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15BF7D3A" w:rsidR="00B12523" w:rsidRPr="008E28DE" w:rsidRDefault="00B12523" w:rsidP="00787DE4">
      <w:pPr>
        <w:pStyle w:val="MyNormal"/>
        <w:jc w:val="center"/>
        <w:rPr>
          <w:rFonts w:ascii="Times New Roman" w:hAnsi="Times New Roman"/>
          <w:b/>
          <w:szCs w:val="22"/>
        </w:rPr>
      </w:pPr>
      <w:r w:rsidRPr="008E28DE">
        <w:rPr>
          <w:rFonts w:ascii="Times New Roman" w:hAnsi="Times New Roman"/>
          <w:b/>
          <w:szCs w:val="22"/>
        </w:rPr>
        <w:t xml:space="preserve">RFP No. </w:t>
      </w:r>
      <w:r w:rsidR="008E28DE" w:rsidRPr="008E28DE">
        <w:rPr>
          <w:rFonts w:ascii="Times New Roman" w:hAnsi="Times New Roman"/>
          <w:b/>
          <w:szCs w:val="22"/>
        </w:rPr>
        <w:t>111</w:t>
      </w:r>
      <w:r w:rsidR="00B4720A">
        <w:rPr>
          <w:rFonts w:ascii="Times New Roman" w:hAnsi="Times New Roman"/>
          <w:b/>
          <w:szCs w:val="22"/>
        </w:rPr>
        <w:t>2</w:t>
      </w:r>
      <w:r w:rsidR="008E28DE" w:rsidRPr="008E28DE">
        <w:rPr>
          <w:rFonts w:ascii="Times New Roman" w:hAnsi="Times New Roman"/>
          <w:b/>
          <w:szCs w:val="22"/>
        </w:rPr>
        <w:t>21</w:t>
      </w:r>
    </w:p>
    <w:p w14:paraId="67DD7647" w14:textId="77777777" w:rsidR="0097553C" w:rsidRPr="00EB2C73" w:rsidRDefault="0097553C" w:rsidP="00B12523">
      <w:pPr>
        <w:pStyle w:val="MyNormal"/>
        <w:jc w:val="center"/>
        <w:rPr>
          <w:rFonts w:ascii="Times New Roman" w:hAnsi="Times New Roman"/>
          <w:b/>
          <w:color w:val="0070C0"/>
          <w:szCs w:val="22"/>
        </w:rPr>
      </w:pPr>
    </w:p>
    <w:p w14:paraId="02D4D770" w14:textId="0C4A45FF" w:rsidR="00424659" w:rsidRPr="0097553C" w:rsidRDefault="005948A4" w:rsidP="00424659">
      <w:pPr>
        <w:pStyle w:val="MyNormal"/>
        <w:jc w:val="center"/>
        <w:rPr>
          <w:rFonts w:ascii="Times New Roman" w:hAnsi="Times New Roman"/>
          <w:b/>
          <w:szCs w:val="22"/>
        </w:rPr>
      </w:pPr>
      <w:r w:rsidRPr="0097553C">
        <w:rPr>
          <w:rFonts w:ascii="Times New Roman" w:hAnsi="Times New Roman"/>
          <w:b/>
          <w:szCs w:val="22"/>
        </w:rPr>
        <w:t>CONSULTING SERVICES - TECHNOLOGY NETWORK &amp; INFRASTRUCTURE BUSINESS MODELING</w:t>
      </w:r>
    </w:p>
    <w:p w14:paraId="676A02EA" w14:textId="77777777" w:rsidR="00B12523" w:rsidRPr="0097553C" w:rsidRDefault="00B12523" w:rsidP="00B12523">
      <w:pPr>
        <w:pStyle w:val="MyNormal"/>
        <w:jc w:val="left"/>
        <w:rPr>
          <w:rFonts w:ascii="Times New Roman" w:hAnsi="Times New Roman"/>
          <w:b/>
          <w:szCs w:val="22"/>
        </w:rPr>
      </w:pPr>
    </w:p>
    <w:p w14:paraId="2BFA1551" w14:textId="1D160DB3" w:rsidR="004A520D" w:rsidRDefault="008B598E" w:rsidP="00EF25F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p>
    <w:p w14:paraId="67718BD6" w14:textId="6712A08A"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sidRPr="003674B9">
        <w:rPr>
          <w:rFonts w:ascii="Times New Roman" w:hAnsi="Times New Roman"/>
          <w:b/>
          <w:szCs w:val="22"/>
        </w:rPr>
        <w:t>PROPOSAL RELEASE DATE:</w:t>
      </w:r>
      <w:r w:rsidRPr="003674B9">
        <w:rPr>
          <w:rFonts w:ascii="Times New Roman" w:hAnsi="Times New Roman"/>
          <w:b/>
          <w:szCs w:val="22"/>
        </w:rPr>
        <w:tab/>
      </w:r>
      <w:r w:rsidR="00C70971">
        <w:rPr>
          <w:rFonts w:ascii="Times New Roman" w:hAnsi="Times New Roman"/>
          <w:b/>
          <w:szCs w:val="22"/>
        </w:rPr>
        <w:t>Friday</w:t>
      </w:r>
      <w:r w:rsidR="00EF25F6" w:rsidRPr="00EF25F6">
        <w:rPr>
          <w:rFonts w:ascii="Times New Roman" w:hAnsi="Times New Roman"/>
          <w:b/>
          <w:szCs w:val="22"/>
        </w:rPr>
        <w:t>, November 1</w:t>
      </w:r>
      <w:r w:rsidR="00C70971">
        <w:rPr>
          <w:rFonts w:ascii="Times New Roman" w:hAnsi="Times New Roman"/>
          <w:b/>
          <w:szCs w:val="22"/>
        </w:rPr>
        <w:t>2</w:t>
      </w:r>
      <w:r w:rsidR="00EF25F6" w:rsidRPr="00EF25F6">
        <w:rPr>
          <w:rFonts w:ascii="Times New Roman" w:hAnsi="Times New Roman"/>
          <w:b/>
          <w:szCs w:val="22"/>
        </w:rPr>
        <w:t>, 2021</w:t>
      </w:r>
    </w:p>
    <w:p w14:paraId="0A0E7899" w14:textId="77777777"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68352F9D" w14:textId="77777777" w:rsidR="004A520D" w:rsidRPr="003674B9" w:rsidRDefault="004A520D" w:rsidP="004A520D">
      <w:pPr>
        <w:autoSpaceDE w:val="0"/>
        <w:autoSpaceDN w:val="0"/>
        <w:adjustRightInd w:val="0"/>
        <w:spacing w:after="0"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 </w:t>
      </w:r>
      <w:r w:rsidRPr="003674B9">
        <w:rPr>
          <w:rFonts w:ascii="Times New Roman" w:eastAsia="Times New Roman" w:hAnsi="Times New Roman" w:cs="Times New Roman"/>
          <w:b/>
        </w:rPr>
        <w:t>MANDATORY PRE-PROPOSAL</w:t>
      </w:r>
    </w:p>
    <w:p w14:paraId="5B70966A" w14:textId="7EF9A614" w:rsidR="004A520D" w:rsidRPr="003674B9" w:rsidRDefault="004A520D" w:rsidP="004A520D">
      <w:pPr>
        <w:autoSpaceDE w:val="0"/>
        <w:autoSpaceDN w:val="0"/>
        <w:adjustRightInd w:val="0"/>
        <w:spacing w:after="0"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 </w:t>
      </w:r>
      <w:r w:rsidRPr="003674B9">
        <w:rPr>
          <w:rFonts w:ascii="Times New Roman" w:eastAsia="Times New Roman" w:hAnsi="Times New Roman" w:cs="Times New Roman"/>
          <w:b/>
        </w:rPr>
        <w:t>CONTACT INFORMATION TO</w:t>
      </w:r>
    </w:p>
    <w:p w14:paraId="2B1D5740" w14:textId="7785BE74" w:rsidR="004A520D" w:rsidRPr="00FB1622" w:rsidRDefault="004A520D" w:rsidP="140A5D96">
      <w:pPr>
        <w:autoSpaceDE w:val="0"/>
        <w:autoSpaceDN w:val="0"/>
        <w:adjustRightInd w:val="0"/>
        <w:spacing w:after="0" w:line="240" w:lineRule="auto"/>
        <w:ind w:left="1440"/>
        <w:rPr>
          <w:rFonts w:ascii="Times New Roman" w:eastAsia="Times New Roman" w:hAnsi="Times New Roman" w:cs="Times New Roman"/>
        </w:rPr>
      </w:pPr>
      <w:r w:rsidRPr="140A5D96">
        <w:rPr>
          <w:rFonts w:ascii="Times New Roman" w:eastAsia="Times New Roman" w:hAnsi="Times New Roman" w:cs="Times New Roman"/>
          <w:b/>
          <w:bCs/>
        </w:rPr>
        <w:t xml:space="preserve">          </w:t>
      </w:r>
      <w:r w:rsidR="00631FFB">
        <w:rPr>
          <w:rFonts w:ascii="Times New Roman" w:eastAsia="Times New Roman" w:hAnsi="Times New Roman" w:cs="Times New Roman"/>
          <w:b/>
          <w:bCs/>
        </w:rPr>
        <w:tab/>
        <w:t xml:space="preserve"> </w:t>
      </w:r>
      <w:r w:rsidRPr="140A5D96">
        <w:rPr>
          <w:rFonts w:ascii="Times New Roman" w:eastAsia="Times New Roman" w:hAnsi="Times New Roman" w:cs="Times New Roman"/>
          <w:b/>
          <w:bCs/>
        </w:rPr>
        <w:t>BE SENT TO</w:t>
      </w:r>
      <w:r w:rsidR="006D545D">
        <w:rPr>
          <w:rFonts w:ascii="Times New Roman" w:eastAsia="Times New Roman" w:hAnsi="Times New Roman" w:cs="Times New Roman"/>
          <w:b/>
          <w:bCs/>
        </w:rPr>
        <w:t>:</w:t>
      </w:r>
      <w:r w:rsidR="00631FFB">
        <w:rPr>
          <w:rFonts w:ascii="Times New Roman" w:eastAsia="Times New Roman" w:hAnsi="Times New Roman" w:cs="Times New Roman"/>
          <w:b/>
          <w:bCs/>
        </w:rPr>
        <w:tab/>
      </w:r>
      <w:r w:rsidR="00631FFB">
        <w:rPr>
          <w:rFonts w:ascii="Times New Roman" w:eastAsia="Times New Roman" w:hAnsi="Times New Roman" w:cs="Times New Roman"/>
          <w:b/>
          <w:bCs/>
        </w:rPr>
        <w:tab/>
      </w:r>
      <w:r w:rsidR="00631FFB">
        <w:rPr>
          <w:rFonts w:ascii="Times New Roman" w:eastAsia="Times New Roman" w:hAnsi="Times New Roman" w:cs="Times New Roman"/>
          <w:b/>
          <w:bCs/>
        </w:rPr>
        <w:tab/>
      </w:r>
      <w:r w:rsidR="00631FFB">
        <w:rPr>
          <w:rFonts w:ascii="Times New Roman" w:eastAsia="Times New Roman" w:hAnsi="Times New Roman" w:cs="Times New Roman"/>
          <w:b/>
          <w:bCs/>
        </w:rPr>
        <w:tab/>
      </w:r>
      <w:r w:rsidR="79ECD0BC" w:rsidRPr="00631FFB">
        <w:rPr>
          <w:rFonts w:ascii="Times New Roman" w:eastAsia="Times New Roman" w:hAnsi="Times New Roman" w:cs="Times New Roman"/>
          <w:b/>
        </w:rPr>
        <w:t xml:space="preserve">Stephanie Jo Haase-Good:  </w:t>
      </w:r>
      <w:hyperlink r:id="rId10">
        <w:r w:rsidR="79ECD0BC" w:rsidRPr="00631FFB">
          <w:rPr>
            <w:rFonts w:ascii="Times New Roman" w:eastAsia="Times New Roman" w:hAnsi="Times New Roman" w:cs="Times New Roman"/>
            <w:b/>
          </w:rPr>
          <w:t>shaase@uark.edu</w:t>
        </w:r>
      </w:hyperlink>
      <w:r w:rsidR="79ECD0BC" w:rsidRPr="140A5D96">
        <w:rPr>
          <w:rFonts w:ascii="Times New Roman" w:eastAsia="Times New Roman" w:hAnsi="Times New Roman" w:cs="Times New Roman"/>
        </w:rPr>
        <w:t xml:space="preserve"> </w:t>
      </w:r>
    </w:p>
    <w:p w14:paraId="0F989759" w14:textId="5D842950" w:rsidR="004A520D" w:rsidRPr="00FB1622" w:rsidRDefault="00CB1A04" w:rsidP="00CB1A04">
      <w:pPr>
        <w:autoSpaceDE w:val="0"/>
        <w:autoSpaceDN w:val="0"/>
        <w:adjustRightInd w:val="0"/>
        <w:spacing w:after="0" w:line="240" w:lineRule="auto"/>
        <w:ind w:left="5760"/>
        <w:rPr>
          <w:rFonts w:ascii="Times New Roman" w:eastAsia="Times New Roman" w:hAnsi="Times New Roman" w:cs="Times New Roman"/>
        </w:rPr>
      </w:pPr>
      <w:r w:rsidRPr="00CB1A04">
        <w:rPr>
          <w:rFonts w:ascii="Times New Roman" w:eastAsia="Times New Roman" w:hAnsi="Times New Roman" w:cs="Times New Roman"/>
          <w:b/>
          <w:bCs/>
        </w:rPr>
        <w:t>(</w:t>
      </w:r>
      <w:r w:rsidR="004A520D" w:rsidRPr="140A5D96">
        <w:rPr>
          <w:rFonts w:ascii="Times New Roman" w:eastAsia="Times New Roman" w:hAnsi="Times New Roman" w:cs="Times New Roman"/>
        </w:rPr>
        <w:t xml:space="preserve">reference </w:t>
      </w:r>
      <w:r w:rsidR="004A520D" w:rsidRPr="140A5D96">
        <w:rPr>
          <w:rFonts w:ascii="Times New Roman" w:eastAsia="Times New Roman" w:hAnsi="Times New Roman" w:cs="Times New Roman"/>
          <w:b/>
          <w:bCs/>
        </w:rPr>
        <w:t>SECTION 5 Mandatory Pre-Proposal Meeting</w:t>
      </w:r>
      <w:r w:rsidR="004A520D" w:rsidRPr="00CB1A04">
        <w:rPr>
          <w:rFonts w:ascii="Times New Roman" w:eastAsia="Times New Roman" w:hAnsi="Times New Roman" w:cs="Times New Roman"/>
          <w:b/>
          <w:bCs/>
        </w:rPr>
        <w:t>)</w:t>
      </w:r>
    </w:p>
    <w:p w14:paraId="6BF2EC73" w14:textId="77777777"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 xml:space="preserve"> </w:t>
      </w:r>
      <w:r w:rsidRPr="003674B9">
        <w:rPr>
          <w:rFonts w:ascii="Times New Roman" w:hAnsi="Times New Roman"/>
          <w:b/>
          <w:szCs w:val="22"/>
        </w:rPr>
        <w:tab/>
      </w:r>
    </w:p>
    <w:p w14:paraId="6165DDAE" w14:textId="77777777" w:rsidR="004A520D"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ab/>
      </w:r>
      <w:r>
        <w:rPr>
          <w:rFonts w:ascii="Times New Roman" w:hAnsi="Times New Roman"/>
          <w:b/>
          <w:szCs w:val="22"/>
        </w:rPr>
        <w:t xml:space="preserve"> MANDATORY PRE-PROPOSAL </w:t>
      </w:r>
    </w:p>
    <w:p w14:paraId="1BF63740" w14:textId="3F082A7D" w:rsidR="004A520D" w:rsidRPr="004A520D" w:rsidRDefault="004A520D" w:rsidP="140A5D9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bCs/>
          <w:color w:val="FF0000"/>
        </w:rPr>
      </w:pPr>
      <w:r>
        <w:rPr>
          <w:rFonts w:ascii="Times New Roman" w:hAnsi="Times New Roman"/>
          <w:b/>
          <w:szCs w:val="22"/>
        </w:rPr>
        <w:tab/>
      </w:r>
      <w:r w:rsidRPr="140A5D96">
        <w:rPr>
          <w:rFonts w:ascii="Times New Roman" w:hAnsi="Times New Roman"/>
          <w:b/>
          <w:bCs/>
        </w:rPr>
        <w:t xml:space="preserve"> CONTACT INFORMATION DUE DATE:</w:t>
      </w:r>
      <w:r>
        <w:tab/>
      </w:r>
      <w:r w:rsidR="00E140C0" w:rsidRPr="140A5D96">
        <w:rPr>
          <w:rFonts w:ascii="Times New Roman" w:hAnsi="Times New Roman"/>
          <w:b/>
          <w:bCs/>
        </w:rPr>
        <w:t>Tuesday, November 3</w:t>
      </w:r>
      <w:r w:rsidR="00C70971">
        <w:rPr>
          <w:rFonts w:ascii="Times New Roman" w:hAnsi="Times New Roman"/>
          <w:b/>
          <w:bCs/>
        </w:rPr>
        <w:t>0</w:t>
      </w:r>
      <w:r w:rsidR="00E140C0" w:rsidRPr="140A5D96">
        <w:rPr>
          <w:rFonts w:ascii="Times New Roman" w:hAnsi="Times New Roman"/>
          <w:b/>
          <w:bCs/>
        </w:rPr>
        <w:t>, 2021</w:t>
      </w:r>
    </w:p>
    <w:p w14:paraId="4FB26053" w14:textId="5F0A5A4D" w:rsidR="004A520D" w:rsidRPr="00403CF3" w:rsidRDefault="00CB1A04" w:rsidP="004A520D">
      <w:pPr>
        <w:autoSpaceDE w:val="0"/>
        <w:autoSpaceDN w:val="0"/>
        <w:adjustRightInd w:val="0"/>
        <w:spacing w:after="0" w:line="240" w:lineRule="auto"/>
        <w:ind w:left="5760"/>
        <w:rPr>
          <w:rFonts w:ascii="Times New Roman" w:eastAsia="Times New Roman" w:hAnsi="Times New Roman" w:cs="Times New Roman"/>
          <w:b/>
          <w:bCs/>
        </w:rPr>
      </w:pPr>
      <w:r>
        <w:rPr>
          <w:rFonts w:ascii="Times New Roman" w:hAnsi="Times New Roman"/>
          <w:b/>
        </w:rPr>
        <w:t>(</w:t>
      </w:r>
      <w:r w:rsidR="004A520D">
        <w:rPr>
          <w:rFonts w:ascii="Times New Roman" w:eastAsia="Times New Roman" w:hAnsi="Times New Roman" w:cs="Times New Roman"/>
        </w:rPr>
        <w:t xml:space="preserve">reference </w:t>
      </w:r>
      <w:r w:rsidR="004A520D">
        <w:rPr>
          <w:rFonts w:ascii="Times New Roman" w:eastAsia="Times New Roman" w:hAnsi="Times New Roman" w:cs="Times New Roman"/>
          <w:b/>
          <w:bCs/>
        </w:rPr>
        <w:t xml:space="preserve">SECTION 5 </w:t>
      </w:r>
      <w:r w:rsidR="004A520D" w:rsidRPr="00403CF3">
        <w:rPr>
          <w:rFonts w:ascii="Times New Roman" w:eastAsia="Times New Roman" w:hAnsi="Times New Roman" w:cs="Times New Roman"/>
          <w:b/>
          <w:bCs/>
        </w:rPr>
        <w:t>Mandatory Pre-Proposal Meeting)</w:t>
      </w:r>
      <w:r w:rsidR="00913586" w:rsidRPr="00913586">
        <w:rPr>
          <w:rFonts w:ascii="Times New Roman" w:eastAsia="Times New Roman" w:hAnsi="Times New Roman" w:cs="Times New Roman"/>
          <w:b/>
          <w:bCs/>
        </w:rPr>
        <w:t xml:space="preserve"> </w:t>
      </w:r>
      <w:r w:rsidR="005B7436">
        <w:rPr>
          <w:rFonts w:ascii="Times New Roman" w:eastAsia="Times New Roman" w:hAnsi="Times New Roman" w:cs="Times New Roman"/>
          <w:b/>
          <w:bCs/>
        </w:rPr>
        <w:t xml:space="preserve">- for </w:t>
      </w:r>
      <w:r w:rsidR="00913586" w:rsidRPr="00913586">
        <w:rPr>
          <w:rFonts w:ascii="Times New Roman" w:eastAsia="Times New Roman" w:hAnsi="Times New Roman" w:cs="Times New Roman"/>
          <w:b/>
          <w:bCs/>
        </w:rPr>
        <w:t xml:space="preserve">MS Teams </w:t>
      </w:r>
      <w:r w:rsidR="005B7436">
        <w:rPr>
          <w:rFonts w:ascii="Times New Roman" w:eastAsia="Times New Roman" w:hAnsi="Times New Roman" w:cs="Times New Roman"/>
          <w:b/>
          <w:bCs/>
        </w:rPr>
        <w:t>i</w:t>
      </w:r>
      <w:r w:rsidR="00913586" w:rsidRPr="00913586">
        <w:rPr>
          <w:rFonts w:ascii="Times New Roman" w:eastAsia="Times New Roman" w:hAnsi="Times New Roman" w:cs="Times New Roman"/>
          <w:b/>
          <w:bCs/>
        </w:rPr>
        <w:t>nvitation</w:t>
      </w:r>
    </w:p>
    <w:p w14:paraId="09263456" w14:textId="77777777"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9B2751A" w14:textId="77777777" w:rsidR="004A520D"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t xml:space="preserve">MANDATORY PRE-PROPOSAL </w:t>
      </w:r>
    </w:p>
    <w:p w14:paraId="6E432036" w14:textId="70B7E866" w:rsidR="004A520D"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sidRPr="003674B9">
        <w:rPr>
          <w:rFonts w:ascii="Times New Roman" w:hAnsi="Times New Roman"/>
          <w:b/>
          <w:szCs w:val="22"/>
        </w:rPr>
        <w:t xml:space="preserve">TELE-CONFERENCE: </w:t>
      </w:r>
      <w:r w:rsidRPr="003674B9">
        <w:rPr>
          <w:rFonts w:ascii="Times New Roman" w:hAnsi="Times New Roman"/>
          <w:b/>
          <w:szCs w:val="22"/>
        </w:rPr>
        <w:tab/>
      </w:r>
      <w:r w:rsidR="00C70971">
        <w:rPr>
          <w:rFonts w:ascii="Times New Roman" w:hAnsi="Times New Roman"/>
          <w:b/>
        </w:rPr>
        <w:t>Tues</w:t>
      </w:r>
      <w:r w:rsidR="00E140C0" w:rsidRPr="00E140C0">
        <w:rPr>
          <w:rFonts w:ascii="Times New Roman" w:hAnsi="Times New Roman"/>
          <w:b/>
        </w:rPr>
        <w:t xml:space="preserve">day, </w:t>
      </w:r>
      <w:r w:rsidR="00C70971">
        <w:rPr>
          <w:rFonts w:ascii="Times New Roman" w:hAnsi="Times New Roman"/>
          <w:b/>
        </w:rPr>
        <w:t>December 7</w:t>
      </w:r>
      <w:r w:rsidR="00E140C0" w:rsidRPr="00E140C0">
        <w:rPr>
          <w:rFonts w:ascii="Times New Roman" w:hAnsi="Times New Roman"/>
          <w:b/>
        </w:rPr>
        <w:t>, 2021, 1:00 PM CST</w:t>
      </w:r>
    </w:p>
    <w:p w14:paraId="2037B98C" w14:textId="50A7E20E" w:rsidR="004A520D" w:rsidRPr="00403CF3" w:rsidRDefault="004A520D" w:rsidP="004A520D">
      <w:pPr>
        <w:autoSpaceDE w:val="0"/>
        <w:autoSpaceDN w:val="0"/>
        <w:adjustRightInd w:val="0"/>
        <w:spacing w:after="0" w:line="240" w:lineRule="auto"/>
        <w:ind w:left="5760"/>
        <w:rPr>
          <w:rFonts w:ascii="Times New Roman" w:eastAsia="Times New Roman" w:hAnsi="Times New Roman" w:cs="Times New Roman"/>
          <w:b/>
          <w:bCs/>
        </w:rPr>
      </w:pPr>
      <w:r>
        <w:rPr>
          <w:rFonts w:ascii="Times New Roman" w:hAnsi="Times New Roman"/>
          <w:b/>
        </w:rPr>
        <w:t>(</w:t>
      </w:r>
      <w:r>
        <w:rPr>
          <w:rFonts w:ascii="Times New Roman" w:eastAsia="Times New Roman" w:hAnsi="Times New Roman" w:cs="Times New Roman"/>
        </w:rPr>
        <w:t xml:space="preserve">reference </w:t>
      </w:r>
      <w:r>
        <w:rPr>
          <w:rFonts w:ascii="Times New Roman" w:eastAsia="Times New Roman" w:hAnsi="Times New Roman" w:cs="Times New Roman"/>
          <w:b/>
          <w:bCs/>
        </w:rPr>
        <w:t xml:space="preserve">SECTION </w:t>
      </w:r>
      <w:r w:rsidR="00872F69">
        <w:rPr>
          <w:rFonts w:ascii="Times New Roman" w:eastAsia="Times New Roman" w:hAnsi="Times New Roman" w:cs="Times New Roman"/>
          <w:b/>
          <w:bCs/>
        </w:rPr>
        <w:t>5</w:t>
      </w:r>
      <w:r>
        <w:rPr>
          <w:rFonts w:ascii="Times New Roman" w:eastAsia="Times New Roman" w:hAnsi="Times New Roman" w:cs="Times New Roman"/>
          <w:b/>
          <w:bCs/>
        </w:rPr>
        <w:t xml:space="preserve"> </w:t>
      </w:r>
      <w:r w:rsidRPr="00403CF3">
        <w:rPr>
          <w:rFonts w:ascii="Times New Roman" w:eastAsia="Times New Roman" w:hAnsi="Times New Roman" w:cs="Times New Roman"/>
          <w:b/>
          <w:bCs/>
        </w:rPr>
        <w:t>Mandatory Pre-Proposal Meeting)</w:t>
      </w:r>
      <w:r w:rsidR="00913586">
        <w:rPr>
          <w:rFonts w:ascii="Times New Roman" w:eastAsia="Times New Roman" w:hAnsi="Times New Roman" w:cs="Times New Roman"/>
          <w:b/>
          <w:bCs/>
        </w:rPr>
        <w:t xml:space="preserve"> </w:t>
      </w:r>
      <w:r w:rsidR="00F23491">
        <w:rPr>
          <w:rFonts w:ascii="Times New Roman" w:eastAsia="Times New Roman" w:hAnsi="Times New Roman" w:cs="Times New Roman"/>
          <w:b/>
          <w:bCs/>
        </w:rPr>
        <w:t>-</w:t>
      </w:r>
      <w:r w:rsidR="00913586">
        <w:rPr>
          <w:rFonts w:ascii="Times New Roman" w:eastAsia="Times New Roman" w:hAnsi="Times New Roman" w:cs="Times New Roman"/>
          <w:b/>
          <w:bCs/>
        </w:rPr>
        <w:t xml:space="preserve"> via MS Teams</w:t>
      </w:r>
    </w:p>
    <w:p w14:paraId="14D5E224" w14:textId="77777777"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 xml:space="preserve">  </w:t>
      </w:r>
    </w:p>
    <w:p w14:paraId="6C512DFB" w14:textId="562F6C7B" w:rsidR="004A520D" w:rsidRPr="00E140C0"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ab/>
        <w:t>PROPOSAL DUE DATE:</w:t>
      </w:r>
      <w:r w:rsidRPr="003674B9">
        <w:rPr>
          <w:rFonts w:ascii="Times New Roman" w:hAnsi="Times New Roman"/>
          <w:b/>
          <w:szCs w:val="22"/>
        </w:rPr>
        <w:tab/>
      </w:r>
      <w:r w:rsidR="00025DA6">
        <w:rPr>
          <w:rFonts w:ascii="Times New Roman" w:hAnsi="Times New Roman"/>
          <w:b/>
        </w:rPr>
        <w:t>Tuesday</w:t>
      </w:r>
      <w:r w:rsidR="00E140C0" w:rsidRPr="00E140C0">
        <w:rPr>
          <w:rFonts w:ascii="Times New Roman" w:hAnsi="Times New Roman"/>
          <w:b/>
        </w:rPr>
        <w:t xml:space="preserve">, January </w:t>
      </w:r>
      <w:r w:rsidR="00025DA6">
        <w:rPr>
          <w:rFonts w:ascii="Times New Roman" w:hAnsi="Times New Roman"/>
          <w:b/>
        </w:rPr>
        <w:t>11</w:t>
      </w:r>
      <w:r w:rsidR="00E140C0" w:rsidRPr="00E140C0">
        <w:rPr>
          <w:rFonts w:ascii="Times New Roman" w:hAnsi="Times New Roman"/>
          <w:b/>
        </w:rPr>
        <w:t>, 2022</w:t>
      </w:r>
      <w:r w:rsidRPr="00E140C0">
        <w:rPr>
          <w:rFonts w:ascii="Times New Roman" w:hAnsi="Times New Roman"/>
          <w:b/>
        </w:rPr>
        <w:t xml:space="preserve"> </w:t>
      </w:r>
    </w:p>
    <w:p w14:paraId="015DEB27" w14:textId="6A17DE71"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140C0">
        <w:rPr>
          <w:rFonts w:ascii="Times New Roman" w:hAnsi="Times New Roman"/>
          <w:b/>
          <w:szCs w:val="22"/>
        </w:rPr>
        <w:tab/>
        <w:t>PROPOSAL DUE TIME:</w:t>
      </w:r>
      <w:r w:rsidRPr="00E140C0">
        <w:rPr>
          <w:rFonts w:ascii="Times New Roman" w:hAnsi="Times New Roman"/>
          <w:b/>
          <w:szCs w:val="22"/>
        </w:rPr>
        <w:tab/>
      </w:r>
      <w:r w:rsidR="00E140C0" w:rsidRPr="00E140C0">
        <w:rPr>
          <w:rFonts w:ascii="Times New Roman" w:hAnsi="Times New Roman"/>
          <w:b/>
          <w:szCs w:val="22"/>
        </w:rPr>
        <w:t>10:00 AM</w:t>
      </w:r>
      <w:r w:rsidRPr="00E140C0">
        <w:rPr>
          <w:rFonts w:ascii="Times New Roman" w:hAnsi="Times New Roman"/>
          <w:b/>
          <w:szCs w:val="22"/>
        </w:rPr>
        <w:t xml:space="preserve"> CST</w:t>
      </w:r>
      <w:r w:rsidRPr="003674B9">
        <w:rPr>
          <w:rFonts w:ascii="Times New Roman" w:hAnsi="Times New Roman"/>
          <w:b/>
          <w:szCs w:val="22"/>
        </w:rPr>
        <w:t>*</w:t>
      </w:r>
    </w:p>
    <w:p w14:paraId="0FFEEA89" w14:textId="77777777" w:rsidR="00C33F05" w:rsidRDefault="001E02EE"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A85428">
        <w:rPr>
          <w:rFonts w:ascii="Times New Roman" w:hAnsi="Times New Roman"/>
          <w:b/>
          <w:szCs w:val="22"/>
        </w:rPr>
        <w:tab/>
        <w:t>BID OPENING EVENT:</w:t>
      </w:r>
      <w:r w:rsidRPr="00A85428">
        <w:rPr>
          <w:rFonts w:ascii="Times New Roman" w:hAnsi="Times New Roman"/>
          <w:b/>
          <w:szCs w:val="22"/>
        </w:rPr>
        <w:tab/>
      </w:r>
      <w:r w:rsidR="00C33F05">
        <w:rPr>
          <w:rFonts w:ascii="Times New Roman" w:hAnsi="Times New Roman"/>
          <w:b/>
          <w:szCs w:val="22"/>
        </w:rPr>
        <w:t>Thursday, January 13, 2022</w:t>
      </w:r>
    </w:p>
    <w:p w14:paraId="406388D5" w14:textId="696322D3" w:rsidR="00B12523" w:rsidRPr="00BA12F5" w:rsidRDefault="00C33F05"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Pr>
          <w:rFonts w:ascii="Times New Roman" w:hAnsi="Times New Roman"/>
          <w:b/>
          <w:szCs w:val="22"/>
        </w:rPr>
        <w:tab/>
      </w:r>
      <w:r>
        <w:rPr>
          <w:rFonts w:ascii="Times New Roman" w:hAnsi="Times New Roman"/>
          <w:b/>
          <w:szCs w:val="22"/>
        </w:rPr>
        <w:tab/>
      </w:r>
      <w:r w:rsidR="001E02EE" w:rsidRPr="00A85428">
        <w:rPr>
          <w:rFonts w:ascii="Times New Roman" w:hAnsi="Times New Roman"/>
          <w:b/>
          <w:szCs w:val="22"/>
        </w:rPr>
        <w:t>2:30 PM CST</w:t>
      </w:r>
    </w:p>
    <w:p w14:paraId="5983150D" w14:textId="77777777" w:rsidR="001E02EE"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p>
    <w:p w14:paraId="70B1384A" w14:textId="14CB7A01" w:rsidR="005246FE" w:rsidRPr="00D61033" w:rsidRDefault="001E02E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sidR="00B12523" w:rsidRPr="00D61033">
        <w:rPr>
          <w:rFonts w:ascii="Times New Roman" w:hAnsi="Times New Roman"/>
          <w:b/>
          <w:szCs w:val="22"/>
        </w:rPr>
        <w:t>SUBMIT ALL PROPOSALS TO:</w:t>
      </w:r>
      <w:r w:rsidR="00B12523" w:rsidRPr="00D61033">
        <w:rPr>
          <w:rFonts w:ascii="Times New Roman" w:hAnsi="Times New Roman"/>
          <w:b/>
          <w:szCs w:val="22"/>
        </w:rPr>
        <w:tab/>
      </w:r>
      <w:r w:rsidR="005246FE" w:rsidRPr="00D61033">
        <w:rPr>
          <w:rFonts w:ascii="Times New Roman" w:hAnsi="Times New Roman"/>
          <w:b/>
          <w:szCs w:val="22"/>
        </w:rPr>
        <w:t>By USPS:</w:t>
      </w:r>
    </w:p>
    <w:p w14:paraId="1E7697F5" w14:textId="77777777" w:rsidR="006F1930" w:rsidRPr="00041992" w:rsidRDefault="005246FE"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
          <w:szCs w:val="22"/>
        </w:rPr>
        <w:tab/>
      </w:r>
      <w:r w:rsidRPr="00D61033">
        <w:rPr>
          <w:rFonts w:ascii="Times New Roman" w:hAnsi="Times New Roman"/>
          <w:b/>
          <w:szCs w:val="22"/>
        </w:rPr>
        <w:tab/>
      </w:r>
      <w:bookmarkStart w:id="1" w:name="_Hlk64543754"/>
      <w:r w:rsidR="006F1930">
        <w:rPr>
          <w:rFonts w:ascii="Times New Roman" w:hAnsi="Times New Roman"/>
          <w:bCs/>
          <w:szCs w:val="22"/>
        </w:rPr>
        <w:t>University of Arkansas – Business Services</w:t>
      </w:r>
    </w:p>
    <w:p w14:paraId="46B0488D"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73DC2C0D" w14:textId="77777777" w:rsidR="006F1930" w:rsidRPr="00041992"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4FE43B57" w14:textId="6092DEF7" w:rsidR="005246FE" w:rsidRPr="00D61033"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bookmarkEnd w:id="1"/>
    </w:p>
    <w:p w14:paraId="00E30327" w14:textId="77777777" w:rsidR="005246FE" w:rsidRPr="00D61033" w:rsidRDefault="005246F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6688DBCD" w14:textId="0B46FB2B" w:rsidR="005246FE" w:rsidRPr="00D61033" w:rsidRDefault="005246FE" w:rsidP="001C5B7C">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bookmarkStart w:id="2" w:name="_Hlk62806194"/>
      <w:r w:rsidRPr="00D61033">
        <w:rPr>
          <w:rFonts w:ascii="Times New Roman" w:hAnsi="Times New Roman"/>
          <w:b/>
          <w:szCs w:val="22"/>
        </w:rPr>
        <w:t xml:space="preserve">By FedEx, </w:t>
      </w:r>
      <w:proofErr w:type="gramStart"/>
      <w:r w:rsidRPr="00D61033">
        <w:rPr>
          <w:rFonts w:ascii="Times New Roman" w:hAnsi="Times New Roman"/>
          <w:b/>
          <w:szCs w:val="22"/>
        </w:rPr>
        <w:t>UPS</w:t>
      </w:r>
      <w:proofErr w:type="gramEnd"/>
      <w:r w:rsidRPr="00D61033">
        <w:rPr>
          <w:rFonts w:ascii="Times New Roman" w:hAnsi="Times New Roman"/>
          <w:b/>
          <w:szCs w:val="22"/>
        </w:rPr>
        <w:t xml:space="preserve"> or </w:t>
      </w:r>
      <w:r w:rsidR="0076217B" w:rsidRPr="00D61033">
        <w:rPr>
          <w:rFonts w:ascii="Times New Roman" w:hAnsi="Times New Roman"/>
          <w:b/>
          <w:szCs w:val="22"/>
        </w:rPr>
        <w:t>another</w:t>
      </w:r>
      <w:r w:rsidRPr="00D61033">
        <w:rPr>
          <w:rFonts w:ascii="Times New Roman" w:hAnsi="Times New Roman"/>
          <w:b/>
          <w:szCs w:val="22"/>
        </w:rPr>
        <w:t xml:space="preserve"> private carrier</w:t>
      </w:r>
      <w:r w:rsidR="001C5B7C" w:rsidRPr="00D61033">
        <w:rPr>
          <w:rFonts w:ascii="Times New Roman" w:hAnsi="Times New Roman"/>
          <w:b/>
          <w:szCs w:val="22"/>
        </w:rPr>
        <w:t xml:space="preserve"> to </w:t>
      </w:r>
      <w:r w:rsidRPr="00D61033">
        <w:rPr>
          <w:rFonts w:ascii="Times New Roman" w:hAnsi="Times New Roman"/>
          <w:b/>
          <w:szCs w:val="22"/>
        </w:rPr>
        <w:t>Physical</w:t>
      </w:r>
      <w:r w:rsidR="001C5B7C" w:rsidRPr="00D61033">
        <w:rPr>
          <w:rFonts w:ascii="Times New Roman" w:hAnsi="Times New Roman"/>
          <w:b/>
          <w:szCs w:val="22"/>
        </w:rPr>
        <w:t xml:space="preserve"> </w:t>
      </w:r>
      <w:r w:rsidRPr="00D61033">
        <w:rPr>
          <w:rFonts w:ascii="Times New Roman" w:hAnsi="Times New Roman"/>
          <w:b/>
          <w:szCs w:val="22"/>
        </w:rPr>
        <w:t>Location</w:t>
      </w:r>
      <w:r w:rsidR="001C5B7C" w:rsidRPr="00D61033">
        <w:rPr>
          <w:rFonts w:ascii="Times New Roman" w:hAnsi="Times New Roman"/>
          <w:b/>
          <w:szCs w:val="22"/>
        </w:rPr>
        <w:t>:</w:t>
      </w:r>
    </w:p>
    <w:p w14:paraId="70D5AAF9" w14:textId="77777777" w:rsidR="006F1930" w:rsidRDefault="001C5B7C"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Cs/>
          <w:szCs w:val="22"/>
        </w:rPr>
        <w:tab/>
      </w:r>
      <w:r w:rsidRPr="00D61033">
        <w:rPr>
          <w:rFonts w:ascii="Times New Roman" w:hAnsi="Times New Roman"/>
          <w:bCs/>
          <w:szCs w:val="22"/>
        </w:rPr>
        <w:tab/>
      </w:r>
      <w:bookmarkStart w:id="3" w:name="_Hlk64543765"/>
      <w:r w:rsidR="006F1930">
        <w:rPr>
          <w:rFonts w:ascii="Times New Roman" w:hAnsi="Times New Roman"/>
          <w:bCs/>
          <w:szCs w:val="22"/>
        </w:rPr>
        <w:t>University of Arkansas – Business Services</w:t>
      </w:r>
    </w:p>
    <w:p w14:paraId="500D0CAA"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1FABB97D"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0339283B" w14:textId="19F7C12F" w:rsidR="00B12523" w:rsidRPr="00D71CE4"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bookmarkEnd w:id="3"/>
    </w:p>
    <w:p w14:paraId="6BBE32AD" w14:textId="77777777" w:rsidR="00454A0E"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p>
    <w:p w14:paraId="0FC5A94D"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74DF5134"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61522CD"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AB02B45"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A7403FC"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4E110C1" w14:textId="43F273A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474BA9E8" w14:textId="77777777" w:rsidR="00CF576D" w:rsidRDefault="00CF576D"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9190F36"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bookmarkEnd w:id="2"/>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lastRenderedPageBreak/>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73FDE0F"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264AE933" w:rsidR="00862774" w:rsidRPr="00963F68"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6BC60216" w14:textId="77777777" w:rsidR="00862774" w:rsidRPr="00963F68" w:rsidRDefault="00862774"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4"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4"/>
    </w:p>
    <w:p w14:paraId="32D7A47B" w14:textId="7CD5CB95" w:rsidR="004B1F89" w:rsidRPr="00BA12F5"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4493C035" w14:textId="011D3C90" w:rsidR="00B0191B" w:rsidRPr="00BA12F5"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bookmarkStart w:id="5" w:name="_Hlk62742174"/>
      <w:r w:rsidRPr="00BA12F5">
        <w:rPr>
          <w:rFonts w:ascii="Times New Roman" w:eastAsia="MS Mincho" w:hAnsi="Times New Roman" w:cs="Times New Roman"/>
          <w:b/>
          <w:color w:val="000000"/>
          <w:spacing w:val="-1"/>
          <w:u w:val="single"/>
        </w:rPr>
        <w:t xml:space="preserve">COVID-19 </w:t>
      </w:r>
      <w:r w:rsidR="005D75E0" w:rsidRPr="00BA12F5">
        <w:rPr>
          <w:rFonts w:ascii="Times New Roman" w:eastAsia="MS Mincho" w:hAnsi="Times New Roman" w:cs="Times New Roman"/>
          <w:b/>
          <w:color w:val="000000"/>
          <w:spacing w:val="-1"/>
          <w:u w:val="single"/>
        </w:rPr>
        <w:t xml:space="preserve">TEMPORARY </w:t>
      </w:r>
      <w:r w:rsidRPr="00BA12F5">
        <w:rPr>
          <w:rFonts w:ascii="Times New Roman" w:eastAsia="MS Mincho" w:hAnsi="Times New Roman" w:cs="Times New Roman"/>
          <w:b/>
          <w:color w:val="000000"/>
          <w:spacing w:val="-1"/>
          <w:u w:val="single"/>
        </w:rPr>
        <w:t>CONSIDERATIONS</w:t>
      </w:r>
      <w:r w:rsidRPr="00BA12F5">
        <w:rPr>
          <w:rFonts w:ascii="Times New Roman" w:eastAsia="MS Mincho" w:hAnsi="Times New Roman" w:cs="Times New Roman"/>
          <w:b/>
          <w:color w:val="000000"/>
          <w:spacing w:val="-1"/>
        </w:rPr>
        <w:t>:</w:t>
      </w:r>
    </w:p>
    <w:bookmarkEnd w:id="5"/>
    <w:p w14:paraId="4221EDFA" w14:textId="6F43AD5B" w:rsidR="00104462" w:rsidRPr="000E7AC0"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Under current circumstances and restrictions with COVID-19, </w:t>
      </w:r>
      <w:r>
        <w:rPr>
          <w:bCs/>
          <w:sz w:val="22"/>
          <w:szCs w:val="22"/>
        </w:rPr>
        <w:t xml:space="preserve">packages delivered </w:t>
      </w:r>
      <w:r w:rsidRPr="00BA12F5">
        <w:rPr>
          <w:rFonts w:eastAsia="MS Mincho"/>
          <w:bCs/>
          <w:color w:val="000000"/>
          <w:spacing w:val="-1"/>
          <w:sz w:val="22"/>
          <w:szCs w:val="22"/>
        </w:rPr>
        <w:t>directly</w:t>
      </w:r>
      <w:r>
        <w:rPr>
          <w:rFonts w:eastAsia="MS Mincho"/>
          <w:bCs/>
          <w:color w:val="000000"/>
          <w:spacing w:val="-1"/>
          <w:sz w:val="22"/>
          <w:szCs w:val="22"/>
        </w:rPr>
        <w:t>:</w:t>
      </w:r>
    </w:p>
    <w:p w14:paraId="125E639D" w14:textId="77777777" w:rsidR="000E7AC0" w:rsidRPr="00AF5ECC" w:rsidRDefault="000E7AC0" w:rsidP="000E7AC0">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2AB3597A"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bookmarkStart w:id="6" w:name="_Hlk64543811"/>
      <w:r w:rsidRPr="00D61033">
        <w:rPr>
          <w:rFonts w:ascii="Times New Roman" w:hAnsi="Times New Roman"/>
          <w:b/>
          <w:szCs w:val="22"/>
        </w:rPr>
        <w:t>By USPS:</w:t>
      </w:r>
    </w:p>
    <w:p w14:paraId="309AB7E2"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3A8D1352"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sidRPr="00DB66A5">
        <w:rPr>
          <w:rFonts w:ascii="Times New Roman" w:hAnsi="Times New Roman"/>
          <w:szCs w:val="22"/>
        </w:rPr>
        <w:t>UPTW R</w:t>
      </w:r>
      <w:r>
        <w:rPr>
          <w:rFonts w:ascii="Times New Roman" w:hAnsi="Times New Roman"/>
          <w:szCs w:val="22"/>
        </w:rPr>
        <w:t>oom</w:t>
      </w:r>
      <w:r w:rsidRPr="00DB66A5">
        <w:rPr>
          <w:rFonts w:ascii="Times New Roman" w:hAnsi="Times New Roman"/>
          <w:szCs w:val="22"/>
        </w:rPr>
        <w:t xml:space="preserve"> 10</w:t>
      </w:r>
      <w:r>
        <w:rPr>
          <w:rFonts w:ascii="Times New Roman" w:hAnsi="Times New Roman"/>
          <w:szCs w:val="22"/>
        </w:rPr>
        <w:t>1</w:t>
      </w:r>
      <w:r w:rsidRPr="00DB66A5">
        <w:rPr>
          <w:rFonts w:ascii="Times New Roman" w:hAnsi="Times New Roman"/>
          <w:szCs w:val="22"/>
        </w:rPr>
        <w:br/>
        <w:t>1 University of Arkansas</w:t>
      </w:r>
      <w:r w:rsidRPr="00DB66A5">
        <w:rPr>
          <w:rFonts w:ascii="Times New Roman" w:hAnsi="Times New Roman"/>
          <w:bCs/>
          <w:szCs w:val="22"/>
        </w:rPr>
        <w:t xml:space="preserve"> </w:t>
      </w:r>
    </w:p>
    <w:p w14:paraId="512B0FCC"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sidRPr="00DB66A5">
        <w:rPr>
          <w:rFonts w:ascii="Times New Roman" w:hAnsi="Times New Roman"/>
          <w:bCs/>
          <w:szCs w:val="22"/>
        </w:rPr>
        <w:t>Fayetteville, AR  72701</w:t>
      </w:r>
    </w:p>
    <w:p w14:paraId="763AD8F7"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4AA26EAC"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
          <w:szCs w:val="22"/>
        </w:rPr>
      </w:pPr>
      <w:r w:rsidRPr="00D61033">
        <w:rPr>
          <w:rFonts w:ascii="Times New Roman" w:hAnsi="Times New Roman"/>
          <w:b/>
          <w:szCs w:val="22"/>
        </w:rPr>
        <w:t xml:space="preserve">By FedEx, </w:t>
      </w:r>
      <w:proofErr w:type="gramStart"/>
      <w:r w:rsidRPr="00D61033">
        <w:rPr>
          <w:rFonts w:ascii="Times New Roman" w:hAnsi="Times New Roman"/>
          <w:b/>
          <w:szCs w:val="22"/>
        </w:rPr>
        <w:t>UPS</w:t>
      </w:r>
      <w:proofErr w:type="gramEnd"/>
      <w:r w:rsidRPr="00D61033">
        <w:rPr>
          <w:rFonts w:ascii="Times New Roman" w:hAnsi="Times New Roman"/>
          <w:b/>
          <w:szCs w:val="22"/>
        </w:rPr>
        <w:t xml:space="preserve"> or another private carrier to Physical Location:</w:t>
      </w:r>
    </w:p>
    <w:p w14:paraId="1DE3C18B"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4584BA67"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UPTW Room 101</w:t>
      </w:r>
    </w:p>
    <w:p w14:paraId="0FEFD125"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3D9C5DEA" w14:textId="7E37361B" w:rsidR="00104462"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Fayetteville, AR  72703</w:t>
      </w:r>
      <w:bookmarkEnd w:id="6"/>
    </w:p>
    <w:p w14:paraId="3BEC31EA" w14:textId="77777777" w:rsidR="000E7AC0" w:rsidRPr="00367451" w:rsidRDefault="000E7AC0"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bookmarkStart w:id="7" w:name="_Hlk87596177"/>
    </w:p>
    <w:p w14:paraId="3FFA641C" w14:textId="77777777" w:rsidR="00C54F6D" w:rsidRPr="00C54F6D" w:rsidRDefault="00C54F6D" w:rsidP="00C54F6D">
      <w:pPr>
        <w:pStyle w:val="ListParagraph"/>
        <w:widowControl w:val="0"/>
        <w:numPr>
          <w:ilvl w:val="0"/>
          <w:numId w:val="19"/>
        </w:numPr>
        <w:shd w:val="clear" w:color="auto" w:fill="FFFFFF"/>
        <w:tabs>
          <w:tab w:val="left" w:pos="4320"/>
        </w:tabs>
        <w:autoSpaceDE w:val="0"/>
        <w:autoSpaceDN w:val="0"/>
        <w:adjustRightInd w:val="0"/>
        <w:rPr>
          <w:rFonts w:eastAsia="MS Mincho"/>
          <w:b/>
          <w:color w:val="000000"/>
          <w:spacing w:val="-1"/>
          <w:u w:val="single"/>
        </w:rPr>
      </w:pPr>
      <w:r w:rsidRPr="00367451">
        <w:rPr>
          <w:rFonts w:eastAsia="MS Mincho"/>
          <w:b/>
          <w:color w:val="000000"/>
          <w:spacing w:val="-1"/>
          <w:sz w:val="22"/>
          <w:szCs w:val="22"/>
          <w:u w:val="single"/>
        </w:rPr>
        <w:t>If planning to attend a bid opening event, please arrive in the building lobby prior to 2:30pm CST.</w:t>
      </w:r>
      <w:bookmarkEnd w:id="7"/>
    </w:p>
    <w:p w14:paraId="2D738D93" w14:textId="77777777" w:rsidR="00C54F6D" w:rsidRPr="00C54F6D" w:rsidRDefault="00C54F6D" w:rsidP="00C54F6D">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32CBA191" w14:textId="6E577D6C" w:rsidR="00104462" w:rsidRPr="00BA12F5"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In the event the University is closed to the public during a scheduled bid opening event, </w:t>
      </w:r>
      <w:bookmarkStart w:id="8" w:name="_Hlk36106555"/>
      <w:r w:rsidRPr="00BA12F5">
        <w:rPr>
          <w:bCs/>
          <w:sz w:val="22"/>
          <w:szCs w:val="22"/>
        </w:rPr>
        <w:t>virtual access will be provided.</w:t>
      </w:r>
      <w:bookmarkEnd w:id="8"/>
      <w:r w:rsidRPr="00BA12F5">
        <w:rPr>
          <w:bCs/>
          <w:sz w:val="22"/>
          <w:szCs w:val="22"/>
        </w:rPr>
        <w:t xml:space="preserve">  Information on joining a virtual bid opening will be posted on </w:t>
      </w:r>
      <w:hyperlink r:id="rId11" w:history="1">
        <w:r w:rsidRPr="00BA12F5">
          <w:rPr>
            <w:rStyle w:val="Hyperlink"/>
            <w:bCs/>
            <w:sz w:val="22"/>
            <w:szCs w:val="22"/>
          </w:rPr>
          <w:t>HogBid</w:t>
        </w:r>
      </w:hyperlink>
      <w:r w:rsidRPr="00BA12F5">
        <w:rPr>
          <w:bCs/>
          <w:sz w:val="22"/>
          <w:szCs w:val="22"/>
        </w:rPr>
        <w:t xml:space="preserve"> prior to the bid opening date.</w:t>
      </w:r>
    </w:p>
    <w:p w14:paraId="42C0721C" w14:textId="77777777" w:rsidR="00C54F6D" w:rsidRDefault="00C54F6D" w:rsidP="002A5625">
      <w:pPr>
        <w:spacing w:after="0" w:line="240" w:lineRule="auto"/>
        <w:rPr>
          <w:rFonts w:ascii="Times New Roman" w:hAnsi="Times New Roman" w:cs="Times New Roman"/>
          <w:b/>
          <w:bCs/>
          <w:iCs/>
        </w:rPr>
      </w:pPr>
    </w:p>
    <w:p w14:paraId="3ABB40BA" w14:textId="6BE68538"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lastRenderedPageBreak/>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9"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2"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3"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4"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5"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lastRenderedPageBreak/>
        <w:t>General Campus Background for University of Arkansas</w:t>
      </w:r>
    </w:p>
    <w:p w14:paraId="39B6E530" w14:textId="4E03E190"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9"/>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334200B4" w14:textId="77777777" w:rsidR="00811C26" w:rsidRPr="00872F69" w:rsidRDefault="00811C26" w:rsidP="00600D7C">
      <w:pPr>
        <w:spacing w:after="0" w:line="240" w:lineRule="auto"/>
        <w:ind w:left="540"/>
        <w:rPr>
          <w:rFonts w:ascii="Times New Roman" w:eastAsia="Times New Roman" w:hAnsi="Times New Roman" w:cs="Times New Roman"/>
        </w:rPr>
      </w:pPr>
      <w:r w:rsidRPr="00872F69">
        <w:rPr>
          <w:rFonts w:ascii="Times New Roman" w:eastAsia="Times New Roman" w:hAnsi="Times New Roman" w:cs="Times New Roman"/>
        </w:rPr>
        <w:t>The Board of Trustees of the University of Arkansas, acting on behalf of the University of Arkansas, located in Fayetteville, Arkansas (UA) is seeking bid proposals from qualified and reputable Respondents to provide consultant services pursuant to the specifications, terms and conditions stated in this RFP (“Proposal(s)”).</w:t>
      </w:r>
    </w:p>
    <w:p w14:paraId="0621C0A7" w14:textId="77777777" w:rsidR="00811C26" w:rsidRPr="00872F69" w:rsidRDefault="00811C26" w:rsidP="00811C26">
      <w:pPr>
        <w:spacing w:after="0" w:line="240" w:lineRule="auto"/>
        <w:ind w:left="540" w:hanging="540"/>
        <w:rPr>
          <w:rFonts w:ascii="Times New Roman" w:eastAsia="Times New Roman" w:hAnsi="Times New Roman" w:cs="Times New Roman"/>
        </w:rPr>
      </w:pPr>
    </w:p>
    <w:p w14:paraId="57E8702D" w14:textId="77777777" w:rsidR="00811C26" w:rsidRPr="00872F69" w:rsidRDefault="00811C26" w:rsidP="00811C26">
      <w:pPr>
        <w:spacing w:after="0" w:line="240" w:lineRule="auto"/>
        <w:ind w:left="540" w:hanging="540"/>
        <w:rPr>
          <w:rFonts w:ascii="Times New Roman" w:eastAsia="Times New Roman" w:hAnsi="Times New Roman" w:cs="Times New Roman"/>
        </w:rPr>
      </w:pPr>
      <w:r w:rsidRPr="00872F69">
        <w:rPr>
          <w:rFonts w:ascii="Times New Roman" w:eastAsia="Times New Roman" w:hAnsi="Times New Roman" w:cs="Times New Roman"/>
        </w:rPr>
        <w:tab/>
        <w:t xml:space="preserve">UA is seeking to award a term contract for consultant services to develop a long-term strategic plan to provide enterprise network &amp; telecommunications services that meet UA campus needs and provides competitive advantage in the marketplace that can provide the best overall value to the UA. This value will be determined by UA based on the overall competence, compliance, </w:t>
      </w:r>
      <w:proofErr w:type="gramStart"/>
      <w:r w:rsidRPr="00872F69">
        <w:rPr>
          <w:rFonts w:ascii="Times New Roman" w:eastAsia="Times New Roman" w:hAnsi="Times New Roman" w:cs="Times New Roman"/>
        </w:rPr>
        <w:t>format</w:t>
      </w:r>
      <w:proofErr w:type="gramEnd"/>
      <w:r w:rsidRPr="00872F69">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w:t>
      </w:r>
    </w:p>
    <w:p w14:paraId="0B246051" w14:textId="77777777" w:rsidR="00811C26" w:rsidRPr="00872F69" w:rsidRDefault="00811C26" w:rsidP="00811C26">
      <w:pPr>
        <w:spacing w:after="0" w:line="240" w:lineRule="auto"/>
        <w:ind w:left="540" w:hanging="540"/>
        <w:rPr>
          <w:rFonts w:ascii="Times New Roman" w:eastAsia="Times New Roman" w:hAnsi="Times New Roman" w:cs="Times New Roman"/>
        </w:rPr>
      </w:pPr>
    </w:p>
    <w:p w14:paraId="0D8FC178" w14:textId="77777777" w:rsidR="00811C26" w:rsidRPr="00872F69" w:rsidRDefault="00811C26" w:rsidP="00811C26">
      <w:pPr>
        <w:spacing w:after="0" w:line="240" w:lineRule="auto"/>
        <w:ind w:left="540" w:hanging="540"/>
        <w:rPr>
          <w:rFonts w:ascii="Times New Roman" w:eastAsia="Times New Roman" w:hAnsi="Times New Roman" w:cs="Times New Roman"/>
        </w:rPr>
      </w:pPr>
      <w:r w:rsidRPr="00872F69">
        <w:rPr>
          <w:rFonts w:ascii="Times New Roman" w:eastAsia="Times New Roman" w:hAnsi="Times New Roman" w:cs="Times New Roman"/>
        </w:rPr>
        <w:tab/>
        <w:t>UA incorporated Voice-over-IP and network upgrades across campus in early 2018. A business model was put in place at that time. UA desires to re-envision that business model for the future.</w:t>
      </w:r>
    </w:p>
    <w:p w14:paraId="5EFDDB5A" w14:textId="77777777" w:rsidR="00811C26" w:rsidRPr="00872F69" w:rsidRDefault="00811C26" w:rsidP="00811C26">
      <w:pPr>
        <w:spacing w:after="0" w:line="240" w:lineRule="auto"/>
        <w:ind w:left="540"/>
        <w:rPr>
          <w:rFonts w:ascii="Times New Roman" w:eastAsia="Times New Roman" w:hAnsi="Times New Roman" w:cs="Times New Roman"/>
        </w:rPr>
      </w:pPr>
    </w:p>
    <w:p w14:paraId="4BD505D4" w14:textId="77777777" w:rsidR="00811C26" w:rsidRPr="00872F69" w:rsidRDefault="00811C26" w:rsidP="00811C26">
      <w:pPr>
        <w:spacing w:after="0" w:line="240" w:lineRule="auto"/>
        <w:ind w:left="540"/>
        <w:rPr>
          <w:rFonts w:ascii="Times New Roman" w:eastAsia="Times New Roman" w:hAnsi="Times New Roman" w:cs="Times New Roman"/>
        </w:rPr>
      </w:pPr>
      <w:r w:rsidRPr="00872F69">
        <w:rPr>
          <w:rFonts w:ascii="Times New Roman" w:eastAsia="Times New Roman" w:hAnsi="Times New Roman" w:cs="Times New Roman"/>
        </w:rPr>
        <w:t xml:space="preserve">A respondent presentation day will be held following the bid due date.  Projected timeframe for when presentations could occur is specified in the “Projected Timetable of Activities” section of this RFP.  Please keep these dates open to schedule a presentation if you are selected to present.  </w:t>
      </w:r>
    </w:p>
    <w:p w14:paraId="464D72B4" w14:textId="77777777" w:rsidR="00811C26" w:rsidRPr="00872F69" w:rsidRDefault="00811C26" w:rsidP="00811C26">
      <w:pPr>
        <w:spacing w:after="0" w:line="240" w:lineRule="auto"/>
        <w:ind w:left="540"/>
        <w:rPr>
          <w:rFonts w:ascii="Times New Roman" w:eastAsia="Times New Roman" w:hAnsi="Times New Roman" w:cs="Times New Roman"/>
        </w:rPr>
      </w:pPr>
    </w:p>
    <w:p w14:paraId="24363151" w14:textId="77777777" w:rsidR="00811C26" w:rsidRPr="00872F69" w:rsidRDefault="00811C26" w:rsidP="00811C26">
      <w:pPr>
        <w:spacing w:after="0" w:line="240" w:lineRule="auto"/>
        <w:ind w:left="540"/>
        <w:rPr>
          <w:rFonts w:ascii="Times New Roman" w:eastAsia="Times New Roman" w:hAnsi="Times New Roman" w:cs="Times New Roman"/>
          <w:b/>
        </w:rPr>
      </w:pPr>
      <w:r w:rsidRPr="00872F69">
        <w:rPr>
          <w:rFonts w:ascii="Times New Roman" w:eastAsia="Times New Roman" w:hAnsi="Times New Roman" w:cs="Times New Roman"/>
          <w:b/>
        </w:rPr>
        <w:t>UA expects to achieve the following goals (at minimum) through the selected Respondent:</w:t>
      </w:r>
    </w:p>
    <w:p w14:paraId="4E0EC6AB" w14:textId="77777777" w:rsidR="00811C26" w:rsidRPr="00872F69" w:rsidRDefault="00811C26" w:rsidP="00811C26">
      <w:pPr>
        <w:spacing w:after="0" w:line="240" w:lineRule="auto"/>
        <w:ind w:left="540"/>
        <w:rPr>
          <w:rFonts w:ascii="Times New Roman" w:eastAsia="Times New Roman" w:hAnsi="Times New Roman" w:cs="Times New Roman"/>
        </w:rPr>
      </w:pPr>
    </w:p>
    <w:p w14:paraId="27E86A96" w14:textId="77777777" w:rsidR="00811C26" w:rsidRPr="00872F69" w:rsidRDefault="00811C26" w:rsidP="00811C26">
      <w:pPr>
        <w:pStyle w:val="ListParagraph"/>
        <w:numPr>
          <w:ilvl w:val="0"/>
          <w:numId w:val="8"/>
        </w:numPr>
        <w:tabs>
          <w:tab w:val="left" w:pos="990"/>
        </w:tabs>
        <w:rPr>
          <w:sz w:val="22"/>
          <w:szCs w:val="22"/>
        </w:rPr>
      </w:pPr>
      <w:r w:rsidRPr="00872F69">
        <w:rPr>
          <w:sz w:val="22"/>
          <w:szCs w:val="22"/>
        </w:rPr>
        <w:t xml:space="preserve">Inform and recommend solutions for UA network and telecommunications initiatives to include remote education programs, teaching, </w:t>
      </w:r>
      <w:proofErr w:type="gramStart"/>
      <w:r w:rsidRPr="00872F69">
        <w:rPr>
          <w:sz w:val="22"/>
          <w:szCs w:val="22"/>
        </w:rPr>
        <w:t>research</w:t>
      </w:r>
      <w:proofErr w:type="gramEnd"/>
      <w:r w:rsidRPr="00872F69">
        <w:rPr>
          <w:sz w:val="22"/>
          <w:szCs w:val="22"/>
        </w:rPr>
        <w:t xml:space="preserve"> and classroom technology.</w:t>
      </w:r>
    </w:p>
    <w:p w14:paraId="1A4DB584" w14:textId="77777777" w:rsidR="00811C26" w:rsidRPr="00872F69" w:rsidRDefault="00811C26" w:rsidP="00811C26">
      <w:pPr>
        <w:pStyle w:val="ListParagraph"/>
        <w:numPr>
          <w:ilvl w:val="0"/>
          <w:numId w:val="8"/>
        </w:numPr>
        <w:tabs>
          <w:tab w:val="left" w:pos="990"/>
        </w:tabs>
        <w:rPr>
          <w:sz w:val="22"/>
          <w:szCs w:val="22"/>
        </w:rPr>
      </w:pPr>
      <w:r w:rsidRPr="00872F69">
        <w:rPr>
          <w:sz w:val="22"/>
          <w:szCs w:val="22"/>
        </w:rPr>
        <w:t xml:space="preserve">Inform and recommend security best practice solutions for today and the future. </w:t>
      </w:r>
    </w:p>
    <w:p w14:paraId="32394532" w14:textId="77777777" w:rsidR="00811C26" w:rsidRPr="00872F69" w:rsidRDefault="00811C26" w:rsidP="00811C26">
      <w:pPr>
        <w:pStyle w:val="ListParagraph"/>
        <w:numPr>
          <w:ilvl w:val="0"/>
          <w:numId w:val="8"/>
        </w:numPr>
        <w:tabs>
          <w:tab w:val="left" w:pos="990"/>
        </w:tabs>
        <w:rPr>
          <w:sz w:val="22"/>
          <w:szCs w:val="22"/>
        </w:rPr>
      </w:pPr>
      <w:r w:rsidRPr="00872F69">
        <w:rPr>
          <w:sz w:val="22"/>
          <w:szCs w:val="22"/>
        </w:rPr>
        <w:t xml:space="preserve">Provide a collaborative service providing support across communities and disciplines. </w:t>
      </w:r>
    </w:p>
    <w:p w14:paraId="5A206A80" w14:textId="77777777" w:rsidR="00811C26" w:rsidRPr="00872F69" w:rsidRDefault="00811C26" w:rsidP="00811C26">
      <w:pPr>
        <w:pStyle w:val="ListParagraph"/>
        <w:numPr>
          <w:ilvl w:val="0"/>
          <w:numId w:val="8"/>
        </w:numPr>
        <w:tabs>
          <w:tab w:val="left" w:pos="990"/>
        </w:tabs>
        <w:rPr>
          <w:sz w:val="22"/>
          <w:szCs w:val="22"/>
        </w:rPr>
      </w:pPr>
      <w:r w:rsidRPr="00872F69">
        <w:rPr>
          <w:sz w:val="22"/>
          <w:szCs w:val="22"/>
        </w:rPr>
        <w:t>Provide a gap analysis between current state and current best practices that allows the UA to function at the highest level with regards to innovation and technology capabilities.</w:t>
      </w:r>
    </w:p>
    <w:p w14:paraId="3FB41A10" w14:textId="77777777" w:rsidR="00FD49A9" w:rsidRPr="00872F69"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872F69" w:rsidRDefault="009045EE" w:rsidP="002C45B2">
      <w:pPr>
        <w:spacing w:after="0" w:line="240" w:lineRule="auto"/>
        <w:ind w:left="540" w:hanging="540"/>
        <w:rPr>
          <w:rFonts w:ascii="Times New Roman" w:eastAsia="Times New Roman" w:hAnsi="Times New Roman" w:cs="Times New Roman"/>
          <w:b/>
        </w:rPr>
      </w:pPr>
      <w:r w:rsidRPr="00872F69">
        <w:rPr>
          <w:rFonts w:ascii="Times New Roman" w:eastAsia="Times New Roman" w:hAnsi="Times New Roman" w:cs="Times New Roman"/>
          <w:b/>
        </w:rPr>
        <w:t>2.</w:t>
      </w:r>
      <w:r w:rsidRPr="00872F69">
        <w:rPr>
          <w:rFonts w:ascii="Times New Roman" w:eastAsia="Times New Roman" w:hAnsi="Times New Roman" w:cs="Times New Roman"/>
        </w:rPr>
        <w:tab/>
      </w:r>
      <w:r w:rsidRPr="00872F69">
        <w:rPr>
          <w:rFonts w:ascii="Times New Roman" w:eastAsia="Times New Roman" w:hAnsi="Times New Roman" w:cs="Times New Roman"/>
          <w:b/>
        </w:rPr>
        <w:t>SCOPE OF WORK</w:t>
      </w:r>
    </w:p>
    <w:p w14:paraId="5DC40CD7" w14:textId="77777777" w:rsidR="00811C26" w:rsidRPr="00872F69" w:rsidRDefault="0055454D" w:rsidP="00811C26">
      <w:pPr>
        <w:pStyle w:val="MyNormal"/>
        <w:ind w:left="1260" w:hanging="1260"/>
        <w:rPr>
          <w:rFonts w:ascii="Times New Roman" w:hAnsi="Times New Roman"/>
          <w:bCs/>
          <w:iCs/>
          <w:szCs w:val="22"/>
        </w:rPr>
      </w:pPr>
      <w:r w:rsidRPr="00872F69">
        <w:rPr>
          <w:rFonts w:ascii="Times New Roman" w:hAnsi="Times New Roman"/>
          <w:b/>
          <w:i/>
          <w:szCs w:val="22"/>
        </w:rPr>
        <w:tab/>
      </w:r>
      <w:r w:rsidR="00811C26" w:rsidRPr="00872F69">
        <w:rPr>
          <w:rFonts w:ascii="Times New Roman" w:hAnsi="Times New Roman"/>
          <w:bCs/>
          <w:iCs/>
          <w:szCs w:val="22"/>
        </w:rPr>
        <w:t>At a minimum, the successful Respondent shall provide the following deliverables, services, and recommendations:</w:t>
      </w:r>
    </w:p>
    <w:p w14:paraId="452D803A" w14:textId="77777777" w:rsidR="00811C26" w:rsidRPr="00872F69" w:rsidRDefault="00811C26" w:rsidP="00811C26">
      <w:pPr>
        <w:pStyle w:val="MyNormal"/>
        <w:ind w:left="1800" w:hanging="1260"/>
        <w:jc w:val="left"/>
        <w:rPr>
          <w:rFonts w:ascii="Times New Roman" w:hAnsi="Times New Roman"/>
          <w:bCs/>
          <w:iCs/>
          <w:szCs w:val="22"/>
        </w:rPr>
      </w:pPr>
    </w:p>
    <w:p w14:paraId="7D9D0F07" w14:textId="19FC4EDA" w:rsidR="00811C26" w:rsidRPr="00872F69" w:rsidRDefault="00811C26" w:rsidP="00811C26">
      <w:pPr>
        <w:pStyle w:val="MyNormal"/>
        <w:numPr>
          <w:ilvl w:val="0"/>
          <w:numId w:val="25"/>
        </w:numPr>
        <w:tabs>
          <w:tab w:val="clear" w:pos="1260"/>
        </w:tabs>
        <w:ind w:left="990" w:hanging="450"/>
        <w:jc w:val="left"/>
        <w:rPr>
          <w:rFonts w:ascii="Times New Roman" w:hAnsi="Times New Roman"/>
          <w:bCs/>
          <w:iCs/>
          <w:szCs w:val="22"/>
        </w:rPr>
      </w:pPr>
      <w:r w:rsidRPr="00872F69">
        <w:rPr>
          <w:rFonts w:ascii="Times New Roman" w:hAnsi="Times New Roman"/>
          <w:bCs/>
          <w:iCs/>
          <w:szCs w:val="22"/>
        </w:rPr>
        <w:t xml:space="preserve"> Baseline Assessment: Provide a baseline assessment of the current University telecommunications infrastructure, standards, lifecycle plan, security posture, financial model, and internal and third-party support model.</w:t>
      </w:r>
    </w:p>
    <w:p w14:paraId="0D567735" w14:textId="6F1F2C88" w:rsidR="00811C26" w:rsidRPr="00872F69" w:rsidRDefault="00811C26" w:rsidP="00811C26">
      <w:pPr>
        <w:pStyle w:val="MyNormal"/>
        <w:numPr>
          <w:ilvl w:val="0"/>
          <w:numId w:val="25"/>
        </w:numPr>
        <w:ind w:left="990" w:hanging="450"/>
        <w:jc w:val="left"/>
        <w:rPr>
          <w:rFonts w:ascii="Times New Roman" w:hAnsi="Times New Roman"/>
          <w:bCs/>
          <w:iCs/>
          <w:szCs w:val="22"/>
        </w:rPr>
      </w:pPr>
      <w:r w:rsidRPr="00872F69">
        <w:rPr>
          <w:rFonts w:ascii="Times New Roman" w:hAnsi="Times New Roman"/>
          <w:bCs/>
          <w:iCs/>
          <w:szCs w:val="22"/>
        </w:rPr>
        <w:t xml:space="preserve">Gap Analysis: Provide a gap analysis between current state and desired campus service state and industry best practices. </w:t>
      </w:r>
    </w:p>
    <w:p w14:paraId="4927E2E0" w14:textId="77777777" w:rsidR="00811C26" w:rsidRPr="00872F69" w:rsidRDefault="00811C26" w:rsidP="00811C26">
      <w:pPr>
        <w:pStyle w:val="MyNormal"/>
        <w:numPr>
          <w:ilvl w:val="0"/>
          <w:numId w:val="25"/>
        </w:numPr>
        <w:ind w:left="990" w:hanging="450"/>
        <w:jc w:val="left"/>
        <w:rPr>
          <w:rFonts w:ascii="Times New Roman" w:hAnsi="Times New Roman"/>
          <w:bCs/>
          <w:iCs/>
          <w:szCs w:val="22"/>
        </w:rPr>
      </w:pPr>
      <w:r w:rsidRPr="00872F69">
        <w:rPr>
          <w:rFonts w:ascii="Times New Roman" w:hAnsi="Times New Roman"/>
          <w:bCs/>
          <w:iCs/>
          <w:szCs w:val="22"/>
        </w:rPr>
        <w:t>Risk Assessment:  Provide a risk management plan to mitigate and control risks.</w:t>
      </w:r>
    </w:p>
    <w:p w14:paraId="1A37952D" w14:textId="77777777" w:rsidR="00811C26" w:rsidRPr="00872F69" w:rsidRDefault="00811C26" w:rsidP="00811C26">
      <w:pPr>
        <w:pStyle w:val="MyNormal"/>
        <w:numPr>
          <w:ilvl w:val="0"/>
          <w:numId w:val="25"/>
        </w:numPr>
        <w:ind w:left="990" w:hanging="450"/>
        <w:jc w:val="left"/>
        <w:rPr>
          <w:rFonts w:ascii="Times New Roman" w:hAnsi="Times New Roman"/>
          <w:bCs/>
          <w:iCs/>
          <w:szCs w:val="22"/>
        </w:rPr>
      </w:pPr>
      <w:r w:rsidRPr="00872F69">
        <w:rPr>
          <w:rFonts w:ascii="Times New Roman" w:hAnsi="Times New Roman"/>
          <w:bCs/>
          <w:iCs/>
          <w:szCs w:val="22"/>
        </w:rPr>
        <w:t>Strategic Operational Roadmap and Business Plan:  This analysis should include a technical and operational roadmap and a business / financial model to be presented for review by stakeholder committees across the UA campus</w:t>
      </w:r>
    </w:p>
    <w:p w14:paraId="6162A51B" w14:textId="77777777" w:rsidR="00811C26" w:rsidRPr="00872F69" w:rsidRDefault="00811C26" w:rsidP="00811C26">
      <w:pPr>
        <w:pStyle w:val="MyNormal"/>
        <w:numPr>
          <w:ilvl w:val="0"/>
          <w:numId w:val="25"/>
        </w:numPr>
        <w:ind w:left="990" w:hanging="450"/>
        <w:jc w:val="left"/>
        <w:rPr>
          <w:rFonts w:ascii="Times New Roman" w:hAnsi="Times New Roman"/>
          <w:bCs/>
          <w:iCs/>
          <w:szCs w:val="22"/>
        </w:rPr>
      </w:pPr>
      <w:r w:rsidRPr="00872F69">
        <w:rPr>
          <w:rFonts w:ascii="Times New Roman" w:hAnsi="Times New Roman"/>
          <w:bCs/>
          <w:iCs/>
          <w:szCs w:val="22"/>
        </w:rPr>
        <w:t xml:space="preserve">Change Management &amp; Stakeholder Engagement:  Partnering with UA Information Technology Services, the successful Respondent will be actively involved in presenting findings and recommendations to campus </w:t>
      </w:r>
      <w:r w:rsidRPr="00872F69">
        <w:rPr>
          <w:rFonts w:ascii="Times New Roman" w:hAnsi="Times New Roman"/>
          <w:bCs/>
          <w:iCs/>
          <w:szCs w:val="22"/>
        </w:rPr>
        <w:lastRenderedPageBreak/>
        <w:t>committees and stakeholders. Document deliverables are to be of the quality to present to campus stakeholders.   Feedback will be incorporated into a revised findings and recommendation document.</w:t>
      </w:r>
    </w:p>
    <w:p w14:paraId="2064DAC5" w14:textId="77777777" w:rsidR="00811C26" w:rsidRPr="00872F69" w:rsidRDefault="00811C26" w:rsidP="00811C26">
      <w:pPr>
        <w:pStyle w:val="MyNormal"/>
        <w:numPr>
          <w:ilvl w:val="0"/>
          <w:numId w:val="25"/>
        </w:numPr>
        <w:ind w:left="990" w:hanging="450"/>
        <w:jc w:val="left"/>
        <w:rPr>
          <w:rFonts w:ascii="Times New Roman" w:hAnsi="Times New Roman"/>
          <w:bCs/>
          <w:iCs/>
          <w:szCs w:val="22"/>
        </w:rPr>
      </w:pPr>
      <w:r w:rsidRPr="00872F69">
        <w:rPr>
          <w:rFonts w:ascii="Times New Roman" w:hAnsi="Times New Roman"/>
          <w:bCs/>
          <w:iCs/>
          <w:szCs w:val="22"/>
        </w:rPr>
        <w:t>Executive Sponsor Presentation &amp; Sign-off:  Final proposal will be created by the successful Respondent and will be presented to campus executive sponsors for sign-off.  Document deliverables are to be of the quality to present to executive sponsors.  Successful Respondent to incorporate and respond to any final executive sponsor requested changes.</w:t>
      </w:r>
    </w:p>
    <w:p w14:paraId="582988DD" w14:textId="77777777" w:rsidR="00811C26" w:rsidRPr="00872F69" w:rsidRDefault="00811C26" w:rsidP="00811C26">
      <w:pPr>
        <w:pStyle w:val="MyNormal"/>
        <w:numPr>
          <w:ilvl w:val="0"/>
          <w:numId w:val="25"/>
        </w:numPr>
        <w:ind w:left="990" w:hanging="450"/>
        <w:jc w:val="left"/>
        <w:rPr>
          <w:rFonts w:ascii="Times New Roman" w:hAnsi="Times New Roman"/>
          <w:bCs/>
          <w:iCs/>
          <w:szCs w:val="22"/>
        </w:rPr>
      </w:pPr>
      <w:r w:rsidRPr="00872F69">
        <w:rPr>
          <w:rFonts w:ascii="Times New Roman" w:hAnsi="Times New Roman"/>
          <w:bCs/>
          <w:iCs/>
          <w:szCs w:val="22"/>
        </w:rPr>
        <w:t>Implementation Support:  Recommendations may include implementation support such as internal staff training and certification, augmented staffing, managed service, or other resources and approaches. These may be provided by or through the successful Respondent or may be procured through a separate contracting vehicle at UA’s sole discretion.</w:t>
      </w:r>
    </w:p>
    <w:p w14:paraId="4C746332" w14:textId="46B83F89" w:rsidR="00811C26" w:rsidRPr="00872F69" w:rsidRDefault="00811C26" w:rsidP="00811C26">
      <w:pPr>
        <w:pStyle w:val="MyNormal"/>
        <w:numPr>
          <w:ilvl w:val="0"/>
          <w:numId w:val="25"/>
        </w:numPr>
        <w:ind w:left="990" w:hanging="450"/>
        <w:jc w:val="left"/>
        <w:rPr>
          <w:rFonts w:ascii="Times New Roman" w:hAnsi="Times New Roman"/>
          <w:bCs/>
          <w:iCs/>
          <w:szCs w:val="22"/>
        </w:rPr>
      </w:pPr>
      <w:r w:rsidRPr="00872F69">
        <w:rPr>
          <w:rFonts w:ascii="Times New Roman" w:hAnsi="Times New Roman"/>
          <w:bCs/>
          <w:iCs/>
          <w:szCs w:val="22"/>
        </w:rPr>
        <w:t xml:space="preserve">Health check:  </w:t>
      </w:r>
      <w:bookmarkStart w:id="10" w:name="_Hlk83718854"/>
      <w:r w:rsidRPr="00872F69">
        <w:rPr>
          <w:rFonts w:ascii="Times New Roman" w:hAnsi="Times New Roman"/>
          <w:bCs/>
          <w:iCs/>
          <w:szCs w:val="22"/>
        </w:rPr>
        <w:t xml:space="preserve">UA, at their sole </w:t>
      </w:r>
      <w:r w:rsidR="000268C7">
        <w:rPr>
          <w:rFonts w:ascii="Times New Roman" w:hAnsi="Times New Roman"/>
          <w:bCs/>
          <w:iCs/>
          <w:szCs w:val="22"/>
        </w:rPr>
        <w:t>discretion</w:t>
      </w:r>
      <w:r w:rsidRPr="00872F69">
        <w:rPr>
          <w:rFonts w:ascii="Times New Roman" w:hAnsi="Times New Roman"/>
          <w:bCs/>
          <w:iCs/>
          <w:szCs w:val="22"/>
        </w:rPr>
        <w:t xml:space="preserve">, may request subsequent business </w:t>
      </w:r>
      <w:bookmarkEnd w:id="10"/>
      <w:r w:rsidRPr="00872F69">
        <w:rPr>
          <w:rFonts w:ascii="Times New Roman" w:hAnsi="Times New Roman"/>
          <w:bCs/>
          <w:iCs/>
          <w:szCs w:val="22"/>
        </w:rPr>
        <w:t xml:space="preserve">plan review (24-36 months). This may include revisions to the business plan and financial model and/or include ongoing consultation. </w:t>
      </w:r>
    </w:p>
    <w:p w14:paraId="280E57FF" w14:textId="446E4194" w:rsidR="00811C26" w:rsidRPr="00872F69" w:rsidRDefault="00811C26" w:rsidP="00811C26">
      <w:pPr>
        <w:pStyle w:val="MyNormal"/>
        <w:numPr>
          <w:ilvl w:val="0"/>
          <w:numId w:val="25"/>
        </w:numPr>
        <w:ind w:left="990" w:hanging="450"/>
        <w:jc w:val="left"/>
        <w:rPr>
          <w:rFonts w:ascii="Times New Roman" w:hAnsi="Times New Roman"/>
          <w:bCs/>
          <w:iCs/>
          <w:szCs w:val="22"/>
        </w:rPr>
      </w:pPr>
      <w:r w:rsidRPr="00872F69">
        <w:rPr>
          <w:rFonts w:ascii="Times New Roman" w:hAnsi="Times New Roman"/>
          <w:bCs/>
          <w:iCs/>
          <w:szCs w:val="22"/>
        </w:rPr>
        <w:t xml:space="preserve">Reimplementation Support:  </w:t>
      </w:r>
      <w:bookmarkStart w:id="11" w:name="OLE_LINK1"/>
      <w:r w:rsidRPr="00872F69">
        <w:rPr>
          <w:rFonts w:ascii="Times New Roman" w:hAnsi="Times New Roman"/>
          <w:bCs/>
          <w:iCs/>
          <w:szCs w:val="22"/>
        </w:rPr>
        <w:t xml:space="preserve">UA, at their sole </w:t>
      </w:r>
      <w:bookmarkEnd w:id="11"/>
      <w:r w:rsidR="000268C7">
        <w:rPr>
          <w:rFonts w:ascii="Times New Roman" w:hAnsi="Times New Roman"/>
          <w:bCs/>
          <w:iCs/>
          <w:szCs w:val="22"/>
        </w:rPr>
        <w:t>discretion</w:t>
      </w:r>
      <w:r w:rsidRPr="00872F69">
        <w:rPr>
          <w:rFonts w:ascii="Times New Roman" w:hAnsi="Times New Roman"/>
          <w:bCs/>
          <w:iCs/>
          <w:szCs w:val="22"/>
        </w:rPr>
        <w:t xml:space="preserve"> may request subsequent reimplementation support if the business model is not meeting stated goals.</w:t>
      </w:r>
    </w:p>
    <w:p w14:paraId="0F6AFEEB" w14:textId="77777777" w:rsidR="009C0C81" w:rsidRPr="00BA12F5" w:rsidRDefault="009C0C81" w:rsidP="00811C26">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613F4BD0" w14:textId="7DD02CBA" w:rsidR="00A325D0" w:rsidRDefault="00572BB1" w:rsidP="002C45B2">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9F5E0D">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325D0">
        <w:rPr>
          <w:rFonts w:ascii="Times New Roman" w:hAnsi="Times New Roman"/>
          <w:szCs w:val="22"/>
        </w:rPr>
        <w:t>:</w:t>
      </w:r>
    </w:p>
    <w:p w14:paraId="71024298" w14:textId="77777777" w:rsidR="00064F35" w:rsidRPr="00064F35" w:rsidRDefault="00A325D0" w:rsidP="00A325D0">
      <w:pPr>
        <w:pStyle w:val="MyNormal"/>
        <w:numPr>
          <w:ilvl w:val="0"/>
          <w:numId w:val="26"/>
        </w:numPr>
        <w:tabs>
          <w:tab w:val="clear" w:pos="1260"/>
        </w:tabs>
        <w:jc w:val="left"/>
        <w:rPr>
          <w:rFonts w:ascii="Times New Roman" w:hAnsi="Times New Roman"/>
          <w:szCs w:val="22"/>
        </w:rPr>
      </w:pPr>
      <w:r>
        <w:rPr>
          <w:rFonts w:ascii="Times New Roman" w:hAnsi="Times New Roman"/>
          <w:b/>
          <w:bCs/>
          <w:szCs w:val="22"/>
        </w:rPr>
        <w:t>R</w:t>
      </w:r>
      <w:r w:rsidR="004758C7" w:rsidRPr="009F5E0D">
        <w:rPr>
          <w:rFonts w:ascii="Times New Roman" w:hAnsi="Times New Roman"/>
          <w:b/>
          <w:bCs/>
          <w:szCs w:val="22"/>
        </w:rPr>
        <w:t>eference Appendix 1</w:t>
      </w:r>
      <w:r w:rsidR="00E87948" w:rsidRPr="009F5E0D">
        <w:rPr>
          <w:rFonts w:ascii="Times New Roman" w:hAnsi="Times New Roman"/>
          <w:b/>
          <w:bCs/>
          <w:szCs w:val="22"/>
        </w:rPr>
        <w:t xml:space="preserve"> </w:t>
      </w:r>
      <w:r w:rsidR="00071098" w:rsidRPr="009F5E0D">
        <w:rPr>
          <w:rFonts w:ascii="Times New Roman" w:hAnsi="Times New Roman"/>
          <w:b/>
          <w:bCs/>
          <w:szCs w:val="22"/>
        </w:rPr>
        <w:t>Official Bid Price Sheet</w:t>
      </w:r>
    </w:p>
    <w:p w14:paraId="56E6AE6E" w14:textId="7029F3D5" w:rsidR="00A325D0" w:rsidRDefault="00064F35" w:rsidP="00A325D0">
      <w:pPr>
        <w:pStyle w:val="MyNormal"/>
        <w:numPr>
          <w:ilvl w:val="0"/>
          <w:numId w:val="26"/>
        </w:numPr>
        <w:tabs>
          <w:tab w:val="clear" w:pos="1260"/>
        </w:tabs>
        <w:jc w:val="left"/>
        <w:rPr>
          <w:rFonts w:ascii="Times New Roman" w:hAnsi="Times New Roman"/>
          <w:szCs w:val="22"/>
        </w:rPr>
      </w:pPr>
      <w:r>
        <w:rPr>
          <w:rFonts w:ascii="Times New Roman" w:hAnsi="Times New Roman"/>
          <w:b/>
          <w:bCs/>
          <w:szCs w:val="22"/>
        </w:rPr>
        <w:t xml:space="preserve">Reference </w:t>
      </w:r>
      <w:r w:rsidR="00D87B4B" w:rsidRPr="009F5E0D">
        <w:rPr>
          <w:rFonts w:ascii="Times New Roman" w:hAnsi="Times New Roman"/>
          <w:b/>
          <w:bCs/>
          <w:szCs w:val="22"/>
        </w:rPr>
        <w:t>Attachment I Official Bid Sheet Template</w:t>
      </w:r>
      <w:r w:rsidR="009F5E0D" w:rsidRPr="009F5E0D">
        <w:rPr>
          <w:rFonts w:ascii="Times New Roman" w:hAnsi="Times New Roman"/>
          <w:b/>
          <w:bCs/>
          <w:szCs w:val="22"/>
        </w:rPr>
        <w:t xml:space="preserve"> for response format</w:t>
      </w:r>
      <w:r w:rsidR="002700AA" w:rsidRPr="009F5E0D">
        <w:rPr>
          <w:rFonts w:ascii="Times New Roman" w:hAnsi="Times New Roman"/>
          <w:szCs w:val="22"/>
        </w:rPr>
        <w:t>.</w:t>
      </w:r>
    </w:p>
    <w:p w14:paraId="01C206F6" w14:textId="1A622AB3" w:rsidR="00A325D0" w:rsidRDefault="002700AA" w:rsidP="00A325D0">
      <w:pPr>
        <w:pStyle w:val="MyNormal"/>
        <w:tabs>
          <w:tab w:val="clear" w:pos="1260"/>
        </w:tabs>
        <w:ind w:left="540"/>
        <w:jc w:val="left"/>
        <w:rPr>
          <w:rFonts w:ascii="Times New Roman" w:hAnsi="Times New Roman"/>
          <w:szCs w:val="22"/>
        </w:rPr>
      </w:pPr>
      <w:r w:rsidRPr="009F5E0D">
        <w:rPr>
          <w:rFonts w:ascii="Times New Roman" w:hAnsi="Times New Roman"/>
          <w:szCs w:val="22"/>
        </w:rPr>
        <w:t>If pricing is dependent on any assumptions that are not specifically stated on the Official Price Sheet, please list those assumptions accordingly on</w:t>
      </w:r>
      <w:r w:rsidR="00A325D0">
        <w:rPr>
          <w:rFonts w:ascii="Times New Roman" w:hAnsi="Times New Roman"/>
          <w:szCs w:val="22"/>
        </w:rPr>
        <w:t>:</w:t>
      </w:r>
    </w:p>
    <w:p w14:paraId="42BA9550" w14:textId="692C7FEF" w:rsidR="002700AA" w:rsidRPr="00BA12F5" w:rsidRDefault="00064F35" w:rsidP="00A325D0">
      <w:pPr>
        <w:pStyle w:val="MyNormal"/>
        <w:numPr>
          <w:ilvl w:val="0"/>
          <w:numId w:val="26"/>
        </w:numPr>
        <w:tabs>
          <w:tab w:val="clear" w:pos="1260"/>
        </w:tabs>
        <w:jc w:val="left"/>
        <w:rPr>
          <w:rFonts w:ascii="Times New Roman" w:hAnsi="Times New Roman"/>
          <w:szCs w:val="22"/>
        </w:rPr>
      </w:pPr>
      <w:r>
        <w:rPr>
          <w:rFonts w:ascii="Times New Roman" w:hAnsi="Times New Roman"/>
          <w:b/>
          <w:bCs/>
          <w:szCs w:val="22"/>
        </w:rPr>
        <w:t xml:space="preserve">Reference </w:t>
      </w:r>
      <w:r w:rsidR="000268C7" w:rsidRPr="006A283A">
        <w:rPr>
          <w:rFonts w:ascii="Times New Roman" w:hAnsi="Times New Roman"/>
          <w:b/>
          <w:bCs/>
          <w:szCs w:val="22"/>
        </w:rPr>
        <w:t xml:space="preserve">Attachment II Response Template </w:t>
      </w:r>
      <w:r w:rsidR="004823A9">
        <w:rPr>
          <w:rFonts w:ascii="Times New Roman" w:hAnsi="Times New Roman"/>
          <w:b/>
          <w:bCs/>
          <w:szCs w:val="22"/>
        </w:rPr>
        <w:t>-</w:t>
      </w:r>
      <w:r w:rsidR="000268C7" w:rsidRPr="006A283A">
        <w:rPr>
          <w:rFonts w:ascii="Times New Roman" w:hAnsi="Times New Roman"/>
          <w:b/>
          <w:bCs/>
          <w:szCs w:val="22"/>
        </w:rPr>
        <w:t xml:space="preserve"> Assumptions Tab 3</w:t>
      </w:r>
      <w:r w:rsidR="000268C7" w:rsidRPr="006A283A">
        <w:rPr>
          <w:rFonts w:ascii="Times New Roman" w:hAnsi="Times New Roman"/>
          <w:szCs w:val="22"/>
        </w:rPr>
        <w:t xml:space="preserve"> </w:t>
      </w:r>
      <w:r>
        <w:rPr>
          <w:rFonts w:ascii="Times New Roman" w:hAnsi="Times New Roman"/>
          <w:szCs w:val="22"/>
        </w:rPr>
        <w:t>(</w:t>
      </w:r>
      <w:r w:rsidR="002700AA" w:rsidRPr="009F5E0D">
        <w:rPr>
          <w:rFonts w:ascii="Times New Roman" w:hAnsi="Times New Roman"/>
          <w:szCs w:val="22"/>
        </w:rPr>
        <w:t>and show detailed pricing</w:t>
      </w:r>
      <w:r>
        <w:rPr>
          <w:rFonts w:ascii="Times New Roman" w:hAnsi="Times New Roman"/>
          <w:szCs w:val="22"/>
        </w:rPr>
        <w:t>)</w:t>
      </w:r>
      <w:r w:rsidR="002700AA" w:rsidRPr="009F5E0D">
        <w:rPr>
          <w:rFonts w:ascii="Times New Roman" w:hAnsi="Times New Roman"/>
          <w:szCs w:val="22"/>
        </w:rPr>
        <w:t xml:space="preserve">.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E87948"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r>
      <w:r w:rsidRPr="00E87948">
        <w:rPr>
          <w:rFonts w:ascii="Times New Roman" w:hAnsi="Times New Roman"/>
          <w:szCs w:val="22"/>
        </w:rPr>
        <w:t>Any additional pricing lists should remain attached to the Official Price Sheet for purposes of accurate</w:t>
      </w:r>
    </w:p>
    <w:p w14:paraId="476EAB04" w14:textId="741AADA4" w:rsidR="002700AA" w:rsidRPr="00E87948" w:rsidRDefault="002700AA" w:rsidP="002C45B2">
      <w:pPr>
        <w:pStyle w:val="MyNormal"/>
        <w:ind w:left="1260" w:hanging="1260"/>
        <w:jc w:val="left"/>
        <w:rPr>
          <w:rFonts w:ascii="Times New Roman" w:hAnsi="Times New Roman"/>
          <w:szCs w:val="22"/>
        </w:rPr>
      </w:pPr>
      <w:r w:rsidRPr="00E87948">
        <w:rPr>
          <w:rFonts w:ascii="Times New Roman" w:hAnsi="Times New Roman"/>
          <w:szCs w:val="22"/>
        </w:rPr>
        <w:tab/>
        <w:t xml:space="preserve">evaluation. </w:t>
      </w:r>
      <w:bookmarkStart w:id="12" w:name="_Hlk18579771"/>
      <w:r w:rsidRPr="00E87948">
        <w:rPr>
          <w:rFonts w:ascii="Times New Roman" w:hAnsi="Times New Roman"/>
          <w:szCs w:val="22"/>
        </w:rPr>
        <w:t>Pricing must be valid for one hundred twenty (120) days following the bid Proposal due date</w:t>
      </w:r>
    </w:p>
    <w:p w14:paraId="5ABE217D" w14:textId="3E84661D" w:rsidR="001F64BE" w:rsidRPr="00E87948" w:rsidRDefault="002700AA" w:rsidP="002C45B2">
      <w:pPr>
        <w:pStyle w:val="MyNormal"/>
        <w:ind w:left="1260" w:hanging="1260"/>
        <w:jc w:val="left"/>
        <w:rPr>
          <w:rFonts w:ascii="Times New Roman" w:hAnsi="Times New Roman"/>
          <w:szCs w:val="22"/>
        </w:rPr>
      </w:pPr>
      <w:r w:rsidRPr="00E87948">
        <w:rPr>
          <w:rFonts w:ascii="Times New Roman" w:hAnsi="Times New Roman"/>
          <w:szCs w:val="22"/>
        </w:rPr>
        <w:tab/>
        <w:t>and time.</w:t>
      </w:r>
      <w:bookmarkEnd w:id="12"/>
      <w:r w:rsidRPr="00E87948">
        <w:rPr>
          <w:rFonts w:ascii="Times New Roman" w:hAnsi="Times New Roman"/>
          <w:szCs w:val="22"/>
        </w:rPr>
        <w:t xml:space="preserve"> </w:t>
      </w:r>
      <w:r w:rsidR="001F64BE" w:rsidRPr="00E87948">
        <w:rPr>
          <w:rFonts w:ascii="Times New Roman" w:hAnsi="Times New Roman"/>
          <w:szCs w:val="22"/>
        </w:rPr>
        <w:t>Upon bid award, all pricing and/or discounts must be firm for a period of two (2) years.</w:t>
      </w:r>
    </w:p>
    <w:p w14:paraId="2114C654" w14:textId="784E31FC"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3F194AF2" w14:textId="6B0AB259"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13"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13"/>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71649EEF" w14:textId="3DCD87BF" w:rsidR="009F5E0D" w:rsidRPr="009F5E0D"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 xml:space="preserve">References are to be parties who can attest to the qualifications </w:t>
      </w:r>
      <w:r w:rsidR="000D22E3" w:rsidRPr="009F5E0D">
        <w:rPr>
          <w:rFonts w:ascii="Times New Roman" w:hAnsi="Times New Roman" w:cs="Times New Roman"/>
        </w:rPr>
        <w:t>relevant to providing services requested.</w:t>
      </w:r>
      <w:r w:rsidR="00556AA6" w:rsidRPr="009F5E0D">
        <w:rPr>
          <w:rFonts w:ascii="Times New Roman" w:hAnsi="Times New Roman" w:cs="Times New Roman"/>
        </w:rPr>
        <w:t xml:space="preserve"> </w:t>
      </w:r>
      <w:r w:rsidR="00FD0FE1" w:rsidRPr="009F5E0D">
        <w:rPr>
          <w:rFonts w:ascii="Times New Roman" w:hAnsi="Times New Roman" w:cs="Times New Roman"/>
        </w:rPr>
        <w:t>UA</w:t>
      </w:r>
      <w:r w:rsidRPr="009F5E0D">
        <w:rPr>
          <w:rFonts w:ascii="Times New Roman" w:hAnsi="Times New Roman" w:cs="Times New Roman"/>
        </w:rPr>
        <w:t xml:space="preserve"> reserves the right to contact any </w:t>
      </w:r>
      <w:r w:rsidR="000D22E3" w:rsidRPr="009F5E0D">
        <w:rPr>
          <w:rFonts w:ascii="Times New Roman" w:hAnsi="Times New Roman" w:cs="Times New Roman"/>
        </w:rPr>
        <w:t>references provided</w:t>
      </w:r>
      <w:r w:rsidRPr="009F5E0D">
        <w:rPr>
          <w:rFonts w:ascii="Times New Roman" w:hAnsi="Times New Roman" w:cs="Times New Roman"/>
        </w:rPr>
        <w:t xml:space="preserve"> to evaluate the level of performance and customer satisfaction.</w:t>
      </w:r>
      <w:r w:rsidR="00A42BD7" w:rsidRPr="009F5E0D">
        <w:rPr>
          <w:rFonts w:ascii="Times New Roman" w:hAnsi="Times New Roman" w:cs="Times New Roman"/>
        </w:rPr>
        <w:t xml:space="preserve"> </w:t>
      </w:r>
    </w:p>
    <w:p w14:paraId="5BB5BE2A" w14:textId="2E8B6486" w:rsidR="00E517FE" w:rsidRPr="00685DE7" w:rsidRDefault="00685DE7" w:rsidP="00685DE7">
      <w:pPr>
        <w:pStyle w:val="ListParagraph"/>
        <w:numPr>
          <w:ilvl w:val="0"/>
          <w:numId w:val="26"/>
        </w:numPr>
        <w:outlineLvl w:val="1"/>
        <w:rPr>
          <w:b/>
          <w:sz w:val="22"/>
          <w:szCs w:val="22"/>
        </w:rPr>
      </w:pPr>
      <w:r w:rsidRPr="00685DE7">
        <w:rPr>
          <w:b/>
          <w:bCs/>
          <w:sz w:val="22"/>
          <w:szCs w:val="22"/>
        </w:rPr>
        <w:t>R</w:t>
      </w:r>
      <w:r w:rsidR="009F5E0D" w:rsidRPr="00685DE7">
        <w:rPr>
          <w:b/>
          <w:bCs/>
          <w:sz w:val="22"/>
          <w:szCs w:val="22"/>
        </w:rPr>
        <w:t>e</w:t>
      </w:r>
      <w:r w:rsidR="009F5E0D" w:rsidRPr="00685DE7">
        <w:rPr>
          <w:b/>
          <w:sz w:val="22"/>
          <w:szCs w:val="22"/>
        </w:rPr>
        <w:t xml:space="preserve">ference </w:t>
      </w:r>
      <w:r w:rsidR="00E87948" w:rsidRPr="00685DE7">
        <w:rPr>
          <w:b/>
          <w:sz w:val="22"/>
          <w:szCs w:val="22"/>
        </w:rPr>
        <w:t>Attachment II</w:t>
      </w:r>
      <w:r w:rsidR="00A42BD7" w:rsidRPr="00685DE7">
        <w:rPr>
          <w:b/>
          <w:sz w:val="22"/>
          <w:szCs w:val="22"/>
        </w:rPr>
        <w:t xml:space="preserve"> </w:t>
      </w:r>
      <w:r w:rsidR="00AE21D2" w:rsidRPr="00685DE7">
        <w:rPr>
          <w:b/>
          <w:sz w:val="22"/>
          <w:szCs w:val="22"/>
        </w:rPr>
        <w:t xml:space="preserve">Response Template References </w:t>
      </w:r>
      <w:r w:rsidR="004823A9">
        <w:rPr>
          <w:b/>
          <w:sz w:val="22"/>
          <w:szCs w:val="22"/>
        </w:rPr>
        <w:t xml:space="preserve">- </w:t>
      </w:r>
      <w:r w:rsidR="00AE21D2" w:rsidRPr="00685DE7">
        <w:rPr>
          <w:b/>
          <w:sz w:val="22"/>
          <w:szCs w:val="22"/>
        </w:rPr>
        <w:t xml:space="preserve">Tab 1 </w:t>
      </w:r>
      <w:r w:rsidR="004823A9" w:rsidRPr="004823A9">
        <w:rPr>
          <w:bCs/>
          <w:sz w:val="22"/>
          <w:szCs w:val="22"/>
        </w:rPr>
        <w:t>(</w:t>
      </w:r>
      <w:r w:rsidR="00A42BD7" w:rsidRPr="004823A9">
        <w:rPr>
          <w:bCs/>
          <w:sz w:val="22"/>
          <w:szCs w:val="22"/>
        </w:rPr>
        <w:t xml:space="preserve">for </w:t>
      </w:r>
      <w:r w:rsidR="009F5E0D" w:rsidRPr="004823A9">
        <w:rPr>
          <w:bCs/>
          <w:sz w:val="22"/>
          <w:szCs w:val="22"/>
        </w:rPr>
        <w:t xml:space="preserve">response </w:t>
      </w:r>
      <w:r w:rsidR="00A42BD7" w:rsidRPr="004823A9">
        <w:rPr>
          <w:bCs/>
          <w:sz w:val="22"/>
          <w:szCs w:val="22"/>
        </w:rPr>
        <w:t>format</w:t>
      </w:r>
      <w:r w:rsidR="004823A9" w:rsidRPr="004823A9">
        <w:rPr>
          <w:bCs/>
          <w:sz w:val="22"/>
          <w:szCs w:val="22"/>
        </w:rPr>
        <w:t>)</w:t>
      </w:r>
      <w:r w:rsidRPr="004823A9">
        <w:rPr>
          <w:bCs/>
          <w:sz w:val="22"/>
          <w:szCs w:val="22"/>
        </w:rPr>
        <w:t>.</w:t>
      </w:r>
    </w:p>
    <w:p w14:paraId="664D2ADF" w14:textId="77777777" w:rsidR="00F951CC" w:rsidRPr="009F5E0D"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9F5E0D"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9F5E0D">
        <w:rPr>
          <w:rFonts w:ascii="Times New Roman" w:hAnsi="Times New Roman" w:cs="Times New Roman"/>
          <w:b/>
        </w:rPr>
        <w:t>5</w:t>
      </w:r>
      <w:r w:rsidR="00E0384C" w:rsidRPr="009F5E0D">
        <w:rPr>
          <w:rFonts w:ascii="Times New Roman" w:hAnsi="Times New Roman" w:cs="Times New Roman"/>
          <w:b/>
        </w:rPr>
        <w:t>.</w:t>
      </w:r>
      <w:r w:rsidR="00E0384C" w:rsidRPr="009F5E0D">
        <w:rPr>
          <w:rFonts w:ascii="Times New Roman" w:hAnsi="Times New Roman" w:cs="Times New Roman"/>
          <w:b/>
        </w:rPr>
        <w:tab/>
      </w:r>
      <w:bookmarkStart w:id="14" w:name="_Hlk532908596"/>
      <w:r w:rsidR="000B6D35" w:rsidRPr="009F5E0D">
        <w:rPr>
          <w:rFonts w:ascii="Times New Roman" w:hAnsi="Times New Roman" w:cs="Times New Roman"/>
          <w:b/>
        </w:rPr>
        <w:t>MANDATORY PRE-PROPOSAL</w:t>
      </w:r>
    </w:p>
    <w:p w14:paraId="054BFEA8" w14:textId="3A48EEEE" w:rsidR="00872F69" w:rsidRPr="009F5E0D" w:rsidRDefault="00872F69" w:rsidP="00872F69">
      <w:pPr>
        <w:keepNext/>
        <w:keepLines/>
        <w:tabs>
          <w:tab w:val="left" w:pos="540"/>
        </w:tabs>
        <w:spacing w:after="0" w:line="240" w:lineRule="auto"/>
        <w:ind w:left="540"/>
        <w:jc w:val="both"/>
        <w:rPr>
          <w:rFonts w:ascii="Times New Roman" w:hAnsi="Times New Roman" w:cs="Times New Roman"/>
        </w:rPr>
      </w:pPr>
      <w:r w:rsidRPr="009F5E0D">
        <w:rPr>
          <w:rFonts w:ascii="Times New Roman" w:hAnsi="Times New Roman" w:cs="Times New Roman"/>
        </w:rPr>
        <w:t>A mandatory conference call will be held by the UA on the date, at the time, and through the means as specified on the cover sheet of this RFP document. The purpose of the conference will be to provide a forum for bidders to obtain clarification about the RFP prior to finalizing their responses.</w:t>
      </w:r>
    </w:p>
    <w:p w14:paraId="4F751739" w14:textId="77777777" w:rsidR="00872F69" w:rsidRPr="009F5E0D" w:rsidRDefault="00872F69" w:rsidP="00872F69">
      <w:pPr>
        <w:tabs>
          <w:tab w:val="left" w:pos="540"/>
        </w:tabs>
        <w:spacing w:after="0" w:line="240" w:lineRule="auto"/>
        <w:ind w:left="540" w:hanging="360"/>
        <w:jc w:val="both"/>
        <w:rPr>
          <w:rFonts w:ascii="Times New Roman" w:hAnsi="Times New Roman" w:cs="Times New Roman"/>
        </w:rPr>
      </w:pPr>
    </w:p>
    <w:p w14:paraId="5A08B548" w14:textId="59491278" w:rsidR="00872F69" w:rsidRDefault="00872F69" w:rsidP="00872F69">
      <w:pPr>
        <w:tabs>
          <w:tab w:val="left" w:pos="540"/>
        </w:tabs>
        <w:spacing w:after="0" w:line="240" w:lineRule="auto"/>
        <w:ind w:left="540" w:hanging="360"/>
        <w:jc w:val="both"/>
        <w:rPr>
          <w:rFonts w:ascii="Times New Roman" w:hAnsi="Times New Roman" w:cs="Times New Roman"/>
        </w:rPr>
      </w:pPr>
      <w:r w:rsidRPr="009F5E0D">
        <w:rPr>
          <w:rFonts w:ascii="Times New Roman" w:hAnsi="Times New Roman" w:cs="Times New Roman"/>
        </w:rPr>
        <w:tab/>
        <w:t xml:space="preserve">Questions should be submitted to UA, in advance of the scheduled conference for preparation purposes to make the best use of time during discussion. </w:t>
      </w:r>
      <w:r w:rsidR="0096481C">
        <w:rPr>
          <w:rFonts w:ascii="Times New Roman" w:hAnsi="Times New Roman" w:cs="Times New Roman"/>
        </w:rPr>
        <w:t>Respondents</w:t>
      </w:r>
      <w:r w:rsidRPr="009F5E0D">
        <w:rPr>
          <w:rFonts w:ascii="Times New Roman" w:hAnsi="Times New Roman" w:cs="Times New Roman"/>
        </w:rPr>
        <w:t xml:space="preserve"> who anticipate responding to this RFP are required to participate in this pre-proposal conference to discuss information and clarifications. </w:t>
      </w:r>
      <w:r w:rsidRPr="00B10094">
        <w:rPr>
          <w:rFonts w:ascii="Times New Roman" w:hAnsi="Times New Roman" w:cs="Times New Roman"/>
          <w:u w:val="single"/>
        </w:rPr>
        <w:t>Proposals will NOT be considered from vendors who have not participated in the mandatory pre-proposal conference</w:t>
      </w:r>
      <w:r w:rsidRPr="009F5E0D">
        <w:rPr>
          <w:rFonts w:ascii="Times New Roman" w:hAnsi="Times New Roman" w:cs="Times New Roman"/>
        </w:rPr>
        <w:t>.</w:t>
      </w:r>
    </w:p>
    <w:p w14:paraId="1B1F6140" w14:textId="77777777" w:rsidR="00872F69" w:rsidRDefault="00872F69" w:rsidP="00872F69">
      <w:pPr>
        <w:tabs>
          <w:tab w:val="left" w:pos="540"/>
        </w:tabs>
        <w:spacing w:after="0" w:line="240" w:lineRule="auto"/>
        <w:ind w:left="540" w:hanging="360"/>
        <w:jc w:val="both"/>
        <w:rPr>
          <w:rFonts w:ascii="Times New Roman" w:hAnsi="Times New Roman" w:cs="Times New Roman"/>
        </w:rPr>
      </w:pPr>
    </w:p>
    <w:p w14:paraId="1DE2A2C7" w14:textId="5283E421" w:rsidR="00872F69" w:rsidRPr="007C091E" w:rsidRDefault="00872F69" w:rsidP="00872F69">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bCs/>
        </w:rPr>
      </w:pPr>
      <w:r w:rsidRPr="003674B9">
        <w:rPr>
          <w:rFonts w:ascii="Times New Roman" w:eastAsia="Times New Roman" w:hAnsi="Times New Roman" w:cs="Times New Roman"/>
          <w:b/>
          <w:bCs/>
        </w:rPr>
        <w:tab/>
      </w:r>
      <w:r w:rsidR="005735E8" w:rsidRPr="007C091E">
        <w:rPr>
          <w:rFonts w:ascii="Times New Roman" w:eastAsia="Times New Roman" w:hAnsi="Times New Roman" w:cs="Times New Roman"/>
          <w:b/>
          <w:bCs/>
        </w:rPr>
        <w:t xml:space="preserve">To participate in the </w:t>
      </w:r>
      <w:r w:rsidRPr="007C091E">
        <w:rPr>
          <w:rFonts w:ascii="Times New Roman" w:eastAsia="Times New Roman" w:hAnsi="Times New Roman" w:cs="Times New Roman"/>
          <w:b/>
          <w:bCs/>
        </w:rPr>
        <w:t>mandatory pre-proposal meeting</w:t>
      </w:r>
      <w:r w:rsidR="00B91B88" w:rsidRPr="007C091E">
        <w:rPr>
          <w:rFonts w:ascii="Times New Roman" w:eastAsia="Times New Roman" w:hAnsi="Times New Roman" w:cs="Times New Roman"/>
          <w:b/>
          <w:bCs/>
        </w:rPr>
        <w:t>, provide</w:t>
      </w:r>
      <w:r w:rsidRPr="007C091E">
        <w:rPr>
          <w:rFonts w:ascii="Times New Roman" w:eastAsia="Times New Roman" w:hAnsi="Times New Roman" w:cs="Times New Roman"/>
          <w:b/>
          <w:bCs/>
        </w:rPr>
        <w:t xml:space="preserve"> contact information to</w:t>
      </w:r>
      <w:r w:rsidR="00631FFB" w:rsidRPr="007C091E">
        <w:rPr>
          <w:rFonts w:ascii="Times New Roman" w:eastAsia="Times New Roman" w:hAnsi="Times New Roman" w:cs="Times New Roman"/>
          <w:b/>
          <w:bCs/>
        </w:rPr>
        <w:t xml:space="preserve"> Stephanie Haase-Good</w:t>
      </w:r>
      <w:r w:rsidR="00631FFB" w:rsidRPr="007C091E">
        <w:rPr>
          <w:rFonts w:ascii="Calibri" w:hAnsi="Calibri" w:cs="Calibri"/>
          <w:b/>
          <w:bCs/>
          <w:color w:val="201F1E"/>
          <w:shd w:val="clear" w:color="auto" w:fill="FFFFFF"/>
        </w:rPr>
        <w:t> </w:t>
      </w:r>
      <w:r w:rsidR="00631FFB" w:rsidRPr="007C091E">
        <w:rPr>
          <w:rFonts w:ascii="Times New Roman" w:hAnsi="Times New Roman" w:cs="Times New Roman"/>
          <w:b/>
          <w:bCs/>
          <w:color w:val="201F1E"/>
          <w:shd w:val="clear" w:color="auto" w:fill="FFFFFF"/>
        </w:rPr>
        <w:t>no</w:t>
      </w:r>
      <w:r w:rsidR="00631FFB" w:rsidRPr="007C091E">
        <w:rPr>
          <w:rFonts w:ascii="Calibri" w:hAnsi="Calibri" w:cs="Calibri"/>
          <w:b/>
          <w:bCs/>
          <w:color w:val="201F1E"/>
          <w:shd w:val="clear" w:color="auto" w:fill="FFFFFF"/>
        </w:rPr>
        <w:t xml:space="preserve"> </w:t>
      </w:r>
      <w:r w:rsidRPr="007C091E">
        <w:rPr>
          <w:rFonts w:ascii="Times New Roman" w:eastAsia="Times New Roman" w:hAnsi="Times New Roman" w:cs="Times New Roman"/>
          <w:b/>
          <w:bCs/>
        </w:rPr>
        <w:t>later than</w:t>
      </w:r>
      <w:r w:rsidR="009F5E0D" w:rsidRPr="007C091E">
        <w:rPr>
          <w:rFonts w:ascii="Times New Roman" w:eastAsia="Times New Roman" w:hAnsi="Times New Roman" w:cs="Times New Roman"/>
          <w:b/>
          <w:bCs/>
        </w:rPr>
        <w:t xml:space="preserve"> </w:t>
      </w:r>
      <w:r w:rsidR="009F5E0D" w:rsidRPr="007C091E">
        <w:rPr>
          <w:rFonts w:ascii="Times New Roman" w:hAnsi="Times New Roman" w:cs="Times New Roman"/>
          <w:b/>
          <w:bCs/>
        </w:rPr>
        <w:t xml:space="preserve">Tuesday, November </w:t>
      </w:r>
      <w:r w:rsidR="009E1D14" w:rsidRPr="007C091E">
        <w:rPr>
          <w:rFonts w:ascii="Times New Roman" w:hAnsi="Times New Roman" w:cs="Times New Roman"/>
          <w:b/>
          <w:bCs/>
        </w:rPr>
        <w:t>30</w:t>
      </w:r>
      <w:r w:rsidR="009F5E0D" w:rsidRPr="007C091E">
        <w:rPr>
          <w:rFonts w:ascii="Times New Roman" w:hAnsi="Times New Roman" w:cs="Times New Roman"/>
          <w:b/>
          <w:bCs/>
        </w:rPr>
        <w:t>, 2021</w:t>
      </w:r>
      <w:r w:rsidR="00A13CEC" w:rsidRPr="007C091E">
        <w:rPr>
          <w:rFonts w:ascii="Times New Roman" w:hAnsi="Times New Roman" w:cs="Times New Roman"/>
          <w:b/>
          <w:bCs/>
        </w:rPr>
        <w:t>.</w:t>
      </w:r>
      <w:r w:rsidR="009F5E0D" w:rsidRPr="007C091E">
        <w:rPr>
          <w:rFonts w:ascii="Times New Roman" w:hAnsi="Times New Roman" w:cs="Times New Roman"/>
          <w:b/>
          <w:bCs/>
        </w:rPr>
        <w:t xml:space="preserve"> </w:t>
      </w:r>
      <w:r w:rsidRPr="007C091E">
        <w:rPr>
          <w:rFonts w:ascii="Times New Roman" w:eastAsia="Times New Roman" w:hAnsi="Times New Roman" w:cs="Times New Roman"/>
          <w:b/>
          <w:bCs/>
        </w:rPr>
        <w:t>That information will be used to create a MS Teams invitation</w:t>
      </w:r>
      <w:r w:rsidR="00913586" w:rsidRPr="007C091E">
        <w:rPr>
          <w:rFonts w:ascii="Times New Roman" w:eastAsia="Times New Roman" w:hAnsi="Times New Roman" w:cs="Times New Roman"/>
          <w:b/>
          <w:bCs/>
        </w:rPr>
        <w:t xml:space="preserve"> for the Pre-proposal conference on </w:t>
      </w:r>
      <w:r w:rsidR="009E1D14" w:rsidRPr="007C091E">
        <w:rPr>
          <w:rFonts w:ascii="Times New Roman" w:hAnsi="Times New Roman"/>
          <w:b/>
          <w:bCs/>
        </w:rPr>
        <w:t>Tuesday</w:t>
      </w:r>
      <w:r w:rsidR="00913586" w:rsidRPr="007C091E">
        <w:rPr>
          <w:rFonts w:ascii="Times New Roman" w:hAnsi="Times New Roman"/>
          <w:b/>
          <w:bCs/>
        </w:rPr>
        <w:t xml:space="preserve">, </w:t>
      </w:r>
      <w:r w:rsidR="009E1D14" w:rsidRPr="007C091E">
        <w:rPr>
          <w:rFonts w:ascii="Times New Roman" w:hAnsi="Times New Roman"/>
          <w:b/>
          <w:bCs/>
        </w:rPr>
        <w:t>December 7</w:t>
      </w:r>
      <w:r w:rsidR="00913586" w:rsidRPr="007C091E">
        <w:rPr>
          <w:rFonts w:ascii="Times New Roman" w:hAnsi="Times New Roman"/>
          <w:b/>
          <w:bCs/>
        </w:rPr>
        <w:t>, 2021, 1:00 PM CST</w:t>
      </w:r>
      <w:r w:rsidRPr="007C091E">
        <w:rPr>
          <w:rFonts w:ascii="Times New Roman" w:eastAsia="Times New Roman" w:hAnsi="Times New Roman" w:cs="Times New Roman"/>
          <w:b/>
          <w:bCs/>
        </w:rPr>
        <w:t>.</w:t>
      </w:r>
    </w:p>
    <w:p w14:paraId="1A8B6D8F" w14:textId="77777777" w:rsidR="00872F69" w:rsidRDefault="00872F69" w:rsidP="00872F69">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71F6C271" w14:textId="50776ADE" w:rsidR="00872F69" w:rsidRPr="00CB1A04" w:rsidRDefault="00872F69" w:rsidP="00CB7B0E">
      <w:pPr>
        <w:tabs>
          <w:tab w:val="left" w:pos="540"/>
        </w:tabs>
        <w:spacing w:after="0" w:line="240" w:lineRule="auto"/>
        <w:rPr>
          <w:rFonts w:ascii="Times New Roman" w:hAnsi="Times New Roman" w:cs="Times New Roman"/>
          <w:b/>
        </w:rPr>
      </w:pPr>
      <w:r>
        <w:rPr>
          <w:rFonts w:ascii="Times New Roman" w:hAnsi="Times New Roman" w:cs="Times New Roman"/>
          <w:b/>
          <w:color w:val="0070C0"/>
        </w:rPr>
        <w:lastRenderedPageBreak/>
        <w:tab/>
      </w:r>
      <w:bookmarkStart w:id="15" w:name="_Hlk87283542"/>
      <w:r w:rsidR="00631FFB" w:rsidRPr="00CB1A04">
        <w:rPr>
          <w:rFonts w:ascii="Times New Roman" w:hAnsi="Times New Roman" w:cs="Times New Roman"/>
          <w:b/>
        </w:rPr>
        <w:t>Stephanie Haase-Good</w:t>
      </w:r>
      <w:r w:rsidRPr="00CB1A04">
        <w:rPr>
          <w:rFonts w:ascii="Times New Roman" w:hAnsi="Times New Roman" w:cs="Times New Roman"/>
          <w:b/>
        </w:rPr>
        <w:t xml:space="preserve">, Procurement Coordinator </w:t>
      </w:r>
    </w:p>
    <w:p w14:paraId="228E4B6F" w14:textId="0E113038" w:rsidR="00872F69" w:rsidRPr="00CB1A04" w:rsidRDefault="00872F69" w:rsidP="00CB7B0E">
      <w:pPr>
        <w:tabs>
          <w:tab w:val="left" w:pos="540"/>
        </w:tabs>
        <w:spacing w:after="0" w:line="240" w:lineRule="auto"/>
        <w:rPr>
          <w:rFonts w:ascii="Times New Roman" w:hAnsi="Times New Roman" w:cs="Times New Roman"/>
          <w:b/>
        </w:rPr>
      </w:pPr>
      <w:r w:rsidRPr="00CB1A04">
        <w:rPr>
          <w:rFonts w:ascii="Times New Roman" w:hAnsi="Times New Roman" w:cs="Times New Roman"/>
          <w:b/>
        </w:rPr>
        <w:tab/>
        <w:t>Office of Business Services</w:t>
      </w:r>
    </w:p>
    <w:p w14:paraId="47F0A7D5" w14:textId="239D9E77" w:rsidR="00872F69" w:rsidRPr="00D638F7" w:rsidRDefault="00872F69" w:rsidP="00CB7B0E">
      <w:pPr>
        <w:tabs>
          <w:tab w:val="left" w:pos="540"/>
        </w:tabs>
        <w:spacing w:after="0" w:line="240" w:lineRule="auto"/>
        <w:rPr>
          <w:rFonts w:ascii="Times New Roman" w:hAnsi="Times New Roman" w:cs="Times New Roman"/>
          <w:b/>
          <w:color w:val="0070C0"/>
        </w:rPr>
      </w:pPr>
      <w:r w:rsidRPr="00D638F7">
        <w:rPr>
          <w:rFonts w:ascii="Times New Roman" w:hAnsi="Times New Roman" w:cs="Times New Roman"/>
          <w:b/>
          <w:color w:val="0070C0"/>
        </w:rPr>
        <w:tab/>
      </w:r>
      <w:hyperlink r:id="rId16" w:history="1">
        <w:r w:rsidR="00CB7B0E" w:rsidRPr="005015E8">
          <w:rPr>
            <w:rStyle w:val="Hyperlink"/>
            <w:rFonts w:ascii="Times New Roman" w:hAnsi="Times New Roman" w:cs="Times New Roman"/>
            <w:b/>
          </w:rPr>
          <w:t>shaase@uark.edu</w:t>
        </w:r>
      </w:hyperlink>
      <w:bookmarkEnd w:id="15"/>
    </w:p>
    <w:p w14:paraId="7BE49DF2" w14:textId="6C099BBB"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rPr>
        <w:tab/>
      </w:r>
      <w:r w:rsidR="00663BEC">
        <w:rPr>
          <w:rFonts w:ascii="Times New Roman" w:hAnsi="Times New Roman" w:cs="Times New Roman"/>
          <w:color w:val="FF0000"/>
        </w:rPr>
        <w:tab/>
      </w: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5FF9C821"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00071098">
        <w:rPr>
          <w:rFonts w:ascii="Times New Roman" w:hAnsi="Times New Roman" w:cs="Times New Roman"/>
        </w:rPr>
        <w:t xml:space="preserve"> and attachments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16"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14"/>
    </w:p>
    <w:bookmarkEnd w:id="16"/>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3273D477" w14:textId="0C652671" w:rsidR="00EB2C73" w:rsidRPr="00872F69" w:rsidRDefault="00D12E30" w:rsidP="00872F69">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17" w:name="_Hlk87010762"/>
      <w:r w:rsidRPr="00BA12F5">
        <w:rPr>
          <w:rFonts w:ascii="Times New Roman" w:eastAsia="Times New Roman" w:hAnsi="Times New Roman" w:cs="Times New Roman"/>
          <w:color w:val="FF0000"/>
        </w:rPr>
        <w:tab/>
      </w:r>
      <w:bookmarkStart w:id="18" w:name="_Hlk36103783"/>
      <w:r w:rsidR="006D3257">
        <w:rPr>
          <w:rFonts w:ascii="Times New Roman" w:eastAsia="Times New Roman" w:hAnsi="Times New Roman" w:cs="Times New Roman"/>
        </w:rPr>
        <w:t>Frid</w:t>
      </w:r>
      <w:r w:rsidR="00C05E8A" w:rsidRPr="00872F69">
        <w:rPr>
          <w:rFonts w:ascii="Times New Roman" w:eastAsia="Times New Roman" w:hAnsi="Times New Roman" w:cs="Times New Roman"/>
        </w:rPr>
        <w:t>ay, November 1</w:t>
      </w:r>
      <w:r w:rsidR="006D3257">
        <w:rPr>
          <w:rFonts w:ascii="Times New Roman" w:eastAsia="Times New Roman" w:hAnsi="Times New Roman" w:cs="Times New Roman"/>
        </w:rPr>
        <w:t>2</w:t>
      </w:r>
      <w:r w:rsidR="00C05E8A" w:rsidRPr="00872F69">
        <w:rPr>
          <w:rFonts w:ascii="Times New Roman" w:eastAsia="Times New Roman" w:hAnsi="Times New Roman" w:cs="Times New Roman"/>
        </w:rPr>
        <w:t xml:space="preserve">, </w:t>
      </w:r>
      <w:proofErr w:type="gramStart"/>
      <w:r w:rsidR="00C05E8A" w:rsidRPr="00872F69">
        <w:rPr>
          <w:rFonts w:ascii="Times New Roman" w:eastAsia="Times New Roman" w:hAnsi="Times New Roman" w:cs="Times New Roman"/>
        </w:rPr>
        <w:t>2021</w:t>
      </w:r>
      <w:proofErr w:type="gramEnd"/>
      <w:r w:rsidR="00EB2C73" w:rsidRPr="00872F69">
        <w:rPr>
          <w:rFonts w:ascii="Times New Roman" w:eastAsia="Times New Roman" w:hAnsi="Times New Roman" w:cs="Times New Roman"/>
        </w:rPr>
        <w:tab/>
      </w:r>
      <w:r w:rsidR="00C05E8A" w:rsidRPr="00872F69">
        <w:rPr>
          <w:rFonts w:ascii="Times New Roman" w:eastAsia="Times New Roman" w:hAnsi="Times New Roman" w:cs="Times New Roman"/>
        </w:rPr>
        <w:tab/>
      </w:r>
      <w:r w:rsidR="00EB2C73" w:rsidRPr="00872F69">
        <w:rPr>
          <w:rFonts w:ascii="Times New Roman" w:eastAsia="Times New Roman" w:hAnsi="Times New Roman" w:cs="Times New Roman"/>
        </w:rPr>
        <w:t>RFP released to prospective respondents</w:t>
      </w:r>
    </w:p>
    <w:p w14:paraId="66954CB5" w14:textId="5B52F159" w:rsidR="00E87948" w:rsidRPr="00872F69" w:rsidRDefault="00E87948" w:rsidP="00872F69">
      <w:pPr>
        <w:numPr>
          <w:ilvl w:val="1"/>
          <w:numId w:val="0"/>
        </w:numPr>
        <w:tabs>
          <w:tab w:val="num" w:pos="540"/>
        </w:tabs>
        <w:spacing w:after="0" w:line="240" w:lineRule="auto"/>
        <w:ind w:left="540" w:hanging="540"/>
        <w:outlineLvl w:val="1"/>
        <w:rPr>
          <w:rFonts w:ascii="Times New Roman" w:hAnsi="Times New Roman" w:cs="Times New Roman"/>
        </w:rPr>
      </w:pPr>
      <w:r w:rsidRPr="00872F69">
        <w:rPr>
          <w:rFonts w:ascii="Times New Roman" w:hAnsi="Times New Roman" w:cs="Times New Roman"/>
        </w:rPr>
        <w:tab/>
      </w:r>
      <w:r w:rsidR="00174DC0" w:rsidRPr="00872F69">
        <w:rPr>
          <w:rFonts w:ascii="Times New Roman" w:hAnsi="Times New Roman" w:cs="Times New Roman"/>
        </w:rPr>
        <w:t>Tuesday, November 3</w:t>
      </w:r>
      <w:r w:rsidR="00856B50">
        <w:rPr>
          <w:rFonts w:ascii="Times New Roman" w:hAnsi="Times New Roman" w:cs="Times New Roman"/>
        </w:rPr>
        <w:t>0</w:t>
      </w:r>
      <w:r w:rsidR="00174DC0" w:rsidRPr="00872F69">
        <w:rPr>
          <w:rFonts w:ascii="Times New Roman" w:hAnsi="Times New Roman" w:cs="Times New Roman"/>
        </w:rPr>
        <w:t xml:space="preserve">, </w:t>
      </w:r>
      <w:proofErr w:type="gramStart"/>
      <w:r w:rsidR="00174DC0" w:rsidRPr="00872F69">
        <w:rPr>
          <w:rFonts w:ascii="Times New Roman" w:hAnsi="Times New Roman" w:cs="Times New Roman"/>
        </w:rPr>
        <w:t>2021</w:t>
      </w:r>
      <w:proofErr w:type="gramEnd"/>
      <w:r w:rsidR="00872F69" w:rsidRPr="00872F69">
        <w:rPr>
          <w:rFonts w:ascii="Times New Roman" w:hAnsi="Times New Roman" w:cs="Times New Roman"/>
        </w:rPr>
        <w:tab/>
      </w:r>
      <w:r w:rsidR="00872F69" w:rsidRPr="00872F69">
        <w:rPr>
          <w:rFonts w:ascii="Times New Roman" w:hAnsi="Times New Roman" w:cs="Times New Roman"/>
        </w:rPr>
        <w:tab/>
      </w:r>
      <w:r w:rsidRPr="00872F69">
        <w:rPr>
          <w:rFonts w:ascii="Times New Roman" w:hAnsi="Times New Roman" w:cs="Times New Roman"/>
        </w:rPr>
        <w:t xml:space="preserve">Provide mandatory pre-proposal meeting contact </w:t>
      </w:r>
      <w:r w:rsidR="004A520D" w:rsidRPr="00872F69">
        <w:rPr>
          <w:rFonts w:ascii="Times New Roman" w:hAnsi="Times New Roman" w:cs="Times New Roman"/>
        </w:rPr>
        <w:t>information</w:t>
      </w:r>
    </w:p>
    <w:p w14:paraId="59072BFE" w14:textId="16E77135" w:rsidR="00872F69" w:rsidRPr="00872F69" w:rsidRDefault="006D3257" w:rsidP="00872F69">
      <w:pPr>
        <w:spacing w:after="0" w:line="240" w:lineRule="auto"/>
        <w:ind w:firstLine="540"/>
        <w:rPr>
          <w:rFonts w:ascii="Times New Roman" w:eastAsia="Times New Roman" w:hAnsi="Times New Roman" w:cs="Times New Roman"/>
        </w:rPr>
      </w:pPr>
      <w:bookmarkStart w:id="19" w:name="_Hlk87271327"/>
      <w:r>
        <w:rPr>
          <w:rFonts w:ascii="Times New Roman" w:eastAsia="Times New Roman" w:hAnsi="Times New Roman" w:cs="Times New Roman"/>
        </w:rPr>
        <w:t>Tues</w:t>
      </w:r>
      <w:r w:rsidR="00C05E8A" w:rsidRPr="00872F69">
        <w:rPr>
          <w:rFonts w:ascii="Times New Roman" w:eastAsia="Times New Roman" w:hAnsi="Times New Roman" w:cs="Times New Roman"/>
        </w:rPr>
        <w:t xml:space="preserve">day, </w:t>
      </w:r>
      <w:r w:rsidR="00856B50" w:rsidRPr="00872F69">
        <w:rPr>
          <w:rFonts w:ascii="Times New Roman" w:eastAsia="Times New Roman" w:hAnsi="Times New Roman" w:cs="Times New Roman"/>
        </w:rPr>
        <w:t xml:space="preserve">December </w:t>
      </w:r>
      <w:r w:rsidR="00856B50">
        <w:rPr>
          <w:rFonts w:ascii="Times New Roman" w:eastAsia="Times New Roman" w:hAnsi="Times New Roman" w:cs="Times New Roman"/>
        </w:rPr>
        <w:t>7</w:t>
      </w:r>
      <w:r w:rsidR="00C05E8A" w:rsidRPr="00872F69">
        <w:rPr>
          <w:rFonts w:ascii="Times New Roman" w:eastAsia="Times New Roman" w:hAnsi="Times New Roman" w:cs="Times New Roman"/>
        </w:rPr>
        <w:t xml:space="preserve">, </w:t>
      </w:r>
      <w:proofErr w:type="gramStart"/>
      <w:r w:rsidR="00C05E8A" w:rsidRPr="00872F69">
        <w:rPr>
          <w:rFonts w:ascii="Times New Roman" w:eastAsia="Times New Roman" w:hAnsi="Times New Roman" w:cs="Times New Roman"/>
        </w:rPr>
        <w:t>2021</w:t>
      </w:r>
      <w:bookmarkEnd w:id="19"/>
      <w:proofErr w:type="gramEnd"/>
      <w:r w:rsidR="00872F69" w:rsidRPr="00872F69">
        <w:rPr>
          <w:rFonts w:ascii="Times New Roman" w:eastAsia="Times New Roman" w:hAnsi="Times New Roman" w:cs="Times New Roman"/>
        </w:rPr>
        <w:tab/>
      </w:r>
      <w:r w:rsidR="00872F69" w:rsidRPr="00872F69">
        <w:rPr>
          <w:rFonts w:ascii="Times New Roman" w:eastAsia="Times New Roman" w:hAnsi="Times New Roman" w:cs="Times New Roman"/>
        </w:rPr>
        <w:tab/>
      </w:r>
      <w:r w:rsidR="00174DC0" w:rsidRPr="00872F69">
        <w:rPr>
          <w:rFonts w:ascii="Times New Roman" w:eastAsia="Times New Roman" w:hAnsi="Times New Roman" w:cs="Times New Roman"/>
        </w:rPr>
        <w:t xml:space="preserve">Mandatory Pre-Proposal Conference </w:t>
      </w:r>
      <w:r w:rsidR="00872F69" w:rsidRPr="00872F69">
        <w:rPr>
          <w:rFonts w:ascii="Times New Roman" w:eastAsia="Times New Roman" w:hAnsi="Times New Roman" w:cs="Times New Roman"/>
        </w:rPr>
        <w:t>1:00 PM CST</w:t>
      </w:r>
    </w:p>
    <w:p w14:paraId="4F820CC3" w14:textId="758C2AB1" w:rsidR="00EB2C73" w:rsidRPr="00872F69" w:rsidRDefault="00872F69" w:rsidP="00872F69">
      <w:pPr>
        <w:spacing w:after="0" w:line="240" w:lineRule="auto"/>
        <w:ind w:firstLine="540"/>
        <w:rPr>
          <w:rFonts w:ascii="Times New Roman" w:eastAsia="Times New Roman" w:hAnsi="Times New Roman" w:cs="Times New Roman"/>
        </w:rPr>
      </w:pPr>
      <w:r w:rsidRPr="00872F69">
        <w:rPr>
          <w:rFonts w:ascii="Times New Roman" w:eastAsia="Times New Roman" w:hAnsi="Times New Roman" w:cs="Times New Roman"/>
        </w:rPr>
        <w:tab/>
      </w:r>
      <w:r w:rsidRPr="00872F69">
        <w:rPr>
          <w:rFonts w:ascii="Times New Roman" w:eastAsia="Times New Roman" w:hAnsi="Times New Roman" w:cs="Times New Roman"/>
        </w:rPr>
        <w:tab/>
      </w:r>
      <w:r w:rsidRPr="00872F69">
        <w:rPr>
          <w:rFonts w:ascii="Times New Roman" w:eastAsia="Times New Roman" w:hAnsi="Times New Roman" w:cs="Times New Roman"/>
        </w:rPr>
        <w:tab/>
      </w:r>
      <w:r w:rsidRPr="00872F69">
        <w:rPr>
          <w:rFonts w:ascii="Times New Roman" w:eastAsia="Times New Roman" w:hAnsi="Times New Roman" w:cs="Times New Roman"/>
        </w:rPr>
        <w:tab/>
      </w:r>
      <w:r w:rsidRPr="00872F69">
        <w:rPr>
          <w:rFonts w:ascii="Times New Roman" w:eastAsia="Times New Roman" w:hAnsi="Times New Roman" w:cs="Times New Roman"/>
        </w:rPr>
        <w:tab/>
      </w:r>
      <w:r w:rsidRPr="00872F69">
        <w:rPr>
          <w:rFonts w:ascii="Times New Roman" w:eastAsia="Times New Roman" w:hAnsi="Times New Roman" w:cs="Times New Roman"/>
        </w:rPr>
        <w:tab/>
        <w:t>(Reference Section 5 Mandatory Pre-Proposal Meeting)</w:t>
      </w:r>
      <w:r w:rsidR="00EB2C73" w:rsidRPr="00872F69">
        <w:rPr>
          <w:rFonts w:ascii="Times New Roman" w:eastAsia="Times New Roman" w:hAnsi="Times New Roman" w:cs="Times New Roman"/>
        </w:rPr>
        <w:tab/>
      </w:r>
    </w:p>
    <w:p w14:paraId="4B307951" w14:textId="24986FCA" w:rsidR="00EB2C73" w:rsidRPr="00872F69" w:rsidRDefault="00C05E8A" w:rsidP="00872F69">
      <w:pPr>
        <w:spacing w:after="0" w:line="240" w:lineRule="auto"/>
        <w:ind w:firstLine="540"/>
        <w:rPr>
          <w:rFonts w:ascii="Times New Roman" w:eastAsia="Times New Roman" w:hAnsi="Times New Roman" w:cs="Times New Roman"/>
        </w:rPr>
      </w:pPr>
      <w:r w:rsidRPr="00872F69">
        <w:rPr>
          <w:rFonts w:ascii="Times New Roman" w:eastAsia="Times New Roman" w:hAnsi="Times New Roman" w:cs="Times New Roman"/>
        </w:rPr>
        <w:t xml:space="preserve">Tuesday, December </w:t>
      </w:r>
      <w:r w:rsidR="005E4339">
        <w:rPr>
          <w:rFonts w:ascii="Times New Roman" w:eastAsia="Times New Roman" w:hAnsi="Times New Roman" w:cs="Times New Roman"/>
        </w:rPr>
        <w:t>14</w:t>
      </w:r>
      <w:r w:rsidRPr="00872F69">
        <w:rPr>
          <w:rFonts w:ascii="Times New Roman" w:eastAsia="Times New Roman" w:hAnsi="Times New Roman" w:cs="Times New Roman"/>
        </w:rPr>
        <w:t xml:space="preserve">, </w:t>
      </w:r>
      <w:proofErr w:type="gramStart"/>
      <w:r w:rsidRPr="00872F69">
        <w:rPr>
          <w:rFonts w:ascii="Times New Roman" w:eastAsia="Times New Roman" w:hAnsi="Times New Roman" w:cs="Times New Roman"/>
        </w:rPr>
        <w:t>2021</w:t>
      </w:r>
      <w:proofErr w:type="gramEnd"/>
      <w:r w:rsidR="00EB2C73" w:rsidRPr="00872F69">
        <w:rPr>
          <w:rFonts w:ascii="Times New Roman" w:eastAsia="Times New Roman" w:hAnsi="Times New Roman" w:cs="Times New Roman"/>
        </w:rPr>
        <w:tab/>
      </w:r>
      <w:r w:rsidR="00EB2C73" w:rsidRPr="00872F69">
        <w:rPr>
          <w:rFonts w:ascii="Times New Roman" w:eastAsia="Times New Roman" w:hAnsi="Times New Roman" w:cs="Times New Roman"/>
        </w:rPr>
        <w:tab/>
        <w:t xml:space="preserve">Last date/time UA will accept questions </w:t>
      </w:r>
    </w:p>
    <w:p w14:paraId="1DAB0885" w14:textId="1B07B549" w:rsidR="00EB2C73" w:rsidRPr="00872F69" w:rsidRDefault="00C05E8A" w:rsidP="00872F69">
      <w:pPr>
        <w:spacing w:after="0" w:line="240" w:lineRule="auto"/>
        <w:ind w:firstLine="540"/>
        <w:rPr>
          <w:rFonts w:ascii="Times New Roman" w:eastAsia="Times New Roman" w:hAnsi="Times New Roman" w:cs="Times New Roman"/>
          <w:b/>
          <w:noProof/>
        </w:rPr>
      </w:pPr>
      <w:r w:rsidRPr="00872F69">
        <w:rPr>
          <w:rFonts w:ascii="Times New Roman" w:eastAsia="Times New Roman" w:hAnsi="Times New Roman" w:cs="Times New Roman"/>
        </w:rPr>
        <w:t xml:space="preserve">Tuesday, December </w:t>
      </w:r>
      <w:r w:rsidR="005E4339">
        <w:rPr>
          <w:rFonts w:ascii="Times New Roman" w:eastAsia="Times New Roman" w:hAnsi="Times New Roman" w:cs="Times New Roman"/>
        </w:rPr>
        <w:t>2</w:t>
      </w:r>
      <w:r w:rsidRPr="00872F69">
        <w:rPr>
          <w:rFonts w:ascii="Times New Roman" w:eastAsia="Times New Roman" w:hAnsi="Times New Roman" w:cs="Times New Roman"/>
        </w:rPr>
        <w:t xml:space="preserve">1, </w:t>
      </w:r>
      <w:proofErr w:type="gramStart"/>
      <w:r w:rsidRPr="00872F69">
        <w:rPr>
          <w:rFonts w:ascii="Times New Roman" w:eastAsia="Times New Roman" w:hAnsi="Times New Roman" w:cs="Times New Roman"/>
        </w:rPr>
        <w:t>2021</w:t>
      </w:r>
      <w:proofErr w:type="gramEnd"/>
      <w:r w:rsidRPr="00872F69">
        <w:rPr>
          <w:rFonts w:ascii="Times New Roman" w:eastAsia="Times New Roman" w:hAnsi="Times New Roman" w:cs="Times New Roman"/>
        </w:rPr>
        <w:tab/>
      </w:r>
      <w:r w:rsidR="00EB2C73" w:rsidRPr="00872F69">
        <w:rPr>
          <w:rFonts w:ascii="Times New Roman" w:eastAsia="Times New Roman" w:hAnsi="Times New Roman" w:cs="Times New Roman"/>
        </w:rPr>
        <w:tab/>
        <w:t>Last date UA will issue an addendum</w:t>
      </w:r>
    </w:p>
    <w:p w14:paraId="4572A5F7" w14:textId="534BFCF7" w:rsidR="00EB2C73" w:rsidRPr="00872F69" w:rsidRDefault="00231AAE" w:rsidP="00872F69">
      <w:pPr>
        <w:spacing w:after="0" w:line="240" w:lineRule="auto"/>
        <w:ind w:firstLine="540"/>
        <w:rPr>
          <w:rFonts w:ascii="Times New Roman" w:eastAsia="Times New Roman" w:hAnsi="Times New Roman" w:cs="Times New Roman"/>
        </w:rPr>
      </w:pPr>
      <w:bookmarkStart w:id="20" w:name="_Hlk87271571"/>
      <w:r>
        <w:rPr>
          <w:rFonts w:ascii="Times New Roman" w:eastAsia="Times New Roman" w:hAnsi="Times New Roman" w:cs="Times New Roman"/>
        </w:rPr>
        <w:t>Tuesda</w:t>
      </w:r>
      <w:r w:rsidR="00C05E8A" w:rsidRPr="00872F69">
        <w:rPr>
          <w:rFonts w:ascii="Times New Roman" w:eastAsia="Times New Roman" w:hAnsi="Times New Roman" w:cs="Times New Roman"/>
        </w:rPr>
        <w:t xml:space="preserve">y, January </w:t>
      </w:r>
      <w:r w:rsidR="005E4339">
        <w:rPr>
          <w:rFonts w:ascii="Times New Roman" w:eastAsia="Times New Roman" w:hAnsi="Times New Roman" w:cs="Times New Roman"/>
        </w:rPr>
        <w:t>11</w:t>
      </w:r>
      <w:r w:rsidR="00C05E8A" w:rsidRPr="00872F69">
        <w:rPr>
          <w:rFonts w:ascii="Times New Roman" w:eastAsia="Times New Roman" w:hAnsi="Times New Roman" w:cs="Times New Roman"/>
        </w:rPr>
        <w:t xml:space="preserve">, </w:t>
      </w:r>
      <w:proofErr w:type="gramStart"/>
      <w:r w:rsidR="00C05E8A" w:rsidRPr="00872F69">
        <w:rPr>
          <w:rFonts w:ascii="Times New Roman" w:eastAsia="Times New Roman" w:hAnsi="Times New Roman" w:cs="Times New Roman"/>
        </w:rPr>
        <w:t>20</w:t>
      </w:r>
      <w:r w:rsidR="00416FA6" w:rsidRPr="00872F69">
        <w:rPr>
          <w:rFonts w:ascii="Times New Roman" w:eastAsia="Times New Roman" w:hAnsi="Times New Roman" w:cs="Times New Roman"/>
        </w:rPr>
        <w:t>22</w:t>
      </w:r>
      <w:proofErr w:type="gramEnd"/>
      <w:r w:rsidR="00EB2C73" w:rsidRPr="00872F69">
        <w:rPr>
          <w:rFonts w:ascii="Times New Roman" w:eastAsia="Times New Roman" w:hAnsi="Times New Roman" w:cs="Times New Roman"/>
        </w:rPr>
        <w:tab/>
      </w:r>
      <w:r w:rsidR="004A520D" w:rsidRPr="00872F69">
        <w:rPr>
          <w:rFonts w:ascii="Times New Roman" w:eastAsia="Times New Roman" w:hAnsi="Times New Roman" w:cs="Times New Roman"/>
        </w:rPr>
        <w:tab/>
      </w:r>
      <w:r w:rsidR="00EB2C73" w:rsidRPr="00872F69">
        <w:rPr>
          <w:rFonts w:ascii="Times New Roman" w:eastAsia="Times New Roman" w:hAnsi="Times New Roman" w:cs="Times New Roman"/>
        </w:rPr>
        <w:t>Proposal submission deadline 10:00 AM CST</w:t>
      </w:r>
    </w:p>
    <w:p w14:paraId="5A55D1CA" w14:textId="269BB556" w:rsidR="00EB2C73" w:rsidRPr="00872F69" w:rsidRDefault="00EB2C73" w:rsidP="00872F69">
      <w:pPr>
        <w:spacing w:after="0" w:line="240" w:lineRule="auto"/>
        <w:rPr>
          <w:rFonts w:ascii="Times New Roman" w:eastAsia="MS Mincho" w:hAnsi="Times New Roman" w:cs="Times New Roman"/>
        </w:rPr>
      </w:pPr>
      <w:bookmarkStart w:id="21" w:name="_Hlk36103665"/>
      <w:bookmarkEnd w:id="20"/>
      <w:r w:rsidRPr="00872F69">
        <w:rPr>
          <w:rFonts w:ascii="Times New Roman" w:eastAsia="Times New Roman" w:hAnsi="Times New Roman" w:cs="Times New Roman"/>
        </w:rPr>
        <w:t xml:space="preserve">          </w:t>
      </w:r>
      <w:r w:rsidR="00280EC2">
        <w:rPr>
          <w:rFonts w:ascii="Times New Roman" w:eastAsia="Times New Roman" w:hAnsi="Times New Roman" w:cs="Times New Roman"/>
        </w:rPr>
        <w:t>Thurs</w:t>
      </w:r>
      <w:r w:rsidR="00416FA6" w:rsidRPr="00872F69">
        <w:rPr>
          <w:rFonts w:ascii="Times New Roman" w:eastAsia="Times New Roman" w:hAnsi="Times New Roman" w:cs="Times New Roman"/>
        </w:rPr>
        <w:t xml:space="preserve">day, January </w:t>
      </w:r>
      <w:r w:rsidR="005E4339">
        <w:rPr>
          <w:rFonts w:ascii="Times New Roman" w:eastAsia="Times New Roman" w:hAnsi="Times New Roman" w:cs="Times New Roman"/>
        </w:rPr>
        <w:t>13</w:t>
      </w:r>
      <w:r w:rsidR="00416FA6" w:rsidRPr="00872F69">
        <w:rPr>
          <w:rFonts w:ascii="Times New Roman" w:eastAsia="Times New Roman" w:hAnsi="Times New Roman" w:cs="Times New Roman"/>
        </w:rPr>
        <w:t xml:space="preserve">, </w:t>
      </w:r>
      <w:proofErr w:type="gramStart"/>
      <w:r w:rsidR="00416FA6" w:rsidRPr="00872F69">
        <w:rPr>
          <w:rFonts w:ascii="Times New Roman" w:eastAsia="Times New Roman" w:hAnsi="Times New Roman" w:cs="Times New Roman"/>
        </w:rPr>
        <w:t>2022</w:t>
      </w:r>
      <w:proofErr w:type="gramEnd"/>
      <w:r w:rsidRPr="00872F69">
        <w:rPr>
          <w:rFonts w:ascii="Times New Roman" w:eastAsia="MS Mincho" w:hAnsi="Times New Roman" w:cs="Times New Roman"/>
          <w:spacing w:val="-1"/>
        </w:rPr>
        <w:tab/>
      </w:r>
      <w:r w:rsidRPr="00872F69">
        <w:rPr>
          <w:rFonts w:ascii="Times New Roman" w:eastAsia="MS Mincho" w:hAnsi="Times New Roman" w:cs="Times New Roman"/>
          <w:spacing w:val="-1"/>
        </w:rPr>
        <w:tab/>
      </w:r>
      <w:r w:rsidRPr="00872F69">
        <w:rPr>
          <w:rFonts w:ascii="Times New Roman" w:eastAsia="MS Mincho" w:hAnsi="Times New Roman" w:cs="Times New Roman"/>
        </w:rPr>
        <w:t>Bid Opening Event 2:30 PM CST</w:t>
      </w:r>
      <w:r w:rsidR="00416FA6" w:rsidRPr="00872F69">
        <w:rPr>
          <w:rFonts w:ascii="Times New Roman" w:eastAsia="MS Mincho" w:hAnsi="Times New Roman" w:cs="Times New Roman"/>
        </w:rPr>
        <w:t xml:space="preserve"> </w:t>
      </w:r>
    </w:p>
    <w:p w14:paraId="295E2327" w14:textId="77777777" w:rsidR="00EB2C73" w:rsidRPr="00872F69" w:rsidRDefault="00EB2C73" w:rsidP="00872F69">
      <w:pPr>
        <w:widowControl w:val="0"/>
        <w:shd w:val="clear" w:color="auto" w:fill="FFFFFF"/>
        <w:tabs>
          <w:tab w:val="left" w:pos="2880"/>
        </w:tabs>
        <w:autoSpaceDE w:val="0"/>
        <w:autoSpaceDN w:val="0"/>
        <w:adjustRightInd w:val="0"/>
        <w:spacing w:after="0" w:line="240" w:lineRule="auto"/>
        <w:ind w:left="5040"/>
        <w:rPr>
          <w:rFonts w:ascii="Times New Roman" w:eastAsia="MS Mincho" w:hAnsi="Times New Roman" w:cs="Times New Roman"/>
          <w:bCs/>
        </w:rPr>
      </w:pPr>
      <w:r w:rsidRPr="00872F69">
        <w:rPr>
          <w:rFonts w:ascii="Times New Roman" w:eastAsia="MS Mincho" w:hAnsi="Times New Roman" w:cs="Times New Roman"/>
          <w:b/>
        </w:rPr>
        <w:t>Note:</w:t>
      </w:r>
      <w:r w:rsidRPr="00872F69">
        <w:rPr>
          <w:rFonts w:ascii="Times New Roman" w:eastAsia="MS Mincho" w:hAnsi="Times New Roman" w:cs="Times New Roman"/>
          <w:bCs/>
        </w:rPr>
        <w:t xml:space="preserve"> Attendance at RFP opening is not required. No award will be made. Only names of respondents, and a preliminary determination of proposal responsiveness, will be made at this time.</w:t>
      </w:r>
      <w:bookmarkEnd w:id="21"/>
    </w:p>
    <w:p w14:paraId="1B7750CF" w14:textId="263A5672" w:rsidR="00EB2C73" w:rsidRPr="00872F69" w:rsidRDefault="00416FA6" w:rsidP="00872F69">
      <w:pPr>
        <w:spacing w:after="0" w:line="240" w:lineRule="auto"/>
        <w:ind w:firstLine="540"/>
        <w:rPr>
          <w:rFonts w:ascii="Times New Roman" w:eastAsia="Times New Roman" w:hAnsi="Times New Roman" w:cs="Times New Roman"/>
        </w:rPr>
      </w:pPr>
      <w:r w:rsidRPr="00872F69">
        <w:rPr>
          <w:rFonts w:ascii="Times New Roman" w:eastAsia="Times New Roman" w:hAnsi="Times New Roman" w:cs="Times New Roman"/>
        </w:rPr>
        <w:t xml:space="preserve">Tuesday, February </w:t>
      </w:r>
      <w:r w:rsidR="00B755F7">
        <w:rPr>
          <w:rFonts w:ascii="Times New Roman" w:eastAsia="Times New Roman" w:hAnsi="Times New Roman" w:cs="Times New Roman"/>
        </w:rPr>
        <w:t>8</w:t>
      </w:r>
      <w:r w:rsidRPr="00872F69">
        <w:rPr>
          <w:rFonts w:ascii="Times New Roman" w:eastAsia="Times New Roman" w:hAnsi="Times New Roman" w:cs="Times New Roman"/>
        </w:rPr>
        <w:t>, 2022</w:t>
      </w:r>
      <w:r w:rsidR="00B755F7">
        <w:rPr>
          <w:rFonts w:ascii="Times New Roman" w:eastAsia="Times New Roman" w:hAnsi="Times New Roman" w:cs="Times New Roman"/>
        </w:rPr>
        <w:t xml:space="preserve"> (or TBD)</w:t>
      </w:r>
      <w:r w:rsidR="004758C7" w:rsidRPr="00872F69">
        <w:rPr>
          <w:rFonts w:ascii="Times New Roman" w:eastAsia="Times New Roman" w:hAnsi="Times New Roman" w:cs="Times New Roman"/>
        </w:rPr>
        <w:tab/>
      </w:r>
      <w:r w:rsidR="00EB2C73" w:rsidRPr="00872F69">
        <w:rPr>
          <w:rFonts w:ascii="Times New Roman" w:eastAsia="Times New Roman" w:hAnsi="Times New Roman" w:cs="Times New Roman"/>
        </w:rPr>
        <w:t>Respondent Presentations (if necessary)</w:t>
      </w:r>
    </w:p>
    <w:bookmarkEnd w:id="17"/>
    <w:p w14:paraId="4B63CD2C" w14:textId="5F42C97A" w:rsidR="00EB2C73" w:rsidRPr="00872F69" w:rsidRDefault="00EB2C73" w:rsidP="00872F69">
      <w:pPr>
        <w:numPr>
          <w:ilvl w:val="1"/>
          <w:numId w:val="0"/>
        </w:numPr>
        <w:tabs>
          <w:tab w:val="num" w:pos="540"/>
        </w:tabs>
        <w:spacing w:after="0" w:line="240" w:lineRule="auto"/>
        <w:ind w:left="4320" w:hanging="4320"/>
        <w:outlineLvl w:val="1"/>
        <w:rPr>
          <w:rFonts w:ascii="Times New Roman" w:eastAsia="Times New Roman" w:hAnsi="Times New Roman" w:cs="Times New Roman"/>
          <w:b/>
          <w:noProof/>
        </w:rPr>
      </w:pPr>
      <w:r w:rsidRPr="00872F69">
        <w:rPr>
          <w:rFonts w:ascii="Times New Roman" w:eastAsia="Times New Roman" w:hAnsi="Times New Roman" w:cs="Times New Roman"/>
          <w:noProof/>
        </w:rPr>
        <w:tab/>
      </w:r>
      <w:r w:rsidR="005707F5">
        <w:rPr>
          <w:rFonts w:ascii="Times New Roman" w:eastAsia="Times New Roman" w:hAnsi="Times New Roman" w:cs="Times New Roman"/>
        </w:rPr>
        <w:t xml:space="preserve">Tuesday, February </w:t>
      </w:r>
      <w:r w:rsidR="00B755F7">
        <w:rPr>
          <w:rFonts w:ascii="Times New Roman" w:eastAsia="Times New Roman" w:hAnsi="Times New Roman" w:cs="Times New Roman"/>
        </w:rPr>
        <w:t>15</w:t>
      </w:r>
      <w:r w:rsidR="005707F5">
        <w:rPr>
          <w:rFonts w:ascii="Times New Roman" w:eastAsia="Times New Roman" w:hAnsi="Times New Roman" w:cs="Times New Roman"/>
        </w:rPr>
        <w:t>, 2022</w:t>
      </w:r>
      <w:r w:rsidR="00B755F7">
        <w:rPr>
          <w:rFonts w:ascii="Times New Roman" w:eastAsia="Times New Roman" w:hAnsi="Times New Roman" w:cs="Times New Roman"/>
        </w:rPr>
        <w:t xml:space="preserve"> (or TBD)</w:t>
      </w:r>
      <w:r w:rsidR="00B755F7" w:rsidRPr="00B755F7">
        <w:rPr>
          <w:rFonts w:ascii="Times New Roman" w:eastAsia="Times New Roman" w:hAnsi="Times New Roman" w:cs="Times New Roman"/>
        </w:rPr>
        <w:t xml:space="preserve"> </w:t>
      </w:r>
      <w:r w:rsidR="00B755F7" w:rsidRPr="00872F69">
        <w:rPr>
          <w:rFonts w:ascii="Times New Roman" w:eastAsia="Times New Roman" w:hAnsi="Times New Roman" w:cs="Times New Roman"/>
        </w:rPr>
        <w:t>*</w:t>
      </w:r>
      <w:r w:rsidRPr="00872F69">
        <w:rPr>
          <w:rFonts w:ascii="Times New Roman" w:eastAsia="Times New Roman" w:hAnsi="Times New Roman" w:cs="Times New Roman"/>
        </w:rPr>
        <w:tab/>
        <w:t>Notice of Intent to Award</w:t>
      </w:r>
      <w:r w:rsidR="00872F69" w:rsidRPr="00872F69">
        <w:rPr>
          <w:rFonts w:ascii="Times New Roman" w:eastAsia="Times New Roman" w:hAnsi="Times New Roman" w:cs="Times New Roman"/>
        </w:rPr>
        <w:t xml:space="preserve"> (Contract Negotiations Begin)</w:t>
      </w:r>
    </w:p>
    <w:p w14:paraId="24E8A726" w14:textId="0545CA37" w:rsidR="00EB2C73" w:rsidRDefault="00EB2C73" w:rsidP="00872F69">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872F69">
        <w:rPr>
          <w:rFonts w:ascii="Times New Roman" w:eastAsia="Times New Roman" w:hAnsi="Times New Roman" w:cs="Times New Roman"/>
          <w:b/>
          <w:noProof/>
        </w:rPr>
        <w:tab/>
      </w:r>
      <w:r w:rsidRPr="00872F69">
        <w:rPr>
          <w:rFonts w:ascii="Times New Roman" w:eastAsia="Times New Roman" w:hAnsi="Times New Roman" w:cs="Times New Roman"/>
        </w:rPr>
        <w:t>Upon Contract Approval:</w:t>
      </w:r>
      <w:r w:rsidRPr="00872F69">
        <w:rPr>
          <w:rFonts w:ascii="Times New Roman" w:eastAsia="Times New Roman" w:hAnsi="Times New Roman" w:cs="Times New Roman"/>
        </w:rPr>
        <w:tab/>
      </w:r>
      <w:r w:rsidRPr="00872F69">
        <w:rPr>
          <w:rFonts w:ascii="Times New Roman" w:eastAsia="Times New Roman" w:hAnsi="Times New Roman" w:cs="Times New Roman"/>
        </w:rPr>
        <w:tab/>
      </w:r>
      <w:r w:rsidR="004758C7">
        <w:rPr>
          <w:rFonts w:ascii="Times New Roman" w:eastAsia="Times New Roman" w:hAnsi="Times New Roman" w:cs="Times New Roman"/>
          <w:color w:val="FF0000"/>
        </w:rPr>
        <w:tab/>
      </w:r>
      <w:r w:rsidRPr="00BA12F5">
        <w:rPr>
          <w:rFonts w:ascii="Times New Roman" w:eastAsia="Times New Roman" w:hAnsi="Times New Roman" w:cs="Times New Roman"/>
        </w:rPr>
        <w:t xml:space="preserve">Service to Commence </w:t>
      </w:r>
      <w:bookmarkStart w:id="22" w:name="_Hlk36103734"/>
      <w:r w:rsidRPr="00BA12F5">
        <w:rPr>
          <w:rFonts w:ascii="Times New Roman" w:eastAsia="Times New Roman" w:hAnsi="Times New Roman" w:cs="Times New Roman"/>
        </w:rPr>
        <w:t>(upon final legislative approval, if applicable)</w:t>
      </w:r>
      <w:bookmarkEnd w:id="22"/>
    </w:p>
    <w:p w14:paraId="2173F780" w14:textId="0C611B26" w:rsidR="003E6876" w:rsidRDefault="003E6876" w:rsidP="00EB2C73">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6C66B058"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8"/>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23" w:name="_Toc472326936"/>
      <w:bookmarkStart w:id="24"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23"/>
      <w:bookmarkEnd w:id="24"/>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3E4C8DA1"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AE3CD4">
        <w:rPr>
          <w:rFonts w:ascii="Times New Roman" w:eastAsia="Times New Roman" w:hAnsi="Times New Roman" w:cs="Times New Roman"/>
          <w:b/>
          <w:noProof/>
        </w:rPr>
        <w:tab/>
      </w:r>
      <w:r w:rsidR="00A56CFC" w:rsidRPr="00AE3CD4">
        <w:rPr>
          <w:rFonts w:ascii="Times New Roman" w:hAnsi="Times New Roman" w:cs="Times New Roman"/>
        </w:rPr>
        <w:t xml:space="preserve">The term (“Term”) of </w:t>
      </w:r>
      <w:r w:rsidR="008347D3" w:rsidRPr="00AE3CD4">
        <w:rPr>
          <w:rFonts w:ascii="Times New Roman" w:hAnsi="Times New Roman" w:cs="Times New Roman"/>
        </w:rPr>
        <w:t>any resulting C</w:t>
      </w:r>
      <w:r w:rsidR="00A56CFC" w:rsidRPr="00AE3CD4">
        <w:rPr>
          <w:rFonts w:ascii="Times New Roman" w:hAnsi="Times New Roman" w:cs="Times New Roman"/>
        </w:rPr>
        <w:t xml:space="preserve">ontract will </w:t>
      </w:r>
      <w:r w:rsidR="00A56CFC" w:rsidRPr="00AE3CD4">
        <w:rPr>
          <w:rFonts w:ascii="Times New Roman" w:hAnsi="Times New Roman" w:cs="Times New Roman"/>
          <w:bCs/>
        </w:rPr>
        <w:t xml:space="preserve">begin upon date of </w:t>
      </w:r>
      <w:r w:rsidR="008347D3" w:rsidRPr="00AE3CD4">
        <w:rPr>
          <w:rFonts w:ascii="Times New Roman" w:hAnsi="Times New Roman" w:cs="Times New Roman"/>
          <w:bCs/>
        </w:rPr>
        <w:t>C</w:t>
      </w:r>
      <w:r w:rsidR="00A56CFC" w:rsidRPr="00AE3CD4">
        <w:rPr>
          <w:rFonts w:ascii="Times New Roman" w:hAnsi="Times New Roman" w:cs="Times New Roman"/>
          <w:bCs/>
        </w:rPr>
        <w:t>ontract award</w:t>
      </w:r>
      <w:r w:rsidR="00A56CFC" w:rsidRPr="00AE3CD4">
        <w:rPr>
          <w:rFonts w:ascii="Times New Roman" w:hAnsi="Times New Roman" w:cs="Times New Roman"/>
        </w:rPr>
        <w:t xml:space="preserve">.  If mutually agreed upon in writing by the </w:t>
      </w:r>
      <w:r w:rsidR="008347D3" w:rsidRPr="00AE3CD4">
        <w:rPr>
          <w:rFonts w:ascii="Times New Roman" w:hAnsi="Times New Roman" w:cs="Times New Roman"/>
        </w:rPr>
        <w:t>C</w:t>
      </w:r>
      <w:r w:rsidR="00A56CFC" w:rsidRPr="00AE3CD4">
        <w:rPr>
          <w:rFonts w:ascii="Times New Roman" w:hAnsi="Times New Roman" w:cs="Times New Roman"/>
        </w:rPr>
        <w:t xml:space="preserve">ontractor and </w:t>
      </w:r>
      <w:r w:rsidR="008347D3" w:rsidRPr="00AE3CD4">
        <w:rPr>
          <w:rFonts w:ascii="Times New Roman" w:hAnsi="Times New Roman" w:cs="Times New Roman"/>
        </w:rPr>
        <w:t>UA</w:t>
      </w:r>
      <w:r w:rsidR="00A56CFC" w:rsidRPr="00AE3CD4">
        <w:rPr>
          <w:rFonts w:ascii="Times New Roman" w:hAnsi="Times New Roman" w:cs="Times New Roman"/>
        </w:rPr>
        <w:t xml:space="preserve">, the term shall be for an initial period of </w:t>
      </w:r>
      <w:r w:rsidR="00AE3CD4" w:rsidRPr="00AE3CD4">
        <w:rPr>
          <w:rFonts w:ascii="Times New Roman" w:hAnsi="Times New Roman" w:cs="Times New Roman"/>
        </w:rPr>
        <w:t>three</w:t>
      </w:r>
      <w:r w:rsidR="00BE113D" w:rsidRPr="00AE3CD4">
        <w:rPr>
          <w:rFonts w:ascii="Times New Roman" w:hAnsi="Times New Roman" w:cs="Times New Roman"/>
        </w:rPr>
        <w:t xml:space="preserve"> </w:t>
      </w:r>
      <w:r w:rsidR="00A56CFC" w:rsidRPr="00AE3CD4">
        <w:rPr>
          <w:rFonts w:ascii="Times New Roman" w:hAnsi="Times New Roman" w:cs="Times New Roman"/>
        </w:rPr>
        <w:t>(</w:t>
      </w:r>
      <w:r w:rsidR="00AE3CD4" w:rsidRPr="00AE3CD4">
        <w:rPr>
          <w:rFonts w:ascii="Times New Roman" w:hAnsi="Times New Roman" w:cs="Times New Roman"/>
        </w:rPr>
        <w:t>3</w:t>
      </w:r>
      <w:r w:rsidR="00A56CFC" w:rsidRPr="00AE3CD4">
        <w:rPr>
          <w:rFonts w:ascii="Times New Roman" w:hAnsi="Times New Roman" w:cs="Times New Roman"/>
        </w:rPr>
        <w:t>) year</w:t>
      </w:r>
      <w:r w:rsidR="00BE113D" w:rsidRPr="00AE3CD4">
        <w:rPr>
          <w:rFonts w:ascii="Times New Roman" w:hAnsi="Times New Roman" w:cs="Times New Roman"/>
        </w:rPr>
        <w:t>s</w:t>
      </w:r>
      <w:r w:rsidR="00A56CFC" w:rsidRPr="00AE3CD4">
        <w:rPr>
          <w:rFonts w:ascii="Times New Roman" w:hAnsi="Times New Roman" w:cs="Times New Roman"/>
        </w:rPr>
        <w:t xml:space="preserve">, </w:t>
      </w:r>
      <w:r w:rsidR="00BE113D" w:rsidRPr="00AE3CD4">
        <w:rPr>
          <w:rFonts w:ascii="Times New Roman" w:hAnsi="Times New Roman" w:cs="Times New Roman"/>
        </w:rPr>
        <w:t>with option to renew</w:t>
      </w:r>
      <w:r w:rsidR="00BE113D" w:rsidRPr="00AE3CD4">
        <w:rPr>
          <w:rFonts w:ascii="Times New Roman" w:hAnsi="Times New Roman" w:cs="Times New Roman"/>
          <w:bCs/>
        </w:rPr>
        <w:t xml:space="preserve"> at the end of the contract term </w:t>
      </w:r>
      <w:r w:rsidR="009B33E0">
        <w:rPr>
          <w:rFonts w:ascii="Times New Roman" w:hAnsi="Times New Roman" w:cs="Times New Roman"/>
          <w:bCs/>
        </w:rPr>
        <w:t>for four</w:t>
      </w:r>
      <w:r w:rsidR="00BE113D" w:rsidRPr="00AE3CD4">
        <w:rPr>
          <w:rFonts w:ascii="Times New Roman" w:hAnsi="Times New Roman" w:cs="Times New Roman"/>
          <w:bCs/>
        </w:rPr>
        <w:t xml:space="preserve"> (</w:t>
      </w:r>
      <w:r w:rsidR="009B33E0">
        <w:rPr>
          <w:rFonts w:ascii="Times New Roman" w:hAnsi="Times New Roman" w:cs="Times New Roman"/>
          <w:bCs/>
        </w:rPr>
        <w:t>4</w:t>
      </w:r>
      <w:r w:rsidR="00BE113D" w:rsidRPr="00AE3CD4">
        <w:rPr>
          <w:rFonts w:ascii="Times New Roman" w:hAnsi="Times New Roman" w:cs="Times New Roman"/>
          <w:bCs/>
        </w:rPr>
        <w:t xml:space="preserve">) additional year, </w:t>
      </w:r>
      <w:r w:rsidR="00A56CFC" w:rsidRPr="00AE3CD4">
        <w:rPr>
          <w:rFonts w:ascii="Times New Roman" w:hAnsi="Times New Roman" w:cs="Times New Roman"/>
          <w:bCs/>
        </w:rPr>
        <w:t xml:space="preserve">for a combined total of </w:t>
      </w:r>
      <w:r w:rsidR="009B33E0">
        <w:rPr>
          <w:rFonts w:ascii="Times New Roman" w:hAnsi="Times New Roman" w:cs="Times New Roman"/>
          <w:bCs/>
        </w:rPr>
        <w:t>seven</w:t>
      </w:r>
      <w:r w:rsidR="00A40241">
        <w:rPr>
          <w:rFonts w:ascii="Times New Roman" w:hAnsi="Times New Roman" w:cs="Times New Roman"/>
          <w:bCs/>
        </w:rPr>
        <w:t xml:space="preserve"> </w:t>
      </w:r>
      <w:r w:rsidR="00A56CFC" w:rsidRPr="00AE3CD4">
        <w:rPr>
          <w:rFonts w:ascii="Times New Roman" w:hAnsi="Times New Roman" w:cs="Times New Roman"/>
          <w:bCs/>
        </w:rPr>
        <w:t>(</w:t>
      </w:r>
      <w:r w:rsidR="009B33E0">
        <w:rPr>
          <w:rFonts w:ascii="Times New Roman" w:hAnsi="Times New Roman" w:cs="Times New Roman"/>
          <w:bCs/>
        </w:rPr>
        <w:t>7</w:t>
      </w:r>
      <w:r w:rsidR="00A56CFC" w:rsidRPr="00AE3CD4">
        <w:rPr>
          <w:rFonts w:ascii="Times New Roman" w:hAnsi="Times New Roman" w:cs="Times New Roman"/>
          <w:bCs/>
        </w:rPr>
        <w:t xml:space="preserve">) years (or </w:t>
      </w:r>
      <w:r w:rsidR="009B33E0">
        <w:rPr>
          <w:rFonts w:ascii="Times New Roman" w:hAnsi="Times New Roman" w:cs="Times New Roman"/>
          <w:bCs/>
        </w:rPr>
        <w:t>84</w:t>
      </w:r>
      <w:r w:rsidR="00A56CFC" w:rsidRPr="00AE3CD4">
        <w:rPr>
          <w:rFonts w:ascii="Times New Roman" w:hAnsi="Times New Roman" w:cs="Times New Roman"/>
          <w:bCs/>
        </w:rPr>
        <w:t xml:space="preserve"> months)</w:t>
      </w:r>
      <w:r w:rsidR="00A56CFC" w:rsidRPr="00AE3CD4">
        <w:rPr>
          <w:rFonts w:ascii="Times New Roman" w:hAnsi="Times New Roman" w:cs="Times New Roman"/>
        </w:rPr>
        <w:t xml:space="preserve">. </w:t>
      </w:r>
      <w:r w:rsidR="00844244" w:rsidRPr="00AE3CD4">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w:t>
      </w:r>
      <w:r w:rsidR="00844244" w:rsidRPr="00BA12F5">
        <w:rPr>
          <w:rFonts w:ascii="Times New Roman" w:hAnsi="Times New Roman" w:cs="Times New Roman"/>
        </w:rPr>
        <w:t>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w:t>
      </w:r>
      <w:r w:rsidR="00316B19" w:rsidRPr="00BA12F5">
        <w:rPr>
          <w:rFonts w:ascii="Times New Roman" w:hAnsi="Times New Roman" w:cs="Times New Roman"/>
        </w:rPr>
        <w:lastRenderedPageBreak/>
        <w:t>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2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25"/>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EBCF832" w14:textId="5922E5E8" w:rsidR="00CB1A04" w:rsidRPr="00CB1A04" w:rsidRDefault="005D7773" w:rsidP="00CB1A04">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CB1A04">
        <w:rPr>
          <w:rFonts w:ascii="Times New Roman" w:hAnsi="Times New Roman" w:cs="Times New Roman"/>
          <w:b/>
        </w:rPr>
        <w:tab/>
      </w:r>
      <w:r w:rsidR="00CB1A04" w:rsidRPr="00CB1A04">
        <w:rPr>
          <w:rFonts w:ascii="Times New Roman" w:hAnsi="Times New Roman" w:cs="Times New Roman"/>
          <w:b/>
        </w:rPr>
        <w:t xml:space="preserve">Stephanie Haase-Good, Procurement Coordinator </w:t>
      </w:r>
    </w:p>
    <w:p w14:paraId="428A8296" w14:textId="77777777" w:rsidR="00CB1A04" w:rsidRPr="00CB1A04" w:rsidRDefault="00CB1A04" w:rsidP="00CB1A04">
      <w:pPr>
        <w:tabs>
          <w:tab w:val="left" w:pos="540"/>
        </w:tabs>
        <w:spacing w:after="0" w:line="240" w:lineRule="auto"/>
        <w:ind w:left="540"/>
        <w:jc w:val="both"/>
        <w:rPr>
          <w:rFonts w:ascii="Times New Roman" w:hAnsi="Times New Roman" w:cs="Times New Roman"/>
          <w:b/>
        </w:rPr>
      </w:pPr>
      <w:r w:rsidRPr="00CB1A04">
        <w:rPr>
          <w:rFonts w:ascii="Times New Roman" w:hAnsi="Times New Roman" w:cs="Times New Roman"/>
          <w:b/>
        </w:rPr>
        <w:tab/>
      </w:r>
      <w:r w:rsidRPr="00CB1A04">
        <w:rPr>
          <w:rFonts w:ascii="Times New Roman" w:hAnsi="Times New Roman" w:cs="Times New Roman"/>
          <w:b/>
        </w:rPr>
        <w:tab/>
      </w:r>
      <w:r w:rsidRPr="00CB1A04">
        <w:rPr>
          <w:rFonts w:ascii="Times New Roman" w:hAnsi="Times New Roman" w:cs="Times New Roman"/>
          <w:b/>
        </w:rPr>
        <w:tab/>
      </w:r>
      <w:r w:rsidRPr="00CB1A04">
        <w:rPr>
          <w:rFonts w:ascii="Times New Roman" w:hAnsi="Times New Roman" w:cs="Times New Roman"/>
          <w:b/>
        </w:rPr>
        <w:tab/>
      </w:r>
      <w:r w:rsidRPr="00CB1A04">
        <w:rPr>
          <w:rFonts w:ascii="Times New Roman" w:hAnsi="Times New Roman" w:cs="Times New Roman"/>
          <w:b/>
        </w:rPr>
        <w:tab/>
        <w:t>Office of Business Services</w:t>
      </w:r>
    </w:p>
    <w:p w14:paraId="52CF44DF" w14:textId="56C087F6" w:rsidR="00692866" w:rsidRPr="00BA12F5" w:rsidRDefault="00CB1A04" w:rsidP="00CB1A04">
      <w:pPr>
        <w:tabs>
          <w:tab w:val="left" w:pos="540"/>
        </w:tabs>
        <w:spacing w:after="0" w:line="240" w:lineRule="auto"/>
        <w:ind w:left="540"/>
        <w:rPr>
          <w:rFonts w:ascii="Times New Roman" w:hAnsi="Times New Roman" w:cs="Times New Roman"/>
          <w:color w:val="FF0000"/>
        </w:rPr>
      </w:pP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hyperlink r:id="rId17" w:history="1">
        <w:r w:rsidRPr="00DE1098">
          <w:rPr>
            <w:rStyle w:val="Hyperlink"/>
            <w:rFonts w:ascii="Times New Roman" w:hAnsi="Times New Roman" w:cs="Times New Roman"/>
            <w:b/>
          </w:rPr>
          <w:t>shaase@uark.edu</w:t>
        </w:r>
      </w:hyperlink>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78A1A4E4"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8" w:history="1">
        <w:r w:rsidR="00CB1A04" w:rsidRPr="00DE1098">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4A49D1DD" w14:textId="77777777" w:rsidR="0069141A" w:rsidRPr="00BA12F5" w:rsidRDefault="0069141A"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6ADE5DB5" w14:textId="77777777" w:rsidR="00CB7B0E" w:rsidRDefault="00CB7B0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w:t>
      </w:r>
      <w:r w:rsidRPr="00BA12F5">
        <w:rPr>
          <w:rFonts w:ascii="Times New Roman" w:hAnsi="Times New Roman" w:cs="Times New Roman"/>
        </w:rPr>
        <w:lastRenderedPageBreak/>
        <w:t>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w:t>
      </w:r>
      <w:proofErr w:type="gramStart"/>
      <w:r w:rsidR="00430362" w:rsidRPr="00BA12F5">
        <w:rPr>
          <w:rFonts w:ascii="Times New Roman" w:hAnsi="Times New Roman" w:cs="Times New Roman"/>
          <w:color w:val="000000"/>
        </w:rPr>
        <w:t>order</w:t>
      </w:r>
      <w:proofErr w:type="gramEnd"/>
      <w:r w:rsidR="00430362" w:rsidRPr="00BA12F5">
        <w:rPr>
          <w:rFonts w:ascii="Times New Roman" w:hAnsi="Times New Roman" w:cs="Times New Roman"/>
          <w:color w:val="000000"/>
        </w:rPr>
        <w:t xml:space="preserve">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2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Contract that the UA is an instrumentality of the State of Arkansas entitled to sovereign immunity from suit and that all claims, demands, suits, or actions for loss, expense, damage, liability or other </w:t>
      </w:r>
      <w:r w:rsidRPr="00CC1F7A">
        <w:rPr>
          <w:rFonts w:ascii="Times New Roman" w:hAnsi="Times New Roman" w:cs="Times New Roman"/>
          <w:color w:val="auto"/>
          <w:sz w:val="22"/>
          <w:szCs w:val="22"/>
        </w:rPr>
        <w:lastRenderedPageBreak/>
        <w:t>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2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70327977"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77777777" w:rsidR="00FA1867" w:rsidRPr="00BA12F5"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51B40021" w14:textId="35C14E60"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53E8768B" w14:textId="77777777" w:rsidR="00AE3CD4" w:rsidRPr="00BA12F5" w:rsidRDefault="00AE3CD4"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27"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28"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27"/>
    <w:bookmarkEnd w:id="28"/>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AE3CD4"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r>
      <w:r w:rsidR="007078B9" w:rsidRPr="00AE3CD4">
        <w:rPr>
          <w:rFonts w:ascii="Times New Roman" w:hAnsi="Times New Roman" w:cs="Times New Roman"/>
          <w:b/>
        </w:rPr>
        <w:t>Period of Firm Proposal</w:t>
      </w:r>
    </w:p>
    <w:p w14:paraId="73BC1BC5" w14:textId="0F56196D" w:rsidR="007078B9" w:rsidRPr="00AE3CD4" w:rsidRDefault="00B84B48" w:rsidP="002C45B2">
      <w:pPr>
        <w:tabs>
          <w:tab w:val="left" w:pos="540"/>
        </w:tabs>
        <w:spacing w:after="0" w:line="240" w:lineRule="auto"/>
        <w:ind w:left="540" w:hanging="540"/>
        <w:rPr>
          <w:rFonts w:ascii="Times New Roman" w:hAnsi="Times New Roman" w:cs="Times New Roman"/>
        </w:rPr>
      </w:pPr>
      <w:r w:rsidRPr="00AE3CD4">
        <w:rPr>
          <w:rFonts w:ascii="Times New Roman" w:hAnsi="Times New Roman" w:cs="Times New Roman"/>
          <w:b/>
        </w:rPr>
        <w:tab/>
      </w:r>
      <w:r w:rsidR="00357616" w:rsidRPr="00AE3CD4">
        <w:rPr>
          <w:rFonts w:ascii="Times New Roman" w:hAnsi="Times New Roman" w:cs="Times New Roman"/>
          <w:u w:val="single"/>
        </w:rPr>
        <w:t xml:space="preserve">Prices for the proposed services must be kept firm for </w:t>
      </w:r>
      <w:r w:rsidR="00357616" w:rsidRPr="00AE3CD4">
        <w:rPr>
          <w:rFonts w:ascii="Times New Roman" w:hAnsi="Times New Roman" w:cs="Times New Roman"/>
          <w:b/>
          <w:u w:val="single"/>
        </w:rPr>
        <w:t>at least one hundred twenty (120) days</w:t>
      </w:r>
      <w:r w:rsidR="00357616" w:rsidRPr="00AE3CD4">
        <w:rPr>
          <w:rFonts w:ascii="Times New Roman" w:hAnsi="Times New Roman" w:cs="Times New Roman"/>
          <w:u w:val="single"/>
        </w:rPr>
        <w:t xml:space="preserve"> after the Proposal Due Date specified on the cover sheet of this RFP</w:t>
      </w:r>
      <w:r w:rsidR="00357616" w:rsidRPr="00AE3CD4">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531D56" w:rsidRDefault="003E6BBC" w:rsidP="002C45B2">
      <w:pPr>
        <w:tabs>
          <w:tab w:val="left" w:pos="540"/>
        </w:tabs>
        <w:spacing w:after="0" w:line="240" w:lineRule="auto"/>
        <w:rPr>
          <w:rFonts w:ascii="Times New Roman" w:hAnsi="Times New Roman" w:cs="Times New Roman"/>
          <w:b/>
        </w:rPr>
      </w:pPr>
      <w:r w:rsidRPr="00531D56">
        <w:rPr>
          <w:rFonts w:ascii="Times New Roman" w:hAnsi="Times New Roman" w:cs="Times New Roman"/>
          <w:b/>
        </w:rPr>
        <w:t>9</w:t>
      </w:r>
      <w:r w:rsidR="00281237" w:rsidRPr="00531D56">
        <w:rPr>
          <w:rFonts w:ascii="Times New Roman" w:hAnsi="Times New Roman" w:cs="Times New Roman"/>
          <w:b/>
        </w:rPr>
        <w:t>.1</w:t>
      </w:r>
      <w:r w:rsidR="008C772F" w:rsidRPr="00531D56">
        <w:rPr>
          <w:rFonts w:ascii="Times New Roman" w:hAnsi="Times New Roman" w:cs="Times New Roman"/>
          <w:b/>
        </w:rPr>
        <w:t>7</w:t>
      </w:r>
      <w:r w:rsidR="00281237" w:rsidRPr="00531D56">
        <w:rPr>
          <w:rFonts w:ascii="Times New Roman" w:hAnsi="Times New Roman" w:cs="Times New Roman"/>
          <w:b/>
        </w:rPr>
        <w:tab/>
      </w:r>
      <w:r w:rsidR="00CB1257" w:rsidRPr="00531D56">
        <w:rPr>
          <w:rFonts w:ascii="Times New Roman" w:hAnsi="Times New Roman" w:cs="Times New Roman"/>
          <w:b/>
        </w:rPr>
        <w:t>Warranty</w:t>
      </w:r>
    </w:p>
    <w:p w14:paraId="59554B07" w14:textId="5483C10B" w:rsidR="00CB1257" w:rsidRPr="00531D56" w:rsidRDefault="00CB1257" w:rsidP="00AE3CD4">
      <w:pPr>
        <w:pStyle w:val="MyNormal"/>
        <w:ind w:left="1260" w:hanging="1260"/>
        <w:jc w:val="left"/>
        <w:rPr>
          <w:rFonts w:ascii="Times New Roman" w:hAnsi="Times New Roman"/>
          <w:szCs w:val="22"/>
        </w:rPr>
      </w:pPr>
      <w:r w:rsidRPr="00531D56">
        <w:rPr>
          <w:rFonts w:ascii="Times New Roman" w:hAnsi="Times New Roman"/>
          <w:szCs w:val="22"/>
        </w:rPr>
        <w:tab/>
      </w:r>
      <w:r w:rsidR="00AE3CD4" w:rsidRPr="00531D56">
        <w:rPr>
          <w:rFonts w:ascii="Times New Roman" w:hAnsi="Times New Roman"/>
          <w:szCs w:val="22"/>
        </w:rPr>
        <w:t>Intentionally Omitted</w:t>
      </w:r>
    </w:p>
    <w:p w14:paraId="5AB38ADC" w14:textId="77777777" w:rsidR="00386F59" w:rsidRDefault="00386F59"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6B66E493"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w:t>
      </w:r>
      <w:r w:rsidR="005948A4" w:rsidRPr="00BA12F5">
        <w:rPr>
          <w:rFonts w:ascii="Times New Roman" w:eastAsia="MS Mincho" w:hAnsi="Times New Roman"/>
          <w:color w:val="000000"/>
          <w:szCs w:val="22"/>
        </w:rPr>
        <w:t>awarded</w:t>
      </w:r>
      <w:r w:rsidRPr="00BA12F5">
        <w:rPr>
          <w:rFonts w:ascii="Times New Roman" w:eastAsia="MS Mincho" w:hAnsi="Times New Roman"/>
          <w:color w:val="000000"/>
          <w:szCs w:val="22"/>
        </w:rPr>
        <w:t xml:space="preserve">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w:t>
      </w:r>
      <w:r w:rsidRPr="00BA12F5">
        <w:rPr>
          <w:rFonts w:ascii="Times New Roman" w:eastAsia="MS Mincho" w:hAnsi="Times New Roman"/>
          <w:color w:val="000000"/>
          <w:szCs w:val="22"/>
        </w:rPr>
        <w:lastRenderedPageBreak/>
        <w:t xml:space="preserve">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77777777" w:rsidR="00D4484E" w:rsidRPr="00BA12F5"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9"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29"/>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9"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6F005E65" w14:textId="77777777" w:rsidR="002C6C8C" w:rsidRPr="00BA12F5" w:rsidRDefault="002C6C8C"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4CF62D94" w:rsidR="00A27B36" w:rsidRDefault="00A27B36" w:rsidP="00A27B36">
      <w:pPr>
        <w:tabs>
          <w:tab w:val="left" w:pos="540"/>
        </w:tabs>
        <w:spacing w:after="0" w:line="240" w:lineRule="auto"/>
        <w:jc w:val="both"/>
        <w:rPr>
          <w:rFonts w:ascii="Times New Roman" w:hAnsi="Times New Roman" w:cs="Times New Roman"/>
        </w:rPr>
      </w:pPr>
    </w:p>
    <w:p w14:paraId="1B3F6028" w14:textId="77777777" w:rsidR="00433793" w:rsidRPr="00BA12F5" w:rsidRDefault="00433793"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lastRenderedPageBreak/>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378A2C86" w14:textId="41B4A0A3" w:rsidR="005D2CC5" w:rsidRPr="00BA12F5"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w:t>
      </w:r>
      <w:r w:rsidRPr="00BA12F5">
        <w:rPr>
          <w:rFonts w:ascii="Times New Roman" w:hAnsi="Times New Roman" w:cs="Times New Roman"/>
        </w:rPr>
        <w:lastRenderedPageBreak/>
        <w:t xml:space="preserve">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446E381E" w:rsidR="00207130" w:rsidRDefault="00207130" w:rsidP="008C7EC8">
      <w:pPr>
        <w:tabs>
          <w:tab w:val="left" w:pos="540"/>
        </w:tabs>
        <w:spacing w:after="0" w:line="240" w:lineRule="auto"/>
        <w:jc w:val="both"/>
        <w:rPr>
          <w:rFonts w:ascii="Times New Roman" w:hAnsi="Times New Roman" w:cs="Times New Roman"/>
          <w:b/>
        </w:rPr>
      </w:pPr>
    </w:p>
    <w:p w14:paraId="536BB4EF" w14:textId="77777777" w:rsidR="003D4BC0" w:rsidRPr="00BA12F5" w:rsidRDefault="003D4BC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5960CA0"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w:t>
      </w:r>
      <w:r w:rsidR="00071098">
        <w:rPr>
          <w:rFonts w:ascii="Times New Roman" w:hAnsi="Times New Roman" w:cs="Times New Roman"/>
        </w:rPr>
        <w:t xml:space="preserve"> and </w:t>
      </w:r>
      <w:r w:rsidR="009F5E0D">
        <w:rPr>
          <w:rFonts w:ascii="Times New Roman" w:hAnsi="Times New Roman" w:cs="Times New Roman"/>
        </w:rPr>
        <w:t>attachments</w:t>
      </w:r>
      <w:r w:rsidR="00F70C48" w:rsidRPr="00BA12F5">
        <w:rPr>
          <w:rFonts w:ascii="Times New Roman" w:hAnsi="Times New Roman" w:cs="Times New Roman"/>
        </w:rPr>
        <w:t>,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30"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w:t>
      </w:r>
      <w:r w:rsidR="00F70C48" w:rsidRPr="00BA12F5">
        <w:rPr>
          <w:rFonts w:ascii="Times New Roman" w:hAnsi="Times New Roman" w:cs="Times New Roman"/>
        </w:rPr>
        <w:lastRenderedPageBreak/>
        <w:t>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30"/>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76C5C41A" w14:textId="77777777" w:rsidR="007E44C1" w:rsidRPr="007E44C1" w:rsidRDefault="00931669" w:rsidP="007E44C1">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31"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Any exceptions to any of the terms, conditions, specifications, protocols, and/or other requirements listed in this RFP must be clearly noted by reference to the page number, section, or other identifying reference in this RFP. All </w:t>
      </w:r>
      <w:r w:rsidR="00F70C48" w:rsidRPr="007E44C1">
        <w:rPr>
          <w:rFonts w:ascii="Times New Roman" w:hAnsi="Times New Roman" w:cs="Times New Roman"/>
        </w:rPr>
        <w:t>information regarding such exceptions to content or requirements must be noted in the same sequence as its appearance in this RFP</w:t>
      </w:r>
      <w:bookmarkEnd w:id="31"/>
      <w:r w:rsidR="007E44C1" w:rsidRPr="007E44C1">
        <w:rPr>
          <w:rFonts w:ascii="Times New Roman" w:hAnsi="Times New Roman" w:cs="Times New Roman"/>
        </w:rPr>
        <w:t>:</w:t>
      </w:r>
    </w:p>
    <w:p w14:paraId="34324AE4" w14:textId="3486FE4D" w:rsidR="006739CC" w:rsidRPr="007E44C1" w:rsidRDefault="007E44C1" w:rsidP="007E44C1">
      <w:pPr>
        <w:pStyle w:val="ListParagraph"/>
        <w:numPr>
          <w:ilvl w:val="0"/>
          <w:numId w:val="26"/>
        </w:numPr>
        <w:tabs>
          <w:tab w:val="left" w:pos="540"/>
        </w:tabs>
        <w:rPr>
          <w:sz w:val="22"/>
          <w:szCs w:val="22"/>
        </w:rPr>
      </w:pPr>
      <w:r>
        <w:rPr>
          <w:b/>
          <w:bCs/>
          <w:sz w:val="22"/>
          <w:szCs w:val="22"/>
        </w:rPr>
        <w:t>R</w:t>
      </w:r>
      <w:r w:rsidR="006739CC" w:rsidRPr="007E44C1">
        <w:rPr>
          <w:b/>
          <w:bCs/>
          <w:sz w:val="22"/>
          <w:szCs w:val="22"/>
        </w:rPr>
        <w:t>eference Attachment</w:t>
      </w:r>
      <w:r>
        <w:rPr>
          <w:b/>
          <w:bCs/>
          <w:sz w:val="22"/>
          <w:szCs w:val="22"/>
        </w:rPr>
        <w:t xml:space="preserve"> II</w:t>
      </w:r>
      <w:r w:rsidR="006739CC" w:rsidRPr="007E44C1">
        <w:rPr>
          <w:b/>
          <w:bCs/>
          <w:sz w:val="22"/>
          <w:szCs w:val="22"/>
        </w:rPr>
        <w:t xml:space="preserve"> Response Template </w:t>
      </w:r>
      <w:r w:rsidR="00445FF8">
        <w:rPr>
          <w:b/>
          <w:bCs/>
          <w:sz w:val="22"/>
          <w:szCs w:val="22"/>
        </w:rPr>
        <w:t xml:space="preserve">- </w:t>
      </w:r>
      <w:r w:rsidR="006739CC" w:rsidRPr="007E44C1">
        <w:rPr>
          <w:b/>
          <w:bCs/>
          <w:sz w:val="22"/>
          <w:szCs w:val="22"/>
        </w:rPr>
        <w:t>Tab 2 Exception</w:t>
      </w:r>
      <w:r w:rsidR="009F5E0D" w:rsidRPr="007E44C1">
        <w:rPr>
          <w:b/>
          <w:bCs/>
          <w:sz w:val="22"/>
          <w:szCs w:val="22"/>
        </w:rPr>
        <w:t xml:space="preserve">s </w:t>
      </w:r>
      <w:r w:rsidR="006739CC" w:rsidRPr="007E44C1">
        <w:rPr>
          <w:b/>
          <w:bCs/>
          <w:sz w:val="22"/>
          <w:szCs w:val="22"/>
        </w:rPr>
        <w:t>Template.</w:t>
      </w:r>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1353D1E1"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32" w:name="_Hlk509928242"/>
      <w:r w:rsidR="006E1DB5" w:rsidRPr="00687230">
        <w:rPr>
          <w:rFonts w:ascii="Times New Roman" w:eastAsia="MS Mincho" w:hAnsi="Times New Roman" w:cs="Times New Roman"/>
        </w:rPr>
        <w:t xml:space="preserve">Proposals will be publicly opened in the Purchasing Office, </w:t>
      </w:r>
      <w:bookmarkStart w:id="33"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33"/>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32"/>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38728A38"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w:t>
      </w:r>
      <w:r w:rsidRPr="00CB3B21">
        <w:rPr>
          <w:rFonts w:ascii="Times New Roman" w:hAnsi="Times New Roman" w:cs="Times New Roman"/>
          <w:b/>
        </w:rPr>
        <w:t xml:space="preserve">original, one (1) signed copy, and </w:t>
      </w:r>
      <w:r w:rsidR="00CB3B21" w:rsidRPr="00CB3B21">
        <w:rPr>
          <w:rFonts w:ascii="Times New Roman" w:hAnsi="Times New Roman" w:cs="Times New Roman"/>
          <w:b/>
        </w:rPr>
        <w:t>five</w:t>
      </w:r>
      <w:r w:rsidRPr="00CB3B21">
        <w:rPr>
          <w:rFonts w:ascii="Times New Roman" w:hAnsi="Times New Roman" w:cs="Times New Roman"/>
          <w:b/>
        </w:rPr>
        <w:t xml:space="preserve"> (</w:t>
      </w:r>
      <w:r w:rsidR="00CB3B21" w:rsidRPr="00CB3B21">
        <w:rPr>
          <w:rFonts w:ascii="Times New Roman" w:hAnsi="Times New Roman" w:cs="Times New Roman"/>
          <w:b/>
        </w:rPr>
        <w:t>5</w:t>
      </w:r>
      <w:r w:rsidRPr="00CB3B21">
        <w:rPr>
          <w:rFonts w:ascii="Times New Roman" w:hAnsi="Times New Roman" w:cs="Times New Roman"/>
          <w:b/>
        </w:rPr>
        <w:t xml:space="preserve">) soft copies of their Proposal (i.e. USB Flash drive) </w:t>
      </w:r>
      <w:r w:rsidRPr="00CB3B21">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CB3B21">
        <w:rPr>
          <w:rFonts w:ascii="Times New Roman" w:hAnsi="Times New Roman" w:cs="Times New Roman"/>
          <w:b/>
          <w:bCs/>
        </w:rPr>
        <w:t xml:space="preserve">Proposals must be received at </w:t>
      </w:r>
      <w:r w:rsidRPr="00206FDE">
        <w:rPr>
          <w:rFonts w:ascii="Times New Roman" w:hAnsi="Times New Roman" w:cs="Times New Roman"/>
          <w:b/>
          <w:bCs/>
        </w:rPr>
        <w:t xml:space="preserve">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34"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34"/>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653ED2A3" w14:textId="4FFB766C" w:rsidR="007D52EF" w:rsidRPr="00BA12F5" w:rsidRDefault="006E1DB5" w:rsidP="007D52EF">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7D52EF">
        <w:rPr>
          <w:rFonts w:ascii="Times New Roman" w:hAnsi="Times New Roman" w:cs="Times New Roman"/>
        </w:rPr>
        <w:t xml:space="preserve">  </w:t>
      </w:r>
      <w:r w:rsidR="007D52EF"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5331EC47"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w:t>
      </w:r>
      <w:r w:rsidRPr="00BA12F5">
        <w:rPr>
          <w:rFonts w:ascii="Times New Roman" w:hAnsi="Times New Roman" w:cs="Times New Roman"/>
          <w:b/>
        </w:rPr>
        <w:lastRenderedPageBreak/>
        <w:t xml:space="preserve">correspondence </w:t>
      </w:r>
      <w:bookmarkStart w:id="35"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35"/>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36"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36"/>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7"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37"/>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8"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8"/>
    <w:p w14:paraId="10E9CB2B" w14:textId="77777777" w:rsidR="0085216E" w:rsidRPr="00BA12F5" w:rsidRDefault="0085216E"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9"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76558623" w14:textId="77777777" w:rsidR="008155B7" w:rsidRDefault="00A33DE6" w:rsidP="00D82504">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5FA34E60" w14:textId="4FC8888F" w:rsidR="00D82504" w:rsidRPr="008155B7" w:rsidRDefault="008155B7" w:rsidP="008155B7">
      <w:pPr>
        <w:pStyle w:val="ListParagraph"/>
        <w:numPr>
          <w:ilvl w:val="0"/>
          <w:numId w:val="12"/>
        </w:numPr>
        <w:tabs>
          <w:tab w:val="left" w:pos="0"/>
          <w:tab w:val="left" w:pos="540"/>
        </w:tabs>
        <w:ind w:left="1267"/>
        <w:rPr>
          <w:sz w:val="22"/>
          <w:szCs w:val="22"/>
        </w:rPr>
      </w:pPr>
      <w:r w:rsidRPr="008155B7">
        <w:rPr>
          <w:b/>
          <w:bCs/>
          <w:sz w:val="22"/>
          <w:szCs w:val="22"/>
        </w:rPr>
        <w:t>R</w:t>
      </w:r>
      <w:r w:rsidR="00D82504" w:rsidRPr="008155B7">
        <w:rPr>
          <w:b/>
          <w:bCs/>
          <w:sz w:val="22"/>
          <w:szCs w:val="22"/>
        </w:rPr>
        <w:t xml:space="preserve">eference Attachment II Response Template </w:t>
      </w:r>
      <w:r w:rsidR="00E712FF">
        <w:rPr>
          <w:b/>
          <w:bCs/>
          <w:sz w:val="22"/>
          <w:szCs w:val="22"/>
        </w:rPr>
        <w:t>-</w:t>
      </w:r>
      <w:r w:rsidR="00D82504" w:rsidRPr="008155B7">
        <w:rPr>
          <w:b/>
          <w:bCs/>
          <w:sz w:val="22"/>
          <w:szCs w:val="22"/>
        </w:rPr>
        <w:t xml:space="preserve"> Specifications / Goals and Deliverables Tab 4 </w:t>
      </w:r>
      <w:r w:rsidR="00AF54DD" w:rsidRPr="00AF54DD">
        <w:rPr>
          <w:sz w:val="22"/>
          <w:szCs w:val="22"/>
        </w:rPr>
        <w:t>(f</w:t>
      </w:r>
      <w:r w:rsidR="00D82504" w:rsidRPr="00AF54DD">
        <w:rPr>
          <w:sz w:val="22"/>
          <w:szCs w:val="22"/>
        </w:rPr>
        <w:t>or response format</w:t>
      </w:r>
      <w:r w:rsidR="00AF54DD" w:rsidRPr="00AF54DD">
        <w:rPr>
          <w:sz w:val="22"/>
          <w:szCs w:val="22"/>
        </w:rPr>
        <w:t>)</w:t>
      </w:r>
      <w:r w:rsidRPr="00AF54DD">
        <w:rPr>
          <w:sz w:val="22"/>
          <w:szCs w:val="22"/>
        </w:rPr>
        <w:t>.</w:t>
      </w:r>
    </w:p>
    <w:p w14:paraId="2B7DB78A" w14:textId="77777777" w:rsidR="008155B7" w:rsidRPr="008155B7" w:rsidRDefault="008155B7" w:rsidP="008155B7">
      <w:pPr>
        <w:pStyle w:val="ListParagraph"/>
        <w:tabs>
          <w:tab w:val="left" w:pos="0"/>
          <w:tab w:val="left" w:pos="540"/>
        </w:tabs>
        <w:ind w:left="1267"/>
        <w:jc w:val="both"/>
        <w:rPr>
          <w:sz w:val="22"/>
          <w:szCs w:val="22"/>
        </w:rPr>
      </w:pPr>
    </w:p>
    <w:bookmarkEnd w:id="39"/>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40"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w:t>
      </w:r>
      <w:r w:rsidRPr="00BA12F5">
        <w:rPr>
          <w:rFonts w:ascii="Times New Roman" w:hAnsi="Times New Roman" w:cs="Times New Roman"/>
        </w:rPr>
        <w:lastRenderedPageBreak/>
        <w:t>questions presented in the document.  The specific format for the official “Best and Final Offer” request will be determined during evaluation discussions.  The official request for a “Best and Final Offer” will be issued by the UA Procurement Department.</w:t>
      </w:r>
      <w:bookmarkStart w:id="41" w:name="_Toc251665764"/>
    </w:p>
    <w:bookmarkEnd w:id="40"/>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97553C"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97553C">
        <w:rPr>
          <w:rFonts w:ascii="Times New Roman" w:eastAsia="Times New Roman" w:hAnsi="Times New Roman" w:cs="Times New Roman"/>
          <w:b/>
          <w:bCs/>
          <w:smallCaps/>
          <w:noProof/>
        </w:rPr>
        <w:t>1</w:t>
      </w:r>
      <w:r w:rsidR="00931669" w:rsidRPr="0097553C">
        <w:rPr>
          <w:rFonts w:ascii="Times New Roman" w:eastAsia="Times New Roman" w:hAnsi="Times New Roman" w:cs="Times New Roman"/>
          <w:b/>
          <w:bCs/>
          <w:smallCaps/>
          <w:noProof/>
        </w:rPr>
        <w:t>4</w:t>
      </w:r>
      <w:r w:rsidRPr="0097553C">
        <w:rPr>
          <w:rFonts w:ascii="Times New Roman" w:eastAsia="Times New Roman" w:hAnsi="Times New Roman" w:cs="Times New Roman"/>
          <w:b/>
          <w:bCs/>
          <w:smallCaps/>
          <w:noProof/>
        </w:rPr>
        <w:t>.</w:t>
      </w:r>
      <w:r w:rsidRPr="0097553C">
        <w:rPr>
          <w:rFonts w:ascii="Times New Roman" w:eastAsia="Times New Roman" w:hAnsi="Times New Roman" w:cs="Times New Roman"/>
          <w:b/>
          <w:bCs/>
          <w:smallCaps/>
          <w:noProof/>
        </w:rPr>
        <w:tab/>
      </w:r>
      <w:r w:rsidRPr="0097553C">
        <w:rPr>
          <w:rFonts w:ascii="Times New Roman" w:eastAsia="Times New Roman" w:hAnsi="Times New Roman" w:cs="Times New Roman"/>
          <w:b/>
          <w:noProof/>
        </w:rPr>
        <w:t xml:space="preserve">SPECIFICATIONS / </w:t>
      </w:r>
      <w:bookmarkEnd w:id="41"/>
      <w:r w:rsidRPr="0097553C">
        <w:rPr>
          <w:rFonts w:ascii="Times New Roman" w:eastAsia="Times New Roman" w:hAnsi="Times New Roman" w:cs="Times New Roman"/>
          <w:b/>
          <w:noProof/>
        </w:rPr>
        <w:t>GOALS AND DELIVERABLES</w:t>
      </w:r>
    </w:p>
    <w:p w14:paraId="2BA3B237" w14:textId="77777777" w:rsidR="00237AAD" w:rsidRDefault="00CB3B21" w:rsidP="0085122C">
      <w:pPr>
        <w:spacing w:after="0" w:line="240" w:lineRule="auto"/>
        <w:ind w:left="540"/>
        <w:jc w:val="both"/>
        <w:outlineLvl w:val="0"/>
        <w:rPr>
          <w:rFonts w:ascii="Times New Roman" w:hAnsi="Times New Roman" w:cs="Times New Roman"/>
        </w:rPr>
      </w:pPr>
      <w:r w:rsidRPr="0097553C">
        <w:rPr>
          <w:rFonts w:ascii="Times New Roman" w:hAnsi="Times New Roman" w:cs="Times New Roman"/>
        </w:rPr>
        <w:t>Each Proposal shall contain, at a minimum, the information as requested in</w:t>
      </w:r>
      <w:r w:rsidR="00237AAD">
        <w:rPr>
          <w:rFonts w:ascii="Times New Roman" w:hAnsi="Times New Roman" w:cs="Times New Roman"/>
        </w:rPr>
        <w:t>:</w:t>
      </w:r>
    </w:p>
    <w:p w14:paraId="2A9CC2B7" w14:textId="706BDA9C" w:rsidR="00CB3B21" w:rsidRPr="00237AAD" w:rsidRDefault="00071098" w:rsidP="00237AAD">
      <w:pPr>
        <w:pStyle w:val="ListParagraph"/>
        <w:numPr>
          <w:ilvl w:val="0"/>
          <w:numId w:val="27"/>
        </w:numPr>
        <w:jc w:val="both"/>
        <w:outlineLvl w:val="0"/>
        <w:rPr>
          <w:b/>
          <w:bCs/>
          <w:sz w:val="22"/>
          <w:szCs w:val="22"/>
        </w:rPr>
      </w:pPr>
      <w:r w:rsidRPr="00237AAD">
        <w:rPr>
          <w:b/>
          <w:bCs/>
          <w:sz w:val="22"/>
          <w:szCs w:val="22"/>
        </w:rPr>
        <w:t xml:space="preserve">Attachment II Response Template </w:t>
      </w:r>
      <w:r w:rsidR="00E93760">
        <w:rPr>
          <w:b/>
          <w:bCs/>
          <w:sz w:val="22"/>
          <w:szCs w:val="22"/>
        </w:rPr>
        <w:t>-</w:t>
      </w:r>
      <w:r w:rsidRPr="00237AAD">
        <w:rPr>
          <w:b/>
          <w:bCs/>
          <w:sz w:val="22"/>
          <w:szCs w:val="22"/>
        </w:rPr>
        <w:t xml:space="preserve"> Specifications / Goals and Deliverables Tab 4.</w:t>
      </w:r>
    </w:p>
    <w:p w14:paraId="4AF5F7F4" w14:textId="77777777" w:rsidR="00371DCA" w:rsidRDefault="00371DCA" w:rsidP="00071098">
      <w:pPr>
        <w:spacing w:after="0" w:line="240" w:lineRule="auto"/>
        <w:ind w:left="720" w:hanging="720"/>
        <w:jc w:val="both"/>
        <w:outlineLvl w:val="0"/>
        <w:rPr>
          <w:rFonts w:ascii="Times New Roman" w:hAnsi="Times New Roman"/>
          <w:b/>
          <w:bCs/>
        </w:rPr>
      </w:pPr>
    </w:p>
    <w:p w14:paraId="289D39E1" w14:textId="6DC3BE10" w:rsidR="00A32A50" w:rsidRPr="00363567" w:rsidRDefault="00453B73" w:rsidP="000A36A1">
      <w:pPr>
        <w:spacing w:after="0" w:line="240" w:lineRule="auto"/>
        <w:ind w:left="540" w:hanging="540"/>
        <w:rPr>
          <w:rFonts w:ascii="Times New Roman" w:hAnsi="Times New Roman" w:cs="Times New Roman"/>
          <w:b/>
          <w:bCs/>
        </w:rPr>
      </w:pPr>
      <w:r w:rsidRPr="00363567">
        <w:rPr>
          <w:rFonts w:ascii="Times New Roman" w:hAnsi="Times New Roman" w:cs="Times New Roman"/>
          <w:b/>
          <w:bCs/>
        </w:rPr>
        <w:t>1</w:t>
      </w:r>
      <w:r w:rsidR="00931669" w:rsidRPr="00363567">
        <w:rPr>
          <w:rFonts w:ascii="Times New Roman" w:hAnsi="Times New Roman" w:cs="Times New Roman"/>
          <w:b/>
          <w:bCs/>
        </w:rPr>
        <w:t>5</w:t>
      </w:r>
      <w:r w:rsidR="005855CE" w:rsidRPr="00363567">
        <w:rPr>
          <w:rFonts w:ascii="Times New Roman" w:hAnsi="Times New Roman" w:cs="Times New Roman"/>
          <w:b/>
          <w:bCs/>
        </w:rPr>
        <w:t>.</w:t>
      </w:r>
      <w:r w:rsidR="000A36A1">
        <w:rPr>
          <w:rFonts w:ascii="Times New Roman" w:hAnsi="Times New Roman" w:cs="Times New Roman"/>
          <w:b/>
          <w:bCs/>
        </w:rPr>
        <w:tab/>
      </w:r>
      <w:r w:rsidR="00811368" w:rsidRPr="00363567">
        <w:rPr>
          <w:rFonts w:ascii="Times New Roman" w:hAnsi="Times New Roman" w:cs="Times New Roman"/>
          <w:b/>
          <w:bCs/>
        </w:rPr>
        <w:t>E</w:t>
      </w:r>
      <w:r w:rsidR="00B622B0" w:rsidRPr="00363567">
        <w:rPr>
          <w:rFonts w:ascii="Times New Roman" w:hAnsi="Times New Roman" w:cs="Times New Roman"/>
          <w:b/>
          <w:bCs/>
        </w:rPr>
        <w:t xml:space="preserve">VALUATION </w:t>
      </w:r>
      <w:r w:rsidR="00A9546E" w:rsidRPr="00363567">
        <w:rPr>
          <w:rFonts w:ascii="Times New Roman" w:hAnsi="Times New Roman" w:cs="Times New Roman"/>
          <w:b/>
          <w:bCs/>
        </w:rPr>
        <w:t>AND SELECTION PROCESS</w:t>
      </w:r>
    </w:p>
    <w:p w14:paraId="71BCDBFE" w14:textId="095F5F5B" w:rsidR="0062771C" w:rsidRDefault="00F65DB0" w:rsidP="000A36A1">
      <w:pPr>
        <w:spacing w:after="0" w:line="240" w:lineRule="auto"/>
        <w:ind w:left="540"/>
        <w:rPr>
          <w:rFonts w:ascii="Times New Roman" w:hAnsi="Times New Roman" w:cs="Times New Roman"/>
        </w:rPr>
      </w:pPr>
      <w:r w:rsidRPr="00363567">
        <w:rPr>
          <w:rFonts w:ascii="Times New Roman" w:hAnsi="Times New Roman" w:cs="Times New Roman"/>
        </w:rPr>
        <w:t xml:space="preserve">It is the intent of the UA to award a Contract to the Respondent(s) deemed to be the most qualified and responsible firm(s), who submits the best overall Proposal based on an evaluation of all Proposal responses. </w:t>
      </w:r>
      <w:r w:rsidR="00387E52">
        <w:rPr>
          <w:rFonts w:ascii="Times New Roman" w:hAnsi="Times New Roman" w:cs="Times New Roman"/>
        </w:rPr>
        <w:tab/>
      </w:r>
    </w:p>
    <w:p w14:paraId="5ECF5068" w14:textId="524C7C2C" w:rsidR="0062771C" w:rsidRDefault="0062771C" w:rsidP="000A36A1">
      <w:pPr>
        <w:spacing w:after="0" w:line="240" w:lineRule="auto"/>
        <w:ind w:left="540"/>
        <w:jc w:val="both"/>
        <w:outlineLvl w:val="0"/>
        <w:rPr>
          <w:rFonts w:ascii="Times New Roman" w:hAnsi="Times New Roman" w:cs="Times New Roman"/>
        </w:rPr>
      </w:pPr>
    </w:p>
    <w:p w14:paraId="5B448E62" w14:textId="2AD9DD22" w:rsidR="0062771C" w:rsidRPr="009F5E0D" w:rsidRDefault="0062771C" w:rsidP="000A36A1">
      <w:pPr>
        <w:tabs>
          <w:tab w:val="left" w:pos="0"/>
        </w:tabs>
        <w:spacing w:after="0" w:line="240" w:lineRule="auto"/>
        <w:ind w:left="540"/>
        <w:rPr>
          <w:rFonts w:ascii="Times New Roman" w:hAnsi="Times New Roman" w:cs="Times New Roman"/>
          <w:b/>
          <w:bCs/>
          <w:u w:val="single"/>
        </w:rPr>
      </w:pPr>
      <w:r w:rsidRPr="00E539B9">
        <w:rPr>
          <w:rFonts w:ascii="Times New Roman" w:hAnsi="Times New Roman" w:cs="Times New Roman"/>
          <w:b/>
          <w:bCs/>
          <w:u w:val="single"/>
        </w:rPr>
        <w:t xml:space="preserve">Respondents who do not meet the minimum requirements in Attachment II Response Template, </w:t>
      </w:r>
      <w:r w:rsidR="009F5E0D" w:rsidRPr="00E539B9">
        <w:rPr>
          <w:rFonts w:ascii="Times New Roman" w:eastAsia="Times New Roman" w:hAnsi="Times New Roman" w:cs="Times New Roman"/>
          <w:b/>
          <w:bCs/>
          <w:noProof/>
          <w:u w:val="single"/>
        </w:rPr>
        <w:t>Specifications / Goals And Deliverables</w:t>
      </w:r>
      <w:r w:rsidR="009F5E0D" w:rsidRPr="00E539B9">
        <w:rPr>
          <w:rFonts w:ascii="Times New Roman" w:hAnsi="Times New Roman" w:cs="Times New Roman"/>
          <w:b/>
          <w:bCs/>
          <w:u w:val="single"/>
        </w:rPr>
        <w:t xml:space="preserve"> Tab 4 </w:t>
      </w:r>
      <w:r w:rsidRPr="00E539B9">
        <w:rPr>
          <w:rFonts w:ascii="Times New Roman" w:hAnsi="Times New Roman" w:cs="Times New Roman"/>
          <w:b/>
          <w:bCs/>
          <w:u w:val="single"/>
        </w:rPr>
        <w:t>Section B will not be considered.</w:t>
      </w:r>
    </w:p>
    <w:p w14:paraId="2E2E7DA9" w14:textId="77777777" w:rsidR="0062771C" w:rsidRPr="009F5E0D" w:rsidRDefault="0062771C" w:rsidP="000A36A1">
      <w:pPr>
        <w:tabs>
          <w:tab w:val="left" w:pos="0"/>
        </w:tabs>
        <w:spacing w:after="0" w:line="240" w:lineRule="auto"/>
        <w:ind w:left="540"/>
        <w:rPr>
          <w:rFonts w:ascii="Times New Roman" w:hAnsi="Times New Roman" w:cs="Times New Roman"/>
          <w:b/>
          <w:bCs/>
          <w:u w:val="single"/>
        </w:rPr>
      </w:pPr>
    </w:p>
    <w:p w14:paraId="2DD43E40" w14:textId="5B64D162" w:rsidR="0040494B" w:rsidRPr="00363567" w:rsidRDefault="00F65DB0" w:rsidP="000A36A1">
      <w:pPr>
        <w:tabs>
          <w:tab w:val="left" w:pos="0"/>
        </w:tabs>
        <w:spacing w:after="0" w:line="240" w:lineRule="auto"/>
        <w:ind w:left="540"/>
        <w:rPr>
          <w:rFonts w:ascii="Times New Roman" w:hAnsi="Times New Roman" w:cs="Times New Roman"/>
        </w:rPr>
      </w:pPr>
      <w:r w:rsidRPr="00363567">
        <w:rPr>
          <w:rFonts w:ascii="Times New Roman" w:hAnsi="Times New Roman" w:cs="Times New Roman"/>
        </w:rPr>
        <w:t xml:space="preserve">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w:t>
      </w:r>
      <w:proofErr w:type="gramStart"/>
      <w:r w:rsidRPr="00363567">
        <w:rPr>
          <w:rFonts w:ascii="Times New Roman" w:hAnsi="Times New Roman" w:cs="Times New Roman"/>
        </w:rPr>
        <w:t>enter into</w:t>
      </w:r>
      <w:proofErr w:type="gramEnd"/>
      <w:r w:rsidRPr="00363567">
        <w:rPr>
          <w:rFonts w:ascii="Times New Roman" w:hAnsi="Times New Roman" w:cs="Times New Roman"/>
        </w:rPr>
        <w:t xml:space="preserve"> Contract negotiations with one or more of the other Respondents.  Proposals shall remain valid and current for the period of </w:t>
      </w:r>
      <w:r w:rsidR="007E0250" w:rsidRPr="007E0250">
        <w:rPr>
          <w:rFonts w:ascii="Times New Roman" w:hAnsi="Times New Roman"/>
          <w:bCs/>
        </w:rPr>
        <w:t>one hundred twenty (120) days</w:t>
      </w:r>
      <w:r w:rsidR="007E0250" w:rsidRPr="00363567">
        <w:rPr>
          <w:rFonts w:ascii="Times New Roman" w:hAnsi="Times New Roman" w:cs="Times New Roman"/>
        </w:rPr>
        <w:t xml:space="preserve"> </w:t>
      </w:r>
      <w:r w:rsidRPr="00363567">
        <w:rPr>
          <w:rFonts w:ascii="Times New Roman" w:hAnsi="Times New Roman" w:cs="Times New Roman"/>
        </w:rPr>
        <w:t>after the due date and time for submission of Proposals.  Each Proposal will receive a complete evaluation and will be assigned a score of up to 100 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CB3B21" w:rsidRDefault="00C064CD" w:rsidP="00B44EDA">
      <w:pPr>
        <w:pStyle w:val="ListParagraph"/>
        <w:numPr>
          <w:ilvl w:val="0"/>
          <w:numId w:val="13"/>
        </w:numPr>
        <w:tabs>
          <w:tab w:val="left" w:pos="540"/>
        </w:tabs>
        <w:jc w:val="both"/>
        <w:rPr>
          <w:b/>
          <w:bCs/>
          <w:sz w:val="22"/>
          <w:szCs w:val="22"/>
        </w:rPr>
      </w:pPr>
      <w:bookmarkStart w:id="42" w:name="_Hlk12955003"/>
      <w:r w:rsidRPr="00CB3B21">
        <w:rPr>
          <w:b/>
          <w:bCs/>
          <w:sz w:val="22"/>
          <w:szCs w:val="22"/>
        </w:rPr>
        <w:t xml:space="preserve">Complete/Thorough Proposal </w:t>
      </w:r>
      <w:r w:rsidR="00A823ED" w:rsidRPr="00CB3B21">
        <w:rPr>
          <w:b/>
          <w:bCs/>
          <w:sz w:val="22"/>
          <w:szCs w:val="22"/>
        </w:rPr>
        <w:t>(</w:t>
      </w:r>
      <w:r w:rsidR="00BB007C" w:rsidRPr="00CB3B21">
        <w:rPr>
          <w:b/>
          <w:bCs/>
          <w:sz w:val="22"/>
          <w:szCs w:val="22"/>
        </w:rPr>
        <w:t>4</w:t>
      </w:r>
      <w:r w:rsidR="00A823ED" w:rsidRPr="00CB3B21">
        <w:rPr>
          <w:b/>
          <w:bCs/>
          <w:sz w:val="22"/>
          <w:szCs w:val="22"/>
        </w:rPr>
        <w:t>0 Points)</w:t>
      </w:r>
    </w:p>
    <w:p w14:paraId="56D2EEB4" w14:textId="0CBFC1DF" w:rsidR="00811368" w:rsidRPr="00CB3B21" w:rsidRDefault="001F611C" w:rsidP="002F3FD6">
      <w:pPr>
        <w:pStyle w:val="ListParagraph"/>
        <w:tabs>
          <w:tab w:val="left" w:pos="540"/>
        </w:tabs>
        <w:ind w:left="900"/>
        <w:rPr>
          <w:b/>
          <w:bCs/>
          <w:sz w:val="22"/>
          <w:szCs w:val="22"/>
        </w:rPr>
      </w:pPr>
      <w:r w:rsidRPr="00CB3B21">
        <w:rPr>
          <w:sz w:val="22"/>
          <w:szCs w:val="22"/>
        </w:rPr>
        <w:t>Respondent</w:t>
      </w:r>
      <w:r w:rsidR="00811368" w:rsidRPr="00CB3B21">
        <w:rPr>
          <w:sz w:val="22"/>
          <w:szCs w:val="22"/>
        </w:rPr>
        <w:t xml:space="preserve"> with the highest rating shall receive </w:t>
      </w:r>
      <w:r w:rsidR="00F82941" w:rsidRPr="00CB3B21">
        <w:rPr>
          <w:sz w:val="22"/>
          <w:szCs w:val="22"/>
        </w:rPr>
        <w:t>f</w:t>
      </w:r>
      <w:r w:rsidR="00BB007C" w:rsidRPr="00CB3B21">
        <w:rPr>
          <w:sz w:val="22"/>
          <w:szCs w:val="22"/>
        </w:rPr>
        <w:t>orty (4</w:t>
      </w:r>
      <w:r w:rsidR="00811368" w:rsidRPr="00CB3B21">
        <w:rPr>
          <w:sz w:val="22"/>
          <w:szCs w:val="22"/>
        </w:rPr>
        <w:t>0) points. Points shall be assigned based on factors within this category, to include but are not limited to:</w:t>
      </w:r>
    </w:p>
    <w:p w14:paraId="751C446E" w14:textId="77777777" w:rsidR="00811368" w:rsidRPr="00CB3B21" w:rsidRDefault="00811368" w:rsidP="00F6113E">
      <w:pPr>
        <w:pStyle w:val="Default"/>
        <w:ind w:left="720"/>
        <w:jc w:val="both"/>
        <w:rPr>
          <w:rFonts w:ascii="Times New Roman" w:hAnsi="Times New Roman" w:cs="Times New Roman"/>
          <w:color w:val="auto"/>
          <w:sz w:val="22"/>
          <w:szCs w:val="22"/>
        </w:rPr>
      </w:pPr>
    </w:p>
    <w:p w14:paraId="487C157C" w14:textId="2A1BEA95" w:rsidR="000F00D7" w:rsidRPr="00CB3B21" w:rsidRDefault="000F00D7" w:rsidP="00B44EDA">
      <w:pPr>
        <w:pStyle w:val="ListParagraph"/>
        <w:numPr>
          <w:ilvl w:val="0"/>
          <w:numId w:val="5"/>
        </w:numPr>
        <w:contextualSpacing/>
        <w:jc w:val="both"/>
        <w:rPr>
          <w:sz w:val="22"/>
          <w:szCs w:val="22"/>
        </w:rPr>
      </w:pPr>
      <w:r w:rsidRPr="00CB3B21">
        <w:rPr>
          <w:sz w:val="22"/>
          <w:szCs w:val="22"/>
        </w:rPr>
        <w:t>Understanding of the nature of the project</w:t>
      </w:r>
      <w:r w:rsidR="003960F6">
        <w:rPr>
          <w:sz w:val="22"/>
          <w:szCs w:val="22"/>
        </w:rPr>
        <w:t>.</w:t>
      </w:r>
    </w:p>
    <w:p w14:paraId="05837485" w14:textId="3D08E6F9" w:rsidR="00A823ED" w:rsidRPr="00CB3B21" w:rsidRDefault="001F611C" w:rsidP="00B44EDA">
      <w:pPr>
        <w:pStyle w:val="ListParagraph"/>
        <w:numPr>
          <w:ilvl w:val="0"/>
          <w:numId w:val="5"/>
        </w:numPr>
        <w:contextualSpacing/>
        <w:jc w:val="both"/>
        <w:rPr>
          <w:sz w:val="22"/>
          <w:szCs w:val="22"/>
        </w:rPr>
      </w:pPr>
      <w:r w:rsidRPr="00CB3B21">
        <w:rPr>
          <w:sz w:val="22"/>
          <w:szCs w:val="22"/>
        </w:rPr>
        <w:t xml:space="preserve">Adherence </w:t>
      </w:r>
      <w:r w:rsidR="00CB3B21">
        <w:rPr>
          <w:sz w:val="22"/>
          <w:szCs w:val="22"/>
        </w:rPr>
        <w:t>UA’s</w:t>
      </w:r>
      <w:r w:rsidRPr="00CB3B21">
        <w:rPr>
          <w:sz w:val="22"/>
          <w:szCs w:val="22"/>
        </w:rPr>
        <w:t xml:space="preserve"> </w:t>
      </w:r>
      <w:r w:rsidR="003960F6">
        <w:rPr>
          <w:sz w:val="22"/>
          <w:szCs w:val="22"/>
        </w:rPr>
        <w:t>r</w:t>
      </w:r>
      <w:r w:rsidRPr="00CB3B21">
        <w:rPr>
          <w:sz w:val="22"/>
          <w:szCs w:val="22"/>
        </w:rPr>
        <w:t>equirements</w:t>
      </w:r>
      <w:r w:rsidR="000F00D7" w:rsidRPr="00CB3B21">
        <w:rPr>
          <w:sz w:val="22"/>
          <w:szCs w:val="22"/>
        </w:rPr>
        <w:t>.</w:t>
      </w:r>
      <w:r w:rsidR="003960F6">
        <w:rPr>
          <w:sz w:val="22"/>
          <w:szCs w:val="22"/>
        </w:rPr>
        <w:t>, specifications, goals.</w:t>
      </w:r>
    </w:p>
    <w:p w14:paraId="5F3E6912" w14:textId="77777777" w:rsidR="00C064CD" w:rsidRPr="00CB3B21" w:rsidRDefault="00C064CD" w:rsidP="00C064CD">
      <w:pPr>
        <w:pStyle w:val="ListParagraph"/>
        <w:numPr>
          <w:ilvl w:val="0"/>
          <w:numId w:val="5"/>
        </w:numPr>
        <w:spacing w:after="200" w:line="276" w:lineRule="auto"/>
        <w:contextualSpacing/>
        <w:jc w:val="both"/>
        <w:rPr>
          <w:sz w:val="22"/>
          <w:szCs w:val="22"/>
        </w:rPr>
      </w:pPr>
      <w:r w:rsidRPr="00CB3B21">
        <w:rPr>
          <w:sz w:val="22"/>
          <w:szCs w:val="22"/>
        </w:rPr>
        <w:t>The Respondent’s compliance with all requirements of the RFP specifications.</w:t>
      </w:r>
    </w:p>
    <w:p w14:paraId="72F4720D" w14:textId="77777777" w:rsidR="00C064CD" w:rsidRPr="00CB3B21" w:rsidRDefault="00C064CD" w:rsidP="00C064CD">
      <w:pPr>
        <w:pStyle w:val="ListParagraph"/>
        <w:numPr>
          <w:ilvl w:val="0"/>
          <w:numId w:val="5"/>
        </w:numPr>
        <w:spacing w:after="200" w:line="276" w:lineRule="auto"/>
        <w:contextualSpacing/>
        <w:jc w:val="both"/>
        <w:rPr>
          <w:sz w:val="22"/>
          <w:szCs w:val="22"/>
        </w:rPr>
      </w:pPr>
      <w:r w:rsidRPr="00CB3B21">
        <w:rPr>
          <w:sz w:val="22"/>
          <w:szCs w:val="22"/>
        </w:rPr>
        <w:t>Detailed proof of all requested qualifications and specified services.</w:t>
      </w:r>
    </w:p>
    <w:p w14:paraId="7FF04456" w14:textId="0009D0BE" w:rsidR="00C064CD" w:rsidRDefault="00C064CD" w:rsidP="00C064CD">
      <w:pPr>
        <w:pStyle w:val="ListParagraph"/>
        <w:numPr>
          <w:ilvl w:val="0"/>
          <w:numId w:val="5"/>
        </w:numPr>
        <w:spacing w:after="200" w:line="276" w:lineRule="auto"/>
        <w:contextualSpacing/>
        <w:jc w:val="both"/>
        <w:rPr>
          <w:sz w:val="22"/>
          <w:szCs w:val="22"/>
        </w:rPr>
      </w:pPr>
      <w:r w:rsidRPr="00CB3B21">
        <w:rPr>
          <w:sz w:val="22"/>
          <w:szCs w:val="22"/>
        </w:rPr>
        <w:t>Project timeline (capacity to complete the project within realistic timeframe).</w:t>
      </w:r>
    </w:p>
    <w:p w14:paraId="1399C2DF" w14:textId="4750FB71" w:rsidR="003960F6" w:rsidRDefault="003960F6" w:rsidP="00C064CD">
      <w:pPr>
        <w:pStyle w:val="ListParagraph"/>
        <w:numPr>
          <w:ilvl w:val="0"/>
          <w:numId w:val="5"/>
        </w:numPr>
        <w:spacing w:after="200" w:line="276" w:lineRule="auto"/>
        <w:contextualSpacing/>
        <w:jc w:val="both"/>
        <w:rPr>
          <w:sz w:val="22"/>
          <w:szCs w:val="22"/>
        </w:rPr>
      </w:pPr>
      <w:r>
        <w:rPr>
          <w:sz w:val="22"/>
          <w:szCs w:val="22"/>
        </w:rPr>
        <w:t>Respondent’s Solution.</w:t>
      </w:r>
    </w:p>
    <w:p w14:paraId="1FC88283" w14:textId="101043B4" w:rsidR="000F00D7" w:rsidRPr="00CB3B21" w:rsidRDefault="000F00D7" w:rsidP="000F00D7">
      <w:pPr>
        <w:pStyle w:val="ListParagraph"/>
        <w:numPr>
          <w:ilvl w:val="0"/>
          <w:numId w:val="5"/>
        </w:numPr>
        <w:contextualSpacing/>
        <w:jc w:val="both"/>
        <w:rPr>
          <w:sz w:val="22"/>
          <w:szCs w:val="22"/>
        </w:rPr>
      </w:pPr>
      <w:r w:rsidRPr="00CB3B21">
        <w:rPr>
          <w:sz w:val="22"/>
          <w:szCs w:val="22"/>
        </w:rPr>
        <w:t>Respondent Presentations</w:t>
      </w:r>
      <w:r w:rsidR="003960F6">
        <w:rPr>
          <w:sz w:val="22"/>
          <w:szCs w:val="22"/>
        </w:rPr>
        <w:t>.</w:t>
      </w:r>
    </w:p>
    <w:p w14:paraId="44F67928" w14:textId="4E235664" w:rsidR="00811368" w:rsidRPr="00CB3B21" w:rsidRDefault="0040494B" w:rsidP="00185C1F">
      <w:pPr>
        <w:pStyle w:val="Default"/>
        <w:ind w:firstLine="360"/>
        <w:jc w:val="both"/>
        <w:rPr>
          <w:rFonts w:ascii="Times New Roman" w:hAnsi="Times New Roman" w:cs="Times New Roman"/>
          <w:color w:val="auto"/>
          <w:sz w:val="22"/>
          <w:szCs w:val="22"/>
        </w:rPr>
      </w:pPr>
      <w:r w:rsidRPr="00CB3B21">
        <w:rPr>
          <w:rFonts w:ascii="Times New Roman" w:hAnsi="Times New Roman" w:cs="Times New Roman"/>
          <w:b/>
          <w:bCs/>
          <w:color w:val="auto"/>
          <w:sz w:val="22"/>
          <w:szCs w:val="22"/>
        </w:rPr>
        <w:t xml:space="preserve">  </w:t>
      </w:r>
    </w:p>
    <w:p w14:paraId="12F28B79" w14:textId="27BBA6E6" w:rsidR="0040494B" w:rsidRPr="00CB3B21" w:rsidRDefault="00B601CC" w:rsidP="00B44EDA">
      <w:pPr>
        <w:pStyle w:val="Default"/>
        <w:numPr>
          <w:ilvl w:val="0"/>
          <w:numId w:val="13"/>
        </w:numPr>
        <w:jc w:val="both"/>
        <w:rPr>
          <w:rFonts w:ascii="Times New Roman" w:hAnsi="Times New Roman" w:cs="Times New Roman"/>
          <w:b/>
          <w:bCs/>
          <w:color w:val="auto"/>
          <w:sz w:val="22"/>
          <w:szCs w:val="22"/>
        </w:rPr>
      </w:pPr>
      <w:r w:rsidRPr="00CB3B21">
        <w:rPr>
          <w:rFonts w:ascii="Times New Roman" w:hAnsi="Times New Roman" w:cs="Times New Roman"/>
          <w:b/>
          <w:bCs/>
          <w:color w:val="auto"/>
          <w:sz w:val="22"/>
          <w:szCs w:val="22"/>
        </w:rPr>
        <w:t>Respondent</w:t>
      </w:r>
      <w:r w:rsidR="00012FDB" w:rsidRPr="00CB3B21">
        <w:rPr>
          <w:rFonts w:ascii="Times New Roman" w:hAnsi="Times New Roman" w:cs="Times New Roman"/>
          <w:b/>
          <w:bCs/>
          <w:color w:val="auto"/>
          <w:sz w:val="22"/>
          <w:szCs w:val="22"/>
        </w:rPr>
        <w:t xml:space="preserve"> </w:t>
      </w:r>
      <w:r w:rsidR="00174C36" w:rsidRPr="00CB3B21">
        <w:rPr>
          <w:rFonts w:ascii="Times New Roman" w:hAnsi="Times New Roman" w:cs="Times New Roman"/>
          <w:b/>
          <w:bCs/>
          <w:color w:val="auto"/>
          <w:sz w:val="22"/>
          <w:szCs w:val="22"/>
        </w:rPr>
        <w:t>Qualification</w:t>
      </w:r>
      <w:r w:rsidR="00012FDB" w:rsidRPr="00CB3B21">
        <w:rPr>
          <w:rFonts w:ascii="Times New Roman" w:hAnsi="Times New Roman" w:cs="Times New Roman"/>
          <w:b/>
          <w:bCs/>
          <w:color w:val="auto"/>
          <w:sz w:val="22"/>
          <w:szCs w:val="22"/>
        </w:rPr>
        <w:t xml:space="preserve"> </w:t>
      </w:r>
      <w:r w:rsidR="00820BB9" w:rsidRPr="00CB3B21">
        <w:rPr>
          <w:rFonts w:ascii="Times New Roman" w:hAnsi="Times New Roman" w:cs="Times New Roman"/>
          <w:b/>
          <w:bCs/>
          <w:color w:val="auto"/>
          <w:sz w:val="22"/>
          <w:szCs w:val="22"/>
        </w:rPr>
        <w:t>(</w:t>
      </w:r>
      <w:r w:rsidR="00F82941" w:rsidRPr="00CB3B21">
        <w:rPr>
          <w:rFonts w:ascii="Times New Roman" w:hAnsi="Times New Roman" w:cs="Times New Roman"/>
          <w:b/>
          <w:bCs/>
          <w:color w:val="auto"/>
          <w:sz w:val="22"/>
          <w:szCs w:val="22"/>
        </w:rPr>
        <w:t>3</w:t>
      </w:r>
      <w:r w:rsidR="0040494B" w:rsidRPr="00CB3B21">
        <w:rPr>
          <w:rFonts w:ascii="Times New Roman" w:hAnsi="Times New Roman" w:cs="Times New Roman"/>
          <w:b/>
          <w:bCs/>
          <w:color w:val="auto"/>
          <w:sz w:val="22"/>
          <w:szCs w:val="22"/>
        </w:rPr>
        <w:t>0 Points)</w:t>
      </w:r>
    </w:p>
    <w:p w14:paraId="53382CF1" w14:textId="49879179" w:rsidR="00820BB9" w:rsidRPr="00CB3B21" w:rsidRDefault="00B601CC" w:rsidP="002F3FD6">
      <w:pPr>
        <w:pStyle w:val="Default"/>
        <w:ind w:left="900"/>
        <w:rPr>
          <w:rFonts w:ascii="Times New Roman" w:hAnsi="Times New Roman" w:cs="Times New Roman"/>
          <w:b/>
          <w:bCs/>
          <w:color w:val="auto"/>
          <w:sz w:val="22"/>
          <w:szCs w:val="22"/>
        </w:rPr>
      </w:pPr>
      <w:r w:rsidRPr="00CB3B21">
        <w:rPr>
          <w:rFonts w:ascii="Times New Roman" w:hAnsi="Times New Roman" w:cs="Times New Roman"/>
          <w:color w:val="auto"/>
          <w:sz w:val="22"/>
          <w:szCs w:val="22"/>
        </w:rPr>
        <w:t>Respondent</w:t>
      </w:r>
      <w:r w:rsidR="00820BB9" w:rsidRPr="00CB3B21">
        <w:rPr>
          <w:rFonts w:ascii="Times New Roman" w:hAnsi="Times New Roman" w:cs="Times New Roman"/>
          <w:color w:val="auto"/>
          <w:sz w:val="22"/>
          <w:szCs w:val="22"/>
        </w:rPr>
        <w:t xml:space="preserve"> with highest rating shall receive </w:t>
      </w:r>
      <w:r w:rsidR="00F82941" w:rsidRPr="00CB3B21">
        <w:rPr>
          <w:rFonts w:ascii="Times New Roman" w:hAnsi="Times New Roman" w:cs="Times New Roman"/>
          <w:color w:val="auto"/>
          <w:sz w:val="22"/>
          <w:szCs w:val="22"/>
        </w:rPr>
        <w:t>thirty</w:t>
      </w:r>
      <w:r w:rsidR="00820BB9" w:rsidRPr="00CB3B21">
        <w:rPr>
          <w:rFonts w:ascii="Times New Roman" w:hAnsi="Times New Roman" w:cs="Times New Roman"/>
          <w:color w:val="auto"/>
          <w:sz w:val="22"/>
          <w:szCs w:val="22"/>
        </w:rPr>
        <w:t xml:space="preserve"> (</w:t>
      </w:r>
      <w:r w:rsidR="00F82941" w:rsidRPr="00CB3B21">
        <w:rPr>
          <w:rFonts w:ascii="Times New Roman" w:hAnsi="Times New Roman" w:cs="Times New Roman"/>
          <w:color w:val="auto"/>
          <w:sz w:val="22"/>
          <w:szCs w:val="22"/>
        </w:rPr>
        <w:t>3</w:t>
      </w:r>
      <w:r w:rsidR="00820BB9" w:rsidRPr="00CB3B21">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CB3B21" w:rsidRDefault="00820BB9" w:rsidP="00F6113E">
      <w:pPr>
        <w:pStyle w:val="Default"/>
        <w:ind w:left="720" w:hanging="360"/>
        <w:jc w:val="both"/>
        <w:rPr>
          <w:rFonts w:ascii="Times New Roman" w:hAnsi="Times New Roman" w:cs="Times New Roman"/>
          <w:color w:val="auto"/>
          <w:sz w:val="22"/>
          <w:szCs w:val="22"/>
        </w:rPr>
      </w:pPr>
      <w:r w:rsidRPr="00CB3B21">
        <w:rPr>
          <w:rFonts w:ascii="Times New Roman" w:hAnsi="Times New Roman" w:cs="Times New Roman"/>
          <w:color w:val="auto"/>
          <w:sz w:val="22"/>
          <w:szCs w:val="22"/>
        </w:rPr>
        <w:t xml:space="preserve"> </w:t>
      </w:r>
    </w:p>
    <w:p w14:paraId="63D5989F" w14:textId="63937DCE" w:rsidR="00820BB9" w:rsidRPr="00CB3B21" w:rsidRDefault="00F82941" w:rsidP="00B44EDA">
      <w:pPr>
        <w:pStyle w:val="MyNormal"/>
        <w:numPr>
          <w:ilvl w:val="0"/>
          <w:numId w:val="5"/>
        </w:numPr>
        <w:rPr>
          <w:rFonts w:ascii="Times New Roman" w:hAnsi="Times New Roman"/>
          <w:szCs w:val="22"/>
        </w:rPr>
      </w:pPr>
      <w:r w:rsidRPr="00CB3B21">
        <w:rPr>
          <w:rFonts w:ascii="Times New Roman" w:hAnsi="Times New Roman"/>
          <w:szCs w:val="22"/>
        </w:rPr>
        <w:t>Profile of organization</w:t>
      </w:r>
      <w:r w:rsidR="003960F6">
        <w:rPr>
          <w:rFonts w:ascii="Times New Roman" w:hAnsi="Times New Roman"/>
          <w:szCs w:val="22"/>
        </w:rPr>
        <w:t>.</w:t>
      </w:r>
      <w:r w:rsidRPr="00CB3B21">
        <w:rPr>
          <w:rFonts w:ascii="Times New Roman" w:hAnsi="Times New Roman"/>
          <w:szCs w:val="22"/>
        </w:rPr>
        <w:t xml:space="preserve"> </w:t>
      </w:r>
    </w:p>
    <w:p w14:paraId="59831178" w14:textId="2C4E2D11" w:rsidR="00405DEA" w:rsidRDefault="005714DA" w:rsidP="00B44EDA">
      <w:pPr>
        <w:pStyle w:val="MyNormal"/>
        <w:numPr>
          <w:ilvl w:val="0"/>
          <w:numId w:val="5"/>
        </w:numPr>
        <w:rPr>
          <w:rFonts w:ascii="Times New Roman" w:hAnsi="Times New Roman"/>
          <w:szCs w:val="22"/>
        </w:rPr>
      </w:pPr>
      <w:r w:rsidRPr="00CB3B21">
        <w:rPr>
          <w:rFonts w:ascii="Times New Roman" w:hAnsi="Times New Roman"/>
          <w:szCs w:val="22"/>
        </w:rPr>
        <w:t xml:space="preserve">Description of similar </w:t>
      </w:r>
      <w:r w:rsidR="00C92BD1" w:rsidRPr="00CB3B21">
        <w:rPr>
          <w:rFonts w:ascii="Times New Roman" w:hAnsi="Times New Roman"/>
          <w:szCs w:val="22"/>
        </w:rPr>
        <w:t>engagements</w:t>
      </w:r>
      <w:r w:rsidR="003960F6">
        <w:rPr>
          <w:rFonts w:ascii="Times New Roman" w:hAnsi="Times New Roman"/>
          <w:szCs w:val="22"/>
        </w:rPr>
        <w:t>.</w:t>
      </w:r>
    </w:p>
    <w:p w14:paraId="76B83313" w14:textId="4E23A7DD" w:rsidR="003960F6" w:rsidRDefault="003960F6" w:rsidP="00B44EDA">
      <w:pPr>
        <w:pStyle w:val="MyNormal"/>
        <w:numPr>
          <w:ilvl w:val="0"/>
          <w:numId w:val="5"/>
        </w:numPr>
        <w:rPr>
          <w:rFonts w:ascii="Times New Roman" w:hAnsi="Times New Roman"/>
          <w:szCs w:val="22"/>
        </w:rPr>
      </w:pPr>
      <w:r>
        <w:rPr>
          <w:rFonts w:ascii="Times New Roman" w:hAnsi="Times New Roman"/>
          <w:szCs w:val="22"/>
        </w:rPr>
        <w:t>Demonstrated experience.</w:t>
      </w:r>
    </w:p>
    <w:p w14:paraId="144CE574" w14:textId="1DB58374" w:rsidR="00012FDB" w:rsidRDefault="00405DEA" w:rsidP="00B44EDA">
      <w:pPr>
        <w:pStyle w:val="MyNormal"/>
        <w:numPr>
          <w:ilvl w:val="0"/>
          <w:numId w:val="5"/>
        </w:numPr>
        <w:rPr>
          <w:rFonts w:ascii="Times New Roman" w:hAnsi="Times New Roman"/>
          <w:szCs w:val="22"/>
        </w:rPr>
      </w:pPr>
      <w:r w:rsidRPr="00CB3B21">
        <w:rPr>
          <w:rFonts w:ascii="Times New Roman" w:hAnsi="Times New Roman"/>
          <w:szCs w:val="22"/>
        </w:rPr>
        <w:t xml:space="preserve">Higher Education </w:t>
      </w:r>
      <w:r w:rsidR="00012FDB" w:rsidRPr="00CB3B21">
        <w:rPr>
          <w:rFonts w:ascii="Times New Roman" w:hAnsi="Times New Roman"/>
          <w:szCs w:val="22"/>
        </w:rPr>
        <w:t>References</w:t>
      </w:r>
      <w:r w:rsidR="003960F6">
        <w:rPr>
          <w:rFonts w:ascii="Times New Roman" w:hAnsi="Times New Roman"/>
          <w:szCs w:val="22"/>
        </w:rPr>
        <w:t>.</w:t>
      </w:r>
    </w:p>
    <w:p w14:paraId="5780B5E8" w14:textId="7FCF6B08" w:rsidR="00AE21D2" w:rsidRDefault="00AE21D2" w:rsidP="00AE21D2">
      <w:pPr>
        <w:pStyle w:val="MyNormal"/>
        <w:rPr>
          <w:rFonts w:ascii="Times New Roman" w:hAnsi="Times New Roman"/>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lastRenderedPageBreak/>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42"/>
    <w:p w14:paraId="03CA90BA" w14:textId="77777777" w:rsidR="008A1CAD" w:rsidRPr="00CB3B21"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CB3B21" w:rsidRDefault="008D4548" w:rsidP="008A1CAD">
      <w:pPr>
        <w:tabs>
          <w:tab w:val="left" w:pos="540"/>
        </w:tabs>
        <w:spacing w:after="0" w:line="240" w:lineRule="auto"/>
        <w:ind w:left="540"/>
        <w:jc w:val="both"/>
        <w:rPr>
          <w:rFonts w:ascii="Times New Roman" w:hAnsi="Times New Roman" w:cs="Times New Roman"/>
        </w:rPr>
      </w:pPr>
      <w:r w:rsidRPr="00CB3B21">
        <w:rPr>
          <w:rFonts w:ascii="Times New Roman" w:hAnsi="Times New Roman" w:cs="Times New Roman"/>
        </w:rPr>
        <w:t xml:space="preserve">Failure of the Respondent to provide in his/her proposal any information requested in this </w:t>
      </w:r>
      <w:r w:rsidR="00481EB5" w:rsidRPr="00CB3B21">
        <w:rPr>
          <w:rFonts w:ascii="Times New Roman" w:hAnsi="Times New Roman" w:cs="Times New Roman"/>
        </w:rPr>
        <w:t xml:space="preserve">RFP </w:t>
      </w:r>
      <w:r w:rsidRPr="00CB3B21">
        <w:rPr>
          <w:rFonts w:ascii="Times New Roman" w:hAnsi="Times New Roman" w:cs="Times New Roman"/>
        </w:rPr>
        <w:t xml:space="preserve">may result in disqualification of his/her proposal and shall be the responsibility of the </w:t>
      </w:r>
      <w:r w:rsidR="00481EB5" w:rsidRPr="00CB3B21">
        <w:rPr>
          <w:rFonts w:ascii="Times New Roman" w:hAnsi="Times New Roman" w:cs="Times New Roman"/>
        </w:rPr>
        <w:t>r</w:t>
      </w:r>
      <w:r w:rsidRPr="00CB3B21">
        <w:rPr>
          <w:rFonts w:ascii="Times New Roman" w:hAnsi="Times New Roman" w:cs="Times New Roman"/>
        </w:rPr>
        <w:t>espondent.</w:t>
      </w:r>
    </w:p>
    <w:p w14:paraId="454DF2AA" w14:textId="5A6338F3" w:rsidR="008A1CAD" w:rsidRPr="00CB3B21" w:rsidRDefault="008A1CAD" w:rsidP="0062771C">
      <w:pPr>
        <w:tabs>
          <w:tab w:val="left" w:pos="540"/>
        </w:tabs>
        <w:spacing w:after="0" w:line="240" w:lineRule="auto"/>
        <w:jc w:val="both"/>
        <w:rPr>
          <w:rFonts w:ascii="Times New Roman" w:hAnsi="Times New Roman" w:cs="Times New Roman"/>
        </w:rPr>
      </w:pPr>
    </w:p>
    <w:p w14:paraId="25020AB1" w14:textId="4D5B8041" w:rsidR="00247BAD" w:rsidRPr="00CB3B21" w:rsidRDefault="00247BAD" w:rsidP="008A1CAD">
      <w:pPr>
        <w:tabs>
          <w:tab w:val="left" w:pos="540"/>
        </w:tabs>
        <w:spacing w:after="0" w:line="240" w:lineRule="auto"/>
        <w:jc w:val="both"/>
        <w:rPr>
          <w:rFonts w:ascii="Times New Roman" w:hAnsi="Times New Roman" w:cs="Times New Roman"/>
          <w:b/>
          <w:bCs/>
        </w:rPr>
      </w:pPr>
      <w:r w:rsidRPr="00CB3B21">
        <w:rPr>
          <w:rFonts w:ascii="Times New Roman" w:hAnsi="Times New Roman" w:cs="Times New Roman"/>
          <w:b/>
          <w:bCs/>
        </w:rPr>
        <w:t>1</w:t>
      </w:r>
      <w:r w:rsidR="00931669" w:rsidRPr="00CB3B21">
        <w:rPr>
          <w:rFonts w:ascii="Times New Roman" w:hAnsi="Times New Roman" w:cs="Times New Roman"/>
          <w:b/>
          <w:bCs/>
        </w:rPr>
        <w:t>6</w:t>
      </w:r>
      <w:r w:rsidRPr="00CB3B21">
        <w:rPr>
          <w:rFonts w:ascii="Times New Roman" w:hAnsi="Times New Roman" w:cs="Times New Roman"/>
          <w:b/>
          <w:bCs/>
        </w:rPr>
        <w:t>.</w:t>
      </w:r>
      <w:r w:rsidRPr="00CB3B21">
        <w:rPr>
          <w:rFonts w:ascii="Times New Roman" w:hAnsi="Times New Roman" w:cs="Times New Roman"/>
          <w:b/>
          <w:bCs/>
        </w:rPr>
        <w:tab/>
      </w:r>
      <w:r w:rsidR="00173BA2" w:rsidRPr="00CB3B21">
        <w:rPr>
          <w:rFonts w:ascii="Times New Roman" w:hAnsi="Times New Roman" w:cs="Times New Roman"/>
          <w:b/>
          <w:bCs/>
        </w:rPr>
        <w:t xml:space="preserve">SERVICE </w:t>
      </w:r>
      <w:r w:rsidRPr="00CB3B21">
        <w:rPr>
          <w:rFonts w:ascii="Times New Roman" w:hAnsi="Times New Roman" w:cs="Times New Roman"/>
          <w:b/>
          <w:bCs/>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CB3B21" w:rsidRPr="00CB3B21" w14:paraId="3AC9E945" w14:textId="2FCC3610" w:rsidTr="00C15EB7">
        <w:trPr>
          <w:trHeight w:val="797"/>
        </w:trPr>
        <w:tc>
          <w:tcPr>
            <w:tcW w:w="2700" w:type="dxa"/>
            <w:shd w:val="clear" w:color="000000" w:fill="BFBFBF"/>
            <w:vAlign w:val="center"/>
            <w:hideMark/>
          </w:tcPr>
          <w:p w14:paraId="13EEC18C" w14:textId="5C1D9902" w:rsidR="00D730C9" w:rsidRPr="00CB3B21" w:rsidRDefault="00D730C9" w:rsidP="00D730C9">
            <w:pPr>
              <w:spacing w:after="0" w:line="240" w:lineRule="auto"/>
              <w:jc w:val="center"/>
              <w:rPr>
                <w:rFonts w:ascii="Times New Roman" w:eastAsia="Times New Roman" w:hAnsi="Times New Roman" w:cs="Times New Roman"/>
                <w:b/>
                <w:bCs/>
              </w:rPr>
            </w:pPr>
            <w:r w:rsidRPr="00CB3B21">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CB3B21" w:rsidRDefault="00D730C9" w:rsidP="00D730C9">
            <w:pPr>
              <w:spacing w:after="0" w:line="240" w:lineRule="auto"/>
              <w:jc w:val="center"/>
              <w:rPr>
                <w:rFonts w:ascii="Times New Roman" w:eastAsia="Times New Roman" w:hAnsi="Times New Roman" w:cs="Times New Roman"/>
                <w:b/>
                <w:bCs/>
              </w:rPr>
            </w:pPr>
            <w:r w:rsidRPr="00CB3B21">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CB3B21" w:rsidRDefault="00D730C9" w:rsidP="00D730C9">
            <w:pPr>
              <w:spacing w:after="0" w:line="240" w:lineRule="auto"/>
              <w:jc w:val="center"/>
              <w:rPr>
                <w:rFonts w:ascii="Times New Roman" w:eastAsia="Times New Roman" w:hAnsi="Times New Roman" w:cs="Times New Roman"/>
                <w:b/>
                <w:bCs/>
              </w:rPr>
            </w:pPr>
            <w:r w:rsidRPr="00CB3B21">
              <w:rPr>
                <w:rFonts w:ascii="Times New Roman" w:eastAsia="Times New Roman" w:hAnsi="Times New Roman" w:cs="Times New Roman"/>
                <w:b/>
                <w:bCs/>
              </w:rPr>
              <w:t>Compensation / Damages</w:t>
            </w:r>
          </w:p>
        </w:tc>
      </w:tr>
      <w:tr w:rsidR="00CB3B21" w:rsidRPr="00CB3B21" w14:paraId="7CC29877" w14:textId="752E7342" w:rsidTr="00C15EB7">
        <w:trPr>
          <w:trHeight w:val="1418"/>
        </w:trPr>
        <w:tc>
          <w:tcPr>
            <w:tcW w:w="2700" w:type="dxa"/>
            <w:shd w:val="clear" w:color="000000" w:fill="BFBFBF"/>
            <w:vAlign w:val="center"/>
            <w:hideMark/>
          </w:tcPr>
          <w:p w14:paraId="6F06D5AE" w14:textId="3FAF0D40" w:rsidR="00CB1257" w:rsidRPr="00CB3B21" w:rsidRDefault="00CB1257" w:rsidP="00CB1257">
            <w:pPr>
              <w:spacing w:after="0" w:line="240" w:lineRule="auto"/>
              <w:rPr>
                <w:rFonts w:ascii="Times New Roman" w:eastAsia="Times New Roman" w:hAnsi="Times New Roman" w:cs="Times New Roman"/>
                <w:b/>
                <w:bCs/>
              </w:rPr>
            </w:pPr>
            <w:r w:rsidRPr="00CB3B21">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CB3B21" w:rsidRDefault="00CB1257" w:rsidP="00CB1257">
            <w:pPr>
              <w:spacing w:after="0" w:line="240" w:lineRule="auto"/>
              <w:rPr>
                <w:rFonts w:ascii="Times New Roman" w:eastAsia="Times New Roman" w:hAnsi="Times New Roman" w:cs="Times New Roman"/>
              </w:rPr>
            </w:pPr>
            <w:r w:rsidRPr="00CB3B21">
              <w:rPr>
                <w:rFonts w:ascii="Times New Roman" w:eastAsia="Times New Roman" w:hAnsi="Times New Roman" w:cs="Times New Roman"/>
              </w:rPr>
              <w:t xml:space="preserve">Reference standard terms, </w:t>
            </w:r>
            <w:proofErr w:type="gramStart"/>
            <w:r w:rsidRPr="00CB3B21">
              <w:rPr>
                <w:rFonts w:ascii="Times New Roman" w:eastAsia="Times New Roman" w:hAnsi="Times New Roman" w:cs="Times New Roman"/>
              </w:rPr>
              <w:t>conditions</w:t>
            </w:r>
            <w:proofErr w:type="gramEnd"/>
            <w:r w:rsidRPr="00CB3B21">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CB3B21" w:rsidRDefault="00CB1257" w:rsidP="00CB1257">
            <w:pPr>
              <w:spacing w:after="0" w:line="240" w:lineRule="auto"/>
              <w:rPr>
                <w:rFonts w:ascii="Times New Roman" w:eastAsia="Times New Roman" w:hAnsi="Times New Roman" w:cs="Times New Roman"/>
              </w:rPr>
            </w:pPr>
            <w:r w:rsidRPr="00CB3B21">
              <w:rPr>
                <w:rFonts w:ascii="Times New Roman" w:eastAsia="Times New Roman" w:hAnsi="Times New Roman" w:cs="Times New Roman"/>
                <w:b/>
              </w:rPr>
              <w:t>Termination of Contract:</w:t>
            </w:r>
            <w:r w:rsidRPr="00CB3B21">
              <w:rPr>
                <w:rFonts w:ascii="Times New Roman" w:eastAsia="Times New Roman" w:hAnsi="Times New Roman" w:cs="Times New Roman"/>
              </w:rPr>
              <w:t xml:space="preserve">  Reference </w:t>
            </w:r>
            <w:r w:rsidR="009F2382" w:rsidRPr="00CB3B21">
              <w:rPr>
                <w:rFonts w:ascii="Times New Roman" w:eastAsia="Times New Roman" w:hAnsi="Times New Roman" w:cs="Times New Roman"/>
              </w:rPr>
              <w:t>S</w:t>
            </w:r>
            <w:r w:rsidRPr="00CB3B21">
              <w:rPr>
                <w:rFonts w:ascii="Times New Roman" w:eastAsia="Times New Roman" w:hAnsi="Times New Roman" w:cs="Times New Roman"/>
              </w:rPr>
              <w:t xml:space="preserve">ection </w:t>
            </w:r>
            <w:r w:rsidR="00931669" w:rsidRPr="00CB3B21">
              <w:rPr>
                <w:rFonts w:ascii="Times New Roman" w:eastAsia="Times New Roman" w:hAnsi="Times New Roman" w:cs="Times New Roman"/>
              </w:rPr>
              <w:t>8</w:t>
            </w:r>
            <w:r w:rsidRPr="00CB3B21">
              <w:rPr>
                <w:rFonts w:ascii="Times New Roman" w:eastAsia="Times New Roman" w:hAnsi="Times New Roman" w:cs="Times New Roman"/>
              </w:rPr>
              <w:t xml:space="preserve"> of RFP. This termination clause will apply for insufficient performance of services by </w:t>
            </w:r>
            <w:r w:rsidR="000D30D9" w:rsidRPr="00CB3B21">
              <w:rPr>
                <w:rFonts w:ascii="Times New Roman" w:eastAsia="Times New Roman" w:hAnsi="Times New Roman" w:cs="Times New Roman"/>
              </w:rPr>
              <w:t>Contractor</w:t>
            </w:r>
            <w:r w:rsidRPr="00CB3B21">
              <w:rPr>
                <w:rFonts w:ascii="Times New Roman" w:eastAsia="Times New Roman" w:hAnsi="Times New Roman" w:cs="Times New Roman"/>
              </w:rPr>
              <w:t xml:space="preserve"> at the sole discretion of the University of Arkansas, Fayetteville.</w:t>
            </w:r>
          </w:p>
        </w:tc>
      </w:tr>
      <w:tr w:rsidR="00CB3B21" w:rsidRPr="00CB3B21" w14:paraId="77E738B9" w14:textId="4251C4F2" w:rsidTr="00C15EB7">
        <w:trPr>
          <w:trHeight w:val="1669"/>
        </w:trPr>
        <w:tc>
          <w:tcPr>
            <w:tcW w:w="2700" w:type="dxa"/>
            <w:shd w:val="clear" w:color="000000" w:fill="BFBFBF"/>
            <w:vAlign w:val="center"/>
            <w:hideMark/>
          </w:tcPr>
          <w:p w14:paraId="50600CC2" w14:textId="3EBD1E58" w:rsidR="00CB1257" w:rsidRPr="00CB3B21" w:rsidRDefault="00CB1257" w:rsidP="00CB1257">
            <w:pPr>
              <w:spacing w:after="0" w:line="240" w:lineRule="auto"/>
              <w:rPr>
                <w:rFonts w:ascii="Times New Roman" w:eastAsia="Times New Roman" w:hAnsi="Times New Roman" w:cs="Times New Roman"/>
                <w:b/>
                <w:bCs/>
              </w:rPr>
            </w:pPr>
            <w:r w:rsidRPr="00CB3B21">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CB3B21" w:rsidRDefault="00CB1257" w:rsidP="00CB1257">
            <w:pPr>
              <w:spacing w:after="0" w:line="240" w:lineRule="auto"/>
              <w:rPr>
                <w:rFonts w:ascii="Times New Roman" w:eastAsia="Times New Roman" w:hAnsi="Times New Roman" w:cs="Times New Roman"/>
              </w:rPr>
            </w:pPr>
            <w:r w:rsidRPr="00CB3B21">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CB3B21" w:rsidRDefault="00CB1257" w:rsidP="00CB1257">
            <w:pPr>
              <w:spacing w:after="0" w:line="240" w:lineRule="auto"/>
              <w:rPr>
                <w:rFonts w:ascii="Times New Roman" w:eastAsia="Times New Roman" w:hAnsi="Times New Roman" w:cs="Times New Roman"/>
              </w:rPr>
            </w:pPr>
            <w:r w:rsidRPr="00CB3B21">
              <w:rPr>
                <w:rFonts w:ascii="Times New Roman" w:eastAsia="Times New Roman" w:hAnsi="Times New Roman" w:cs="Times New Roman"/>
                <w:b/>
              </w:rPr>
              <w:t>Termination of Contract:</w:t>
            </w:r>
            <w:r w:rsidRPr="00CB3B21">
              <w:rPr>
                <w:rFonts w:ascii="Times New Roman" w:eastAsia="Times New Roman" w:hAnsi="Times New Roman" w:cs="Times New Roman"/>
              </w:rPr>
              <w:t xml:space="preserve">  Reference </w:t>
            </w:r>
            <w:r w:rsidR="009F2382" w:rsidRPr="00CB3B21">
              <w:rPr>
                <w:rFonts w:ascii="Times New Roman" w:eastAsia="Times New Roman" w:hAnsi="Times New Roman" w:cs="Times New Roman"/>
              </w:rPr>
              <w:t>S</w:t>
            </w:r>
            <w:r w:rsidRPr="00CB3B21">
              <w:rPr>
                <w:rFonts w:ascii="Times New Roman" w:eastAsia="Times New Roman" w:hAnsi="Times New Roman" w:cs="Times New Roman"/>
              </w:rPr>
              <w:t xml:space="preserve">ection </w:t>
            </w:r>
            <w:r w:rsidR="00931669" w:rsidRPr="00CB3B21">
              <w:rPr>
                <w:rFonts w:ascii="Times New Roman" w:eastAsia="Times New Roman" w:hAnsi="Times New Roman" w:cs="Times New Roman"/>
              </w:rPr>
              <w:t>8</w:t>
            </w:r>
            <w:r w:rsidRPr="00CB3B21">
              <w:rPr>
                <w:rFonts w:ascii="Times New Roman" w:eastAsia="Times New Roman" w:hAnsi="Times New Roman" w:cs="Times New Roman"/>
              </w:rPr>
              <w:t xml:space="preserve"> of RFP. This termination clause will apply for insufficient performance of services by </w:t>
            </w:r>
            <w:r w:rsidR="000D30D9" w:rsidRPr="00CB3B21">
              <w:rPr>
                <w:rFonts w:ascii="Times New Roman" w:eastAsia="Times New Roman" w:hAnsi="Times New Roman" w:cs="Times New Roman"/>
              </w:rPr>
              <w:t xml:space="preserve">Contractor </w:t>
            </w:r>
            <w:r w:rsidRPr="00CB3B21">
              <w:rPr>
                <w:rFonts w:ascii="Times New Roman" w:eastAsia="Times New Roman" w:hAnsi="Times New Roman" w:cs="Times New Roman"/>
              </w:rPr>
              <w:t>at the sole discretion of the University of Arkansas, Fayetteville.</w:t>
            </w:r>
          </w:p>
        </w:tc>
      </w:tr>
      <w:tr w:rsidR="00CB3B21" w:rsidRPr="00CB3B21" w14:paraId="6715D462" w14:textId="0452CD38" w:rsidTr="00C15EB7">
        <w:trPr>
          <w:trHeight w:val="1476"/>
        </w:trPr>
        <w:tc>
          <w:tcPr>
            <w:tcW w:w="2700" w:type="dxa"/>
            <w:shd w:val="clear" w:color="000000" w:fill="BFBFBF"/>
            <w:vAlign w:val="center"/>
            <w:hideMark/>
          </w:tcPr>
          <w:p w14:paraId="7C77FD66" w14:textId="086E4DCF" w:rsidR="00900ACB" w:rsidRPr="00CB3B21" w:rsidRDefault="00CB1257" w:rsidP="00900ACB">
            <w:pPr>
              <w:spacing w:after="0" w:line="240" w:lineRule="auto"/>
              <w:rPr>
                <w:rFonts w:ascii="Times New Roman" w:eastAsia="Times New Roman" w:hAnsi="Times New Roman" w:cs="Times New Roman"/>
                <w:b/>
                <w:bCs/>
              </w:rPr>
            </w:pPr>
            <w:r w:rsidRPr="00CB3B21">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CB3B21" w:rsidRDefault="00900ACB" w:rsidP="00F43E3E">
            <w:pPr>
              <w:spacing w:after="0" w:line="240" w:lineRule="auto"/>
              <w:rPr>
                <w:rFonts w:ascii="Times New Roman" w:eastAsia="Times New Roman" w:hAnsi="Times New Roman" w:cs="Times New Roman"/>
              </w:rPr>
            </w:pPr>
            <w:r w:rsidRPr="00CB3B21">
              <w:rPr>
                <w:rFonts w:ascii="Times New Roman" w:eastAsia="Times New Roman" w:hAnsi="Times New Roman" w:cs="Times New Roman"/>
              </w:rPr>
              <w:t xml:space="preserve">Reference </w:t>
            </w:r>
            <w:r w:rsidR="009F2382" w:rsidRPr="00CB3B21">
              <w:rPr>
                <w:rFonts w:ascii="Times New Roman" w:eastAsia="Times New Roman" w:hAnsi="Times New Roman" w:cs="Times New Roman"/>
              </w:rPr>
              <w:t>S</w:t>
            </w:r>
            <w:r w:rsidRPr="00CB3B21">
              <w:rPr>
                <w:rFonts w:ascii="Times New Roman" w:eastAsia="Times New Roman" w:hAnsi="Times New Roman" w:cs="Times New Roman"/>
              </w:rPr>
              <w:t>ection 1</w:t>
            </w:r>
            <w:r w:rsidR="002D5F75" w:rsidRPr="00CB3B21">
              <w:rPr>
                <w:rFonts w:ascii="Times New Roman" w:eastAsia="Times New Roman" w:hAnsi="Times New Roman" w:cs="Times New Roman"/>
              </w:rPr>
              <w:t>4</w:t>
            </w:r>
            <w:r w:rsidRPr="00CB3B21">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CB3B21" w:rsidRDefault="00900ACB" w:rsidP="00900ACB">
            <w:pPr>
              <w:spacing w:after="0" w:line="240" w:lineRule="auto"/>
              <w:rPr>
                <w:rFonts w:ascii="Times New Roman" w:eastAsia="Times New Roman" w:hAnsi="Times New Roman" w:cs="Times New Roman"/>
              </w:rPr>
            </w:pPr>
            <w:r w:rsidRPr="00CB3B21">
              <w:rPr>
                <w:rFonts w:ascii="Times New Roman" w:eastAsia="Times New Roman" w:hAnsi="Times New Roman" w:cs="Times New Roman"/>
                <w:b/>
              </w:rPr>
              <w:t>Termination of Contract:</w:t>
            </w:r>
            <w:r w:rsidRPr="00CB3B21">
              <w:rPr>
                <w:rFonts w:ascii="Times New Roman" w:eastAsia="Times New Roman" w:hAnsi="Times New Roman" w:cs="Times New Roman"/>
              </w:rPr>
              <w:t xml:space="preserve">  Reference </w:t>
            </w:r>
            <w:r w:rsidR="009F2382" w:rsidRPr="00CB3B21">
              <w:rPr>
                <w:rFonts w:ascii="Times New Roman" w:eastAsia="Times New Roman" w:hAnsi="Times New Roman" w:cs="Times New Roman"/>
              </w:rPr>
              <w:t>S</w:t>
            </w:r>
            <w:r w:rsidRPr="00CB3B21">
              <w:rPr>
                <w:rFonts w:ascii="Times New Roman" w:eastAsia="Times New Roman" w:hAnsi="Times New Roman" w:cs="Times New Roman"/>
              </w:rPr>
              <w:t xml:space="preserve">ection </w:t>
            </w:r>
            <w:r w:rsidR="00931669" w:rsidRPr="00CB3B21">
              <w:rPr>
                <w:rFonts w:ascii="Times New Roman" w:eastAsia="Times New Roman" w:hAnsi="Times New Roman" w:cs="Times New Roman"/>
              </w:rPr>
              <w:t>8</w:t>
            </w:r>
            <w:r w:rsidRPr="00CB3B21">
              <w:rPr>
                <w:rFonts w:ascii="Times New Roman" w:eastAsia="Times New Roman" w:hAnsi="Times New Roman" w:cs="Times New Roman"/>
              </w:rPr>
              <w:t xml:space="preserve"> of RFP. This termination clause will apply for insufficient performance of services by </w:t>
            </w:r>
            <w:r w:rsidR="000D30D9" w:rsidRPr="00CB3B21">
              <w:rPr>
                <w:rFonts w:ascii="Times New Roman" w:eastAsia="Times New Roman" w:hAnsi="Times New Roman" w:cs="Times New Roman"/>
              </w:rPr>
              <w:t>Contractor</w:t>
            </w:r>
            <w:r w:rsidRPr="00CB3B21">
              <w:rPr>
                <w:rFonts w:ascii="Times New Roman" w:eastAsia="Times New Roman" w:hAnsi="Times New Roman" w:cs="Times New Roman"/>
              </w:rPr>
              <w:t xml:space="preserve"> at the sole discretion of the University of Arkansas, Fayetteville.</w:t>
            </w:r>
          </w:p>
        </w:tc>
      </w:tr>
    </w:tbl>
    <w:p w14:paraId="48E11BEE" w14:textId="77777777" w:rsidR="00D730C9" w:rsidRPr="00CB3B21" w:rsidRDefault="00D730C9" w:rsidP="00847962">
      <w:pPr>
        <w:tabs>
          <w:tab w:val="left" w:pos="540"/>
        </w:tabs>
        <w:spacing w:line="240" w:lineRule="auto"/>
        <w:jc w:val="both"/>
        <w:rPr>
          <w:rFonts w:ascii="Times New Roman" w:hAnsi="Times New Roman" w:cs="Times New Roman"/>
        </w:rPr>
      </w:pPr>
    </w:p>
    <w:p w14:paraId="0AAEAE81" w14:textId="77777777" w:rsidR="00C84E85" w:rsidRPr="00CB3B21" w:rsidRDefault="00C84E85" w:rsidP="00847962">
      <w:pPr>
        <w:spacing w:line="240" w:lineRule="auto"/>
        <w:rPr>
          <w:rFonts w:ascii="Times New Roman" w:hAnsi="Times New Roman" w:cs="Times New Roman"/>
          <w:b/>
          <w:lang w:val="da-DK"/>
        </w:rPr>
      </w:pPr>
      <w:bookmarkStart w:id="43" w:name="_Toc189904353"/>
      <w:r w:rsidRPr="00CB3B21">
        <w:rPr>
          <w:rFonts w:ascii="Times New Roman" w:hAnsi="Times New Roman" w:cs="Times New Roman"/>
          <w:b/>
          <w:lang w:val="da-DK"/>
        </w:rPr>
        <w:br w:type="page"/>
      </w:r>
    </w:p>
    <w:bookmarkEnd w:id="43"/>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59807B8" w14:textId="77777777" w:rsidR="009F5E0D" w:rsidRDefault="009F5E0D" w:rsidP="0063554E">
      <w:pPr>
        <w:rPr>
          <w:rFonts w:ascii="Times New Roman" w:hAnsi="Times New Roman" w:cs="Times New Roman"/>
          <w:b/>
          <w:highlight w:val="yellow"/>
        </w:rPr>
      </w:pPr>
      <w:bookmarkStart w:id="44" w:name="_Hlk63180657"/>
      <w:r w:rsidRPr="0097553C">
        <w:rPr>
          <w:rFonts w:ascii="Times New Roman" w:hAnsi="Times New Roman"/>
          <w:b/>
        </w:rPr>
        <w:t>CONSULTING SERVICES - TECHNOLOGY NETWORK &amp; INFRASTRUCTURE BUSINESS MODELING</w:t>
      </w:r>
      <w:r w:rsidRPr="005A3155">
        <w:rPr>
          <w:rFonts w:ascii="Times New Roman" w:hAnsi="Times New Roman" w:cs="Times New Roman"/>
          <w:b/>
          <w:highlight w:val="yellow"/>
        </w:rPr>
        <w:t xml:space="preserve"> </w:t>
      </w:r>
    </w:p>
    <w:p w14:paraId="71004D6F" w14:textId="053FEBF1" w:rsidR="0063554E" w:rsidRPr="00DC4179" w:rsidRDefault="00F15ED4" w:rsidP="0063554E">
      <w:pPr>
        <w:rPr>
          <w:rFonts w:ascii="Times New Roman" w:hAnsi="Times New Roman" w:cs="Times New Roman"/>
          <w:b/>
        </w:rPr>
      </w:pPr>
      <w:r w:rsidRPr="00DC4179">
        <w:rPr>
          <w:rFonts w:ascii="Times New Roman" w:hAnsi="Times New Roman" w:cs="Times New Roman"/>
          <w:b/>
        </w:rPr>
        <w:t>RFP</w:t>
      </w:r>
      <w:r w:rsidR="0063554E" w:rsidRPr="00DC4179">
        <w:rPr>
          <w:rFonts w:ascii="Times New Roman" w:hAnsi="Times New Roman" w:cs="Times New Roman"/>
          <w:b/>
        </w:rPr>
        <w:t xml:space="preserve"> NUMBER:</w:t>
      </w:r>
      <w:r w:rsidR="00E539B9" w:rsidRPr="00DC4179">
        <w:rPr>
          <w:rFonts w:ascii="Times New Roman" w:hAnsi="Times New Roman" w:cs="Times New Roman"/>
          <w:b/>
        </w:rPr>
        <w:t xml:space="preserve">  111</w:t>
      </w:r>
      <w:r w:rsidR="00B4720A">
        <w:rPr>
          <w:rFonts w:ascii="Times New Roman" w:hAnsi="Times New Roman" w:cs="Times New Roman"/>
          <w:b/>
        </w:rPr>
        <w:t>2</w:t>
      </w:r>
      <w:r w:rsidR="00E539B9" w:rsidRPr="00DC4179">
        <w:rPr>
          <w:rFonts w:ascii="Times New Roman" w:hAnsi="Times New Roman" w:cs="Times New Roman"/>
          <w:b/>
        </w:rPr>
        <w:t>21</w:t>
      </w:r>
      <w:r w:rsidR="0063554E" w:rsidRPr="00DC4179">
        <w:rPr>
          <w:rFonts w:ascii="Times New Roman" w:hAnsi="Times New Roman" w:cs="Times New Roman"/>
          <w:b/>
        </w:rPr>
        <w:t xml:space="preserve"> </w:t>
      </w:r>
    </w:p>
    <w:p w14:paraId="33A7831A" w14:textId="52C24D82" w:rsidR="0063554E" w:rsidRPr="00F44A84" w:rsidRDefault="00F15ED4" w:rsidP="0063554E">
      <w:pPr>
        <w:rPr>
          <w:rFonts w:ascii="Times New Roman" w:hAnsi="Times New Roman" w:cs="Times New Roman"/>
          <w:b/>
        </w:rPr>
      </w:pPr>
      <w:r w:rsidRPr="00F44A84">
        <w:rPr>
          <w:rFonts w:ascii="Times New Roman" w:hAnsi="Times New Roman" w:cs="Times New Roman"/>
          <w:b/>
        </w:rPr>
        <w:t>PROPOSAL</w:t>
      </w:r>
      <w:r w:rsidR="0063554E" w:rsidRPr="00F44A84">
        <w:rPr>
          <w:rFonts w:ascii="Times New Roman" w:hAnsi="Times New Roman" w:cs="Times New Roman"/>
          <w:b/>
        </w:rPr>
        <w:t xml:space="preserve"> DUE DATE: </w:t>
      </w:r>
      <w:r w:rsidR="00CB62B5">
        <w:rPr>
          <w:rFonts w:ascii="Times New Roman" w:hAnsi="Times New Roman" w:cs="Times New Roman"/>
          <w:b/>
        </w:rPr>
        <w:t>Tues</w:t>
      </w:r>
      <w:r w:rsidR="004E4E88" w:rsidRPr="00F44A84">
        <w:rPr>
          <w:rFonts w:ascii="Times New Roman" w:hAnsi="Times New Roman" w:cs="Times New Roman"/>
          <w:b/>
        </w:rPr>
        <w:t xml:space="preserve">day, January </w:t>
      </w:r>
      <w:r w:rsidR="00CB62B5">
        <w:rPr>
          <w:rFonts w:ascii="Times New Roman" w:hAnsi="Times New Roman" w:cs="Times New Roman"/>
          <w:b/>
        </w:rPr>
        <w:t>11</w:t>
      </w:r>
      <w:r w:rsidR="004E4E88" w:rsidRPr="00F44A84">
        <w:rPr>
          <w:rFonts w:ascii="Times New Roman" w:hAnsi="Times New Roman" w:cs="Times New Roman"/>
          <w:b/>
        </w:rPr>
        <w:t xml:space="preserve">, </w:t>
      </w:r>
      <w:proofErr w:type="gramStart"/>
      <w:r w:rsidR="004E4E88" w:rsidRPr="00F44A84">
        <w:rPr>
          <w:rFonts w:ascii="Times New Roman" w:hAnsi="Times New Roman" w:cs="Times New Roman"/>
          <w:b/>
        </w:rPr>
        <w:t>2022</w:t>
      </w:r>
      <w:proofErr w:type="gramEnd"/>
      <w:r w:rsidR="0063554E" w:rsidRPr="00F44A84">
        <w:rPr>
          <w:rFonts w:ascii="Times New Roman" w:hAnsi="Times New Roman" w:cs="Times New Roman"/>
          <w:b/>
        </w:rPr>
        <w:t xml:space="preserve"> </w:t>
      </w:r>
      <w:r w:rsidR="00B12DEF" w:rsidRPr="00F44A84">
        <w:rPr>
          <w:rFonts w:ascii="Times New Roman" w:hAnsi="Times New Roman" w:cs="Times New Roman"/>
          <w:b/>
        </w:rPr>
        <w:t>10</w:t>
      </w:r>
      <w:r w:rsidR="0063554E" w:rsidRPr="00F44A84">
        <w:rPr>
          <w:rFonts w:ascii="Times New Roman" w:hAnsi="Times New Roman" w:cs="Times New Roman"/>
          <w:b/>
        </w:rPr>
        <w:t>:</w:t>
      </w:r>
      <w:r w:rsidR="00B12DEF" w:rsidRPr="00F44A84">
        <w:rPr>
          <w:rFonts w:ascii="Times New Roman" w:hAnsi="Times New Roman" w:cs="Times New Roman"/>
          <w:b/>
        </w:rPr>
        <w:t>0</w:t>
      </w:r>
      <w:r w:rsidR="0063554E" w:rsidRPr="00F44A84">
        <w:rPr>
          <w:rFonts w:ascii="Times New Roman" w:hAnsi="Times New Roman" w:cs="Times New Roman"/>
          <w:b/>
        </w:rPr>
        <w:t xml:space="preserve">0 </w:t>
      </w:r>
      <w:r w:rsidR="00B12DEF" w:rsidRPr="00F44A84">
        <w:rPr>
          <w:rFonts w:ascii="Times New Roman" w:hAnsi="Times New Roman" w:cs="Times New Roman"/>
          <w:b/>
        </w:rPr>
        <w:t>A</w:t>
      </w:r>
      <w:r w:rsidR="0063554E" w:rsidRPr="00F44A84">
        <w:rPr>
          <w:rFonts w:ascii="Times New Roman" w:hAnsi="Times New Roman" w:cs="Times New Roman"/>
          <w:b/>
        </w:rPr>
        <w:t>M CST</w:t>
      </w:r>
    </w:p>
    <w:p w14:paraId="63053F13" w14:textId="6F187F70"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44"/>
    <w:p w14:paraId="61515C62" w14:textId="77777777" w:rsidR="0063554E" w:rsidRPr="00104462" w:rsidRDefault="0063554E" w:rsidP="0063554E">
      <w:pPr>
        <w:pStyle w:val="MyNormal"/>
        <w:jc w:val="left"/>
        <w:rPr>
          <w:rFonts w:ascii="Times New Roman" w:hAnsi="Times New Roman"/>
          <w:b/>
          <w:szCs w:val="22"/>
          <w:lang w:val="fr-FR"/>
        </w:rPr>
      </w:pPr>
    </w:p>
    <w:p w14:paraId="1BA5FE0D" w14:textId="446D035F" w:rsidR="0062771C" w:rsidRPr="006A283A" w:rsidRDefault="0062771C" w:rsidP="0062771C">
      <w:pPr>
        <w:pStyle w:val="MyNormal"/>
        <w:rPr>
          <w:rFonts w:ascii="Times New Roman" w:hAnsi="Times New Roman"/>
          <w:szCs w:val="22"/>
        </w:rPr>
      </w:pPr>
      <w:r w:rsidRPr="006A283A">
        <w:rPr>
          <w:rFonts w:ascii="Times New Roman" w:hAnsi="Times New Roman"/>
          <w:b/>
          <w:szCs w:val="22"/>
        </w:rPr>
        <w:t>Reference Section 3 Costs / Pricing</w:t>
      </w:r>
      <w:r w:rsidRPr="006A283A">
        <w:rPr>
          <w:rFonts w:ascii="Times New Roman" w:hAnsi="Times New Roman"/>
          <w:szCs w:val="22"/>
        </w:rPr>
        <w:t xml:space="preserve"> for further instruction. </w:t>
      </w:r>
    </w:p>
    <w:p w14:paraId="4A0FEA66" w14:textId="77777777" w:rsidR="0062771C" w:rsidRPr="006A283A" w:rsidRDefault="0062771C" w:rsidP="0062771C">
      <w:pPr>
        <w:pStyle w:val="MyNormal"/>
        <w:rPr>
          <w:rFonts w:ascii="Times New Roman" w:hAnsi="Times New Roman"/>
          <w:szCs w:val="22"/>
        </w:rPr>
      </w:pPr>
    </w:p>
    <w:p w14:paraId="5FA0354D" w14:textId="26048C61" w:rsidR="0062771C" w:rsidRPr="006A283A" w:rsidRDefault="0062771C" w:rsidP="0062771C">
      <w:pPr>
        <w:pStyle w:val="MyNormal"/>
        <w:rPr>
          <w:rFonts w:ascii="Times New Roman" w:hAnsi="Times New Roman"/>
          <w:b/>
          <w:szCs w:val="22"/>
        </w:rPr>
      </w:pPr>
      <w:r w:rsidRPr="006A283A">
        <w:rPr>
          <w:rFonts w:ascii="Times New Roman" w:hAnsi="Times New Roman"/>
          <w:b/>
          <w:bCs/>
          <w:szCs w:val="22"/>
        </w:rPr>
        <w:t>Reference Attachment I Official Bid Price Sheet</w:t>
      </w:r>
      <w:r w:rsidRPr="006A283A">
        <w:rPr>
          <w:rFonts w:ascii="Times New Roman" w:hAnsi="Times New Roman"/>
          <w:szCs w:val="22"/>
        </w:rPr>
        <w:t xml:space="preserve"> </w:t>
      </w:r>
      <w:r w:rsidR="006A283A" w:rsidRPr="009F5E0D">
        <w:rPr>
          <w:rFonts w:ascii="Times New Roman" w:hAnsi="Times New Roman"/>
          <w:b/>
          <w:bCs/>
          <w:szCs w:val="22"/>
        </w:rPr>
        <w:t xml:space="preserve">Template </w:t>
      </w:r>
      <w:r w:rsidRPr="006A283A">
        <w:rPr>
          <w:rFonts w:ascii="Times New Roman" w:hAnsi="Times New Roman"/>
          <w:szCs w:val="22"/>
        </w:rPr>
        <w:t>in spreadsheet format as counterpart to this RFP document (labeled as such). Complete the spreadsheet as provided and submit within your proposal</w:t>
      </w:r>
      <w:r w:rsidRPr="006A283A">
        <w:rPr>
          <w:rFonts w:ascii="Times New Roman" w:hAnsi="Times New Roman"/>
          <w:b/>
          <w:szCs w:val="22"/>
        </w:rPr>
        <w:t xml:space="preserve">. </w:t>
      </w:r>
    </w:p>
    <w:p w14:paraId="2029BA8B" w14:textId="77777777" w:rsidR="0062771C" w:rsidRPr="006A283A" w:rsidRDefault="0062771C" w:rsidP="0062771C">
      <w:pPr>
        <w:pStyle w:val="MyNormal"/>
        <w:rPr>
          <w:rFonts w:ascii="Times New Roman" w:hAnsi="Times New Roman"/>
          <w:b/>
          <w:szCs w:val="22"/>
        </w:rPr>
      </w:pPr>
    </w:p>
    <w:p w14:paraId="7BE62BBA" w14:textId="286FCFD1" w:rsidR="0062771C" w:rsidRPr="006A283A" w:rsidRDefault="0062771C" w:rsidP="0062771C">
      <w:pPr>
        <w:pStyle w:val="MyNormal"/>
        <w:rPr>
          <w:rFonts w:ascii="Times New Roman" w:hAnsi="Times New Roman"/>
          <w:b/>
          <w:szCs w:val="22"/>
        </w:rPr>
      </w:pPr>
      <w:r w:rsidRPr="006A283A">
        <w:rPr>
          <w:rFonts w:ascii="Times New Roman" w:hAnsi="Times New Roman"/>
          <w:szCs w:val="22"/>
        </w:rPr>
        <w:t xml:space="preserve">If pricing is dependent on any assumptions that are not specifically stated on the Official Bid Price Sheet, please list those assumptions accordingly on a separate spreadsheet and show detailed pricing </w:t>
      </w:r>
      <w:r w:rsidRPr="006A283A">
        <w:rPr>
          <w:rFonts w:ascii="Times New Roman" w:hAnsi="Times New Roman"/>
          <w:b/>
          <w:bCs/>
          <w:szCs w:val="22"/>
        </w:rPr>
        <w:t xml:space="preserve">(reference Attachment II Response Template – </w:t>
      </w:r>
      <w:r w:rsidR="00071098" w:rsidRPr="006A283A">
        <w:rPr>
          <w:rFonts w:ascii="Times New Roman" w:hAnsi="Times New Roman"/>
          <w:b/>
          <w:bCs/>
          <w:szCs w:val="22"/>
        </w:rPr>
        <w:t>Assumptions</w:t>
      </w:r>
      <w:r w:rsidRPr="006A283A">
        <w:rPr>
          <w:rFonts w:ascii="Times New Roman" w:hAnsi="Times New Roman"/>
          <w:b/>
          <w:bCs/>
          <w:szCs w:val="22"/>
        </w:rPr>
        <w:t xml:space="preserve"> Tab 3).</w:t>
      </w:r>
      <w:r w:rsidRPr="006A283A">
        <w:rPr>
          <w:rFonts w:ascii="Times New Roman" w:hAnsi="Times New Roman"/>
          <w:szCs w:val="22"/>
        </w:rPr>
        <w:t xml:space="preserve"> Any additional pricing lists should remain attached to the Official Bid Price Sheet for purposes of accurate evaluation. </w:t>
      </w:r>
      <w:r w:rsidRPr="006A283A">
        <w:rPr>
          <w:rFonts w:ascii="Times New Roman" w:hAnsi="Times New Roman"/>
          <w:b/>
          <w:szCs w:val="22"/>
        </w:rPr>
        <w:t>Pricing must be valid for one hundred twenty (120) days following the bid Proposal due date and time.</w:t>
      </w:r>
    </w:p>
    <w:p w14:paraId="4828787A" w14:textId="77777777" w:rsidR="0062771C" w:rsidRPr="006A283A" w:rsidRDefault="0062771C" w:rsidP="0062771C">
      <w:pPr>
        <w:pStyle w:val="MyNormal"/>
        <w:rPr>
          <w:rFonts w:ascii="Times New Roman" w:hAnsi="Times New Roman"/>
          <w:b/>
          <w:szCs w:val="22"/>
        </w:rPr>
      </w:pPr>
    </w:p>
    <w:p w14:paraId="53A2CE8A" w14:textId="77777777" w:rsidR="0062771C" w:rsidRPr="006A283A" w:rsidRDefault="0062771C" w:rsidP="0062771C">
      <w:pPr>
        <w:pStyle w:val="MyNormal"/>
        <w:rPr>
          <w:rFonts w:ascii="Times New Roman" w:hAnsi="Times New Roman"/>
          <w:szCs w:val="22"/>
        </w:rPr>
      </w:pPr>
      <w:r w:rsidRPr="006A283A">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6A283A">
        <w:rPr>
          <w:rFonts w:ascii="Times New Roman" w:hAnsi="Times New Roman"/>
          <w:szCs w:val="22"/>
        </w:rPr>
        <w:t>in order to</w:t>
      </w:r>
      <w:proofErr w:type="gramEnd"/>
      <w:r w:rsidRPr="006A283A">
        <w:rPr>
          <w:rFonts w:ascii="Times New Roman" w:hAnsi="Times New Roman"/>
          <w:szCs w:val="22"/>
        </w:rPr>
        <w:t xml:space="preserve"> achieve successful operation of the System Solution, will be borne by the Respondent.  Failure to do so may result in rejection of the bid.</w:t>
      </w:r>
    </w:p>
    <w:p w14:paraId="27DA6564" w14:textId="77777777" w:rsidR="0062771C" w:rsidRPr="006A283A" w:rsidRDefault="0062771C" w:rsidP="0062771C">
      <w:pPr>
        <w:pStyle w:val="MyNormal"/>
        <w:rPr>
          <w:rFonts w:ascii="Times New Roman" w:hAnsi="Times New Roman"/>
          <w:szCs w:val="22"/>
        </w:rPr>
      </w:pPr>
    </w:p>
    <w:p w14:paraId="00707E54" w14:textId="77777777" w:rsidR="0062771C" w:rsidRPr="006A283A" w:rsidRDefault="0062771C" w:rsidP="0062771C">
      <w:pPr>
        <w:pStyle w:val="MyNormal"/>
        <w:rPr>
          <w:rFonts w:ascii="Times New Roman" w:hAnsi="Times New Roman"/>
          <w:szCs w:val="22"/>
        </w:rPr>
      </w:pPr>
      <w:r w:rsidRPr="006A283A">
        <w:rPr>
          <w:rFonts w:ascii="Times New Roman" w:hAnsi="Times New Roman"/>
          <w:szCs w:val="22"/>
        </w:rPr>
        <w:t xml:space="preserve">UA intends to align phased payments to major tasks and milestones, which include UA acceptance review. The successful Respondent should be prepared to align major tasks and milestones to phased payments. </w:t>
      </w:r>
    </w:p>
    <w:p w14:paraId="76AB1D8D" w14:textId="77777777" w:rsidR="0062771C" w:rsidRPr="006A283A" w:rsidRDefault="0062771C" w:rsidP="0062771C">
      <w:pPr>
        <w:pStyle w:val="MyNormal"/>
        <w:rPr>
          <w:rFonts w:ascii="Times New Roman" w:hAnsi="Times New Roman"/>
          <w:szCs w:val="22"/>
        </w:rPr>
      </w:pPr>
    </w:p>
    <w:p w14:paraId="1D999D8A" w14:textId="24F97E4B" w:rsidR="0062771C" w:rsidRPr="00ED655E" w:rsidRDefault="0062771C" w:rsidP="0062771C">
      <w:pPr>
        <w:pStyle w:val="MyNormal"/>
        <w:rPr>
          <w:rFonts w:ascii="Times New Roman" w:hAnsi="Times New Roman"/>
          <w:szCs w:val="22"/>
        </w:rPr>
      </w:pPr>
      <w:r w:rsidRPr="006A283A">
        <w:rPr>
          <w:rFonts w:ascii="Times New Roman" w:hAnsi="Times New Roman"/>
          <w:b/>
          <w:szCs w:val="22"/>
        </w:rPr>
        <w:t>NOTE:</w:t>
      </w:r>
      <w:r w:rsidRPr="006A283A">
        <w:rPr>
          <w:rFonts w:ascii="Times New Roman" w:hAnsi="Times New Roman"/>
          <w:szCs w:val="22"/>
        </w:rPr>
        <w:t xml:space="preserve">  </w:t>
      </w:r>
      <w:r w:rsidRPr="00F44A84">
        <w:rPr>
          <w:rFonts w:ascii="Times New Roman" w:hAnsi="Times New Roman"/>
          <w:szCs w:val="22"/>
        </w:rPr>
        <w:t xml:space="preserve">Bids must be submitted on the </w:t>
      </w:r>
      <w:r w:rsidR="00F44A84" w:rsidRPr="00F44A84">
        <w:rPr>
          <w:rFonts w:ascii="Times New Roman" w:hAnsi="Times New Roman"/>
          <w:b/>
          <w:bCs/>
          <w:szCs w:val="22"/>
        </w:rPr>
        <w:t>Attachment I Official Bid Price Sheet</w:t>
      </w:r>
      <w:r w:rsidR="00F44A84" w:rsidRPr="00F44A84">
        <w:rPr>
          <w:rFonts w:ascii="Times New Roman" w:hAnsi="Times New Roman"/>
          <w:szCs w:val="22"/>
        </w:rPr>
        <w:t xml:space="preserve"> </w:t>
      </w:r>
      <w:r w:rsidR="00F44A84" w:rsidRPr="00F44A84">
        <w:rPr>
          <w:rFonts w:ascii="Times New Roman" w:hAnsi="Times New Roman"/>
          <w:b/>
          <w:bCs/>
          <w:szCs w:val="22"/>
        </w:rPr>
        <w:t xml:space="preserve">Template </w:t>
      </w:r>
      <w:r w:rsidRPr="00F44A84">
        <w:rPr>
          <w:rFonts w:ascii="Times New Roman" w:hAnsi="Times New Roman"/>
          <w:szCs w:val="22"/>
        </w:rPr>
        <w:t xml:space="preserve">to be considered. Respondents must use </w:t>
      </w:r>
      <w:r w:rsidR="00F44A84" w:rsidRPr="00F44A84">
        <w:rPr>
          <w:rFonts w:ascii="Times New Roman" w:hAnsi="Times New Roman"/>
          <w:b/>
          <w:bCs/>
          <w:szCs w:val="22"/>
        </w:rPr>
        <w:t>Attachment I Official Bid Price Sheet</w:t>
      </w:r>
      <w:r w:rsidR="00F44A84" w:rsidRPr="00F44A84">
        <w:rPr>
          <w:rFonts w:ascii="Times New Roman" w:hAnsi="Times New Roman"/>
          <w:szCs w:val="22"/>
        </w:rPr>
        <w:t xml:space="preserve"> </w:t>
      </w:r>
      <w:r w:rsidR="00F44A84" w:rsidRPr="00F44A84">
        <w:rPr>
          <w:rFonts w:ascii="Times New Roman" w:hAnsi="Times New Roman"/>
          <w:b/>
          <w:bCs/>
          <w:szCs w:val="22"/>
        </w:rPr>
        <w:t xml:space="preserve">Template </w:t>
      </w:r>
      <w:r w:rsidRPr="00F44A84">
        <w:rPr>
          <w:rFonts w:ascii="Times New Roman" w:hAnsi="Times New Roman"/>
          <w:szCs w:val="22"/>
        </w:rPr>
        <w:t>in spreadsheet format when submitting bids in response to this RFP</w:t>
      </w:r>
      <w:r w:rsidRPr="00ED655E">
        <w:rPr>
          <w:rFonts w:ascii="Times New Roman" w:hAnsi="Times New Roman"/>
          <w:szCs w:val="22"/>
        </w:rPr>
        <w:t xml:space="preserve">. Provide pricing and/or discount where applicable per minimum specifications as listed within this bid document. Pricing must include shipping and handling charges. </w:t>
      </w:r>
    </w:p>
    <w:p w14:paraId="1F2B6682" w14:textId="77777777" w:rsidR="0063554E" w:rsidRPr="00BA12F5" w:rsidRDefault="0063554E" w:rsidP="00847962">
      <w:pPr>
        <w:spacing w:line="240" w:lineRule="auto"/>
        <w:rPr>
          <w:rFonts w:ascii="Times New Roman" w:hAnsi="Times New Roman" w:cs="Times New Roman"/>
          <w:b/>
          <w:lang w:val="da-DK"/>
        </w:rPr>
      </w:pPr>
    </w:p>
    <w:p w14:paraId="5ADF6D9F" w14:textId="77777777" w:rsidR="0063554E" w:rsidRPr="00BA12F5" w:rsidRDefault="0063554E"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sectPr w:rsidR="0063554E" w:rsidRPr="00BA12F5" w:rsidSect="00915E6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F4D5" w14:textId="77777777" w:rsidR="00BA2143" w:rsidRDefault="00BA2143" w:rsidP="00913B53">
      <w:pPr>
        <w:spacing w:after="0" w:line="240" w:lineRule="auto"/>
      </w:pPr>
      <w:r>
        <w:separator/>
      </w:r>
    </w:p>
  </w:endnote>
  <w:endnote w:type="continuationSeparator" w:id="0">
    <w:p w14:paraId="06B8FEB7" w14:textId="77777777" w:rsidR="00BA2143" w:rsidRDefault="00BA2143"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7794" w14:textId="77777777" w:rsidR="00BA2143" w:rsidRDefault="00BA2143" w:rsidP="00913B53">
      <w:pPr>
        <w:spacing w:after="0" w:line="240" w:lineRule="auto"/>
      </w:pPr>
      <w:r>
        <w:separator/>
      </w:r>
    </w:p>
  </w:footnote>
  <w:footnote w:type="continuationSeparator" w:id="0">
    <w:p w14:paraId="1B7F21EB" w14:textId="77777777" w:rsidR="00BA2143" w:rsidRDefault="00BA2143"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1F87E69"/>
    <w:multiLevelType w:val="hybridMultilevel"/>
    <w:tmpl w:val="8BDE57F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29337A"/>
    <w:multiLevelType w:val="hybridMultilevel"/>
    <w:tmpl w:val="D0F6E8EE"/>
    <w:lvl w:ilvl="0" w:tplc="AFF26C5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84E3694"/>
    <w:multiLevelType w:val="hybridMultilevel"/>
    <w:tmpl w:val="3800DC8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2"/>
  </w:num>
  <w:num w:numId="4">
    <w:abstractNumId w:val="25"/>
  </w:num>
  <w:num w:numId="5">
    <w:abstractNumId w:val="18"/>
  </w:num>
  <w:num w:numId="6">
    <w:abstractNumId w:val="2"/>
  </w:num>
  <w:num w:numId="7">
    <w:abstractNumId w:val="0"/>
  </w:num>
  <w:num w:numId="8">
    <w:abstractNumId w:val="13"/>
  </w:num>
  <w:num w:numId="9">
    <w:abstractNumId w:val="5"/>
  </w:num>
  <w:num w:numId="10">
    <w:abstractNumId w:val="1"/>
  </w:num>
  <w:num w:numId="11">
    <w:abstractNumId w:val="6"/>
  </w:num>
  <w:num w:numId="12">
    <w:abstractNumId w:val="15"/>
  </w:num>
  <w:num w:numId="13">
    <w:abstractNumId w:val="14"/>
  </w:num>
  <w:num w:numId="14">
    <w:abstractNumId w:val="17"/>
  </w:num>
  <w:num w:numId="15">
    <w:abstractNumId w:val="4"/>
  </w:num>
  <w:num w:numId="16">
    <w:abstractNumId w:val="20"/>
  </w:num>
  <w:num w:numId="17">
    <w:abstractNumId w:val="9"/>
  </w:num>
  <w:num w:numId="18">
    <w:abstractNumId w:val="26"/>
  </w:num>
  <w:num w:numId="19">
    <w:abstractNumId w:val="23"/>
  </w:num>
  <w:num w:numId="20">
    <w:abstractNumId w:val="10"/>
  </w:num>
  <w:num w:numId="21">
    <w:abstractNumId w:val="22"/>
  </w:num>
  <w:num w:numId="22">
    <w:abstractNumId w:val="8"/>
  </w:num>
  <w:num w:numId="23">
    <w:abstractNumId w:val="24"/>
  </w:num>
  <w:num w:numId="24">
    <w:abstractNumId w:val="3"/>
  </w:num>
  <w:num w:numId="25">
    <w:abstractNumId w:val="19"/>
  </w:num>
  <w:num w:numId="26">
    <w:abstractNumId w:val="21"/>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25DA6"/>
    <w:rsid w:val="000268C7"/>
    <w:rsid w:val="0003076C"/>
    <w:rsid w:val="00032A56"/>
    <w:rsid w:val="00034F5D"/>
    <w:rsid w:val="00037B25"/>
    <w:rsid w:val="0004083B"/>
    <w:rsid w:val="000418FA"/>
    <w:rsid w:val="00041B8A"/>
    <w:rsid w:val="000420A6"/>
    <w:rsid w:val="00043ACE"/>
    <w:rsid w:val="0004641D"/>
    <w:rsid w:val="00047AA7"/>
    <w:rsid w:val="0005004A"/>
    <w:rsid w:val="00050B0B"/>
    <w:rsid w:val="0005103E"/>
    <w:rsid w:val="00053998"/>
    <w:rsid w:val="0005543E"/>
    <w:rsid w:val="00055763"/>
    <w:rsid w:val="0006419E"/>
    <w:rsid w:val="00064F35"/>
    <w:rsid w:val="00065FE7"/>
    <w:rsid w:val="000663E6"/>
    <w:rsid w:val="000675B5"/>
    <w:rsid w:val="00070751"/>
    <w:rsid w:val="00070957"/>
    <w:rsid w:val="00071098"/>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6A1"/>
    <w:rsid w:val="000A3C8F"/>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4346"/>
    <w:rsid w:val="000E5B0A"/>
    <w:rsid w:val="000E6001"/>
    <w:rsid w:val="000E722F"/>
    <w:rsid w:val="000E7AC0"/>
    <w:rsid w:val="000F00D7"/>
    <w:rsid w:val="000F01C0"/>
    <w:rsid w:val="000F109C"/>
    <w:rsid w:val="000F1862"/>
    <w:rsid w:val="000F1BE1"/>
    <w:rsid w:val="000F4301"/>
    <w:rsid w:val="000F462C"/>
    <w:rsid w:val="000F6770"/>
    <w:rsid w:val="00100BF6"/>
    <w:rsid w:val="00100E19"/>
    <w:rsid w:val="00100F1E"/>
    <w:rsid w:val="00102E62"/>
    <w:rsid w:val="00103190"/>
    <w:rsid w:val="00104462"/>
    <w:rsid w:val="00106D8B"/>
    <w:rsid w:val="00106E9E"/>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BA2"/>
    <w:rsid w:val="00173ECF"/>
    <w:rsid w:val="00174C36"/>
    <w:rsid w:val="00174DC0"/>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0B65"/>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32E"/>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02EE"/>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22CA7"/>
    <w:rsid w:val="00222F15"/>
    <w:rsid w:val="002233B6"/>
    <w:rsid w:val="0022593F"/>
    <w:rsid w:val="0022660F"/>
    <w:rsid w:val="002269AE"/>
    <w:rsid w:val="00226DBB"/>
    <w:rsid w:val="002277CF"/>
    <w:rsid w:val="00231AAE"/>
    <w:rsid w:val="00232190"/>
    <w:rsid w:val="0023564B"/>
    <w:rsid w:val="00236933"/>
    <w:rsid w:val="00236B69"/>
    <w:rsid w:val="00237AAD"/>
    <w:rsid w:val="00240CE9"/>
    <w:rsid w:val="00242994"/>
    <w:rsid w:val="002431A6"/>
    <w:rsid w:val="00246A6E"/>
    <w:rsid w:val="00247156"/>
    <w:rsid w:val="0024746E"/>
    <w:rsid w:val="002474C1"/>
    <w:rsid w:val="00247BAD"/>
    <w:rsid w:val="00252AFE"/>
    <w:rsid w:val="002548A5"/>
    <w:rsid w:val="002560CA"/>
    <w:rsid w:val="00262DB8"/>
    <w:rsid w:val="002630ED"/>
    <w:rsid w:val="002640B6"/>
    <w:rsid w:val="0026574A"/>
    <w:rsid w:val="00265E71"/>
    <w:rsid w:val="002672AF"/>
    <w:rsid w:val="002700AA"/>
    <w:rsid w:val="00274C4C"/>
    <w:rsid w:val="00275C23"/>
    <w:rsid w:val="00275CF9"/>
    <w:rsid w:val="0027681E"/>
    <w:rsid w:val="00280113"/>
    <w:rsid w:val="0028030A"/>
    <w:rsid w:val="00280EC2"/>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700E"/>
    <w:rsid w:val="002C143D"/>
    <w:rsid w:val="002C3088"/>
    <w:rsid w:val="002C38E4"/>
    <w:rsid w:val="002C45B2"/>
    <w:rsid w:val="002C6C8C"/>
    <w:rsid w:val="002C7A53"/>
    <w:rsid w:val="002D0193"/>
    <w:rsid w:val="002D0580"/>
    <w:rsid w:val="002D212D"/>
    <w:rsid w:val="002D5F75"/>
    <w:rsid w:val="002D6966"/>
    <w:rsid w:val="002E0296"/>
    <w:rsid w:val="002E1E42"/>
    <w:rsid w:val="002E3BD9"/>
    <w:rsid w:val="002E4EB4"/>
    <w:rsid w:val="002F07FB"/>
    <w:rsid w:val="002F151F"/>
    <w:rsid w:val="002F3FD6"/>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F32"/>
    <w:rsid w:val="00352556"/>
    <w:rsid w:val="0035425E"/>
    <w:rsid w:val="00354410"/>
    <w:rsid w:val="003548FA"/>
    <w:rsid w:val="00354CF7"/>
    <w:rsid w:val="003554B9"/>
    <w:rsid w:val="003569DF"/>
    <w:rsid w:val="00357448"/>
    <w:rsid w:val="0035755F"/>
    <w:rsid w:val="00357616"/>
    <w:rsid w:val="00363567"/>
    <w:rsid w:val="00364E08"/>
    <w:rsid w:val="00365744"/>
    <w:rsid w:val="00366E77"/>
    <w:rsid w:val="00367451"/>
    <w:rsid w:val="00371DCA"/>
    <w:rsid w:val="00372481"/>
    <w:rsid w:val="0037457C"/>
    <w:rsid w:val="003809D4"/>
    <w:rsid w:val="003845B5"/>
    <w:rsid w:val="00385373"/>
    <w:rsid w:val="003858F2"/>
    <w:rsid w:val="00386F59"/>
    <w:rsid w:val="00387E52"/>
    <w:rsid w:val="00391F2B"/>
    <w:rsid w:val="00392310"/>
    <w:rsid w:val="00394425"/>
    <w:rsid w:val="003960F6"/>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0DB"/>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4832"/>
    <w:rsid w:val="003D4BC0"/>
    <w:rsid w:val="003D602E"/>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FA6"/>
    <w:rsid w:val="00422142"/>
    <w:rsid w:val="004226C1"/>
    <w:rsid w:val="00424659"/>
    <w:rsid w:val="00425CAD"/>
    <w:rsid w:val="00426982"/>
    <w:rsid w:val="00430362"/>
    <w:rsid w:val="004306F5"/>
    <w:rsid w:val="00430952"/>
    <w:rsid w:val="004319C2"/>
    <w:rsid w:val="0043373A"/>
    <w:rsid w:val="00433793"/>
    <w:rsid w:val="00435D0C"/>
    <w:rsid w:val="00435DC3"/>
    <w:rsid w:val="00437951"/>
    <w:rsid w:val="00442304"/>
    <w:rsid w:val="004441CD"/>
    <w:rsid w:val="00445FF8"/>
    <w:rsid w:val="00450A2D"/>
    <w:rsid w:val="00453860"/>
    <w:rsid w:val="00453B73"/>
    <w:rsid w:val="00454435"/>
    <w:rsid w:val="00454934"/>
    <w:rsid w:val="00454A0E"/>
    <w:rsid w:val="00460224"/>
    <w:rsid w:val="00460709"/>
    <w:rsid w:val="00461728"/>
    <w:rsid w:val="00462D62"/>
    <w:rsid w:val="0046331D"/>
    <w:rsid w:val="004639FD"/>
    <w:rsid w:val="00463FEB"/>
    <w:rsid w:val="00466E77"/>
    <w:rsid w:val="004710F3"/>
    <w:rsid w:val="004723A7"/>
    <w:rsid w:val="00472EC7"/>
    <w:rsid w:val="004758C7"/>
    <w:rsid w:val="00476F33"/>
    <w:rsid w:val="004815BA"/>
    <w:rsid w:val="00481643"/>
    <w:rsid w:val="0048190E"/>
    <w:rsid w:val="00481EB5"/>
    <w:rsid w:val="004823A9"/>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520D"/>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D6E59"/>
    <w:rsid w:val="004E3010"/>
    <w:rsid w:val="004E3855"/>
    <w:rsid w:val="004E4E88"/>
    <w:rsid w:val="004E4FF6"/>
    <w:rsid w:val="004E5473"/>
    <w:rsid w:val="004E5A8F"/>
    <w:rsid w:val="004F03F2"/>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1D56"/>
    <w:rsid w:val="00532FCF"/>
    <w:rsid w:val="00534A43"/>
    <w:rsid w:val="005378DB"/>
    <w:rsid w:val="00537DCA"/>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7F5"/>
    <w:rsid w:val="00570A60"/>
    <w:rsid w:val="005710B1"/>
    <w:rsid w:val="005714DA"/>
    <w:rsid w:val="00572BB1"/>
    <w:rsid w:val="005735E8"/>
    <w:rsid w:val="005738FD"/>
    <w:rsid w:val="00574064"/>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48A4"/>
    <w:rsid w:val="00596004"/>
    <w:rsid w:val="00596434"/>
    <w:rsid w:val="005A10B3"/>
    <w:rsid w:val="005A16DF"/>
    <w:rsid w:val="005A2AE3"/>
    <w:rsid w:val="005A2AFE"/>
    <w:rsid w:val="005A3155"/>
    <w:rsid w:val="005A3B46"/>
    <w:rsid w:val="005A48A0"/>
    <w:rsid w:val="005A5AC3"/>
    <w:rsid w:val="005A6A7D"/>
    <w:rsid w:val="005B0807"/>
    <w:rsid w:val="005B3AF6"/>
    <w:rsid w:val="005B492D"/>
    <w:rsid w:val="005B5562"/>
    <w:rsid w:val="005B6DA6"/>
    <w:rsid w:val="005B7436"/>
    <w:rsid w:val="005B7A91"/>
    <w:rsid w:val="005C0A89"/>
    <w:rsid w:val="005C0C56"/>
    <w:rsid w:val="005C0E0C"/>
    <w:rsid w:val="005C20C1"/>
    <w:rsid w:val="005C3DE8"/>
    <w:rsid w:val="005C42F1"/>
    <w:rsid w:val="005C4594"/>
    <w:rsid w:val="005C51E7"/>
    <w:rsid w:val="005C64B2"/>
    <w:rsid w:val="005C6AA5"/>
    <w:rsid w:val="005D2CC5"/>
    <w:rsid w:val="005D2E97"/>
    <w:rsid w:val="005D3945"/>
    <w:rsid w:val="005D4610"/>
    <w:rsid w:val="005D5973"/>
    <w:rsid w:val="005D6098"/>
    <w:rsid w:val="005D75E0"/>
    <w:rsid w:val="005D7773"/>
    <w:rsid w:val="005D7D9E"/>
    <w:rsid w:val="005E0627"/>
    <w:rsid w:val="005E0A43"/>
    <w:rsid w:val="005E0A67"/>
    <w:rsid w:val="005E3A15"/>
    <w:rsid w:val="005E40B1"/>
    <w:rsid w:val="005E4339"/>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F57"/>
    <w:rsid w:val="0060043A"/>
    <w:rsid w:val="00600D7C"/>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275A3"/>
    <w:rsid w:val="0062771C"/>
    <w:rsid w:val="00631655"/>
    <w:rsid w:val="00631CA3"/>
    <w:rsid w:val="00631FFB"/>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318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9CC"/>
    <w:rsid w:val="00673EE2"/>
    <w:rsid w:val="0067484C"/>
    <w:rsid w:val="00677DA0"/>
    <w:rsid w:val="00680BBB"/>
    <w:rsid w:val="00685B13"/>
    <w:rsid w:val="00685D12"/>
    <w:rsid w:val="00685DE7"/>
    <w:rsid w:val="00686B65"/>
    <w:rsid w:val="00687230"/>
    <w:rsid w:val="00687AAD"/>
    <w:rsid w:val="0069141A"/>
    <w:rsid w:val="00692866"/>
    <w:rsid w:val="006938E9"/>
    <w:rsid w:val="00694492"/>
    <w:rsid w:val="00694D64"/>
    <w:rsid w:val="00697E7D"/>
    <w:rsid w:val="006A0599"/>
    <w:rsid w:val="006A1534"/>
    <w:rsid w:val="006A1A41"/>
    <w:rsid w:val="006A283A"/>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3257"/>
    <w:rsid w:val="006D545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501"/>
    <w:rsid w:val="00733CFE"/>
    <w:rsid w:val="00734BC1"/>
    <w:rsid w:val="00735295"/>
    <w:rsid w:val="007352D3"/>
    <w:rsid w:val="00735E00"/>
    <w:rsid w:val="0073624A"/>
    <w:rsid w:val="007420AA"/>
    <w:rsid w:val="007427E4"/>
    <w:rsid w:val="00742E49"/>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2B31"/>
    <w:rsid w:val="00784D50"/>
    <w:rsid w:val="00785156"/>
    <w:rsid w:val="007870E2"/>
    <w:rsid w:val="00787522"/>
    <w:rsid w:val="007877DE"/>
    <w:rsid w:val="00787AC7"/>
    <w:rsid w:val="00787DE4"/>
    <w:rsid w:val="007910F5"/>
    <w:rsid w:val="00795BF0"/>
    <w:rsid w:val="00796974"/>
    <w:rsid w:val="00797462"/>
    <w:rsid w:val="007A01B5"/>
    <w:rsid w:val="007A022A"/>
    <w:rsid w:val="007A059A"/>
    <w:rsid w:val="007A0B8A"/>
    <w:rsid w:val="007A0DEA"/>
    <w:rsid w:val="007A0EE3"/>
    <w:rsid w:val="007A5D8F"/>
    <w:rsid w:val="007A7218"/>
    <w:rsid w:val="007B2053"/>
    <w:rsid w:val="007B3FC7"/>
    <w:rsid w:val="007B5909"/>
    <w:rsid w:val="007C02BB"/>
    <w:rsid w:val="007C091E"/>
    <w:rsid w:val="007C4EB0"/>
    <w:rsid w:val="007C607A"/>
    <w:rsid w:val="007C6456"/>
    <w:rsid w:val="007C6E6A"/>
    <w:rsid w:val="007D09E9"/>
    <w:rsid w:val="007D11E8"/>
    <w:rsid w:val="007D1C10"/>
    <w:rsid w:val="007D2210"/>
    <w:rsid w:val="007D2F54"/>
    <w:rsid w:val="007D3548"/>
    <w:rsid w:val="007D4EDA"/>
    <w:rsid w:val="007D52EF"/>
    <w:rsid w:val="007D6174"/>
    <w:rsid w:val="007E0250"/>
    <w:rsid w:val="007E06D5"/>
    <w:rsid w:val="007E0AB2"/>
    <w:rsid w:val="007E0D77"/>
    <w:rsid w:val="007E25E8"/>
    <w:rsid w:val="007E44C1"/>
    <w:rsid w:val="007E4D91"/>
    <w:rsid w:val="007E52A2"/>
    <w:rsid w:val="007E60F7"/>
    <w:rsid w:val="007E6669"/>
    <w:rsid w:val="007E69C8"/>
    <w:rsid w:val="007F0BC1"/>
    <w:rsid w:val="007F193B"/>
    <w:rsid w:val="007F2DB9"/>
    <w:rsid w:val="007F45C1"/>
    <w:rsid w:val="007F62F1"/>
    <w:rsid w:val="007F7837"/>
    <w:rsid w:val="0080112A"/>
    <w:rsid w:val="00801D7F"/>
    <w:rsid w:val="0080294E"/>
    <w:rsid w:val="00802AEB"/>
    <w:rsid w:val="00802DFB"/>
    <w:rsid w:val="00803208"/>
    <w:rsid w:val="00804D59"/>
    <w:rsid w:val="008050E0"/>
    <w:rsid w:val="00805984"/>
    <w:rsid w:val="00810A01"/>
    <w:rsid w:val="00811368"/>
    <w:rsid w:val="00811C26"/>
    <w:rsid w:val="00812F27"/>
    <w:rsid w:val="00814D52"/>
    <w:rsid w:val="008155B7"/>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122C"/>
    <w:rsid w:val="0085216E"/>
    <w:rsid w:val="00853AAF"/>
    <w:rsid w:val="00856B50"/>
    <w:rsid w:val="00857395"/>
    <w:rsid w:val="008573DC"/>
    <w:rsid w:val="00861663"/>
    <w:rsid w:val="00862774"/>
    <w:rsid w:val="0086569B"/>
    <w:rsid w:val="008714BA"/>
    <w:rsid w:val="00872C2F"/>
    <w:rsid w:val="00872F69"/>
    <w:rsid w:val="008751D7"/>
    <w:rsid w:val="0087582B"/>
    <w:rsid w:val="008760D1"/>
    <w:rsid w:val="00881C1F"/>
    <w:rsid w:val="00882E3C"/>
    <w:rsid w:val="00883701"/>
    <w:rsid w:val="00883DFF"/>
    <w:rsid w:val="00884C42"/>
    <w:rsid w:val="00886A49"/>
    <w:rsid w:val="00891660"/>
    <w:rsid w:val="00893FB8"/>
    <w:rsid w:val="008959ED"/>
    <w:rsid w:val="008A0B94"/>
    <w:rsid w:val="008A1C62"/>
    <w:rsid w:val="008A1CAD"/>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28DE"/>
    <w:rsid w:val="008E3B56"/>
    <w:rsid w:val="008E3BA7"/>
    <w:rsid w:val="008E5F39"/>
    <w:rsid w:val="008E5FDE"/>
    <w:rsid w:val="008F19F2"/>
    <w:rsid w:val="008F2868"/>
    <w:rsid w:val="008F3B9D"/>
    <w:rsid w:val="008F55F1"/>
    <w:rsid w:val="008F5761"/>
    <w:rsid w:val="008F7B8B"/>
    <w:rsid w:val="009001D1"/>
    <w:rsid w:val="00900ACB"/>
    <w:rsid w:val="009018C7"/>
    <w:rsid w:val="00902BF9"/>
    <w:rsid w:val="00903220"/>
    <w:rsid w:val="009045EE"/>
    <w:rsid w:val="00906BA5"/>
    <w:rsid w:val="00910A8F"/>
    <w:rsid w:val="00912EAA"/>
    <w:rsid w:val="00913586"/>
    <w:rsid w:val="00913B1B"/>
    <w:rsid w:val="00913B53"/>
    <w:rsid w:val="00913E9A"/>
    <w:rsid w:val="0091444E"/>
    <w:rsid w:val="00915E6C"/>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609E4"/>
    <w:rsid w:val="0096278B"/>
    <w:rsid w:val="00963F68"/>
    <w:rsid w:val="0096481C"/>
    <w:rsid w:val="00965738"/>
    <w:rsid w:val="0096686B"/>
    <w:rsid w:val="009705A1"/>
    <w:rsid w:val="00972405"/>
    <w:rsid w:val="00972954"/>
    <w:rsid w:val="0097512B"/>
    <w:rsid w:val="0097553C"/>
    <w:rsid w:val="009774B0"/>
    <w:rsid w:val="00980CBF"/>
    <w:rsid w:val="009815E1"/>
    <w:rsid w:val="00982091"/>
    <w:rsid w:val="0098215E"/>
    <w:rsid w:val="00983D3B"/>
    <w:rsid w:val="00985E72"/>
    <w:rsid w:val="00986654"/>
    <w:rsid w:val="00986A96"/>
    <w:rsid w:val="00987B5F"/>
    <w:rsid w:val="009901DF"/>
    <w:rsid w:val="0099115F"/>
    <w:rsid w:val="009912C1"/>
    <w:rsid w:val="00992D65"/>
    <w:rsid w:val="00993372"/>
    <w:rsid w:val="00995BAF"/>
    <w:rsid w:val="009A0B89"/>
    <w:rsid w:val="009A29F3"/>
    <w:rsid w:val="009A2EA7"/>
    <w:rsid w:val="009A3AF8"/>
    <w:rsid w:val="009A4669"/>
    <w:rsid w:val="009A569A"/>
    <w:rsid w:val="009B21C7"/>
    <w:rsid w:val="009B2358"/>
    <w:rsid w:val="009B2797"/>
    <w:rsid w:val="009B33E0"/>
    <w:rsid w:val="009B36F3"/>
    <w:rsid w:val="009B404A"/>
    <w:rsid w:val="009B71CE"/>
    <w:rsid w:val="009B737C"/>
    <w:rsid w:val="009B7392"/>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1D14"/>
    <w:rsid w:val="009E3788"/>
    <w:rsid w:val="009E3C72"/>
    <w:rsid w:val="009E53EF"/>
    <w:rsid w:val="009E7829"/>
    <w:rsid w:val="009E7C1F"/>
    <w:rsid w:val="009F0F0B"/>
    <w:rsid w:val="009F12F9"/>
    <w:rsid w:val="009F2382"/>
    <w:rsid w:val="009F407D"/>
    <w:rsid w:val="009F4A5B"/>
    <w:rsid w:val="009F5E0D"/>
    <w:rsid w:val="009F625B"/>
    <w:rsid w:val="009F626E"/>
    <w:rsid w:val="00A00AF9"/>
    <w:rsid w:val="00A015A0"/>
    <w:rsid w:val="00A02425"/>
    <w:rsid w:val="00A06E9B"/>
    <w:rsid w:val="00A07D54"/>
    <w:rsid w:val="00A12355"/>
    <w:rsid w:val="00A1237D"/>
    <w:rsid w:val="00A1259F"/>
    <w:rsid w:val="00A12D43"/>
    <w:rsid w:val="00A13CEC"/>
    <w:rsid w:val="00A14449"/>
    <w:rsid w:val="00A15AE7"/>
    <w:rsid w:val="00A1774C"/>
    <w:rsid w:val="00A23653"/>
    <w:rsid w:val="00A25191"/>
    <w:rsid w:val="00A253C4"/>
    <w:rsid w:val="00A25D9D"/>
    <w:rsid w:val="00A27956"/>
    <w:rsid w:val="00A27B36"/>
    <w:rsid w:val="00A325D0"/>
    <w:rsid w:val="00A32840"/>
    <w:rsid w:val="00A328ED"/>
    <w:rsid w:val="00A32A50"/>
    <w:rsid w:val="00A33731"/>
    <w:rsid w:val="00A33DE6"/>
    <w:rsid w:val="00A34EB2"/>
    <w:rsid w:val="00A36BC0"/>
    <w:rsid w:val="00A40241"/>
    <w:rsid w:val="00A42BD7"/>
    <w:rsid w:val="00A43E92"/>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5E68"/>
    <w:rsid w:val="00A769A9"/>
    <w:rsid w:val="00A76AE8"/>
    <w:rsid w:val="00A80592"/>
    <w:rsid w:val="00A808E2"/>
    <w:rsid w:val="00A80F4A"/>
    <w:rsid w:val="00A812B6"/>
    <w:rsid w:val="00A8150E"/>
    <w:rsid w:val="00A81927"/>
    <w:rsid w:val="00A823ED"/>
    <w:rsid w:val="00A84192"/>
    <w:rsid w:val="00A85428"/>
    <w:rsid w:val="00A876E1"/>
    <w:rsid w:val="00A90B55"/>
    <w:rsid w:val="00A91767"/>
    <w:rsid w:val="00A918FD"/>
    <w:rsid w:val="00A94C39"/>
    <w:rsid w:val="00A9546E"/>
    <w:rsid w:val="00A9590F"/>
    <w:rsid w:val="00AA0205"/>
    <w:rsid w:val="00AA0518"/>
    <w:rsid w:val="00AA1DBA"/>
    <w:rsid w:val="00AA41DB"/>
    <w:rsid w:val="00AB0A27"/>
    <w:rsid w:val="00AB4CA2"/>
    <w:rsid w:val="00AB6A0B"/>
    <w:rsid w:val="00AC0789"/>
    <w:rsid w:val="00AC1181"/>
    <w:rsid w:val="00AC167C"/>
    <w:rsid w:val="00AC53F1"/>
    <w:rsid w:val="00AC55C9"/>
    <w:rsid w:val="00AC64BA"/>
    <w:rsid w:val="00AD3126"/>
    <w:rsid w:val="00AD3DAB"/>
    <w:rsid w:val="00AD5904"/>
    <w:rsid w:val="00AD673D"/>
    <w:rsid w:val="00AD7976"/>
    <w:rsid w:val="00AD7A1B"/>
    <w:rsid w:val="00AE0551"/>
    <w:rsid w:val="00AE1852"/>
    <w:rsid w:val="00AE21D2"/>
    <w:rsid w:val="00AE22FF"/>
    <w:rsid w:val="00AE26E7"/>
    <w:rsid w:val="00AE3CD4"/>
    <w:rsid w:val="00AE524D"/>
    <w:rsid w:val="00AE6FA1"/>
    <w:rsid w:val="00AF0DF4"/>
    <w:rsid w:val="00AF3761"/>
    <w:rsid w:val="00AF3BC3"/>
    <w:rsid w:val="00AF54DD"/>
    <w:rsid w:val="00AF5AE8"/>
    <w:rsid w:val="00AF6FAD"/>
    <w:rsid w:val="00B0191B"/>
    <w:rsid w:val="00B03450"/>
    <w:rsid w:val="00B04CA8"/>
    <w:rsid w:val="00B06277"/>
    <w:rsid w:val="00B078BD"/>
    <w:rsid w:val="00B07CFA"/>
    <w:rsid w:val="00B10094"/>
    <w:rsid w:val="00B11488"/>
    <w:rsid w:val="00B12523"/>
    <w:rsid w:val="00B12DEF"/>
    <w:rsid w:val="00B12F00"/>
    <w:rsid w:val="00B13F9A"/>
    <w:rsid w:val="00B140EA"/>
    <w:rsid w:val="00B14CFB"/>
    <w:rsid w:val="00B16DCA"/>
    <w:rsid w:val="00B1768D"/>
    <w:rsid w:val="00B20B53"/>
    <w:rsid w:val="00B24173"/>
    <w:rsid w:val="00B25237"/>
    <w:rsid w:val="00B257E1"/>
    <w:rsid w:val="00B26BC3"/>
    <w:rsid w:val="00B27FAD"/>
    <w:rsid w:val="00B31215"/>
    <w:rsid w:val="00B324BF"/>
    <w:rsid w:val="00B34322"/>
    <w:rsid w:val="00B34E74"/>
    <w:rsid w:val="00B360F3"/>
    <w:rsid w:val="00B36154"/>
    <w:rsid w:val="00B36A04"/>
    <w:rsid w:val="00B37A2F"/>
    <w:rsid w:val="00B37E23"/>
    <w:rsid w:val="00B40FC5"/>
    <w:rsid w:val="00B41218"/>
    <w:rsid w:val="00B42323"/>
    <w:rsid w:val="00B44DDA"/>
    <w:rsid w:val="00B44EDA"/>
    <w:rsid w:val="00B4588F"/>
    <w:rsid w:val="00B45FEC"/>
    <w:rsid w:val="00B4720A"/>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3ED2"/>
    <w:rsid w:val="00B64236"/>
    <w:rsid w:val="00B6768F"/>
    <w:rsid w:val="00B70F8A"/>
    <w:rsid w:val="00B714B6"/>
    <w:rsid w:val="00B7412C"/>
    <w:rsid w:val="00B7531D"/>
    <w:rsid w:val="00B755F7"/>
    <w:rsid w:val="00B777FD"/>
    <w:rsid w:val="00B8153F"/>
    <w:rsid w:val="00B819A0"/>
    <w:rsid w:val="00B822C2"/>
    <w:rsid w:val="00B848B5"/>
    <w:rsid w:val="00B84B48"/>
    <w:rsid w:val="00B84CAA"/>
    <w:rsid w:val="00B85EC0"/>
    <w:rsid w:val="00B86394"/>
    <w:rsid w:val="00B87913"/>
    <w:rsid w:val="00B879B4"/>
    <w:rsid w:val="00B91224"/>
    <w:rsid w:val="00B91480"/>
    <w:rsid w:val="00B91B88"/>
    <w:rsid w:val="00B93577"/>
    <w:rsid w:val="00B93C8F"/>
    <w:rsid w:val="00B94A5D"/>
    <w:rsid w:val="00B95885"/>
    <w:rsid w:val="00B9684E"/>
    <w:rsid w:val="00B9795A"/>
    <w:rsid w:val="00BA12F5"/>
    <w:rsid w:val="00BA213F"/>
    <w:rsid w:val="00BA2143"/>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070F"/>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5E8A"/>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3F05"/>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4F6D"/>
    <w:rsid w:val="00C56A2F"/>
    <w:rsid w:val="00C60BD7"/>
    <w:rsid w:val="00C61FEE"/>
    <w:rsid w:val="00C624DB"/>
    <w:rsid w:val="00C626E4"/>
    <w:rsid w:val="00C62AE0"/>
    <w:rsid w:val="00C63DC2"/>
    <w:rsid w:val="00C6411C"/>
    <w:rsid w:val="00C65B4E"/>
    <w:rsid w:val="00C676D5"/>
    <w:rsid w:val="00C70971"/>
    <w:rsid w:val="00C72BF5"/>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1A04"/>
    <w:rsid w:val="00CB352F"/>
    <w:rsid w:val="00CB3B21"/>
    <w:rsid w:val="00CB4C36"/>
    <w:rsid w:val="00CB625B"/>
    <w:rsid w:val="00CB62B5"/>
    <w:rsid w:val="00CB652A"/>
    <w:rsid w:val="00CB6A88"/>
    <w:rsid w:val="00CB6D2A"/>
    <w:rsid w:val="00CB709F"/>
    <w:rsid w:val="00CB7A6F"/>
    <w:rsid w:val="00CB7B0E"/>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5F4E"/>
    <w:rsid w:val="00CE2AD9"/>
    <w:rsid w:val="00CE3C47"/>
    <w:rsid w:val="00CF0180"/>
    <w:rsid w:val="00CF0CAB"/>
    <w:rsid w:val="00CF1FEF"/>
    <w:rsid w:val="00CF2757"/>
    <w:rsid w:val="00CF41D1"/>
    <w:rsid w:val="00CF524D"/>
    <w:rsid w:val="00CF576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2BB8"/>
    <w:rsid w:val="00D23E54"/>
    <w:rsid w:val="00D260F5"/>
    <w:rsid w:val="00D2694F"/>
    <w:rsid w:val="00D26B73"/>
    <w:rsid w:val="00D271BD"/>
    <w:rsid w:val="00D2753D"/>
    <w:rsid w:val="00D27D62"/>
    <w:rsid w:val="00D31407"/>
    <w:rsid w:val="00D3308A"/>
    <w:rsid w:val="00D33DAF"/>
    <w:rsid w:val="00D346E1"/>
    <w:rsid w:val="00D35F33"/>
    <w:rsid w:val="00D3634E"/>
    <w:rsid w:val="00D37B12"/>
    <w:rsid w:val="00D41E0C"/>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2504"/>
    <w:rsid w:val="00D85805"/>
    <w:rsid w:val="00D85C10"/>
    <w:rsid w:val="00D86093"/>
    <w:rsid w:val="00D86EE7"/>
    <w:rsid w:val="00D87101"/>
    <w:rsid w:val="00D87B4B"/>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5FB6"/>
    <w:rsid w:val="00DB6DE8"/>
    <w:rsid w:val="00DB7169"/>
    <w:rsid w:val="00DC0E58"/>
    <w:rsid w:val="00DC1811"/>
    <w:rsid w:val="00DC30E5"/>
    <w:rsid w:val="00DC3B46"/>
    <w:rsid w:val="00DC4179"/>
    <w:rsid w:val="00DC6FE6"/>
    <w:rsid w:val="00DD1870"/>
    <w:rsid w:val="00DD1C3B"/>
    <w:rsid w:val="00DD2482"/>
    <w:rsid w:val="00DD2F82"/>
    <w:rsid w:val="00DD3AA8"/>
    <w:rsid w:val="00DD4977"/>
    <w:rsid w:val="00DD60FA"/>
    <w:rsid w:val="00DD644C"/>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202"/>
    <w:rsid w:val="00E12993"/>
    <w:rsid w:val="00E13112"/>
    <w:rsid w:val="00E140C0"/>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9B9"/>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2FF"/>
    <w:rsid w:val="00E71E5C"/>
    <w:rsid w:val="00E72C30"/>
    <w:rsid w:val="00E738E6"/>
    <w:rsid w:val="00E73C91"/>
    <w:rsid w:val="00E751B6"/>
    <w:rsid w:val="00E814D7"/>
    <w:rsid w:val="00E821DE"/>
    <w:rsid w:val="00E82B87"/>
    <w:rsid w:val="00E85823"/>
    <w:rsid w:val="00E878B8"/>
    <w:rsid w:val="00E87948"/>
    <w:rsid w:val="00E90089"/>
    <w:rsid w:val="00E90FD3"/>
    <w:rsid w:val="00E9166F"/>
    <w:rsid w:val="00E91C9E"/>
    <w:rsid w:val="00E91F73"/>
    <w:rsid w:val="00E922F7"/>
    <w:rsid w:val="00E92CCA"/>
    <w:rsid w:val="00E936D6"/>
    <w:rsid w:val="00E93760"/>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C73"/>
    <w:rsid w:val="00EB3B15"/>
    <w:rsid w:val="00EB69AC"/>
    <w:rsid w:val="00EB781C"/>
    <w:rsid w:val="00EB7ECA"/>
    <w:rsid w:val="00EC0204"/>
    <w:rsid w:val="00EC0308"/>
    <w:rsid w:val="00EC127C"/>
    <w:rsid w:val="00EC3CE4"/>
    <w:rsid w:val="00EC5EB6"/>
    <w:rsid w:val="00EC7604"/>
    <w:rsid w:val="00EC7916"/>
    <w:rsid w:val="00ED0294"/>
    <w:rsid w:val="00ED1F26"/>
    <w:rsid w:val="00ED2361"/>
    <w:rsid w:val="00ED3752"/>
    <w:rsid w:val="00ED3BE6"/>
    <w:rsid w:val="00ED44EB"/>
    <w:rsid w:val="00ED5A58"/>
    <w:rsid w:val="00ED5C03"/>
    <w:rsid w:val="00EE0784"/>
    <w:rsid w:val="00EE22C2"/>
    <w:rsid w:val="00EE22D0"/>
    <w:rsid w:val="00EE3307"/>
    <w:rsid w:val="00EE35B5"/>
    <w:rsid w:val="00EE3D04"/>
    <w:rsid w:val="00EE405C"/>
    <w:rsid w:val="00EE58E0"/>
    <w:rsid w:val="00EE6818"/>
    <w:rsid w:val="00EE697D"/>
    <w:rsid w:val="00EF0496"/>
    <w:rsid w:val="00EF1A8B"/>
    <w:rsid w:val="00EF1B1F"/>
    <w:rsid w:val="00EF25F6"/>
    <w:rsid w:val="00EF3D76"/>
    <w:rsid w:val="00EF4A3C"/>
    <w:rsid w:val="00EF4A59"/>
    <w:rsid w:val="00EF70B5"/>
    <w:rsid w:val="00F0059C"/>
    <w:rsid w:val="00F0225C"/>
    <w:rsid w:val="00F03486"/>
    <w:rsid w:val="00F05F38"/>
    <w:rsid w:val="00F118FD"/>
    <w:rsid w:val="00F11EB0"/>
    <w:rsid w:val="00F1258F"/>
    <w:rsid w:val="00F13690"/>
    <w:rsid w:val="00F13DB2"/>
    <w:rsid w:val="00F15ED4"/>
    <w:rsid w:val="00F1657E"/>
    <w:rsid w:val="00F17165"/>
    <w:rsid w:val="00F172CA"/>
    <w:rsid w:val="00F226FC"/>
    <w:rsid w:val="00F22801"/>
    <w:rsid w:val="00F23491"/>
    <w:rsid w:val="00F23826"/>
    <w:rsid w:val="00F25C00"/>
    <w:rsid w:val="00F3031D"/>
    <w:rsid w:val="00F31DED"/>
    <w:rsid w:val="00F31E6C"/>
    <w:rsid w:val="00F32756"/>
    <w:rsid w:val="00F3415E"/>
    <w:rsid w:val="00F34466"/>
    <w:rsid w:val="00F37012"/>
    <w:rsid w:val="00F379E4"/>
    <w:rsid w:val="00F413E4"/>
    <w:rsid w:val="00F42707"/>
    <w:rsid w:val="00F43E3E"/>
    <w:rsid w:val="00F44A84"/>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 w:val="140A5D96"/>
    <w:rsid w:val="5DC7E7A8"/>
    <w:rsid w:val="776F855F"/>
    <w:rsid w:val="79ECD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2C73"/>
    <w:pPr>
      <w:widowControl w:val="0"/>
      <w:autoSpaceDE w:val="0"/>
      <w:autoSpaceDN w:val="0"/>
      <w:spacing w:after="0" w:line="240" w:lineRule="auto"/>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1609">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58825742">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173108685">
      <w:bodyDiv w:val="1"/>
      <w:marLeft w:val="0"/>
      <w:marRight w:val="0"/>
      <w:marTop w:val="0"/>
      <w:marBottom w:val="0"/>
      <w:divBdr>
        <w:top w:val="none" w:sz="0" w:space="0" w:color="auto"/>
        <w:left w:val="none" w:sz="0" w:space="0" w:color="auto"/>
        <w:bottom w:val="none" w:sz="0" w:space="0" w:color="auto"/>
        <w:right w:val="none" w:sz="0" w:space="0" w:color="auto"/>
      </w:divBdr>
    </w:div>
    <w:div w:id="1185898808">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677537879">
      <w:bodyDiv w:val="1"/>
      <w:marLeft w:val="0"/>
      <w:marRight w:val="0"/>
      <w:marTop w:val="0"/>
      <w:marBottom w:val="0"/>
      <w:divBdr>
        <w:top w:val="none" w:sz="0" w:space="0" w:color="auto"/>
        <w:left w:val="none" w:sz="0" w:space="0" w:color="auto"/>
        <w:bottom w:val="none" w:sz="0" w:space="0" w:color="auto"/>
        <w:right w:val="none" w:sz="0" w:space="0" w:color="auto"/>
      </w:divBdr>
    </w:div>
    <w:div w:id="1837333186">
      <w:bodyDiv w:val="1"/>
      <w:marLeft w:val="0"/>
      <w:marRight w:val="0"/>
      <w:marTop w:val="0"/>
      <w:marBottom w:val="0"/>
      <w:divBdr>
        <w:top w:val="none" w:sz="0" w:space="0" w:color="auto"/>
        <w:left w:val="none" w:sz="0" w:space="0" w:color="auto"/>
        <w:bottom w:val="none" w:sz="0" w:space="0" w:color="auto"/>
        <w:right w:val="none" w:sz="0" w:space="0" w:color="auto"/>
      </w:divBdr>
    </w:div>
    <w:div w:id="20590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sinessservices.uark.edu/doing-business-at-university.php" TargetMode="External"/><Relationship Id="rId18" Type="http://schemas.openxmlformats.org/officeDocument/2006/relationships/hyperlink" Target="http://hogb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mailto:shaase@uark.edu" TargetMode="External"/><Relationship Id="rId2" Type="http://schemas.openxmlformats.org/officeDocument/2006/relationships/numbering" Target="numbering.xml"/><Relationship Id="rId16" Type="http://schemas.openxmlformats.org/officeDocument/2006/relationships/hyperlink" Target="mailto:shaase@uark.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gbid.uark.edu/" TargetMode="External"/><Relationship Id="rId5" Type="http://schemas.openxmlformats.org/officeDocument/2006/relationships/webSettings" Target="webSettings.xml"/><Relationship Id="rId15" Type="http://schemas.openxmlformats.org/officeDocument/2006/relationships/hyperlink" Target="https://www.uaex.edu/business-communities/arkansas-ptac/default.aspx" TargetMode="External"/><Relationship Id="rId10" Type="http://schemas.openxmlformats.org/officeDocument/2006/relationships/hyperlink" Target="mailto:shaase@uark.edu" TargetMode="External"/><Relationship Id="rId19" Type="http://schemas.openxmlformats.org/officeDocument/2006/relationships/hyperlink" Target="http://procurement.uark.edu/_resources/documents/TGSForm.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fa.arkansas.gov/procurement/vendor-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11588</Words>
  <Characters>66052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76</cp:revision>
  <cp:lastPrinted>2015-09-28T17:57:00Z</cp:lastPrinted>
  <dcterms:created xsi:type="dcterms:W3CDTF">2021-11-10T17:23:00Z</dcterms:created>
  <dcterms:modified xsi:type="dcterms:W3CDTF">2021-11-12T13:56:00Z</dcterms:modified>
</cp:coreProperties>
</file>