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A2BB16" w14:textId="77777777" w:rsidR="0087165A" w:rsidRPr="009D0DFF" w:rsidRDefault="0087165A" w:rsidP="0087165A">
      <w:pPr>
        <w:jc w:val="center"/>
        <w:rPr>
          <w:b/>
          <w:bCs/>
        </w:rPr>
      </w:pPr>
      <w:r w:rsidRPr="009D0DFF">
        <w:rPr>
          <w:b/>
          <w:bCs/>
        </w:rPr>
        <w:t>UNIVERSITY OF ARKANSAS</w:t>
      </w:r>
    </w:p>
    <w:p w14:paraId="7BEFF894" w14:textId="77777777" w:rsidR="0087165A" w:rsidRPr="009D0DFF" w:rsidRDefault="0087165A" w:rsidP="0087165A">
      <w:pPr>
        <w:jc w:val="center"/>
        <w:rPr>
          <w:b/>
          <w:bCs/>
        </w:rPr>
      </w:pPr>
    </w:p>
    <w:p w14:paraId="402051CF" w14:textId="49FDAC3A" w:rsidR="0087165A" w:rsidRPr="009D0DFF" w:rsidRDefault="0087165A" w:rsidP="0087165A">
      <w:pPr>
        <w:jc w:val="center"/>
        <w:rPr>
          <w:b/>
          <w:bCs/>
        </w:rPr>
      </w:pPr>
      <w:r w:rsidRPr="009D0DFF">
        <w:rPr>
          <w:b/>
          <w:bCs/>
        </w:rPr>
        <w:t>RFP #737</w:t>
      </w:r>
      <w:r>
        <w:rPr>
          <w:b/>
          <w:bCs/>
        </w:rPr>
        <w:t>087</w:t>
      </w:r>
    </w:p>
    <w:p w14:paraId="32EF3868" w14:textId="34044F29" w:rsidR="0087165A" w:rsidRPr="009D0DFF" w:rsidRDefault="0087165A" w:rsidP="0087165A">
      <w:pPr>
        <w:jc w:val="center"/>
        <w:rPr>
          <w:b/>
          <w:bCs/>
        </w:rPr>
      </w:pPr>
      <w:r>
        <w:rPr>
          <w:b/>
          <w:bCs/>
        </w:rPr>
        <w:t>RISK INSURANCE CONSULTING &amp; BROKERAGE</w:t>
      </w:r>
      <w:r w:rsidRPr="009D0DFF">
        <w:rPr>
          <w:b/>
          <w:bCs/>
        </w:rPr>
        <w:t xml:space="preserve"> SERVICES</w:t>
      </w:r>
    </w:p>
    <w:p w14:paraId="1E53CF31" w14:textId="77777777" w:rsidR="0087165A" w:rsidRPr="009D0DFF" w:rsidRDefault="0087165A" w:rsidP="0087165A">
      <w:pPr>
        <w:jc w:val="center"/>
        <w:rPr>
          <w:b/>
          <w:bCs/>
        </w:rPr>
      </w:pPr>
    </w:p>
    <w:p w14:paraId="10404360" w14:textId="71F38A42" w:rsidR="0087165A" w:rsidRDefault="0087165A" w:rsidP="0087165A">
      <w:pPr>
        <w:jc w:val="center"/>
        <w:rPr>
          <w:b/>
          <w:bCs/>
        </w:rPr>
      </w:pPr>
      <w:r w:rsidRPr="009D0DFF">
        <w:rPr>
          <w:b/>
          <w:bCs/>
        </w:rPr>
        <w:t xml:space="preserve">ADDENDUM NO. </w:t>
      </w:r>
      <w:r w:rsidR="00A01625">
        <w:rPr>
          <w:b/>
          <w:bCs/>
        </w:rPr>
        <w:t>2</w:t>
      </w:r>
    </w:p>
    <w:p w14:paraId="0C6572AD" w14:textId="77777777" w:rsidR="0087165A" w:rsidRDefault="0087165A" w:rsidP="0087165A">
      <w:pPr>
        <w:jc w:val="center"/>
        <w:rPr>
          <w:b/>
          <w:bCs/>
        </w:rPr>
      </w:pPr>
    </w:p>
    <w:p w14:paraId="2AECFE30" w14:textId="77777777" w:rsidR="0087165A" w:rsidRDefault="0087165A" w:rsidP="0087165A">
      <w:pPr>
        <w:jc w:val="center"/>
        <w:rPr>
          <w:b/>
          <w:bCs/>
        </w:rPr>
      </w:pPr>
    </w:p>
    <w:p w14:paraId="366FAF32" w14:textId="77777777" w:rsidR="00A01625" w:rsidRPr="00A01625" w:rsidRDefault="00A01625" w:rsidP="00A01625">
      <w:pPr>
        <w:rPr>
          <w:b/>
          <w:bCs/>
          <w:sz w:val="24"/>
          <w:szCs w:val="24"/>
        </w:rPr>
      </w:pPr>
      <w:r w:rsidRPr="00A01625">
        <w:rPr>
          <w:b/>
          <w:bCs/>
          <w:sz w:val="24"/>
          <w:szCs w:val="24"/>
        </w:rPr>
        <w:t>NOTICE</w:t>
      </w:r>
    </w:p>
    <w:p w14:paraId="75A0D246" w14:textId="77777777" w:rsidR="00A01625" w:rsidRPr="00A01625" w:rsidRDefault="00A01625" w:rsidP="00A01625">
      <w:pPr>
        <w:rPr>
          <w:sz w:val="24"/>
          <w:szCs w:val="24"/>
        </w:rPr>
      </w:pPr>
      <w:r w:rsidRPr="00A01625">
        <w:rPr>
          <w:sz w:val="24"/>
          <w:szCs w:val="24"/>
        </w:rPr>
        <w:t>Due to current public health conditions and concerns the due date for delivery of Risk Brokerage and Consulting Services RFP documents has been extended to April 9</w:t>
      </w:r>
      <w:r w:rsidRPr="00A01625">
        <w:rPr>
          <w:sz w:val="24"/>
          <w:szCs w:val="24"/>
          <w:vertAlign w:val="superscript"/>
        </w:rPr>
        <w:t>th</w:t>
      </w:r>
      <w:r w:rsidRPr="00A01625">
        <w:rPr>
          <w:sz w:val="24"/>
          <w:szCs w:val="24"/>
        </w:rPr>
        <w:t xml:space="preserve"> by no later than 5pm.</w:t>
      </w:r>
    </w:p>
    <w:p w14:paraId="35AFC1B7" w14:textId="77777777" w:rsidR="00A01625" w:rsidRPr="00A01625" w:rsidRDefault="00A01625" w:rsidP="00A01625">
      <w:pPr>
        <w:rPr>
          <w:sz w:val="24"/>
          <w:szCs w:val="24"/>
        </w:rPr>
      </w:pPr>
    </w:p>
    <w:p w14:paraId="32A74DBE" w14:textId="77777777" w:rsidR="00A01625" w:rsidRPr="00A01625" w:rsidRDefault="00A01625" w:rsidP="00A01625">
      <w:pPr>
        <w:rPr>
          <w:sz w:val="24"/>
          <w:szCs w:val="24"/>
        </w:rPr>
      </w:pPr>
      <w:r w:rsidRPr="00A01625">
        <w:rPr>
          <w:sz w:val="24"/>
          <w:szCs w:val="24"/>
        </w:rPr>
        <w:t>The State Office of Procurement has provided no directive or relief indicating that formal bids will be acceptable in any electronic form during the COVID 19 situation.   As directed in the RFP document, bids are to be delivered to:</w:t>
      </w:r>
    </w:p>
    <w:p w14:paraId="575E37B5" w14:textId="77777777" w:rsidR="00A01625" w:rsidRPr="00A01625" w:rsidRDefault="00A01625" w:rsidP="00A01625">
      <w:pPr>
        <w:ind w:firstLine="720"/>
        <w:rPr>
          <w:sz w:val="24"/>
          <w:szCs w:val="24"/>
        </w:rPr>
      </w:pPr>
      <w:r w:rsidRPr="00A01625">
        <w:rPr>
          <w:sz w:val="24"/>
          <w:szCs w:val="24"/>
        </w:rPr>
        <w:t>The University of Arkansas System Office</w:t>
      </w:r>
      <w:bookmarkStart w:id="0" w:name="_GoBack"/>
      <w:bookmarkEnd w:id="0"/>
    </w:p>
    <w:p w14:paraId="548BF1BF" w14:textId="77777777" w:rsidR="00A01625" w:rsidRPr="00A01625" w:rsidRDefault="00A01625" w:rsidP="00A01625">
      <w:pPr>
        <w:ind w:firstLine="720"/>
        <w:rPr>
          <w:sz w:val="24"/>
          <w:szCs w:val="24"/>
        </w:rPr>
      </w:pPr>
      <w:r w:rsidRPr="00A01625">
        <w:rPr>
          <w:sz w:val="24"/>
          <w:szCs w:val="24"/>
        </w:rPr>
        <w:t>2404 North University Avenue</w:t>
      </w:r>
    </w:p>
    <w:p w14:paraId="17C601CF" w14:textId="77777777" w:rsidR="00A01625" w:rsidRPr="00A01625" w:rsidRDefault="00A01625" w:rsidP="00A01625">
      <w:pPr>
        <w:ind w:firstLine="720"/>
        <w:rPr>
          <w:sz w:val="24"/>
          <w:szCs w:val="24"/>
        </w:rPr>
      </w:pPr>
      <w:r w:rsidRPr="00A01625">
        <w:rPr>
          <w:sz w:val="24"/>
          <w:szCs w:val="24"/>
        </w:rPr>
        <w:t>Little Rock, AR  72207</w:t>
      </w:r>
    </w:p>
    <w:p w14:paraId="22401860" w14:textId="77777777" w:rsidR="00A01625" w:rsidRPr="00A01625" w:rsidRDefault="00A01625" w:rsidP="00A01625">
      <w:pPr>
        <w:rPr>
          <w:sz w:val="24"/>
          <w:szCs w:val="24"/>
        </w:rPr>
      </w:pPr>
    </w:p>
    <w:p w14:paraId="0FF3DADE" w14:textId="77777777" w:rsidR="00A01625" w:rsidRPr="00A01625" w:rsidRDefault="00A01625" w:rsidP="00A01625">
      <w:pPr>
        <w:rPr>
          <w:sz w:val="24"/>
          <w:szCs w:val="24"/>
        </w:rPr>
      </w:pPr>
      <w:r w:rsidRPr="00A01625">
        <w:rPr>
          <w:sz w:val="24"/>
          <w:szCs w:val="24"/>
        </w:rPr>
        <w:t>Bid opening will be conducted on April 10</w:t>
      </w:r>
      <w:r w:rsidRPr="00A01625">
        <w:rPr>
          <w:sz w:val="24"/>
          <w:szCs w:val="24"/>
          <w:vertAlign w:val="superscript"/>
        </w:rPr>
        <w:t>th</w:t>
      </w:r>
      <w:r w:rsidRPr="00A01625">
        <w:rPr>
          <w:sz w:val="24"/>
          <w:szCs w:val="24"/>
        </w:rPr>
        <w:t xml:space="preserve"> at 8:30am.  Interested parties may dial 888-330-1716 and enter code 7786560# at that time to hear the bid opening.</w:t>
      </w:r>
    </w:p>
    <w:p w14:paraId="19202EC6" w14:textId="77777777" w:rsidR="00A01625" w:rsidRPr="00A01625" w:rsidRDefault="00A01625" w:rsidP="00A01625">
      <w:pPr>
        <w:rPr>
          <w:sz w:val="24"/>
          <w:szCs w:val="24"/>
        </w:rPr>
      </w:pPr>
    </w:p>
    <w:p w14:paraId="02AF1748" w14:textId="77777777" w:rsidR="00A01625" w:rsidRPr="00A01625" w:rsidRDefault="00A01625" w:rsidP="00A01625">
      <w:pPr>
        <w:rPr>
          <w:sz w:val="24"/>
          <w:szCs w:val="24"/>
        </w:rPr>
      </w:pPr>
      <w:r w:rsidRPr="00A01625">
        <w:rPr>
          <w:sz w:val="24"/>
          <w:szCs w:val="24"/>
        </w:rPr>
        <w:t>Thank you for your continued interest in working with the University and for your cooperation during this unusual period.</w:t>
      </w:r>
    </w:p>
    <w:p w14:paraId="21818BA5" w14:textId="77777777" w:rsidR="00DA6511" w:rsidRDefault="00DA6511"/>
    <w:sectPr w:rsidR="00DA65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165A"/>
    <w:rsid w:val="00590F7C"/>
    <w:rsid w:val="0087165A"/>
    <w:rsid w:val="00A01625"/>
    <w:rsid w:val="00DA65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4CB5A4"/>
  <w15:chartTrackingRefBased/>
  <w15:docId w15:val="{C655201A-A3FA-403B-9AC5-A75919060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16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3407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135</Words>
  <Characters>772</Characters>
  <Application>Microsoft Office Word</Application>
  <DocSecurity>0</DocSecurity>
  <Lines>6</Lines>
  <Paragraphs>1</Paragraphs>
  <ScaleCrop>false</ScaleCrop>
  <Company/>
  <LinksUpToDate>false</LinksUpToDate>
  <CharactersWithSpaces>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Ann Ferguson</dc:creator>
  <cp:keywords/>
  <dc:description/>
  <cp:lastModifiedBy>Ellen Ann Ferguson</cp:lastModifiedBy>
  <cp:revision>3</cp:revision>
  <dcterms:created xsi:type="dcterms:W3CDTF">2020-04-03T13:32:00Z</dcterms:created>
  <dcterms:modified xsi:type="dcterms:W3CDTF">2020-04-03T13:34:00Z</dcterms:modified>
</cp:coreProperties>
</file>