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370A1" w14:textId="77777777" w:rsidR="00520D6D" w:rsidRPr="00520D6D" w:rsidRDefault="00520D6D" w:rsidP="00520D6D">
      <w:pPr>
        <w:pStyle w:val="ListParagraph"/>
        <w:jc w:val="center"/>
        <w:rPr>
          <w:b/>
        </w:rPr>
      </w:pPr>
      <w:r w:rsidRPr="00520D6D">
        <w:rPr>
          <w:b/>
        </w:rPr>
        <w:t>Q&amp;A #1</w:t>
      </w:r>
    </w:p>
    <w:p w14:paraId="1C1477E7" w14:textId="0006DAF2" w:rsidR="00520D6D" w:rsidRPr="00520D6D" w:rsidRDefault="00520D6D" w:rsidP="00520D6D">
      <w:pPr>
        <w:pStyle w:val="ListParagraph"/>
        <w:jc w:val="center"/>
        <w:rPr>
          <w:b/>
        </w:rPr>
      </w:pPr>
      <w:r w:rsidRPr="00520D6D">
        <w:rPr>
          <w:b/>
        </w:rPr>
        <w:t>RFP #</w:t>
      </w:r>
      <w:r w:rsidR="004859F3">
        <w:rPr>
          <w:b/>
        </w:rPr>
        <w:t>737086</w:t>
      </w:r>
    </w:p>
    <w:p w14:paraId="5848A139" w14:textId="392EB42D" w:rsidR="00520D6D" w:rsidRPr="00520D6D" w:rsidRDefault="004859F3" w:rsidP="00520D6D">
      <w:pPr>
        <w:pStyle w:val="ListParagraph"/>
        <w:jc w:val="center"/>
        <w:rPr>
          <w:b/>
        </w:rPr>
      </w:pPr>
      <w:r>
        <w:rPr>
          <w:b/>
        </w:rPr>
        <w:t>Utility Accounting &amp; Energy Management Platform System</w:t>
      </w:r>
    </w:p>
    <w:p w14:paraId="755DFACB" w14:textId="77777777" w:rsidR="00520D6D" w:rsidRDefault="00520D6D" w:rsidP="00520D6D">
      <w:pPr>
        <w:pStyle w:val="ListParagraph"/>
      </w:pPr>
    </w:p>
    <w:p w14:paraId="316B3DF3" w14:textId="77777777" w:rsidR="00520D6D" w:rsidRDefault="00520D6D" w:rsidP="00520D6D">
      <w:pPr>
        <w:pStyle w:val="ListParagraph"/>
        <w:numPr>
          <w:ilvl w:val="0"/>
          <w:numId w:val="1"/>
        </w:numPr>
      </w:pPr>
      <w:r>
        <w:t>Question:</w:t>
      </w:r>
    </w:p>
    <w:p w14:paraId="7A346505" w14:textId="77777777" w:rsidR="00520D6D" w:rsidRDefault="00520D6D" w:rsidP="00520D6D">
      <w:pPr>
        <w:pStyle w:val="ListParagraph"/>
      </w:pPr>
      <w:r>
        <w:t>Can companies from outside USA apply for this? (like, from India or Canada)</w:t>
      </w:r>
    </w:p>
    <w:p w14:paraId="4714778A" w14:textId="77777777" w:rsidR="00520D6D" w:rsidRDefault="00520D6D" w:rsidP="00520D6D">
      <w:pPr>
        <w:pStyle w:val="ListParagraph"/>
      </w:pPr>
    </w:p>
    <w:p w14:paraId="773AB362" w14:textId="77777777" w:rsidR="00520D6D" w:rsidRDefault="00520D6D" w:rsidP="00520D6D">
      <w:pPr>
        <w:pStyle w:val="ListParagraph"/>
      </w:pPr>
      <w:r>
        <w:t>Answer:</w:t>
      </w:r>
    </w:p>
    <w:p w14:paraId="4AF0F1D9" w14:textId="133150B3" w:rsidR="00E512E0" w:rsidRDefault="00814D79" w:rsidP="00520D6D">
      <w:pPr>
        <w:pStyle w:val="ListParagraph"/>
      </w:pPr>
      <w:r w:rsidRPr="00814D79">
        <w:t xml:space="preserve">The proposal responses are not limited by geographical location. However, please note that having a physical presence will be part of the evaluation process. Reference </w:t>
      </w:r>
      <w:r w:rsidR="00E512E0" w:rsidRPr="00E512E0">
        <w:rPr>
          <w:b/>
          <w:bCs/>
        </w:rPr>
        <w:t>Section 2. Scope of Work</w:t>
      </w:r>
      <w:r w:rsidR="00B245EF">
        <w:t>.</w:t>
      </w:r>
    </w:p>
    <w:p w14:paraId="107A6E46" w14:textId="77777777" w:rsidR="00520D6D" w:rsidRDefault="00520D6D" w:rsidP="00520D6D">
      <w:pPr>
        <w:pStyle w:val="ListParagraph"/>
      </w:pPr>
    </w:p>
    <w:p w14:paraId="43E52808" w14:textId="77777777" w:rsidR="00520D6D" w:rsidRDefault="00520D6D" w:rsidP="00520D6D">
      <w:pPr>
        <w:pStyle w:val="ListParagraph"/>
        <w:numPr>
          <w:ilvl w:val="0"/>
          <w:numId w:val="1"/>
        </w:numPr>
      </w:pPr>
      <w:r>
        <w:t>Question:</w:t>
      </w:r>
    </w:p>
    <w:p w14:paraId="493D8203" w14:textId="77777777" w:rsidR="00520D6D" w:rsidRDefault="00520D6D" w:rsidP="00520D6D">
      <w:pPr>
        <w:pStyle w:val="ListParagraph"/>
      </w:pPr>
      <w:r>
        <w:t>Does vendor need to come to University campus for meetings?</w:t>
      </w:r>
    </w:p>
    <w:p w14:paraId="57B19564" w14:textId="77777777" w:rsidR="00520D6D" w:rsidRDefault="00520D6D" w:rsidP="00520D6D">
      <w:pPr>
        <w:pStyle w:val="ListParagraph"/>
      </w:pPr>
    </w:p>
    <w:p w14:paraId="52BCF12C" w14:textId="77777777" w:rsidR="00520D6D" w:rsidRDefault="00520D6D" w:rsidP="00520D6D">
      <w:pPr>
        <w:pStyle w:val="ListParagraph"/>
      </w:pPr>
      <w:r>
        <w:t>Answer:</w:t>
      </w:r>
    </w:p>
    <w:p w14:paraId="357D08A4" w14:textId="00BF7770" w:rsidR="00520D6D" w:rsidRDefault="00520D6D" w:rsidP="00520D6D">
      <w:pPr>
        <w:pStyle w:val="ListParagraph"/>
      </w:pPr>
      <w:r w:rsidRPr="007E516D">
        <w:t xml:space="preserve">Vendor must have ability to participate in on-site </w:t>
      </w:r>
      <w:r w:rsidR="00071167">
        <w:t>activities</w:t>
      </w:r>
      <w:r w:rsidRPr="007E516D">
        <w:t>, meetings, etc. when necessary.</w:t>
      </w:r>
    </w:p>
    <w:p w14:paraId="18C14563" w14:textId="77777777" w:rsidR="00520D6D" w:rsidRDefault="00520D6D" w:rsidP="00520D6D">
      <w:pPr>
        <w:pStyle w:val="ListParagraph"/>
      </w:pPr>
    </w:p>
    <w:p w14:paraId="498F9738" w14:textId="77777777" w:rsidR="00520D6D" w:rsidRDefault="00520D6D" w:rsidP="00520D6D">
      <w:pPr>
        <w:pStyle w:val="ListParagraph"/>
        <w:numPr>
          <w:ilvl w:val="0"/>
          <w:numId w:val="1"/>
        </w:numPr>
      </w:pPr>
      <w:r>
        <w:t>Question:</w:t>
      </w:r>
    </w:p>
    <w:p w14:paraId="24A91849" w14:textId="77777777" w:rsidR="00520D6D" w:rsidRDefault="00520D6D" w:rsidP="00520D6D">
      <w:pPr>
        <w:pStyle w:val="ListParagraph"/>
      </w:pPr>
      <w:r>
        <w:t>Can vendor perform the tasks (related to RFP) outside USA?</w:t>
      </w:r>
    </w:p>
    <w:p w14:paraId="0615734D" w14:textId="77777777" w:rsidR="00520D6D" w:rsidRDefault="00520D6D" w:rsidP="00520D6D">
      <w:pPr>
        <w:pStyle w:val="ListParagraph"/>
      </w:pPr>
    </w:p>
    <w:p w14:paraId="7FF50F16" w14:textId="77777777" w:rsidR="00520D6D" w:rsidRDefault="00520D6D" w:rsidP="00520D6D">
      <w:pPr>
        <w:pStyle w:val="ListParagraph"/>
      </w:pPr>
      <w:r>
        <w:t>Answer:</w:t>
      </w:r>
    </w:p>
    <w:p w14:paraId="7750AF15" w14:textId="77777777" w:rsidR="00520D6D" w:rsidRDefault="00520D6D" w:rsidP="00520D6D">
      <w:pPr>
        <w:pStyle w:val="ListParagraph"/>
      </w:pPr>
      <w:r w:rsidRPr="007E516D">
        <w:t xml:space="preserve">Vendor must demonstrate ability to provide all requirements of the RFP, including </w:t>
      </w:r>
      <w:r>
        <w:t xml:space="preserve">those </w:t>
      </w:r>
      <w:r w:rsidRPr="007E516D">
        <w:t>which may require physical presence.</w:t>
      </w:r>
    </w:p>
    <w:p w14:paraId="6D59AEA3" w14:textId="77777777" w:rsidR="00B161B8" w:rsidRDefault="00B161B8" w:rsidP="00520D6D">
      <w:pPr>
        <w:pStyle w:val="ListParagraph"/>
      </w:pPr>
    </w:p>
    <w:p w14:paraId="248DA6B7" w14:textId="77777777" w:rsidR="00B161B8" w:rsidRDefault="00B161B8" w:rsidP="00B161B8">
      <w:pPr>
        <w:pStyle w:val="ListParagraph"/>
        <w:numPr>
          <w:ilvl w:val="0"/>
          <w:numId w:val="1"/>
        </w:numPr>
      </w:pPr>
      <w:r>
        <w:t>Question:</w:t>
      </w:r>
    </w:p>
    <w:p w14:paraId="69418BED" w14:textId="77777777" w:rsidR="00B161B8" w:rsidRDefault="00B161B8" w:rsidP="00B161B8">
      <w:pPr>
        <w:pStyle w:val="ListParagraph"/>
      </w:pPr>
      <w:r>
        <w:t>Can proposals be submitted via email?</w:t>
      </w:r>
    </w:p>
    <w:p w14:paraId="12A1EDF3" w14:textId="77777777" w:rsidR="00B161B8" w:rsidRDefault="00B161B8" w:rsidP="00B161B8">
      <w:pPr>
        <w:pStyle w:val="ListParagraph"/>
      </w:pPr>
    </w:p>
    <w:p w14:paraId="69323780" w14:textId="77777777" w:rsidR="00B161B8" w:rsidRDefault="00B161B8" w:rsidP="00B161B8">
      <w:pPr>
        <w:pStyle w:val="ListParagraph"/>
      </w:pPr>
      <w:r>
        <w:t>Answer:</w:t>
      </w:r>
    </w:p>
    <w:p w14:paraId="7E3D4A34" w14:textId="77777777" w:rsidR="00071167" w:rsidRDefault="00B161B8" w:rsidP="00B161B8">
      <w:pPr>
        <w:pStyle w:val="ListParagraph"/>
      </w:pPr>
      <w:r w:rsidRPr="007E516D">
        <w:t xml:space="preserve">No. Reference </w:t>
      </w:r>
      <w:r w:rsidR="00071167">
        <w:t xml:space="preserve">Page 1 of the Terms &amp; Conditions/Signature Sheets document: </w:t>
      </w:r>
    </w:p>
    <w:p w14:paraId="432F636B" w14:textId="2D84FDE9" w:rsidR="00071167" w:rsidRPr="00071167" w:rsidRDefault="00071167" w:rsidP="00071167">
      <w:pPr>
        <w:pStyle w:val="BodyText2"/>
        <w:ind w:left="720"/>
        <w:jc w:val="left"/>
        <w:rPr>
          <w:rFonts w:asciiTheme="minorHAnsi" w:hAnsiTheme="minorHAnsi" w:cstheme="minorHAnsi"/>
          <w:sz w:val="22"/>
          <w:szCs w:val="22"/>
        </w:rPr>
      </w:pPr>
      <w:r>
        <w:rPr>
          <w:rFonts w:asciiTheme="minorHAnsi" w:hAnsiTheme="minorHAnsi" w:cstheme="minorHAnsi"/>
          <w:sz w:val="22"/>
          <w:szCs w:val="22"/>
        </w:rPr>
        <w:t>“</w:t>
      </w:r>
      <w:r w:rsidRPr="00071167">
        <w:rPr>
          <w:rFonts w:asciiTheme="minorHAnsi" w:hAnsiTheme="minorHAnsi" w:cstheme="minorHAnsi"/>
          <w:sz w:val="22"/>
          <w:szCs w:val="22"/>
        </w:rPr>
        <w:t xml:space="preserve">NOTE: </w:t>
      </w:r>
      <w:r w:rsidRPr="00071167">
        <w:rPr>
          <w:rFonts w:asciiTheme="minorHAnsi" w:hAnsiTheme="minorHAnsi" w:cstheme="minorHAnsi"/>
          <w:sz w:val="22"/>
          <w:szCs w:val="22"/>
          <w:u w:val="single"/>
        </w:rPr>
        <w:t>Formal bids are NOT accepted by fax or email</w:t>
      </w:r>
      <w:r w:rsidRPr="00071167">
        <w:rPr>
          <w:rFonts w:asciiTheme="minorHAnsi" w:hAnsiTheme="minorHAnsi" w:cstheme="minorHAnsi"/>
          <w:sz w:val="22"/>
          <w:szCs w:val="22"/>
        </w:rPr>
        <w:t>.  All bid submissions must be received and accepted by the Purchasing Office no later than the date and time designated on the official bid document, unless otherwise stated by the Procurement Official.</w:t>
      </w:r>
      <w:r>
        <w:rPr>
          <w:rFonts w:asciiTheme="minorHAnsi" w:hAnsiTheme="minorHAnsi" w:cstheme="minorHAnsi"/>
          <w:sz w:val="22"/>
          <w:szCs w:val="22"/>
        </w:rPr>
        <w:t>”</w:t>
      </w:r>
    </w:p>
    <w:p w14:paraId="6E6D2A50" w14:textId="77777777" w:rsidR="00B161B8" w:rsidRDefault="00B161B8" w:rsidP="00B161B8">
      <w:pPr>
        <w:pStyle w:val="ListParagraph"/>
        <w:rPr>
          <w:szCs w:val="23"/>
        </w:rPr>
      </w:pPr>
    </w:p>
    <w:p w14:paraId="6CFD3765" w14:textId="77777777" w:rsidR="00B161B8" w:rsidRPr="00B161B8" w:rsidRDefault="00B161B8" w:rsidP="00B161B8">
      <w:pPr>
        <w:pStyle w:val="ListParagraph"/>
        <w:numPr>
          <w:ilvl w:val="0"/>
          <w:numId w:val="1"/>
        </w:numPr>
      </w:pPr>
      <w:r>
        <w:rPr>
          <w:szCs w:val="23"/>
        </w:rPr>
        <w:t>Question:</w:t>
      </w:r>
    </w:p>
    <w:p w14:paraId="4943131B" w14:textId="1B261D8B" w:rsidR="00B161B8" w:rsidRDefault="00B245EF" w:rsidP="00B161B8">
      <w:pPr>
        <w:pStyle w:val="ListParagraph"/>
        <w:rPr>
          <w:szCs w:val="23"/>
        </w:rPr>
      </w:pPr>
      <w:r>
        <w:rPr>
          <w:szCs w:val="23"/>
        </w:rPr>
        <w:t>Do you anticipate extending the bid due date</w:t>
      </w:r>
      <w:r w:rsidR="00B161B8">
        <w:rPr>
          <w:szCs w:val="23"/>
        </w:rPr>
        <w:t xml:space="preserve">? </w:t>
      </w:r>
    </w:p>
    <w:p w14:paraId="2D40BE90" w14:textId="77777777" w:rsidR="00B161B8" w:rsidRDefault="00B161B8" w:rsidP="00B161B8">
      <w:pPr>
        <w:pStyle w:val="ListParagraph"/>
        <w:rPr>
          <w:szCs w:val="23"/>
        </w:rPr>
      </w:pPr>
    </w:p>
    <w:p w14:paraId="27DB664B" w14:textId="77777777" w:rsidR="00B161B8" w:rsidRDefault="00B161B8" w:rsidP="00B161B8">
      <w:pPr>
        <w:pStyle w:val="ListParagraph"/>
        <w:rPr>
          <w:szCs w:val="23"/>
        </w:rPr>
      </w:pPr>
      <w:r>
        <w:rPr>
          <w:szCs w:val="23"/>
        </w:rPr>
        <w:t>Answer:</w:t>
      </w:r>
    </w:p>
    <w:p w14:paraId="26F005C4" w14:textId="4FE62292" w:rsidR="00B161B8" w:rsidRDefault="00B245EF" w:rsidP="00B161B8">
      <w:pPr>
        <w:pStyle w:val="ListParagraph"/>
        <w:rPr>
          <w:szCs w:val="23"/>
        </w:rPr>
      </w:pPr>
      <w:r>
        <w:rPr>
          <w:szCs w:val="23"/>
        </w:rPr>
        <w:t>No</w:t>
      </w:r>
      <w:r w:rsidR="00B161B8">
        <w:rPr>
          <w:szCs w:val="23"/>
        </w:rPr>
        <w:t>.</w:t>
      </w:r>
    </w:p>
    <w:p w14:paraId="0BBEEBBA" w14:textId="36660587" w:rsidR="00E512E0" w:rsidRDefault="00E512E0" w:rsidP="00B161B8">
      <w:pPr>
        <w:pStyle w:val="ListParagraph"/>
        <w:rPr>
          <w:szCs w:val="23"/>
        </w:rPr>
      </w:pPr>
    </w:p>
    <w:p w14:paraId="02EEE669" w14:textId="077E0346" w:rsidR="00E512E0" w:rsidRPr="00E512E0" w:rsidRDefault="00E512E0" w:rsidP="00E512E0">
      <w:pPr>
        <w:pStyle w:val="ListParagraph"/>
        <w:numPr>
          <w:ilvl w:val="0"/>
          <w:numId w:val="1"/>
        </w:numPr>
      </w:pPr>
      <w:r>
        <w:rPr>
          <w:szCs w:val="23"/>
        </w:rPr>
        <w:t>Question:</w:t>
      </w:r>
    </w:p>
    <w:p w14:paraId="0850413E" w14:textId="54C9A214" w:rsidR="00E512E0" w:rsidRDefault="00B245EF" w:rsidP="00E512E0">
      <w:pPr>
        <w:pStyle w:val="ListParagraph"/>
        <w:rPr>
          <w:szCs w:val="23"/>
        </w:rPr>
      </w:pPr>
      <w:r>
        <w:rPr>
          <w:szCs w:val="23"/>
        </w:rPr>
        <w:t>What additional details are you willing to provide, if any, beyond what is stated in bid documents concerning how you will identify the winning bid</w:t>
      </w:r>
      <w:r w:rsidR="00E512E0">
        <w:rPr>
          <w:szCs w:val="23"/>
        </w:rPr>
        <w:t xml:space="preserve">? </w:t>
      </w:r>
    </w:p>
    <w:p w14:paraId="3BC52C05" w14:textId="16369462" w:rsidR="00E512E0" w:rsidRDefault="00E512E0" w:rsidP="00E512E0">
      <w:pPr>
        <w:pStyle w:val="ListParagraph"/>
        <w:rPr>
          <w:szCs w:val="23"/>
        </w:rPr>
      </w:pPr>
    </w:p>
    <w:p w14:paraId="46E741E7" w14:textId="2F82425D" w:rsidR="00E512E0" w:rsidRDefault="00E512E0" w:rsidP="00E512E0">
      <w:pPr>
        <w:pStyle w:val="ListParagraph"/>
        <w:rPr>
          <w:szCs w:val="23"/>
        </w:rPr>
      </w:pPr>
      <w:r>
        <w:rPr>
          <w:szCs w:val="23"/>
        </w:rPr>
        <w:lastRenderedPageBreak/>
        <w:t>Answer:</w:t>
      </w:r>
    </w:p>
    <w:p w14:paraId="5139390E" w14:textId="56ADF882" w:rsidR="00E512E0" w:rsidRDefault="00B245EF" w:rsidP="00E512E0">
      <w:pPr>
        <w:pStyle w:val="ListParagraph"/>
        <w:rPr>
          <w:szCs w:val="23"/>
        </w:rPr>
      </w:pPr>
      <w:r>
        <w:rPr>
          <w:szCs w:val="23"/>
        </w:rPr>
        <w:t xml:space="preserve">The award determination criteria is fully outlined in </w:t>
      </w:r>
      <w:r w:rsidRPr="00B245EF">
        <w:rPr>
          <w:b/>
          <w:bCs/>
          <w:szCs w:val="23"/>
        </w:rPr>
        <w:t>Section 15. Evaluation and Selection Process</w:t>
      </w:r>
      <w:r>
        <w:rPr>
          <w:szCs w:val="23"/>
        </w:rPr>
        <w:t>.</w:t>
      </w:r>
    </w:p>
    <w:p w14:paraId="6B236E7D" w14:textId="49529464" w:rsidR="00B245EF" w:rsidRDefault="00B245EF" w:rsidP="00E512E0">
      <w:pPr>
        <w:pStyle w:val="ListParagraph"/>
        <w:rPr>
          <w:szCs w:val="23"/>
        </w:rPr>
      </w:pPr>
    </w:p>
    <w:p w14:paraId="309A2661" w14:textId="5FFA007D" w:rsidR="00B245EF" w:rsidRDefault="00B245EF" w:rsidP="00B245EF">
      <w:pPr>
        <w:pStyle w:val="ListParagraph"/>
        <w:numPr>
          <w:ilvl w:val="0"/>
          <w:numId w:val="1"/>
        </w:numPr>
      </w:pPr>
      <w:r>
        <w:t>Question:</w:t>
      </w:r>
    </w:p>
    <w:p w14:paraId="00139839" w14:textId="4BB3DADC" w:rsidR="00B245EF" w:rsidRDefault="00B245EF" w:rsidP="00B245EF">
      <w:pPr>
        <w:pStyle w:val="ListParagraph"/>
      </w:pPr>
      <w:r>
        <w:t xml:space="preserve">Was this bid posted to the nationwide free bid notification website at </w:t>
      </w:r>
      <w:hyperlink r:id="rId5" w:history="1">
        <w:r w:rsidRPr="001625E7">
          <w:rPr>
            <w:rStyle w:val="Hyperlink"/>
          </w:rPr>
          <w:t>www.mygovwatch.com/free</w:t>
        </w:r>
      </w:hyperlink>
      <w:r>
        <w:t xml:space="preserve">? </w:t>
      </w:r>
    </w:p>
    <w:p w14:paraId="7BEB15ED" w14:textId="2676511D" w:rsidR="00B245EF" w:rsidRDefault="00B245EF" w:rsidP="00B245EF">
      <w:pPr>
        <w:spacing w:after="0"/>
        <w:ind w:left="720"/>
      </w:pPr>
      <w:r>
        <w:t>Answer:</w:t>
      </w:r>
    </w:p>
    <w:p w14:paraId="24128A79" w14:textId="14F192DB" w:rsidR="00B245EF" w:rsidRDefault="00B245EF" w:rsidP="00B245EF">
      <w:pPr>
        <w:spacing w:after="0"/>
        <w:ind w:left="720"/>
      </w:pPr>
      <w:r>
        <w:t>No.</w:t>
      </w:r>
    </w:p>
    <w:p w14:paraId="129B8E10" w14:textId="74A5BF9F" w:rsidR="00B245EF" w:rsidRDefault="00B245EF" w:rsidP="00B245EF">
      <w:pPr>
        <w:spacing w:after="0"/>
        <w:ind w:left="720"/>
      </w:pPr>
    </w:p>
    <w:p w14:paraId="15B51F5D" w14:textId="43FEFE59" w:rsidR="00B245EF" w:rsidRDefault="00B245EF" w:rsidP="00B245EF">
      <w:pPr>
        <w:pStyle w:val="ListParagraph"/>
        <w:numPr>
          <w:ilvl w:val="0"/>
          <w:numId w:val="1"/>
        </w:numPr>
        <w:spacing w:after="0"/>
      </w:pPr>
      <w:r>
        <w:t>Question:</w:t>
      </w:r>
    </w:p>
    <w:p w14:paraId="28706A8F" w14:textId="423BF048" w:rsidR="00B245EF" w:rsidRDefault="00B245EF" w:rsidP="00B245EF">
      <w:pPr>
        <w:spacing w:after="0"/>
        <w:ind w:left="720"/>
      </w:pPr>
      <w:r>
        <w:t>Other than your own website, where was this bid posted?</w:t>
      </w:r>
    </w:p>
    <w:p w14:paraId="107DD07A" w14:textId="45B39563" w:rsidR="00B245EF" w:rsidRDefault="00B245EF" w:rsidP="00B245EF">
      <w:pPr>
        <w:spacing w:after="0"/>
        <w:ind w:left="720"/>
      </w:pPr>
    </w:p>
    <w:p w14:paraId="1576D23B" w14:textId="0674F424" w:rsidR="00B245EF" w:rsidRDefault="00B245EF" w:rsidP="00B245EF">
      <w:pPr>
        <w:spacing w:after="0"/>
        <w:ind w:left="720"/>
      </w:pPr>
      <w:r>
        <w:t>Answer:</w:t>
      </w:r>
    </w:p>
    <w:p w14:paraId="4FC6C64B" w14:textId="2542C64E" w:rsidR="00B245EF" w:rsidRDefault="00B245EF" w:rsidP="00B245EF">
      <w:pPr>
        <w:spacing w:after="0"/>
        <w:ind w:left="720"/>
      </w:pPr>
      <w:r>
        <w:t>None.</w:t>
      </w:r>
    </w:p>
    <w:p w14:paraId="611A04B8" w14:textId="77777777" w:rsidR="008C6A84" w:rsidRDefault="008C6A84" w:rsidP="002A00EE"/>
    <w:p w14:paraId="3E3402DA" w14:textId="77777777" w:rsidR="008C6A84" w:rsidRDefault="008C6A84" w:rsidP="008C6A84">
      <w:pPr>
        <w:pStyle w:val="ListParagraph"/>
      </w:pPr>
    </w:p>
    <w:p w14:paraId="6C5E3045" w14:textId="77777777" w:rsidR="008C6A84" w:rsidRDefault="008C6A84"/>
    <w:sectPr w:rsidR="008C6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B1E99"/>
    <w:multiLevelType w:val="hybridMultilevel"/>
    <w:tmpl w:val="71B0C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A84"/>
    <w:rsid w:val="00071167"/>
    <w:rsid w:val="001869DD"/>
    <w:rsid w:val="002A00EE"/>
    <w:rsid w:val="004859F3"/>
    <w:rsid w:val="00520D6D"/>
    <w:rsid w:val="006D573D"/>
    <w:rsid w:val="00717E31"/>
    <w:rsid w:val="00814D79"/>
    <w:rsid w:val="008C6A84"/>
    <w:rsid w:val="00B161B8"/>
    <w:rsid w:val="00B245EF"/>
    <w:rsid w:val="00C9361F"/>
    <w:rsid w:val="00E51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5338E"/>
  <w15:chartTrackingRefBased/>
  <w15:docId w15:val="{12B0F5A8-F145-4542-A285-5479F06D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A84"/>
    <w:pPr>
      <w:ind w:left="720"/>
      <w:contextualSpacing/>
    </w:pPr>
  </w:style>
  <w:style w:type="paragraph" w:styleId="BodyText2">
    <w:name w:val="Body Text 2"/>
    <w:basedOn w:val="Normal"/>
    <w:link w:val="BodyText2Char"/>
    <w:rsid w:val="00071167"/>
    <w:pPr>
      <w:spacing w:after="0" w:line="240" w:lineRule="auto"/>
      <w:jc w:val="center"/>
    </w:pPr>
    <w:rPr>
      <w:rFonts w:ascii="Arial" w:eastAsia="Times New Roman" w:hAnsi="Arial" w:cs="Times New Roman"/>
      <w:b/>
      <w:sz w:val="24"/>
      <w:szCs w:val="20"/>
    </w:rPr>
  </w:style>
  <w:style w:type="character" w:customStyle="1" w:styleId="BodyText2Char">
    <w:name w:val="Body Text 2 Char"/>
    <w:basedOn w:val="DefaultParagraphFont"/>
    <w:link w:val="BodyText2"/>
    <w:rsid w:val="00071167"/>
    <w:rPr>
      <w:rFonts w:ascii="Arial" w:eastAsia="Times New Roman" w:hAnsi="Arial" w:cs="Times New Roman"/>
      <w:b/>
      <w:sz w:val="24"/>
      <w:szCs w:val="20"/>
    </w:rPr>
  </w:style>
  <w:style w:type="character" w:styleId="Hyperlink">
    <w:name w:val="Hyperlink"/>
    <w:basedOn w:val="DefaultParagraphFont"/>
    <w:uiPriority w:val="99"/>
    <w:unhideWhenUsed/>
    <w:rsid w:val="00B245EF"/>
    <w:rPr>
      <w:color w:val="0563C1" w:themeColor="hyperlink"/>
      <w:u w:val="single"/>
    </w:rPr>
  </w:style>
  <w:style w:type="character" w:styleId="UnresolvedMention">
    <w:name w:val="Unresolved Mention"/>
    <w:basedOn w:val="DefaultParagraphFont"/>
    <w:uiPriority w:val="99"/>
    <w:semiHidden/>
    <w:unhideWhenUsed/>
    <w:rsid w:val="00B24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ygovwatch.com/fr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Colton Wade Duke</dc:creator>
  <cp:keywords/>
  <dc:description/>
  <cp:lastModifiedBy>Ellen Ferguson</cp:lastModifiedBy>
  <cp:revision>3</cp:revision>
  <dcterms:created xsi:type="dcterms:W3CDTF">2020-09-16T13:38:00Z</dcterms:created>
  <dcterms:modified xsi:type="dcterms:W3CDTF">2020-09-16T13:46:00Z</dcterms:modified>
</cp:coreProperties>
</file>