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4C87539F" w:rsidR="00B12523" w:rsidRPr="00830514" w:rsidRDefault="00B12523" w:rsidP="00B12523">
      <w:pPr>
        <w:pStyle w:val="MyNormal"/>
        <w:jc w:val="center"/>
        <w:rPr>
          <w:rFonts w:cs="Arial"/>
          <w:b/>
          <w:sz w:val="28"/>
          <w:szCs w:val="28"/>
        </w:rPr>
      </w:pPr>
      <w:r w:rsidRPr="003354F9">
        <w:rPr>
          <w:rFonts w:cs="Arial"/>
          <w:b/>
          <w:sz w:val="28"/>
          <w:szCs w:val="28"/>
        </w:rPr>
        <w:t>RF</w:t>
      </w:r>
      <w:r w:rsidRPr="00830514">
        <w:rPr>
          <w:rFonts w:cs="Arial"/>
          <w:b/>
          <w:sz w:val="28"/>
          <w:szCs w:val="28"/>
        </w:rPr>
        <w:t xml:space="preserve">P No. </w:t>
      </w:r>
      <w:r w:rsidR="00F30A6C" w:rsidRPr="00830514">
        <w:rPr>
          <w:rFonts w:cs="Arial"/>
          <w:b/>
          <w:sz w:val="32"/>
          <w:szCs w:val="32"/>
        </w:rPr>
        <w:t>661467</w:t>
      </w:r>
    </w:p>
    <w:p w14:paraId="77ED5886" w14:textId="0DA10142" w:rsidR="00B12523" w:rsidRPr="00830514" w:rsidRDefault="00977D62" w:rsidP="00B12523">
      <w:pPr>
        <w:pStyle w:val="MyNormal"/>
        <w:jc w:val="center"/>
        <w:rPr>
          <w:rFonts w:cs="Arial"/>
          <w:b/>
          <w:sz w:val="32"/>
          <w:szCs w:val="32"/>
        </w:rPr>
      </w:pPr>
      <w:r w:rsidRPr="00830514">
        <w:rPr>
          <w:b/>
          <w:sz w:val="32"/>
          <w:szCs w:val="32"/>
        </w:rPr>
        <w:t>Online Prevention and Compliance Training</w:t>
      </w:r>
    </w:p>
    <w:p w14:paraId="676A02EA" w14:textId="77777777" w:rsidR="00B12523" w:rsidRPr="00830514" w:rsidRDefault="00B12523" w:rsidP="00B12523">
      <w:pPr>
        <w:pStyle w:val="MyNormal"/>
        <w:jc w:val="left"/>
        <w:rPr>
          <w:rFonts w:cs="Arial"/>
          <w:b/>
          <w:sz w:val="32"/>
          <w:szCs w:val="32"/>
        </w:rPr>
      </w:pPr>
    </w:p>
    <w:p w14:paraId="68FEBD1F" w14:textId="0379BF2D" w:rsidR="00B12523" w:rsidRPr="00830514"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30514">
        <w:rPr>
          <w:rFonts w:cs="Arial"/>
          <w:b/>
          <w:sz w:val="24"/>
        </w:rPr>
        <w:tab/>
        <w:t>PROPOSAL RELEASE DATE:</w:t>
      </w:r>
      <w:r w:rsidRPr="00830514">
        <w:rPr>
          <w:rFonts w:cs="Arial"/>
          <w:b/>
          <w:sz w:val="24"/>
        </w:rPr>
        <w:tab/>
      </w:r>
      <w:r w:rsidR="004F31B8" w:rsidRPr="00830514">
        <w:rPr>
          <w:rFonts w:cs="Arial"/>
          <w:b/>
          <w:sz w:val="24"/>
        </w:rPr>
        <w:t>01/</w:t>
      </w:r>
      <w:r w:rsidR="00BA02C3">
        <w:rPr>
          <w:rFonts w:cs="Arial"/>
          <w:b/>
          <w:sz w:val="24"/>
        </w:rPr>
        <w:t>30</w:t>
      </w:r>
      <w:r w:rsidR="004F31B8" w:rsidRPr="00830514">
        <w:rPr>
          <w:rFonts w:cs="Arial"/>
          <w:b/>
          <w:sz w:val="24"/>
        </w:rPr>
        <w:t>/18</w:t>
      </w:r>
    </w:p>
    <w:p w14:paraId="29A1A37C" w14:textId="13D0A48B" w:rsidR="00B12523" w:rsidRPr="00830514"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30514">
        <w:rPr>
          <w:rFonts w:cs="Arial"/>
          <w:b/>
          <w:sz w:val="24"/>
        </w:rPr>
        <w:tab/>
      </w:r>
      <w:r w:rsidRPr="00830514">
        <w:rPr>
          <w:rFonts w:cs="Arial"/>
          <w:b/>
          <w:sz w:val="24"/>
        </w:rPr>
        <w:tab/>
      </w:r>
      <w:r w:rsidRPr="00830514">
        <w:rPr>
          <w:rFonts w:cs="Arial"/>
          <w:b/>
          <w:sz w:val="24"/>
        </w:rPr>
        <w:tab/>
      </w:r>
      <w:r w:rsidRPr="00830514">
        <w:rPr>
          <w:rFonts w:cs="Arial"/>
          <w:b/>
          <w:sz w:val="24"/>
        </w:rPr>
        <w:tab/>
      </w:r>
    </w:p>
    <w:p w14:paraId="3909854B" w14:textId="2EADB8A9" w:rsidR="00B12523" w:rsidRPr="00830514"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30514">
        <w:rPr>
          <w:rFonts w:cs="Arial"/>
          <w:b/>
          <w:sz w:val="24"/>
        </w:rPr>
        <w:tab/>
        <w:t>PROPOSAL DUE DATE:</w:t>
      </w:r>
      <w:r w:rsidRPr="00830514">
        <w:rPr>
          <w:rFonts w:cs="Arial"/>
          <w:b/>
          <w:sz w:val="24"/>
        </w:rPr>
        <w:tab/>
      </w:r>
      <w:r w:rsidR="00F30A6C" w:rsidRPr="00830514">
        <w:rPr>
          <w:rFonts w:cs="Arial"/>
          <w:b/>
          <w:sz w:val="24"/>
        </w:rPr>
        <w:t>0</w:t>
      </w:r>
      <w:r w:rsidR="004F31B8" w:rsidRPr="00830514">
        <w:rPr>
          <w:rFonts w:cs="Arial"/>
          <w:b/>
          <w:sz w:val="24"/>
        </w:rPr>
        <w:t>2</w:t>
      </w:r>
      <w:r w:rsidR="00F30A6C" w:rsidRPr="00830514">
        <w:rPr>
          <w:rFonts w:cs="Arial"/>
          <w:b/>
          <w:sz w:val="24"/>
        </w:rPr>
        <w:t>/</w:t>
      </w:r>
      <w:r w:rsidR="0076576D">
        <w:rPr>
          <w:rFonts w:cs="Arial"/>
          <w:b/>
          <w:sz w:val="24"/>
        </w:rPr>
        <w:t>27</w:t>
      </w:r>
      <w:r w:rsidR="000777B7" w:rsidRPr="00830514">
        <w:rPr>
          <w:rFonts w:cs="Arial"/>
          <w:b/>
          <w:sz w:val="24"/>
        </w:rPr>
        <w:t>/18</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E53276F" w14:textId="08461FAA"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53965F9" w14:textId="6AC6FD5D"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EF2C6C7" w14:textId="07B2729A" w:rsidR="00C20B0E" w:rsidRDefault="00C20B0E"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3E32CA0" w14:textId="77777777" w:rsidR="00C20B0E" w:rsidRDefault="00C20B0E"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178CC345" w14:textId="358065F7" w:rsidR="0067484C" w:rsidRPr="00830514" w:rsidRDefault="00572BB1" w:rsidP="00F6113E">
      <w:pPr>
        <w:spacing w:after="0" w:line="240" w:lineRule="auto"/>
        <w:ind w:left="540" w:hanging="540"/>
        <w:jc w:val="both"/>
        <w:rPr>
          <w:rFonts w:ascii="Arial" w:eastAsia="Times New Roman" w:hAnsi="Arial" w:cs="Arial"/>
        </w:rPr>
      </w:pPr>
      <w:r w:rsidRPr="00830514">
        <w:rPr>
          <w:rFonts w:ascii="Arial" w:eastAsia="Times New Roman" w:hAnsi="Arial" w:cs="Arial"/>
          <w:b/>
        </w:rPr>
        <w:tab/>
      </w:r>
      <w:r w:rsidR="009045EE" w:rsidRPr="00830514">
        <w:rPr>
          <w:rFonts w:ascii="Arial" w:eastAsia="Times New Roman" w:hAnsi="Arial" w:cs="Arial"/>
        </w:rPr>
        <w:t>The University of Arkansas</w:t>
      </w:r>
      <w:r w:rsidR="00453860" w:rsidRPr="00830514">
        <w:rPr>
          <w:rFonts w:ascii="Arial" w:eastAsia="Times New Roman" w:hAnsi="Arial" w:cs="Arial"/>
        </w:rPr>
        <w:t xml:space="preserve">, </w:t>
      </w:r>
      <w:r w:rsidR="00C25451" w:rsidRPr="00830514">
        <w:rPr>
          <w:rFonts w:ascii="Arial" w:eastAsia="Times New Roman" w:hAnsi="Arial" w:cs="Arial"/>
        </w:rPr>
        <w:t>Fayetteville</w:t>
      </w:r>
      <w:r w:rsidR="00453860" w:rsidRPr="00830514">
        <w:rPr>
          <w:rFonts w:ascii="Arial" w:eastAsia="Times New Roman" w:hAnsi="Arial" w:cs="Arial"/>
        </w:rPr>
        <w:t xml:space="preserve"> </w:t>
      </w:r>
      <w:r w:rsidR="00454934" w:rsidRPr="00830514">
        <w:rPr>
          <w:rFonts w:ascii="Arial" w:eastAsia="Times New Roman" w:hAnsi="Arial" w:cs="Arial"/>
        </w:rPr>
        <w:t>(UA</w:t>
      </w:r>
      <w:r w:rsidR="00C25451" w:rsidRPr="00830514">
        <w:rPr>
          <w:rFonts w:ascii="Arial" w:eastAsia="Times New Roman" w:hAnsi="Arial" w:cs="Arial"/>
        </w:rPr>
        <w:t>F</w:t>
      </w:r>
      <w:r w:rsidR="00454934" w:rsidRPr="00830514">
        <w:rPr>
          <w:rFonts w:ascii="Arial" w:eastAsia="Times New Roman" w:hAnsi="Arial" w:cs="Arial"/>
        </w:rPr>
        <w:t>)</w:t>
      </w:r>
      <w:r w:rsidR="00DC30E5" w:rsidRPr="00830514">
        <w:rPr>
          <w:rFonts w:ascii="Arial" w:eastAsia="Times New Roman" w:hAnsi="Arial" w:cs="Arial"/>
        </w:rPr>
        <w:t xml:space="preserve"> </w:t>
      </w:r>
      <w:r w:rsidR="009045EE" w:rsidRPr="00830514">
        <w:rPr>
          <w:rFonts w:ascii="Arial" w:eastAsia="Times New Roman" w:hAnsi="Arial" w:cs="Arial"/>
        </w:rPr>
        <w:t>is seeking Proposals</w:t>
      </w:r>
      <w:r w:rsidR="00454934" w:rsidRPr="00830514">
        <w:rPr>
          <w:rFonts w:ascii="Arial" w:eastAsia="Times New Roman" w:hAnsi="Arial" w:cs="Arial"/>
        </w:rPr>
        <w:t xml:space="preserve"> from qualified </w:t>
      </w:r>
      <w:r w:rsidR="00DC30E5" w:rsidRPr="00830514">
        <w:rPr>
          <w:rFonts w:ascii="Arial" w:eastAsia="Times New Roman" w:hAnsi="Arial" w:cs="Arial"/>
        </w:rPr>
        <w:t xml:space="preserve">and reputable </w:t>
      </w:r>
      <w:r w:rsidR="00453860" w:rsidRPr="00830514">
        <w:rPr>
          <w:rFonts w:ascii="Arial" w:eastAsia="Times New Roman" w:hAnsi="Arial" w:cs="Arial"/>
        </w:rPr>
        <w:t xml:space="preserve">firms </w:t>
      </w:r>
      <w:r w:rsidR="009045EE" w:rsidRPr="00830514">
        <w:rPr>
          <w:rFonts w:ascii="Arial" w:eastAsia="Times New Roman" w:hAnsi="Arial" w:cs="Arial"/>
        </w:rPr>
        <w:t xml:space="preserve">to </w:t>
      </w:r>
      <w:r w:rsidR="00C14070" w:rsidRPr="00830514">
        <w:rPr>
          <w:rFonts w:ascii="Arial" w:eastAsia="Times New Roman" w:hAnsi="Arial" w:cs="Arial"/>
        </w:rPr>
        <w:t xml:space="preserve">establish a term contract </w:t>
      </w:r>
      <w:r w:rsidR="008B26AA" w:rsidRPr="00830514">
        <w:rPr>
          <w:rFonts w:ascii="Arial" w:eastAsia="Times New Roman" w:hAnsi="Arial" w:cs="Arial"/>
        </w:rPr>
        <w:t>to provide</w:t>
      </w:r>
      <w:r w:rsidR="00C14070" w:rsidRPr="00830514">
        <w:rPr>
          <w:rFonts w:ascii="Arial" w:eastAsia="Times New Roman" w:hAnsi="Arial" w:cs="Arial"/>
        </w:rPr>
        <w:t xml:space="preserve"> </w:t>
      </w:r>
      <w:r w:rsidR="00977D62" w:rsidRPr="00830514">
        <w:rPr>
          <w:rFonts w:ascii="Arial" w:eastAsia="Times New Roman" w:hAnsi="Arial" w:cs="Arial"/>
        </w:rPr>
        <w:t>online prevention and compliance training</w:t>
      </w:r>
      <w:r w:rsidR="008B26AA" w:rsidRPr="00830514">
        <w:rPr>
          <w:rFonts w:ascii="Arial" w:eastAsia="Times New Roman" w:hAnsi="Arial" w:cs="Arial"/>
        </w:rPr>
        <w:t xml:space="preserve"> s</w:t>
      </w:r>
      <w:r w:rsidR="00C14070" w:rsidRPr="00830514">
        <w:rPr>
          <w:rFonts w:ascii="Arial" w:eastAsia="Times New Roman" w:hAnsi="Arial" w:cs="Arial"/>
        </w:rPr>
        <w:t>ervices.</w:t>
      </w:r>
    </w:p>
    <w:p w14:paraId="7A63AF82" w14:textId="77777777" w:rsidR="00DC30E5" w:rsidRPr="00830514" w:rsidRDefault="00DC30E5" w:rsidP="00F6113E">
      <w:pPr>
        <w:spacing w:after="0" w:line="240" w:lineRule="auto"/>
        <w:ind w:left="540" w:hanging="540"/>
        <w:jc w:val="both"/>
        <w:rPr>
          <w:rFonts w:ascii="Arial" w:eastAsia="Times New Roman" w:hAnsi="Arial" w:cs="Arial"/>
        </w:rPr>
      </w:pPr>
    </w:p>
    <w:p w14:paraId="1CEA2EEF" w14:textId="32822F3D" w:rsidR="0087582B" w:rsidRPr="00830514" w:rsidRDefault="00DC30E5" w:rsidP="00F6113E">
      <w:pPr>
        <w:spacing w:after="0" w:line="240" w:lineRule="auto"/>
        <w:ind w:left="540" w:hanging="540"/>
        <w:jc w:val="both"/>
        <w:rPr>
          <w:rFonts w:ascii="Arial" w:eastAsia="Times New Roman" w:hAnsi="Arial" w:cs="Arial"/>
        </w:rPr>
      </w:pPr>
      <w:r w:rsidRPr="00830514">
        <w:rPr>
          <w:rFonts w:ascii="Arial" w:eastAsia="Times New Roman" w:hAnsi="Arial" w:cs="Arial"/>
        </w:rPr>
        <w:tab/>
      </w:r>
      <w:r w:rsidR="00C25451" w:rsidRPr="00830514">
        <w:rPr>
          <w:rFonts w:ascii="Arial" w:eastAsia="Times New Roman" w:hAnsi="Arial" w:cs="Arial"/>
        </w:rPr>
        <w:t>UAF</w:t>
      </w:r>
      <w:r w:rsidR="0087582B" w:rsidRPr="00830514">
        <w:rPr>
          <w:rFonts w:ascii="Arial" w:eastAsia="Times New Roman" w:hAnsi="Arial" w:cs="Arial"/>
        </w:rPr>
        <w:t xml:space="preserve"> is seeking to award </w:t>
      </w:r>
      <w:r w:rsidR="00A00895" w:rsidRPr="00830514">
        <w:rPr>
          <w:rFonts w:ascii="Arial" w:eastAsia="Times New Roman" w:hAnsi="Arial" w:cs="Arial"/>
        </w:rPr>
        <w:t>online training</w:t>
      </w:r>
      <w:r w:rsidR="008B26AA" w:rsidRPr="00830514">
        <w:rPr>
          <w:rFonts w:ascii="Arial" w:eastAsia="Times New Roman" w:hAnsi="Arial" w:cs="Arial"/>
        </w:rPr>
        <w:t xml:space="preserve"> s</w:t>
      </w:r>
      <w:r w:rsidR="0031642E" w:rsidRPr="00830514">
        <w:rPr>
          <w:rFonts w:ascii="Arial" w:eastAsia="Times New Roman" w:hAnsi="Arial" w:cs="Arial"/>
        </w:rPr>
        <w:t xml:space="preserve">ervices </w:t>
      </w:r>
      <w:r w:rsidR="0098215E" w:rsidRPr="00830514">
        <w:rPr>
          <w:rFonts w:ascii="Arial" w:eastAsia="Times New Roman" w:hAnsi="Arial" w:cs="Arial"/>
        </w:rPr>
        <w:t>to</w:t>
      </w:r>
      <w:r w:rsidR="0087582B" w:rsidRPr="00830514">
        <w:rPr>
          <w:rFonts w:ascii="Arial" w:eastAsia="Times New Roman" w:hAnsi="Arial" w:cs="Arial"/>
        </w:rPr>
        <w:t xml:space="preserve"> the </w:t>
      </w:r>
      <w:r w:rsidR="00453860" w:rsidRPr="00830514">
        <w:rPr>
          <w:rFonts w:ascii="Arial" w:eastAsia="Times New Roman" w:hAnsi="Arial" w:cs="Arial"/>
        </w:rPr>
        <w:t xml:space="preserve">firm </w:t>
      </w:r>
      <w:r w:rsidR="0087582B" w:rsidRPr="00830514">
        <w:rPr>
          <w:rFonts w:ascii="Arial" w:eastAsia="Times New Roman" w:hAnsi="Arial" w:cs="Arial"/>
        </w:rPr>
        <w:t xml:space="preserve">that can provide the best </w:t>
      </w:r>
      <w:r w:rsidR="005D6098" w:rsidRPr="00830514">
        <w:rPr>
          <w:rFonts w:ascii="Arial" w:eastAsia="Times New Roman" w:hAnsi="Arial" w:cs="Arial"/>
        </w:rPr>
        <w:t xml:space="preserve">overall </w:t>
      </w:r>
      <w:r w:rsidR="0087582B" w:rsidRPr="00830514">
        <w:rPr>
          <w:rFonts w:ascii="Arial" w:eastAsia="Times New Roman" w:hAnsi="Arial" w:cs="Arial"/>
        </w:rPr>
        <w:t>value to the University</w:t>
      </w:r>
      <w:r w:rsidR="00453860" w:rsidRPr="00830514">
        <w:rPr>
          <w:rFonts w:ascii="Arial" w:eastAsia="Times New Roman" w:hAnsi="Arial" w:cs="Arial"/>
        </w:rPr>
        <w:t xml:space="preserve">. </w:t>
      </w:r>
      <w:r w:rsidR="00DD60FA" w:rsidRPr="00830514">
        <w:rPr>
          <w:rFonts w:ascii="Arial" w:eastAsia="Times New Roman" w:hAnsi="Arial" w:cs="Arial"/>
        </w:rPr>
        <w:t xml:space="preserve">This value will be determined by </w:t>
      </w:r>
      <w:r w:rsidR="0098215E" w:rsidRPr="00830514">
        <w:rPr>
          <w:rFonts w:ascii="Arial" w:eastAsia="Times New Roman" w:hAnsi="Arial" w:cs="Arial"/>
        </w:rPr>
        <w:t>UAF based</w:t>
      </w:r>
      <w:r w:rsidR="005D6098" w:rsidRPr="00830514">
        <w:rPr>
          <w:rFonts w:ascii="Arial" w:eastAsia="Times New Roman" w:hAnsi="Arial" w:cs="Arial"/>
        </w:rPr>
        <w:t xml:space="preserve"> on the overall competence, compliance</w:t>
      </w:r>
      <w:r w:rsidR="00EB1FD9" w:rsidRPr="00830514">
        <w:rPr>
          <w:rFonts w:ascii="Arial" w:eastAsia="Times New Roman" w:hAnsi="Arial" w:cs="Arial"/>
        </w:rPr>
        <w:t>,</w:t>
      </w:r>
      <w:r w:rsidR="008B26AA" w:rsidRPr="00830514">
        <w:rPr>
          <w:rFonts w:ascii="Arial" w:eastAsia="Times New Roman" w:hAnsi="Arial" w:cs="Arial"/>
        </w:rPr>
        <w:t xml:space="preserve"> and</w:t>
      </w:r>
      <w:r w:rsidR="005D6098" w:rsidRPr="00830514">
        <w:rPr>
          <w:rFonts w:ascii="Arial" w:eastAsia="Times New Roman" w:hAnsi="Arial" w:cs="Arial"/>
        </w:rPr>
        <w:t xml:space="preserve"> format and presentation of </w:t>
      </w:r>
      <w:r w:rsidR="00DD60FA" w:rsidRPr="00830514">
        <w:rPr>
          <w:rFonts w:ascii="Arial" w:eastAsia="Times New Roman" w:hAnsi="Arial" w:cs="Arial"/>
        </w:rPr>
        <w:t>each RFP response</w:t>
      </w:r>
      <w:r w:rsidR="00453860" w:rsidRPr="00830514">
        <w:rPr>
          <w:rFonts w:ascii="Arial" w:eastAsia="Times New Roman" w:hAnsi="Arial" w:cs="Arial"/>
        </w:rPr>
        <w:t xml:space="preserve">. </w:t>
      </w:r>
    </w:p>
    <w:p w14:paraId="4528A608" w14:textId="321F6E3B" w:rsidR="008B26AA" w:rsidRPr="00830514" w:rsidRDefault="008B26AA" w:rsidP="00F6113E">
      <w:pPr>
        <w:spacing w:after="0" w:line="240" w:lineRule="auto"/>
        <w:ind w:left="540"/>
        <w:jc w:val="both"/>
        <w:rPr>
          <w:rFonts w:ascii="Arial" w:eastAsia="Times New Roman" w:hAnsi="Arial" w:cs="Arial"/>
        </w:rPr>
      </w:pPr>
    </w:p>
    <w:p w14:paraId="7C5F3FA0" w14:textId="77777777" w:rsidR="00196998" w:rsidRPr="00830514" w:rsidRDefault="008B26AA" w:rsidP="00F6113E">
      <w:pPr>
        <w:spacing w:after="0" w:line="240" w:lineRule="auto"/>
        <w:ind w:left="540"/>
        <w:jc w:val="both"/>
        <w:rPr>
          <w:rFonts w:ascii="Arial" w:eastAsia="Times New Roman" w:hAnsi="Arial" w:cs="Arial"/>
        </w:rPr>
      </w:pPr>
      <w:r w:rsidRPr="00830514">
        <w:rPr>
          <w:rFonts w:ascii="Arial" w:eastAsia="Times New Roman" w:hAnsi="Arial" w:cs="Arial"/>
        </w:rPr>
        <w:t>The data, specifications, and administrative requir</w:t>
      </w:r>
      <w:r w:rsidR="00196998" w:rsidRPr="00830514">
        <w:rPr>
          <w:rFonts w:ascii="Arial" w:eastAsia="Times New Roman" w:hAnsi="Arial" w:cs="Arial"/>
        </w:rPr>
        <w:t>e</w:t>
      </w:r>
      <w:r w:rsidRPr="00830514">
        <w:rPr>
          <w:rFonts w:ascii="Arial" w:eastAsia="Times New Roman" w:hAnsi="Arial" w:cs="Arial"/>
        </w:rPr>
        <w:t>ments outlined herein are intended to serve as a general guideline for each proposal. Each firm is expected to submit a fully detailed proposal which adequately describes the advantages and benefits which UAF would realize by accepting its proposal.</w:t>
      </w:r>
    </w:p>
    <w:p w14:paraId="26E32ADF" w14:textId="77777777" w:rsidR="0067484C" w:rsidRPr="00830514" w:rsidRDefault="0067484C" w:rsidP="0067484C">
      <w:pPr>
        <w:spacing w:after="0" w:line="240" w:lineRule="auto"/>
        <w:ind w:left="540"/>
        <w:jc w:val="both"/>
        <w:rPr>
          <w:rFonts w:ascii="Arial" w:eastAsia="Times New Roman" w:hAnsi="Arial" w:cs="Arial"/>
          <w:b/>
        </w:rPr>
      </w:pPr>
    </w:p>
    <w:p w14:paraId="3C022AC1" w14:textId="75F343FA" w:rsidR="0087582B" w:rsidRPr="00830514" w:rsidRDefault="00C25451" w:rsidP="0067484C">
      <w:pPr>
        <w:spacing w:after="0" w:line="240" w:lineRule="auto"/>
        <w:ind w:left="540"/>
        <w:jc w:val="both"/>
        <w:rPr>
          <w:rFonts w:ascii="Arial" w:eastAsia="Times New Roman" w:hAnsi="Arial" w:cs="Arial"/>
          <w:b/>
        </w:rPr>
      </w:pPr>
      <w:r w:rsidRPr="00830514">
        <w:rPr>
          <w:rFonts w:ascii="Arial" w:eastAsia="Times New Roman" w:hAnsi="Arial" w:cs="Arial"/>
          <w:b/>
        </w:rPr>
        <w:t>UAF</w:t>
      </w:r>
      <w:r w:rsidR="0087582B" w:rsidRPr="00830514">
        <w:rPr>
          <w:rFonts w:ascii="Arial" w:eastAsia="Times New Roman" w:hAnsi="Arial" w:cs="Arial"/>
          <w:b/>
        </w:rPr>
        <w:t xml:space="preserve"> expects to achieve the following goals </w:t>
      </w:r>
      <w:r w:rsidR="000D5BF6" w:rsidRPr="00830514">
        <w:rPr>
          <w:rFonts w:ascii="Arial" w:eastAsia="Times New Roman" w:hAnsi="Arial" w:cs="Arial"/>
          <w:b/>
        </w:rPr>
        <w:t xml:space="preserve">(at minimum) </w:t>
      </w:r>
      <w:r w:rsidR="0087582B" w:rsidRPr="00830514">
        <w:rPr>
          <w:rFonts w:ascii="Arial" w:eastAsia="Times New Roman" w:hAnsi="Arial" w:cs="Arial"/>
          <w:b/>
        </w:rPr>
        <w:t xml:space="preserve">through the </w:t>
      </w:r>
      <w:r w:rsidR="00952D60" w:rsidRPr="00830514">
        <w:rPr>
          <w:rFonts w:ascii="Arial" w:eastAsia="Times New Roman" w:hAnsi="Arial" w:cs="Arial"/>
          <w:b/>
        </w:rPr>
        <w:t>s</w:t>
      </w:r>
      <w:r w:rsidR="0087582B" w:rsidRPr="00830514">
        <w:rPr>
          <w:rFonts w:ascii="Arial" w:eastAsia="Times New Roman" w:hAnsi="Arial" w:cs="Arial"/>
          <w:b/>
        </w:rPr>
        <w:t>elected</w:t>
      </w:r>
      <w:r w:rsidR="00952D60" w:rsidRPr="00830514">
        <w:rPr>
          <w:rFonts w:ascii="Arial" w:eastAsia="Times New Roman" w:hAnsi="Arial" w:cs="Arial"/>
          <w:b/>
        </w:rPr>
        <w:t xml:space="preserve"> firm</w:t>
      </w:r>
      <w:r w:rsidR="0036093D" w:rsidRPr="00830514">
        <w:rPr>
          <w:rFonts w:ascii="Arial" w:eastAsia="Times New Roman" w:hAnsi="Arial" w:cs="Arial"/>
          <w:b/>
        </w:rPr>
        <w:t>, and the firm will</w:t>
      </w:r>
      <w:r w:rsidR="0087582B" w:rsidRPr="00830514">
        <w:rPr>
          <w:rFonts w:ascii="Arial" w:eastAsia="Times New Roman" w:hAnsi="Arial" w:cs="Arial"/>
          <w:b/>
        </w:rPr>
        <w:t>:</w:t>
      </w:r>
    </w:p>
    <w:p w14:paraId="3A2F0734" w14:textId="77777777" w:rsidR="0087582B" w:rsidRPr="00830514" w:rsidRDefault="0087582B" w:rsidP="00F6113E">
      <w:pPr>
        <w:spacing w:after="0" w:line="240" w:lineRule="auto"/>
        <w:ind w:left="540"/>
        <w:jc w:val="both"/>
        <w:rPr>
          <w:rFonts w:ascii="Arial" w:eastAsia="Times New Roman" w:hAnsi="Arial" w:cs="Arial"/>
        </w:rPr>
      </w:pPr>
    </w:p>
    <w:p w14:paraId="53D58D87" w14:textId="011D1630" w:rsidR="00EB12FA" w:rsidRPr="00830514" w:rsidRDefault="00305188" w:rsidP="00BF5001">
      <w:pPr>
        <w:pStyle w:val="ListParagraph"/>
        <w:numPr>
          <w:ilvl w:val="0"/>
          <w:numId w:val="17"/>
        </w:numPr>
        <w:jc w:val="both"/>
        <w:rPr>
          <w:rFonts w:ascii="Arial" w:hAnsi="Arial" w:cs="Arial"/>
        </w:rPr>
      </w:pPr>
      <w:r w:rsidRPr="00830514">
        <w:rPr>
          <w:rFonts w:ascii="Arial" w:hAnsi="Arial" w:cs="Arial"/>
        </w:rPr>
        <w:t>Receive</w:t>
      </w:r>
      <w:r w:rsidR="00BF5001" w:rsidRPr="00830514">
        <w:rPr>
          <w:rFonts w:ascii="Arial" w:hAnsi="Arial" w:cs="Arial"/>
        </w:rPr>
        <w:t xml:space="preserve"> campus-wide site license for faculty, staff, and student training with unlimited access to all courses in student</w:t>
      </w:r>
      <w:r w:rsidR="00ED3E58" w:rsidRPr="00830514">
        <w:rPr>
          <w:rFonts w:ascii="Arial" w:hAnsi="Arial" w:cs="Arial"/>
        </w:rPr>
        <w:t>, faculty, and staff</w:t>
      </w:r>
      <w:r w:rsidR="00BF5001" w:rsidRPr="00830514">
        <w:rPr>
          <w:rFonts w:ascii="Arial" w:hAnsi="Arial" w:cs="Arial"/>
        </w:rPr>
        <w:t xml:space="preserve"> library, including </w:t>
      </w:r>
      <w:r w:rsidR="00ED3E58" w:rsidRPr="00830514">
        <w:rPr>
          <w:rFonts w:ascii="Arial" w:hAnsi="Arial" w:cs="Arial"/>
        </w:rPr>
        <w:t xml:space="preserve">student training for </w:t>
      </w:r>
      <w:r w:rsidR="00BF5001" w:rsidRPr="00830514">
        <w:rPr>
          <w:rFonts w:ascii="Arial" w:hAnsi="Arial" w:cs="Arial"/>
        </w:rPr>
        <w:t>primary sexual assault prevention, annual ongoing sexual assault prevention, primary alcohol and substance abuse prevention, alcohol sanctioning, and prescription drug</w:t>
      </w:r>
      <w:r w:rsidR="0036093D" w:rsidRPr="00830514">
        <w:rPr>
          <w:rFonts w:ascii="Arial" w:hAnsi="Arial" w:cs="Arial"/>
        </w:rPr>
        <w:t xml:space="preserve"> abuse prevention</w:t>
      </w:r>
      <w:r w:rsidR="00ED3E58" w:rsidRPr="00830514">
        <w:rPr>
          <w:rFonts w:ascii="Arial" w:hAnsi="Arial" w:cs="Arial"/>
        </w:rPr>
        <w:t xml:space="preserve">; faculty/staff training, including harassment and discrimination, people and </w:t>
      </w:r>
      <w:r w:rsidR="0049397D">
        <w:rPr>
          <w:rFonts w:ascii="Arial" w:hAnsi="Arial" w:cs="Arial"/>
        </w:rPr>
        <w:t>culture, and ethics and corruption.</w:t>
      </w:r>
    </w:p>
    <w:p w14:paraId="3C4819C6" w14:textId="68FDA82A" w:rsidR="00BF5001" w:rsidRPr="00830514" w:rsidRDefault="00305188" w:rsidP="00BF5001">
      <w:pPr>
        <w:pStyle w:val="ListParagraph"/>
        <w:numPr>
          <w:ilvl w:val="0"/>
          <w:numId w:val="17"/>
        </w:numPr>
        <w:jc w:val="both"/>
        <w:rPr>
          <w:rFonts w:ascii="Arial" w:hAnsi="Arial" w:cs="Arial"/>
        </w:rPr>
      </w:pPr>
      <w:r w:rsidRPr="00830514">
        <w:rPr>
          <w:rFonts w:ascii="Arial" w:hAnsi="Arial" w:cs="Arial"/>
        </w:rPr>
        <w:t>Receive</w:t>
      </w:r>
      <w:r w:rsidR="00BF5001" w:rsidRPr="00830514">
        <w:rPr>
          <w:rFonts w:ascii="Arial" w:hAnsi="Arial" w:cs="Arial"/>
        </w:rPr>
        <w:t xml:space="preserve"> standard customizations, including images</w:t>
      </w:r>
      <w:r w:rsidR="00ED3E58" w:rsidRPr="00830514">
        <w:rPr>
          <w:rFonts w:ascii="Arial" w:hAnsi="Arial" w:cs="Arial"/>
        </w:rPr>
        <w:t xml:space="preserve"> and logos</w:t>
      </w:r>
      <w:r w:rsidR="00BF5001" w:rsidRPr="00830514">
        <w:rPr>
          <w:rFonts w:ascii="Arial" w:hAnsi="Arial" w:cs="Arial"/>
        </w:rPr>
        <w:t xml:space="preserve">, welcome </w:t>
      </w:r>
      <w:r w:rsidR="00ED3E58" w:rsidRPr="00830514">
        <w:rPr>
          <w:rFonts w:ascii="Arial" w:hAnsi="Arial" w:cs="Arial"/>
        </w:rPr>
        <w:t>letter/</w:t>
      </w:r>
      <w:r w:rsidR="00BF5001" w:rsidRPr="00830514">
        <w:rPr>
          <w:rFonts w:ascii="Arial" w:hAnsi="Arial" w:cs="Arial"/>
        </w:rPr>
        <w:t>messages, definitions (where applicable), campus resources, and campus policies.</w:t>
      </w:r>
    </w:p>
    <w:p w14:paraId="656A1878" w14:textId="3AC9F0B3" w:rsidR="00BF5001" w:rsidRPr="00830514" w:rsidRDefault="00305188" w:rsidP="00BF5001">
      <w:pPr>
        <w:pStyle w:val="ListParagraph"/>
        <w:numPr>
          <w:ilvl w:val="0"/>
          <w:numId w:val="17"/>
        </w:numPr>
        <w:jc w:val="both"/>
        <w:rPr>
          <w:rFonts w:ascii="Arial" w:hAnsi="Arial" w:cs="Arial"/>
        </w:rPr>
      </w:pPr>
      <w:r w:rsidRPr="00830514">
        <w:rPr>
          <w:rFonts w:ascii="Arial" w:hAnsi="Arial" w:cs="Arial"/>
        </w:rPr>
        <w:t>Receive</w:t>
      </w:r>
      <w:r w:rsidR="00ED3E58" w:rsidRPr="00830514">
        <w:rPr>
          <w:rFonts w:ascii="Arial" w:hAnsi="Arial" w:cs="Arial"/>
        </w:rPr>
        <w:t xml:space="preserve"> standard platform</w:t>
      </w:r>
      <w:r w:rsidR="00BF5001" w:rsidRPr="00830514">
        <w:rPr>
          <w:rFonts w:ascii="Arial" w:hAnsi="Arial" w:cs="Arial"/>
        </w:rPr>
        <w:t xml:space="preserve"> functionality, including learner tracking and reporting, real-time survey data reporting and custom benchmarking, 24/7 </w:t>
      </w:r>
      <w:r w:rsidR="008A2851" w:rsidRPr="00830514">
        <w:rPr>
          <w:rFonts w:ascii="Arial" w:hAnsi="Arial" w:cs="Arial"/>
        </w:rPr>
        <w:t>customer</w:t>
      </w:r>
      <w:r w:rsidR="00BF5001" w:rsidRPr="00830514">
        <w:rPr>
          <w:rFonts w:ascii="Arial" w:hAnsi="Arial" w:cs="Arial"/>
        </w:rPr>
        <w:t xml:space="preserve"> support, e-mail reminders and communication</w:t>
      </w:r>
      <w:r w:rsidR="00ED3E58" w:rsidRPr="00830514">
        <w:rPr>
          <w:rFonts w:ascii="Arial" w:hAnsi="Arial" w:cs="Arial"/>
        </w:rPr>
        <w:t>, and policy acknowledgement training</w:t>
      </w:r>
      <w:r w:rsidR="00BF5001" w:rsidRPr="00830514">
        <w:rPr>
          <w:rFonts w:ascii="Arial" w:hAnsi="Arial" w:cs="Arial"/>
        </w:rPr>
        <w:t>.</w:t>
      </w:r>
    </w:p>
    <w:p w14:paraId="5BDCA2C1" w14:textId="2B7D1869" w:rsidR="00D61FA9" w:rsidRPr="00830514" w:rsidRDefault="00305188" w:rsidP="008D6814">
      <w:pPr>
        <w:pStyle w:val="ListParagraph"/>
        <w:numPr>
          <w:ilvl w:val="0"/>
          <w:numId w:val="17"/>
        </w:numPr>
        <w:jc w:val="both"/>
        <w:rPr>
          <w:rFonts w:ascii="Arial" w:hAnsi="Arial" w:cs="Arial"/>
        </w:rPr>
      </w:pPr>
      <w:r w:rsidRPr="00830514">
        <w:rPr>
          <w:rFonts w:ascii="Arial" w:hAnsi="Arial" w:cs="Arial"/>
        </w:rPr>
        <w:t>Receive</w:t>
      </w:r>
      <w:r w:rsidR="00D61FA9" w:rsidRPr="00830514">
        <w:rPr>
          <w:rFonts w:ascii="Arial" w:hAnsi="Arial" w:cs="Arial"/>
        </w:rPr>
        <w:t xml:space="preserve"> technical integrations with options, including single sign-on access through a common login portal, secure file transfer protocol, LMS integration, application program interface</w:t>
      </w:r>
      <w:r w:rsidR="00B57805">
        <w:rPr>
          <w:rFonts w:ascii="Arial" w:hAnsi="Arial" w:cs="Arial"/>
        </w:rPr>
        <w:t xml:space="preserve"> in conjunction with the university</w:t>
      </w:r>
      <w:r w:rsidR="00D61FA9" w:rsidRPr="00830514">
        <w:rPr>
          <w:rFonts w:ascii="Arial" w:hAnsi="Arial" w:cs="Arial"/>
        </w:rPr>
        <w:t>.</w:t>
      </w:r>
      <w:r w:rsidR="008D6814">
        <w:rPr>
          <w:rFonts w:ascii="Arial" w:hAnsi="Arial" w:cs="Arial"/>
        </w:rPr>
        <w:t xml:space="preserve"> Vendor must </w:t>
      </w:r>
      <w:r w:rsidR="008D6814" w:rsidRPr="008D6814">
        <w:rPr>
          <w:rFonts w:ascii="Arial" w:hAnsi="Arial" w:cs="Arial"/>
        </w:rPr>
        <w:t>provide</w:t>
      </w:r>
      <w:r w:rsidR="008D6814">
        <w:rPr>
          <w:rFonts w:ascii="Arial" w:hAnsi="Arial" w:cs="Arial"/>
        </w:rPr>
        <w:t xml:space="preserve"> University with</w:t>
      </w:r>
      <w:r w:rsidR="008D6814" w:rsidRPr="008D6814">
        <w:rPr>
          <w:rFonts w:ascii="Arial" w:hAnsi="Arial" w:cs="Arial"/>
        </w:rPr>
        <w:t xml:space="preserve"> information on their system security including SOC and ISO Reports and answering a 3rd Party Vendor Review</w:t>
      </w:r>
      <w:r w:rsidR="008D6814">
        <w:rPr>
          <w:rFonts w:ascii="Arial" w:hAnsi="Arial" w:cs="Arial"/>
        </w:rPr>
        <w:t>.</w:t>
      </w:r>
    </w:p>
    <w:p w14:paraId="62D077B3" w14:textId="08698712" w:rsidR="00D61FA9" w:rsidRPr="00830514" w:rsidRDefault="00085992" w:rsidP="00BF5001">
      <w:pPr>
        <w:pStyle w:val="ListParagraph"/>
        <w:numPr>
          <w:ilvl w:val="0"/>
          <w:numId w:val="17"/>
        </w:numPr>
        <w:jc w:val="both"/>
        <w:rPr>
          <w:rFonts w:ascii="Arial" w:hAnsi="Arial" w:cs="Arial"/>
        </w:rPr>
      </w:pPr>
      <w:r w:rsidRPr="00830514">
        <w:rPr>
          <w:rFonts w:ascii="Arial" w:hAnsi="Arial" w:cs="Arial"/>
        </w:rPr>
        <w:t xml:space="preserve">Implementation of several core elements, including baseline assessment and problem analysis, strategic planning and goal setting, developing leadership skills of frontline personnel, gaining buy-in from key stakeholders across the institution, employing best practices and sharing innovations with peer institutions, continuous measurement of results to guide improvements. </w:t>
      </w:r>
    </w:p>
    <w:p w14:paraId="1083BDB1" w14:textId="0DBFF2EE" w:rsidR="00085992" w:rsidRPr="00830514" w:rsidRDefault="00305188" w:rsidP="00BF5001">
      <w:pPr>
        <w:pStyle w:val="ListParagraph"/>
        <w:numPr>
          <w:ilvl w:val="0"/>
          <w:numId w:val="17"/>
        </w:numPr>
        <w:jc w:val="both"/>
        <w:rPr>
          <w:rFonts w:ascii="Arial" w:hAnsi="Arial" w:cs="Arial"/>
        </w:rPr>
      </w:pPr>
      <w:r w:rsidRPr="00830514">
        <w:rPr>
          <w:rFonts w:ascii="Arial" w:hAnsi="Arial" w:cs="Arial"/>
        </w:rPr>
        <w:t xml:space="preserve">Receive </w:t>
      </w:r>
      <w:r w:rsidR="00085992" w:rsidRPr="00830514">
        <w:rPr>
          <w:rFonts w:ascii="Arial" w:hAnsi="Arial" w:cs="Arial"/>
        </w:rPr>
        <w:t>access to research and advisory services, including educational forums, research briefings, and expert consultation to assist the student affairs professionals in effectively addressing high-risk drinking and sexual assault prevention</w:t>
      </w:r>
      <w:r w:rsidR="00B57805">
        <w:rPr>
          <w:rFonts w:ascii="Arial" w:hAnsi="Arial" w:cs="Arial"/>
        </w:rPr>
        <w:t>. Data must be anonymized</w:t>
      </w:r>
      <w:r w:rsidR="0049397D">
        <w:rPr>
          <w:rFonts w:ascii="Arial" w:hAnsi="Arial" w:cs="Arial"/>
        </w:rPr>
        <w:t xml:space="preserve"> to protect student data</w:t>
      </w:r>
      <w:r w:rsidR="00B57805">
        <w:rPr>
          <w:rFonts w:ascii="Arial" w:hAnsi="Arial" w:cs="Arial"/>
        </w:rPr>
        <w:t xml:space="preserve">. </w:t>
      </w:r>
    </w:p>
    <w:p w14:paraId="1509FA19" w14:textId="4861F527" w:rsidR="00085992" w:rsidRPr="00830514" w:rsidRDefault="00305188" w:rsidP="00085992">
      <w:pPr>
        <w:pStyle w:val="ListParagraph"/>
        <w:numPr>
          <w:ilvl w:val="0"/>
          <w:numId w:val="17"/>
        </w:numPr>
        <w:jc w:val="both"/>
        <w:rPr>
          <w:rFonts w:ascii="Arial" w:hAnsi="Arial" w:cs="Arial"/>
        </w:rPr>
      </w:pPr>
      <w:r w:rsidRPr="00830514">
        <w:rPr>
          <w:rFonts w:ascii="Arial" w:hAnsi="Arial" w:cs="Arial"/>
        </w:rPr>
        <w:t xml:space="preserve">Receive </w:t>
      </w:r>
      <w:r w:rsidR="00085992" w:rsidRPr="00830514">
        <w:rPr>
          <w:rFonts w:ascii="Arial" w:hAnsi="Arial" w:cs="Arial"/>
        </w:rPr>
        <w:t>expert consultation, including unlimited, on-demand access to research analysts via phone or email to discuss UAF’s unique challenges or learn more about specific research areas.</w:t>
      </w:r>
    </w:p>
    <w:p w14:paraId="743ED9BD" w14:textId="2702FCF0" w:rsidR="00085992" w:rsidRPr="00830514" w:rsidRDefault="00305188" w:rsidP="00085992">
      <w:pPr>
        <w:pStyle w:val="ListParagraph"/>
        <w:numPr>
          <w:ilvl w:val="0"/>
          <w:numId w:val="17"/>
        </w:numPr>
        <w:jc w:val="both"/>
        <w:rPr>
          <w:rFonts w:ascii="Arial" w:hAnsi="Arial" w:cs="Arial"/>
        </w:rPr>
      </w:pPr>
      <w:r w:rsidRPr="00830514">
        <w:rPr>
          <w:rFonts w:ascii="Arial" w:hAnsi="Arial" w:cs="Arial"/>
        </w:rPr>
        <w:t xml:space="preserve">Receive </w:t>
      </w:r>
      <w:r w:rsidR="00085992" w:rsidRPr="00830514">
        <w:rPr>
          <w:rFonts w:ascii="Arial" w:hAnsi="Arial" w:cs="Arial"/>
        </w:rPr>
        <w:t>on-campus briefing every other year, or at UAF’s convenience, with the most relevant and meaningful research findings to an audience of the UAF’s choosing.</w:t>
      </w:r>
    </w:p>
    <w:p w14:paraId="5F6951E0" w14:textId="20AD94E3" w:rsidR="00F40DA1" w:rsidRPr="00830514" w:rsidRDefault="00305188" w:rsidP="00085992">
      <w:pPr>
        <w:pStyle w:val="ListParagraph"/>
        <w:numPr>
          <w:ilvl w:val="0"/>
          <w:numId w:val="17"/>
        </w:numPr>
        <w:jc w:val="both"/>
        <w:rPr>
          <w:rFonts w:ascii="Arial" w:hAnsi="Arial" w:cs="Arial"/>
        </w:rPr>
      </w:pPr>
      <w:r w:rsidRPr="00830514">
        <w:rPr>
          <w:rFonts w:ascii="Arial" w:hAnsi="Arial" w:cs="Arial"/>
        </w:rPr>
        <w:t xml:space="preserve">Receive </w:t>
      </w:r>
      <w:r w:rsidR="00F40DA1" w:rsidRPr="00830514">
        <w:rPr>
          <w:rFonts w:ascii="Arial" w:hAnsi="Arial" w:cs="Arial"/>
        </w:rPr>
        <w:t xml:space="preserve">access to an </w:t>
      </w:r>
      <w:r w:rsidR="00085992" w:rsidRPr="00830514">
        <w:rPr>
          <w:rFonts w:ascii="Arial" w:hAnsi="Arial" w:cs="Arial"/>
        </w:rPr>
        <w:t xml:space="preserve">alcohol prevention compass, with </w:t>
      </w:r>
      <w:r w:rsidR="00F40DA1" w:rsidRPr="00830514">
        <w:rPr>
          <w:rFonts w:ascii="Arial" w:hAnsi="Arial" w:cs="Arial"/>
        </w:rPr>
        <w:t xml:space="preserve">real-time analysis of the efficacy of the most frequently used prevention strategies based on findings from the published literature and maps strategies with respect to cost, impact, and reach. </w:t>
      </w:r>
    </w:p>
    <w:p w14:paraId="56D4F724" w14:textId="0733E7B3" w:rsidR="00085992" w:rsidRPr="00830514" w:rsidRDefault="007D451B" w:rsidP="00085992">
      <w:pPr>
        <w:pStyle w:val="ListParagraph"/>
        <w:numPr>
          <w:ilvl w:val="0"/>
          <w:numId w:val="17"/>
        </w:numPr>
        <w:jc w:val="both"/>
        <w:rPr>
          <w:rFonts w:ascii="Arial" w:hAnsi="Arial" w:cs="Arial"/>
        </w:rPr>
      </w:pPr>
      <w:r w:rsidRPr="00830514">
        <w:rPr>
          <w:rFonts w:ascii="Arial" w:hAnsi="Arial" w:cs="Arial"/>
        </w:rPr>
        <w:t>Receive</w:t>
      </w:r>
      <w:r w:rsidR="00F40DA1" w:rsidRPr="00830514">
        <w:rPr>
          <w:rFonts w:ascii="Arial" w:hAnsi="Arial" w:cs="Arial"/>
        </w:rPr>
        <w:t xml:space="preserve"> the ability to choose a combination of programs and strategies most likely to have the greatest impact on changing student’s attitudes and behaviors. </w:t>
      </w:r>
      <w:r w:rsidR="00085992" w:rsidRPr="00830514">
        <w:rPr>
          <w:rFonts w:ascii="Arial" w:hAnsi="Arial" w:cs="Arial"/>
        </w:rPr>
        <w:t xml:space="preserve"> </w:t>
      </w:r>
    </w:p>
    <w:p w14:paraId="3FB41A10" w14:textId="77777777" w:rsidR="00FD49A9" w:rsidRPr="00830514" w:rsidRDefault="00FD49A9" w:rsidP="00F6113E">
      <w:pPr>
        <w:spacing w:after="0" w:line="240" w:lineRule="auto"/>
        <w:ind w:left="540" w:hanging="540"/>
        <w:jc w:val="both"/>
        <w:rPr>
          <w:rFonts w:ascii="Arial" w:eastAsia="Times New Roman" w:hAnsi="Arial" w:cs="Arial"/>
        </w:rPr>
      </w:pPr>
    </w:p>
    <w:p w14:paraId="7B58AFDA" w14:textId="77777777" w:rsidR="00572BB1" w:rsidRPr="00830514" w:rsidRDefault="009045EE" w:rsidP="00F6113E">
      <w:pPr>
        <w:spacing w:after="0" w:line="240" w:lineRule="auto"/>
        <w:ind w:left="540" w:hanging="540"/>
        <w:jc w:val="both"/>
        <w:rPr>
          <w:rFonts w:ascii="Arial" w:eastAsia="Times New Roman" w:hAnsi="Arial" w:cs="Arial"/>
          <w:b/>
        </w:rPr>
      </w:pPr>
      <w:r w:rsidRPr="00830514">
        <w:rPr>
          <w:rFonts w:ascii="Arial" w:eastAsia="Times New Roman" w:hAnsi="Arial" w:cs="Arial"/>
          <w:b/>
        </w:rPr>
        <w:t>2.</w:t>
      </w:r>
      <w:r w:rsidRPr="00830514">
        <w:rPr>
          <w:rFonts w:ascii="Arial" w:eastAsia="Times New Roman" w:hAnsi="Arial" w:cs="Arial"/>
        </w:rPr>
        <w:tab/>
      </w:r>
      <w:r w:rsidRPr="00830514">
        <w:rPr>
          <w:rFonts w:ascii="Arial" w:eastAsia="Times New Roman" w:hAnsi="Arial" w:cs="Arial"/>
          <w:b/>
        </w:rPr>
        <w:t>SCOPE OF WORK</w:t>
      </w:r>
    </w:p>
    <w:p w14:paraId="29EABE9F" w14:textId="3B0D87BF" w:rsidR="00EB3B15" w:rsidRPr="00830514" w:rsidRDefault="00572BB1" w:rsidP="003B51D9">
      <w:pPr>
        <w:pStyle w:val="MyNormal"/>
        <w:tabs>
          <w:tab w:val="clear" w:pos="1260"/>
          <w:tab w:val="left" w:pos="630"/>
        </w:tabs>
        <w:ind w:left="540" w:hanging="540"/>
      </w:pPr>
      <w:r w:rsidRPr="00830514">
        <w:rPr>
          <w:rFonts w:cs="Arial"/>
          <w:b/>
          <w:szCs w:val="22"/>
        </w:rPr>
        <w:tab/>
      </w:r>
      <w:r w:rsidR="002F67E3" w:rsidRPr="00830514">
        <w:rPr>
          <w:rFonts w:cs="Arial"/>
          <w:szCs w:val="22"/>
        </w:rPr>
        <w:t xml:space="preserve">The University is issuing this Request for Proposal (“RFP”) to solicit proposals for </w:t>
      </w:r>
      <w:r w:rsidR="009F2C51" w:rsidRPr="00830514">
        <w:rPr>
          <w:rFonts w:cs="Arial"/>
        </w:rPr>
        <w:t>online prevention and compliance training services</w:t>
      </w:r>
      <w:r w:rsidR="009F2C51" w:rsidRPr="00830514">
        <w:rPr>
          <w:rFonts w:cs="Arial"/>
          <w:szCs w:val="22"/>
        </w:rPr>
        <w:t xml:space="preserve"> </w:t>
      </w:r>
      <w:r w:rsidR="003B44C8" w:rsidRPr="00830514">
        <w:rPr>
          <w:rFonts w:cs="Arial"/>
          <w:szCs w:val="22"/>
        </w:rPr>
        <w:t>provided</w:t>
      </w:r>
      <w:r w:rsidR="007427E4" w:rsidRPr="00830514">
        <w:rPr>
          <w:rFonts w:cs="Arial"/>
          <w:szCs w:val="22"/>
        </w:rPr>
        <w:t xml:space="preserve"> </w:t>
      </w:r>
      <w:r w:rsidR="002F67E3" w:rsidRPr="00830514">
        <w:rPr>
          <w:rFonts w:cs="Arial"/>
          <w:szCs w:val="22"/>
        </w:rPr>
        <w:t xml:space="preserve">by a qualified </w:t>
      </w:r>
      <w:r w:rsidR="007427E4" w:rsidRPr="00830514">
        <w:rPr>
          <w:rFonts w:cs="Arial"/>
          <w:szCs w:val="22"/>
        </w:rPr>
        <w:t>firm</w:t>
      </w:r>
      <w:r w:rsidR="009F2C51" w:rsidRPr="00830514">
        <w:rPr>
          <w:rFonts w:cs="Arial"/>
          <w:szCs w:val="22"/>
        </w:rPr>
        <w:t xml:space="preserve"> to provide UAF with planning and preparation of training; introducing training to designated student, faculty, and staff populations during program implementation with access to an administrative hub with </w:t>
      </w:r>
      <w:r w:rsidR="009F2C51" w:rsidRPr="00830514">
        <w:rPr>
          <w:rFonts w:cs="Arial"/>
          <w:szCs w:val="22"/>
        </w:rPr>
        <w:lastRenderedPageBreak/>
        <w:t>tools to easily communicate with populations, and 24/7 technical support for populations; ensure program success; and comprehensive data analysis and support.</w:t>
      </w:r>
      <w:r w:rsidR="003B51D9" w:rsidRPr="00830514">
        <w:t>.</w:t>
      </w:r>
    </w:p>
    <w:p w14:paraId="243C34D7" w14:textId="0D970B73" w:rsidR="00EB3B15" w:rsidRPr="0031642E" w:rsidRDefault="00EB3B15" w:rsidP="00735295">
      <w:pPr>
        <w:pStyle w:val="MyNormal"/>
        <w:ind w:left="99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7CB162F6" w14:textId="77777777" w:rsidR="00B626B7" w:rsidRPr="00FD0FD4" w:rsidRDefault="00572BB1" w:rsidP="00B626B7">
      <w:pPr>
        <w:pStyle w:val="MyNormal"/>
        <w:ind w:left="1260" w:hanging="1260"/>
        <w:jc w:val="left"/>
        <w:rPr>
          <w:rFonts w:cs="Arial"/>
          <w:color w:val="000000" w:themeColor="text1"/>
          <w:szCs w:val="22"/>
        </w:rPr>
      </w:pPr>
      <w:r w:rsidRPr="00A00895">
        <w:rPr>
          <w:rFonts w:cs="Arial"/>
          <w:color w:val="0070C0"/>
          <w:szCs w:val="22"/>
        </w:rPr>
        <w:tab/>
      </w:r>
      <w:r w:rsidR="00556AA6" w:rsidRPr="00FD0FD4">
        <w:rPr>
          <w:rFonts w:cs="Arial"/>
          <w:color w:val="000000" w:themeColor="text1"/>
          <w:szCs w:val="22"/>
        </w:rPr>
        <w:t>Please</w:t>
      </w:r>
      <w:r w:rsidR="009001D1" w:rsidRPr="00FD0FD4">
        <w:rPr>
          <w:rFonts w:cs="Arial"/>
          <w:color w:val="000000" w:themeColor="text1"/>
          <w:szCs w:val="22"/>
        </w:rPr>
        <w:t xml:space="preserve"> provide </w:t>
      </w:r>
      <w:r w:rsidR="00EB3B15" w:rsidRPr="00FD0FD4">
        <w:rPr>
          <w:rFonts w:cs="Arial"/>
          <w:color w:val="000000" w:themeColor="text1"/>
          <w:szCs w:val="22"/>
        </w:rPr>
        <w:t>a description of how the fee structure is set up a</w:t>
      </w:r>
      <w:r w:rsidR="00B626B7" w:rsidRPr="00FD0FD4">
        <w:rPr>
          <w:rFonts w:cs="Arial"/>
          <w:color w:val="000000" w:themeColor="text1"/>
          <w:szCs w:val="22"/>
        </w:rPr>
        <w:t>nd how various items are</w:t>
      </w:r>
    </w:p>
    <w:p w14:paraId="46894826" w14:textId="77777777" w:rsidR="00B626B7" w:rsidRPr="00FD0FD4" w:rsidRDefault="00B626B7" w:rsidP="00B626B7">
      <w:pPr>
        <w:pStyle w:val="MyNormal"/>
        <w:ind w:left="1260" w:hanging="1260"/>
        <w:jc w:val="left"/>
        <w:rPr>
          <w:rFonts w:cs="Arial"/>
          <w:b/>
          <w:color w:val="000000" w:themeColor="text1"/>
          <w:szCs w:val="22"/>
        </w:rPr>
      </w:pPr>
      <w:r w:rsidRPr="00FD0FD4">
        <w:rPr>
          <w:rFonts w:cs="Arial"/>
          <w:color w:val="000000" w:themeColor="text1"/>
          <w:szCs w:val="22"/>
        </w:rPr>
        <w:tab/>
      </w:r>
      <w:r w:rsidR="000E5B0A" w:rsidRPr="00FD0FD4">
        <w:rPr>
          <w:rFonts w:cs="Arial"/>
          <w:color w:val="000000" w:themeColor="text1"/>
          <w:szCs w:val="22"/>
        </w:rPr>
        <w:t>priced,</w:t>
      </w:r>
      <w:r w:rsidRPr="00FD0FD4">
        <w:rPr>
          <w:rFonts w:cs="Arial"/>
          <w:color w:val="000000" w:themeColor="text1"/>
          <w:szCs w:val="22"/>
        </w:rPr>
        <w:t xml:space="preserve"> </w:t>
      </w:r>
      <w:r w:rsidR="009001D1" w:rsidRPr="00FD0FD4">
        <w:rPr>
          <w:rFonts w:cs="Arial"/>
          <w:color w:val="000000" w:themeColor="text1"/>
          <w:szCs w:val="22"/>
        </w:rPr>
        <w:t>as listed on the Official Bid Price Sheet provided within this RFP</w:t>
      </w:r>
      <w:r w:rsidR="00C03F7C" w:rsidRPr="00FD0FD4">
        <w:rPr>
          <w:rFonts w:cs="Arial"/>
          <w:color w:val="000000" w:themeColor="text1"/>
          <w:szCs w:val="22"/>
        </w:rPr>
        <w:t xml:space="preserve"> </w:t>
      </w:r>
      <w:r w:rsidR="009001D1" w:rsidRPr="00FD0FD4">
        <w:rPr>
          <w:rFonts w:cs="Arial"/>
          <w:color w:val="000000" w:themeColor="text1"/>
          <w:szCs w:val="22"/>
        </w:rPr>
        <w:t xml:space="preserve">document </w:t>
      </w:r>
      <w:r w:rsidR="00C03F7C" w:rsidRPr="00FD0FD4">
        <w:rPr>
          <w:rFonts w:cs="Arial"/>
          <w:b/>
          <w:color w:val="000000" w:themeColor="text1"/>
          <w:szCs w:val="22"/>
        </w:rPr>
        <w:t>(see</w:t>
      </w:r>
    </w:p>
    <w:p w14:paraId="7DFE9F29" w14:textId="6BD158DE" w:rsidR="00EB3B15" w:rsidRPr="00FD0FD4" w:rsidRDefault="00B626B7" w:rsidP="00B626B7">
      <w:pPr>
        <w:pStyle w:val="MyNormal"/>
        <w:ind w:left="1260" w:hanging="1260"/>
        <w:jc w:val="left"/>
        <w:rPr>
          <w:rFonts w:cs="Arial"/>
          <w:color w:val="000000" w:themeColor="text1"/>
          <w:szCs w:val="22"/>
        </w:rPr>
      </w:pPr>
      <w:r w:rsidRPr="00FD0FD4">
        <w:rPr>
          <w:rFonts w:cs="Arial"/>
          <w:b/>
          <w:color w:val="000000" w:themeColor="text1"/>
          <w:szCs w:val="22"/>
        </w:rPr>
        <w:tab/>
      </w:r>
      <w:r w:rsidR="009001D1" w:rsidRPr="00FD0FD4">
        <w:rPr>
          <w:rFonts w:cs="Arial"/>
          <w:b/>
          <w:color w:val="000000" w:themeColor="text1"/>
          <w:szCs w:val="22"/>
        </w:rPr>
        <w:t>Appendix II).</w:t>
      </w:r>
      <w:r w:rsidR="009001D1" w:rsidRPr="00FD0FD4">
        <w:rPr>
          <w:rFonts w:cs="Arial"/>
          <w:color w:val="000000" w:themeColor="text1"/>
          <w:szCs w:val="22"/>
        </w:rPr>
        <w:t xml:space="preserve"> </w:t>
      </w:r>
    </w:p>
    <w:p w14:paraId="5E73A6F2" w14:textId="77777777" w:rsidR="00556AA6" w:rsidRDefault="00556AA6" w:rsidP="00B626B7">
      <w:pPr>
        <w:pStyle w:val="MyNormal"/>
        <w:ind w:left="1260" w:hanging="1260"/>
        <w:jc w:val="left"/>
        <w:rPr>
          <w:rFonts w:cs="Arial"/>
          <w:color w:val="FF0000"/>
          <w:szCs w:val="22"/>
        </w:rPr>
      </w:pPr>
    </w:p>
    <w:p w14:paraId="5BF8A768" w14:textId="7BA58C6B" w:rsidR="001A3677" w:rsidRDefault="009001D1" w:rsidP="00A0064D">
      <w:pPr>
        <w:pStyle w:val="MyNormal"/>
        <w:ind w:left="540"/>
        <w:jc w:val="left"/>
        <w:rPr>
          <w:rFonts w:cs="Arial"/>
          <w:szCs w:val="22"/>
        </w:rPr>
      </w:pPr>
      <w:r w:rsidRPr="00B12F00">
        <w:rPr>
          <w:rFonts w:cs="Arial"/>
          <w:szCs w:val="22"/>
        </w:rPr>
        <w:t xml:space="preserve">Pricing must be valid </w:t>
      </w:r>
      <w:r w:rsidR="007D451B">
        <w:rPr>
          <w:rFonts w:cs="Arial"/>
          <w:szCs w:val="22"/>
        </w:rPr>
        <w:t>until</w:t>
      </w:r>
      <w:r w:rsidRPr="00D8184B">
        <w:rPr>
          <w:rFonts w:cs="Arial"/>
          <w:szCs w:val="22"/>
        </w:rPr>
        <w:t xml:space="preserve"> </w:t>
      </w:r>
      <w:r w:rsidR="0046435A" w:rsidRPr="00830514">
        <w:rPr>
          <w:rFonts w:cs="Arial"/>
          <w:szCs w:val="22"/>
        </w:rPr>
        <w:t>July 3</w:t>
      </w:r>
      <w:r w:rsidR="004F31B8" w:rsidRPr="00830514">
        <w:rPr>
          <w:rFonts w:cs="Arial"/>
          <w:szCs w:val="22"/>
        </w:rPr>
        <w:t>1</w:t>
      </w:r>
      <w:r w:rsidR="0046435A" w:rsidRPr="00830514">
        <w:rPr>
          <w:rFonts w:cs="Arial"/>
          <w:szCs w:val="22"/>
        </w:rPr>
        <w:t>, 2018</w:t>
      </w:r>
      <w:r w:rsidR="00D8184B" w:rsidRPr="0027681E">
        <w:rPr>
          <w:rFonts w:cs="Arial"/>
          <w:color w:val="FF0000"/>
          <w:szCs w:val="22"/>
        </w:rPr>
        <w:t xml:space="preserve"> </w:t>
      </w:r>
      <w:r w:rsidR="00C03F7C">
        <w:rPr>
          <w:rFonts w:cs="Arial"/>
          <w:szCs w:val="22"/>
        </w:rPr>
        <w:t>following the bid response due</w:t>
      </w:r>
      <w:r w:rsidR="00556AA6">
        <w:rPr>
          <w:rFonts w:cs="Arial"/>
          <w:szCs w:val="22"/>
        </w:rPr>
        <w:t xml:space="preserve"> </w:t>
      </w:r>
      <w:r w:rsidRPr="00B12F00">
        <w:rPr>
          <w:rFonts w:cs="Arial"/>
          <w:szCs w:val="22"/>
        </w:rPr>
        <w:t>date and</w:t>
      </w:r>
      <w:r w:rsidR="00C03F7C">
        <w:rPr>
          <w:rFonts w:cs="Arial"/>
          <w:szCs w:val="22"/>
        </w:rPr>
        <w:t xml:space="preserve"> </w:t>
      </w:r>
      <w:r w:rsidRPr="00B12F00">
        <w:rPr>
          <w:rFonts w:cs="Arial"/>
          <w:szCs w:val="22"/>
        </w:rPr>
        <w:t>time.</w:t>
      </w:r>
      <w:r w:rsidR="000D5BF6">
        <w:rPr>
          <w:rFonts w:cs="Arial"/>
          <w:szCs w:val="22"/>
        </w:rPr>
        <w:t xml:space="preserve"> </w:t>
      </w:r>
      <w:r w:rsidR="00B626B7">
        <w:rPr>
          <w:rFonts w:cs="Arial"/>
          <w:szCs w:val="22"/>
        </w:rPr>
        <w:t>The</w:t>
      </w:r>
      <w:r w:rsidR="007D451B">
        <w:rPr>
          <w:rFonts w:cs="Arial"/>
          <w:szCs w:val="22"/>
        </w:rPr>
        <w:t xml:space="preserve"> </w:t>
      </w:r>
      <w:r w:rsidR="0046331D">
        <w:rPr>
          <w:rFonts w:cs="Arial"/>
          <w:szCs w:val="22"/>
        </w:rPr>
        <w:t>University will</w:t>
      </w:r>
      <w:r w:rsidR="00B626B7">
        <w:rPr>
          <w:rFonts w:cs="Arial"/>
          <w:szCs w:val="22"/>
        </w:rPr>
        <w:t xml:space="preserve"> </w:t>
      </w:r>
      <w:r w:rsidRPr="00B12F00">
        <w:rPr>
          <w:rFonts w:cs="Arial"/>
          <w:szCs w:val="22"/>
        </w:rPr>
        <w:t>not be obligated to pay any costs</w:t>
      </w:r>
      <w:r w:rsidR="00C03F7C">
        <w:rPr>
          <w:rFonts w:cs="Arial"/>
          <w:szCs w:val="22"/>
        </w:rPr>
        <w:t xml:space="preserve"> not identified on the Official</w:t>
      </w:r>
      <w:r w:rsidR="0046331D">
        <w:rPr>
          <w:rFonts w:cs="Arial"/>
          <w:szCs w:val="22"/>
        </w:rPr>
        <w:t xml:space="preserve"> </w:t>
      </w:r>
      <w:r w:rsidRPr="00B12F00">
        <w:rPr>
          <w:rFonts w:cs="Arial"/>
          <w:szCs w:val="22"/>
        </w:rPr>
        <w:t>Price</w:t>
      </w:r>
      <w:r w:rsidR="00C03F7C">
        <w:rPr>
          <w:rFonts w:cs="Arial"/>
          <w:szCs w:val="22"/>
        </w:rPr>
        <w:t xml:space="preserve"> </w:t>
      </w:r>
      <w:r w:rsidR="00B626B7">
        <w:rPr>
          <w:rFonts w:cs="Arial"/>
          <w:szCs w:val="22"/>
        </w:rPr>
        <w:t>Sheet.</w:t>
      </w:r>
      <w:r w:rsidR="00A0064D">
        <w:rPr>
          <w:rFonts w:cs="Arial"/>
          <w:szCs w:val="22"/>
        </w:rPr>
        <w:t xml:space="preserve">  </w:t>
      </w:r>
      <w:r w:rsidR="0046331D">
        <w:rPr>
          <w:rFonts w:cs="Arial"/>
          <w:szCs w:val="22"/>
        </w:rPr>
        <w:t>The respondent must</w:t>
      </w:r>
      <w:r w:rsidR="00B626B7">
        <w:rPr>
          <w:rFonts w:cs="Arial"/>
          <w:szCs w:val="22"/>
        </w:rPr>
        <w:t xml:space="preserve"> </w:t>
      </w:r>
      <w:r w:rsidRPr="00B12F00">
        <w:rPr>
          <w:rFonts w:cs="Arial"/>
          <w:szCs w:val="22"/>
        </w:rPr>
        <w:t>certify that any costs not identified by the respondent, but</w:t>
      </w:r>
      <w:r w:rsidR="00A0064D">
        <w:rPr>
          <w:rFonts w:cs="Arial"/>
          <w:szCs w:val="22"/>
        </w:rPr>
        <w:t xml:space="preserve"> </w:t>
      </w:r>
      <w:r w:rsidRPr="00B12F00">
        <w:rPr>
          <w:rFonts w:cs="Arial"/>
          <w:szCs w:val="22"/>
        </w:rPr>
        <w:t>subsequent</w:t>
      </w:r>
      <w:r w:rsidR="0046331D">
        <w:rPr>
          <w:rFonts w:cs="Arial"/>
          <w:szCs w:val="22"/>
        </w:rPr>
        <w:t>ly incurred in order to achieve</w:t>
      </w:r>
      <w:r w:rsidR="00B626B7">
        <w:rPr>
          <w:rFonts w:cs="Arial"/>
          <w:szCs w:val="22"/>
        </w:rPr>
        <w:t xml:space="preserve"> </w:t>
      </w:r>
      <w:r w:rsidRPr="00B12F00">
        <w:rPr>
          <w:rFonts w:cs="Arial"/>
          <w:szCs w:val="22"/>
        </w:rPr>
        <w:t>successful operation of the service, will be borne</w:t>
      </w:r>
      <w:r w:rsidR="00A0064D">
        <w:rPr>
          <w:rFonts w:cs="Arial"/>
          <w:szCs w:val="22"/>
        </w:rPr>
        <w:t xml:space="preserve"> </w:t>
      </w:r>
      <w:r w:rsidR="00C03F7C">
        <w:rPr>
          <w:rFonts w:cs="Arial"/>
          <w:szCs w:val="22"/>
        </w:rPr>
        <w:t xml:space="preserve">by </w:t>
      </w:r>
      <w:r w:rsidR="007E6669">
        <w:rPr>
          <w:rFonts w:cs="Arial"/>
          <w:szCs w:val="22"/>
        </w:rPr>
        <w:t>the respondent</w:t>
      </w:r>
      <w:r w:rsidR="0046331D">
        <w:rPr>
          <w:rFonts w:cs="Arial"/>
          <w:szCs w:val="22"/>
        </w:rPr>
        <w:t>.  Failure to do so may result</w:t>
      </w:r>
      <w:r w:rsidR="00B626B7">
        <w:rPr>
          <w:rFonts w:cs="Arial"/>
          <w:szCs w:val="22"/>
        </w:rPr>
        <w:t xml:space="preserve"> </w:t>
      </w:r>
      <w:r w:rsidRPr="00B12F00">
        <w:rPr>
          <w:rFonts w:cs="Arial"/>
          <w:szCs w:val="22"/>
        </w:rPr>
        <w:t>in rejection of the bid.</w:t>
      </w:r>
    </w:p>
    <w:p w14:paraId="59EC90EC" w14:textId="5256865F" w:rsidR="009B2797" w:rsidRPr="00B12F00" w:rsidRDefault="009B2797" w:rsidP="00F6113E">
      <w:pPr>
        <w:pStyle w:val="MyNormal"/>
        <w:ind w:left="1260" w:hanging="1260"/>
        <w:rPr>
          <w:rFonts w:cs="Arial"/>
          <w:szCs w:val="22"/>
          <w:highlight w:val="lightGray"/>
        </w:rPr>
      </w:pPr>
    </w:p>
    <w:p w14:paraId="540EED62" w14:textId="1EFE29E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B37A2F">
        <w:rPr>
          <w:rFonts w:ascii="Arial" w:eastAsia="Times New Roman" w:hAnsi="Arial" w:cs="Arial"/>
          <w:b/>
          <w:noProof/>
        </w:rPr>
        <w:t xml:space="preserve">VENDOR </w:t>
      </w:r>
      <w:r w:rsidR="00E517FE" w:rsidRPr="001A3677">
        <w:rPr>
          <w:rFonts w:ascii="Arial" w:eastAsia="Times New Roman" w:hAnsi="Arial" w:cs="Arial"/>
          <w:b/>
          <w:noProof/>
        </w:rPr>
        <w:t>REFERENCES</w:t>
      </w:r>
    </w:p>
    <w:p w14:paraId="5BB5BE2A" w14:textId="66C68989" w:rsidR="00E517FE" w:rsidRPr="00B12F00" w:rsidRDefault="00E517FE" w:rsidP="00204524">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165024">
        <w:rPr>
          <w:rFonts w:ascii="Arial" w:hAnsi="Arial" w:cs="Arial"/>
          <w:b/>
        </w:rPr>
        <w:t>See Appendix I for format.</w:t>
      </w:r>
      <w:r w:rsidR="00B57805" w:rsidRPr="00B57805">
        <w:t xml:space="preserve"> </w:t>
      </w:r>
      <w:r w:rsidR="00B57805" w:rsidRPr="00B57805">
        <w:rPr>
          <w:rFonts w:ascii="Arial" w:hAnsi="Arial" w:cs="Arial"/>
        </w:rPr>
        <w:t>We would also request the vendor to provide their Security SOC and/or ISO Reports</w:t>
      </w:r>
      <w:r w:rsidR="00B57805">
        <w:rPr>
          <w:rFonts w:ascii="Arial" w:hAnsi="Arial" w:cs="Arial"/>
        </w:rPr>
        <w: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2DBE4E56"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77777777" w:rsidR="00D12E30" w:rsidRPr="00830514"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FD0FD4">
        <w:rPr>
          <w:rFonts w:ascii="Arial" w:eastAsia="Times New Roman" w:hAnsi="Arial" w:cs="Arial"/>
          <w:color w:val="FF0000"/>
        </w:rPr>
        <w:tab/>
      </w:r>
      <w:r w:rsidR="00D12E30" w:rsidRPr="00830514">
        <w:rPr>
          <w:rFonts w:ascii="Arial" w:eastAsia="Times New Roman" w:hAnsi="Arial" w:cs="Arial"/>
        </w:rPr>
        <w:t>The following schedule will apply to this RFP, but may change in accordance with the University's needs:</w:t>
      </w:r>
    </w:p>
    <w:p w14:paraId="497D8C7F" w14:textId="77777777" w:rsidR="00D12E30" w:rsidRPr="00830514"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7083BB80" w14:textId="4595FA8A" w:rsidR="00D12E30" w:rsidRPr="00830514" w:rsidRDefault="004F31B8" w:rsidP="000507C8">
      <w:pPr>
        <w:numPr>
          <w:ilvl w:val="1"/>
          <w:numId w:val="0"/>
        </w:numPr>
        <w:tabs>
          <w:tab w:val="num" w:pos="540"/>
        </w:tabs>
        <w:spacing w:after="0" w:line="240" w:lineRule="auto"/>
        <w:ind w:left="540"/>
        <w:jc w:val="both"/>
        <w:outlineLvl w:val="1"/>
        <w:rPr>
          <w:rFonts w:ascii="Arial" w:eastAsia="Times New Roman" w:hAnsi="Arial" w:cs="Arial"/>
          <w:b/>
          <w:noProof/>
        </w:rPr>
      </w:pPr>
      <w:r w:rsidRPr="00830514">
        <w:rPr>
          <w:rFonts w:ascii="Arial" w:eastAsia="Times New Roman" w:hAnsi="Arial" w:cs="Arial"/>
        </w:rPr>
        <w:t>01/</w:t>
      </w:r>
      <w:r w:rsidR="0076576D">
        <w:rPr>
          <w:rFonts w:ascii="Arial" w:eastAsia="Times New Roman" w:hAnsi="Arial" w:cs="Arial"/>
        </w:rPr>
        <w:t>30</w:t>
      </w:r>
      <w:r w:rsidRPr="00830514">
        <w:rPr>
          <w:rFonts w:ascii="Arial" w:eastAsia="Times New Roman" w:hAnsi="Arial" w:cs="Arial"/>
        </w:rPr>
        <w:t>/18</w:t>
      </w:r>
      <w:r w:rsidR="009F2C51" w:rsidRPr="00830514">
        <w:rPr>
          <w:rFonts w:ascii="Arial" w:eastAsia="Times New Roman" w:hAnsi="Arial" w:cs="Arial"/>
        </w:rPr>
        <w:t>:</w:t>
      </w:r>
      <w:r w:rsidR="009F2C51" w:rsidRPr="00830514">
        <w:rPr>
          <w:rFonts w:ascii="Arial" w:eastAsia="Times New Roman" w:hAnsi="Arial" w:cs="Arial"/>
        </w:rPr>
        <w:tab/>
      </w:r>
      <w:r w:rsidR="009F2C51" w:rsidRPr="00830514">
        <w:rPr>
          <w:rFonts w:ascii="Arial" w:eastAsia="Times New Roman" w:hAnsi="Arial" w:cs="Arial"/>
        </w:rPr>
        <w:tab/>
      </w:r>
      <w:r w:rsidR="009F2C51" w:rsidRPr="00830514">
        <w:rPr>
          <w:rFonts w:ascii="Arial" w:eastAsia="Times New Roman" w:hAnsi="Arial" w:cs="Arial"/>
        </w:rPr>
        <w:tab/>
      </w:r>
      <w:r w:rsidR="00D12E30" w:rsidRPr="00830514">
        <w:rPr>
          <w:rFonts w:ascii="Arial" w:eastAsia="Times New Roman" w:hAnsi="Arial" w:cs="Arial"/>
        </w:rPr>
        <w:t>RFP released to prospective respondents</w:t>
      </w:r>
    </w:p>
    <w:p w14:paraId="234A920D" w14:textId="3E2E38DA" w:rsidR="007C43E9" w:rsidRPr="00830514" w:rsidRDefault="004F31B8" w:rsidP="000507C8">
      <w:pPr>
        <w:numPr>
          <w:ilvl w:val="1"/>
          <w:numId w:val="0"/>
        </w:numPr>
        <w:tabs>
          <w:tab w:val="num" w:pos="540"/>
        </w:tabs>
        <w:spacing w:after="0" w:line="240" w:lineRule="auto"/>
        <w:ind w:left="540"/>
        <w:jc w:val="both"/>
        <w:outlineLvl w:val="1"/>
        <w:rPr>
          <w:rFonts w:ascii="Arial" w:eastAsia="Times New Roman" w:hAnsi="Arial" w:cs="Arial"/>
        </w:rPr>
      </w:pPr>
      <w:r w:rsidRPr="00830514">
        <w:rPr>
          <w:rFonts w:ascii="Arial" w:eastAsia="Times New Roman" w:hAnsi="Arial" w:cs="Arial"/>
          <w:noProof/>
        </w:rPr>
        <w:t>0</w:t>
      </w:r>
      <w:r w:rsidR="0076576D">
        <w:rPr>
          <w:rFonts w:ascii="Arial" w:eastAsia="Times New Roman" w:hAnsi="Arial" w:cs="Arial"/>
          <w:noProof/>
        </w:rPr>
        <w:t>2/16</w:t>
      </w:r>
      <w:r w:rsidRPr="00830514">
        <w:rPr>
          <w:rFonts w:ascii="Arial" w:eastAsia="Times New Roman" w:hAnsi="Arial" w:cs="Arial"/>
          <w:noProof/>
        </w:rPr>
        <w:t>/18</w:t>
      </w:r>
      <w:r w:rsidR="00D12E30" w:rsidRPr="00830514">
        <w:rPr>
          <w:rFonts w:ascii="Arial" w:eastAsia="Times New Roman" w:hAnsi="Arial" w:cs="Arial"/>
          <w:noProof/>
        </w:rPr>
        <w:t>:</w:t>
      </w:r>
      <w:r w:rsidR="007C43E9" w:rsidRPr="00830514">
        <w:rPr>
          <w:rFonts w:ascii="Arial" w:eastAsia="Times New Roman" w:hAnsi="Arial" w:cs="Arial"/>
        </w:rPr>
        <w:tab/>
      </w:r>
      <w:r w:rsidR="007C43E9" w:rsidRPr="00830514">
        <w:rPr>
          <w:rFonts w:ascii="Arial" w:eastAsia="Times New Roman" w:hAnsi="Arial" w:cs="Arial"/>
        </w:rPr>
        <w:tab/>
      </w:r>
      <w:r w:rsidR="007C43E9" w:rsidRPr="00830514">
        <w:rPr>
          <w:rFonts w:ascii="Arial" w:eastAsia="Times New Roman" w:hAnsi="Arial" w:cs="Arial"/>
        </w:rPr>
        <w:tab/>
        <w:t>4</w:t>
      </w:r>
      <w:r w:rsidR="00D12E30" w:rsidRPr="00830514">
        <w:rPr>
          <w:rFonts w:ascii="Arial" w:eastAsia="Times New Roman" w:hAnsi="Arial" w:cs="Arial"/>
        </w:rPr>
        <w:t>:00 PM CST - Last date/time UAF will accept questions</w:t>
      </w:r>
    </w:p>
    <w:p w14:paraId="613DF057" w14:textId="1DCE40D2" w:rsidR="007C43E9" w:rsidRPr="00830514" w:rsidRDefault="004F31B8" w:rsidP="000507C8">
      <w:pPr>
        <w:numPr>
          <w:ilvl w:val="1"/>
          <w:numId w:val="0"/>
        </w:numPr>
        <w:tabs>
          <w:tab w:val="num" w:pos="540"/>
        </w:tabs>
        <w:spacing w:after="0" w:line="240" w:lineRule="auto"/>
        <w:ind w:left="540"/>
        <w:jc w:val="both"/>
        <w:outlineLvl w:val="1"/>
        <w:rPr>
          <w:rFonts w:ascii="Arial" w:eastAsia="Times New Roman" w:hAnsi="Arial" w:cs="Arial"/>
        </w:rPr>
      </w:pPr>
      <w:r w:rsidRPr="00830514">
        <w:rPr>
          <w:rFonts w:ascii="Arial" w:eastAsia="Times New Roman" w:hAnsi="Arial" w:cs="Arial"/>
        </w:rPr>
        <w:t>02/</w:t>
      </w:r>
      <w:r w:rsidR="0076576D">
        <w:rPr>
          <w:rFonts w:ascii="Arial" w:eastAsia="Times New Roman" w:hAnsi="Arial" w:cs="Arial"/>
        </w:rPr>
        <w:t>2</w:t>
      </w:r>
      <w:r w:rsidRPr="00830514">
        <w:rPr>
          <w:rFonts w:ascii="Arial" w:eastAsia="Times New Roman" w:hAnsi="Arial" w:cs="Arial"/>
        </w:rPr>
        <w:t>/18</w:t>
      </w:r>
      <w:r w:rsidR="007C43E9" w:rsidRPr="00830514">
        <w:rPr>
          <w:rFonts w:ascii="Arial" w:eastAsia="Times New Roman" w:hAnsi="Arial" w:cs="Arial"/>
        </w:rPr>
        <w:t>:</w:t>
      </w:r>
      <w:r w:rsidR="007C43E9" w:rsidRPr="00830514">
        <w:rPr>
          <w:rFonts w:ascii="Arial" w:eastAsia="Times New Roman" w:hAnsi="Arial" w:cs="Arial"/>
        </w:rPr>
        <w:tab/>
      </w:r>
      <w:r w:rsidR="007C43E9" w:rsidRPr="00830514">
        <w:rPr>
          <w:rFonts w:ascii="Arial" w:eastAsia="Times New Roman" w:hAnsi="Arial" w:cs="Arial"/>
        </w:rPr>
        <w:tab/>
      </w:r>
      <w:r w:rsidR="007C43E9" w:rsidRPr="00830514">
        <w:rPr>
          <w:rFonts w:ascii="Arial" w:eastAsia="Times New Roman" w:hAnsi="Arial" w:cs="Arial"/>
        </w:rPr>
        <w:tab/>
      </w:r>
      <w:r w:rsidR="00504C5A">
        <w:rPr>
          <w:rFonts w:ascii="Arial" w:eastAsia="Times New Roman" w:hAnsi="Arial" w:cs="Arial"/>
        </w:rPr>
        <w:tab/>
      </w:r>
      <w:r w:rsidR="007C43E9" w:rsidRPr="00830514">
        <w:rPr>
          <w:rFonts w:ascii="Arial" w:eastAsia="Times New Roman" w:hAnsi="Arial" w:cs="Arial"/>
        </w:rPr>
        <w:t>Last day an addendum will be issued</w:t>
      </w:r>
    </w:p>
    <w:p w14:paraId="08BD15C3" w14:textId="60B30813" w:rsidR="00D12E30" w:rsidRPr="00830514" w:rsidRDefault="007C43E9" w:rsidP="000507C8">
      <w:pPr>
        <w:numPr>
          <w:ilvl w:val="1"/>
          <w:numId w:val="0"/>
        </w:numPr>
        <w:tabs>
          <w:tab w:val="num" w:pos="540"/>
        </w:tabs>
        <w:spacing w:after="0" w:line="240" w:lineRule="auto"/>
        <w:ind w:left="540"/>
        <w:jc w:val="both"/>
        <w:outlineLvl w:val="1"/>
        <w:rPr>
          <w:rFonts w:ascii="Arial" w:eastAsia="Times New Roman" w:hAnsi="Arial" w:cs="Arial"/>
          <w:b/>
          <w:noProof/>
        </w:rPr>
      </w:pPr>
      <w:r w:rsidRPr="00830514">
        <w:rPr>
          <w:rFonts w:ascii="Arial" w:eastAsia="Times New Roman" w:hAnsi="Arial" w:cs="Arial"/>
        </w:rPr>
        <w:t>0</w:t>
      </w:r>
      <w:r w:rsidR="004F31B8" w:rsidRPr="00830514">
        <w:rPr>
          <w:rFonts w:ascii="Arial" w:eastAsia="Times New Roman" w:hAnsi="Arial" w:cs="Arial"/>
        </w:rPr>
        <w:t>2/</w:t>
      </w:r>
      <w:r w:rsidR="0076576D">
        <w:rPr>
          <w:rFonts w:ascii="Arial" w:eastAsia="Times New Roman" w:hAnsi="Arial" w:cs="Arial"/>
        </w:rPr>
        <w:t>27</w:t>
      </w:r>
      <w:r w:rsidRPr="00830514">
        <w:rPr>
          <w:rFonts w:ascii="Arial" w:eastAsia="Times New Roman" w:hAnsi="Arial" w:cs="Arial"/>
        </w:rPr>
        <w:t>/18:</w:t>
      </w:r>
      <w:r w:rsidRPr="00830514">
        <w:rPr>
          <w:rFonts w:ascii="Arial" w:eastAsia="Times New Roman" w:hAnsi="Arial" w:cs="Arial"/>
        </w:rPr>
        <w:tab/>
      </w:r>
      <w:r w:rsidRPr="00830514">
        <w:rPr>
          <w:rFonts w:ascii="Arial" w:eastAsia="Times New Roman" w:hAnsi="Arial" w:cs="Arial"/>
        </w:rPr>
        <w:tab/>
      </w:r>
      <w:r w:rsidRPr="00830514">
        <w:rPr>
          <w:rFonts w:ascii="Arial" w:eastAsia="Times New Roman" w:hAnsi="Arial" w:cs="Arial"/>
        </w:rPr>
        <w:tab/>
        <w:t>2:30 PM CST – RFP Closing Date</w:t>
      </w:r>
      <w:r w:rsidR="00D12E30" w:rsidRPr="00830514">
        <w:rPr>
          <w:rFonts w:ascii="Arial" w:eastAsia="Times New Roman" w:hAnsi="Arial" w:cs="Arial"/>
        </w:rPr>
        <w:t xml:space="preserve"> </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2" w:name="_Toc472326936"/>
      <w:bookmarkStart w:id="3"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2"/>
      <w:bookmarkEnd w:id="3"/>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1D345EFB" w:rsidR="009A569A" w:rsidRPr="00E4748A"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830514">
        <w:rPr>
          <w:rFonts w:ascii="Arial" w:hAnsi="Arial" w:cs="Arial"/>
        </w:rPr>
        <w:t xml:space="preserve">The term (“Term”) of this contract will </w:t>
      </w:r>
      <w:r w:rsidR="00A56CFC" w:rsidRPr="00830514">
        <w:rPr>
          <w:rFonts w:ascii="Arial" w:hAnsi="Arial" w:cs="Arial"/>
          <w:bCs/>
        </w:rPr>
        <w:t>begin upon date of contract award</w:t>
      </w:r>
      <w:r w:rsidR="00A56CFC" w:rsidRPr="00830514">
        <w:rPr>
          <w:rFonts w:ascii="Arial" w:hAnsi="Arial" w:cs="Arial"/>
        </w:rPr>
        <w:t>.  If mutually agreed upon in writing by the contractor and the University of Arkansas, the term shall be for an initial period of one (1) year, with option to renew</w:t>
      </w:r>
      <w:r w:rsidR="00A56CFC" w:rsidRPr="00830514">
        <w:rPr>
          <w:rFonts w:ascii="Arial" w:hAnsi="Arial" w:cs="Arial"/>
          <w:bCs/>
        </w:rPr>
        <w:t xml:space="preserve"> on an annual basis for six (6) additional years, for a combined total of seven (7) years (or 84 months)</w:t>
      </w:r>
      <w:r w:rsidR="00A56CFC" w:rsidRPr="00830514">
        <w:rPr>
          <w:rFonts w:ascii="Arial" w:hAnsi="Arial" w:cs="Arial"/>
        </w:rPr>
        <w:t>. The University of Arkansas may terminate this Agreement without cause, at any time during the Term (including any renewal periods), by giving the other party thirty (30) days advance written notice of termination.</w:t>
      </w:r>
      <w:r w:rsidR="00A56CFC" w:rsidRPr="00007F1A">
        <w:rPr>
          <w:rFonts w:ascii="Arial" w:hAnsi="Arial" w:cs="Arial"/>
          <w:color w:val="FF0000"/>
        </w:rPr>
        <w:t xml:space="preserve"> </w:t>
      </w:r>
      <w:r w:rsidR="00AC0789" w:rsidRPr="00E4748A">
        <w:rPr>
          <w:rFonts w:ascii="Arial" w:hAnsi="Arial" w:cs="Arial"/>
        </w:rPr>
        <w:t>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28BB50FF"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397D">
        <w:rPr>
          <w:rFonts w:ascii="Arial" w:hAnsi="Arial" w:cs="Arial"/>
          <w:b/>
        </w:rPr>
        <w:t>a)</w:t>
      </w:r>
      <w:r w:rsidRPr="0049397D">
        <w:rPr>
          <w:rFonts w:ascii="Arial" w:hAnsi="Arial" w:cs="Arial"/>
        </w:rPr>
        <w:t xml:space="preserve"> If at any time the services become unsatisfactory, the University of Arkansas will give thirty (30) days written notice to the contractor. If at the end of the thirty (30) day period </w:t>
      </w:r>
      <w:r w:rsidR="000418FA" w:rsidRPr="0049397D">
        <w:rPr>
          <w:rFonts w:ascii="Arial" w:hAnsi="Arial" w:cs="Arial"/>
        </w:rPr>
        <w:t xml:space="preserve">the </w:t>
      </w:r>
      <w:r w:rsidRPr="0049397D">
        <w:rPr>
          <w:rFonts w:ascii="Arial" w:hAnsi="Arial" w:cs="Arial"/>
        </w:rPr>
        <w:t xml:space="preserve">services are still deemed unsatisfactory, the contract shall be cancelled by the University of Arkansas, Office of Business Affairs.  Additionally, the agreement may be </w:t>
      </w:r>
      <w:r w:rsidRPr="0049397D">
        <w:rPr>
          <w:rFonts w:ascii="Arial" w:hAnsi="Arial" w:cs="Arial"/>
        </w:rPr>
        <w:lastRenderedPageBreak/>
        <w:t>terminated, without penalty, by the University without cause by giving thirty (30) days written notice of such termination to the seller.</w:t>
      </w:r>
      <w:r w:rsidR="0049397D">
        <w:rPr>
          <w:rFonts w:ascii="Arial" w:hAnsi="Arial" w:cs="Arial"/>
        </w:rPr>
        <w:t xml:space="preserve"> All University data must be returned or destroyed upon termination of agreement.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520D6F8D"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801D7F">
      <w:pPr>
        <w:tabs>
          <w:tab w:val="left" w:pos="540"/>
        </w:tabs>
        <w:spacing w:after="0" w:line="240" w:lineRule="auto"/>
        <w:ind w:left="540"/>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68E2333C" w:rsidR="00DF5BDE" w:rsidRPr="00830514" w:rsidRDefault="005D6206" w:rsidP="005D6206">
      <w:pPr>
        <w:tabs>
          <w:tab w:val="left" w:pos="540"/>
        </w:tabs>
        <w:spacing w:after="0" w:line="240" w:lineRule="auto"/>
        <w:ind w:left="540"/>
        <w:jc w:val="center"/>
        <w:rPr>
          <w:rFonts w:ascii="Arial" w:hAnsi="Arial" w:cs="Arial"/>
        </w:rPr>
      </w:pPr>
      <w:r w:rsidRPr="00830514">
        <w:rPr>
          <w:rFonts w:ascii="Arial" w:hAnsi="Arial" w:cs="Arial"/>
        </w:rPr>
        <w:t>Ellen Ferguson</w:t>
      </w:r>
    </w:p>
    <w:p w14:paraId="64A84345" w14:textId="3E88B9B1" w:rsidR="00DF5BDE" w:rsidRPr="00830514" w:rsidRDefault="005D6206" w:rsidP="005D6206">
      <w:pPr>
        <w:tabs>
          <w:tab w:val="left" w:pos="540"/>
        </w:tabs>
        <w:spacing w:after="0" w:line="240" w:lineRule="auto"/>
        <w:ind w:left="540"/>
        <w:jc w:val="center"/>
        <w:rPr>
          <w:rFonts w:ascii="Arial" w:hAnsi="Arial" w:cs="Arial"/>
        </w:rPr>
      </w:pPr>
      <w:r w:rsidRPr="00830514">
        <w:rPr>
          <w:rFonts w:ascii="Arial" w:hAnsi="Arial" w:cs="Arial"/>
        </w:rPr>
        <w:t>Procurement Coordinator</w:t>
      </w:r>
    </w:p>
    <w:p w14:paraId="52CF44DF" w14:textId="644B726C" w:rsidR="00692866" w:rsidRPr="00830514" w:rsidRDefault="005D6206" w:rsidP="005D6206">
      <w:pPr>
        <w:tabs>
          <w:tab w:val="left" w:pos="540"/>
        </w:tabs>
        <w:spacing w:after="0" w:line="240" w:lineRule="auto"/>
        <w:ind w:left="540"/>
        <w:jc w:val="center"/>
        <w:rPr>
          <w:rFonts w:ascii="Arial" w:hAnsi="Arial" w:cs="Arial"/>
        </w:rPr>
      </w:pPr>
      <w:r w:rsidRPr="00830514">
        <w:rPr>
          <w:rFonts w:ascii="Arial" w:hAnsi="Arial" w:cs="Arial"/>
        </w:rPr>
        <w:t>ellenf</w:t>
      </w:r>
      <w:r w:rsidR="001F25DB" w:rsidRPr="00830514">
        <w:rPr>
          <w:rFonts w:ascii="Arial" w:hAnsi="Arial" w:cs="Arial"/>
        </w:rPr>
        <w:t>@uark.edu</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24E59E16" w:rsidR="00954FD6" w:rsidRPr="00E4748A" w:rsidRDefault="00392310" w:rsidP="00B44EDA">
      <w:pPr>
        <w:tabs>
          <w:tab w:val="left" w:pos="540"/>
        </w:tabs>
        <w:spacing w:after="0" w:line="240" w:lineRule="auto"/>
        <w:ind w:left="540" w:hanging="540"/>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HogBid, the University of Arkansas bid solicitation website:  </w:t>
      </w:r>
      <w:hyperlink r:id="rId10" w:history="1">
        <w:r w:rsidR="00EE58E0" w:rsidRPr="00EE58E0">
          <w:rPr>
            <w:rStyle w:val="Hyperlink"/>
            <w:rFonts w:ascii="Arial" w:hAnsi="Arial" w:cs="Arial"/>
          </w:rPr>
          <w:t>http://hogbid/</w:t>
        </w:r>
      </w:hyperlink>
      <w:r w:rsidR="00BC7FBF" w:rsidRPr="00EE58E0">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145D92A"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right to deny access to any individual. The following conduct is unacceptable for the Company’s employees and agents: foul language, offensive or distasteful comments related to age, </w:t>
      </w:r>
      <w:r w:rsidR="00685B13" w:rsidRPr="00E4748A">
        <w:rPr>
          <w:rFonts w:ascii="Arial" w:hAnsi="Arial" w:cs="Arial"/>
          <w:color w:val="000000"/>
        </w:rPr>
        <w:lastRenderedPageBreak/>
        <w:t xml:space="preserve">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on-campus duties. Employees whose background checks reveal felony convictions of any type are to be either removed from all support activities on the University campus or reported to the University 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1AA6708" w:rsidR="00685B13" w:rsidRPr="00E4748A" w:rsidRDefault="00685B13" w:rsidP="00BB3B87">
      <w:pPr>
        <w:pStyle w:val="Default"/>
        <w:tabs>
          <w:tab w:val="left" w:pos="540"/>
        </w:tabs>
        <w:ind w:left="540"/>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7FFA0F09"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22C73692" w14:textId="77777777" w:rsidR="00BB49C5" w:rsidRPr="003046C1" w:rsidRDefault="00BB49C5" w:rsidP="00BB49C5">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4F854579" w14:textId="77777777" w:rsidR="00BB49C5" w:rsidRPr="003046C1" w:rsidRDefault="00BB49C5" w:rsidP="00BB49C5">
      <w:pPr>
        <w:autoSpaceDE w:val="0"/>
        <w:autoSpaceDN w:val="0"/>
        <w:adjustRightInd w:val="0"/>
        <w:spacing w:after="0" w:line="240" w:lineRule="auto"/>
        <w:ind w:left="540"/>
        <w:jc w:val="both"/>
        <w:rPr>
          <w:rFonts w:ascii="Arial" w:hAnsi="Arial" w:cs="Arial"/>
          <w:color w:val="000000"/>
        </w:rPr>
      </w:pPr>
    </w:p>
    <w:p w14:paraId="46C702E8"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 xml:space="preserve">based </w:t>
      </w:r>
      <w:r w:rsidRPr="003046C1">
        <w:rPr>
          <w:rFonts w:ascii="Arial" w:hAnsi="Arial" w:cs="Arial"/>
        </w:rPr>
        <w:lastRenderedPageBreak/>
        <w:t>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3919487" w14:textId="77777777" w:rsidR="0049397D" w:rsidRDefault="00BB49C5" w:rsidP="0049397D">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r w:rsidR="0049397D">
        <w:rPr>
          <w:rFonts w:ascii="Arial" w:hAnsi="Arial" w:cs="Arial"/>
        </w:rPr>
        <w:t xml:space="preserve"> </w:t>
      </w:r>
    </w:p>
    <w:p w14:paraId="5DA0A551" w14:textId="77777777" w:rsidR="0049397D" w:rsidRDefault="0049397D" w:rsidP="0049397D">
      <w:pPr>
        <w:autoSpaceDE w:val="0"/>
        <w:autoSpaceDN w:val="0"/>
        <w:adjustRightInd w:val="0"/>
        <w:spacing w:after="0" w:line="240" w:lineRule="auto"/>
        <w:ind w:left="1440"/>
        <w:jc w:val="both"/>
        <w:rPr>
          <w:rFonts w:ascii="Arial" w:hAnsi="Arial" w:cs="Arial"/>
        </w:rPr>
      </w:pPr>
    </w:p>
    <w:p w14:paraId="5A8604BB" w14:textId="7DD31435" w:rsidR="00BB49C5" w:rsidRPr="0049397D" w:rsidRDefault="0049397D" w:rsidP="0049397D">
      <w:pPr>
        <w:autoSpaceDE w:val="0"/>
        <w:autoSpaceDN w:val="0"/>
        <w:adjustRightInd w:val="0"/>
        <w:spacing w:after="0" w:line="240" w:lineRule="auto"/>
        <w:ind w:left="1440"/>
        <w:jc w:val="both"/>
        <w:rPr>
          <w:rFonts w:ascii="Arial" w:hAnsi="Arial" w:cs="Arial"/>
        </w:rPr>
      </w:pPr>
      <w:r>
        <w:rPr>
          <w:rFonts w:ascii="Arial" w:hAnsi="Arial" w:cs="Arial"/>
        </w:rPr>
        <w:t xml:space="preserve">- </w:t>
      </w:r>
      <w:r w:rsidRPr="0049397D">
        <w:rPr>
          <w:rFonts w:ascii="Arial" w:hAnsi="Arial" w:cs="Arial"/>
        </w:rPr>
        <w:t>Provide Data Security for all UA data IAW State and Federal Data Protection Regulations and Laws</w:t>
      </w:r>
    </w:p>
    <w:p w14:paraId="7D77E508" w14:textId="77777777" w:rsidR="0049397D" w:rsidRDefault="0049397D" w:rsidP="00BB49C5">
      <w:pPr>
        <w:autoSpaceDE w:val="0"/>
        <w:autoSpaceDN w:val="0"/>
        <w:adjustRightInd w:val="0"/>
        <w:spacing w:after="0" w:line="240" w:lineRule="auto"/>
        <w:ind w:left="1440"/>
        <w:jc w:val="both"/>
        <w:rPr>
          <w:rFonts w:ascii="Arial" w:hAnsi="Arial" w:cs="Arial"/>
        </w:rPr>
      </w:pPr>
    </w:p>
    <w:p w14:paraId="48E7E794" w14:textId="0D138FFF" w:rsidR="00BB49C5" w:rsidRPr="00E4748A" w:rsidRDefault="00BB49C5" w:rsidP="00BB49C5">
      <w:pPr>
        <w:tabs>
          <w:tab w:val="left" w:pos="540"/>
        </w:tabs>
        <w:spacing w:after="0" w:line="240" w:lineRule="auto"/>
        <w:ind w:left="540" w:hanging="540"/>
        <w:jc w:val="both"/>
        <w:rPr>
          <w:rFonts w:ascii="Arial" w:hAnsi="Arial" w:cs="Arial"/>
          <w:color w:val="000000"/>
        </w:rPr>
      </w:pPr>
      <w:r w:rsidRPr="003046C1">
        <w:rPr>
          <w:rFonts w:ascii="Arial" w:hAnsi="Arial" w:cs="Arial"/>
        </w:rPr>
        <w:tab/>
        <w:t>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B44EDA">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B44EDA">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B44EDA">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2519003"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73133D39" w:rsidR="00D31407" w:rsidRPr="00E4748A" w:rsidRDefault="000E3F61" w:rsidP="00435D0C">
      <w:pPr>
        <w:pStyle w:val="Default"/>
        <w:tabs>
          <w:tab w:val="left" w:pos="540"/>
        </w:tabs>
        <w:ind w:left="540" w:hanging="540"/>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6C65E4A8"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7835626F" w:rsidR="00906BA5" w:rsidRPr="00E4748A" w:rsidRDefault="00AF0DF4" w:rsidP="002037EB">
      <w:pPr>
        <w:pStyle w:val="Default"/>
        <w:tabs>
          <w:tab w:val="left" w:pos="540"/>
        </w:tabs>
        <w:ind w:left="540"/>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Pr="00E4748A">
        <w:rPr>
          <w:sz w:val="22"/>
          <w:szCs w:val="22"/>
        </w:rPr>
        <w:lastRenderedPageBreak/>
        <w:t xml:space="preserve">such failure or default in writing and demand that the failure or default be remedied </w:t>
      </w:r>
      <w:r w:rsidR="000E3F61" w:rsidRPr="00E4748A">
        <w:rPr>
          <w:sz w:val="22"/>
          <w:szCs w:val="22"/>
        </w:rPr>
        <w:tab/>
      </w:r>
      <w:r w:rsidRPr="00E4748A">
        <w:rPr>
          <w:sz w:val="22"/>
          <w:szCs w:val="22"/>
        </w:rPr>
        <w:t xml:space="preserve">within 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FB79D6F"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41310C0C"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73A1F04"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F6113E">
      <w:pPr>
        <w:tabs>
          <w:tab w:val="left" w:pos="540"/>
        </w:tabs>
        <w:spacing w:after="0" w:line="240" w:lineRule="auto"/>
        <w:jc w:val="both"/>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76893648"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2C92968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12E5959"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A266C38" w14:textId="1369E8A0" w:rsidR="00352556" w:rsidRDefault="00352556" w:rsidP="00F6113E">
      <w:pPr>
        <w:tabs>
          <w:tab w:val="left" w:pos="540"/>
        </w:tabs>
        <w:spacing w:after="0" w:line="240" w:lineRule="auto"/>
        <w:ind w:left="540" w:hanging="540"/>
        <w:jc w:val="both"/>
        <w:rPr>
          <w:rFonts w:ascii="Arial" w:hAnsi="Arial" w:cs="Arial"/>
        </w:rPr>
      </w:pPr>
    </w:p>
    <w:p w14:paraId="610E0C9A" w14:textId="7D0B05ED" w:rsidR="00352556" w:rsidRPr="001F34E3" w:rsidRDefault="00352556" w:rsidP="00352556">
      <w:pPr>
        <w:tabs>
          <w:tab w:val="left" w:pos="540"/>
        </w:tabs>
        <w:spacing w:after="0" w:line="240" w:lineRule="auto"/>
        <w:ind w:left="540" w:hanging="540"/>
        <w:rPr>
          <w:rFonts w:ascii="Arial" w:hAnsi="Arial" w:cs="Arial"/>
        </w:rPr>
      </w:pPr>
      <w:r w:rsidRPr="001F34E3">
        <w:rPr>
          <w:rFonts w:ascii="Arial" w:hAnsi="Arial" w:cs="Arial"/>
        </w:rPr>
        <w:tab/>
      </w: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1F34E3">
        <w:rPr>
          <w:rFonts w:ascii="Arial" w:hAnsi="Arial" w:cs="Arial"/>
          <w:b/>
        </w:rPr>
        <w:t>Cost cannot be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7FD2E759" w:rsidR="0035052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4822C4B9"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168A47CE"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w:t>
      </w:r>
      <w:r w:rsidRPr="00E4748A">
        <w:rPr>
          <w:rFonts w:ascii="Arial" w:hAnsi="Arial" w:cs="Arial"/>
        </w:rPr>
        <w:lastRenderedPageBreak/>
        <w:t>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0A2D770F"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51ADF938" w:rsidR="007078B9" w:rsidRDefault="007078B9" w:rsidP="00F6113E">
      <w:pPr>
        <w:tabs>
          <w:tab w:val="left" w:pos="540"/>
        </w:tabs>
        <w:spacing w:after="0" w:line="240" w:lineRule="auto"/>
        <w:jc w:val="both"/>
        <w:rPr>
          <w:rFonts w:ascii="Arial" w:hAnsi="Arial" w:cs="Arial"/>
          <w:b/>
        </w:rPr>
      </w:pPr>
    </w:p>
    <w:p w14:paraId="1A3EAE3D" w14:textId="344907BD" w:rsidR="00986654" w:rsidRDefault="00986654" w:rsidP="00F6113E">
      <w:pPr>
        <w:tabs>
          <w:tab w:val="left" w:pos="540"/>
        </w:tabs>
        <w:spacing w:after="0" w:line="240" w:lineRule="auto"/>
        <w:jc w:val="both"/>
        <w:rPr>
          <w:rFonts w:ascii="Arial" w:hAnsi="Arial" w:cs="Arial"/>
          <w:b/>
        </w:rPr>
      </w:pP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7F6DEAE3"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49078F30"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032A56">
        <w:rPr>
          <w:rFonts w:ascii="Arial" w:hAnsi="Arial" w:cs="Arial"/>
          <w:b/>
          <w:u w:val="single"/>
        </w:rPr>
        <w:t xml:space="preserve">at least </w:t>
      </w:r>
      <w:r w:rsidR="00032A56" w:rsidRPr="00B7685B">
        <w:rPr>
          <w:rFonts w:ascii="Arial" w:hAnsi="Arial" w:cs="Arial"/>
          <w:b/>
          <w:color w:val="000000" w:themeColor="text1"/>
          <w:u w:val="single"/>
        </w:rPr>
        <w:t xml:space="preserve">120 </w:t>
      </w:r>
      <w:r w:rsidR="00032A56">
        <w:rPr>
          <w:rFonts w:ascii="Arial" w:hAnsi="Arial" w:cs="Arial"/>
          <w:b/>
          <w:u w:val="single"/>
        </w:rPr>
        <w:t>days</w:t>
      </w:r>
      <w:r w:rsidR="007078B9" w:rsidRPr="00E4748A">
        <w:rPr>
          <w:rFonts w:ascii="Arial" w:hAnsi="Arial" w:cs="Arial"/>
          <w:color w:val="FF0000"/>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Pr>
          <w:rFonts w:ascii="Arial" w:hAnsi="Arial" w:cs="Arial"/>
        </w:rPr>
        <w:t xml:space="preserve">for </w:t>
      </w:r>
      <w:r w:rsidR="00032A56" w:rsidRPr="00B7685B">
        <w:rPr>
          <w:rFonts w:ascii="Arial" w:hAnsi="Arial" w:cs="Arial"/>
          <w:color w:val="000000" w:themeColor="text1"/>
        </w:rPr>
        <w:t xml:space="preserve">120 </w:t>
      </w:r>
      <w:r w:rsidR="00032A56">
        <w:rPr>
          <w:rFonts w:ascii="Arial" w:hAnsi="Arial" w:cs="Arial"/>
        </w:rPr>
        <w:t>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Respondent, whichever is longer.</w:t>
      </w:r>
    </w:p>
    <w:p w14:paraId="12825A3E" w14:textId="77777777" w:rsidR="00422142" w:rsidRPr="00830514" w:rsidRDefault="00422142" w:rsidP="00F6113E">
      <w:pPr>
        <w:tabs>
          <w:tab w:val="left" w:pos="540"/>
        </w:tabs>
        <w:spacing w:after="0" w:line="240" w:lineRule="auto"/>
        <w:jc w:val="both"/>
        <w:rPr>
          <w:rFonts w:ascii="Arial" w:hAnsi="Arial" w:cs="Arial"/>
        </w:rPr>
      </w:pPr>
    </w:p>
    <w:p w14:paraId="593EEA6F" w14:textId="77777777" w:rsidR="00CB1257" w:rsidRPr="00830514" w:rsidRDefault="006179CB" w:rsidP="00CB1257">
      <w:pPr>
        <w:tabs>
          <w:tab w:val="left" w:pos="540"/>
        </w:tabs>
        <w:spacing w:after="0" w:line="240" w:lineRule="auto"/>
        <w:jc w:val="both"/>
        <w:rPr>
          <w:rFonts w:ascii="Arial" w:hAnsi="Arial" w:cs="Arial"/>
          <w:b/>
        </w:rPr>
      </w:pPr>
      <w:r w:rsidRPr="00830514">
        <w:rPr>
          <w:rFonts w:ascii="Arial" w:hAnsi="Arial" w:cs="Arial"/>
          <w:b/>
        </w:rPr>
        <w:t>8</w:t>
      </w:r>
      <w:r w:rsidR="00281237" w:rsidRPr="00830514">
        <w:rPr>
          <w:rFonts w:ascii="Arial" w:hAnsi="Arial" w:cs="Arial"/>
          <w:b/>
        </w:rPr>
        <w:t>.1</w:t>
      </w:r>
      <w:r w:rsidR="008C5C78" w:rsidRPr="00830514">
        <w:rPr>
          <w:rFonts w:ascii="Arial" w:hAnsi="Arial" w:cs="Arial"/>
          <w:b/>
        </w:rPr>
        <w:t>8</w:t>
      </w:r>
      <w:r w:rsidR="00281237" w:rsidRPr="00830514">
        <w:rPr>
          <w:rFonts w:ascii="Arial" w:hAnsi="Arial" w:cs="Arial"/>
          <w:b/>
        </w:rPr>
        <w:tab/>
      </w:r>
      <w:r w:rsidR="00CB1257" w:rsidRPr="00830514">
        <w:rPr>
          <w:rFonts w:ascii="Arial" w:hAnsi="Arial" w:cs="Arial"/>
          <w:b/>
        </w:rPr>
        <w:t>Warranty</w:t>
      </w:r>
    </w:p>
    <w:p w14:paraId="5DB4843B" w14:textId="77777777" w:rsidR="00CB1257" w:rsidRPr="00830514" w:rsidRDefault="00CB1257" w:rsidP="00CB1257">
      <w:pPr>
        <w:pStyle w:val="MyNormal"/>
        <w:ind w:left="1260" w:hanging="1260"/>
        <w:rPr>
          <w:rFonts w:cs="Arial"/>
        </w:rPr>
      </w:pPr>
      <w:r w:rsidRPr="00830514">
        <w:rPr>
          <w:rFonts w:cs="Arial"/>
        </w:rPr>
        <w:tab/>
        <w:t>The vendor must:</w:t>
      </w:r>
    </w:p>
    <w:p w14:paraId="7141B874" w14:textId="77777777" w:rsidR="00CB1257" w:rsidRPr="00830514" w:rsidRDefault="00CB1257" w:rsidP="00CB1257">
      <w:pPr>
        <w:pStyle w:val="MyNormal"/>
        <w:rPr>
          <w:rFonts w:cs="Arial"/>
        </w:rPr>
      </w:pPr>
    </w:p>
    <w:p w14:paraId="014E1F00" w14:textId="77777777" w:rsidR="00CB1257" w:rsidRPr="00830514" w:rsidRDefault="00CB1257" w:rsidP="00B44EDA">
      <w:pPr>
        <w:pStyle w:val="MyNormal"/>
        <w:numPr>
          <w:ilvl w:val="0"/>
          <w:numId w:val="15"/>
        </w:numPr>
        <w:tabs>
          <w:tab w:val="clear" w:pos="2160"/>
          <w:tab w:val="left" w:pos="1620"/>
        </w:tabs>
        <w:rPr>
          <w:rFonts w:cs="Arial"/>
        </w:rPr>
      </w:pPr>
      <w:r w:rsidRPr="00830514">
        <w:rPr>
          <w:rFonts w:cs="Arial"/>
        </w:rPr>
        <w:t>Define the provisions of the warranty regarding response time for service and support.</w:t>
      </w:r>
    </w:p>
    <w:p w14:paraId="2D07E2FF" w14:textId="77777777" w:rsidR="00CB1257" w:rsidRPr="00830514" w:rsidRDefault="00CB1257" w:rsidP="00B44EDA">
      <w:pPr>
        <w:pStyle w:val="MyNormal"/>
        <w:numPr>
          <w:ilvl w:val="0"/>
          <w:numId w:val="15"/>
        </w:numPr>
        <w:tabs>
          <w:tab w:val="clear" w:pos="2160"/>
          <w:tab w:val="left" w:pos="1620"/>
        </w:tabs>
        <w:rPr>
          <w:rFonts w:cs="Arial"/>
        </w:rPr>
      </w:pPr>
      <w:r w:rsidRPr="00830514">
        <w:rPr>
          <w:rFonts w:cs="Arial"/>
        </w:rPr>
        <w:t>Define the provisions of the warranty regarding system up time including maintenance windows.</w:t>
      </w:r>
    </w:p>
    <w:p w14:paraId="775416CE" w14:textId="77777777" w:rsidR="00CB1257" w:rsidRPr="00830514" w:rsidRDefault="00CB1257" w:rsidP="00B44EDA">
      <w:pPr>
        <w:pStyle w:val="MyNormal"/>
        <w:numPr>
          <w:ilvl w:val="0"/>
          <w:numId w:val="15"/>
        </w:numPr>
        <w:tabs>
          <w:tab w:val="clear" w:pos="2160"/>
          <w:tab w:val="left" w:pos="1620"/>
        </w:tabs>
        <w:rPr>
          <w:rFonts w:cs="Arial"/>
        </w:rPr>
      </w:pPr>
      <w:r w:rsidRPr="00830514">
        <w:rPr>
          <w:rFonts w:cs="Arial"/>
        </w:rPr>
        <w:t>Outline the standard or proposed plan of action for correcting problems during the warranty period.</w:t>
      </w:r>
    </w:p>
    <w:p w14:paraId="59554B07" w14:textId="69CCF807" w:rsidR="00CB1257" w:rsidRPr="00830514" w:rsidRDefault="00CB1257" w:rsidP="00B44EDA">
      <w:pPr>
        <w:pStyle w:val="MyNormal"/>
        <w:numPr>
          <w:ilvl w:val="0"/>
          <w:numId w:val="15"/>
        </w:numPr>
        <w:tabs>
          <w:tab w:val="clear" w:pos="2160"/>
          <w:tab w:val="left" w:pos="1620"/>
        </w:tabs>
        <w:rPr>
          <w:rFonts w:cs="Arial"/>
        </w:rPr>
      </w:pPr>
      <w:r w:rsidRPr="00830514">
        <w:rPr>
          <w:rFonts w:cs="Arial"/>
        </w:rPr>
        <w:t>Respondents must itemize any components, services, and labor that are excluded from warranty.</w:t>
      </w: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7DD76C51"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8.19</w:t>
      </w:r>
      <w:r w:rsidRPr="00CB1257">
        <w:rPr>
          <w:rFonts w:ascii="Arial" w:hAnsi="Arial" w:cs="Arial"/>
          <w:b/>
        </w:rPr>
        <w:tab/>
      </w:r>
      <w:r w:rsidR="00281237" w:rsidRPr="00CB1257">
        <w:rPr>
          <w:rFonts w:ascii="Arial" w:hAnsi="Arial" w:cs="Arial"/>
          <w:b/>
        </w:rPr>
        <w:t>Errors and Omissions</w:t>
      </w:r>
    </w:p>
    <w:p w14:paraId="0B7474BA" w14:textId="549BCB76"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1E169DFF"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0C1205">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28E05265"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forth in the RFP, and in the sole judgment of the University, best meets the overall goals </w:t>
      </w:r>
      <w:r w:rsidR="00F554E8" w:rsidRPr="00E4748A">
        <w:rPr>
          <w:rFonts w:ascii="Arial" w:hAnsi="Arial" w:cs="Arial"/>
        </w:rPr>
        <w:lastRenderedPageBreak/>
        <w:t>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8378101"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C1205">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CF41D1">
      <w:pPr>
        <w:tabs>
          <w:tab w:val="left" w:pos="540"/>
        </w:tabs>
        <w:spacing w:after="0" w:line="240" w:lineRule="auto"/>
        <w:ind w:left="540" w:hanging="540"/>
        <w:rPr>
          <w:rFonts w:ascii="Arial" w:hAnsi="Arial" w:cs="Arial"/>
        </w:rPr>
      </w:pPr>
    </w:p>
    <w:p w14:paraId="00112529" w14:textId="3BD71ECE"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CF41D1">
      <w:pPr>
        <w:tabs>
          <w:tab w:val="left" w:pos="540"/>
        </w:tabs>
        <w:spacing w:after="0" w:line="240" w:lineRule="auto"/>
        <w:ind w:left="540" w:hanging="540"/>
        <w:rPr>
          <w:rFonts w:ascii="Arial" w:hAnsi="Arial" w:cs="Arial"/>
        </w:rPr>
      </w:pPr>
    </w:p>
    <w:p w14:paraId="0CCD9E92" w14:textId="21B5D3FC" w:rsidR="00671B10" w:rsidRPr="00E4748A"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460A5EB6"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0C1205">
        <w:rPr>
          <w:rFonts w:cs="Arial"/>
          <w:b/>
          <w:szCs w:val="22"/>
        </w:rPr>
        <w:t>2</w:t>
      </w:r>
      <w:r w:rsidR="00671B10" w:rsidRPr="00E4748A">
        <w:rPr>
          <w:rFonts w:cs="Arial"/>
          <w:b/>
          <w:szCs w:val="22"/>
        </w:rPr>
        <w:tab/>
        <w:t>Respondent Presentations</w:t>
      </w:r>
    </w:p>
    <w:p w14:paraId="0753205B" w14:textId="77777777" w:rsidR="00CF41D1" w:rsidRDefault="00FB38FC" w:rsidP="00CF41D1">
      <w:pPr>
        <w:pStyle w:val="MyNormal"/>
        <w:ind w:left="1260" w:hanging="1260"/>
        <w:jc w:val="left"/>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p>
    <w:p w14:paraId="6CC7F323" w14:textId="77777777"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require that</w:t>
      </w:r>
      <w:r>
        <w:rPr>
          <w:rFonts w:cs="Arial"/>
          <w:szCs w:val="22"/>
        </w:rPr>
        <w:t xml:space="preserve"> </w:t>
      </w:r>
      <w:r w:rsidR="00671B10" w:rsidRPr="00E4748A">
        <w:rPr>
          <w:rFonts w:cs="Arial"/>
          <w:szCs w:val="22"/>
        </w:rPr>
        <w:t>final contenders determined by the Evalua</w:t>
      </w:r>
      <w:r w:rsidR="00FB38FC" w:rsidRPr="00E4748A">
        <w:rPr>
          <w:rFonts w:cs="Arial"/>
          <w:szCs w:val="22"/>
        </w:rPr>
        <w:t>tion Committee provide a formal</w:t>
      </w:r>
    </w:p>
    <w:p w14:paraId="628E0C45" w14:textId="77777777"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presentation of their</w:t>
      </w:r>
      <w:r>
        <w:rPr>
          <w:rFonts w:cs="Arial"/>
          <w:szCs w:val="22"/>
        </w:rPr>
        <w:t xml:space="preserve"> </w:t>
      </w:r>
      <w:r w:rsidR="00671B10" w:rsidRPr="00E4748A">
        <w:rPr>
          <w:rFonts w:cs="Arial"/>
          <w:szCs w:val="22"/>
        </w:rPr>
        <w:t xml:space="preserve">Proposal at a date and time to </w:t>
      </w:r>
      <w:r w:rsidR="00FB38FC" w:rsidRPr="00E4748A">
        <w:rPr>
          <w:rFonts w:cs="Arial"/>
          <w:szCs w:val="22"/>
        </w:rPr>
        <w:t>be determined by the Evaluation</w:t>
      </w:r>
    </w:p>
    <w:p w14:paraId="06A0471D" w14:textId="77777777" w:rsidR="00CF41D1" w:rsidRDefault="00CF41D1" w:rsidP="00CF41D1">
      <w:pPr>
        <w:pStyle w:val="MyNormal"/>
        <w:ind w:left="1260" w:hanging="1260"/>
        <w:jc w:val="left"/>
        <w:rPr>
          <w:rFonts w:cs="Arial"/>
          <w:szCs w:val="22"/>
          <w:u w:val="single"/>
        </w:rPr>
      </w:pPr>
      <w:r>
        <w:rPr>
          <w:rFonts w:cs="Arial"/>
          <w:szCs w:val="22"/>
        </w:rPr>
        <w:tab/>
      </w:r>
      <w:r w:rsidR="00671B10" w:rsidRPr="00E4748A">
        <w:rPr>
          <w:rFonts w:cs="Arial"/>
          <w:szCs w:val="22"/>
        </w:rPr>
        <w:t xml:space="preserve">Committee. </w:t>
      </w:r>
      <w:r w:rsidR="00671B10" w:rsidRPr="00E4748A">
        <w:rPr>
          <w:rFonts w:cs="Arial"/>
          <w:szCs w:val="22"/>
          <w:u w:val="single"/>
        </w:rPr>
        <w:t>Respondents are</w:t>
      </w:r>
      <w:r>
        <w:rPr>
          <w:rFonts w:cs="Arial"/>
          <w:szCs w:val="22"/>
          <w:u w:val="single"/>
        </w:rPr>
        <w:t xml:space="preserve"> </w:t>
      </w:r>
      <w:r w:rsidR="00671B10" w:rsidRPr="00E4748A">
        <w:rPr>
          <w:rFonts w:cs="Arial"/>
          <w:szCs w:val="22"/>
          <w:u w:val="single"/>
        </w:rPr>
        <w:t>required to participate in such</w:t>
      </w:r>
      <w:r w:rsidR="00FB38FC" w:rsidRPr="00E4748A">
        <w:rPr>
          <w:rFonts w:cs="Arial"/>
          <w:szCs w:val="22"/>
          <w:u w:val="single"/>
        </w:rPr>
        <w:t xml:space="preserve"> a request if the University of</w:t>
      </w:r>
    </w:p>
    <w:p w14:paraId="6F0B285D" w14:textId="46CCCA62" w:rsidR="00CF41D1" w:rsidRDefault="00CF41D1" w:rsidP="00CF41D1">
      <w:pPr>
        <w:pStyle w:val="MyNormal"/>
        <w:ind w:left="1260" w:hanging="1260"/>
        <w:jc w:val="left"/>
        <w:rPr>
          <w:rFonts w:cs="Arial"/>
          <w:szCs w:val="22"/>
        </w:rPr>
      </w:pPr>
      <w:r w:rsidRPr="00CF41D1">
        <w:rPr>
          <w:rFonts w:cs="Arial"/>
          <w:szCs w:val="22"/>
        </w:rPr>
        <w:tab/>
      </w:r>
      <w:r w:rsidR="00671B10" w:rsidRPr="00E4748A">
        <w:rPr>
          <w:rFonts w:cs="Arial"/>
          <w:szCs w:val="22"/>
          <w:u w:val="single"/>
        </w:rPr>
        <w:t>Arkansas chooses to engage such</w:t>
      </w:r>
      <w:r>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67CE454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3</w:t>
      </w:r>
      <w:r w:rsidR="003F408D" w:rsidRPr="00E4748A">
        <w:rPr>
          <w:rFonts w:cs="Arial"/>
          <w:b/>
          <w:szCs w:val="22"/>
        </w:rPr>
        <w:tab/>
        <w:t>Excused Performance</w:t>
      </w:r>
    </w:p>
    <w:p w14:paraId="679849D6" w14:textId="77777777" w:rsidR="00CF41D1" w:rsidRDefault="00FE39E1" w:rsidP="00CF41D1">
      <w:pPr>
        <w:pStyle w:val="MyNormal"/>
        <w:jc w:val="left"/>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p>
    <w:p w14:paraId="529B4FA4" w14:textId="66FB858E" w:rsidR="00372481" w:rsidRDefault="00372481" w:rsidP="00CF41D1">
      <w:pPr>
        <w:pStyle w:val="MyNormal"/>
        <w:ind w:left="540"/>
        <w:jc w:val="left"/>
        <w:rPr>
          <w:rFonts w:cs="Arial"/>
          <w:szCs w:val="22"/>
        </w:rPr>
      </w:pPr>
      <w:r>
        <w:rPr>
          <w:rFonts w:cs="Arial"/>
          <w:szCs w:val="22"/>
        </w:rPr>
        <w:t>d</w:t>
      </w:r>
      <w:r w:rsidR="003F408D" w:rsidRPr="00E4748A">
        <w:rPr>
          <w:rFonts w:cs="Arial"/>
          <w:szCs w:val="22"/>
        </w:rPr>
        <w:t>elayed</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r w:rsidR="00CF41D1">
        <w:rPr>
          <w:rFonts w:cs="Arial"/>
          <w:szCs w:val="22"/>
        </w:rPr>
        <w:t xml:space="preserve"> </w:t>
      </w:r>
      <w:r w:rsidR="00F6113E">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Pr>
          <w:rFonts w:cs="Arial"/>
          <w:szCs w:val="22"/>
        </w:rPr>
        <w:t xml:space="preserve"> </w:t>
      </w:r>
      <w:r w:rsidR="003F408D" w:rsidRPr="00E4748A">
        <w:rPr>
          <w:rFonts w:cs="Arial"/>
          <w:szCs w:val="22"/>
        </w:rPr>
        <w:t>standards, strikes, lockouts,</w:t>
      </w:r>
      <w:r w:rsidR="00CF41D1">
        <w:rPr>
          <w:rFonts w:cs="Arial"/>
          <w:szCs w:val="22"/>
        </w:rPr>
        <w:t xml:space="preserve"> </w:t>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r w:rsidR="00CF41D1">
        <w:rPr>
          <w:rFonts w:cs="Arial"/>
          <w:szCs w:val="22"/>
        </w:rPr>
        <w:t xml:space="preserve"> </w:t>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r w:rsidR="00CF41D1">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r w:rsidR="00CF41D1">
        <w:rPr>
          <w:rFonts w:cs="Arial"/>
          <w:szCs w:val="22"/>
        </w:rPr>
        <w:t xml:space="preserve"> </w:t>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r w:rsidR="00CF41D1">
        <w:rPr>
          <w:rFonts w:cs="Arial"/>
          <w:szCs w:val="22"/>
        </w:rPr>
        <w:t xml:space="preserve"> </w:t>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1C4B3B0C" w14:textId="6C29113D" w:rsidR="003F7907" w:rsidRDefault="004C71D5" w:rsidP="00CF41D1">
      <w:pPr>
        <w:pStyle w:val="MyNormal"/>
        <w:ind w:left="540"/>
        <w:jc w:val="left"/>
        <w:rPr>
          <w:rFonts w:cs="Arial"/>
          <w:szCs w:val="22"/>
        </w:rPr>
      </w:pPr>
      <w:r w:rsidRPr="00E4748A">
        <w:rPr>
          <w:rFonts w:cs="Arial"/>
          <w:szCs w:val="22"/>
        </w:rPr>
        <w:t>deadline</w:t>
      </w:r>
      <w:r w:rsidR="00372481">
        <w:rPr>
          <w:rFonts w:cs="Arial"/>
          <w:szCs w:val="22"/>
        </w:rPr>
        <w:t xml:space="preserve"> </w:t>
      </w:r>
      <w:r w:rsidR="003F408D" w:rsidRPr="00E4748A">
        <w:rPr>
          <w:rFonts w:cs="Arial"/>
          <w:szCs w:val="22"/>
        </w:rPr>
        <w:t>for performance by the period of such delay, but in no event</w:t>
      </w:r>
      <w:r w:rsidRPr="00E4748A">
        <w:rPr>
          <w:rFonts w:cs="Arial"/>
          <w:szCs w:val="22"/>
        </w:rPr>
        <w:t xml:space="preserve"> shall such delay exceed six</w:t>
      </w:r>
      <w:r w:rsidR="00CF41D1">
        <w:rPr>
          <w:rFonts w:cs="Arial"/>
          <w:szCs w:val="22"/>
        </w:rPr>
        <w:t xml:space="preserve"> </w:t>
      </w:r>
      <w:r w:rsidR="003F408D"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322F8429"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4</w:t>
      </w:r>
      <w:r w:rsidR="003F408D" w:rsidRPr="00E4748A">
        <w:rPr>
          <w:rFonts w:cs="Arial"/>
          <w:b/>
          <w:szCs w:val="22"/>
        </w:rPr>
        <w:tab/>
        <w:t>Funding Out Clause</w:t>
      </w:r>
    </w:p>
    <w:p w14:paraId="6B502D39" w14:textId="09006BF9" w:rsidR="00CB709F" w:rsidRDefault="003F408D" w:rsidP="00575826">
      <w:pPr>
        <w:pStyle w:val="MyNormal"/>
        <w:ind w:left="540"/>
        <w:jc w:val="left"/>
        <w:rPr>
          <w:rFonts w:eastAsia="MS Mincho" w:cs="Arial"/>
          <w:color w:val="000000"/>
          <w:szCs w:val="22"/>
        </w:rPr>
      </w:pPr>
      <w:r w:rsidRPr="00E4748A">
        <w:rPr>
          <w:rFonts w:eastAsia="MS Mincho" w:cs="Arial"/>
          <w:color w:val="000000"/>
          <w:szCs w:val="22"/>
        </w:rPr>
        <w:t>If, in the sole discretion of the University,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Pr="00E4748A">
        <w:rPr>
          <w:rFonts w:eastAsia="MS Mincho" w:cs="Arial"/>
          <w:color w:val="000000"/>
          <w:szCs w:val="22"/>
        </w:rPr>
        <w:t>Agreement, or</w:t>
      </w:r>
      <w:r w:rsidR="003F7907" w:rsidRPr="00E4748A">
        <w:rPr>
          <w:rFonts w:eastAsia="MS Mincho" w:cs="Arial"/>
          <w:color w:val="000000"/>
          <w:szCs w:val="22"/>
        </w:rPr>
        <w:t xml:space="preserve"> </w:t>
      </w:r>
      <w:r w:rsidR="00CB709F">
        <w:rPr>
          <w:rFonts w:eastAsia="MS Mincho" w:cs="Arial"/>
          <w:color w:val="000000"/>
          <w:szCs w:val="22"/>
        </w:rPr>
        <w:t>any</w:t>
      </w:r>
      <w:r w:rsidR="00575826">
        <w:rPr>
          <w:rFonts w:eastAsia="MS Mincho" w:cs="Arial"/>
          <w:color w:val="000000"/>
          <w:szCs w:val="22"/>
        </w:rPr>
        <w:t xml:space="preserve"> </w:t>
      </w:r>
      <w:r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B709F">
        <w:rPr>
          <w:rFonts w:eastAsia="MS Mincho" w:cs="Arial"/>
          <w:color w:val="000000"/>
          <w:szCs w:val="22"/>
        </w:rPr>
        <w:t>pay any</w:t>
      </w:r>
      <w:r w:rsidR="00575826">
        <w:rPr>
          <w:rFonts w:eastAsia="MS Mincho" w:cs="Arial"/>
          <w:color w:val="000000"/>
          <w:szCs w:val="22"/>
        </w:rPr>
        <w:t xml:space="preserve"> </w:t>
      </w:r>
      <w:r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current period. The Company</w:t>
      </w:r>
      <w:r w:rsidR="003F7907" w:rsidRPr="00E4748A">
        <w:rPr>
          <w:rFonts w:eastAsia="MS Mincho" w:cs="Arial"/>
          <w:color w:val="000000"/>
          <w:szCs w:val="22"/>
        </w:rPr>
        <w:t xml:space="preserve"> </w:t>
      </w:r>
      <w:r w:rsidR="00CB709F">
        <w:rPr>
          <w:rFonts w:eastAsia="MS Mincho" w:cs="Arial"/>
          <w:color w:val="000000"/>
          <w:szCs w:val="22"/>
        </w:rPr>
        <w:t>will be notified</w:t>
      </w:r>
      <w:r w:rsidR="00575826">
        <w:rPr>
          <w:rFonts w:eastAsia="MS Mincho" w:cs="Arial"/>
          <w:color w:val="000000"/>
          <w:szCs w:val="22"/>
        </w:rPr>
        <w:t xml:space="preserve"> </w:t>
      </w:r>
      <w:r w:rsidRPr="00E4748A">
        <w:rPr>
          <w:rFonts w:eastAsia="MS Mincho" w:cs="Arial"/>
          <w:color w:val="000000"/>
          <w:szCs w:val="22"/>
        </w:rPr>
        <w:t>of such 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sidR="00CB709F">
        <w:rPr>
          <w:rFonts w:eastAsia="MS Mincho" w:cs="Arial"/>
          <w:color w:val="000000"/>
          <w:szCs w:val="22"/>
        </w:rPr>
        <w:t>event this section</w:t>
      </w:r>
      <w:r w:rsidR="00575826">
        <w:rPr>
          <w:rFonts w:eastAsia="MS Mincho" w:cs="Arial"/>
          <w:color w:val="000000"/>
          <w:szCs w:val="22"/>
        </w:rPr>
        <w:t xml:space="preserve"> </w:t>
      </w:r>
      <w:r w:rsidRPr="00E4748A">
        <w:rPr>
          <w:rFonts w:eastAsia="MS Mincho" w:cs="Arial"/>
          <w:color w:val="000000"/>
          <w:szCs w:val="22"/>
        </w:rPr>
        <w:t>is ex</w:t>
      </w:r>
      <w:r w:rsidR="003F7907" w:rsidRPr="00E4748A">
        <w:rPr>
          <w:rFonts w:eastAsia="MS Mincho" w:cs="Arial"/>
          <w:color w:val="000000"/>
          <w:szCs w:val="22"/>
        </w:rPr>
        <w:t>ercised. This section shall not</w:t>
      </w:r>
      <w:r w:rsidR="00CB709F">
        <w:rPr>
          <w:rFonts w:eastAsia="MS Mincho" w:cs="Arial"/>
          <w:color w:val="000000"/>
          <w:szCs w:val="22"/>
        </w:rPr>
        <w:t xml:space="preserve"> </w:t>
      </w:r>
      <w:r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Pr="00E4748A">
        <w:rPr>
          <w:rFonts w:eastAsia="MS Mincho" w:cs="Arial"/>
          <w:color w:val="000000"/>
          <w:szCs w:val="22"/>
        </w:rPr>
        <w:t>to terminate th</w:t>
      </w:r>
      <w:r w:rsidR="00CB709F">
        <w:rPr>
          <w:rFonts w:eastAsia="MS Mincho" w:cs="Arial"/>
          <w:color w:val="000000"/>
          <w:szCs w:val="22"/>
        </w:rPr>
        <w:t>e</w:t>
      </w:r>
    </w:p>
    <w:p w14:paraId="45C94ECA" w14:textId="5A4A9CC1" w:rsidR="003F408D" w:rsidRPr="00E4748A" w:rsidRDefault="00CB709F" w:rsidP="00CF41D1">
      <w:pPr>
        <w:pStyle w:val="MyNormal"/>
        <w:jc w:val="left"/>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6E037C96"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5</w:t>
      </w:r>
      <w:r w:rsidR="0018240C" w:rsidRPr="00E4748A">
        <w:rPr>
          <w:rFonts w:cs="Arial"/>
          <w:b/>
          <w:szCs w:val="22"/>
        </w:rPr>
        <w:tab/>
        <w:t>Indicia</w:t>
      </w:r>
    </w:p>
    <w:p w14:paraId="54177571" w14:textId="18DE0A0F" w:rsidR="00C10F6A"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lastRenderedPageBreak/>
        <w:t xml:space="preserve">The respondents and the Company acknowledges and </w:t>
      </w:r>
      <w:r w:rsidR="00C10F6A" w:rsidRPr="00E4748A">
        <w:rPr>
          <w:rFonts w:eastAsia="MS Mincho" w:cs="Arial"/>
          <w:color w:val="000000"/>
          <w:szCs w:val="22"/>
        </w:rPr>
        <w:t>agrees that the University 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B709F">
        <w:rPr>
          <w:rFonts w:eastAsia="MS Mincho" w:cs="Arial"/>
          <w:color w:val="000000"/>
          <w:szCs w:val="22"/>
        </w:rPr>
        <w:t>rights</w:t>
      </w:r>
      <w:r w:rsidR="00575826">
        <w:rPr>
          <w:rFonts w:eastAsia="MS Mincho" w:cs="Arial"/>
          <w:color w:val="000000"/>
          <w:szCs w:val="22"/>
        </w:rPr>
        <w:t xml:space="preserve">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B709F">
        <w:rPr>
          <w:rFonts w:eastAsia="MS Mincho" w:cs="Arial"/>
          <w:color w:val="000000"/>
          <w:szCs w:val="22"/>
        </w:rPr>
        <w:t>the</w:t>
      </w:r>
      <w:r w:rsidR="00575826">
        <w:rPr>
          <w:rFonts w:eastAsia="MS Mincho" w:cs="Arial"/>
          <w:color w:val="000000"/>
          <w:szCs w:val="22"/>
        </w:rPr>
        <w:t xml:space="preserve"> </w:t>
      </w:r>
      <w:r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names in</w:t>
      </w:r>
      <w:r w:rsidR="00575826">
        <w:rPr>
          <w:rFonts w:eastAsia="MS Mincho" w:cs="Arial"/>
          <w:color w:val="000000"/>
          <w:szCs w:val="22"/>
        </w:rPr>
        <w:t xml:space="preserve">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B709F">
        <w:rPr>
          <w:rFonts w:eastAsia="MS Mincho" w:cs="Arial"/>
          <w:color w:val="000000"/>
          <w:szCs w:val="22"/>
        </w:rPr>
        <w:t>d</w:t>
      </w:r>
      <w:r w:rsidR="00575826">
        <w:rPr>
          <w:rFonts w:eastAsia="MS Mincho" w:cs="Arial"/>
          <w:color w:val="000000"/>
          <w:szCs w:val="22"/>
        </w:rPr>
        <w:t xml:space="preserve">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sidR="00CB709F">
        <w:rPr>
          <w:rFonts w:eastAsia="MS Mincho" w:cs="Arial"/>
          <w:color w:val="000000"/>
          <w:spacing w:val="-1"/>
          <w:szCs w:val="22"/>
        </w:rPr>
        <w:t xml:space="preserve"> </w:t>
      </w:r>
      <w:r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575826">
        <w:rPr>
          <w:rFonts w:eastAsia="MS Mincho" w:cs="Arial"/>
          <w:color w:val="000000"/>
          <w:spacing w:val="-1"/>
          <w:szCs w:val="22"/>
        </w:rPr>
        <w:t xml:space="preserve"> </w:t>
      </w:r>
      <w:r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B709F">
        <w:rPr>
          <w:rFonts w:eastAsia="MS Mincho" w:cs="Arial"/>
          <w:color w:val="000000"/>
          <w:szCs w:val="22"/>
        </w:rPr>
        <w:t>of the Indicia is valid.</w:t>
      </w:r>
      <w:r w:rsidR="00575826">
        <w:rPr>
          <w:rFonts w:eastAsia="MS Mincho" w:cs="Arial"/>
          <w:color w:val="000000"/>
          <w:szCs w:val="22"/>
        </w:rPr>
        <w:t xml:space="preserve"> </w:t>
      </w:r>
      <w:r w:rsidRPr="00E4748A">
        <w:rPr>
          <w:rFonts w:eastAsia="MS Mincho" w:cs="Arial"/>
          <w:color w:val="000000"/>
          <w:szCs w:val="22"/>
        </w:rPr>
        <w:t>Neither a</w:t>
      </w:r>
      <w:r w:rsidR="00C10F6A" w:rsidRPr="00E4748A">
        <w:rPr>
          <w:rFonts w:eastAsia="MS Mincho" w:cs="Arial"/>
          <w:color w:val="000000"/>
          <w:szCs w:val="22"/>
        </w:rPr>
        <w:t>ny respondent nor Company 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B709F">
        <w:rPr>
          <w:rFonts w:eastAsia="MS Mincho" w:cs="Arial"/>
          <w:color w:val="000000"/>
          <w:szCs w:val="22"/>
        </w:rPr>
        <w:t>the Indicia or any similar</w:t>
      </w:r>
      <w:r w:rsidR="00575826">
        <w:rPr>
          <w:rFonts w:eastAsia="MS Mincho" w:cs="Arial"/>
          <w:color w:val="000000"/>
          <w:szCs w:val="22"/>
        </w:rPr>
        <w:t xml:space="preserve"> </w:t>
      </w:r>
      <w:r w:rsidR="00CB709F">
        <w:rPr>
          <w:rFonts w:eastAsia="MS Mincho" w:cs="Arial"/>
          <w:color w:val="000000"/>
          <w:szCs w:val="22"/>
        </w:rPr>
        <w:tab/>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B709F">
        <w:rPr>
          <w:rFonts w:eastAsia="MS Mincho" w:cs="Arial"/>
          <w:color w:val="000000"/>
          <w:szCs w:val="22"/>
        </w:rPr>
        <w:t>e,</w:t>
      </w:r>
      <w:r w:rsidR="00575826">
        <w:rPr>
          <w:rFonts w:eastAsia="MS Mincho" w:cs="Arial"/>
          <w:color w:val="000000"/>
          <w:szCs w:val="22"/>
        </w:rPr>
        <w:t xml:space="preserv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575826">
        <w:rPr>
          <w:rFonts w:eastAsia="MS Mincho" w:cs="Arial"/>
          <w:color w:val="000000"/>
          <w:spacing w:val="-1"/>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Pr="00E4748A">
        <w:rPr>
          <w:rFonts w:eastAsia="MS Mincho" w:cs="Arial"/>
          <w:color w:val="000000"/>
          <w:spacing w:val="-1"/>
          <w:szCs w:val="22"/>
        </w:rPr>
        <w:t xml:space="preserve">the University. </w:t>
      </w:r>
      <w:r w:rsidR="00CB709F">
        <w:rPr>
          <w:rFonts w:eastAsia="MS Mincho" w:cs="Arial"/>
          <w:color w:val="000000"/>
          <w:szCs w:val="22"/>
        </w:rPr>
        <w:t>Any domain name,</w:t>
      </w:r>
      <w:r w:rsidR="00575826">
        <w:rPr>
          <w:rFonts w:eastAsia="MS Mincho" w:cs="Arial"/>
          <w:color w:val="000000"/>
          <w:szCs w:val="22"/>
        </w:rPr>
        <w:t xml:space="preserv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247486C2" w:rsidR="0018240C"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mark upon request shall be assigned or transferred to the</w:t>
      </w:r>
      <w:r w:rsidR="00C10F6A" w:rsidRPr="00E4748A">
        <w:rPr>
          <w:rFonts w:eastAsia="MS Mincho" w:cs="Arial"/>
          <w:color w:val="000000"/>
          <w:szCs w:val="22"/>
        </w:rPr>
        <w:t xml:space="preserve"> University without</w:t>
      </w:r>
      <w:r w:rsidR="00575826">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56CBFE93" w:rsidR="00E32254" w:rsidRPr="00E4748A" w:rsidRDefault="006179CB"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0C1205">
        <w:rPr>
          <w:rFonts w:ascii="Arial" w:hAnsi="Arial" w:cs="Arial"/>
          <w:b/>
        </w:rPr>
        <w:t>6</w:t>
      </w:r>
      <w:r w:rsidR="00281237" w:rsidRPr="00E4748A">
        <w:rPr>
          <w:rFonts w:ascii="Arial" w:hAnsi="Arial" w:cs="Arial"/>
          <w:b/>
        </w:rPr>
        <w:tab/>
        <w:t>RFP Interpretation</w:t>
      </w:r>
    </w:p>
    <w:p w14:paraId="4C7A13E2" w14:textId="19E5C7E1" w:rsidR="008C5C78"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1F31B804" w14:textId="77777777" w:rsidR="00840D1E" w:rsidRDefault="00840D1E" w:rsidP="00F6113E">
      <w:pPr>
        <w:tabs>
          <w:tab w:val="left" w:pos="540"/>
        </w:tabs>
        <w:spacing w:after="0" w:line="240" w:lineRule="auto"/>
        <w:jc w:val="both"/>
        <w:rPr>
          <w:rFonts w:ascii="Arial" w:hAnsi="Arial" w:cs="Arial"/>
        </w:rPr>
      </w:pPr>
    </w:p>
    <w:p w14:paraId="0A2B40E8" w14:textId="70425AE4" w:rsidR="00CC6DDC"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0C1205">
        <w:rPr>
          <w:rFonts w:ascii="Arial" w:hAnsi="Arial" w:cs="Arial"/>
          <w:b/>
          <w:bCs/>
        </w:rPr>
        <w:t>7</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14CFF9AD"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0C1205">
        <w:rPr>
          <w:rFonts w:ascii="Arial" w:hAnsi="Arial" w:cs="Arial"/>
          <w:b/>
        </w:rPr>
        <w:t>8</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11161069" w14:textId="77777777" w:rsidR="00942289" w:rsidRPr="00B51EE9"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 xml:space="preserve">The contents of this RFP will be incorporated into the final contract documents, which will include a Standard University </w:t>
      </w:r>
      <w:r w:rsidRPr="00B51EE9">
        <w:rPr>
          <w:sz w:val="22"/>
          <w:szCs w:val="22"/>
        </w:rPr>
        <w:t>agreement.</w:t>
      </w:r>
    </w:p>
    <w:p w14:paraId="4F7A7AED" w14:textId="77777777" w:rsidR="00942289" w:rsidRPr="00C624DB" w:rsidRDefault="00942289" w:rsidP="00CC3B40">
      <w:pPr>
        <w:pStyle w:val="Normal1"/>
        <w:ind w:left="720"/>
        <w:jc w:val="both"/>
        <w:rPr>
          <w:color w:val="auto"/>
          <w:sz w:val="22"/>
          <w:szCs w:val="22"/>
        </w:rPr>
      </w:pPr>
    </w:p>
    <w:p w14:paraId="43BE0AA8" w14:textId="04670102" w:rsidR="00391F2B" w:rsidRDefault="00C624DB" w:rsidP="00942289">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1"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43C9770F"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8.29</w:t>
      </w:r>
      <w:r w:rsidRPr="00AE26E7">
        <w:rPr>
          <w:rFonts w:ascii="Arial" w:hAnsi="Arial" w:cs="Arial"/>
          <w:b/>
        </w:rPr>
        <w:tab/>
        <w:t>Permits/Licenses and Compliance</w:t>
      </w:r>
    </w:p>
    <w:p w14:paraId="6F03FA6B" w14:textId="336F2415" w:rsidR="008C7EC8" w:rsidRPr="00AE26E7" w:rsidRDefault="008C7EC8"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w:t>
      </w:r>
      <w:r w:rsidRPr="00AE26E7">
        <w:rPr>
          <w:rFonts w:ascii="Arial" w:hAnsi="Arial" w:cs="Arial"/>
        </w:rPr>
        <w:lastRenderedPageBreak/>
        <w:t>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r w:rsidRPr="00AE26E7">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22D35444"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E4748A" w:rsidRDefault="00712CC5" w:rsidP="00354CF7">
      <w:pPr>
        <w:tabs>
          <w:tab w:val="left" w:pos="540"/>
        </w:tabs>
        <w:spacing w:after="0" w:line="240" w:lineRule="auto"/>
        <w:ind w:left="540" w:hanging="540"/>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Hogbid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354CF7">
      <w:pPr>
        <w:tabs>
          <w:tab w:val="left" w:pos="540"/>
        </w:tabs>
        <w:spacing w:after="0" w:line="240" w:lineRule="auto"/>
        <w:rPr>
          <w:rFonts w:ascii="Arial" w:hAnsi="Arial" w:cs="Arial"/>
        </w:rPr>
      </w:pPr>
    </w:p>
    <w:p w14:paraId="238C744C" w14:textId="5AAC2299" w:rsidR="00913E9A" w:rsidRPr="00E4748A" w:rsidRDefault="00712CC5" w:rsidP="00354CF7">
      <w:pPr>
        <w:tabs>
          <w:tab w:val="left" w:pos="540"/>
        </w:tabs>
        <w:spacing w:after="0" w:line="240" w:lineRule="auto"/>
        <w:ind w:left="540" w:hanging="540"/>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4" w:name="_Toc182981450"/>
      <w:r w:rsidR="00913E9A" w:rsidRPr="00E4748A">
        <w:rPr>
          <w:rFonts w:ascii="Arial" w:hAnsi="Arial" w:cs="Arial"/>
        </w:rPr>
        <w:t xml:space="preserve">Respondents must address each section of the RFP.  An interactive version of the RFP document will be posted on our Hogbid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354CF7">
      <w:pPr>
        <w:tabs>
          <w:tab w:val="left" w:pos="540"/>
        </w:tabs>
        <w:spacing w:after="0" w:line="240" w:lineRule="auto"/>
        <w:rPr>
          <w:rFonts w:ascii="Arial" w:hAnsi="Arial" w:cs="Arial"/>
        </w:rPr>
      </w:pPr>
    </w:p>
    <w:p w14:paraId="32473190" w14:textId="09FC0753" w:rsidR="00913E9A" w:rsidRDefault="00913E9A" w:rsidP="00354CF7">
      <w:pPr>
        <w:tabs>
          <w:tab w:val="left" w:pos="540"/>
        </w:tabs>
        <w:spacing w:after="0" w:line="240" w:lineRule="auto"/>
        <w:ind w:left="540"/>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w:t>
      </w:r>
      <w:r w:rsidR="00354CF7">
        <w:rPr>
          <w:rFonts w:ascii="Arial" w:hAnsi="Arial" w:cs="Arial"/>
        </w:rPr>
        <w:t xml:space="preserve">quired responses should contain </w:t>
      </w:r>
      <w:r w:rsidRPr="00E4748A">
        <w:rPr>
          <w:rFonts w:ascii="Arial" w:hAnsi="Arial" w:cs="Arial"/>
        </w:rPr>
        <w:t>sufficient information and detail for the University to further evaluate the merit of the vendor’s response.  Failure to respond in this format may result in bid disqualification.</w:t>
      </w:r>
      <w:bookmarkEnd w:id="4"/>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5"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5"/>
    </w:p>
    <w:p w14:paraId="6B47C6EB" w14:textId="77777777" w:rsidR="00453B73" w:rsidRPr="00E4748A" w:rsidRDefault="00453B73" w:rsidP="00F6113E">
      <w:pPr>
        <w:tabs>
          <w:tab w:val="left" w:pos="540"/>
        </w:tabs>
        <w:spacing w:after="0" w:line="240" w:lineRule="auto"/>
        <w:jc w:val="both"/>
        <w:rPr>
          <w:rFonts w:ascii="Arial" w:hAnsi="Arial" w:cs="Arial"/>
          <w:b/>
        </w:rPr>
      </w:pPr>
    </w:p>
    <w:p w14:paraId="13CB0D03" w14:textId="296E8B29" w:rsidR="00C03AE8" w:rsidRPr="007962D8" w:rsidRDefault="00712CC5" w:rsidP="00C03AE8">
      <w:pPr>
        <w:tabs>
          <w:tab w:val="left" w:pos="540"/>
        </w:tabs>
        <w:spacing w:after="0" w:line="240" w:lineRule="auto"/>
        <w:ind w:left="540" w:hanging="540"/>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C03AE8"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C03AE8" w:rsidRPr="007962D8">
        <w:rPr>
          <w:rFonts w:ascii="Arial" w:hAnsi="Arial" w:cs="Arial"/>
        </w:rPr>
        <w:t xml:space="preserve">All responses must be submitted in a sealed envelope with the response number clearly visible on the </w:t>
      </w:r>
      <w:r w:rsidR="00C03AE8" w:rsidRPr="007962D8">
        <w:rPr>
          <w:rFonts w:ascii="Arial" w:hAnsi="Arial" w:cs="Arial"/>
          <w:u w:val="single"/>
        </w:rPr>
        <w:t xml:space="preserve">OUTSIDE </w:t>
      </w:r>
      <w:r w:rsidR="00C03AE8" w:rsidRPr="007962D8">
        <w:rPr>
          <w:rFonts w:ascii="Arial" w:hAnsi="Arial" w:cs="Arial"/>
        </w:rPr>
        <w:t>of the envelope/package.  No responsibility will be attached to any person for the premature opening of a response not properly identified.</w:t>
      </w:r>
    </w:p>
    <w:p w14:paraId="6FBEFA2A" w14:textId="77777777" w:rsidR="00C03AE8" w:rsidRPr="004937B2" w:rsidRDefault="00C03AE8" w:rsidP="00C03AE8">
      <w:pPr>
        <w:tabs>
          <w:tab w:val="left" w:pos="540"/>
        </w:tabs>
        <w:spacing w:after="0" w:line="240" w:lineRule="auto"/>
        <w:rPr>
          <w:rFonts w:ascii="Arial" w:hAnsi="Arial" w:cs="Arial"/>
          <w:color w:val="FF0000"/>
        </w:rPr>
      </w:pPr>
    </w:p>
    <w:p w14:paraId="6FFAF058" w14:textId="26204FC9" w:rsidR="00D33DAF" w:rsidRDefault="00C03AE8" w:rsidP="00936451">
      <w:pPr>
        <w:tabs>
          <w:tab w:val="left" w:pos="540"/>
        </w:tabs>
        <w:spacing w:after="0" w:line="240" w:lineRule="auto"/>
        <w:ind w:left="540" w:hanging="540"/>
        <w:rPr>
          <w:rFonts w:ascii="Arial" w:hAnsi="Arial" w:cs="Arial"/>
        </w:rPr>
      </w:pPr>
      <w:r>
        <w:rPr>
          <w:rFonts w:ascii="Arial" w:hAnsi="Arial" w:cs="Arial"/>
          <w:b/>
        </w:rPr>
        <w:tab/>
      </w:r>
      <w:r w:rsidRPr="005678A7">
        <w:rPr>
          <w:rFonts w:ascii="Arial" w:hAnsi="Arial" w:cs="Arial"/>
          <w:b/>
        </w:rPr>
        <w:t>Agencies must submit one (1) signed original,</w:t>
      </w:r>
      <w:r w:rsidRPr="00830514">
        <w:rPr>
          <w:rFonts w:ascii="Arial" w:hAnsi="Arial" w:cs="Arial"/>
          <w:b/>
        </w:rPr>
        <w:t xml:space="preserve"> three (3) signed copies</w:t>
      </w:r>
      <w:r w:rsidRPr="005678A7">
        <w:rPr>
          <w:rFonts w:ascii="Arial" w:hAnsi="Arial" w:cs="Arial"/>
          <w:b/>
        </w:rPr>
        <w:t xml:space="preserve">, 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sidR="00936451">
        <w:rPr>
          <w:rFonts w:ascii="Arial" w:hAnsi="Arial" w:cs="Arial"/>
        </w:rPr>
        <w:t xml:space="preserve">ownloading it from the Internet. </w:t>
      </w:r>
      <w:r w:rsidR="003F5A5D" w:rsidRPr="00E4748A">
        <w:rPr>
          <w:rFonts w:ascii="Arial" w:hAnsi="Arial" w:cs="Arial"/>
        </w:rPr>
        <w:t>Responses must be received at the following location prior to the time and date specified within the timeline this RFP:</w:t>
      </w:r>
      <w:r w:rsidR="00D33DAF">
        <w:rPr>
          <w:rFonts w:ascii="Arial" w:hAnsi="Arial" w:cs="Arial"/>
        </w:rPr>
        <w:tab/>
      </w:r>
    </w:p>
    <w:p w14:paraId="2C09C0E8" w14:textId="77777777" w:rsidR="00784D50"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14:paraId="7D868695" w14:textId="7E526280" w:rsidR="003F5A5D" w:rsidRPr="00E4748A"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003F5A5D" w:rsidRPr="00E4748A">
        <w:rPr>
          <w:rFonts w:ascii="Arial" w:hAnsi="Arial" w:cs="Arial"/>
        </w:rPr>
        <w:t>University of Arkansas</w:t>
      </w:r>
    </w:p>
    <w:p w14:paraId="2CE60CD3" w14:textId="676A1F3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 xml:space="preserve">Business </w:t>
      </w:r>
      <w:r w:rsidR="00354CF7">
        <w:rPr>
          <w:rFonts w:ascii="Arial" w:hAnsi="Arial" w:cs="Arial"/>
        </w:rPr>
        <w:t>Services</w:t>
      </w:r>
    </w:p>
    <w:p w14:paraId="1086B686" w14:textId="3E65C4D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F31E6C" w:rsidRPr="00E4748A">
        <w:rPr>
          <w:rFonts w:ascii="Arial" w:hAnsi="Arial" w:cs="Arial"/>
        </w:rPr>
        <w:t>A</w:t>
      </w:r>
      <w:r w:rsidR="00F31E6C">
        <w:rPr>
          <w:rFonts w:ascii="Arial" w:hAnsi="Arial" w:cs="Arial"/>
        </w:rPr>
        <w:t>dministration</w:t>
      </w:r>
      <w:r w:rsidR="00476F33">
        <w:rPr>
          <w:rFonts w:ascii="Arial" w:hAnsi="Arial" w:cs="Arial"/>
        </w:rPr>
        <w:t xml:space="preserve"> Bldg, Rm</w:t>
      </w:r>
      <w:r w:rsidR="00784D50">
        <w:rPr>
          <w:rFonts w:ascii="Arial" w:hAnsi="Arial" w:cs="Arial"/>
        </w:rPr>
        <w:t xml:space="preserve"> 321</w:t>
      </w:r>
    </w:p>
    <w:p w14:paraId="1B14EB2E" w14:textId="6FBC0ADF"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14:paraId="0C8EF58B" w14:textId="60BA813E" w:rsidR="003F5A5D" w:rsidRDefault="009912C1" w:rsidP="00F6113E">
      <w:pPr>
        <w:tabs>
          <w:tab w:val="left" w:pos="540"/>
        </w:tabs>
        <w:spacing w:after="0" w:line="240" w:lineRule="auto"/>
        <w:jc w:val="both"/>
        <w:rPr>
          <w:rFonts w:ascii="Arial" w:hAnsi="Arial" w:cs="Arial"/>
        </w:rPr>
      </w:pPr>
      <w:r w:rsidRPr="00E4748A">
        <w:rPr>
          <w:rFonts w:ascii="Arial" w:hAnsi="Arial" w:cs="Arial"/>
        </w:rPr>
        <w:lastRenderedPageBreak/>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14:paraId="6DDE7434" w14:textId="77777777" w:rsidR="003A3143" w:rsidRPr="00E4748A" w:rsidRDefault="003A3143" w:rsidP="00F6113E">
      <w:pPr>
        <w:tabs>
          <w:tab w:val="left" w:pos="540"/>
        </w:tabs>
        <w:spacing w:after="0" w:line="240" w:lineRule="auto"/>
        <w:jc w:val="both"/>
        <w:rPr>
          <w:rFonts w:ascii="Arial" w:hAnsi="Arial" w:cs="Arial"/>
        </w:rPr>
      </w:pPr>
    </w:p>
    <w:p w14:paraId="36EF49AE" w14:textId="77777777" w:rsidR="00B44EDA" w:rsidRDefault="002F07FB" w:rsidP="00B44EDA">
      <w:pPr>
        <w:tabs>
          <w:tab w:val="left" w:pos="540"/>
        </w:tabs>
        <w:spacing w:after="0" w:line="240" w:lineRule="auto"/>
        <w:ind w:left="540" w:hanging="540"/>
        <w:rPr>
          <w:rFonts w:ascii="Arial" w:hAnsi="Arial" w:cs="Arial"/>
        </w:rPr>
      </w:pPr>
      <w:r>
        <w:rPr>
          <w:rFonts w:ascii="Arial" w:hAnsi="Arial" w:cs="Arial"/>
          <w:b/>
        </w:rPr>
        <w:tab/>
      </w:r>
      <w:r w:rsidRPr="007962D8">
        <w:rPr>
          <w:rFonts w:ascii="Arial" w:hAnsi="Arial" w:cs="Arial"/>
          <w:b/>
        </w:rPr>
        <w:t xml:space="preserve">NOTE: </w:t>
      </w:r>
      <w:r w:rsidRPr="00476F33">
        <w:rPr>
          <w:rFonts w:ascii="Arial" w:hAnsi="Arial" w:cs="Arial"/>
        </w:rPr>
        <w:t>No award will be made at bid opening. Only names of respondents and a preliminary determination of proposal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0C4D60F7" w14:textId="3A6CD3EC" w:rsidR="00B44EDA" w:rsidRPr="00B44EDA" w:rsidRDefault="00B44EDA" w:rsidP="00B44EDA">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b/>
        </w:rPr>
        <w:t>Additional Redacted Copy REQUIRED</w:t>
      </w:r>
    </w:p>
    <w:p w14:paraId="0F8D93D6" w14:textId="77777777" w:rsidR="00B44EDA" w:rsidRPr="00B44EDA" w:rsidRDefault="00B44EDA" w:rsidP="00B44EDA">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456D43BF" w14:textId="77777777" w:rsidR="00B44EDA" w:rsidRPr="00B44EDA" w:rsidRDefault="00B44EDA" w:rsidP="00B44EDA">
      <w:pPr>
        <w:pStyle w:val="PlainText"/>
        <w:rPr>
          <w:rFonts w:ascii="Arial" w:hAnsi="Arial" w:cs="Arial"/>
          <w:sz w:val="22"/>
          <w:szCs w:val="22"/>
        </w:rPr>
      </w:pPr>
    </w:p>
    <w:p w14:paraId="574940DF" w14:textId="37F49377" w:rsidR="00B44EDA" w:rsidRPr="00B44EDA" w:rsidRDefault="00B44EDA" w:rsidP="00B44EDA">
      <w:pPr>
        <w:tabs>
          <w:tab w:val="left" w:pos="540"/>
        </w:tabs>
        <w:spacing w:after="0" w:line="240" w:lineRule="auto"/>
        <w:ind w:left="540"/>
        <w:rPr>
          <w:rFonts w:ascii="Arial" w:hAnsi="Arial" w:cs="Arial"/>
        </w:rPr>
      </w:pP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6754C">
        <w:rPr>
          <w:rFonts w:ascii="Arial" w:hAnsi="Arial" w:cs="Arial"/>
        </w:rPr>
        <w:t xml:space="preserve">  I</w:t>
      </w:r>
      <w:r w:rsidRPr="00B44EDA">
        <w:rPr>
          <w:rFonts w:ascii="Arial" w:hAnsi="Arial" w:cs="Arial"/>
        </w:rPr>
        <w:t>f during a subsequent review process the University determines that specific information redacted by the respondent is subject to disclosure under FOIA, the respondent will be contacted prior to release of the information.</w:t>
      </w:r>
    </w:p>
    <w:p w14:paraId="568AAF4C" w14:textId="77777777" w:rsidR="00B44EDA" w:rsidRDefault="00B44EDA" w:rsidP="00B44EDA">
      <w:pPr>
        <w:tabs>
          <w:tab w:val="left" w:pos="540"/>
        </w:tabs>
        <w:spacing w:after="0" w:line="240" w:lineRule="auto"/>
        <w:ind w:left="540"/>
        <w:rPr>
          <w:rFonts w:cs="Arial"/>
          <w:b/>
        </w:rPr>
      </w:pPr>
    </w:p>
    <w:p w14:paraId="26CA8868" w14:textId="7DCA5779" w:rsidR="003F5A5D" w:rsidRPr="00E4748A" w:rsidRDefault="002F07FB" w:rsidP="00B44EDA">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sidR="00B44EDA">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302AA41"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6"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6"/>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538E49FE" w:rsidR="00511343" w:rsidRPr="00E4748A" w:rsidRDefault="00712CC5" w:rsidP="00073619">
      <w:pPr>
        <w:tabs>
          <w:tab w:val="left" w:pos="540"/>
        </w:tabs>
        <w:spacing w:after="0" w:line="240" w:lineRule="auto"/>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1986C051" w:rsidR="00E82B87" w:rsidRDefault="00712CC5" w:rsidP="00F458F6">
      <w:pPr>
        <w:tabs>
          <w:tab w:val="left" w:pos="540"/>
        </w:tabs>
        <w:spacing w:after="0" w:line="240" w:lineRule="auto"/>
        <w:ind w:left="540" w:hanging="540"/>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7" w:name="_Toc182981456"/>
      <w:r w:rsidR="00E82B87" w:rsidRPr="00E4748A">
        <w:rPr>
          <w:rFonts w:ascii="Arial" w:hAnsi="Arial" w:cs="Arial"/>
        </w:rPr>
        <w:t xml:space="preserve">The University Purchasing Official reserves the right to award a contract or reject a bid for 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7"/>
    </w:p>
    <w:p w14:paraId="618C9C72" w14:textId="77777777" w:rsidR="00F458F6" w:rsidRPr="00E4748A" w:rsidRDefault="00F458F6" w:rsidP="00F458F6">
      <w:pPr>
        <w:tabs>
          <w:tab w:val="left" w:pos="540"/>
        </w:tabs>
        <w:spacing w:after="0" w:line="240" w:lineRule="auto"/>
        <w:ind w:left="540" w:hanging="540"/>
        <w:rPr>
          <w:rFonts w:ascii="Arial" w:hAnsi="Arial" w:cs="Arial"/>
        </w:rPr>
      </w:pPr>
    </w:p>
    <w:p w14:paraId="7FEA2B79" w14:textId="77777777" w:rsidR="00F458F6"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of the vendor to submit the bid(s) and bid co</w:t>
      </w:r>
      <w:r w:rsidR="00672977" w:rsidRPr="00E4748A">
        <w:rPr>
          <w:rFonts w:cs="Arial"/>
        </w:rPr>
        <w:t>pies as required in this RFP on</w:t>
      </w:r>
    </w:p>
    <w:p w14:paraId="67B55808" w14:textId="275D0B99" w:rsidR="00E82B87" w:rsidRPr="00E4748A" w:rsidRDefault="00F458F6" w:rsidP="00F458F6">
      <w:pPr>
        <w:pStyle w:val="MyNormal"/>
        <w:tabs>
          <w:tab w:val="clear" w:pos="2880"/>
          <w:tab w:val="left" w:pos="2520"/>
        </w:tabs>
        <w:ind w:left="990"/>
        <w:jc w:val="left"/>
        <w:rPr>
          <w:rFonts w:cs="Arial"/>
        </w:rPr>
      </w:pPr>
      <w:r>
        <w:rPr>
          <w:rFonts w:cs="Arial"/>
        </w:rPr>
        <w:tab/>
      </w:r>
      <w:r w:rsidR="00CC259A">
        <w:rPr>
          <w:rFonts w:cs="Arial"/>
        </w:rPr>
        <w:t xml:space="preserve">or before </w:t>
      </w:r>
      <w:r w:rsidR="00E82B87" w:rsidRPr="00E4748A">
        <w:rPr>
          <w:rFonts w:cs="Arial"/>
        </w:rPr>
        <w:t>the deadline established by the issuing agency.</w:t>
      </w:r>
    </w:p>
    <w:p w14:paraId="32FF2291"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provide the bid security or performance security if required.</w:t>
      </w:r>
    </w:p>
    <w:p w14:paraId="5D89EA52"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supply vendor references if required.</w:t>
      </w:r>
    </w:p>
    <w:p w14:paraId="0EEF3C09"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lastRenderedPageBreak/>
        <w:t>Failure to sign an Official Bid Document.</w:t>
      </w:r>
    </w:p>
    <w:p w14:paraId="0ADEE7F6" w14:textId="77777777" w:rsidR="00511343"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complete the Official Bid Price Sheet.</w:t>
      </w:r>
    </w:p>
    <w:p w14:paraId="24756ECF"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21CF67EC"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6851EF66"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w:t>
      </w:r>
      <w:r w:rsidR="003F5A91">
        <w:rPr>
          <w:rFonts w:ascii="Arial" w:hAnsi="Arial" w:cs="Arial"/>
        </w:rPr>
        <w:t>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0DF1307E" w14:textId="070F8234" w:rsidR="00B14683" w:rsidRPr="00B14683" w:rsidRDefault="00B14683" w:rsidP="00B44EDA">
      <w:pPr>
        <w:pStyle w:val="ListParagraph"/>
        <w:numPr>
          <w:ilvl w:val="0"/>
          <w:numId w:val="11"/>
        </w:numPr>
        <w:tabs>
          <w:tab w:val="left" w:pos="540"/>
        </w:tabs>
        <w:jc w:val="both"/>
        <w:rPr>
          <w:rFonts w:ascii="Arial" w:hAnsi="Arial"/>
          <w:b/>
          <w:noProof/>
          <w:sz w:val="22"/>
          <w:szCs w:val="22"/>
        </w:rPr>
      </w:pPr>
      <w:r>
        <w:rPr>
          <w:rFonts w:ascii="Arial" w:hAnsi="Arial" w:cs="Arial"/>
          <w:sz w:val="22"/>
          <w:szCs w:val="22"/>
          <w:u w:val="single"/>
        </w:rPr>
        <w:t>Cyber Security Insurance</w:t>
      </w:r>
      <w:bookmarkStart w:id="8" w:name="_GoBack"/>
      <w:bookmarkEnd w:id="8"/>
      <w:r w:rsidR="00671EF2" w:rsidRPr="00671EF2">
        <w:rPr>
          <w:rFonts w:ascii="Arial" w:hAnsi="Arial" w:cs="Arial"/>
          <w:sz w:val="22"/>
          <w:szCs w:val="22"/>
        </w:rPr>
        <w:t>: $5,000,000.00.</w:t>
      </w:r>
    </w:p>
    <w:p w14:paraId="1124C52C" w14:textId="58E2C01E" w:rsidR="00664B3E"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2EABD6ED"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6B60B95C" w14:textId="77777777" w:rsidR="00E47DC0" w:rsidRPr="008909BA" w:rsidRDefault="00D87101" w:rsidP="00E47DC0">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E47DC0" w:rsidRPr="008909BA">
        <w:rPr>
          <w:rFonts w:ascii="Arial" w:hAnsi="Arial" w:cs="Arial"/>
          <w:b/>
          <w:sz w:val="24"/>
          <w:szCs w:val="24"/>
        </w:rPr>
        <w:t>COMPANY OVERVIEW</w:t>
      </w:r>
    </w:p>
    <w:p w14:paraId="78B3FB06" w14:textId="77777777" w:rsidR="00E47DC0" w:rsidRPr="008909BA" w:rsidRDefault="00E47DC0" w:rsidP="00E47DC0">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supplier shall provide a general overview of the company including the following </w:t>
      </w:r>
      <w:r w:rsidRPr="008909BA">
        <w:rPr>
          <w:rFonts w:ascii="Arial" w:hAnsi="Arial" w:cs="Arial"/>
        </w:rPr>
        <w:tab/>
        <w:t>information:</w:t>
      </w:r>
    </w:p>
    <w:p w14:paraId="2BB21815" w14:textId="77777777" w:rsidR="00E47DC0" w:rsidRPr="008909BA" w:rsidRDefault="00E47DC0" w:rsidP="00E47DC0">
      <w:pPr>
        <w:tabs>
          <w:tab w:val="left" w:pos="0"/>
          <w:tab w:val="left" w:pos="540"/>
        </w:tabs>
        <w:spacing w:after="0" w:line="240" w:lineRule="auto"/>
        <w:jc w:val="both"/>
        <w:rPr>
          <w:rFonts w:ascii="Arial" w:hAnsi="Arial" w:cs="Arial"/>
        </w:rPr>
      </w:pPr>
    </w:p>
    <w:p w14:paraId="6A529DB1"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E7874C0"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6E23E7B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27CCB4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78111EC" w14:textId="77777777"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0123DA79" w:rsidR="00E47DC0" w:rsidRPr="00E47DC0" w:rsidRDefault="00E47DC0" w:rsidP="00B44EDA">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2B9D3DCE" w14:textId="77777777" w:rsidR="00E47DC0" w:rsidRDefault="00E47DC0" w:rsidP="00E47DC0">
      <w:pPr>
        <w:tabs>
          <w:tab w:val="left" w:pos="0"/>
          <w:tab w:val="left" w:pos="540"/>
        </w:tabs>
        <w:spacing w:after="0" w:line="240" w:lineRule="auto"/>
        <w:jc w:val="both"/>
        <w:rPr>
          <w:rFonts w:ascii="Arial" w:hAnsi="Arial" w:cs="Arial"/>
        </w:rPr>
      </w:pPr>
    </w:p>
    <w:p w14:paraId="13871435" w14:textId="028E2E1A" w:rsidR="0022593F" w:rsidRPr="00E4748A" w:rsidRDefault="00E47DC0" w:rsidP="00E47DC0">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098C3F67" w:rsidR="0022593F"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lastRenderedPageBreak/>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6468FF86" w14:textId="607CDFCA" w:rsidR="00E47DC0" w:rsidRDefault="00E47DC0" w:rsidP="00F6113E">
      <w:pPr>
        <w:tabs>
          <w:tab w:val="left" w:pos="0"/>
          <w:tab w:val="left" w:pos="540"/>
        </w:tabs>
        <w:spacing w:after="0" w:line="240" w:lineRule="auto"/>
        <w:ind w:left="540"/>
        <w:jc w:val="both"/>
        <w:rPr>
          <w:rFonts w:ascii="Arial" w:hAnsi="Arial" w:cs="Arial"/>
        </w:rPr>
      </w:pPr>
    </w:p>
    <w:p w14:paraId="5F96B867" w14:textId="5C470C1D" w:rsidR="00024BF8" w:rsidRPr="00830514"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830514">
        <w:rPr>
          <w:rFonts w:ascii="Arial" w:eastAsia="Times New Roman" w:hAnsi="Arial" w:cs="Times New Roman"/>
          <w:b/>
          <w:bCs/>
          <w:smallCaps/>
          <w:noProof/>
          <w:sz w:val="24"/>
          <w:szCs w:val="24"/>
        </w:rPr>
        <w:t>1</w:t>
      </w:r>
      <w:r w:rsidR="00E47DC0" w:rsidRPr="00830514">
        <w:rPr>
          <w:rFonts w:ascii="Arial" w:eastAsia="Times New Roman" w:hAnsi="Arial" w:cs="Times New Roman"/>
          <w:b/>
          <w:bCs/>
          <w:smallCaps/>
          <w:noProof/>
          <w:sz w:val="24"/>
          <w:szCs w:val="24"/>
        </w:rPr>
        <w:t>3</w:t>
      </w:r>
      <w:r w:rsidR="005855CE" w:rsidRPr="00830514">
        <w:rPr>
          <w:rFonts w:ascii="Arial" w:eastAsia="Times New Roman" w:hAnsi="Arial" w:cs="Times New Roman"/>
          <w:b/>
          <w:bCs/>
          <w:smallCaps/>
          <w:noProof/>
          <w:sz w:val="24"/>
          <w:szCs w:val="24"/>
        </w:rPr>
        <w:t>.</w:t>
      </w:r>
      <w:r w:rsidR="005855CE" w:rsidRPr="00830514">
        <w:rPr>
          <w:rFonts w:ascii="Arial" w:eastAsia="Times New Roman" w:hAnsi="Arial" w:cs="Times New Roman"/>
          <w:b/>
          <w:bCs/>
          <w:smallCaps/>
          <w:noProof/>
          <w:sz w:val="24"/>
          <w:szCs w:val="24"/>
        </w:rPr>
        <w:tab/>
      </w:r>
      <w:r w:rsidR="00B078BD" w:rsidRPr="00830514">
        <w:rPr>
          <w:rFonts w:ascii="Arial" w:eastAsia="Times New Roman" w:hAnsi="Arial" w:cs="Times New Roman"/>
          <w:b/>
          <w:noProof/>
          <w:sz w:val="24"/>
          <w:szCs w:val="24"/>
        </w:rPr>
        <w:t>SPECIFICATION</w:t>
      </w:r>
      <w:r w:rsidR="00425CAD" w:rsidRPr="00830514">
        <w:rPr>
          <w:rFonts w:ascii="Arial" w:eastAsia="Times New Roman" w:hAnsi="Arial" w:cs="Times New Roman"/>
          <w:b/>
          <w:noProof/>
          <w:sz w:val="24"/>
          <w:szCs w:val="24"/>
        </w:rPr>
        <w:t xml:space="preserve">S / </w:t>
      </w:r>
      <w:bookmarkEnd w:id="10"/>
      <w:r w:rsidR="00C15EB7" w:rsidRPr="00830514">
        <w:rPr>
          <w:rFonts w:ascii="Arial" w:eastAsia="Times New Roman" w:hAnsi="Arial" w:cs="Times New Roman"/>
          <w:b/>
          <w:noProof/>
          <w:sz w:val="24"/>
          <w:szCs w:val="24"/>
        </w:rPr>
        <w:t>GOALS AND DELIVERABLES</w:t>
      </w:r>
    </w:p>
    <w:p w14:paraId="4C9F3A64" w14:textId="041E84A1" w:rsidR="002B214A" w:rsidRPr="00830514" w:rsidRDefault="003007CE" w:rsidP="00122786">
      <w:pPr>
        <w:pStyle w:val="MyNormal"/>
        <w:tabs>
          <w:tab w:val="clear" w:pos="2160"/>
          <w:tab w:val="left" w:pos="1800"/>
        </w:tabs>
        <w:ind w:left="540"/>
        <w:rPr>
          <w:rFonts w:cs="Arial"/>
          <w:szCs w:val="22"/>
        </w:rPr>
      </w:pPr>
      <w:r w:rsidRPr="00830514">
        <w:rPr>
          <w:rFonts w:cs="Arial"/>
          <w:szCs w:val="22"/>
        </w:rPr>
        <w:t>E</w:t>
      </w:r>
      <w:r w:rsidR="002B214A" w:rsidRPr="00830514">
        <w:rPr>
          <w:rFonts w:cs="Arial"/>
          <w:szCs w:val="22"/>
        </w:rPr>
        <w:t>ach proposal should contain the following information at a minimum:</w:t>
      </w:r>
    </w:p>
    <w:p w14:paraId="09296677" w14:textId="77777777" w:rsidR="0012272A" w:rsidRPr="00830514" w:rsidRDefault="00122786" w:rsidP="0012272A">
      <w:pPr>
        <w:pStyle w:val="MyNormal"/>
        <w:tabs>
          <w:tab w:val="clear" w:pos="2160"/>
          <w:tab w:val="left" w:pos="1800"/>
        </w:tabs>
        <w:ind w:left="540"/>
        <w:rPr>
          <w:rFonts w:cs="Arial"/>
          <w:b/>
          <w:szCs w:val="22"/>
        </w:rPr>
      </w:pPr>
      <w:r w:rsidRPr="00830514">
        <w:rPr>
          <w:rFonts w:cs="Arial"/>
          <w:b/>
          <w:szCs w:val="22"/>
        </w:rPr>
        <w:t xml:space="preserve">13.1. </w:t>
      </w:r>
      <w:r w:rsidR="00B9347D" w:rsidRPr="00830514">
        <w:rPr>
          <w:rFonts w:cs="Arial"/>
          <w:b/>
          <w:szCs w:val="22"/>
        </w:rPr>
        <w:t>System Requirements</w:t>
      </w:r>
      <w:r w:rsidR="0012272A" w:rsidRPr="00830514">
        <w:rPr>
          <w:rFonts w:cs="Arial"/>
          <w:b/>
          <w:szCs w:val="22"/>
        </w:rPr>
        <w:t xml:space="preserve"> </w:t>
      </w:r>
    </w:p>
    <w:p w14:paraId="21D2CC63" w14:textId="57CE7FFA" w:rsidR="00122786" w:rsidRPr="00830514" w:rsidRDefault="00122786" w:rsidP="0012272A">
      <w:pPr>
        <w:pStyle w:val="MyNormal"/>
        <w:tabs>
          <w:tab w:val="clear" w:pos="1260"/>
          <w:tab w:val="clear" w:pos="2160"/>
          <w:tab w:val="left" w:pos="1080"/>
          <w:tab w:val="left" w:pos="1800"/>
        </w:tabs>
        <w:ind w:left="1080"/>
        <w:rPr>
          <w:rFonts w:cs="Arial"/>
          <w:szCs w:val="22"/>
        </w:rPr>
      </w:pPr>
      <w:r w:rsidRPr="00830514">
        <w:rPr>
          <w:rFonts w:cs="Arial"/>
          <w:szCs w:val="22"/>
        </w:rPr>
        <w:t xml:space="preserve">The </w:t>
      </w:r>
      <w:r w:rsidR="00E000DC" w:rsidRPr="00830514">
        <w:rPr>
          <w:rFonts w:cs="Arial"/>
          <w:szCs w:val="22"/>
        </w:rPr>
        <w:t>system</w:t>
      </w:r>
      <w:r w:rsidRPr="00830514">
        <w:rPr>
          <w:rFonts w:cs="Arial"/>
          <w:szCs w:val="22"/>
        </w:rPr>
        <w:t xml:space="preserve"> must be available now and in the future to </w:t>
      </w:r>
      <w:r w:rsidR="00B9347D" w:rsidRPr="00830514">
        <w:rPr>
          <w:rFonts w:cs="Arial"/>
          <w:szCs w:val="22"/>
        </w:rPr>
        <w:t xml:space="preserve">meet </w:t>
      </w:r>
      <w:r w:rsidR="0012272A" w:rsidRPr="00830514">
        <w:rPr>
          <w:rFonts w:asciiTheme="minorHAnsi" w:hAnsiTheme="minorHAnsi"/>
          <w:bCs/>
          <w:szCs w:val="22"/>
        </w:rPr>
        <w:t>Web Content Accessibility Guidelines</w:t>
      </w:r>
      <w:r w:rsidR="0012272A" w:rsidRPr="00830514">
        <w:rPr>
          <w:rStyle w:val="apple-converted-space"/>
          <w:rFonts w:asciiTheme="minorHAnsi" w:hAnsiTheme="minorHAnsi"/>
          <w:b/>
          <w:bCs/>
          <w:szCs w:val="22"/>
        </w:rPr>
        <w:t> </w:t>
      </w:r>
      <w:r w:rsidR="0012272A" w:rsidRPr="00830514">
        <w:rPr>
          <w:rStyle w:val="apple-converted-space"/>
          <w:b/>
          <w:bCs/>
        </w:rPr>
        <w:t>(</w:t>
      </w:r>
      <w:r w:rsidR="00B9347D" w:rsidRPr="00830514">
        <w:rPr>
          <w:rFonts w:cs="Arial"/>
          <w:szCs w:val="22"/>
        </w:rPr>
        <w:t>WCAG</w:t>
      </w:r>
      <w:r w:rsidR="0012272A" w:rsidRPr="00830514">
        <w:rPr>
          <w:rFonts w:cs="Arial"/>
        </w:rPr>
        <w:t>)</w:t>
      </w:r>
      <w:r w:rsidR="00B9347D" w:rsidRPr="00830514">
        <w:rPr>
          <w:rFonts w:cs="Arial"/>
          <w:szCs w:val="22"/>
        </w:rPr>
        <w:t xml:space="preserve"> 2.0 AA accessibility standards.</w:t>
      </w:r>
    </w:p>
    <w:p w14:paraId="48CEC406" w14:textId="58F06FC9" w:rsidR="00122786" w:rsidRPr="00830514" w:rsidRDefault="0012272A" w:rsidP="009F7F28">
      <w:pPr>
        <w:pStyle w:val="MyNormal"/>
        <w:tabs>
          <w:tab w:val="clear" w:pos="2160"/>
          <w:tab w:val="left" w:pos="1800"/>
        </w:tabs>
        <w:ind w:left="540"/>
        <w:rPr>
          <w:rFonts w:cs="Arial"/>
          <w:b/>
          <w:szCs w:val="22"/>
        </w:rPr>
      </w:pPr>
      <w:r w:rsidRPr="00830514">
        <w:rPr>
          <w:rFonts w:cs="Arial"/>
          <w:b/>
          <w:szCs w:val="22"/>
        </w:rPr>
        <w:t xml:space="preserve">13.2. </w:t>
      </w:r>
      <w:r w:rsidR="00B9347D" w:rsidRPr="00830514">
        <w:rPr>
          <w:rFonts w:cs="Arial"/>
          <w:b/>
          <w:szCs w:val="22"/>
        </w:rPr>
        <w:t xml:space="preserve">Accessibility and </w:t>
      </w:r>
      <w:r w:rsidR="000B4277" w:rsidRPr="00830514">
        <w:rPr>
          <w:rFonts w:cs="Arial"/>
          <w:b/>
          <w:szCs w:val="22"/>
        </w:rPr>
        <w:t>Learning Management System (</w:t>
      </w:r>
      <w:r w:rsidR="00B9347D" w:rsidRPr="00830514">
        <w:rPr>
          <w:rFonts w:cs="Arial"/>
          <w:b/>
          <w:szCs w:val="22"/>
        </w:rPr>
        <w:t>LMS</w:t>
      </w:r>
      <w:r w:rsidR="000B4277" w:rsidRPr="00830514">
        <w:rPr>
          <w:rFonts w:cs="Arial"/>
          <w:b/>
          <w:szCs w:val="22"/>
        </w:rPr>
        <w:t>)</w:t>
      </w:r>
      <w:r w:rsidR="00B9347D" w:rsidRPr="00830514">
        <w:rPr>
          <w:rFonts w:cs="Arial"/>
          <w:b/>
          <w:szCs w:val="22"/>
        </w:rPr>
        <w:t xml:space="preserve"> Integration</w:t>
      </w:r>
    </w:p>
    <w:p w14:paraId="1E707B2F" w14:textId="706A5D13" w:rsidR="0012272A" w:rsidRPr="00830514" w:rsidRDefault="0012272A" w:rsidP="0012272A">
      <w:pPr>
        <w:pStyle w:val="MyNormal"/>
        <w:tabs>
          <w:tab w:val="clear" w:pos="2160"/>
          <w:tab w:val="left" w:pos="1800"/>
        </w:tabs>
        <w:ind w:left="1080"/>
        <w:rPr>
          <w:rFonts w:cs="Arial"/>
          <w:szCs w:val="22"/>
        </w:rPr>
      </w:pPr>
      <w:r w:rsidRPr="00830514">
        <w:rPr>
          <w:rFonts w:cs="Arial"/>
          <w:szCs w:val="22"/>
        </w:rPr>
        <w:t>The system must provide required training</w:t>
      </w:r>
      <w:r w:rsidR="00484B35" w:rsidRPr="00830514">
        <w:rPr>
          <w:rFonts w:cs="Arial"/>
          <w:szCs w:val="22"/>
        </w:rPr>
        <w:t>s to</w:t>
      </w:r>
      <w:r w:rsidRPr="00830514">
        <w:rPr>
          <w:rFonts w:cs="Arial"/>
          <w:szCs w:val="22"/>
        </w:rPr>
        <w:t xml:space="preserve"> integrate seamlessly with existing campus learning management systems (LMS) and technologies.  The platforms must support a </w:t>
      </w:r>
      <w:r w:rsidR="00484B35" w:rsidRPr="00830514">
        <w:rPr>
          <w:rFonts w:cs="Arial"/>
          <w:szCs w:val="22"/>
        </w:rPr>
        <w:t>variety of integrations to meet partner needs:</w:t>
      </w:r>
    </w:p>
    <w:p w14:paraId="432EAB31" w14:textId="1A1B612F" w:rsidR="00484B35" w:rsidRPr="00830514" w:rsidRDefault="00484B35" w:rsidP="00484B35">
      <w:pPr>
        <w:pStyle w:val="MyNormal"/>
        <w:numPr>
          <w:ilvl w:val="0"/>
          <w:numId w:val="18"/>
        </w:numPr>
        <w:tabs>
          <w:tab w:val="clear" w:pos="2160"/>
          <w:tab w:val="left" w:pos="1800"/>
        </w:tabs>
        <w:rPr>
          <w:rFonts w:cs="Arial"/>
          <w:szCs w:val="22"/>
        </w:rPr>
      </w:pPr>
      <w:r w:rsidRPr="00830514">
        <w:rPr>
          <w:rFonts w:cs="Arial"/>
          <w:b/>
          <w:szCs w:val="22"/>
        </w:rPr>
        <w:t>Single Sign-On:</w:t>
      </w:r>
      <w:r w:rsidR="0023744B" w:rsidRPr="00830514">
        <w:rPr>
          <w:rFonts w:cs="Arial"/>
          <w:szCs w:val="22"/>
        </w:rPr>
        <w:t xml:space="preserve"> </w:t>
      </w:r>
      <w:r w:rsidRPr="00830514">
        <w:rPr>
          <w:rFonts w:cs="Arial"/>
          <w:szCs w:val="22"/>
        </w:rPr>
        <w:t>Support a homegrown single sign-on method that is compatible with a wide variety of systems, as well as Shibboleth for members of the I</w:t>
      </w:r>
      <w:r w:rsidR="0023744B" w:rsidRPr="00830514">
        <w:rPr>
          <w:rFonts w:cs="Arial"/>
          <w:szCs w:val="22"/>
        </w:rPr>
        <w:t xml:space="preserve">nCommon Federation. </w:t>
      </w:r>
      <w:r w:rsidRPr="00830514">
        <w:rPr>
          <w:rFonts w:cs="Arial"/>
          <w:szCs w:val="22"/>
        </w:rPr>
        <w:t>This gives students and employees the ability to access courses through an existing institutional login portal.</w:t>
      </w:r>
    </w:p>
    <w:p w14:paraId="7948317B" w14:textId="03882058" w:rsidR="00484B35" w:rsidRPr="00830514" w:rsidRDefault="00484B35" w:rsidP="00484B35">
      <w:pPr>
        <w:pStyle w:val="MyNormal"/>
        <w:numPr>
          <w:ilvl w:val="0"/>
          <w:numId w:val="18"/>
        </w:numPr>
        <w:tabs>
          <w:tab w:val="clear" w:pos="2160"/>
          <w:tab w:val="left" w:pos="1800"/>
        </w:tabs>
        <w:rPr>
          <w:rFonts w:cs="Arial"/>
          <w:szCs w:val="22"/>
        </w:rPr>
      </w:pPr>
      <w:r w:rsidRPr="00830514">
        <w:rPr>
          <w:rFonts w:cs="Arial"/>
          <w:b/>
          <w:szCs w:val="22"/>
        </w:rPr>
        <w:t xml:space="preserve">LMS/HRIS </w:t>
      </w:r>
      <w:r w:rsidR="007476BF" w:rsidRPr="00830514">
        <w:rPr>
          <w:rFonts w:cs="Arial"/>
          <w:b/>
          <w:szCs w:val="22"/>
        </w:rPr>
        <w:t>Integrations</w:t>
      </w:r>
      <w:r w:rsidRPr="00830514">
        <w:rPr>
          <w:rFonts w:cs="Arial"/>
          <w:b/>
          <w:szCs w:val="22"/>
        </w:rPr>
        <w:t>:</w:t>
      </w:r>
      <w:r w:rsidR="0023744B" w:rsidRPr="00830514">
        <w:rPr>
          <w:rFonts w:cs="Arial"/>
          <w:szCs w:val="22"/>
        </w:rPr>
        <w:t xml:space="preserve"> </w:t>
      </w:r>
      <w:r w:rsidRPr="00830514">
        <w:rPr>
          <w:rFonts w:cs="Arial"/>
          <w:szCs w:val="22"/>
        </w:rPr>
        <w:t>The system must provide a SCORM or AICC dispatch file that plugs into a third-party LMS.</w:t>
      </w:r>
    </w:p>
    <w:p w14:paraId="528C1039" w14:textId="5B79CDA5" w:rsidR="00484B35" w:rsidRPr="00830514" w:rsidRDefault="00484B35" w:rsidP="00484B35">
      <w:pPr>
        <w:pStyle w:val="MyNormal"/>
        <w:numPr>
          <w:ilvl w:val="0"/>
          <w:numId w:val="18"/>
        </w:numPr>
        <w:tabs>
          <w:tab w:val="clear" w:pos="2160"/>
          <w:tab w:val="left" w:pos="1800"/>
        </w:tabs>
        <w:rPr>
          <w:rFonts w:cs="Arial"/>
          <w:szCs w:val="22"/>
        </w:rPr>
      </w:pPr>
      <w:r w:rsidRPr="00830514">
        <w:rPr>
          <w:rFonts w:cs="Arial"/>
          <w:b/>
          <w:szCs w:val="22"/>
        </w:rPr>
        <w:t>Data Automations:</w:t>
      </w:r>
      <w:r w:rsidRPr="00830514">
        <w:rPr>
          <w:rFonts w:cs="Arial"/>
          <w:szCs w:val="22"/>
        </w:rPr>
        <w:t xml:space="preserve">  The system’s application programming interface (API) “connects” the LMS to an existing system of record to share user and completion data in real time. </w:t>
      </w:r>
    </w:p>
    <w:p w14:paraId="1C930139" w14:textId="5F0CE2C2" w:rsidR="00484B35" w:rsidRPr="00830514" w:rsidRDefault="00484B35" w:rsidP="00484B35">
      <w:pPr>
        <w:pStyle w:val="MyNormal"/>
        <w:tabs>
          <w:tab w:val="clear" w:pos="2160"/>
          <w:tab w:val="left" w:pos="1800"/>
        </w:tabs>
        <w:ind w:left="540"/>
        <w:rPr>
          <w:rFonts w:cs="Arial"/>
          <w:b/>
          <w:szCs w:val="22"/>
        </w:rPr>
      </w:pPr>
      <w:r w:rsidRPr="00830514">
        <w:rPr>
          <w:rFonts w:cs="Arial"/>
          <w:b/>
          <w:szCs w:val="22"/>
        </w:rPr>
        <w:t xml:space="preserve">13.3. Administrative Platform </w:t>
      </w:r>
    </w:p>
    <w:p w14:paraId="2A4B6145" w14:textId="758309F2" w:rsidR="00337E6F" w:rsidRPr="00830514" w:rsidRDefault="00484B35" w:rsidP="00337E6F">
      <w:pPr>
        <w:pStyle w:val="MyNormal"/>
        <w:tabs>
          <w:tab w:val="clear" w:pos="2160"/>
          <w:tab w:val="left" w:pos="1800"/>
        </w:tabs>
        <w:ind w:left="1080"/>
        <w:rPr>
          <w:rFonts w:cs="Arial"/>
          <w:szCs w:val="22"/>
        </w:rPr>
      </w:pPr>
      <w:r w:rsidRPr="00830514">
        <w:rPr>
          <w:rFonts w:cs="Arial"/>
          <w:szCs w:val="22"/>
        </w:rPr>
        <w:t xml:space="preserve">The LMS </w:t>
      </w:r>
      <w:r w:rsidR="00337E6F" w:rsidRPr="00830514">
        <w:rPr>
          <w:rFonts w:cs="Arial"/>
          <w:szCs w:val="22"/>
        </w:rPr>
        <w:t>must</w:t>
      </w:r>
      <w:r w:rsidRPr="00830514">
        <w:rPr>
          <w:rFonts w:cs="Arial"/>
          <w:szCs w:val="22"/>
        </w:rPr>
        <w:t xml:space="preserve"> allow campus administrators to easily assign courses, track learner progress, and send reminder e-mails all in real-time through a user-friendly interface.  </w:t>
      </w:r>
    </w:p>
    <w:p w14:paraId="50CE9006" w14:textId="77777777" w:rsidR="00337E6F" w:rsidRPr="00830514" w:rsidRDefault="0023744B" w:rsidP="00337E6F">
      <w:pPr>
        <w:pStyle w:val="MyNormal"/>
        <w:numPr>
          <w:ilvl w:val="0"/>
          <w:numId w:val="19"/>
        </w:numPr>
        <w:tabs>
          <w:tab w:val="clear" w:pos="2160"/>
          <w:tab w:val="left" w:pos="1800"/>
        </w:tabs>
        <w:rPr>
          <w:rFonts w:cs="Arial"/>
          <w:szCs w:val="22"/>
        </w:rPr>
      </w:pPr>
      <w:r w:rsidRPr="00830514">
        <w:rPr>
          <w:rFonts w:cs="Arial"/>
          <w:szCs w:val="22"/>
        </w:rPr>
        <w:t xml:space="preserve">The LMS </w:t>
      </w:r>
      <w:r w:rsidR="00337E6F" w:rsidRPr="00830514">
        <w:rPr>
          <w:rFonts w:cs="Arial"/>
          <w:szCs w:val="22"/>
        </w:rPr>
        <w:t>must</w:t>
      </w:r>
      <w:r w:rsidRPr="00830514">
        <w:rPr>
          <w:rFonts w:cs="Arial"/>
          <w:szCs w:val="22"/>
        </w:rPr>
        <w:t xml:space="preserve"> be designed to be self</w:t>
      </w:r>
      <w:r w:rsidR="00F05E2C" w:rsidRPr="00830514">
        <w:rPr>
          <w:rFonts w:cs="Arial"/>
          <w:szCs w:val="22"/>
        </w:rPr>
        <w:t xml:space="preserve">-service, including the customization of courses. </w:t>
      </w:r>
    </w:p>
    <w:p w14:paraId="05CD6482" w14:textId="1F781B09" w:rsidR="00484B35" w:rsidRPr="00830514" w:rsidRDefault="00337E6F" w:rsidP="00337E6F">
      <w:pPr>
        <w:pStyle w:val="MyNormal"/>
        <w:numPr>
          <w:ilvl w:val="0"/>
          <w:numId w:val="19"/>
        </w:numPr>
        <w:tabs>
          <w:tab w:val="clear" w:pos="2160"/>
          <w:tab w:val="left" w:pos="1800"/>
        </w:tabs>
        <w:rPr>
          <w:rFonts w:cs="Arial"/>
          <w:szCs w:val="22"/>
        </w:rPr>
      </w:pPr>
      <w:r w:rsidRPr="00830514">
        <w:rPr>
          <w:rFonts w:cs="Arial"/>
          <w:szCs w:val="22"/>
        </w:rPr>
        <w:t xml:space="preserve">Campus administrators must be assigned a dedicated Customer Success Manager who acts as the main point of contact for any administrative needs.  </w:t>
      </w:r>
    </w:p>
    <w:p w14:paraId="5DB1EE7A" w14:textId="64B900FF" w:rsidR="00337E6F" w:rsidRPr="00830514" w:rsidRDefault="00625D7D" w:rsidP="00337E6F">
      <w:pPr>
        <w:pStyle w:val="MyNormal"/>
        <w:numPr>
          <w:ilvl w:val="0"/>
          <w:numId w:val="19"/>
        </w:numPr>
        <w:tabs>
          <w:tab w:val="clear" w:pos="2160"/>
          <w:tab w:val="left" w:pos="1800"/>
        </w:tabs>
        <w:rPr>
          <w:rFonts w:cs="Arial"/>
          <w:szCs w:val="22"/>
        </w:rPr>
      </w:pPr>
      <w:r w:rsidRPr="00830514">
        <w:rPr>
          <w:rFonts w:cs="Arial"/>
          <w:szCs w:val="22"/>
        </w:rPr>
        <w:t>Provide in-depth onboarding process to ensure a successful launch including the development of a training plan for the year, instructing administrators on how to use the LMS, and supporting the implementation of any technical integrations.</w:t>
      </w:r>
    </w:p>
    <w:p w14:paraId="5889B1D8" w14:textId="3E46A7B9" w:rsidR="00625D7D" w:rsidRPr="00830514" w:rsidRDefault="00625D7D" w:rsidP="00337E6F">
      <w:pPr>
        <w:pStyle w:val="MyNormal"/>
        <w:numPr>
          <w:ilvl w:val="0"/>
          <w:numId w:val="19"/>
        </w:numPr>
        <w:tabs>
          <w:tab w:val="clear" w:pos="2160"/>
          <w:tab w:val="left" w:pos="1800"/>
        </w:tabs>
        <w:rPr>
          <w:rFonts w:cs="Arial"/>
          <w:szCs w:val="22"/>
        </w:rPr>
      </w:pPr>
      <w:r w:rsidRPr="00830514">
        <w:rPr>
          <w:rFonts w:cs="Arial"/>
          <w:szCs w:val="22"/>
        </w:rPr>
        <w:t>Provide 24/7 end-user support for technical issues learners may experience while going through a course.</w:t>
      </w:r>
    </w:p>
    <w:p w14:paraId="165A2D92" w14:textId="77777777" w:rsidR="00484B35" w:rsidRDefault="00484B35"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237FD4F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 xml:space="preserve">other </w:t>
      </w:r>
      <w:r w:rsidR="00A9546E" w:rsidRPr="00E4748A">
        <w:rPr>
          <w:rFonts w:ascii="Arial" w:hAnsi="Arial" w:cs="Arial"/>
          <w:color w:val="000000"/>
        </w:rPr>
        <w:lastRenderedPageBreak/>
        <w:t>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w:t>
      </w:r>
      <w:r w:rsidR="00597A79">
        <w:rPr>
          <w:rFonts w:ascii="Arial" w:hAnsi="Arial" w:cs="Arial"/>
          <w:color w:val="000000"/>
        </w:rPr>
        <w:t>120</w:t>
      </w:r>
      <w:r w:rsidR="00A9546E" w:rsidRPr="00E4748A">
        <w:rPr>
          <w:rFonts w:ascii="Arial" w:hAnsi="Arial" w:cs="Arial"/>
          <w:color w:val="000000"/>
        </w:rPr>
        <w:t xml:space="preserve">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26574A">
        <w:rPr>
          <w:rFonts w:ascii="Arial" w:hAnsi="Arial" w:cs="Arial"/>
          <w:color w:val="FF0000"/>
        </w:rPr>
        <w:t>100</w:t>
      </w:r>
      <w:r w:rsidR="00811368" w:rsidRPr="00E4748A">
        <w:rPr>
          <w:rFonts w:ascii="Arial" w:hAnsi="Arial" w:cs="Arial"/>
          <w:color w:val="000000"/>
        </w:rPr>
        <w:t xml:space="preserve"> points possible based on the following items:</w:t>
      </w:r>
    </w:p>
    <w:p w14:paraId="35232DA4" w14:textId="77777777" w:rsidR="0040494B" w:rsidRPr="00AA1DBA" w:rsidRDefault="0040494B" w:rsidP="0040494B">
      <w:pPr>
        <w:tabs>
          <w:tab w:val="left" w:pos="540"/>
        </w:tabs>
        <w:spacing w:after="0" w:line="240" w:lineRule="auto"/>
        <w:jc w:val="both"/>
        <w:rPr>
          <w:rFonts w:ascii="Arial" w:hAnsi="Arial" w:cs="Arial"/>
          <w:color w:val="FF0000"/>
        </w:rPr>
      </w:pPr>
    </w:p>
    <w:p w14:paraId="7719AE99" w14:textId="241E4B42" w:rsidR="0040494B" w:rsidRPr="00830514" w:rsidRDefault="001F611C" w:rsidP="00B44EDA">
      <w:pPr>
        <w:pStyle w:val="ListParagraph"/>
        <w:numPr>
          <w:ilvl w:val="0"/>
          <w:numId w:val="13"/>
        </w:numPr>
        <w:tabs>
          <w:tab w:val="left" w:pos="540"/>
        </w:tabs>
        <w:jc w:val="both"/>
        <w:rPr>
          <w:rFonts w:ascii="Arial" w:hAnsi="Arial" w:cs="Arial"/>
          <w:b/>
          <w:bCs/>
          <w:sz w:val="22"/>
          <w:szCs w:val="22"/>
        </w:rPr>
      </w:pPr>
      <w:r w:rsidRPr="00830514">
        <w:rPr>
          <w:rFonts w:ascii="Arial" w:hAnsi="Arial" w:cs="Arial"/>
          <w:b/>
          <w:bCs/>
          <w:sz w:val="22"/>
          <w:szCs w:val="22"/>
        </w:rPr>
        <w:t>Ability to Provide Full Range of Services as Indicated in the RFP Above</w:t>
      </w:r>
      <w:r w:rsidR="00A823ED" w:rsidRPr="00830514">
        <w:rPr>
          <w:rFonts w:ascii="Arial" w:hAnsi="Arial" w:cs="Arial"/>
          <w:b/>
          <w:bCs/>
          <w:sz w:val="22"/>
          <w:szCs w:val="22"/>
        </w:rPr>
        <w:t xml:space="preserve"> (</w:t>
      </w:r>
      <w:r w:rsidR="00BB007C" w:rsidRPr="00830514">
        <w:rPr>
          <w:rFonts w:ascii="Arial" w:hAnsi="Arial" w:cs="Arial"/>
          <w:b/>
          <w:bCs/>
          <w:sz w:val="22"/>
          <w:szCs w:val="22"/>
        </w:rPr>
        <w:t>4</w:t>
      </w:r>
      <w:r w:rsidR="00A823ED" w:rsidRPr="00830514">
        <w:rPr>
          <w:rFonts w:ascii="Arial" w:hAnsi="Arial" w:cs="Arial"/>
          <w:b/>
          <w:bCs/>
          <w:sz w:val="22"/>
          <w:szCs w:val="22"/>
        </w:rPr>
        <w:t>0 Points)</w:t>
      </w:r>
    </w:p>
    <w:p w14:paraId="56D2EEB4" w14:textId="0CBFC1DF" w:rsidR="00811368" w:rsidRPr="00830514" w:rsidRDefault="001F611C" w:rsidP="0040494B">
      <w:pPr>
        <w:pStyle w:val="ListParagraph"/>
        <w:tabs>
          <w:tab w:val="left" w:pos="540"/>
        </w:tabs>
        <w:ind w:left="900"/>
        <w:jc w:val="both"/>
        <w:rPr>
          <w:rFonts w:ascii="Arial" w:hAnsi="Arial" w:cs="Arial"/>
          <w:b/>
          <w:bCs/>
          <w:sz w:val="22"/>
          <w:szCs w:val="22"/>
        </w:rPr>
      </w:pPr>
      <w:r w:rsidRPr="00830514">
        <w:rPr>
          <w:rFonts w:ascii="Arial" w:hAnsi="Arial" w:cs="Arial"/>
          <w:sz w:val="22"/>
          <w:szCs w:val="22"/>
        </w:rPr>
        <w:t>Respondent</w:t>
      </w:r>
      <w:r w:rsidR="00811368" w:rsidRPr="00830514">
        <w:rPr>
          <w:rFonts w:ascii="Arial" w:hAnsi="Arial" w:cs="Arial"/>
          <w:sz w:val="22"/>
          <w:szCs w:val="22"/>
        </w:rPr>
        <w:t xml:space="preserve"> with the highest rating shall receive </w:t>
      </w:r>
      <w:r w:rsidR="00F82941" w:rsidRPr="00830514">
        <w:rPr>
          <w:rFonts w:ascii="Arial" w:hAnsi="Arial" w:cs="Arial"/>
          <w:sz w:val="22"/>
          <w:szCs w:val="22"/>
        </w:rPr>
        <w:t>f</w:t>
      </w:r>
      <w:r w:rsidR="00BB007C" w:rsidRPr="00830514">
        <w:rPr>
          <w:rFonts w:ascii="Arial" w:hAnsi="Arial" w:cs="Arial"/>
          <w:sz w:val="22"/>
          <w:szCs w:val="22"/>
        </w:rPr>
        <w:t>orty (4</w:t>
      </w:r>
      <w:r w:rsidR="00811368" w:rsidRPr="00830514">
        <w:rPr>
          <w:rFonts w:ascii="Arial" w:hAnsi="Arial" w:cs="Arial"/>
          <w:sz w:val="22"/>
          <w:szCs w:val="22"/>
        </w:rPr>
        <w:t>0) points. Points shall be assigned based on factors within this category, to include but are not limited to:</w:t>
      </w:r>
    </w:p>
    <w:p w14:paraId="751C446E" w14:textId="77777777" w:rsidR="00811368" w:rsidRPr="00830514" w:rsidRDefault="00811368" w:rsidP="00F6113E">
      <w:pPr>
        <w:pStyle w:val="Default"/>
        <w:ind w:left="720"/>
        <w:jc w:val="both"/>
        <w:rPr>
          <w:color w:val="auto"/>
          <w:sz w:val="22"/>
          <w:szCs w:val="22"/>
        </w:rPr>
      </w:pPr>
    </w:p>
    <w:p w14:paraId="587A3662" w14:textId="202D9CD4" w:rsidR="00A823ED" w:rsidRPr="00830514" w:rsidRDefault="001F611C" w:rsidP="00B44EDA">
      <w:pPr>
        <w:pStyle w:val="ListParagraph"/>
        <w:numPr>
          <w:ilvl w:val="0"/>
          <w:numId w:val="5"/>
        </w:numPr>
        <w:contextualSpacing/>
        <w:jc w:val="both"/>
        <w:rPr>
          <w:rFonts w:ascii="Arial" w:hAnsi="Arial" w:cs="Arial"/>
          <w:sz w:val="22"/>
          <w:szCs w:val="22"/>
        </w:rPr>
      </w:pPr>
      <w:r w:rsidRPr="00830514">
        <w:rPr>
          <w:rFonts w:ascii="Arial" w:hAnsi="Arial" w:cs="Arial"/>
          <w:sz w:val="22"/>
          <w:szCs w:val="22"/>
        </w:rPr>
        <w:t>Scope of Services Offered</w:t>
      </w:r>
    </w:p>
    <w:p w14:paraId="63852258" w14:textId="6D540AEB" w:rsidR="00A823ED" w:rsidRPr="00830514" w:rsidRDefault="001F611C" w:rsidP="00B44EDA">
      <w:pPr>
        <w:pStyle w:val="ListParagraph"/>
        <w:numPr>
          <w:ilvl w:val="0"/>
          <w:numId w:val="5"/>
        </w:numPr>
        <w:contextualSpacing/>
        <w:jc w:val="both"/>
        <w:rPr>
          <w:rFonts w:ascii="Arial" w:hAnsi="Arial" w:cs="Arial"/>
          <w:sz w:val="22"/>
          <w:szCs w:val="22"/>
        </w:rPr>
      </w:pPr>
      <w:r w:rsidRPr="00830514">
        <w:rPr>
          <w:rFonts w:ascii="Arial" w:hAnsi="Arial" w:cs="Arial"/>
          <w:sz w:val="22"/>
          <w:szCs w:val="22"/>
        </w:rPr>
        <w:t>Respondent Presentations</w:t>
      </w:r>
      <w:r w:rsidR="00A823ED" w:rsidRPr="00830514">
        <w:rPr>
          <w:rFonts w:ascii="Arial" w:hAnsi="Arial" w:cs="Arial"/>
          <w:sz w:val="22"/>
          <w:szCs w:val="22"/>
        </w:rPr>
        <w:t xml:space="preserve"> </w:t>
      </w:r>
    </w:p>
    <w:p w14:paraId="05837485" w14:textId="7A8B0107" w:rsidR="00A823ED" w:rsidRPr="00830514" w:rsidRDefault="001F611C" w:rsidP="00B44EDA">
      <w:pPr>
        <w:pStyle w:val="ListParagraph"/>
        <w:numPr>
          <w:ilvl w:val="0"/>
          <w:numId w:val="5"/>
        </w:numPr>
        <w:contextualSpacing/>
        <w:jc w:val="both"/>
        <w:rPr>
          <w:rFonts w:ascii="Arial" w:hAnsi="Arial" w:cs="Arial"/>
          <w:sz w:val="22"/>
          <w:szCs w:val="22"/>
        </w:rPr>
      </w:pPr>
      <w:r w:rsidRPr="00830514">
        <w:rPr>
          <w:rFonts w:ascii="Arial" w:hAnsi="Arial" w:cs="Arial"/>
          <w:sz w:val="22"/>
          <w:szCs w:val="22"/>
        </w:rPr>
        <w:t>Adherence to University Requirements</w:t>
      </w:r>
      <w:r w:rsidR="00A823ED" w:rsidRPr="00830514">
        <w:rPr>
          <w:rFonts w:ascii="Arial" w:hAnsi="Arial" w:cs="Arial"/>
          <w:sz w:val="22"/>
          <w:szCs w:val="22"/>
        </w:rPr>
        <w:t xml:space="preserve"> </w:t>
      </w:r>
    </w:p>
    <w:p w14:paraId="44F67928" w14:textId="4E235664" w:rsidR="00811368" w:rsidRPr="00830514" w:rsidRDefault="0040494B" w:rsidP="00185C1F">
      <w:pPr>
        <w:pStyle w:val="Default"/>
        <w:ind w:firstLine="360"/>
        <w:jc w:val="both"/>
        <w:rPr>
          <w:color w:val="auto"/>
          <w:sz w:val="22"/>
          <w:szCs w:val="22"/>
        </w:rPr>
      </w:pPr>
      <w:r w:rsidRPr="00830514">
        <w:rPr>
          <w:b/>
          <w:bCs/>
          <w:color w:val="auto"/>
          <w:sz w:val="22"/>
          <w:szCs w:val="22"/>
        </w:rPr>
        <w:t xml:space="preserve">  </w:t>
      </w:r>
    </w:p>
    <w:p w14:paraId="12F28B79" w14:textId="3BE01669" w:rsidR="0040494B" w:rsidRPr="00830514" w:rsidRDefault="00012FDB" w:rsidP="00B44EDA">
      <w:pPr>
        <w:pStyle w:val="Default"/>
        <w:numPr>
          <w:ilvl w:val="0"/>
          <w:numId w:val="13"/>
        </w:numPr>
        <w:jc w:val="both"/>
        <w:rPr>
          <w:b/>
          <w:bCs/>
          <w:color w:val="auto"/>
          <w:sz w:val="22"/>
          <w:szCs w:val="22"/>
        </w:rPr>
      </w:pPr>
      <w:r w:rsidRPr="00830514">
        <w:rPr>
          <w:b/>
          <w:bCs/>
          <w:color w:val="auto"/>
          <w:sz w:val="22"/>
          <w:szCs w:val="22"/>
        </w:rPr>
        <w:t xml:space="preserve">Vendor </w:t>
      </w:r>
      <w:r w:rsidR="00174C36" w:rsidRPr="00830514">
        <w:rPr>
          <w:b/>
          <w:bCs/>
          <w:color w:val="auto"/>
          <w:sz w:val="22"/>
          <w:szCs w:val="22"/>
        </w:rPr>
        <w:t>Qualification</w:t>
      </w:r>
      <w:r w:rsidRPr="00830514">
        <w:rPr>
          <w:b/>
          <w:bCs/>
          <w:color w:val="auto"/>
          <w:sz w:val="22"/>
          <w:szCs w:val="22"/>
        </w:rPr>
        <w:t xml:space="preserve"> </w:t>
      </w:r>
      <w:r w:rsidR="00820BB9" w:rsidRPr="00830514">
        <w:rPr>
          <w:b/>
          <w:bCs/>
          <w:color w:val="auto"/>
          <w:sz w:val="22"/>
          <w:szCs w:val="22"/>
        </w:rPr>
        <w:t>(</w:t>
      </w:r>
      <w:r w:rsidR="00F82941" w:rsidRPr="00830514">
        <w:rPr>
          <w:b/>
          <w:bCs/>
          <w:color w:val="auto"/>
          <w:sz w:val="22"/>
          <w:szCs w:val="22"/>
        </w:rPr>
        <w:t>3</w:t>
      </w:r>
      <w:r w:rsidR="0040494B" w:rsidRPr="00830514">
        <w:rPr>
          <w:b/>
          <w:bCs/>
          <w:color w:val="auto"/>
          <w:sz w:val="22"/>
          <w:szCs w:val="22"/>
        </w:rPr>
        <w:t>0 Points)</w:t>
      </w:r>
    </w:p>
    <w:p w14:paraId="53382CF1" w14:textId="179F5FC5" w:rsidR="00820BB9" w:rsidRPr="00830514" w:rsidRDefault="00820BB9" w:rsidP="0040494B">
      <w:pPr>
        <w:pStyle w:val="Default"/>
        <w:ind w:left="900"/>
        <w:jc w:val="both"/>
        <w:rPr>
          <w:b/>
          <w:bCs/>
          <w:color w:val="auto"/>
          <w:sz w:val="22"/>
          <w:szCs w:val="22"/>
        </w:rPr>
      </w:pPr>
      <w:r w:rsidRPr="00830514">
        <w:rPr>
          <w:color w:val="auto"/>
          <w:sz w:val="22"/>
          <w:szCs w:val="22"/>
        </w:rPr>
        <w:t xml:space="preserve">Agency with highest rating shall receive </w:t>
      </w:r>
      <w:r w:rsidR="00F82941" w:rsidRPr="00830514">
        <w:rPr>
          <w:color w:val="auto"/>
          <w:sz w:val="22"/>
          <w:szCs w:val="22"/>
        </w:rPr>
        <w:t>thirty</w:t>
      </w:r>
      <w:r w:rsidRPr="00830514">
        <w:rPr>
          <w:color w:val="auto"/>
          <w:sz w:val="22"/>
          <w:szCs w:val="22"/>
        </w:rPr>
        <w:t xml:space="preserve"> (</w:t>
      </w:r>
      <w:r w:rsidR="00F82941" w:rsidRPr="00830514">
        <w:rPr>
          <w:color w:val="auto"/>
          <w:sz w:val="22"/>
          <w:szCs w:val="22"/>
        </w:rPr>
        <w:t>3</w:t>
      </w:r>
      <w:r w:rsidRPr="00830514">
        <w:rPr>
          <w:color w:val="auto"/>
          <w:sz w:val="22"/>
          <w:szCs w:val="22"/>
        </w:rPr>
        <w:t>0) points. Points shall be assigned based on factors within this category, to include but are not limited to:</w:t>
      </w:r>
    </w:p>
    <w:p w14:paraId="2D20F14B" w14:textId="1E4F71C5" w:rsidR="00820BB9" w:rsidRPr="00830514" w:rsidRDefault="00820BB9" w:rsidP="00F6113E">
      <w:pPr>
        <w:pStyle w:val="Default"/>
        <w:ind w:left="720" w:hanging="360"/>
        <w:jc w:val="both"/>
        <w:rPr>
          <w:color w:val="auto"/>
          <w:sz w:val="22"/>
          <w:szCs w:val="22"/>
        </w:rPr>
      </w:pPr>
      <w:r w:rsidRPr="00830514">
        <w:rPr>
          <w:color w:val="auto"/>
          <w:sz w:val="22"/>
          <w:szCs w:val="22"/>
        </w:rPr>
        <w:t xml:space="preserve"> </w:t>
      </w:r>
    </w:p>
    <w:p w14:paraId="63D5989F" w14:textId="0486253A" w:rsidR="00820BB9" w:rsidRPr="00830514" w:rsidRDefault="00F82941" w:rsidP="00B44EDA">
      <w:pPr>
        <w:pStyle w:val="MyNormal"/>
        <w:numPr>
          <w:ilvl w:val="0"/>
          <w:numId w:val="5"/>
        </w:numPr>
        <w:rPr>
          <w:rFonts w:cs="Arial"/>
          <w:szCs w:val="22"/>
        </w:rPr>
      </w:pPr>
      <w:r w:rsidRPr="00830514">
        <w:rPr>
          <w:rFonts w:cs="Arial"/>
          <w:szCs w:val="22"/>
        </w:rPr>
        <w:t xml:space="preserve">Profile of organization </w:t>
      </w:r>
      <w:r w:rsidR="005714DA" w:rsidRPr="00830514">
        <w:rPr>
          <w:rFonts w:cs="Arial"/>
          <w:szCs w:val="22"/>
        </w:rPr>
        <w:t>(company overview)</w:t>
      </w:r>
    </w:p>
    <w:p w14:paraId="291A500C" w14:textId="6EB7B0FB" w:rsidR="00405DEA" w:rsidRPr="00830514" w:rsidRDefault="00405DEA" w:rsidP="00B44EDA">
      <w:pPr>
        <w:pStyle w:val="MyNormal"/>
        <w:numPr>
          <w:ilvl w:val="0"/>
          <w:numId w:val="5"/>
        </w:numPr>
        <w:rPr>
          <w:rFonts w:cs="Arial"/>
          <w:szCs w:val="22"/>
        </w:rPr>
      </w:pPr>
      <w:r w:rsidRPr="00830514">
        <w:rPr>
          <w:rFonts w:cs="Arial"/>
          <w:szCs w:val="22"/>
        </w:rPr>
        <w:t>Number of years in business</w:t>
      </w:r>
    </w:p>
    <w:p w14:paraId="59831178" w14:textId="65BBC22A" w:rsidR="00405DEA" w:rsidRPr="00830514" w:rsidRDefault="005714DA" w:rsidP="00B44EDA">
      <w:pPr>
        <w:pStyle w:val="MyNormal"/>
        <w:numPr>
          <w:ilvl w:val="0"/>
          <w:numId w:val="5"/>
        </w:numPr>
        <w:rPr>
          <w:rFonts w:cs="Arial"/>
          <w:szCs w:val="22"/>
        </w:rPr>
      </w:pPr>
      <w:r w:rsidRPr="00830514">
        <w:rPr>
          <w:rFonts w:cs="Arial"/>
          <w:szCs w:val="22"/>
        </w:rPr>
        <w:t xml:space="preserve">Description of similar </w:t>
      </w:r>
      <w:r w:rsidR="00C92BD1" w:rsidRPr="00830514">
        <w:rPr>
          <w:rFonts w:cs="Arial"/>
          <w:szCs w:val="22"/>
        </w:rPr>
        <w:t>engagements</w:t>
      </w:r>
    </w:p>
    <w:p w14:paraId="144CE574" w14:textId="373C7A40" w:rsidR="00012FDB" w:rsidRPr="00830514" w:rsidRDefault="00405DEA" w:rsidP="00B44EDA">
      <w:pPr>
        <w:pStyle w:val="MyNormal"/>
        <w:numPr>
          <w:ilvl w:val="0"/>
          <w:numId w:val="5"/>
        </w:numPr>
        <w:rPr>
          <w:rFonts w:cs="Arial"/>
          <w:szCs w:val="22"/>
        </w:rPr>
      </w:pPr>
      <w:r w:rsidRPr="00830514">
        <w:rPr>
          <w:rFonts w:cs="Arial"/>
          <w:szCs w:val="22"/>
        </w:rPr>
        <w:t xml:space="preserve">Higher Education </w:t>
      </w:r>
      <w:r w:rsidR="00012FDB" w:rsidRPr="00830514">
        <w:rPr>
          <w:rFonts w:cs="Arial"/>
          <w:szCs w:val="22"/>
        </w:rPr>
        <w:t>References</w:t>
      </w:r>
    </w:p>
    <w:p w14:paraId="650B56E0" w14:textId="77777777" w:rsidR="00050B0B" w:rsidRPr="00830514" w:rsidRDefault="00050B0B" w:rsidP="00F6113E">
      <w:pPr>
        <w:pStyle w:val="Default"/>
        <w:ind w:left="720" w:hanging="360"/>
        <w:jc w:val="both"/>
        <w:rPr>
          <w:b/>
          <w:bCs/>
          <w:color w:val="auto"/>
          <w:sz w:val="22"/>
          <w:szCs w:val="22"/>
        </w:rPr>
      </w:pPr>
    </w:p>
    <w:p w14:paraId="069E343E" w14:textId="0930840F" w:rsidR="0040494B" w:rsidRPr="00830514" w:rsidRDefault="00811368" w:rsidP="00B44EDA">
      <w:pPr>
        <w:pStyle w:val="Default"/>
        <w:numPr>
          <w:ilvl w:val="0"/>
          <w:numId w:val="13"/>
        </w:numPr>
        <w:jc w:val="both"/>
        <w:rPr>
          <w:b/>
          <w:bCs/>
          <w:color w:val="auto"/>
          <w:sz w:val="22"/>
          <w:szCs w:val="22"/>
        </w:rPr>
      </w:pPr>
      <w:r w:rsidRPr="00830514">
        <w:rPr>
          <w:b/>
          <w:bCs/>
          <w:color w:val="auto"/>
          <w:sz w:val="22"/>
          <w:szCs w:val="22"/>
        </w:rPr>
        <w:t>Cost</w:t>
      </w:r>
      <w:r w:rsidR="00BB007C" w:rsidRPr="00830514">
        <w:rPr>
          <w:b/>
          <w:bCs/>
          <w:color w:val="auto"/>
          <w:sz w:val="22"/>
          <w:szCs w:val="22"/>
        </w:rPr>
        <w:t xml:space="preserve"> (3</w:t>
      </w:r>
      <w:r w:rsidR="0070014E" w:rsidRPr="00830514">
        <w:rPr>
          <w:b/>
          <w:bCs/>
          <w:color w:val="auto"/>
          <w:sz w:val="22"/>
          <w:szCs w:val="22"/>
        </w:rPr>
        <w:t>0 Points)</w:t>
      </w:r>
    </w:p>
    <w:p w14:paraId="3E636734" w14:textId="7B21301F" w:rsidR="0070014E" w:rsidRPr="00830514" w:rsidRDefault="0070014E" w:rsidP="0040494B">
      <w:pPr>
        <w:pStyle w:val="Default"/>
        <w:ind w:left="900"/>
        <w:jc w:val="both"/>
        <w:rPr>
          <w:b/>
          <w:bCs/>
          <w:color w:val="auto"/>
          <w:sz w:val="22"/>
          <w:szCs w:val="22"/>
        </w:rPr>
      </w:pPr>
      <w:r w:rsidRPr="00830514">
        <w:rPr>
          <w:color w:val="auto"/>
          <w:sz w:val="22"/>
          <w:szCs w:val="22"/>
        </w:rPr>
        <w:t xml:space="preserve">Points shall be assigned for the cost of the specific </w:t>
      </w:r>
      <w:r w:rsidR="00405DEA" w:rsidRPr="00830514">
        <w:rPr>
          <w:color w:val="auto"/>
          <w:sz w:val="22"/>
          <w:szCs w:val="22"/>
        </w:rPr>
        <w:t>c</w:t>
      </w:r>
      <w:r w:rsidR="001F611C" w:rsidRPr="00830514">
        <w:rPr>
          <w:color w:val="auto"/>
          <w:sz w:val="22"/>
          <w:szCs w:val="22"/>
        </w:rPr>
        <w:t>ate</w:t>
      </w:r>
      <w:r w:rsidR="00405DEA" w:rsidRPr="00830514">
        <w:rPr>
          <w:color w:val="auto"/>
          <w:sz w:val="22"/>
          <w:szCs w:val="22"/>
        </w:rPr>
        <w:t>gories</w:t>
      </w:r>
      <w:r w:rsidRPr="00830514">
        <w:rPr>
          <w:color w:val="auto"/>
          <w:sz w:val="22"/>
          <w:szCs w:val="22"/>
        </w:rPr>
        <w:t xml:space="preserve"> </w:t>
      </w:r>
      <w:r w:rsidR="00405DEA" w:rsidRPr="00830514">
        <w:rPr>
          <w:color w:val="auto"/>
          <w:sz w:val="22"/>
          <w:szCs w:val="22"/>
        </w:rPr>
        <w:t>of</w:t>
      </w:r>
      <w:r w:rsidRPr="00830514">
        <w:rPr>
          <w:color w:val="auto"/>
          <w:sz w:val="22"/>
          <w:szCs w:val="22"/>
        </w:rPr>
        <w:t xml:space="preserve"> services, which comprise the overall system, including annual maintenance cost, as follows:</w:t>
      </w:r>
    </w:p>
    <w:p w14:paraId="067B08D7" w14:textId="77777777" w:rsidR="0070014E" w:rsidRPr="00830514" w:rsidRDefault="0070014E" w:rsidP="00F6113E">
      <w:pPr>
        <w:pStyle w:val="Default"/>
        <w:ind w:left="720" w:hanging="360"/>
        <w:jc w:val="both"/>
        <w:rPr>
          <w:color w:val="auto"/>
          <w:sz w:val="22"/>
          <w:szCs w:val="22"/>
        </w:rPr>
      </w:pPr>
    </w:p>
    <w:p w14:paraId="390ED681" w14:textId="77777777" w:rsidR="0070014E" w:rsidRPr="00830514" w:rsidRDefault="0070014E" w:rsidP="00B44EDA">
      <w:pPr>
        <w:pStyle w:val="Default"/>
        <w:numPr>
          <w:ilvl w:val="0"/>
          <w:numId w:val="6"/>
        </w:numPr>
        <w:jc w:val="both"/>
        <w:rPr>
          <w:color w:val="auto"/>
          <w:sz w:val="22"/>
          <w:szCs w:val="22"/>
        </w:rPr>
      </w:pPr>
      <w:r w:rsidRPr="00830514">
        <w:rPr>
          <w:color w:val="auto"/>
          <w:sz w:val="22"/>
          <w:szCs w:val="22"/>
        </w:rPr>
        <w:t>Cost points will be assigned on the specific component basis as reflected on the Official Price Sheet, for comparison and evaluation purposes.</w:t>
      </w:r>
    </w:p>
    <w:p w14:paraId="0947E7C3" w14:textId="77777777" w:rsidR="0070014E" w:rsidRPr="00830514" w:rsidRDefault="0070014E" w:rsidP="00B44EDA">
      <w:pPr>
        <w:pStyle w:val="Default"/>
        <w:numPr>
          <w:ilvl w:val="0"/>
          <w:numId w:val="6"/>
        </w:numPr>
        <w:jc w:val="both"/>
        <w:rPr>
          <w:color w:val="auto"/>
          <w:sz w:val="22"/>
          <w:szCs w:val="22"/>
        </w:rPr>
      </w:pPr>
      <w:r w:rsidRPr="00830514">
        <w:rPr>
          <w:color w:val="auto"/>
          <w:sz w:val="22"/>
          <w:szCs w:val="22"/>
        </w:rPr>
        <w:t>The bid with the lowest estimated cost of the overall system will receive the maximum points possible for this section.</w:t>
      </w:r>
    </w:p>
    <w:p w14:paraId="2692CF9A" w14:textId="77777777" w:rsidR="0070014E" w:rsidRPr="00830514" w:rsidRDefault="0070014E" w:rsidP="00B44EDA">
      <w:pPr>
        <w:pStyle w:val="Default"/>
        <w:numPr>
          <w:ilvl w:val="0"/>
          <w:numId w:val="6"/>
        </w:numPr>
        <w:jc w:val="both"/>
        <w:rPr>
          <w:b/>
          <w:bCs/>
          <w:color w:val="auto"/>
          <w:sz w:val="22"/>
          <w:szCs w:val="22"/>
        </w:rPr>
      </w:pPr>
      <w:r w:rsidRPr="00830514">
        <w:rPr>
          <w:color w:val="auto"/>
          <w:sz w:val="22"/>
          <w:szCs w:val="22"/>
        </w:rPr>
        <w:t>Remaining bids will receive points in accordance with the following formula:</w:t>
      </w:r>
    </w:p>
    <w:p w14:paraId="5E32875F" w14:textId="27A23C45" w:rsidR="00580BFF" w:rsidRPr="00830514" w:rsidRDefault="0070014E" w:rsidP="00F6113E">
      <w:pPr>
        <w:pStyle w:val="Default"/>
        <w:ind w:left="1449"/>
        <w:jc w:val="both"/>
        <w:rPr>
          <w:b/>
          <w:bCs/>
          <w:color w:val="auto"/>
          <w:sz w:val="22"/>
          <w:szCs w:val="22"/>
        </w:rPr>
      </w:pPr>
      <w:r w:rsidRPr="00830514">
        <w:rPr>
          <w:b/>
          <w:bCs/>
          <w:color w:val="auto"/>
          <w:sz w:val="22"/>
          <w:szCs w:val="22"/>
        </w:rPr>
        <w:tab/>
      </w:r>
      <w:r w:rsidRPr="00830514">
        <w:rPr>
          <w:b/>
          <w:bCs/>
          <w:color w:val="auto"/>
          <w:sz w:val="22"/>
          <w:szCs w:val="22"/>
        </w:rPr>
        <w:tab/>
      </w:r>
    </w:p>
    <w:p w14:paraId="6430CDBB" w14:textId="5380355B" w:rsidR="0070014E" w:rsidRPr="00830514" w:rsidRDefault="00811368" w:rsidP="00580BFF">
      <w:pPr>
        <w:pStyle w:val="Default"/>
        <w:ind w:left="1449" w:firstLine="711"/>
        <w:jc w:val="both"/>
        <w:rPr>
          <w:b/>
          <w:bCs/>
          <w:color w:val="auto"/>
          <w:sz w:val="22"/>
          <w:szCs w:val="22"/>
        </w:rPr>
      </w:pPr>
      <w:r w:rsidRPr="00830514">
        <w:rPr>
          <w:b/>
          <w:bCs/>
          <w:color w:val="auto"/>
          <w:sz w:val="22"/>
          <w:szCs w:val="22"/>
        </w:rPr>
        <w:t>(a/b)(c) = d</w:t>
      </w:r>
    </w:p>
    <w:p w14:paraId="3F51734C" w14:textId="77777777" w:rsidR="0070014E" w:rsidRPr="00830514" w:rsidRDefault="0070014E" w:rsidP="00F6113E">
      <w:pPr>
        <w:pStyle w:val="Default"/>
        <w:ind w:left="1449"/>
        <w:jc w:val="both"/>
        <w:rPr>
          <w:color w:val="auto"/>
          <w:sz w:val="22"/>
          <w:szCs w:val="22"/>
        </w:rPr>
      </w:pPr>
      <w:r w:rsidRPr="00830514">
        <w:rPr>
          <w:color w:val="auto"/>
          <w:sz w:val="22"/>
          <w:szCs w:val="22"/>
        </w:rPr>
        <w:tab/>
      </w:r>
      <w:r w:rsidR="00811368" w:rsidRPr="00830514">
        <w:rPr>
          <w:color w:val="auto"/>
          <w:sz w:val="22"/>
          <w:szCs w:val="22"/>
        </w:rPr>
        <w:t>a = lowest cost bid in dollars</w:t>
      </w:r>
    </w:p>
    <w:p w14:paraId="32C107D2" w14:textId="77777777" w:rsidR="0070014E" w:rsidRPr="00830514" w:rsidRDefault="0070014E" w:rsidP="00F6113E">
      <w:pPr>
        <w:pStyle w:val="Default"/>
        <w:ind w:left="1449"/>
        <w:jc w:val="both"/>
        <w:rPr>
          <w:color w:val="auto"/>
          <w:sz w:val="22"/>
          <w:szCs w:val="22"/>
        </w:rPr>
      </w:pPr>
      <w:r w:rsidRPr="00830514">
        <w:rPr>
          <w:color w:val="auto"/>
          <w:sz w:val="22"/>
          <w:szCs w:val="22"/>
        </w:rPr>
        <w:tab/>
      </w:r>
      <w:r w:rsidR="00811368" w:rsidRPr="00830514">
        <w:rPr>
          <w:color w:val="auto"/>
          <w:sz w:val="22"/>
          <w:szCs w:val="22"/>
        </w:rPr>
        <w:t>b = second (third, fourth, etc.) lowest cost bid</w:t>
      </w:r>
    </w:p>
    <w:p w14:paraId="3255DBA1" w14:textId="63529CDF" w:rsidR="0070014E" w:rsidRPr="00830514" w:rsidRDefault="0070014E" w:rsidP="00F6113E">
      <w:pPr>
        <w:pStyle w:val="Default"/>
        <w:ind w:left="1449"/>
        <w:jc w:val="both"/>
        <w:rPr>
          <w:color w:val="auto"/>
          <w:sz w:val="22"/>
          <w:szCs w:val="22"/>
        </w:rPr>
      </w:pPr>
      <w:r w:rsidRPr="00830514">
        <w:rPr>
          <w:color w:val="auto"/>
          <w:sz w:val="22"/>
          <w:szCs w:val="22"/>
        </w:rPr>
        <w:tab/>
      </w:r>
      <w:r w:rsidR="00811368" w:rsidRPr="00830514">
        <w:rPr>
          <w:color w:val="auto"/>
          <w:sz w:val="22"/>
          <w:szCs w:val="22"/>
        </w:rPr>
        <w:t>c = max</w:t>
      </w:r>
      <w:r w:rsidR="00BB007C" w:rsidRPr="00830514">
        <w:rPr>
          <w:color w:val="auto"/>
          <w:sz w:val="22"/>
          <w:szCs w:val="22"/>
        </w:rPr>
        <w:t>imum points for Cost category (3</w:t>
      </w:r>
      <w:r w:rsidR="00811368" w:rsidRPr="00830514">
        <w:rPr>
          <w:color w:val="auto"/>
          <w:sz w:val="22"/>
          <w:szCs w:val="22"/>
        </w:rPr>
        <w:t>0)</w:t>
      </w:r>
    </w:p>
    <w:p w14:paraId="22D78F40" w14:textId="77777777" w:rsidR="00811368" w:rsidRPr="00830514" w:rsidRDefault="0070014E" w:rsidP="00F6113E">
      <w:pPr>
        <w:pStyle w:val="Default"/>
        <w:ind w:left="1449"/>
        <w:jc w:val="both"/>
        <w:rPr>
          <w:color w:val="auto"/>
          <w:sz w:val="22"/>
          <w:szCs w:val="22"/>
        </w:rPr>
      </w:pPr>
      <w:r w:rsidRPr="00830514">
        <w:rPr>
          <w:color w:val="auto"/>
          <w:sz w:val="22"/>
          <w:szCs w:val="22"/>
        </w:rPr>
        <w:tab/>
      </w:r>
      <w:r w:rsidR="00811368" w:rsidRPr="00830514">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0EBF4281" w14:textId="247E6844"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25020AB1" w14:textId="5E25951D"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830514" w:rsidRDefault="00CB1257" w:rsidP="00CB1257">
            <w:pPr>
              <w:spacing w:after="0" w:line="240" w:lineRule="auto"/>
              <w:rPr>
                <w:rFonts w:ascii="Arial" w:eastAsia="Times New Roman" w:hAnsi="Arial" w:cs="Arial"/>
                <w:b/>
                <w:bCs/>
              </w:rPr>
            </w:pPr>
            <w:r w:rsidRPr="00830514">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830514" w:rsidRDefault="00CB1257" w:rsidP="00CB1257">
            <w:pPr>
              <w:spacing w:after="0" w:line="240" w:lineRule="auto"/>
              <w:rPr>
                <w:rFonts w:ascii="Arial" w:eastAsia="Times New Roman" w:hAnsi="Arial" w:cs="Arial"/>
              </w:rPr>
            </w:pPr>
            <w:r w:rsidRPr="00830514">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830514" w:rsidRDefault="00CB1257" w:rsidP="00CB1257">
            <w:pPr>
              <w:spacing w:after="0" w:line="240" w:lineRule="auto"/>
              <w:rPr>
                <w:rFonts w:ascii="Arial" w:eastAsia="Times New Roman" w:hAnsi="Arial" w:cs="Arial"/>
              </w:rPr>
            </w:pPr>
            <w:r w:rsidRPr="00830514">
              <w:rPr>
                <w:rFonts w:ascii="Arial" w:eastAsia="Times New Roman" w:hAnsi="Arial" w:cs="Arial"/>
                <w:b/>
              </w:rPr>
              <w:t>Termination of Contract:</w:t>
            </w:r>
            <w:r w:rsidRPr="00830514">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830514" w:rsidRDefault="00CB1257" w:rsidP="00CB1257">
            <w:pPr>
              <w:spacing w:after="0" w:line="240" w:lineRule="auto"/>
              <w:rPr>
                <w:rFonts w:ascii="Arial" w:eastAsia="Times New Roman" w:hAnsi="Arial" w:cs="Arial"/>
                <w:b/>
                <w:bCs/>
              </w:rPr>
            </w:pPr>
            <w:r w:rsidRPr="00830514">
              <w:rPr>
                <w:rFonts w:ascii="Arial" w:eastAsia="Times New Roman" w:hAnsi="Arial" w:cs="Arial"/>
                <w:bCs/>
              </w:rPr>
              <w:lastRenderedPageBreak/>
              <w:t xml:space="preserve">Scope of Services </w:t>
            </w:r>
          </w:p>
        </w:tc>
        <w:tc>
          <w:tcPr>
            <w:tcW w:w="2250" w:type="dxa"/>
            <w:shd w:val="clear" w:color="000000" w:fill="F2F2F2"/>
            <w:vAlign w:val="center"/>
            <w:hideMark/>
          </w:tcPr>
          <w:p w14:paraId="0FD64E50" w14:textId="154BE1DB" w:rsidR="00CB1257" w:rsidRPr="00830514" w:rsidRDefault="00CB1257" w:rsidP="00CB1257">
            <w:pPr>
              <w:spacing w:after="0" w:line="240" w:lineRule="auto"/>
              <w:rPr>
                <w:rFonts w:ascii="Arial" w:eastAsia="Times New Roman" w:hAnsi="Arial" w:cs="Arial"/>
              </w:rPr>
            </w:pPr>
            <w:r w:rsidRPr="00830514">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830514" w:rsidRDefault="00CB1257" w:rsidP="00CB1257">
            <w:pPr>
              <w:spacing w:after="0" w:line="240" w:lineRule="auto"/>
              <w:rPr>
                <w:rFonts w:ascii="Arial" w:eastAsia="Times New Roman" w:hAnsi="Arial" w:cs="Arial"/>
              </w:rPr>
            </w:pPr>
            <w:r w:rsidRPr="00830514">
              <w:rPr>
                <w:rFonts w:ascii="Arial" w:eastAsia="Times New Roman" w:hAnsi="Arial" w:cs="Arial"/>
                <w:b/>
              </w:rPr>
              <w:t>Termination of Contract:</w:t>
            </w:r>
            <w:r w:rsidRPr="00830514">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830514" w:rsidRDefault="00CB1257" w:rsidP="00900ACB">
            <w:pPr>
              <w:spacing w:after="0" w:line="240" w:lineRule="auto"/>
              <w:rPr>
                <w:rFonts w:ascii="Arial" w:eastAsia="Times New Roman" w:hAnsi="Arial" w:cs="Arial"/>
                <w:b/>
                <w:bCs/>
              </w:rPr>
            </w:pPr>
            <w:r w:rsidRPr="00830514">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830514" w:rsidRDefault="00900ACB" w:rsidP="00F43E3E">
            <w:pPr>
              <w:spacing w:after="0" w:line="240" w:lineRule="auto"/>
              <w:rPr>
                <w:rFonts w:ascii="Arial" w:eastAsia="Times New Roman" w:hAnsi="Arial" w:cs="Arial"/>
              </w:rPr>
            </w:pPr>
            <w:r w:rsidRPr="00830514">
              <w:rPr>
                <w:rFonts w:ascii="Arial" w:eastAsia="Times New Roman" w:hAnsi="Arial" w:cs="Arial"/>
              </w:rPr>
              <w:t>Reference section 1</w:t>
            </w:r>
            <w:r w:rsidR="00F43E3E" w:rsidRPr="00830514">
              <w:rPr>
                <w:rFonts w:ascii="Arial" w:eastAsia="Times New Roman" w:hAnsi="Arial" w:cs="Arial"/>
              </w:rPr>
              <w:t>3</w:t>
            </w:r>
            <w:r w:rsidRPr="00830514">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830514" w:rsidRDefault="00900ACB" w:rsidP="00900ACB">
            <w:pPr>
              <w:spacing w:after="0" w:line="240" w:lineRule="auto"/>
              <w:rPr>
                <w:rFonts w:ascii="Arial" w:eastAsia="Times New Roman" w:hAnsi="Arial" w:cs="Arial"/>
              </w:rPr>
            </w:pPr>
            <w:r w:rsidRPr="00830514">
              <w:rPr>
                <w:rFonts w:ascii="Arial" w:eastAsia="Times New Roman" w:hAnsi="Arial" w:cs="Arial"/>
                <w:b/>
              </w:rPr>
              <w:t>Termination of Contract:</w:t>
            </w:r>
            <w:r w:rsidRPr="00830514">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1" w:name="_Toc189904353"/>
      <w:r w:rsidRPr="00E4748A">
        <w:rPr>
          <w:rFonts w:ascii="Arial" w:hAnsi="Arial" w:cs="Arial"/>
          <w:b/>
          <w:sz w:val="32"/>
          <w:szCs w:val="32"/>
          <w:lang w:val="da-DK"/>
        </w:rPr>
        <w:br w:type="page"/>
      </w:r>
    </w:p>
    <w:bookmarkEnd w:id="11"/>
    <w:p w14:paraId="6A694D3F" w14:textId="15CF3C9D"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830514">
        <w:rPr>
          <w:rFonts w:cs="Arial"/>
          <w:b/>
        </w:rPr>
        <w:t xml:space="preserve">Section </w:t>
      </w:r>
      <w:r w:rsidR="00ED5A58" w:rsidRPr="00830514">
        <w:rPr>
          <w:rFonts w:cs="Arial"/>
          <w:b/>
        </w:rPr>
        <w:t>4</w:t>
      </w:r>
      <w:r w:rsidRPr="00AA1DBA">
        <w:rPr>
          <w:rFonts w:cs="Arial"/>
          <w:color w:val="FF0000"/>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2"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2"/>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054307BE" w:rsidR="006F6209" w:rsidRDefault="001653C0" w:rsidP="006F6209">
      <w:pPr>
        <w:pStyle w:val="MyNormal"/>
        <w:jc w:val="left"/>
        <w:rPr>
          <w:rFonts w:cs="Arial"/>
          <w:b/>
        </w:rPr>
      </w:pPr>
      <w:r w:rsidRPr="000E13BF">
        <w:rPr>
          <w:rFonts w:cs="Arial"/>
          <w:b/>
        </w:rPr>
        <w:t xml:space="preserve">Reference </w:t>
      </w:r>
      <w:r w:rsidRPr="00830514">
        <w:rPr>
          <w:rFonts w:cs="Arial"/>
          <w:b/>
        </w:rPr>
        <w:t xml:space="preserve">Section </w:t>
      </w:r>
      <w:r w:rsidR="00ED5A58" w:rsidRPr="00830514">
        <w:rPr>
          <w:rFonts w:cs="Arial"/>
          <w:b/>
        </w:rPr>
        <w:t>3</w:t>
      </w:r>
      <w:r w:rsidRPr="00830514">
        <w:rPr>
          <w:rFonts w:cs="Arial"/>
          <w:b/>
        </w:rPr>
        <w:t>-Costs</w:t>
      </w:r>
      <w:r w:rsidR="006A1534" w:rsidRPr="00830514">
        <w:rPr>
          <w:rFonts w:cs="Arial"/>
          <w:b/>
        </w:rPr>
        <w:t xml:space="preserve"> / Pricing</w:t>
      </w:r>
      <w:r w:rsidRPr="00C4431B">
        <w:rPr>
          <w:rFonts w:cs="Arial"/>
        </w:rPr>
        <w:t xml:space="preserve"> for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 xml:space="preserve">Pricing must be valid </w:t>
      </w:r>
      <w:r w:rsidR="00830514">
        <w:rPr>
          <w:rFonts w:cs="Arial"/>
          <w:b/>
        </w:rPr>
        <w:t>until July 31, 2018</w:t>
      </w:r>
      <w:r w:rsidRPr="00E4748A">
        <w:rPr>
          <w:rFonts w:cs="Arial"/>
          <w:b/>
        </w:rPr>
        <w:t>.</w:t>
      </w:r>
    </w:p>
    <w:p w14:paraId="172E5EBA" w14:textId="77777777" w:rsidR="006F6209" w:rsidRDefault="006F6209" w:rsidP="006F6209">
      <w:pPr>
        <w:pStyle w:val="MyNormal"/>
        <w:jc w:val="left"/>
        <w:rPr>
          <w:rFonts w:cs="Arial"/>
          <w:b/>
        </w:rPr>
      </w:pPr>
    </w:p>
    <w:p w14:paraId="48063AF0" w14:textId="06020960" w:rsidR="00787522" w:rsidRPr="00E4748A" w:rsidRDefault="001653C0" w:rsidP="006F6209">
      <w:pPr>
        <w:pStyle w:val="MyNormal"/>
        <w:jc w:val="left"/>
        <w:rPr>
          <w:rFonts w:cs="Arial"/>
        </w:rPr>
      </w:pPr>
      <w:r w:rsidRPr="00E4748A">
        <w:rPr>
          <w:rFonts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581"/>
        <w:gridCol w:w="813"/>
        <w:gridCol w:w="3758"/>
        <w:gridCol w:w="1841"/>
        <w:gridCol w:w="1900"/>
        <w:gridCol w:w="236"/>
      </w:tblGrid>
      <w:tr w:rsidR="00117DCF" w:rsidRPr="00117DCF" w14:paraId="0B3EBE9C" w14:textId="77777777" w:rsidTr="007E4D91">
        <w:trPr>
          <w:trHeight w:val="391"/>
        </w:trPr>
        <w:tc>
          <w:tcPr>
            <w:tcW w:w="4885" w:type="pct"/>
            <w:gridSpan w:val="5"/>
            <w:noWrap/>
            <w:vAlign w:val="bottom"/>
            <w:hideMark/>
          </w:tcPr>
          <w:p w14:paraId="2187D0DC" w14:textId="77777777" w:rsidR="00787522" w:rsidRPr="00117DCF" w:rsidRDefault="00787522" w:rsidP="00FD49A9">
            <w:pPr>
              <w:rPr>
                <w:color w:val="FF0000"/>
              </w:rPr>
            </w:pPr>
          </w:p>
        </w:tc>
        <w:tc>
          <w:tcPr>
            <w:tcW w:w="115" w:type="pct"/>
            <w:noWrap/>
            <w:vAlign w:val="bottom"/>
            <w:hideMark/>
          </w:tcPr>
          <w:p w14:paraId="726441D7" w14:textId="77777777" w:rsidR="00787522" w:rsidRPr="00117DCF" w:rsidRDefault="00787522" w:rsidP="00FD49A9">
            <w:pPr>
              <w:rPr>
                <w:color w:val="FF0000"/>
              </w:rPr>
            </w:pPr>
          </w:p>
        </w:tc>
      </w:tr>
      <w:tr w:rsidR="00117DCF" w:rsidRPr="00117DCF" w14:paraId="19795136" w14:textId="77777777" w:rsidTr="0050567D">
        <w:trPr>
          <w:trHeight w:val="797"/>
        </w:trPr>
        <w:tc>
          <w:tcPr>
            <w:tcW w:w="781" w:type="pct"/>
            <w:tcBorders>
              <w:bottom w:val="single" w:sz="4" w:space="0" w:color="auto"/>
            </w:tcBorders>
            <w:noWrap/>
            <w:vAlign w:val="bottom"/>
            <w:hideMark/>
          </w:tcPr>
          <w:p w14:paraId="01231090" w14:textId="77777777" w:rsidR="00787522" w:rsidRPr="00830514" w:rsidRDefault="00787522" w:rsidP="00FD49A9">
            <w:pPr>
              <w:jc w:val="center"/>
              <w:rPr>
                <w:rFonts w:ascii="Arial" w:hAnsi="Arial" w:cs="Arial"/>
                <w:b/>
                <w:bCs/>
                <w:i/>
                <w:iCs/>
                <w:sz w:val="28"/>
                <w:szCs w:val="28"/>
              </w:rPr>
            </w:pPr>
            <w:r w:rsidRPr="00830514">
              <w:rPr>
                <w:rFonts w:ascii="Arial" w:hAnsi="Arial" w:cs="Arial"/>
                <w:b/>
                <w:bCs/>
                <w:i/>
                <w:iCs/>
                <w:sz w:val="28"/>
                <w:szCs w:val="28"/>
              </w:rPr>
              <w:t>ITEM</w:t>
            </w:r>
          </w:p>
        </w:tc>
        <w:tc>
          <w:tcPr>
            <w:tcW w:w="402" w:type="pct"/>
            <w:tcBorders>
              <w:bottom w:val="single" w:sz="4" w:space="0" w:color="auto"/>
            </w:tcBorders>
            <w:noWrap/>
            <w:vAlign w:val="bottom"/>
            <w:hideMark/>
          </w:tcPr>
          <w:p w14:paraId="393F0608" w14:textId="77777777" w:rsidR="00787522" w:rsidRPr="00830514" w:rsidRDefault="00787522" w:rsidP="00FD49A9">
            <w:pPr>
              <w:jc w:val="center"/>
              <w:rPr>
                <w:rFonts w:ascii="Arial" w:hAnsi="Arial" w:cs="Arial"/>
                <w:b/>
                <w:bCs/>
                <w:i/>
                <w:iCs/>
                <w:sz w:val="28"/>
                <w:szCs w:val="28"/>
              </w:rPr>
            </w:pPr>
            <w:r w:rsidRPr="00830514">
              <w:rPr>
                <w:rFonts w:ascii="Arial" w:hAnsi="Arial" w:cs="Arial"/>
                <w:b/>
                <w:bCs/>
                <w:i/>
                <w:iCs/>
                <w:sz w:val="28"/>
                <w:szCs w:val="28"/>
              </w:rPr>
              <w:t>QTY</w:t>
            </w:r>
          </w:p>
        </w:tc>
        <w:tc>
          <w:tcPr>
            <w:tcW w:w="1855" w:type="pct"/>
            <w:tcBorders>
              <w:bottom w:val="single" w:sz="4" w:space="0" w:color="auto"/>
            </w:tcBorders>
            <w:noWrap/>
            <w:vAlign w:val="bottom"/>
            <w:hideMark/>
          </w:tcPr>
          <w:p w14:paraId="41D730B5" w14:textId="77777777" w:rsidR="00787522" w:rsidRPr="00830514" w:rsidRDefault="00787522" w:rsidP="00FD49A9">
            <w:pPr>
              <w:jc w:val="center"/>
              <w:rPr>
                <w:rFonts w:ascii="Arial" w:hAnsi="Arial" w:cs="Arial"/>
                <w:b/>
                <w:bCs/>
                <w:i/>
                <w:iCs/>
                <w:sz w:val="28"/>
                <w:szCs w:val="28"/>
              </w:rPr>
            </w:pPr>
            <w:r w:rsidRPr="00830514">
              <w:rPr>
                <w:rFonts w:ascii="Arial" w:hAnsi="Arial" w:cs="Arial"/>
                <w:b/>
                <w:bCs/>
                <w:i/>
                <w:iCs/>
                <w:sz w:val="28"/>
                <w:szCs w:val="28"/>
              </w:rPr>
              <w:t>DESCRIPTION</w:t>
            </w:r>
          </w:p>
        </w:tc>
        <w:tc>
          <w:tcPr>
            <w:tcW w:w="909" w:type="pct"/>
            <w:tcBorders>
              <w:bottom w:val="single" w:sz="4" w:space="0" w:color="auto"/>
            </w:tcBorders>
            <w:noWrap/>
            <w:vAlign w:val="bottom"/>
            <w:hideMark/>
          </w:tcPr>
          <w:p w14:paraId="77745FD9" w14:textId="77777777" w:rsidR="00787522" w:rsidRPr="00830514" w:rsidRDefault="00787522" w:rsidP="00FD49A9">
            <w:pPr>
              <w:jc w:val="center"/>
              <w:rPr>
                <w:rFonts w:ascii="Arial" w:hAnsi="Arial" w:cs="Arial"/>
                <w:b/>
                <w:bCs/>
                <w:i/>
                <w:iCs/>
                <w:sz w:val="28"/>
                <w:szCs w:val="28"/>
              </w:rPr>
            </w:pPr>
            <w:r w:rsidRPr="00830514">
              <w:rPr>
                <w:rFonts w:ascii="Arial" w:hAnsi="Arial" w:cs="Arial"/>
                <w:b/>
                <w:bCs/>
                <w:i/>
                <w:iCs/>
                <w:sz w:val="28"/>
                <w:szCs w:val="28"/>
              </w:rPr>
              <w:t>PRICE EACH</w:t>
            </w:r>
          </w:p>
        </w:tc>
        <w:tc>
          <w:tcPr>
            <w:tcW w:w="938" w:type="pct"/>
            <w:tcBorders>
              <w:bottom w:val="single" w:sz="4" w:space="0" w:color="auto"/>
            </w:tcBorders>
            <w:noWrap/>
            <w:vAlign w:val="bottom"/>
            <w:hideMark/>
          </w:tcPr>
          <w:p w14:paraId="468E0EB4" w14:textId="77777777" w:rsidR="00787522" w:rsidRPr="00830514" w:rsidRDefault="00787522" w:rsidP="00FD49A9">
            <w:pPr>
              <w:jc w:val="center"/>
              <w:rPr>
                <w:rFonts w:ascii="Arial" w:hAnsi="Arial" w:cs="Arial"/>
                <w:b/>
                <w:bCs/>
                <w:i/>
                <w:iCs/>
                <w:sz w:val="28"/>
                <w:szCs w:val="28"/>
              </w:rPr>
            </w:pPr>
            <w:r w:rsidRPr="00830514">
              <w:rPr>
                <w:rFonts w:ascii="Arial" w:hAnsi="Arial" w:cs="Arial"/>
                <w:b/>
                <w:bCs/>
                <w:i/>
                <w:iCs/>
                <w:sz w:val="28"/>
                <w:szCs w:val="28"/>
              </w:rPr>
              <w:t>TOTAL</w:t>
            </w:r>
          </w:p>
        </w:tc>
        <w:tc>
          <w:tcPr>
            <w:tcW w:w="115" w:type="pct"/>
            <w:noWrap/>
            <w:vAlign w:val="bottom"/>
            <w:hideMark/>
          </w:tcPr>
          <w:p w14:paraId="52D6E76E" w14:textId="77777777" w:rsidR="00787522" w:rsidRPr="00117DCF" w:rsidRDefault="00787522" w:rsidP="00FD49A9">
            <w:pPr>
              <w:rPr>
                <w:color w:val="FF0000"/>
              </w:rPr>
            </w:pPr>
          </w:p>
        </w:tc>
      </w:tr>
      <w:tr w:rsidR="00117DCF" w:rsidRPr="00117DCF" w14:paraId="01BA3ADF" w14:textId="77777777" w:rsidTr="0050567D">
        <w:trPr>
          <w:trHeight w:val="344"/>
        </w:trPr>
        <w:tc>
          <w:tcPr>
            <w:tcW w:w="781" w:type="pct"/>
            <w:tcBorders>
              <w:top w:val="single" w:sz="4" w:space="0" w:color="auto"/>
              <w:left w:val="single" w:sz="8" w:space="0" w:color="auto"/>
              <w:bottom w:val="single" w:sz="8" w:space="0" w:color="auto"/>
              <w:right w:val="single" w:sz="8" w:space="0" w:color="auto"/>
            </w:tcBorders>
            <w:noWrap/>
            <w:vAlign w:val="center"/>
            <w:hideMark/>
          </w:tcPr>
          <w:p w14:paraId="73B71326" w14:textId="0863660A" w:rsidR="00787522" w:rsidRPr="00830514" w:rsidRDefault="0050567D" w:rsidP="002672AF">
            <w:pPr>
              <w:jc w:val="center"/>
              <w:rPr>
                <w:rFonts w:ascii="Arial" w:hAnsi="Arial" w:cs="Arial"/>
                <w:sz w:val="24"/>
                <w:szCs w:val="24"/>
              </w:rPr>
            </w:pPr>
            <w:r w:rsidRPr="00830514">
              <w:rPr>
                <w:rFonts w:ascii="Arial" w:hAnsi="Arial" w:cs="Arial"/>
                <w:sz w:val="24"/>
                <w:szCs w:val="24"/>
              </w:rPr>
              <w:t>1</w:t>
            </w:r>
          </w:p>
        </w:tc>
        <w:tc>
          <w:tcPr>
            <w:tcW w:w="402" w:type="pct"/>
            <w:tcBorders>
              <w:top w:val="single" w:sz="4" w:space="0" w:color="auto"/>
              <w:left w:val="nil"/>
              <w:bottom w:val="single" w:sz="8" w:space="0" w:color="auto"/>
              <w:right w:val="single" w:sz="8" w:space="0" w:color="auto"/>
            </w:tcBorders>
            <w:noWrap/>
            <w:vAlign w:val="center"/>
            <w:hideMark/>
          </w:tcPr>
          <w:p w14:paraId="51667CC2" w14:textId="77777777" w:rsidR="00787522" w:rsidRPr="00830514" w:rsidRDefault="00787522" w:rsidP="002672AF">
            <w:pPr>
              <w:rPr>
                <w:rFonts w:ascii="Arial" w:hAnsi="Arial" w:cs="Arial"/>
                <w:sz w:val="24"/>
                <w:szCs w:val="24"/>
              </w:rPr>
            </w:pPr>
            <w:r w:rsidRPr="00830514">
              <w:rPr>
                <w:rFonts w:ascii="Arial" w:hAnsi="Arial" w:cs="Arial"/>
                <w:sz w:val="24"/>
                <w:szCs w:val="24"/>
              </w:rPr>
              <w:t> </w:t>
            </w:r>
          </w:p>
        </w:tc>
        <w:tc>
          <w:tcPr>
            <w:tcW w:w="1855" w:type="pct"/>
            <w:tcBorders>
              <w:top w:val="single" w:sz="4" w:space="0" w:color="auto"/>
              <w:left w:val="nil"/>
              <w:bottom w:val="single" w:sz="8" w:space="0" w:color="auto"/>
              <w:right w:val="single" w:sz="8" w:space="0" w:color="auto"/>
            </w:tcBorders>
            <w:noWrap/>
            <w:vAlign w:val="center"/>
            <w:hideMark/>
          </w:tcPr>
          <w:p w14:paraId="63CD044D" w14:textId="26C2A419" w:rsidR="00787522" w:rsidRPr="00830514" w:rsidRDefault="006E4164" w:rsidP="00AA1DBA">
            <w:pPr>
              <w:jc w:val="center"/>
              <w:rPr>
                <w:rFonts w:ascii="Arial" w:hAnsi="Arial" w:cs="Arial"/>
                <w:sz w:val="24"/>
                <w:szCs w:val="24"/>
              </w:rPr>
            </w:pPr>
            <w:r w:rsidRPr="00830514">
              <w:rPr>
                <w:rFonts w:ascii="Arial" w:hAnsi="Arial" w:cs="Arial"/>
                <w:sz w:val="24"/>
                <w:szCs w:val="24"/>
              </w:rPr>
              <w:t xml:space="preserve">Campus-wide Site License for </w:t>
            </w:r>
            <w:r w:rsidR="007D6675" w:rsidRPr="00830514">
              <w:rPr>
                <w:rFonts w:ascii="Arial" w:hAnsi="Arial" w:cs="Arial"/>
                <w:sz w:val="24"/>
                <w:szCs w:val="24"/>
              </w:rPr>
              <w:t xml:space="preserve">Online Prevention and Compliance Training </w:t>
            </w:r>
            <w:r w:rsidR="0050567D" w:rsidRPr="00830514">
              <w:rPr>
                <w:rFonts w:ascii="Arial" w:hAnsi="Arial" w:cs="Arial"/>
                <w:sz w:val="24"/>
                <w:szCs w:val="24"/>
              </w:rPr>
              <w:t>Services</w:t>
            </w:r>
          </w:p>
        </w:tc>
        <w:tc>
          <w:tcPr>
            <w:tcW w:w="909" w:type="pct"/>
            <w:tcBorders>
              <w:top w:val="single" w:sz="4" w:space="0" w:color="auto"/>
              <w:left w:val="nil"/>
              <w:bottom w:val="single" w:sz="8" w:space="0" w:color="auto"/>
              <w:right w:val="single" w:sz="8" w:space="0" w:color="auto"/>
            </w:tcBorders>
            <w:noWrap/>
            <w:vAlign w:val="center"/>
            <w:hideMark/>
          </w:tcPr>
          <w:p w14:paraId="4B2AF868" w14:textId="77777777" w:rsidR="00787522" w:rsidRPr="00830514" w:rsidRDefault="00787522" w:rsidP="002672AF">
            <w:pPr>
              <w:rPr>
                <w:rFonts w:ascii="Arial" w:hAnsi="Arial" w:cs="Arial"/>
                <w:sz w:val="24"/>
                <w:szCs w:val="24"/>
              </w:rPr>
            </w:pPr>
            <w:r w:rsidRPr="00830514">
              <w:rPr>
                <w:rFonts w:ascii="Arial" w:hAnsi="Arial" w:cs="Arial"/>
                <w:sz w:val="24"/>
                <w:szCs w:val="24"/>
              </w:rPr>
              <w:t>$</w:t>
            </w:r>
          </w:p>
        </w:tc>
        <w:tc>
          <w:tcPr>
            <w:tcW w:w="938" w:type="pct"/>
            <w:tcBorders>
              <w:top w:val="single" w:sz="4" w:space="0" w:color="auto"/>
              <w:left w:val="nil"/>
              <w:bottom w:val="single" w:sz="8" w:space="0" w:color="auto"/>
              <w:right w:val="single" w:sz="8" w:space="0" w:color="auto"/>
            </w:tcBorders>
            <w:noWrap/>
            <w:vAlign w:val="center"/>
            <w:hideMark/>
          </w:tcPr>
          <w:p w14:paraId="4A887FFA" w14:textId="77777777" w:rsidR="00787522" w:rsidRPr="00830514" w:rsidRDefault="00787522" w:rsidP="002672AF">
            <w:pPr>
              <w:rPr>
                <w:rFonts w:ascii="Arial" w:hAnsi="Arial" w:cs="Arial"/>
                <w:sz w:val="24"/>
                <w:szCs w:val="24"/>
              </w:rPr>
            </w:pPr>
            <w:r w:rsidRPr="00830514">
              <w:rPr>
                <w:rFonts w:ascii="Arial" w:hAnsi="Arial" w:cs="Arial"/>
                <w:sz w:val="24"/>
                <w:szCs w:val="24"/>
              </w:rPr>
              <w:t>$</w:t>
            </w:r>
          </w:p>
        </w:tc>
        <w:tc>
          <w:tcPr>
            <w:tcW w:w="115" w:type="pct"/>
            <w:noWrap/>
            <w:vAlign w:val="bottom"/>
            <w:hideMark/>
          </w:tcPr>
          <w:p w14:paraId="71A27D9F" w14:textId="77777777" w:rsidR="00787522" w:rsidRPr="00117DCF" w:rsidRDefault="00787522" w:rsidP="00FD49A9">
            <w:pPr>
              <w:rPr>
                <w:color w:val="FF0000"/>
              </w:rPr>
            </w:pPr>
          </w:p>
        </w:tc>
      </w:tr>
      <w:tr w:rsidR="00117DCF" w:rsidRPr="00117DCF" w14:paraId="39C78342" w14:textId="77777777" w:rsidTr="007E4D91">
        <w:trPr>
          <w:trHeight w:val="344"/>
        </w:trPr>
        <w:tc>
          <w:tcPr>
            <w:tcW w:w="781" w:type="pct"/>
            <w:tcBorders>
              <w:top w:val="nil"/>
              <w:left w:val="single" w:sz="8" w:space="0" w:color="auto"/>
              <w:bottom w:val="single" w:sz="8" w:space="0" w:color="auto"/>
              <w:right w:val="single" w:sz="8" w:space="0" w:color="auto"/>
            </w:tcBorders>
            <w:noWrap/>
            <w:vAlign w:val="center"/>
            <w:hideMark/>
          </w:tcPr>
          <w:p w14:paraId="60712519" w14:textId="56D01932" w:rsidR="00787522" w:rsidRPr="00830514" w:rsidRDefault="0050567D" w:rsidP="002672AF">
            <w:pPr>
              <w:jc w:val="center"/>
              <w:rPr>
                <w:rFonts w:ascii="Arial" w:hAnsi="Arial" w:cs="Arial"/>
                <w:sz w:val="24"/>
                <w:szCs w:val="24"/>
              </w:rPr>
            </w:pPr>
            <w:r w:rsidRPr="00830514">
              <w:rPr>
                <w:rFonts w:ascii="Arial" w:hAnsi="Arial" w:cs="Arial"/>
                <w:sz w:val="24"/>
                <w:szCs w:val="24"/>
              </w:rPr>
              <w:t>2</w:t>
            </w:r>
          </w:p>
        </w:tc>
        <w:tc>
          <w:tcPr>
            <w:tcW w:w="402" w:type="pct"/>
            <w:tcBorders>
              <w:top w:val="nil"/>
              <w:left w:val="nil"/>
              <w:bottom w:val="single" w:sz="8" w:space="0" w:color="auto"/>
              <w:right w:val="single" w:sz="8" w:space="0" w:color="auto"/>
            </w:tcBorders>
            <w:noWrap/>
            <w:vAlign w:val="center"/>
            <w:hideMark/>
          </w:tcPr>
          <w:p w14:paraId="6FA910BD" w14:textId="77777777" w:rsidR="00787522" w:rsidRPr="00830514" w:rsidRDefault="00787522" w:rsidP="002672AF">
            <w:pPr>
              <w:rPr>
                <w:rFonts w:ascii="Arial" w:hAnsi="Arial" w:cs="Arial"/>
                <w:sz w:val="24"/>
                <w:szCs w:val="24"/>
              </w:rPr>
            </w:pPr>
            <w:r w:rsidRPr="00830514">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hideMark/>
          </w:tcPr>
          <w:p w14:paraId="43F41FA4" w14:textId="1C19D322" w:rsidR="00787522" w:rsidRPr="00830514" w:rsidRDefault="00623E77" w:rsidP="002672AF">
            <w:pPr>
              <w:jc w:val="center"/>
              <w:rPr>
                <w:rFonts w:ascii="Arial" w:hAnsi="Arial" w:cs="Arial"/>
                <w:sz w:val="24"/>
                <w:szCs w:val="24"/>
              </w:rPr>
            </w:pPr>
            <w:r w:rsidRPr="00830514">
              <w:rPr>
                <w:rFonts w:ascii="Arial" w:hAnsi="Arial" w:cs="Arial"/>
                <w:sz w:val="24"/>
                <w:szCs w:val="24"/>
              </w:rPr>
              <w:t>24/7 Support</w:t>
            </w:r>
            <w:r w:rsidR="00405DEA" w:rsidRPr="00830514">
              <w:rPr>
                <w:rFonts w:ascii="Arial" w:hAnsi="Arial" w:cs="Arial"/>
                <w:sz w:val="24"/>
                <w:szCs w:val="24"/>
              </w:rPr>
              <w:t xml:space="preserve"> </w:t>
            </w:r>
          </w:p>
        </w:tc>
        <w:tc>
          <w:tcPr>
            <w:tcW w:w="909" w:type="pct"/>
            <w:tcBorders>
              <w:top w:val="nil"/>
              <w:left w:val="nil"/>
              <w:bottom w:val="single" w:sz="8" w:space="0" w:color="auto"/>
              <w:right w:val="single" w:sz="8" w:space="0" w:color="auto"/>
            </w:tcBorders>
            <w:noWrap/>
            <w:vAlign w:val="center"/>
            <w:hideMark/>
          </w:tcPr>
          <w:p w14:paraId="076EAF86" w14:textId="77777777" w:rsidR="00787522" w:rsidRPr="00830514" w:rsidRDefault="00787522" w:rsidP="002672AF">
            <w:pPr>
              <w:rPr>
                <w:rFonts w:ascii="Arial" w:hAnsi="Arial" w:cs="Arial"/>
                <w:sz w:val="24"/>
                <w:szCs w:val="24"/>
              </w:rPr>
            </w:pPr>
            <w:r w:rsidRPr="00830514">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3C504C18" w14:textId="77777777" w:rsidR="00787522" w:rsidRPr="00830514" w:rsidRDefault="00787522" w:rsidP="002672AF">
            <w:pPr>
              <w:rPr>
                <w:rFonts w:ascii="Arial" w:hAnsi="Arial" w:cs="Arial"/>
                <w:sz w:val="24"/>
                <w:szCs w:val="24"/>
              </w:rPr>
            </w:pPr>
            <w:r w:rsidRPr="00830514">
              <w:rPr>
                <w:rFonts w:ascii="Arial" w:hAnsi="Arial" w:cs="Arial"/>
                <w:sz w:val="24"/>
                <w:szCs w:val="24"/>
              </w:rPr>
              <w:t>$</w:t>
            </w:r>
          </w:p>
        </w:tc>
        <w:tc>
          <w:tcPr>
            <w:tcW w:w="115" w:type="pct"/>
            <w:noWrap/>
            <w:vAlign w:val="bottom"/>
            <w:hideMark/>
          </w:tcPr>
          <w:p w14:paraId="6F841932" w14:textId="77777777" w:rsidR="00787522" w:rsidRPr="00117DCF" w:rsidRDefault="00787522" w:rsidP="00FD49A9">
            <w:pPr>
              <w:rPr>
                <w:color w:val="FF0000"/>
              </w:rPr>
            </w:pPr>
          </w:p>
        </w:tc>
      </w:tr>
      <w:tr w:rsidR="00117DCF" w:rsidRPr="00117DCF" w14:paraId="60A1EB85" w14:textId="77777777" w:rsidTr="007E4D91">
        <w:trPr>
          <w:trHeight w:val="1888"/>
        </w:trPr>
        <w:tc>
          <w:tcPr>
            <w:tcW w:w="781" w:type="pct"/>
            <w:tcBorders>
              <w:top w:val="nil"/>
              <w:left w:val="single" w:sz="8" w:space="0" w:color="auto"/>
              <w:bottom w:val="single" w:sz="8" w:space="0" w:color="auto"/>
              <w:right w:val="single" w:sz="8" w:space="0" w:color="auto"/>
            </w:tcBorders>
            <w:noWrap/>
            <w:vAlign w:val="center"/>
            <w:hideMark/>
          </w:tcPr>
          <w:p w14:paraId="36034AA0" w14:textId="57A11D44" w:rsidR="00787522" w:rsidRPr="00830514" w:rsidRDefault="00247156" w:rsidP="002672AF">
            <w:pPr>
              <w:jc w:val="center"/>
              <w:rPr>
                <w:rFonts w:ascii="Arial" w:hAnsi="Arial" w:cs="Arial"/>
                <w:sz w:val="24"/>
                <w:szCs w:val="24"/>
              </w:rPr>
            </w:pPr>
            <w:r w:rsidRPr="00830514">
              <w:rPr>
                <w:rFonts w:ascii="Arial" w:hAnsi="Arial" w:cs="Arial"/>
                <w:sz w:val="24"/>
                <w:szCs w:val="24"/>
              </w:rPr>
              <w:t>3</w:t>
            </w:r>
          </w:p>
        </w:tc>
        <w:tc>
          <w:tcPr>
            <w:tcW w:w="402" w:type="pct"/>
            <w:tcBorders>
              <w:top w:val="nil"/>
              <w:left w:val="nil"/>
              <w:bottom w:val="single" w:sz="8" w:space="0" w:color="auto"/>
              <w:right w:val="single" w:sz="8" w:space="0" w:color="auto"/>
            </w:tcBorders>
            <w:noWrap/>
            <w:vAlign w:val="center"/>
            <w:hideMark/>
          </w:tcPr>
          <w:p w14:paraId="3752B930" w14:textId="77777777" w:rsidR="00787522" w:rsidRPr="00830514" w:rsidRDefault="00787522" w:rsidP="002672AF">
            <w:pPr>
              <w:rPr>
                <w:rFonts w:ascii="Arial" w:hAnsi="Arial" w:cs="Arial"/>
                <w:sz w:val="24"/>
                <w:szCs w:val="24"/>
              </w:rPr>
            </w:pPr>
            <w:r w:rsidRPr="00830514">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tcPr>
          <w:p w14:paraId="7B9730D7" w14:textId="6FD2ACEA" w:rsidR="00787522" w:rsidRPr="00830514" w:rsidRDefault="00405DEA" w:rsidP="002672AF">
            <w:pPr>
              <w:jc w:val="center"/>
              <w:rPr>
                <w:rFonts w:ascii="Arial" w:hAnsi="Arial" w:cs="Arial"/>
                <w:sz w:val="24"/>
                <w:szCs w:val="24"/>
              </w:rPr>
            </w:pPr>
            <w:r w:rsidRPr="00830514">
              <w:rPr>
                <w:rFonts w:ascii="Arial" w:hAnsi="Arial" w:cs="Arial"/>
                <w:sz w:val="24"/>
                <w:szCs w:val="24"/>
              </w:rPr>
              <w:t>Not-to-exceed budgets for reimbursable expenses such as travel, communications, supplies, printing, etc.</w:t>
            </w:r>
          </w:p>
        </w:tc>
        <w:tc>
          <w:tcPr>
            <w:tcW w:w="909" w:type="pct"/>
            <w:tcBorders>
              <w:top w:val="nil"/>
              <w:left w:val="nil"/>
              <w:bottom w:val="single" w:sz="8" w:space="0" w:color="auto"/>
              <w:right w:val="single" w:sz="8" w:space="0" w:color="auto"/>
            </w:tcBorders>
            <w:noWrap/>
            <w:vAlign w:val="center"/>
            <w:hideMark/>
          </w:tcPr>
          <w:p w14:paraId="7239901A" w14:textId="77777777" w:rsidR="00787522" w:rsidRPr="00830514" w:rsidRDefault="00787522" w:rsidP="002672AF">
            <w:pPr>
              <w:rPr>
                <w:rFonts w:ascii="Arial" w:hAnsi="Arial" w:cs="Arial"/>
                <w:sz w:val="24"/>
                <w:szCs w:val="24"/>
              </w:rPr>
            </w:pPr>
            <w:r w:rsidRPr="00830514">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255A3A25" w14:textId="77777777" w:rsidR="00787522" w:rsidRPr="00830514" w:rsidRDefault="00787522" w:rsidP="002672AF">
            <w:pPr>
              <w:rPr>
                <w:rFonts w:ascii="Arial" w:hAnsi="Arial" w:cs="Arial"/>
                <w:sz w:val="24"/>
                <w:szCs w:val="24"/>
              </w:rPr>
            </w:pPr>
            <w:r w:rsidRPr="00830514">
              <w:rPr>
                <w:rFonts w:ascii="Arial" w:hAnsi="Arial" w:cs="Arial"/>
                <w:sz w:val="24"/>
                <w:szCs w:val="24"/>
              </w:rPr>
              <w:t>$</w:t>
            </w:r>
          </w:p>
        </w:tc>
        <w:tc>
          <w:tcPr>
            <w:tcW w:w="115" w:type="pct"/>
            <w:noWrap/>
            <w:vAlign w:val="bottom"/>
            <w:hideMark/>
          </w:tcPr>
          <w:p w14:paraId="11756B4C" w14:textId="77777777" w:rsidR="00787522" w:rsidRPr="00117DCF" w:rsidRDefault="00787522" w:rsidP="00FD49A9">
            <w:pPr>
              <w:rPr>
                <w:color w:val="FF0000"/>
              </w:rPr>
            </w:pPr>
          </w:p>
        </w:tc>
      </w:tr>
      <w:tr w:rsidR="00117DCF" w:rsidRPr="00117DCF" w14:paraId="48BF4E42" w14:textId="77777777" w:rsidTr="00AF3761">
        <w:trPr>
          <w:trHeight w:val="448"/>
        </w:trPr>
        <w:tc>
          <w:tcPr>
            <w:tcW w:w="781" w:type="pct"/>
            <w:tcBorders>
              <w:top w:val="nil"/>
              <w:left w:val="single" w:sz="8" w:space="0" w:color="auto"/>
              <w:bottom w:val="single" w:sz="8" w:space="0" w:color="auto"/>
              <w:right w:val="single" w:sz="8" w:space="0" w:color="auto"/>
            </w:tcBorders>
            <w:noWrap/>
            <w:vAlign w:val="center"/>
            <w:hideMark/>
          </w:tcPr>
          <w:p w14:paraId="3B6951DD" w14:textId="77777777" w:rsidR="007E4D91" w:rsidRPr="00830514" w:rsidRDefault="007E4D91" w:rsidP="002672AF">
            <w:pPr>
              <w:rPr>
                <w:rFonts w:ascii="Arial" w:hAnsi="Arial" w:cs="Arial"/>
                <w:b/>
                <w:bCs/>
                <w:i/>
                <w:iCs/>
                <w:sz w:val="24"/>
                <w:szCs w:val="24"/>
              </w:rPr>
            </w:pPr>
            <w:r w:rsidRPr="00830514">
              <w:rPr>
                <w:rFonts w:ascii="Arial" w:hAnsi="Arial" w:cs="Arial"/>
                <w:b/>
                <w:bCs/>
                <w:i/>
                <w:iCs/>
                <w:sz w:val="24"/>
                <w:szCs w:val="24"/>
              </w:rPr>
              <w:t>Grand Total</w:t>
            </w:r>
          </w:p>
        </w:tc>
        <w:tc>
          <w:tcPr>
            <w:tcW w:w="3166" w:type="pct"/>
            <w:gridSpan w:val="3"/>
            <w:tcBorders>
              <w:top w:val="nil"/>
              <w:left w:val="nil"/>
              <w:bottom w:val="single" w:sz="8" w:space="0" w:color="auto"/>
              <w:right w:val="single" w:sz="8" w:space="0" w:color="auto"/>
            </w:tcBorders>
            <w:noWrap/>
            <w:vAlign w:val="center"/>
          </w:tcPr>
          <w:p w14:paraId="7B288C14" w14:textId="641FCA9F" w:rsidR="007E4D91" w:rsidRPr="00830514" w:rsidRDefault="007E4D91" w:rsidP="002672AF">
            <w:pPr>
              <w:rPr>
                <w:rFonts w:ascii="Arial" w:hAnsi="Arial" w:cs="Arial"/>
                <w:b/>
                <w:bCs/>
                <w:sz w:val="24"/>
                <w:szCs w:val="24"/>
              </w:rPr>
            </w:pPr>
          </w:p>
        </w:tc>
        <w:tc>
          <w:tcPr>
            <w:tcW w:w="938" w:type="pct"/>
            <w:tcBorders>
              <w:top w:val="nil"/>
              <w:left w:val="nil"/>
              <w:bottom w:val="single" w:sz="8" w:space="0" w:color="auto"/>
              <w:right w:val="single" w:sz="8" w:space="0" w:color="auto"/>
            </w:tcBorders>
            <w:noWrap/>
            <w:vAlign w:val="center"/>
            <w:hideMark/>
          </w:tcPr>
          <w:p w14:paraId="5D92DF4A" w14:textId="77777777" w:rsidR="007E4D91" w:rsidRPr="00830514" w:rsidRDefault="007E4D91" w:rsidP="002672AF">
            <w:pPr>
              <w:rPr>
                <w:rFonts w:ascii="Arial" w:hAnsi="Arial" w:cs="Arial"/>
                <w:b/>
                <w:bCs/>
                <w:sz w:val="24"/>
                <w:szCs w:val="24"/>
              </w:rPr>
            </w:pPr>
            <w:r w:rsidRPr="00830514">
              <w:rPr>
                <w:rFonts w:ascii="Arial" w:hAnsi="Arial" w:cs="Arial"/>
                <w:b/>
                <w:bCs/>
                <w:sz w:val="24"/>
                <w:szCs w:val="24"/>
              </w:rPr>
              <w:t>$</w:t>
            </w:r>
          </w:p>
        </w:tc>
        <w:tc>
          <w:tcPr>
            <w:tcW w:w="115" w:type="pct"/>
            <w:noWrap/>
            <w:vAlign w:val="bottom"/>
            <w:hideMark/>
          </w:tcPr>
          <w:p w14:paraId="668CF5D1" w14:textId="77777777" w:rsidR="007E4D91" w:rsidRPr="00117DCF" w:rsidRDefault="007E4D91" w:rsidP="00FD49A9">
            <w:pPr>
              <w:rPr>
                <w:color w:val="FF0000"/>
              </w:rPr>
            </w:pPr>
          </w:p>
        </w:tc>
      </w:tr>
    </w:tbl>
    <w:p w14:paraId="6E2A1310" w14:textId="77777777" w:rsidR="00787522" w:rsidRDefault="00787522" w:rsidP="00AA1DBA">
      <w:pPr>
        <w:pStyle w:val="Default"/>
        <w:tabs>
          <w:tab w:val="left" w:pos="540"/>
          <w:tab w:val="left" w:pos="810"/>
        </w:tabs>
        <w:ind w:right="-720"/>
      </w:pPr>
    </w:p>
    <w:sectPr w:rsidR="00787522" w:rsidSect="00BD6886">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EE851" w14:textId="77777777" w:rsidR="00137D60" w:rsidRDefault="00137D60" w:rsidP="00913B53">
      <w:pPr>
        <w:spacing w:after="0" w:line="240" w:lineRule="auto"/>
      </w:pPr>
      <w:r>
        <w:separator/>
      </w:r>
    </w:p>
  </w:endnote>
  <w:endnote w:type="continuationSeparator" w:id="0">
    <w:p w14:paraId="71AAC28F" w14:textId="77777777" w:rsidR="00137D60" w:rsidRDefault="00137D60"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41289353" w:rsidR="00F60FCB" w:rsidRDefault="00F60FCB">
        <w:pPr>
          <w:pStyle w:val="Footer"/>
          <w:jc w:val="center"/>
        </w:pPr>
        <w:r>
          <w:fldChar w:fldCharType="begin"/>
        </w:r>
        <w:r>
          <w:instrText xml:space="preserve"> PAGE   \* MERGEFORMAT </w:instrText>
        </w:r>
        <w:r>
          <w:fldChar w:fldCharType="separate"/>
        </w:r>
        <w:r w:rsidR="007A20F2">
          <w:rPr>
            <w:noProof/>
          </w:rPr>
          <w:t>19</w:t>
        </w:r>
        <w:r>
          <w:rPr>
            <w:noProof/>
          </w:rPr>
          <w:fldChar w:fldCharType="end"/>
        </w:r>
      </w:p>
    </w:sdtContent>
  </w:sdt>
  <w:p w14:paraId="6806F910" w14:textId="77777777" w:rsidR="00F60FCB" w:rsidRDefault="00F6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D4C6" w14:textId="77777777" w:rsidR="00137D60" w:rsidRDefault="00137D60" w:rsidP="00913B53">
      <w:pPr>
        <w:spacing w:after="0" w:line="240" w:lineRule="auto"/>
      </w:pPr>
      <w:r>
        <w:separator/>
      </w:r>
    </w:p>
  </w:footnote>
  <w:footnote w:type="continuationSeparator" w:id="0">
    <w:p w14:paraId="23AFE10B" w14:textId="77777777" w:rsidR="00137D60" w:rsidRDefault="00137D60"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74DD0"/>
    <w:multiLevelType w:val="hybridMultilevel"/>
    <w:tmpl w:val="DE3886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8C11C7C"/>
    <w:multiLevelType w:val="hybridMultilevel"/>
    <w:tmpl w:val="0A6AFD4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B8176DA"/>
    <w:multiLevelType w:val="hybridMultilevel"/>
    <w:tmpl w:val="C3D08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6B7CCA"/>
    <w:multiLevelType w:val="hybridMultilevel"/>
    <w:tmpl w:val="716A6C3A"/>
    <w:lvl w:ilvl="0" w:tplc="096CDA8A">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2"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6"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EA4688"/>
    <w:multiLevelType w:val="hybridMultilevel"/>
    <w:tmpl w:val="197AB62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5"/>
  </w:num>
  <w:num w:numId="2">
    <w:abstractNumId w:val="7"/>
  </w:num>
  <w:num w:numId="3">
    <w:abstractNumId w:val="11"/>
  </w:num>
  <w:num w:numId="4">
    <w:abstractNumId w:val="19"/>
  </w:num>
  <w:num w:numId="5">
    <w:abstractNumId w:val="17"/>
  </w:num>
  <w:num w:numId="6">
    <w:abstractNumId w:val="3"/>
  </w:num>
  <w:num w:numId="7">
    <w:abstractNumId w:val="0"/>
  </w:num>
  <w:num w:numId="8">
    <w:abstractNumId w:val="12"/>
  </w:num>
  <w:num w:numId="9">
    <w:abstractNumId w:val="5"/>
  </w:num>
  <w:num w:numId="10">
    <w:abstractNumId w:val="2"/>
  </w:num>
  <w:num w:numId="11">
    <w:abstractNumId w:val="6"/>
  </w:num>
  <w:num w:numId="12">
    <w:abstractNumId w:val="14"/>
  </w:num>
  <w:num w:numId="13">
    <w:abstractNumId w:val="13"/>
  </w:num>
  <w:num w:numId="14">
    <w:abstractNumId w:val="16"/>
  </w:num>
  <w:num w:numId="15">
    <w:abstractNumId w:val="4"/>
  </w:num>
  <w:num w:numId="16">
    <w:abstractNumId w:val="8"/>
  </w:num>
  <w:num w:numId="17">
    <w:abstractNumId w:val="18"/>
  </w:num>
  <w:num w:numId="18">
    <w:abstractNumId w:val="9"/>
  </w:num>
  <w:num w:numId="19">
    <w:abstractNumId w:val="1"/>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7F1A"/>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6F4A"/>
    <w:rsid w:val="00047AA7"/>
    <w:rsid w:val="0005004A"/>
    <w:rsid w:val="000507C8"/>
    <w:rsid w:val="00050B0B"/>
    <w:rsid w:val="0005103E"/>
    <w:rsid w:val="0005543E"/>
    <w:rsid w:val="00055763"/>
    <w:rsid w:val="0006419E"/>
    <w:rsid w:val="000663E6"/>
    <w:rsid w:val="000675B5"/>
    <w:rsid w:val="00070957"/>
    <w:rsid w:val="00072631"/>
    <w:rsid w:val="00073619"/>
    <w:rsid w:val="00075E0D"/>
    <w:rsid w:val="00076EA4"/>
    <w:rsid w:val="000777B7"/>
    <w:rsid w:val="00077D13"/>
    <w:rsid w:val="000812B3"/>
    <w:rsid w:val="00081323"/>
    <w:rsid w:val="00081E07"/>
    <w:rsid w:val="00085992"/>
    <w:rsid w:val="00085DEC"/>
    <w:rsid w:val="00086751"/>
    <w:rsid w:val="0009141E"/>
    <w:rsid w:val="0009383C"/>
    <w:rsid w:val="000955EC"/>
    <w:rsid w:val="000A0DAF"/>
    <w:rsid w:val="000A3C8F"/>
    <w:rsid w:val="000A5508"/>
    <w:rsid w:val="000A6DD0"/>
    <w:rsid w:val="000B0C20"/>
    <w:rsid w:val="000B3890"/>
    <w:rsid w:val="000B4277"/>
    <w:rsid w:val="000B629C"/>
    <w:rsid w:val="000C1205"/>
    <w:rsid w:val="000C1A6C"/>
    <w:rsid w:val="000C1BF5"/>
    <w:rsid w:val="000D0F47"/>
    <w:rsid w:val="000D22E3"/>
    <w:rsid w:val="000D2AA8"/>
    <w:rsid w:val="000D5BF6"/>
    <w:rsid w:val="000D6C6F"/>
    <w:rsid w:val="000D73D9"/>
    <w:rsid w:val="000E131D"/>
    <w:rsid w:val="000E13BF"/>
    <w:rsid w:val="000E296B"/>
    <w:rsid w:val="000E3984"/>
    <w:rsid w:val="000E3F61"/>
    <w:rsid w:val="000E5B0A"/>
    <w:rsid w:val="000E6001"/>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2272A"/>
    <w:rsid w:val="00122786"/>
    <w:rsid w:val="00130663"/>
    <w:rsid w:val="00137709"/>
    <w:rsid w:val="00137D60"/>
    <w:rsid w:val="00140276"/>
    <w:rsid w:val="00140A31"/>
    <w:rsid w:val="001428A4"/>
    <w:rsid w:val="00153FA9"/>
    <w:rsid w:val="00160023"/>
    <w:rsid w:val="0016050B"/>
    <w:rsid w:val="00162394"/>
    <w:rsid w:val="00162A43"/>
    <w:rsid w:val="00162C4F"/>
    <w:rsid w:val="0016310E"/>
    <w:rsid w:val="00165024"/>
    <w:rsid w:val="001653C0"/>
    <w:rsid w:val="0016754C"/>
    <w:rsid w:val="00172B28"/>
    <w:rsid w:val="00173BA2"/>
    <w:rsid w:val="00174C36"/>
    <w:rsid w:val="00175645"/>
    <w:rsid w:val="00177A01"/>
    <w:rsid w:val="0018240C"/>
    <w:rsid w:val="001834F9"/>
    <w:rsid w:val="001844D2"/>
    <w:rsid w:val="00184D03"/>
    <w:rsid w:val="00185C1F"/>
    <w:rsid w:val="001863C9"/>
    <w:rsid w:val="001866C0"/>
    <w:rsid w:val="00187C9D"/>
    <w:rsid w:val="0019158F"/>
    <w:rsid w:val="00195648"/>
    <w:rsid w:val="00196998"/>
    <w:rsid w:val="001969F2"/>
    <w:rsid w:val="00197146"/>
    <w:rsid w:val="00197E21"/>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6621"/>
    <w:rsid w:val="001C7382"/>
    <w:rsid w:val="001D0346"/>
    <w:rsid w:val="001D05E8"/>
    <w:rsid w:val="001D0CDC"/>
    <w:rsid w:val="001D12B6"/>
    <w:rsid w:val="001D14C8"/>
    <w:rsid w:val="001D2657"/>
    <w:rsid w:val="001D2AD2"/>
    <w:rsid w:val="001D5060"/>
    <w:rsid w:val="001D722F"/>
    <w:rsid w:val="001E24CD"/>
    <w:rsid w:val="001E25E0"/>
    <w:rsid w:val="001E3C01"/>
    <w:rsid w:val="001E5F58"/>
    <w:rsid w:val="001F07E4"/>
    <w:rsid w:val="001F0B48"/>
    <w:rsid w:val="001F25DB"/>
    <w:rsid w:val="001F2925"/>
    <w:rsid w:val="001F34E3"/>
    <w:rsid w:val="001F611C"/>
    <w:rsid w:val="00200AFA"/>
    <w:rsid w:val="00200B27"/>
    <w:rsid w:val="002020E2"/>
    <w:rsid w:val="002037EB"/>
    <w:rsid w:val="00203F4F"/>
    <w:rsid w:val="00204524"/>
    <w:rsid w:val="00206366"/>
    <w:rsid w:val="00210C48"/>
    <w:rsid w:val="00210C59"/>
    <w:rsid w:val="0021153B"/>
    <w:rsid w:val="00211DDE"/>
    <w:rsid w:val="0021381C"/>
    <w:rsid w:val="00213B1D"/>
    <w:rsid w:val="00222892"/>
    <w:rsid w:val="00222CA7"/>
    <w:rsid w:val="00222F15"/>
    <w:rsid w:val="002233B6"/>
    <w:rsid w:val="00224F10"/>
    <w:rsid w:val="0022593F"/>
    <w:rsid w:val="0022660F"/>
    <w:rsid w:val="002269AE"/>
    <w:rsid w:val="002277CF"/>
    <w:rsid w:val="00232190"/>
    <w:rsid w:val="00236933"/>
    <w:rsid w:val="0023744B"/>
    <w:rsid w:val="00240CE9"/>
    <w:rsid w:val="00246A6E"/>
    <w:rsid w:val="00247156"/>
    <w:rsid w:val="0024746E"/>
    <w:rsid w:val="002474C1"/>
    <w:rsid w:val="00247BAD"/>
    <w:rsid w:val="002548A5"/>
    <w:rsid w:val="00262DB8"/>
    <w:rsid w:val="0026574A"/>
    <w:rsid w:val="00265E71"/>
    <w:rsid w:val="002672AF"/>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D212D"/>
    <w:rsid w:val="002E1E42"/>
    <w:rsid w:val="002E3BD9"/>
    <w:rsid w:val="002E4EB4"/>
    <w:rsid w:val="002F07FB"/>
    <w:rsid w:val="002F151F"/>
    <w:rsid w:val="002F67E3"/>
    <w:rsid w:val="0030074C"/>
    <w:rsid w:val="003007CE"/>
    <w:rsid w:val="003015E8"/>
    <w:rsid w:val="003029D1"/>
    <w:rsid w:val="00304F73"/>
    <w:rsid w:val="00305188"/>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4EA0"/>
    <w:rsid w:val="003354F9"/>
    <w:rsid w:val="00337E6F"/>
    <w:rsid w:val="00337F9E"/>
    <w:rsid w:val="0034289F"/>
    <w:rsid w:val="0034418F"/>
    <w:rsid w:val="00344265"/>
    <w:rsid w:val="00347FEB"/>
    <w:rsid w:val="00350527"/>
    <w:rsid w:val="00352556"/>
    <w:rsid w:val="00354410"/>
    <w:rsid w:val="003548FA"/>
    <w:rsid w:val="00354CF7"/>
    <w:rsid w:val="003554B9"/>
    <w:rsid w:val="0035755F"/>
    <w:rsid w:val="0036093D"/>
    <w:rsid w:val="00364E08"/>
    <w:rsid w:val="00366E77"/>
    <w:rsid w:val="00372481"/>
    <w:rsid w:val="0037457C"/>
    <w:rsid w:val="003809D4"/>
    <w:rsid w:val="00385373"/>
    <w:rsid w:val="003858F2"/>
    <w:rsid w:val="00391F2B"/>
    <w:rsid w:val="00392310"/>
    <w:rsid w:val="00394425"/>
    <w:rsid w:val="003964F1"/>
    <w:rsid w:val="00397A6D"/>
    <w:rsid w:val="00397D93"/>
    <w:rsid w:val="003A0378"/>
    <w:rsid w:val="003A1FBA"/>
    <w:rsid w:val="003A2664"/>
    <w:rsid w:val="003A3143"/>
    <w:rsid w:val="003A4BE8"/>
    <w:rsid w:val="003A52BE"/>
    <w:rsid w:val="003A5C59"/>
    <w:rsid w:val="003A6839"/>
    <w:rsid w:val="003A72C3"/>
    <w:rsid w:val="003B093D"/>
    <w:rsid w:val="003B3444"/>
    <w:rsid w:val="003B44C8"/>
    <w:rsid w:val="003B51D9"/>
    <w:rsid w:val="003B6E8C"/>
    <w:rsid w:val="003C1DB3"/>
    <w:rsid w:val="003C58D6"/>
    <w:rsid w:val="003C5AA7"/>
    <w:rsid w:val="003C5EAC"/>
    <w:rsid w:val="003D1679"/>
    <w:rsid w:val="003D1E0D"/>
    <w:rsid w:val="003D2AB0"/>
    <w:rsid w:val="003D2C79"/>
    <w:rsid w:val="003D6EFF"/>
    <w:rsid w:val="003E0D0F"/>
    <w:rsid w:val="003E530F"/>
    <w:rsid w:val="003F122A"/>
    <w:rsid w:val="003F20FA"/>
    <w:rsid w:val="003F408D"/>
    <w:rsid w:val="003F5A5D"/>
    <w:rsid w:val="003F5A91"/>
    <w:rsid w:val="003F7907"/>
    <w:rsid w:val="00400BE6"/>
    <w:rsid w:val="00402724"/>
    <w:rsid w:val="0040494B"/>
    <w:rsid w:val="00405DEA"/>
    <w:rsid w:val="00410264"/>
    <w:rsid w:val="00411B8C"/>
    <w:rsid w:val="00415504"/>
    <w:rsid w:val="00422142"/>
    <w:rsid w:val="00425CAD"/>
    <w:rsid w:val="00426982"/>
    <w:rsid w:val="004306F5"/>
    <w:rsid w:val="00430952"/>
    <w:rsid w:val="004319C2"/>
    <w:rsid w:val="00435D0C"/>
    <w:rsid w:val="00435DC3"/>
    <w:rsid w:val="00442304"/>
    <w:rsid w:val="004441CD"/>
    <w:rsid w:val="00450A44"/>
    <w:rsid w:val="00453860"/>
    <w:rsid w:val="00453B73"/>
    <w:rsid w:val="00454934"/>
    <w:rsid w:val="00460224"/>
    <w:rsid w:val="00460709"/>
    <w:rsid w:val="00461728"/>
    <w:rsid w:val="0046331D"/>
    <w:rsid w:val="00463FEB"/>
    <w:rsid w:val="0046435A"/>
    <w:rsid w:val="004710F3"/>
    <w:rsid w:val="00472EC7"/>
    <w:rsid w:val="00476F33"/>
    <w:rsid w:val="00481EB5"/>
    <w:rsid w:val="00484B35"/>
    <w:rsid w:val="004856B4"/>
    <w:rsid w:val="004862AA"/>
    <w:rsid w:val="00490033"/>
    <w:rsid w:val="00491B7D"/>
    <w:rsid w:val="00492CEB"/>
    <w:rsid w:val="00492FBB"/>
    <w:rsid w:val="0049397D"/>
    <w:rsid w:val="004967A2"/>
    <w:rsid w:val="004A0894"/>
    <w:rsid w:val="004A1DF2"/>
    <w:rsid w:val="004A34CE"/>
    <w:rsid w:val="004A6F29"/>
    <w:rsid w:val="004B1A53"/>
    <w:rsid w:val="004B2FE7"/>
    <w:rsid w:val="004B49B9"/>
    <w:rsid w:val="004B62D5"/>
    <w:rsid w:val="004B6977"/>
    <w:rsid w:val="004B6F77"/>
    <w:rsid w:val="004C0791"/>
    <w:rsid w:val="004C14D3"/>
    <w:rsid w:val="004C1F96"/>
    <w:rsid w:val="004C3CCF"/>
    <w:rsid w:val="004C42D0"/>
    <w:rsid w:val="004C5BBB"/>
    <w:rsid w:val="004C71D5"/>
    <w:rsid w:val="004D03F1"/>
    <w:rsid w:val="004D42FA"/>
    <w:rsid w:val="004D4BA7"/>
    <w:rsid w:val="004D5CBB"/>
    <w:rsid w:val="004D6350"/>
    <w:rsid w:val="004E3010"/>
    <w:rsid w:val="004E3855"/>
    <w:rsid w:val="004E4FF6"/>
    <w:rsid w:val="004E5473"/>
    <w:rsid w:val="004E5A8F"/>
    <w:rsid w:val="004F31B8"/>
    <w:rsid w:val="004F783F"/>
    <w:rsid w:val="0050172D"/>
    <w:rsid w:val="00502F5E"/>
    <w:rsid w:val="00503740"/>
    <w:rsid w:val="00504C5A"/>
    <w:rsid w:val="0050504B"/>
    <w:rsid w:val="0050567D"/>
    <w:rsid w:val="00505B21"/>
    <w:rsid w:val="005068C8"/>
    <w:rsid w:val="0050701E"/>
    <w:rsid w:val="00510FE6"/>
    <w:rsid w:val="00511343"/>
    <w:rsid w:val="00513D9D"/>
    <w:rsid w:val="0052104B"/>
    <w:rsid w:val="00522B45"/>
    <w:rsid w:val="005231DD"/>
    <w:rsid w:val="00524954"/>
    <w:rsid w:val="00526B19"/>
    <w:rsid w:val="00530B10"/>
    <w:rsid w:val="0053133D"/>
    <w:rsid w:val="00532FCF"/>
    <w:rsid w:val="00534A43"/>
    <w:rsid w:val="00541C34"/>
    <w:rsid w:val="005431F1"/>
    <w:rsid w:val="00544AFC"/>
    <w:rsid w:val="00545FA1"/>
    <w:rsid w:val="00551645"/>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80BFF"/>
    <w:rsid w:val="00581643"/>
    <w:rsid w:val="005848AC"/>
    <w:rsid w:val="005855CE"/>
    <w:rsid w:val="005873D4"/>
    <w:rsid w:val="0059146D"/>
    <w:rsid w:val="005932DF"/>
    <w:rsid w:val="005936BA"/>
    <w:rsid w:val="00593A7A"/>
    <w:rsid w:val="00593A8E"/>
    <w:rsid w:val="00593E9D"/>
    <w:rsid w:val="00596004"/>
    <w:rsid w:val="00596434"/>
    <w:rsid w:val="00597A79"/>
    <w:rsid w:val="005A1F97"/>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D2E97"/>
    <w:rsid w:val="005D3945"/>
    <w:rsid w:val="005D6098"/>
    <w:rsid w:val="005D6206"/>
    <w:rsid w:val="005E0627"/>
    <w:rsid w:val="005E0A43"/>
    <w:rsid w:val="005E0A67"/>
    <w:rsid w:val="005E4DDC"/>
    <w:rsid w:val="005E535D"/>
    <w:rsid w:val="005E66BA"/>
    <w:rsid w:val="005E7093"/>
    <w:rsid w:val="005F058B"/>
    <w:rsid w:val="005F1670"/>
    <w:rsid w:val="005F4AD0"/>
    <w:rsid w:val="005F7F57"/>
    <w:rsid w:val="00610861"/>
    <w:rsid w:val="00610C65"/>
    <w:rsid w:val="00612F36"/>
    <w:rsid w:val="00614FEB"/>
    <w:rsid w:val="00616DC4"/>
    <w:rsid w:val="0061791C"/>
    <w:rsid w:val="006179CB"/>
    <w:rsid w:val="006200F9"/>
    <w:rsid w:val="006209D2"/>
    <w:rsid w:val="00620A9A"/>
    <w:rsid w:val="00620BAE"/>
    <w:rsid w:val="00622E57"/>
    <w:rsid w:val="00623E77"/>
    <w:rsid w:val="00623F90"/>
    <w:rsid w:val="00624BD7"/>
    <w:rsid w:val="00624CE2"/>
    <w:rsid w:val="00624DA2"/>
    <w:rsid w:val="00625D7D"/>
    <w:rsid w:val="00625F59"/>
    <w:rsid w:val="00626845"/>
    <w:rsid w:val="0062713B"/>
    <w:rsid w:val="00631CA3"/>
    <w:rsid w:val="00634B78"/>
    <w:rsid w:val="006351E4"/>
    <w:rsid w:val="00635261"/>
    <w:rsid w:val="00635C28"/>
    <w:rsid w:val="00637E2A"/>
    <w:rsid w:val="00640525"/>
    <w:rsid w:val="00642DC9"/>
    <w:rsid w:val="006439C7"/>
    <w:rsid w:val="00645470"/>
    <w:rsid w:val="0064675A"/>
    <w:rsid w:val="00650CA3"/>
    <w:rsid w:val="00651A24"/>
    <w:rsid w:val="006546E8"/>
    <w:rsid w:val="00655DB0"/>
    <w:rsid w:val="00657A63"/>
    <w:rsid w:val="00664B3E"/>
    <w:rsid w:val="00667A43"/>
    <w:rsid w:val="006708C4"/>
    <w:rsid w:val="00670C11"/>
    <w:rsid w:val="00671B10"/>
    <w:rsid w:val="00671EF2"/>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217A"/>
    <w:rsid w:val="006E4164"/>
    <w:rsid w:val="006E5CE7"/>
    <w:rsid w:val="006E7461"/>
    <w:rsid w:val="006F112F"/>
    <w:rsid w:val="006F3AD2"/>
    <w:rsid w:val="006F3D1C"/>
    <w:rsid w:val="006F56D7"/>
    <w:rsid w:val="006F6209"/>
    <w:rsid w:val="006F63D8"/>
    <w:rsid w:val="0070014E"/>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F89"/>
    <w:rsid w:val="00735295"/>
    <w:rsid w:val="00735E00"/>
    <w:rsid w:val="0073624A"/>
    <w:rsid w:val="007420AA"/>
    <w:rsid w:val="007427E4"/>
    <w:rsid w:val="007476BF"/>
    <w:rsid w:val="00753C03"/>
    <w:rsid w:val="00755C98"/>
    <w:rsid w:val="00755D52"/>
    <w:rsid w:val="0075782F"/>
    <w:rsid w:val="00757C3B"/>
    <w:rsid w:val="00761DB1"/>
    <w:rsid w:val="0076425B"/>
    <w:rsid w:val="0076576D"/>
    <w:rsid w:val="00770743"/>
    <w:rsid w:val="007750BC"/>
    <w:rsid w:val="007762C5"/>
    <w:rsid w:val="00781806"/>
    <w:rsid w:val="00784D50"/>
    <w:rsid w:val="00785156"/>
    <w:rsid w:val="007870E2"/>
    <w:rsid w:val="00787522"/>
    <w:rsid w:val="007877DE"/>
    <w:rsid w:val="00787AC7"/>
    <w:rsid w:val="00795BF0"/>
    <w:rsid w:val="00796974"/>
    <w:rsid w:val="00797462"/>
    <w:rsid w:val="007A01B5"/>
    <w:rsid w:val="007A022A"/>
    <w:rsid w:val="007A059A"/>
    <w:rsid w:val="007A0B8A"/>
    <w:rsid w:val="007A20F2"/>
    <w:rsid w:val="007A5D8F"/>
    <w:rsid w:val="007A7218"/>
    <w:rsid w:val="007B2053"/>
    <w:rsid w:val="007B56CF"/>
    <w:rsid w:val="007B5909"/>
    <w:rsid w:val="007C02BB"/>
    <w:rsid w:val="007C43E9"/>
    <w:rsid w:val="007C4EB0"/>
    <w:rsid w:val="007D021C"/>
    <w:rsid w:val="007D11E8"/>
    <w:rsid w:val="007D1C10"/>
    <w:rsid w:val="007D2F54"/>
    <w:rsid w:val="007D3548"/>
    <w:rsid w:val="007D451B"/>
    <w:rsid w:val="007D4EDA"/>
    <w:rsid w:val="007D6174"/>
    <w:rsid w:val="007D6675"/>
    <w:rsid w:val="007E06D5"/>
    <w:rsid w:val="007E0D77"/>
    <w:rsid w:val="007E25E8"/>
    <w:rsid w:val="007E4D91"/>
    <w:rsid w:val="007E52A2"/>
    <w:rsid w:val="007E60F7"/>
    <w:rsid w:val="007E6669"/>
    <w:rsid w:val="007F2DB9"/>
    <w:rsid w:val="007F45C1"/>
    <w:rsid w:val="007F62F1"/>
    <w:rsid w:val="007F709B"/>
    <w:rsid w:val="007F7837"/>
    <w:rsid w:val="0080112A"/>
    <w:rsid w:val="00801D7F"/>
    <w:rsid w:val="00802AEB"/>
    <w:rsid w:val="00802DFB"/>
    <w:rsid w:val="00803208"/>
    <w:rsid w:val="00804D59"/>
    <w:rsid w:val="00811368"/>
    <w:rsid w:val="008203AA"/>
    <w:rsid w:val="00820BB9"/>
    <w:rsid w:val="008218BF"/>
    <w:rsid w:val="008221AA"/>
    <w:rsid w:val="008231C2"/>
    <w:rsid w:val="008239E5"/>
    <w:rsid w:val="00824B2A"/>
    <w:rsid w:val="00825F7A"/>
    <w:rsid w:val="00830514"/>
    <w:rsid w:val="00833339"/>
    <w:rsid w:val="00836683"/>
    <w:rsid w:val="00837887"/>
    <w:rsid w:val="00840267"/>
    <w:rsid w:val="00840D1E"/>
    <w:rsid w:val="00841AF8"/>
    <w:rsid w:val="00841C46"/>
    <w:rsid w:val="00842512"/>
    <w:rsid w:val="008426DE"/>
    <w:rsid w:val="00842C46"/>
    <w:rsid w:val="00842FBB"/>
    <w:rsid w:val="00847962"/>
    <w:rsid w:val="00853AAF"/>
    <w:rsid w:val="00860F60"/>
    <w:rsid w:val="0086569B"/>
    <w:rsid w:val="008714BA"/>
    <w:rsid w:val="00872C2F"/>
    <w:rsid w:val="0087582B"/>
    <w:rsid w:val="008760D1"/>
    <w:rsid w:val="00881C1F"/>
    <w:rsid w:val="00882E3C"/>
    <w:rsid w:val="00884C42"/>
    <w:rsid w:val="00886A49"/>
    <w:rsid w:val="00891660"/>
    <w:rsid w:val="008A0B94"/>
    <w:rsid w:val="008A1C62"/>
    <w:rsid w:val="008A2851"/>
    <w:rsid w:val="008A35C7"/>
    <w:rsid w:val="008A4A7B"/>
    <w:rsid w:val="008A7B9F"/>
    <w:rsid w:val="008A7D9F"/>
    <w:rsid w:val="008B067A"/>
    <w:rsid w:val="008B07E9"/>
    <w:rsid w:val="008B1AF4"/>
    <w:rsid w:val="008B26AA"/>
    <w:rsid w:val="008B4C97"/>
    <w:rsid w:val="008B4FC7"/>
    <w:rsid w:val="008C1C30"/>
    <w:rsid w:val="008C34AB"/>
    <w:rsid w:val="008C5C78"/>
    <w:rsid w:val="008C7365"/>
    <w:rsid w:val="008C7EC8"/>
    <w:rsid w:val="008D3110"/>
    <w:rsid w:val="008D4548"/>
    <w:rsid w:val="008D6814"/>
    <w:rsid w:val="008E5F39"/>
    <w:rsid w:val="008E5FDE"/>
    <w:rsid w:val="008F19F2"/>
    <w:rsid w:val="008F3B9D"/>
    <w:rsid w:val="008F5761"/>
    <w:rsid w:val="008F7B8B"/>
    <w:rsid w:val="009001D1"/>
    <w:rsid w:val="00900ACB"/>
    <w:rsid w:val="009018C7"/>
    <w:rsid w:val="00903220"/>
    <w:rsid w:val="009045EE"/>
    <w:rsid w:val="00906BA5"/>
    <w:rsid w:val="00910A8F"/>
    <w:rsid w:val="00912EAA"/>
    <w:rsid w:val="00913B53"/>
    <w:rsid w:val="00913E9A"/>
    <w:rsid w:val="0091444E"/>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705A1"/>
    <w:rsid w:val="00972405"/>
    <w:rsid w:val="00972954"/>
    <w:rsid w:val="009774B0"/>
    <w:rsid w:val="00977D62"/>
    <w:rsid w:val="00980CBF"/>
    <w:rsid w:val="009815E1"/>
    <w:rsid w:val="0098215E"/>
    <w:rsid w:val="00983D3B"/>
    <w:rsid w:val="00985E72"/>
    <w:rsid w:val="00986654"/>
    <w:rsid w:val="00986A96"/>
    <w:rsid w:val="009901DF"/>
    <w:rsid w:val="009912C1"/>
    <w:rsid w:val="00992D65"/>
    <w:rsid w:val="00993372"/>
    <w:rsid w:val="009A0B89"/>
    <w:rsid w:val="009A2EA7"/>
    <w:rsid w:val="009A4669"/>
    <w:rsid w:val="009A569A"/>
    <w:rsid w:val="009B21C7"/>
    <w:rsid w:val="009B2358"/>
    <w:rsid w:val="009B2797"/>
    <w:rsid w:val="009B36F3"/>
    <w:rsid w:val="009C0813"/>
    <w:rsid w:val="009C12E5"/>
    <w:rsid w:val="009C2C46"/>
    <w:rsid w:val="009C3142"/>
    <w:rsid w:val="009C7AB5"/>
    <w:rsid w:val="009D0FC4"/>
    <w:rsid w:val="009D5E26"/>
    <w:rsid w:val="009D6A42"/>
    <w:rsid w:val="009E3788"/>
    <w:rsid w:val="009E3C72"/>
    <w:rsid w:val="009E53EF"/>
    <w:rsid w:val="009E7829"/>
    <w:rsid w:val="009E7C1F"/>
    <w:rsid w:val="009F0F0B"/>
    <w:rsid w:val="009F12F9"/>
    <w:rsid w:val="009F2C51"/>
    <w:rsid w:val="009F4A5B"/>
    <w:rsid w:val="009F625B"/>
    <w:rsid w:val="009F7F28"/>
    <w:rsid w:val="00A0064D"/>
    <w:rsid w:val="00A00895"/>
    <w:rsid w:val="00A00AF9"/>
    <w:rsid w:val="00A015A0"/>
    <w:rsid w:val="00A06E9B"/>
    <w:rsid w:val="00A12355"/>
    <w:rsid w:val="00A1259F"/>
    <w:rsid w:val="00A1774C"/>
    <w:rsid w:val="00A23653"/>
    <w:rsid w:val="00A253C4"/>
    <w:rsid w:val="00A27956"/>
    <w:rsid w:val="00A328ED"/>
    <w:rsid w:val="00A32A50"/>
    <w:rsid w:val="00A42BD7"/>
    <w:rsid w:val="00A43E92"/>
    <w:rsid w:val="00A44CD4"/>
    <w:rsid w:val="00A4554D"/>
    <w:rsid w:val="00A46EB7"/>
    <w:rsid w:val="00A47959"/>
    <w:rsid w:val="00A50A91"/>
    <w:rsid w:val="00A50E1A"/>
    <w:rsid w:val="00A54B4F"/>
    <w:rsid w:val="00A55B37"/>
    <w:rsid w:val="00A56CFC"/>
    <w:rsid w:val="00A57F96"/>
    <w:rsid w:val="00A61804"/>
    <w:rsid w:val="00A6192A"/>
    <w:rsid w:val="00A632AD"/>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B0A27"/>
    <w:rsid w:val="00AB4CA2"/>
    <w:rsid w:val="00AB6A0B"/>
    <w:rsid w:val="00AB763E"/>
    <w:rsid w:val="00AC0789"/>
    <w:rsid w:val="00AC167C"/>
    <w:rsid w:val="00AC55C9"/>
    <w:rsid w:val="00AD3126"/>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4683"/>
    <w:rsid w:val="00B14CFB"/>
    <w:rsid w:val="00B16DCA"/>
    <w:rsid w:val="00B1768D"/>
    <w:rsid w:val="00B20B53"/>
    <w:rsid w:val="00B24173"/>
    <w:rsid w:val="00B25237"/>
    <w:rsid w:val="00B257E1"/>
    <w:rsid w:val="00B26BC3"/>
    <w:rsid w:val="00B31215"/>
    <w:rsid w:val="00B31BE7"/>
    <w:rsid w:val="00B33952"/>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57805"/>
    <w:rsid w:val="00B622B0"/>
    <w:rsid w:val="00B626B7"/>
    <w:rsid w:val="00B62C08"/>
    <w:rsid w:val="00B6768F"/>
    <w:rsid w:val="00B70F8A"/>
    <w:rsid w:val="00B7412C"/>
    <w:rsid w:val="00B7531D"/>
    <w:rsid w:val="00B7685B"/>
    <w:rsid w:val="00B777FD"/>
    <w:rsid w:val="00B8153F"/>
    <w:rsid w:val="00B848B5"/>
    <w:rsid w:val="00B84B48"/>
    <w:rsid w:val="00B84CAA"/>
    <w:rsid w:val="00B85EC0"/>
    <w:rsid w:val="00B86394"/>
    <w:rsid w:val="00B87913"/>
    <w:rsid w:val="00B879B4"/>
    <w:rsid w:val="00B91224"/>
    <w:rsid w:val="00B91480"/>
    <w:rsid w:val="00B9347D"/>
    <w:rsid w:val="00B93C8F"/>
    <w:rsid w:val="00B94A5D"/>
    <w:rsid w:val="00B95885"/>
    <w:rsid w:val="00B9684E"/>
    <w:rsid w:val="00B9795A"/>
    <w:rsid w:val="00BA02C3"/>
    <w:rsid w:val="00BA22FE"/>
    <w:rsid w:val="00BB000D"/>
    <w:rsid w:val="00BB007C"/>
    <w:rsid w:val="00BB3B87"/>
    <w:rsid w:val="00BB401E"/>
    <w:rsid w:val="00BB49C5"/>
    <w:rsid w:val="00BB5105"/>
    <w:rsid w:val="00BB5482"/>
    <w:rsid w:val="00BB746E"/>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5001"/>
    <w:rsid w:val="00BF631C"/>
    <w:rsid w:val="00BF7327"/>
    <w:rsid w:val="00C013AC"/>
    <w:rsid w:val="00C03AE8"/>
    <w:rsid w:val="00C03F7C"/>
    <w:rsid w:val="00C04539"/>
    <w:rsid w:val="00C05D5B"/>
    <w:rsid w:val="00C05E7F"/>
    <w:rsid w:val="00C0600C"/>
    <w:rsid w:val="00C06292"/>
    <w:rsid w:val="00C068F3"/>
    <w:rsid w:val="00C10F6A"/>
    <w:rsid w:val="00C12CC9"/>
    <w:rsid w:val="00C14070"/>
    <w:rsid w:val="00C15BA7"/>
    <w:rsid w:val="00C15EB7"/>
    <w:rsid w:val="00C16E29"/>
    <w:rsid w:val="00C17046"/>
    <w:rsid w:val="00C17124"/>
    <w:rsid w:val="00C20B0E"/>
    <w:rsid w:val="00C230FC"/>
    <w:rsid w:val="00C25451"/>
    <w:rsid w:val="00C30101"/>
    <w:rsid w:val="00C31C52"/>
    <w:rsid w:val="00C35775"/>
    <w:rsid w:val="00C42A86"/>
    <w:rsid w:val="00C4431B"/>
    <w:rsid w:val="00C4518C"/>
    <w:rsid w:val="00C457BB"/>
    <w:rsid w:val="00C465E7"/>
    <w:rsid w:val="00C47FA1"/>
    <w:rsid w:val="00C50E82"/>
    <w:rsid w:val="00C53E07"/>
    <w:rsid w:val="00C60BD7"/>
    <w:rsid w:val="00C61FEE"/>
    <w:rsid w:val="00C624DB"/>
    <w:rsid w:val="00C626E4"/>
    <w:rsid w:val="00C6411C"/>
    <w:rsid w:val="00C72BF5"/>
    <w:rsid w:val="00C74A01"/>
    <w:rsid w:val="00C74F71"/>
    <w:rsid w:val="00C7720A"/>
    <w:rsid w:val="00C807B0"/>
    <w:rsid w:val="00C807B8"/>
    <w:rsid w:val="00C81157"/>
    <w:rsid w:val="00C83B05"/>
    <w:rsid w:val="00C84B3D"/>
    <w:rsid w:val="00C84E85"/>
    <w:rsid w:val="00C85F10"/>
    <w:rsid w:val="00C92BD1"/>
    <w:rsid w:val="00C94130"/>
    <w:rsid w:val="00C95834"/>
    <w:rsid w:val="00CA071A"/>
    <w:rsid w:val="00CA1598"/>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D537B"/>
    <w:rsid w:val="00CE2AD9"/>
    <w:rsid w:val="00CE3C47"/>
    <w:rsid w:val="00CE5A5E"/>
    <w:rsid w:val="00CF0180"/>
    <w:rsid w:val="00CF0CAB"/>
    <w:rsid w:val="00CF1FEF"/>
    <w:rsid w:val="00CF2757"/>
    <w:rsid w:val="00CF41D1"/>
    <w:rsid w:val="00CF524D"/>
    <w:rsid w:val="00CF6904"/>
    <w:rsid w:val="00CF72C2"/>
    <w:rsid w:val="00D01A44"/>
    <w:rsid w:val="00D06134"/>
    <w:rsid w:val="00D06D4B"/>
    <w:rsid w:val="00D07E9A"/>
    <w:rsid w:val="00D1053D"/>
    <w:rsid w:val="00D11C58"/>
    <w:rsid w:val="00D12ABB"/>
    <w:rsid w:val="00D12E30"/>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1730"/>
    <w:rsid w:val="00D43D3D"/>
    <w:rsid w:val="00D46172"/>
    <w:rsid w:val="00D465FF"/>
    <w:rsid w:val="00D47D6B"/>
    <w:rsid w:val="00D51785"/>
    <w:rsid w:val="00D534E6"/>
    <w:rsid w:val="00D5394E"/>
    <w:rsid w:val="00D53CCB"/>
    <w:rsid w:val="00D56DED"/>
    <w:rsid w:val="00D575B5"/>
    <w:rsid w:val="00D60176"/>
    <w:rsid w:val="00D61FA9"/>
    <w:rsid w:val="00D62CB0"/>
    <w:rsid w:val="00D64B75"/>
    <w:rsid w:val="00D6725A"/>
    <w:rsid w:val="00D7007D"/>
    <w:rsid w:val="00D71BAF"/>
    <w:rsid w:val="00D730C9"/>
    <w:rsid w:val="00D8184B"/>
    <w:rsid w:val="00D85805"/>
    <w:rsid w:val="00D85C10"/>
    <w:rsid w:val="00D86093"/>
    <w:rsid w:val="00D86EE7"/>
    <w:rsid w:val="00D87101"/>
    <w:rsid w:val="00D91F82"/>
    <w:rsid w:val="00D94FB7"/>
    <w:rsid w:val="00D95C91"/>
    <w:rsid w:val="00D96136"/>
    <w:rsid w:val="00D963F1"/>
    <w:rsid w:val="00D9736F"/>
    <w:rsid w:val="00D978CB"/>
    <w:rsid w:val="00DA18A8"/>
    <w:rsid w:val="00DA1A4E"/>
    <w:rsid w:val="00DA1EB4"/>
    <w:rsid w:val="00DA2EC2"/>
    <w:rsid w:val="00DA61EF"/>
    <w:rsid w:val="00DA7453"/>
    <w:rsid w:val="00DB6DE8"/>
    <w:rsid w:val="00DB7169"/>
    <w:rsid w:val="00DC30E5"/>
    <w:rsid w:val="00DC3B46"/>
    <w:rsid w:val="00DC6FE6"/>
    <w:rsid w:val="00DD2F82"/>
    <w:rsid w:val="00DD3AA8"/>
    <w:rsid w:val="00DD4977"/>
    <w:rsid w:val="00DD60FA"/>
    <w:rsid w:val="00DD7105"/>
    <w:rsid w:val="00DE262B"/>
    <w:rsid w:val="00DE62FF"/>
    <w:rsid w:val="00DE6E55"/>
    <w:rsid w:val="00DF0E0E"/>
    <w:rsid w:val="00DF3592"/>
    <w:rsid w:val="00DF5BDE"/>
    <w:rsid w:val="00DF6560"/>
    <w:rsid w:val="00E000DC"/>
    <w:rsid w:val="00E012C4"/>
    <w:rsid w:val="00E0384C"/>
    <w:rsid w:val="00E04154"/>
    <w:rsid w:val="00E10C77"/>
    <w:rsid w:val="00E1178E"/>
    <w:rsid w:val="00E126B7"/>
    <w:rsid w:val="00E12993"/>
    <w:rsid w:val="00E13112"/>
    <w:rsid w:val="00E14610"/>
    <w:rsid w:val="00E14C60"/>
    <w:rsid w:val="00E15989"/>
    <w:rsid w:val="00E21B3B"/>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882"/>
    <w:rsid w:val="00E97C37"/>
    <w:rsid w:val="00EA0018"/>
    <w:rsid w:val="00EA520C"/>
    <w:rsid w:val="00EB0FBA"/>
    <w:rsid w:val="00EB12FA"/>
    <w:rsid w:val="00EB1FD9"/>
    <w:rsid w:val="00EB3B15"/>
    <w:rsid w:val="00EC0204"/>
    <w:rsid w:val="00EC3CE4"/>
    <w:rsid w:val="00EC5EB6"/>
    <w:rsid w:val="00EC7604"/>
    <w:rsid w:val="00ED0294"/>
    <w:rsid w:val="00ED3752"/>
    <w:rsid w:val="00ED3BE6"/>
    <w:rsid w:val="00ED3E58"/>
    <w:rsid w:val="00ED5A58"/>
    <w:rsid w:val="00ED5C03"/>
    <w:rsid w:val="00EE3307"/>
    <w:rsid w:val="00EE35B5"/>
    <w:rsid w:val="00EE58E0"/>
    <w:rsid w:val="00EE6818"/>
    <w:rsid w:val="00EE697D"/>
    <w:rsid w:val="00EF1A8B"/>
    <w:rsid w:val="00EF1B1F"/>
    <w:rsid w:val="00EF3D76"/>
    <w:rsid w:val="00EF4A3C"/>
    <w:rsid w:val="00EF70B5"/>
    <w:rsid w:val="00F0059C"/>
    <w:rsid w:val="00F03486"/>
    <w:rsid w:val="00F05E2C"/>
    <w:rsid w:val="00F118FD"/>
    <w:rsid w:val="00F11EB0"/>
    <w:rsid w:val="00F13690"/>
    <w:rsid w:val="00F13DB2"/>
    <w:rsid w:val="00F1657E"/>
    <w:rsid w:val="00F17165"/>
    <w:rsid w:val="00F172CA"/>
    <w:rsid w:val="00F25C00"/>
    <w:rsid w:val="00F3031D"/>
    <w:rsid w:val="00F30A6C"/>
    <w:rsid w:val="00F31DED"/>
    <w:rsid w:val="00F31E6C"/>
    <w:rsid w:val="00F32756"/>
    <w:rsid w:val="00F3415E"/>
    <w:rsid w:val="00F34466"/>
    <w:rsid w:val="00F379E4"/>
    <w:rsid w:val="00F40DA1"/>
    <w:rsid w:val="00F413E4"/>
    <w:rsid w:val="00F42707"/>
    <w:rsid w:val="00F43E3E"/>
    <w:rsid w:val="00F44C98"/>
    <w:rsid w:val="00F45541"/>
    <w:rsid w:val="00F458F6"/>
    <w:rsid w:val="00F51B01"/>
    <w:rsid w:val="00F51C29"/>
    <w:rsid w:val="00F53EA0"/>
    <w:rsid w:val="00F554E8"/>
    <w:rsid w:val="00F56480"/>
    <w:rsid w:val="00F56FA3"/>
    <w:rsid w:val="00F60FCB"/>
    <w:rsid w:val="00F6113E"/>
    <w:rsid w:val="00F645D0"/>
    <w:rsid w:val="00F65EB8"/>
    <w:rsid w:val="00F66D70"/>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4F6A"/>
    <w:rsid w:val="00FC52B1"/>
    <w:rsid w:val="00FC5826"/>
    <w:rsid w:val="00FC79A8"/>
    <w:rsid w:val="00FD0E3E"/>
    <w:rsid w:val="00FD0FD4"/>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customStyle="1" w:styleId="apple-converted-space">
    <w:name w:val="apple-converted-space"/>
    <w:basedOn w:val="DefaultParagraphFont"/>
    <w:rsid w:val="0012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6631952">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0" Type="http://schemas.openxmlformats.org/officeDocument/2006/relationships/hyperlink" Target="http://hogb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4E1A-3548-4500-81DD-1150E997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8150</Words>
  <Characters>46458</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14</cp:revision>
  <cp:lastPrinted>2017-11-08T14:20:00Z</cp:lastPrinted>
  <dcterms:created xsi:type="dcterms:W3CDTF">2018-01-29T20:49:00Z</dcterms:created>
  <dcterms:modified xsi:type="dcterms:W3CDTF">2018-01-31T20:38:00Z</dcterms:modified>
</cp:coreProperties>
</file>