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bookmarkStart w:id="1" w:name="_GoBack"/>
      <w:bookmarkEnd w:id="1"/>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Default="00952866" w:rsidP="007E06D5">
      <w:pPr>
        <w:pStyle w:val="MyNormal"/>
        <w:jc w:val="center"/>
        <w:rPr>
          <w:rFonts w:cs="Arial"/>
          <w:b/>
          <w:sz w:val="28"/>
          <w:szCs w:val="28"/>
        </w:rPr>
      </w:pPr>
    </w:p>
    <w:p w14:paraId="54E0BD95" w14:textId="3F2B349E" w:rsidR="00251E5F" w:rsidRPr="00415C2D" w:rsidRDefault="00251E5F" w:rsidP="00251E5F">
      <w:pPr>
        <w:pStyle w:val="MyNormal"/>
        <w:jc w:val="center"/>
        <w:rPr>
          <w:rFonts w:cs="Arial"/>
          <w:b/>
          <w:sz w:val="28"/>
          <w:szCs w:val="28"/>
        </w:rPr>
      </w:pPr>
      <w:r w:rsidRPr="00612F36">
        <w:rPr>
          <w:rFonts w:cs="Arial"/>
          <w:b/>
          <w:sz w:val="28"/>
          <w:szCs w:val="28"/>
        </w:rPr>
        <w:t xml:space="preserve">RFP </w:t>
      </w:r>
      <w:r w:rsidRPr="00415C2D">
        <w:rPr>
          <w:rFonts w:cs="Arial"/>
          <w:b/>
          <w:sz w:val="28"/>
          <w:szCs w:val="28"/>
        </w:rPr>
        <w:t xml:space="preserve">No. </w:t>
      </w:r>
      <w:r w:rsidR="00415C2D" w:rsidRPr="00415C2D">
        <w:rPr>
          <w:rFonts w:cs="Arial"/>
          <w:b/>
          <w:sz w:val="32"/>
          <w:szCs w:val="32"/>
        </w:rPr>
        <w:t>638815</w:t>
      </w:r>
    </w:p>
    <w:p w14:paraId="6BE8F4AC" w14:textId="4CD5DF36" w:rsidR="00E648FD" w:rsidRPr="00415C2D" w:rsidRDefault="00251E5F" w:rsidP="00251E5F">
      <w:pPr>
        <w:pStyle w:val="MyNormal"/>
        <w:jc w:val="center"/>
        <w:rPr>
          <w:rFonts w:cs="Arial"/>
          <w:b/>
          <w:sz w:val="32"/>
          <w:szCs w:val="32"/>
        </w:rPr>
      </w:pPr>
      <w:r w:rsidRPr="00415C2D">
        <w:rPr>
          <w:b/>
          <w:sz w:val="32"/>
          <w:szCs w:val="32"/>
        </w:rPr>
        <w:t>UAF Athletics Security Products</w:t>
      </w:r>
    </w:p>
    <w:p w14:paraId="62FF6464" w14:textId="77777777" w:rsidR="007E06D5" w:rsidRPr="00415C2D" w:rsidRDefault="007E06D5" w:rsidP="007E06D5">
      <w:pPr>
        <w:pStyle w:val="MyNormal"/>
        <w:jc w:val="left"/>
        <w:rPr>
          <w:rFonts w:cs="Arial"/>
          <w:b/>
          <w:sz w:val="32"/>
          <w:szCs w:val="32"/>
        </w:rPr>
      </w:pPr>
    </w:p>
    <w:p w14:paraId="2250C0BD" w14:textId="77777777" w:rsidR="00222CA7" w:rsidRPr="00415C2D"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15C2D">
        <w:rPr>
          <w:rFonts w:cs="Arial"/>
          <w:b/>
          <w:sz w:val="24"/>
        </w:rPr>
        <w:tab/>
      </w:r>
    </w:p>
    <w:p w14:paraId="7E179854" w14:textId="77777777" w:rsidR="00222CA7" w:rsidRPr="00415C2D" w:rsidRDefault="00222CA7"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7ABB3E8B" w14:textId="25F6460B" w:rsidR="00E25C24" w:rsidRPr="00415C2D" w:rsidRDefault="009D6A42"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15C2D">
        <w:rPr>
          <w:rFonts w:cs="Arial"/>
          <w:b/>
          <w:sz w:val="24"/>
        </w:rPr>
        <w:tab/>
      </w:r>
      <w:r w:rsidR="007E06D5" w:rsidRPr="00415C2D">
        <w:rPr>
          <w:rFonts w:cs="Arial"/>
          <w:b/>
          <w:sz w:val="24"/>
        </w:rPr>
        <w:t>PROPOSAL RELEASE DATE:</w:t>
      </w:r>
      <w:r w:rsidR="007E06D5" w:rsidRPr="00415C2D">
        <w:rPr>
          <w:rFonts w:cs="Arial"/>
          <w:b/>
          <w:sz w:val="24"/>
        </w:rPr>
        <w:tab/>
      </w:r>
      <w:r w:rsidR="00EA115E" w:rsidRPr="00415C2D">
        <w:rPr>
          <w:rFonts w:cs="Arial"/>
          <w:b/>
          <w:sz w:val="24"/>
        </w:rPr>
        <w:t>April 14</w:t>
      </w:r>
      <w:r w:rsidR="004D03F1" w:rsidRPr="00415C2D">
        <w:rPr>
          <w:rFonts w:cs="Arial"/>
          <w:b/>
          <w:sz w:val="24"/>
        </w:rPr>
        <w:t>, 2017</w:t>
      </w:r>
    </w:p>
    <w:p w14:paraId="3D4E3F79" w14:textId="0B782496" w:rsidR="00E648FD" w:rsidRPr="00415C2D"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15C2D">
        <w:rPr>
          <w:rFonts w:cs="Arial"/>
          <w:b/>
          <w:sz w:val="24"/>
        </w:rPr>
        <w:tab/>
      </w:r>
      <w:r w:rsidRPr="00415C2D">
        <w:rPr>
          <w:rFonts w:cs="Arial"/>
          <w:b/>
          <w:sz w:val="24"/>
        </w:rPr>
        <w:tab/>
      </w:r>
      <w:r w:rsidRPr="00415C2D">
        <w:rPr>
          <w:rFonts w:cs="Arial"/>
          <w:b/>
          <w:sz w:val="24"/>
        </w:rPr>
        <w:tab/>
      </w:r>
    </w:p>
    <w:p w14:paraId="7DE5E011" w14:textId="2509615C" w:rsidR="00B93C8F" w:rsidRPr="00415C2D"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15C2D">
        <w:rPr>
          <w:rFonts w:cs="Arial"/>
          <w:b/>
          <w:sz w:val="24"/>
        </w:rPr>
        <w:tab/>
        <w:t>PROPOSAL DUE DATE:</w:t>
      </w:r>
      <w:r w:rsidRPr="00415C2D">
        <w:rPr>
          <w:rFonts w:cs="Arial"/>
          <w:b/>
          <w:sz w:val="24"/>
        </w:rPr>
        <w:tab/>
      </w:r>
      <w:r w:rsidR="00EA115E" w:rsidRPr="00415C2D">
        <w:rPr>
          <w:rFonts w:cs="Arial"/>
          <w:b/>
          <w:sz w:val="24"/>
        </w:rPr>
        <w:t>May 26</w:t>
      </w:r>
      <w:r w:rsidR="004D03F1" w:rsidRPr="00415C2D">
        <w:rPr>
          <w:rFonts w:cs="Arial"/>
          <w:b/>
          <w:sz w:val="24"/>
        </w:rPr>
        <w:t>,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A10310B" w14:textId="77777777" w:rsidR="00177A01" w:rsidRPr="00201DE0" w:rsidRDefault="007E06D5"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r w:rsidR="00177A01" w:rsidRPr="00201DE0">
        <w:rPr>
          <w:rFonts w:cs="Arial"/>
          <w:b/>
          <w:sz w:val="24"/>
        </w:rPr>
        <w:t>University of Arkansas</w:t>
      </w:r>
    </w:p>
    <w:p w14:paraId="4A36451E"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1F066CBD" w14:textId="06506E28" w:rsidR="00177A01"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934601">
        <w:rPr>
          <w:rFonts w:cs="Arial"/>
          <w:b/>
          <w:sz w:val="24"/>
        </w:rPr>
        <w:t>Administration</w:t>
      </w:r>
      <w:r w:rsidR="0005543E">
        <w:rPr>
          <w:rFonts w:cs="Arial"/>
          <w:b/>
          <w:sz w:val="24"/>
        </w:rPr>
        <w:t xml:space="preserve"> Bldg, Rm </w:t>
      </w:r>
      <w:r>
        <w:rPr>
          <w:rFonts w:cs="Arial"/>
          <w:b/>
          <w:sz w:val="24"/>
        </w:rPr>
        <w:t>321</w:t>
      </w:r>
    </w:p>
    <w:p w14:paraId="54864428"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DF1A6E5" w:rsidR="007E06D5"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77777777"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68797C" w:rsidRDefault="009045EE" w:rsidP="00F6113E">
      <w:pPr>
        <w:spacing w:after="0" w:line="240" w:lineRule="auto"/>
        <w:ind w:left="540" w:hanging="540"/>
        <w:jc w:val="both"/>
        <w:rPr>
          <w:rFonts w:ascii="Arial" w:eastAsia="Times New Roman" w:hAnsi="Arial" w:cs="Arial"/>
          <w:b/>
        </w:rPr>
      </w:pPr>
      <w:r w:rsidRPr="0068797C">
        <w:rPr>
          <w:rFonts w:ascii="Arial" w:eastAsia="Times New Roman" w:hAnsi="Arial" w:cs="Arial"/>
          <w:b/>
        </w:rPr>
        <w:lastRenderedPageBreak/>
        <w:t>1.</w:t>
      </w:r>
      <w:r w:rsidRPr="0068797C">
        <w:rPr>
          <w:rFonts w:ascii="Arial" w:eastAsia="Times New Roman" w:hAnsi="Arial" w:cs="Arial"/>
        </w:rPr>
        <w:t xml:space="preserve"> </w:t>
      </w:r>
      <w:r w:rsidRPr="0068797C">
        <w:rPr>
          <w:rFonts w:ascii="Arial" w:eastAsia="Times New Roman" w:hAnsi="Arial" w:cs="Arial"/>
        </w:rPr>
        <w:tab/>
      </w:r>
      <w:r w:rsidR="003263CC" w:rsidRPr="0068797C">
        <w:rPr>
          <w:rFonts w:ascii="Arial" w:eastAsia="Times New Roman" w:hAnsi="Arial" w:cs="Arial"/>
          <w:b/>
        </w:rPr>
        <w:t>DESCRIPTION AND O</w:t>
      </w:r>
      <w:r w:rsidRPr="0068797C">
        <w:rPr>
          <w:rFonts w:ascii="Arial" w:eastAsia="Times New Roman" w:hAnsi="Arial" w:cs="Arial"/>
          <w:b/>
        </w:rPr>
        <w:t>VERVIEW OF RFP</w:t>
      </w:r>
    </w:p>
    <w:p w14:paraId="051265E0" w14:textId="77777777" w:rsidR="007A0FBD" w:rsidRPr="0068797C" w:rsidRDefault="00572BB1" w:rsidP="007A0FBD">
      <w:pPr>
        <w:spacing w:after="0" w:line="240" w:lineRule="auto"/>
        <w:ind w:left="540" w:hanging="540"/>
        <w:jc w:val="both"/>
        <w:rPr>
          <w:rFonts w:ascii="Arial" w:eastAsia="Times New Roman" w:hAnsi="Arial" w:cs="Arial"/>
        </w:rPr>
      </w:pPr>
      <w:r w:rsidRPr="0068797C">
        <w:rPr>
          <w:rFonts w:ascii="Arial" w:eastAsia="Times New Roman" w:hAnsi="Arial" w:cs="Arial"/>
          <w:b/>
        </w:rPr>
        <w:tab/>
      </w:r>
      <w:r w:rsidR="007A0FBD" w:rsidRPr="0068797C">
        <w:rPr>
          <w:rFonts w:ascii="Arial" w:eastAsia="Times New Roman" w:hAnsi="Arial" w:cs="Arial"/>
        </w:rPr>
        <w:t xml:space="preserve">The University of Arkansas, Fayetteville (UAF) is seeking Proposals from qualified and reputable companies to </w:t>
      </w:r>
      <w:r w:rsidR="007A0FBD" w:rsidRPr="0068797C">
        <w:rPr>
          <w:rFonts w:ascii="Arial" w:eastAsia="Times New Roman" w:hAnsi="Arial" w:cs="Arial"/>
          <w:u w:val="single"/>
        </w:rPr>
        <w:t>Rent-to-Own OR Purchase</w:t>
      </w:r>
      <w:r w:rsidR="007A0FBD" w:rsidRPr="0068797C">
        <w:rPr>
          <w:rFonts w:ascii="Arial" w:eastAsia="Times New Roman" w:hAnsi="Arial" w:cs="Arial"/>
        </w:rPr>
        <w:t xml:space="preserve"> security grade hand-held and walk-through metal detectors to handle all threat levels to be used during indoor and outdoor athletic events.  The manufacturer/distributor will be responsible for providing equipment, warranties, training, operation and parts manuals and proposed service support.</w:t>
      </w:r>
    </w:p>
    <w:p w14:paraId="2DDAE42B" w14:textId="77777777" w:rsidR="007A0FBD" w:rsidRPr="0068797C" w:rsidRDefault="007A0FBD" w:rsidP="007A0FBD">
      <w:pPr>
        <w:spacing w:after="0" w:line="240" w:lineRule="auto"/>
        <w:ind w:left="540" w:hanging="540"/>
        <w:jc w:val="both"/>
        <w:rPr>
          <w:rFonts w:ascii="Arial" w:eastAsia="Times New Roman" w:hAnsi="Arial" w:cs="Arial"/>
        </w:rPr>
      </w:pPr>
    </w:p>
    <w:p w14:paraId="41701C63" w14:textId="77777777" w:rsidR="007A0FBD" w:rsidRPr="0068797C" w:rsidRDefault="007A0FBD" w:rsidP="007A0FBD">
      <w:pPr>
        <w:spacing w:after="0" w:line="240" w:lineRule="auto"/>
        <w:ind w:left="540" w:hanging="540"/>
        <w:jc w:val="both"/>
        <w:rPr>
          <w:rFonts w:ascii="Arial" w:eastAsia="Times New Roman" w:hAnsi="Arial" w:cs="Arial"/>
        </w:rPr>
      </w:pPr>
      <w:r w:rsidRPr="0068797C">
        <w:rPr>
          <w:rFonts w:ascii="Arial" w:eastAsia="Times New Roman" w:hAnsi="Arial" w:cs="Arial"/>
        </w:rPr>
        <w:tab/>
        <w:t>The manufacturer/distributor will be required to list purchase options, (i.e. full purchase price, lease to own options, end of lease but-out cost per unit, retail and discount pricing, and current equipment trade-in value).</w:t>
      </w:r>
    </w:p>
    <w:p w14:paraId="04FDE8D8" w14:textId="77777777" w:rsidR="007A0FBD" w:rsidRPr="0068797C" w:rsidRDefault="007A0FBD" w:rsidP="007A0FBD">
      <w:pPr>
        <w:spacing w:after="0" w:line="240" w:lineRule="auto"/>
        <w:ind w:left="540" w:hanging="540"/>
        <w:jc w:val="both"/>
        <w:rPr>
          <w:rFonts w:ascii="Arial" w:eastAsia="Times New Roman" w:hAnsi="Arial" w:cs="Arial"/>
        </w:rPr>
      </w:pPr>
    </w:p>
    <w:p w14:paraId="1BDA6902" w14:textId="77777777" w:rsidR="007A0FBD" w:rsidRPr="0068797C" w:rsidRDefault="007A0FBD" w:rsidP="007A0FBD">
      <w:pPr>
        <w:spacing w:after="0" w:line="240" w:lineRule="auto"/>
        <w:ind w:left="540" w:hanging="540"/>
        <w:jc w:val="both"/>
        <w:rPr>
          <w:rFonts w:ascii="Arial" w:eastAsia="Times New Roman" w:hAnsi="Arial" w:cs="Arial"/>
        </w:rPr>
      </w:pPr>
      <w:r w:rsidRPr="0068797C">
        <w:rPr>
          <w:rFonts w:ascii="Arial" w:eastAsia="Times New Roman" w:hAnsi="Arial" w:cs="Arial"/>
        </w:rPr>
        <w:tab/>
        <w:t xml:space="preserve">UAF is seeking to award the contract to the company that can provide the best overall value (sales and service) to the University. This value will be determined by UAF based on the overall competence, compliance, and format and presentation of each RFP response. </w:t>
      </w:r>
    </w:p>
    <w:p w14:paraId="24FB3098" w14:textId="77777777" w:rsidR="007A0FBD" w:rsidRPr="0068797C" w:rsidRDefault="007A0FBD" w:rsidP="007A0FBD">
      <w:pPr>
        <w:spacing w:after="0" w:line="240" w:lineRule="auto"/>
        <w:ind w:left="540"/>
        <w:jc w:val="both"/>
        <w:rPr>
          <w:rFonts w:ascii="Arial" w:eastAsia="Times New Roman" w:hAnsi="Arial" w:cs="Arial"/>
        </w:rPr>
      </w:pPr>
    </w:p>
    <w:p w14:paraId="5383F9E7" w14:textId="77777777" w:rsidR="007A0FBD" w:rsidRPr="0068797C" w:rsidRDefault="007A0FBD" w:rsidP="007A0FBD">
      <w:pPr>
        <w:spacing w:after="0" w:line="240" w:lineRule="auto"/>
        <w:ind w:left="540"/>
        <w:jc w:val="both"/>
        <w:rPr>
          <w:rFonts w:ascii="Arial" w:eastAsia="Times New Roman" w:hAnsi="Arial" w:cs="Arial"/>
        </w:rPr>
      </w:pPr>
      <w:r w:rsidRPr="0068797C">
        <w:rPr>
          <w:rFonts w:ascii="Arial" w:eastAsia="Times New Roman" w:hAnsi="Arial" w:cs="Arial"/>
        </w:rPr>
        <w:t>The data, specifications, and administrative requirements outlined herein are intended to serve as a general guideline for each proposal. Each firm is expected to submit a fully detailed proposal which adequately describes the advantages and benefits which UAF would realize by accepting its proposal.</w:t>
      </w:r>
    </w:p>
    <w:p w14:paraId="09170616" w14:textId="77777777" w:rsidR="007A0FBD" w:rsidRPr="0068797C" w:rsidRDefault="007A0FBD" w:rsidP="007A0FBD">
      <w:pPr>
        <w:spacing w:after="0" w:line="240" w:lineRule="auto"/>
        <w:ind w:left="540"/>
        <w:jc w:val="both"/>
        <w:rPr>
          <w:rFonts w:ascii="Arial" w:eastAsia="Times New Roman" w:hAnsi="Arial" w:cs="Arial"/>
          <w:b/>
        </w:rPr>
      </w:pPr>
    </w:p>
    <w:p w14:paraId="5351346F" w14:textId="77777777" w:rsidR="007A0FBD" w:rsidRPr="0068797C" w:rsidRDefault="007A0FBD" w:rsidP="007A0FBD">
      <w:pPr>
        <w:spacing w:after="0" w:line="240" w:lineRule="auto"/>
        <w:ind w:left="540"/>
        <w:jc w:val="both"/>
        <w:rPr>
          <w:rFonts w:ascii="Arial" w:eastAsia="Times New Roman" w:hAnsi="Arial" w:cs="Arial"/>
          <w:b/>
        </w:rPr>
      </w:pPr>
      <w:r w:rsidRPr="0068797C">
        <w:rPr>
          <w:rFonts w:ascii="Arial" w:eastAsia="Times New Roman" w:hAnsi="Arial" w:cs="Arial"/>
          <w:b/>
        </w:rPr>
        <w:t>UAF expects to achieve the following goals (at minimum) through the selected firm:</w:t>
      </w:r>
    </w:p>
    <w:p w14:paraId="6D557A3C" w14:textId="77777777" w:rsidR="007A0FBD" w:rsidRPr="0068797C" w:rsidRDefault="007A0FBD" w:rsidP="007A0FBD">
      <w:pPr>
        <w:spacing w:after="0" w:line="240" w:lineRule="auto"/>
        <w:ind w:left="540"/>
        <w:jc w:val="both"/>
        <w:rPr>
          <w:rFonts w:ascii="Arial" w:eastAsia="Times New Roman" w:hAnsi="Arial" w:cs="Arial"/>
        </w:rPr>
      </w:pPr>
    </w:p>
    <w:p w14:paraId="033F4FEE"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 xml:space="preserve">Analyze UAF’s current football stadium, and assist UAF’s athletics event management staff and security authorities to determine the appropriate </w:t>
      </w:r>
      <w:r w:rsidRPr="0068797C">
        <w:rPr>
          <w:rFonts w:ascii="Arial" w:hAnsi="Arial" w:cs="Arial"/>
          <w:sz w:val="22"/>
          <w:szCs w:val="22"/>
          <w:u w:val="single"/>
        </w:rPr>
        <w:t>number</w:t>
      </w:r>
      <w:r w:rsidRPr="0068797C">
        <w:rPr>
          <w:rFonts w:ascii="Arial" w:hAnsi="Arial" w:cs="Arial"/>
          <w:sz w:val="22"/>
          <w:szCs w:val="22"/>
        </w:rPr>
        <w:t xml:space="preserve"> of pieces of equipment (metal detectors and wands) to purchase in order to enhance security measures during events hosted on campus maximizing both security and speed of entry.</w:t>
      </w:r>
    </w:p>
    <w:p w14:paraId="2EEA01F4"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 xml:space="preserve">Analyze UAF’s current football stadium, and assist UAF’s athletics event management staff and security authorities to determine the appropriate </w:t>
      </w:r>
      <w:r w:rsidRPr="0068797C">
        <w:rPr>
          <w:rFonts w:ascii="Arial" w:hAnsi="Arial" w:cs="Arial"/>
          <w:sz w:val="22"/>
          <w:szCs w:val="22"/>
          <w:u w:val="single"/>
        </w:rPr>
        <w:t>features</w:t>
      </w:r>
      <w:r w:rsidRPr="0068797C">
        <w:rPr>
          <w:rFonts w:ascii="Arial" w:hAnsi="Arial" w:cs="Arial"/>
          <w:sz w:val="22"/>
          <w:szCs w:val="22"/>
        </w:rPr>
        <w:t xml:space="preserve"> of equipment (metal detectors and wands) to purchase in order to enhance security measures during events hosted on campus maximizing both security and speed of entry.</w:t>
      </w:r>
    </w:p>
    <w:p w14:paraId="6259B2BA"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Ensure that the equipment meets industry regulatory standards as it relate to handling all threat levels during large scale events.</w:t>
      </w:r>
    </w:p>
    <w:p w14:paraId="262A662F"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Ensure that the equipment meets industry standards as it relates to the health and safety of patrons and staff using the equipment.</w:t>
      </w:r>
    </w:p>
    <w:p w14:paraId="439EE008"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Outline the company’s equipment maintenance, service, repair and replacement plan.</w:t>
      </w:r>
    </w:p>
    <w:p w14:paraId="41056D45"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Outline the companies plan as it relates to staff training.</w:t>
      </w:r>
    </w:p>
    <w:p w14:paraId="083DCC28"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Outline the equipment’s features as it relates to assembly, ease of use, scanning features, programmability, sensitivity, portability, versatility, compatibility, ability to perform in all weather conditions, durability, flexibility, storing, maintenance, power and broadband requirements, warranties and other features unique to the equipment.</w:t>
      </w:r>
    </w:p>
    <w:p w14:paraId="1551D9B5" w14:textId="77777777" w:rsidR="007A0FBD"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Outline equipment pricing for options to rent, options to rent-to-own, or purchase.</w:t>
      </w:r>
    </w:p>
    <w:p w14:paraId="53D58D87" w14:textId="18732B53" w:rsidR="00EB12FA" w:rsidRPr="0068797C" w:rsidRDefault="007A0FBD" w:rsidP="007A0FBD">
      <w:pPr>
        <w:pStyle w:val="ListParagraph"/>
        <w:numPr>
          <w:ilvl w:val="0"/>
          <w:numId w:val="8"/>
        </w:numPr>
        <w:tabs>
          <w:tab w:val="left" w:pos="990"/>
        </w:tabs>
        <w:jc w:val="both"/>
        <w:rPr>
          <w:rFonts w:ascii="Arial" w:hAnsi="Arial" w:cs="Arial"/>
          <w:sz w:val="22"/>
          <w:szCs w:val="22"/>
        </w:rPr>
      </w:pPr>
      <w:r w:rsidRPr="0068797C">
        <w:rPr>
          <w:rFonts w:ascii="Arial" w:hAnsi="Arial" w:cs="Arial"/>
          <w:sz w:val="22"/>
          <w:szCs w:val="22"/>
        </w:rPr>
        <w:t>Address equipment improvement/obsolescence plan.</w:t>
      </w:r>
    </w:p>
    <w:p w14:paraId="3FB41A10" w14:textId="77777777" w:rsidR="00FD49A9" w:rsidRPr="0068797C" w:rsidRDefault="00FD49A9" w:rsidP="00F6113E">
      <w:pPr>
        <w:spacing w:after="0" w:line="240" w:lineRule="auto"/>
        <w:ind w:left="540" w:hanging="540"/>
        <w:jc w:val="both"/>
        <w:rPr>
          <w:rFonts w:ascii="Arial" w:eastAsia="Times New Roman" w:hAnsi="Arial" w:cs="Arial"/>
        </w:rPr>
      </w:pPr>
    </w:p>
    <w:p w14:paraId="7B58AFDA" w14:textId="77777777" w:rsidR="00572BB1" w:rsidRPr="0068797C" w:rsidRDefault="009045EE" w:rsidP="00F6113E">
      <w:pPr>
        <w:spacing w:after="0" w:line="240" w:lineRule="auto"/>
        <w:ind w:left="540" w:hanging="540"/>
        <w:jc w:val="both"/>
        <w:rPr>
          <w:rFonts w:ascii="Arial" w:eastAsia="Times New Roman" w:hAnsi="Arial" w:cs="Arial"/>
          <w:b/>
        </w:rPr>
      </w:pPr>
      <w:r w:rsidRPr="0068797C">
        <w:rPr>
          <w:rFonts w:ascii="Arial" w:eastAsia="Times New Roman" w:hAnsi="Arial" w:cs="Arial"/>
          <w:b/>
        </w:rPr>
        <w:t>2.</w:t>
      </w:r>
      <w:r w:rsidRPr="0068797C">
        <w:rPr>
          <w:rFonts w:ascii="Arial" w:eastAsia="Times New Roman" w:hAnsi="Arial" w:cs="Arial"/>
        </w:rPr>
        <w:tab/>
      </w:r>
      <w:r w:rsidRPr="0068797C">
        <w:rPr>
          <w:rFonts w:ascii="Arial" w:eastAsia="Times New Roman" w:hAnsi="Arial" w:cs="Arial"/>
          <w:b/>
        </w:rPr>
        <w:t>SCOPE OF WORK</w:t>
      </w:r>
    </w:p>
    <w:p w14:paraId="29EABE9F" w14:textId="281E8371" w:rsidR="00EB3B15" w:rsidRPr="0068797C" w:rsidRDefault="00572BB1" w:rsidP="003B51D9">
      <w:pPr>
        <w:pStyle w:val="MyNormal"/>
        <w:tabs>
          <w:tab w:val="clear" w:pos="1260"/>
          <w:tab w:val="left" w:pos="630"/>
        </w:tabs>
        <w:ind w:left="540" w:hanging="540"/>
      </w:pPr>
      <w:r w:rsidRPr="0068797C">
        <w:rPr>
          <w:rFonts w:cs="Arial"/>
          <w:b/>
          <w:szCs w:val="22"/>
        </w:rPr>
        <w:tab/>
      </w:r>
      <w:r w:rsidR="0068797C" w:rsidRPr="0068797C">
        <w:rPr>
          <w:rFonts w:cs="Arial"/>
          <w:szCs w:val="22"/>
        </w:rPr>
        <w:t>The University is issuing this Request for Proposal (“RFP”) to solicit proposals for security equipment advisory services and equipment acquisition from a qualified company.</w:t>
      </w:r>
    </w:p>
    <w:p w14:paraId="243C34D7" w14:textId="0D970B73" w:rsidR="00EB3B15" w:rsidRPr="0068797C" w:rsidRDefault="00EB3B15" w:rsidP="00735295">
      <w:pPr>
        <w:pStyle w:val="MyNormal"/>
        <w:ind w:left="990"/>
        <w:rPr>
          <w:rFonts w:cs="Arial"/>
          <w:szCs w:val="22"/>
        </w:rPr>
      </w:pPr>
    </w:p>
    <w:p w14:paraId="6A54BEC4" w14:textId="5BC6FB4B" w:rsidR="00572BB1" w:rsidRPr="0068797C" w:rsidRDefault="003B51D9" w:rsidP="00F6113E">
      <w:pPr>
        <w:spacing w:after="0" w:line="240" w:lineRule="auto"/>
        <w:ind w:left="540" w:hanging="540"/>
        <w:jc w:val="both"/>
        <w:rPr>
          <w:rFonts w:ascii="Arial" w:eastAsia="Times New Roman" w:hAnsi="Arial" w:cs="Arial"/>
          <w:b/>
        </w:rPr>
      </w:pPr>
      <w:r w:rsidRPr="0068797C">
        <w:rPr>
          <w:rFonts w:ascii="Arial" w:eastAsia="Times New Roman" w:hAnsi="Arial" w:cs="Arial"/>
          <w:b/>
        </w:rPr>
        <w:t>3</w:t>
      </w:r>
      <w:r w:rsidR="009045EE" w:rsidRPr="0068797C">
        <w:rPr>
          <w:rFonts w:ascii="Arial" w:eastAsia="Times New Roman" w:hAnsi="Arial" w:cs="Arial"/>
          <w:b/>
        </w:rPr>
        <w:t>.</w:t>
      </w:r>
      <w:r w:rsidR="009045EE" w:rsidRPr="0068797C">
        <w:rPr>
          <w:rFonts w:ascii="Arial" w:eastAsia="Times New Roman" w:hAnsi="Arial" w:cs="Arial"/>
          <w:b/>
        </w:rPr>
        <w:tab/>
        <w:t>COSTS</w:t>
      </w:r>
      <w:r w:rsidR="00F11EB0" w:rsidRPr="0068797C">
        <w:rPr>
          <w:rFonts w:ascii="Arial" w:eastAsia="Times New Roman" w:hAnsi="Arial" w:cs="Arial"/>
          <w:b/>
        </w:rPr>
        <w:t xml:space="preserve"> / PRICING</w:t>
      </w:r>
    </w:p>
    <w:p w14:paraId="0CDF3C3C" w14:textId="77777777" w:rsidR="0068797C" w:rsidRPr="0068797C" w:rsidRDefault="00572BB1" w:rsidP="0068797C">
      <w:pPr>
        <w:pStyle w:val="MyNormal"/>
        <w:ind w:left="1260" w:hanging="1260"/>
        <w:rPr>
          <w:rFonts w:cs="Arial"/>
          <w:szCs w:val="22"/>
        </w:rPr>
      </w:pPr>
      <w:r w:rsidRPr="0068797C">
        <w:rPr>
          <w:rFonts w:cs="Arial"/>
          <w:szCs w:val="22"/>
        </w:rPr>
        <w:tab/>
      </w:r>
      <w:r w:rsidR="0068797C" w:rsidRPr="0068797C">
        <w:rPr>
          <w:rFonts w:cs="Arial"/>
          <w:szCs w:val="22"/>
        </w:rPr>
        <w:t>Please provide a description of how the pricing structure is set up and how various items</w:t>
      </w:r>
    </w:p>
    <w:p w14:paraId="020F5713" w14:textId="77777777" w:rsidR="0068797C" w:rsidRPr="0068797C" w:rsidRDefault="0068797C" w:rsidP="0068797C">
      <w:pPr>
        <w:pStyle w:val="MyNormal"/>
        <w:ind w:left="1260" w:hanging="1260"/>
        <w:rPr>
          <w:rFonts w:cs="Arial"/>
          <w:b/>
          <w:szCs w:val="22"/>
        </w:rPr>
      </w:pPr>
      <w:r w:rsidRPr="0068797C">
        <w:rPr>
          <w:rFonts w:cs="Arial"/>
          <w:szCs w:val="22"/>
        </w:rPr>
        <w:tab/>
        <w:t xml:space="preserve">are priced, as listed on the Official Bid Price Sheet provided within this RFP document </w:t>
      </w:r>
      <w:r w:rsidRPr="0068797C">
        <w:rPr>
          <w:rFonts w:cs="Arial"/>
          <w:b/>
          <w:szCs w:val="22"/>
        </w:rPr>
        <w:t>(see</w:t>
      </w:r>
    </w:p>
    <w:p w14:paraId="7DFE9F29" w14:textId="4D8C4623" w:rsidR="00EB3B15" w:rsidRPr="0068797C" w:rsidRDefault="0068797C" w:rsidP="0068797C">
      <w:pPr>
        <w:pStyle w:val="MyNormal"/>
        <w:ind w:left="1260" w:hanging="1260"/>
        <w:rPr>
          <w:rFonts w:cs="Arial"/>
          <w:szCs w:val="22"/>
        </w:rPr>
      </w:pPr>
      <w:r w:rsidRPr="0068797C">
        <w:rPr>
          <w:rFonts w:cs="Arial"/>
          <w:b/>
          <w:szCs w:val="22"/>
        </w:rPr>
        <w:tab/>
        <w:t>Appendix II).</w:t>
      </w:r>
      <w:r w:rsidR="009001D1" w:rsidRPr="0068797C">
        <w:rPr>
          <w:rFonts w:cs="Arial"/>
          <w:szCs w:val="22"/>
        </w:rPr>
        <w:t xml:space="preserve"> </w:t>
      </w:r>
    </w:p>
    <w:p w14:paraId="5E73A6F2" w14:textId="77777777" w:rsidR="00556AA6" w:rsidRPr="0068797C" w:rsidRDefault="00556AA6" w:rsidP="00B626B7">
      <w:pPr>
        <w:pStyle w:val="MyNormal"/>
        <w:ind w:left="1260" w:hanging="1260"/>
        <w:jc w:val="left"/>
        <w:rPr>
          <w:rFonts w:cs="Arial"/>
          <w:szCs w:val="22"/>
        </w:rPr>
      </w:pPr>
    </w:p>
    <w:p w14:paraId="7BE7DF56" w14:textId="77777777" w:rsidR="00B626B7" w:rsidRPr="0068797C" w:rsidRDefault="00EB3B15" w:rsidP="00B626B7">
      <w:pPr>
        <w:pStyle w:val="MyNormal"/>
        <w:ind w:left="1260" w:hanging="1260"/>
        <w:jc w:val="left"/>
        <w:rPr>
          <w:rFonts w:cs="Arial"/>
          <w:szCs w:val="22"/>
        </w:rPr>
      </w:pPr>
      <w:r w:rsidRPr="0068797C">
        <w:rPr>
          <w:rFonts w:cs="Arial"/>
          <w:szCs w:val="22"/>
        </w:rPr>
        <w:tab/>
      </w:r>
      <w:r w:rsidR="009001D1" w:rsidRPr="0068797C">
        <w:rPr>
          <w:rFonts w:cs="Arial"/>
          <w:szCs w:val="22"/>
        </w:rPr>
        <w:t xml:space="preserve">Pricing must be valid for </w:t>
      </w:r>
      <w:r w:rsidR="00D8184B" w:rsidRPr="0068797C">
        <w:rPr>
          <w:rFonts w:cs="Arial"/>
          <w:szCs w:val="22"/>
        </w:rPr>
        <w:t>120 days</w:t>
      </w:r>
      <w:r w:rsidR="009001D1" w:rsidRPr="0068797C">
        <w:rPr>
          <w:rFonts w:cs="Arial"/>
          <w:szCs w:val="22"/>
        </w:rPr>
        <w:t xml:space="preserve"> </w:t>
      </w:r>
      <w:r w:rsidR="00C03F7C" w:rsidRPr="0068797C">
        <w:rPr>
          <w:rFonts w:cs="Arial"/>
          <w:szCs w:val="22"/>
        </w:rPr>
        <w:t>following the bid response due</w:t>
      </w:r>
      <w:r w:rsidR="00556AA6" w:rsidRPr="0068797C">
        <w:rPr>
          <w:rFonts w:cs="Arial"/>
          <w:szCs w:val="22"/>
        </w:rPr>
        <w:t xml:space="preserve"> </w:t>
      </w:r>
      <w:r w:rsidR="009001D1" w:rsidRPr="0068797C">
        <w:rPr>
          <w:rFonts w:cs="Arial"/>
          <w:szCs w:val="22"/>
        </w:rPr>
        <w:t>date and</w:t>
      </w:r>
      <w:r w:rsidR="00C03F7C" w:rsidRPr="0068797C">
        <w:rPr>
          <w:rFonts w:cs="Arial"/>
          <w:szCs w:val="22"/>
        </w:rPr>
        <w:t xml:space="preserve"> </w:t>
      </w:r>
      <w:r w:rsidR="009001D1" w:rsidRPr="0068797C">
        <w:rPr>
          <w:rFonts w:cs="Arial"/>
          <w:szCs w:val="22"/>
        </w:rPr>
        <w:t>time.</w:t>
      </w:r>
      <w:r w:rsidR="000D5BF6" w:rsidRPr="0068797C">
        <w:rPr>
          <w:rFonts w:cs="Arial"/>
          <w:szCs w:val="22"/>
        </w:rPr>
        <w:t xml:space="preserve"> </w:t>
      </w:r>
      <w:r w:rsidR="00B626B7" w:rsidRPr="0068797C">
        <w:rPr>
          <w:rFonts w:cs="Arial"/>
          <w:szCs w:val="22"/>
        </w:rPr>
        <w:t>The</w:t>
      </w:r>
    </w:p>
    <w:p w14:paraId="25F8841E" w14:textId="77777777" w:rsidR="00B626B7" w:rsidRPr="0068797C" w:rsidRDefault="00B626B7" w:rsidP="00B626B7">
      <w:pPr>
        <w:pStyle w:val="MyNormal"/>
        <w:ind w:left="1260" w:hanging="1260"/>
        <w:jc w:val="left"/>
        <w:rPr>
          <w:rFonts w:cs="Arial"/>
          <w:szCs w:val="22"/>
        </w:rPr>
      </w:pPr>
      <w:r w:rsidRPr="0068797C">
        <w:rPr>
          <w:rFonts w:cs="Arial"/>
          <w:szCs w:val="22"/>
        </w:rPr>
        <w:tab/>
      </w:r>
      <w:r w:rsidR="0046331D" w:rsidRPr="0068797C">
        <w:rPr>
          <w:rFonts w:cs="Arial"/>
          <w:szCs w:val="22"/>
        </w:rPr>
        <w:t>University will</w:t>
      </w:r>
      <w:r w:rsidRPr="0068797C">
        <w:rPr>
          <w:rFonts w:cs="Arial"/>
          <w:szCs w:val="22"/>
        </w:rPr>
        <w:t xml:space="preserve"> </w:t>
      </w:r>
      <w:r w:rsidR="009001D1" w:rsidRPr="0068797C">
        <w:rPr>
          <w:rFonts w:cs="Arial"/>
          <w:szCs w:val="22"/>
        </w:rPr>
        <w:t>not be obligated to pay any costs</w:t>
      </w:r>
      <w:r w:rsidR="00C03F7C" w:rsidRPr="0068797C">
        <w:rPr>
          <w:rFonts w:cs="Arial"/>
          <w:szCs w:val="22"/>
        </w:rPr>
        <w:t xml:space="preserve"> not identified on the Official</w:t>
      </w:r>
      <w:r w:rsidR="0046331D" w:rsidRPr="0068797C">
        <w:rPr>
          <w:rFonts w:cs="Arial"/>
          <w:szCs w:val="22"/>
        </w:rPr>
        <w:t xml:space="preserve"> </w:t>
      </w:r>
      <w:r w:rsidR="009001D1" w:rsidRPr="0068797C">
        <w:rPr>
          <w:rFonts w:cs="Arial"/>
          <w:szCs w:val="22"/>
        </w:rPr>
        <w:t>Price</w:t>
      </w:r>
      <w:r w:rsidR="00C03F7C" w:rsidRPr="0068797C">
        <w:rPr>
          <w:rFonts w:cs="Arial"/>
          <w:szCs w:val="22"/>
        </w:rPr>
        <w:t xml:space="preserve"> </w:t>
      </w:r>
      <w:r w:rsidRPr="0068797C">
        <w:rPr>
          <w:rFonts w:cs="Arial"/>
          <w:szCs w:val="22"/>
        </w:rPr>
        <w:t>Sheet.</w:t>
      </w:r>
    </w:p>
    <w:p w14:paraId="7B4361C1" w14:textId="77777777" w:rsidR="00B626B7" w:rsidRPr="0068797C" w:rsidRDefault="00B626B7" w:rsidP="00B626B7">
      <w:pPr>
        <w:pStyle w:val="MyNormal"/>
        <w:ind w:left="1260" w:hanging="1260"/>
        <w:jc w:val="left"/>
        <w:rPr>
          <w:rFonts w:cs="Arial"/>
          <w:szCs w:val="22"/>
        </w:rPr>
      </w:pPr>
      <w:r w:rsidRPr="0068797C">
        <w:rPr>
          <w:rFonts w:cs="Arial"/>
          <w:szCs w:val="22"/>
        </w:rPr>
        <w:lastRenderedPageBreak/>
        <w:tab/>
      </w:r>
      <w:r w:rsidR="0046331D" w:rsidRPr="0068797C">
        <w:rPr>
          <w:rFonts w:cs="Arial"/>
          <w:szCs w:val="22"/>
        </w:rPr>
        <w:t>The respondent must</w:t>
      </w:r>
      <w:r w:rsidRPr="0068797C">
        <w:rPr>
          <w:rFonts w:cs="Arial"/>
          <w:szCs w:val="22"/>
        </w:rPr>
        <w:t xml:space="preserve"> </w:t>
      </w:r>
      <w:r w:rsidR="009001D1" w:rsidRPr="0068797C">
        <w:rPr>
          <w:rFonts w:cs="Arial"/>
          <w:szCs w:val="22"/>
        </w:rPr>
        <w:t>certify that any costs not identified by the respondent, but</w:t>
      </w:r>
    </w:p>
    <w:p w14:paraId="52F8712A" w14:textId="77777777" w:rsidR="00B626B7" w:rsidRPr="0068797C" w:rsidRDefault="00B626B7" w:rsidP="00B626B7">
      <w:pPr>
        <w:pStyle w:val="MyNormal"/>
        <w:ind w:left="1260" w:hanging="1260"/>
        <w:jc w:val="left"/>
        <w:rPr>
          <w:rFonts w:cs="Arial"/>
          <w:szCs w:val="22"/>
        </w:rPr>
      </w:pPr>
      <w:r w:rsidRPr="0068797C">
        <w:rPr>
          <w:rFonts w:cs="Arial"/>
          <w:szCs w:val="22"/>
        </w:rPr>
        <w:tab/>
      </w:r>
      <w:r w:rsidR="009001D1" w:rsidRPr="0068797C">
        <w:rPr>
          <w:rFonts w:cs="Arial"/>
          <w:szCs w:val="22"/>
        </w:rPr>
        <w:t>subsequent</w:t>
      </w:r>
      <w:r w:rsidR="0046331D" w:rsidRPr="0068797C">
        <w:rPr>
          <w:rFonts w:cs="Arial"/>
          <w:szCs w:val="22"/>
        </w:rPr>
        <w:t>ly incurred in order to achieve</w:t>
      </w:r>
      <w:r w:rsidRPr="0068797C">
        <w:rPr>
          <w:rFonts w:cs="Arial"/>
          <w:szCs w:val="22"/>
        </w:rPr>
        <w:t xml:space="preserve"> </w:t>
      </w:r>
      <w:r w:rsidR="009001D1" w:rsidRPr="0068797C">
        <w:rPr>
          <w:rFonts w:cs="Arial"/>
          <w:szCs w:val="22"/>
        </w:rPr>
        <w:t>successful operation of the service, will be borne</w:t>
      </w:r>
    </w:p>
    <w:p w14:paraId="5BF8A768" w14:textId="2A329A2E" w:rsidR="001A3677" w:rsidRPr="0085467F" w:rsidRDefault="00B626B7" w:rsidP="00B626B7">
      <w:pPr>
        <w:pStyle w:val="MyNormal"/>
        <w:ind w:left="1260" w:hanging="1260"/>
        <w:jc w:val="left"/>
        <w:rPr>
          <w:rFonts w:cs="Arial"/>
          <w:szCs w:val="22"/>
        </w:rPr>
      </w:pPr>
      <w:r w:rsidRPr="0085467F">
        <w:rPr>
          <w:rFonts w:cs="Arial"/>
          <w:szCs w:val="22"/>
        </w:rPr>
        <w:tab/>
      </w:r>
      <w:r w:rsidR="00C03F7C" w:rsidRPr="0085467F">
        <w:rPr>
          <w:rFonts w:cs="Arial"/>
          <w:szCs w:val="22"/>
        </w:rPr>
        <w:t xml:space="preserve">by </w:t>
      </w:r>
      <w:r w:rsidR="007E6669" w:rsidRPr="0085467F">
        <w:rPr>
          <w:rFonts w:cs="Arial"/>
          <w:szCs w:val="22"/>
        </w:rPr>
        <w:t>the respondent</w:t>
      </w:r>
      <w:r w:rsidR="0046331D" w:rsidRPr="0085467F">
        <w:rPr>
          <w:rFonts w:cs="Arial"/>
          <w:szCs w:val="22"/>
        </w:rPr>
        <w:t>.  Failure to do so may result</w:t>
      </w:r>
      <w:r w:rsidRPr="0085467F">
        <w:rPr>
          <w:rFonts w:cs="Arial"/>
          <w:szCs w:val="22"/>
        </w:rPr>
        <w:t xml:space="preserve"> </w:t>
      </w:r>
      <w:r w:rsidR="009001D1" w:rsidRPr="0085467F">
        <w:rPr>
          <w:rFonts w:cs="Arial"/>
          <w:szCs w:val="22"/>
        </w:rPr>
        <w:t>in rejection of the bid.</w:t>
      </w:r>
    </w:p>
    <w:p w14:paraId="59EC90EC" w14:textId="5256865F" w:rsidR="009B2797" w:rsidRPr="0085467F" w:rsidRDefault="009B2797" w:rsidP="00F6113E">
      <w:pPr>
        <w:pStyle w:val="MyNormal"/>
        <w:ind w:left="1260" w:hanging="1260"/>
        <w:rPr>
          <w:rFonts w:cs="Arial"/>
          <w:szCs w:val="22"/>
          <w:highlight w:val="lightGray"/>
        </w:rPr>
      </w:pPr>
    </w:p>
    <w:p w14:paraId="540EED62" w14:textId="02C5DD6E" w:rsidR="00E517FE" w:rsidRPr="0085467F"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85467F">
        <w:rPr>
          <w:rFonts w:ascii="Arial" w:eastAsia="Times New Roman" w:hAnsi="Arial" w:cs="Arial"/>
          <w:b/>
          <w:noProof/>
        </w:rPr>
        <w:t>4</w:t>
      </w:r>
      <w:r w:rsidR="00B20B53" w:rsidRPr="0085467F">
        <w:rPr>
          <w:rFonts w:ascii="Arial" w:eastAsia="Times New Roman" w:hAnsi="Arial" w:cs="Arial"/>
          <w:b/>
          <w:noProof/>
        </w:rPr>
        <w:t>.</w:t>
      </w:r>
      <w:r w:rsidR="00B20B53" w:rsidRPr="0085467F">
        <w:rPr>
          <w:rFonts w:ascii="Arial" w:eastAsia="Times New Roman" w:hAnsi="Arial" w:cs="Arial"/>
          <w:b/>
          <w:noProof/>
        </w:rPr>
        <w:tab/>
      </w:r>
      <w:bookmarkEnd w:id="2"/>
      <w:r w:rsidR="00E517FE" w:rsidRPr="0085467F">
        <w:rPr>
          <w:rFonts w:ascii="Arial" w:eastAsia="Times New Roman" w:hAnsi="Arial" w:cs="Arial"/>
          <w:b/>
          <w:noProof/>
        </w:rPr>
        <w:t>REFERENCES</w:t>
      </w:r>
    </w:p>
    <w:p w14:paraId="5BB5BE2A" w14:textId="219A1155" w:rsidR="00E517FE" w:rsidRPr="0085467F" w:rsidRDefault="00E517FE" w:rsidP="00204524">
      <w:pPr>
        <w:numPr>
          <w:ilvl w:val="1"/>
          <w:numId w:val="0"/>
        </w:numPr>
        <w:tabs>
          <w:tab w:val="num" w:pos="540"/>
        </w:tabs>
        <w:spacing w:after="0" w:line="240" w:lineRule="auto"/>
        <w:ind w:left="540" w:hanging="540"/>
        <w:outlineLvl w:val="1"/>
        <w:rPr>
          <w:rFonts w:ascii="Arial" w:hAnsi="Arial" w:cs="Arial"/>
        </w:rPr>
      </w:pPr>
      <w:r w:rsidRPr="0085467F">
        <w:rPr>
          <w:rFonts w:ascii="Arial" w:eastAsia="Times New Roman" w:hAnsi="Arial" w:cs="Arial"/>
          <w:b/>
          <w:noProof/>
        </w:rPr>
        <w:tab/>
      </w:r>
      <w:r w:rsidRPr="0085467F">
        <w:rPr>
          <w:rFonts w:ascii="Arial" w:hAnsi="Arial" w:cs="Arial"/>
        </w:rPr>
        <w:t xml:space="preserve">Respondents must </w:t>
      </w:r>
      <w:r w:rsidR="000D22E3" w:rsidRPr="0085467F">
        <w:rPr>
          <w:rFonts w:ascii="Arial" w:hAnsi="Arial" w:cs="Arial"/>
        </w:rPr>
        <w:t>provide</w:t>
      </w:r>
      <w:r w:rsidRPr="0085467F">
        <w:rPr>
          <w:rFonts w:ascii="Arial" w:hAnsi="Arial" w:cs="Arial"/>
        </w:rPr>
        <w:t xml:space="preserve"> </w:t>
      </w:r>
      <w:r w:rsidR="000D22E3" w:rsidRPr="0085467F">
        <w:rPr>
          <w:rFonts w:ascii="Arial" w:hAnsi="Arial" w:cs="Arial"/>
        </w:rPr>
        <w:t>a minimum of</w:t>
      </w:r>
      <w:r w:rsidRPr="0085467F">
        <w:rPr>
          <w:rFonts w:ascii="Arial" w:hAnsi="Arial" w:cs="Arial"/>
        </w:rPr>
        <w:t xml:space="preserve"> three (3) reference</w:t>
      </w:r>
      <w:r w:rsidR="000D22E3" w:rsidRPr="0085467F">
        <w:rPr>
          <w:rFonts w:ascii="Arial" w:hAnsi="Arial" w:cs="Arial"/>
        </w:rPr>
        <w:t>s</w:t>
      </w:r>
      <w:r w:rsidRPr="0085467F">
        <w:rPr>
          <w:rFonts w:ascii="Arial" w:hAnsi="Arial" w:cs="Arial"/>
        </w:rPr>
        <w:t xml:space="preserve">, preferably in </w:t>
      </w:r>
      <w:r w:rsidR="0085467F" w:rsidRPr="0085467F">
        <w:rPr>
          <w:rFonts w:ascii="Arial" w:hAnsi="Arial" w:cs="Arial"/>
        </w:rPr>
        <w:t>intercollegiate/professional sports or organizations who put on large scale events</w:t>
      </w:r>
      <w:r w:rsidRPr="0085467F">
        <w:rPr>
          <w:rFonts w:ascii="Arial" w:hAnsi="Arial" w:cs="Arial"/>
        </w:rPr>
        <w:t xml:space="preserve">, (including </w:t>
      </w:r>
      <w:r w:rsidR="000D22E3" w:rsidRPr="0085467F">
        <w:rPr>
          <w:rFonts w:ascii="Arial" w:hAnsi="Arial" w:cs="Arial"/>
        </w:rPr>
        <w:t xml:space="preserve">the organization’s name, address, </w:t>
      </w:r>
      <w:r w:rsidRPr="0085467F">
        <w:rPr>
          <w:rFonts w:ascii="Arial" w:hAnsi="Arial" w:cs="Arial"/>
        </w:rPr>
        <w:t xml:space="preserve">persons to contact, telephone numbers, and email addresses) located in the continental United States currently served by respondent.  </w:t>
      </w:r>
      <w:r w:rsidR="000D22E3" w:rsidRPr="0085467F">
        <w:rPr>
          <w:rFonts w:ascii="Arial" w:hAnsi="Arial" w:cs="Arial"/>
        </w:rPr>
        <w:t>References are to be parties who can attest to the qualifications relevant to providing services requested.</w:t>
      </w:r>
      <w:r w:rsidR="00556AA6" w:rsidRPr="0085467F">
        <w:rPr>
          <w:rFonts w:ascii="Arial" w:hAnsi="Arial" w:cs="Arial"/>
        </w:rPr>
        <w:t xml:space="preserve"> </w:t>
      </w:r>
      <w:r w:rsidRPr="0085467F">
        <w:rPr>
          <w:rFonts w:ascii="Arial" w:hAnsi="Arial" w:cs="Arial"/>
        </w:rPr>
        <w:t xml:space="preserve">The University reserves the right to contact any </w:t>
      </w:r>
      <w:r w:rsidR="000D22E3" w:rsidRPr="0085467F">
        <w:rPr>
          <w:rFonts w:ascii="Arial" w:hAnsi="Arial" w:cs="Arial"/>
        </w:rPr>
        <w:t>references provided</w:t>
      </w:r>
      <w:r w:rsidRPr="0085467F">
        <w:rPr>
          <w:rFonts w:ascii="Arial" w:hAnsi="Arial" w:cs="Arial"/>
        </w:rPr>
        <w:t xml:space="preserve"> to evaluate the level of performance and customer satisfaction.</w:t>
      </w:r>
      <w:r w:rsidR="00A42BD7" w:rsidRPr="0085467F">
        <w:rPr>
          <w:rFonts w:ascii="Arial" w:hAnsi="Arial" w:cs="Arial"/>
        </w:rPr>
        <w:t xml:space="preserve">  </w:t>
      </w:r>
      <w:r w:rsidR="00A42BD7" w:rsidRPr="0085467F">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77777777" w:rsidR="00D12E30" w:rsidRPr="00EA115E" w:rsidRDefault="009C0813" w:rsidP="00EA115E">
      <w:pPr>
        <w:numPr>
          <w:ilvl w:val="1"/>
          <w:numId w:val="0"/>
        </w:numPr>
        <w:tabs>
          <w:tab w:val="num" w:pos="540"/>
        </w:tabs>
        <w:spacing w:after="0" w:line="240" w:lineRule="auto"/>
        <w:ind w:left="540" w:hanging="540"/>
        <w:outlineLvl w:val="1"/>
        <w:rPr>
          <w:rFonts w:ascii="Arial" w:eastAsia="Times New Roman" w:hAnsi="Arial" w:cs="Arial"/>
        </w:rPr>
      </w:pPr>
      <w:r w:rsidRPr="00EA115E">
        <w:rPr>
          <w:rFonts w:ascii="Arial" w:eastAsia="Times New Roman" w:hAnsi="Arial" w:cs="Arial"/>
        </w:rPr>
        <w:tab/>
      </w:r>
      <w:r w:rsidR="00D12E30" w:rsidRPr="00EA115E">
        <w:rPr>
          <w:rFonts w:ascii="Arial" w:eastAsia="Times New Roman" w:hAnsi="Arial" w:cs="Arial"/>
        </w:rPr>
        <w:t>The following schedule will apply to this RFP, but may change in accordance with the University's needs:</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6C28AD01" w14:textId="77777777" w:rsidR="00EA115E" w:rsidRPr="004870C2" w:rsidRDefault="00D12E30" w:rsidP="00EA115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A3677">
        <w:rPr>
          <w:rFonts w:ascii="Arial" w:eastAsia="Times New Roman" w:hAnsi="Arial" w:cs="Arial"/>
          <w:color w:val="FF0000"/>
        </w:rPr>
        <w:tab/>
      </w:r>
      <w:r w:rsidR="00EA115E" w:rsidRPr="00415C2D">
        <w:rPr>
          <w:rFonts w:ascii="Arial" w:eastAsia="Times New Roman" w:hAnsi="Arial" w:cs="Arial"/>
        </w:rPr>
        <w:t>04/14/17:</w:t>
      </w:r>
      <w:r w:rsidR="00EA115E" w:rsidRPr="001A3677">
        <w:rPr>
          <w:rFonts w:ascii="Arial" w:eastAsia="Times New Roman" w:hAnsi="Arial" w:cs="Arial"/>
          <w:color w:val="FF0000"/>
        </w:rPr>
        <w:tab/>
      </w:r>
      <w:r w:rsidR="00EA115E" w:rsidRPr="001A3677">
        <w:rPr>
          <w:rFonts w:ascii="Arial" w:eastAsia="Times New Roman" w:hAnsi="Arial" w:cs="Arial"/>
          <w:color w:val="FF0000"/>
        </w:rPr>
        <w:tab/>
      </w:r>
      <w:r w:rsidR="00EA115E" w:rsidRPr="001A3677">
        <w:rPr>
          <w:rFonts w:ascii="Arial" w:eastAsia="Times New Roman" w:hAnsi="Arial" w:cs="Arial"/>
          <w:color w:val="FF0000"/>
        </w:rPr>
        <w:tab/>
      </w:r>
      <w:r w:rsidR="00EA115E" w:rsidRPr="004870C2">
        <w:rPr>
          <w:rFonts w:ascii="Arial" w:eastAsia="Times New Roman" w:hAnsi="Arial" w:cs="Arial"/>
        </w:rPr>
        <w:t>RFP released to prospective respondents</w:t>
      </w:r>
    </w:p>
    <w:p w14:paraId="6F81EE7B" w14:textId="77777777" w:rsidR="00EA115E" w:rsidRPr="004870C2" w:rsidRDefault="00EA115E" w:rsidP="00EA115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870C2">
        <w:rPr>
          <w:rFonts w:ascii="Arial" w:eastAsia="Times New Roman" w:hAnsi="Arial" w:cs="Arial"/>
          <w:b/>
          <w:noProof/>
        </w:rPr>
        <w:tab/>
      </w:r>
      <w:r w:rsidRPr="004870C2">
        <w:rPr>
          <w:rFonts w:ascii="Arial" w:eastAsia="Times New Roman" w:hAnsi="Arial" w:cs="Arial"/>
          <w:noProof/>
        </w:rPr>
        <w:t>04/28/17:</w:t>
      </w:r>
      <w:r w:rsidRPr="004870C2">
        <w:rPr>
          <w:rFonts w:ascii="Arial" w:eastAsia="Times New Roman" w:hAnsi="Arial" w:cs="Arial"/>
        </w:rPr>
        <w:tab/>
      </w:r>
      <w:r w:rsidRPr="004870C2">
        <w:rPr>
          <w:rFonts w:ascii="Arial" w:eastAsia="Times New Roman" w:hAnsi="Arial" w:cs="Arial"/>
        </w:rPr>
        <w:tab/>
      </w:r>
      <w:r w:rsidRPr="004870C2">
        <w:rPr>
          <w:rFonts w:ascii="Arial" w:eastAsia="Times New Roman" w:hAnsi="Arial" w:cs="Arial"/>
        </w:rPr>
        <w:tab/>
        <w:t xml:space="preserve">5:00 PM CST - Last date/time UAF will accept questions </w:t>
      </w:r>
    </w:p>
    <w:p w14:paraId="66A6CCE8" w14:textId="77777777" w:rsidR="00EA115E" w:rsidRPr="004870C2" w:rsidRDefault="00EA115E" w:rsidP="00EA115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870C2">
        <w:rPr>
          <w:rFonts w:ascii="Arial" w:eastAsia="Times New Roman" w:hAnsi="Arial" w:cs="Arial"/>
          <w:b/>
          <w:noProof/>
        </w:rPr>
        <w:tab/>
      </w:r>
      <w:r w:rsidRPr="004870C2">
        <w:rPr>
          <w:rFonts w:ascii="Arial" w:eastAsia="Times New Roman" w:hAnsi="Arial" w:cs="Arial"/>
          <w:noProof/>
        </w:rPr>
        <w:t>05/05/17:</w:t>
      </w:r>
      <w:r w:rsidRPr="004870C2">
        <w:rPr>
          <w:rFonts w:ascii="Arial" w:eastAsia="Times New Roman" w:hAnsi="Arial" w:cs="Arial"/>
        </w:rPr>
        <w:tab/>
      </w:r>
      <w:r w:rsidRPr="004870C2">
        <w:rPr>
          <w:rFonts w:ascii="Arial" w:eastAsia="Times New Roman" w:hAnsi="Arial" w:cs="Arial"/>
        </w:rPr>
        <w:tab/>
      </w:r>
      <w:r w:rsidRPr="004870C2">
        <w:rPr>
          <w:rFonts w:ascii="Arial" w:eastAsia="Times New Roman" w:hAnsi="Arial" w:cs="Arial"/>
        </w:rPr>
        <w:tab/>
        <w:t>Last date UAF will issue an addendum</w:t>
      </w:r>
    </w:p>
    <w:p w14:paraId="280FD399" w14:textId="77777777" w:rsidR="00EA115E" w:rsidRPr="004870C2" w:rsidRDefault="00EA115E" w:rsidP="00EA115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870C2">
        <w:rPr>
          <w:rFonts w:ascii="Arial" w:eastAsia="Times New Roman" w:hAnsi="Arial" w:cs="Arial"/>
          <w:b/>
          <w:noProof/>
        </w:rPr>
        <w:tab/>
      </w:r>
      <w:r w:rsidRPr="004870C2">
        <w:rPr>
          <w:rFonts w:ascii="Arial" w:eastAsia="Times New Roman" w:hAnsi="Arial" w:cs="Arial"/>
          <w:noProof/>
        </w:rPr>
        <w:t>05/26/17:</w:t>
      </w:r>
      <w:r w:rsidRPr="004870C2">
        <w:rPr>
          <w:rFonts w:ascii="Arial" w:eastAsia="Times New Roman" w:hAnsi="Arial" w:cs="Arial"/>
        </w:rPr>
        <w:tab/>
      </w:r>
      <w:r w:rsidRPr="004870C2">
        <w:rPr>
          <w:rFonts w:ascii="Arial" w:eastAsia="Times New Roman" w:hAnsi="Arial" w:cs="Arial"/>
        </w:rPr>
        <w:tab/>
      </w:r>
      <w:r w:rsidRPr="004870C2">
        <w:rPr>
          <w:rFonts w:ascii="Arial" w:eastAsia="Times New Roman" w:hAnsi="Arial" w:cs="Arial"/>
        </w:rPr>
        <w:tab/>
        <w:t>Proposal submission deadline 5:00 PM CST</w:t>
      </w:r>
    </w:p>
    <w:p w14:paraId="02355CF8" w14:textId="77777777" w:rsidR="00EA115E" w:rsidRPr="004870C2" w:rsidRDefault="00EA115E" w:rsidP="00EA115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870C2">
        <w:rPr>
          <w:rFonts w:ascii="Arial" w:eastAsia="Times New Roman" w:hAnsi="Arial" w:cs="Arial"/>
          <w:noProof/>
        </w:rPr>
        <w:tab/>
        <w:t>06/09/17:</w:t>
      </w:r>
      <w:r w:rsidRPr="004870C2">
        <w:rPr>
          <w:rFonts w:ascii="Arial" w:eastAsia="Times New Roman" w:hAnsi="Arial" w:cs="Arial"/>
        </w:rPr>
        <w:tab/>
      </w:r>
      <w:r w:rsidRPr="004870C2">
        <w:rPr>
          <w:rFonts w:ascii="Arial" w:eastAsia="Times New Roman" w:hAnsi="Arial" w:cs="Arial"/>
        </w:rPr>
        <w:tab/>
      </w:r>
      <w:r w:rsidRPr="004870C2">
        <w:rPr>
          <w:rFonts w:ascii="Arial" w:eastAsia="Times New Roman" w:hAnsi="Arial" w:cs="Arial"/>
        </w:rPr>
        <w:tab/>
        <w:t>Notice of Intent to Award</w:t>
      </w:r>
    </w:p>
    <w:p w14:paraId="543C350A" w14:textId="77777777" w:rsidR="00EA115E" w:rsidRPr="004870C2" w:rsidRDefault="00EA115E" w:rsidP="00EA115E">
      <w:pPr>
        <w:numPr>
          <w:ilvl w:val="1"/>
          <w:numId w:val="0"/>
        </w:numPr>
        <w:tabs>
          <w:tab w:val="num" w:pos="540"/>
        </w:tabs>
        <w:spacing w:after="0" w:line="240" w:lineRule="auto"/>
        <w:ind w:left="540" w:hanging="540"/>
        <w:jc w:val="both"/>
        <w:outlineLvl w:val="1"/>
        <w:rPr>
          <w:rFonts w:ascii="Arial" w:eastAsia="Times New Roman" w:hAnsi="Arial" w:cs="Arial"/>
        </w:rPr>
      </w:pPr>
      <w:r w:rsidRPr="004870C2">
        <w:rPr>
          <w:rFonts w:ascii="Arial" w:eastAsia="Times New Roman" w:hAnsi="Arial" w:cs="Arial"/>
          <w:b/>
          <w:noProof/>
        </w:rPr>
        <w:tab/>
      </w:r>
      <w:r w:rsidRPr="004870C2">
        <w:rPr>
          <w:rFonts w:ascii="Arial" w:eastAsia="Times New Roman" w:hAnsi="Arial" w:cs="Arial"/>
        </w:rPr>
        <w:t>Upon Award:</w:t>
      </w:r>
      <w:r w:rsidRPr="004870C2">
        <w:rPr>
          <w:rFonts w:ascii="Arial" w:eastAsia="Times New Roman" w:hAnsi="Arial" w:cs="Arial"/>
        </w:rPr>
        <w:tab/>
      </w:r>
      <w:r w:rsidRPr="004870C2">
        <w:rPr>
          <w:rFonts w:ascii="Arial" w:eastAsia="Times New Roman" w:hAnsi="Arial" w:cs="Arial"/>
        </w:rPr>
        <w:tab/>
      </w:r>
      <w:r w:rsidRPr="004870C2">
        <w:rPr>
          <w:rFonts w:ascii="Arial" w:eastAsia="Times New Roman" w:hAnsi="Arial" w:cs="Arial"/>
        </w:rPr>
        <w:tab/>
        <w:t>Contract Negotiations Begin (upon intent to award)</w:t>
      </w:r>
    </w:p>
    <w:p w14:paraId="1F66ED98" w14:textId="24CB9B27" w:rsidR="00545FA1" w:rsidRPr="004870C2" w:rsidRDefault="00EA115E" w:rsidP="00EA115E">
      <w:pPr>
        <w:numPr>
          <w:ilvl w:val="1"/>
          <w:numId w:val="0"/>
        </w:numPr>
        <w:tabs>
          <w:tab w:val="num" w:pos="540"/>
        </w:tabs>
        <w:spacing w:after="0" w:line="240" w:lineRule="auto"/>
        <w:ind w:left="540" w:hanging="540"/>
        <w:jc w:val="both"/>
        <w:outlineLvl w:val="1"/>
        <w:rPr>
          <w:rFonts w:ascii="Arial" w:eastAsia="Times New Roman" w:hAnsi="Arial" w:cs="Arial"/>
        </w:rPr>
      </w:pPr>
      <w:r w:rsidRPr="004870C2">
        <w:rPr>
          <w:rFonts w:ascii="Arial" w:eastAsia="Times New Roman" w:hAnsi="Arial" w:cs="Arial"/>
        </w:rPr>
        <w:tab/>
        <w:t>Upon Contract Approval:</w:t>
      </w:r>
      <w:r w:rsidRPr="004870C2">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D345EFB" w:rsidR="009A569A" w:rsidRPr="00E4748A"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42177A">
        <w:rPr>
          <w:rFonts w:ascii="Arial" w:hAnsi="Arial" w:cs="Arial"/>
        </w:rPr>
        <w:t xml:space="preserve">The term (“Term”) of this contract will </w:t>
      </w:r>
      <w:r w:rsidR="00A56CFC" w:rsidRPr="0042177A">
        <w:rPr>
          <w:rFonts w:ascii="Arial" w:hAnsi="Arial" w:cs="Arial"/>
          <w:bCs/>
        </w:rPr>
        <w:t>begin upon date of contract award</w:t>
      </w:r>
      <w:r w:rsidR="00A56CFC" w:rsidRPr="0042177A">
        <w:rPr>
          <w:rFonts w:ascii="Arial" w:hAnsi="Arial" w:cs="Arial"/>
        </w:rPr>
        <w:t>.  If mutually agreed upon in writing by the contractor and the University of Arkansas, the term shall be for an initial period of one (1) year, with option to renew</w:t>
      </w:r>
      <w:r w:rsidR="00A56CFC" w:rsidRPr="0042177A">
        <w:rPr>
          <w:rFonts w:ascii="Arial" w:hAnsi="Arial" w:cs="Arial"/>
          <w:bCs/>
        </w:rPr>
        <w:t xml:space="preserve"> on an annual basis for six (6) additional years, for a combined total of seven (7) years (or 84 months)</w:t>
      </w:r>
      <w:r w:rsidR="00A56CFC" w:rsidRPr="0042177A">
        <w:rPr>
          <w:rFonts w:ascii="Arial" w:hAnsi="Arial" w:cs="Arial"/>
        </w:rPr>
        <w:t xml:space="preserve">. The University of Arkansas may terminate this Agreement without cause, at any time during the Term (including any renewal periods), by giving the other party thirty (30) days advance written notice of termination. </w:t>
      </w:r>
      <w:r w:rsidR="00AC0789" w:rsidRPr="0042177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the University as provided for under this Section give rise to any liability on the part of the University including, but not limited to, claims of </w:t>
      </w:r>
      <w:r w:rsidRPr="00E4748A">
        <w:rPr>
          <w:rFonts w:ascii="Arial" w:hAnsi="Arial" w:cs="Arial"/>
        </w:rPr>
        <w:lastRenderedPageBreak/>
        <w:t>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801D7F">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12A3E263" w14:textId="77777777" w:rsidR="000D79E3" w:rsidRPr="00E4748A" w:rsidRDefault="00DF5BDE" w:rsidP="000D79E3">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D79E3" w:rsidRPr="00E4748A">
        <w:rPr>
          <w:rFonts w:ascii="Arial" w:hAnsi="Arial" w:cs="Arial"/>
        </w:rPr>
        <w:t>Whitney Smith, Procurement Coordinator</w:t>
      </w:r>
    </w:p>
    <w:p w14:paraId="3430BDE4" w14:textId="1793DEE9" w:rsidR="000D79E3" w:rsidRPr="00E4748A" w:rsidRDefault="000D79E3" w:rsidP="000D79E3">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t xml:space="preserve">Office of Business </w:t>
      </w:r>
      <w:r>
        <w:rPr>
          <w:rFonts w:ascii="Arial" w:hAnsi="Arial" w:cs="Arial"/>
        </w:rPr>
        <w:t>Services</w:t>
      </w:r>
    </w:p>
    <w:p w14:paraId="52CF44DF" w14:textId="4CF1AA12" w:rsidR="00692866" w:rsidRPr="00204524" w:rsidRDefault="000D79E3" w:rsidP="000D79E3">
      <w:pPr>
        <w:tabs>
          <w:tab w:val="left" w:pos="540"/>
        </w:tabs>
        <w:spacing w:after="0" w:line="240" w:lineRule="auto"/>
        <w:ind w:left="540"/>
        <w:jc w:val="both"/>
        <w:rPr>
          <w:rFonts w:ascii="Arial" w:hAnsi="Arial" w:cs="Arial"/>
          <w:color w:val="FF0000"/>
        </w:rPr>
      </w:pPr>
      <w:r w:rsidRPr="00E4748A">
        <w:rPr>
          <w:rFonts w:ascii="Arial" w:hAnsi="Arial" w:cs="Arial"/>
        </w:rPr>
        <w:tab/>
      </w:r>
      <w:r w:rsidRPr="00E4748A">
        <w:rPr>
          <w:rFonts w:ascii="Arial" w:hAnsi="Arial" w:cs="Arial"/>
        </w:rPr>
        <w:tab/>
      </w:r>
      <w:hyperlink r:id="rId10" w:history="1">
        <w:r w:rsidRPr="00E4748A">
          <w:rPr>
            <w:rStyle w:val="Hyperlink"/>
            <w:rFonts w:ascii="Arial" w:hAnsi="Arial" w:cs="Arial"/>
          </w:rPr>
          <w:t>wesmith@uark.edu</w:t>
        </w:r>
      </w:hyperlink>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HogBid, the University of Arkansas bid solicitation website:  </w:t>
      </w:r>
      <w:hyperlink r:id="rId11"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58C5103B" w14:textId="23EF13EC" w:rsidR="0009383C" w:rsidRDefault="0009383C" w:rsidP="00F6113E">
      <w:pPr>
        <w:pStyle w:val="Default"/>
        <w:tabs>
          <w:tab w:val="left" w:pos="540"/>
        </w:tabs>
        <w:jc w:val="both"/>
        <w:rPr>
          <w:b/>
          <w:sz w:val="22"/>
          <w:szCs w:val="22"/>
        </w:rPr>
      </w:pPr>
    </w:p>
    <w:p w14:paraId="25DC12E3" w14:textId="77777777" w:rsidR="003C462F" w:rsidRDefault="003C462F"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lastRenderedPageBreak/>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1AA6708" w:rsidR="00685B13" w:rsidRPr="00E4748A" w:rsidRDefault="00685B13" w:rsidP="00BB3B87">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 xml:space="preserve">based intranet and internet information and applications) that the technology provided to the </w:t>
      </w:r>
      <w:r w:rsidRPr="003046C1">
        <w:rPr>
          <w:rFonts w:ascii="Arial" w:hAnsi="Arial" w:cs="Arial"/>
        </w:rPr>
        <w:lastRenderedPageBreak/>
        <w:t>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48E7E794" w14:textId="0D138FFF" w:rsidR="00BB49C5" w:rsidRPr="00E4748A" w:rsidRDefault="00BB49C5" w:rsidP="00BB49C5">
      <w:pPr>
        <w:tabs>
          <w:tab w:val="left" w:pos="540"/>
        </w:tabs>
        <w:spacing w:after="0" w:line="240" w:lineRule="auto"/>
        <w:ind w:left="540" w:hanging="540"/>
        <w:jc w:val="both"/>
        <w:rPr>
          <w:rFonts w:ascii="Arial" w:hAnsi="Arial" w:cs="Arial"/>
          <w:color w:val="000000"/>
        </w:rPr>
      </w:pPr>
      <w:r w:rsidRPr="003046C1">
        <w:rPr>
          <w:rFonts w:ascii="Arial" w:hAnsi="Arial" w:cs="Arial"/>
        </w:rPr>
        <w:tab/>
        <w:t>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w:t>
      </w:r>
      <w:r w:rsidRPr="00E4748A">
        <w:rPr>
          <w:sz w:val="22"/>
          <w:szCs w:val="22"/>
        </w:rPr>
        <w:lastRenderedPageBreak/>
        <w:t>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the University at any time, to enforce or require the strict keeping and performance of any of the terms and conditions of this agreement shall not constitute a </w:t>
      </w:r>
      <w:r w:rsidRPr="00E4748A">
        <w:rPr>
          <w:rFonts w:ascii="Arial" w:hAnsi="Arial" w:cs="Arial"/>
        </w:rPr>
        <w:lastRenderedPageBreak/>
        <w:t>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3B6772D9" w:rsidR="008F3B9D" w:rsidRDefault="008F3B9D" w:rsidP="00F6113E">
      <w:pPr>
        <w:tabs>
          <w:tab w:val="left" w:pos="540"/>
        </w:tabs>
        <w:spacing w:after="0" w:line="240" w:lineRule="auto"/>
        <w:jc w:val="both"/>
        <w:rPr>
          <w:rFonts w:ascii="Arial" w:hAnsi="Arial" w:cs="Arial"/>
          <w:b/>
        </w:rPr>
      </w:pPr>
    </w:p>
    <w:p w14:paraId="0AADC155" w14:textId="77777777" w:rsidR="008F4A84" w:rsidRPr="00E4748A" w:rsidRDefault="008F4A84"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8F4A84" w:rsidRDefault="006179CB" w:rsidP="00F6113E">
      <w:pPr>
        <w:tabs>
          <w:tab w:val="left" w:pos="540"/>
        </w:tabs>
        <w:spacing w:after="0" w:line="240" w:lineRule="auto"/>
        <w:jc w:val="both"/>
        <w:rPr>
          <w:rFonts w:ascii="Arial" w:hAnsi="Arial" w:cs="Arial"/>
          <w:b/>
        </w:rPr>
      </w:pPr>
      <w:r w:rsidRPr="008F4A84">
        <w:rPr>
          <w:rFonts w:ascii="Arial" w:hAnsi="Arial" w:cs="Arial"/>
          <w:b/>
        </w:rPr>
        <w:t>8</w:t>
      </w:r>
      <w:r w:rsidR="007078B9" w:rsidRPr="008F4A84">
        <w:rPr>
          <w:rFonts w:ascii="Arial" w:hAnsi="Arial" w:cs="Arial"/>
          <w:b/>
        </w:rPr>
        <w:t>.17</w:t>
      </w:r>
      <w:r w:rsidR="007078B9" w:rsidRPr="008F4A84">
        <w:rPr>
          <w:rFonts w:ascii="Arial" w:hAnsi="Arial" w:cs="Arial"/>
          <w:b/>
        </w:rPr>
        <w:tab/>
        <w:t>Period of Firm Proposal</w:t>
      </w:r>
    </w:p>
    <w:p w14:paraId="73BC1BC5" w14:textId="49078F30" w:rsidR="007078B9" w:rsidRPr="008F4A84" w:rsidRDefault="00B84B48" w:rsidP="00F6113E">
      <w:pPr>
        <w:tabs>
          <w:tab w:val="left" w:pos="540"/>
        </w:tabs>
        <w:spacing w:after="0" w:line="240" w:lineRule="auto"/>
        <w:ind w:left="540" w:hanging="540"/>
        <w:jc w:val="both"/>
        <w:rPr>
          <w:rFonts w:ascii="Arial" w:hAnsi="Arial" w:cs="Arial"/>
        </w:rPr>
      </w:pPr>
      <w:r w:rsidRPr="008F4A84">
        <w:rPr>
          <w:rFonts w:ascii="Arial" w:hAnsi="Arial" w:cs="Arial"/>
          <w:b/>
        </w:rPr>
        <w:tab/>
      </w:r>
      <w:r w:rsidR="007078B9" w:rsidRPr="008F4A84">
        <w:rPr>
          <w:rFonts w:ascii="Arial" w:hAnsi="Arial" w:cs="Arial"/>
          <w:u w:val="single"/>
        </w:rPr>
        <w:t xml:space="preserve">Prices for the proposed services must be kept firm for </w:t>
      </w:r>
      <w:r w:rsidR="00032A56" w:rsidRPr="008F4A84">
        <w:rPr>
          <w:rFonts w:ascii="Arial" w:hAnsi="Arial" w:cs="Arial"/>
          <w:b/>
          <w:u w:val="single"/>
        </w:rPr>
        <w:t>at least 120 days</w:t>
      </w:r>
      <w:r w:rsidR="007078B9" w:rsidRPr="008F4A84">
        <w:rPr>
          <w:rFonts w:ascii="Arial" w:hAnsi="Arial" w:cs="Arial"/>
          <w:u w:val="single"/>
        </w:rPr>
        <w:t xml:space="preserve"> after the Proposal Due Date specified on the cover sheet of this RFP</w:t>
      </w:r>
      <w:r w:rsidR="007078B9" w:rsidRPr="008F4A84">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8F4A84">
        <w:rPr>
          <w:rFonts w:ascii="Arial" w:hAnsi="Arial" w:cs="Arial"/>
        </w:rPr>
        <w:t>for 120 days</w:t>
      </w:r>
      <w:r w:rsidR="007078B9" w:rsidRPr="008F4A84">
        <w:rPr>
          <w:rFonts w:ascii="Arial" w:hAnsi="Arial" w:cs="Arial"/>
        </w:rPr>
        <w:t xml:space="preserve"> or until written notice to the contrary is received from the Respondent, whichever is longer.</w:t>
      </w:r>
    </w:p>
    <w:p w14:paraId="12825A3E" w14:textId="77777777" w:rsidR="00422142" w:rsidRPr="00647401" w:rsidRDefault="00422142" w:rsidP="00F6113E">
      <w:pPr>
        <w:tabs>
          <w:tab w:val="left" w:pos="540"/>
        </w:tabs>
        <w:spacing w:after="0" w:line="240" w:lineRule="auto"/>
        <w:jc w:val="both"/>
        <w:rPr>
          <w:rFonts w:ascii="Arial" w:hAnsi="Arial" w:cs="Arial"/>
        </w:rPr>
      </w:pPr>
    </w:p>
    <w:p w14:paraId="593EEA6F" w14:textId="77777777" w:rsidR="00CB1257" w:rsidRPr="00647401" w:rsidRDefault="006179CB" w:rsidP="00CB1257">
      <w:pPr>
        <w:tabs>
          <w:tab w:val="left" w:pos="540"/>
        </w:tabs>
        <w:spacing w:after="0" w:line="240" w:lineRule="auto"/>
        <w:jc w:val="both"/>
        <w:rPr>
          <w:rFonts w:ascii="Arial" w:hAnsi="Arial" w:cs="Arial"/>
          <w:b/>
        </w:rPr>
      </w:pPr>
      <w:r w:rsidRPr="00647401">
        <w:rPr>
          <w:rFonts w:ascii="Arial" w:hAnsi="Arial" w:cs="Arial"/>
          <w:b/>
        </w:rPr>
        <w:t>8</w:t>
      </w:r>
      <w:r w:rsidR="00281237" w:rsidRPr="00647401">
        <w:rPr>
          <w:rFonts w:ascii="Arial" w:hAnsi="Arial" w:cs="Arial"/>
          <w:b/>
        </w:rPr>
        <w:t>.1</w:t>
      </w:r>
      <w:r w:rsidR="008C5C78" w:rsidRPr="00647401">
        <w:rPr>
          <w:rFonts w:ascii="Arial" w:hAnsi="Arial" w:cs="Arial"/>
          <w:b/>
        </w:rPr>
        <w:t>8</w:t>
      </w:r>
      <w:r w:rsidR="00281237" w:rsidRPr="00647401">
        <w:rPr>
          <w:rFonts w:ascii="Arial" w:hAnsi="Arial" w:cs="Arial"/>
          <w:b/>
        </w:rPr>
        <w:tab/>
      </w:r>
      <w:r w:rsidR="00CB1257" w:rsidRPr="00647401">
        <w:rPr>
          <w:rFonts w:ascii="Arial" w:hAnsi="Arial" w:cs="Arial"/>
          <w:b/>
        </w:rPr>
        <w:t>Warranty</w:t>
      </w:r>
    </w:p>
    <w:p w14:paraId="5DB4843B" w14:textId="77777777" w:rsidR="00CB1257" w:rsidRPr="00647401" w:rsidRDefault="00CB1257" w:rsidP="00CB1257">
      <w:pPr>
        <w:pStyle w:val="MyNormal"/>
        <w:ind w:left="1260" w:hanging="1260"/>
        <w:rPr>
          <w:rFonts w:cs="Arial"/>
          <w:szCs w:val="22"/>
        </w:rPr>
      </w:pPr>
      <w:r w:rsidRPr="00647401">
        <w:rPr>
          <w:rFonts w:cs="Arial"/>
          <w:szCs w:val="22"/>
        </w:rPr>
        <w:tab/>
        <w:t>The vendor must:</w:t>
      </w:r>
    </w:p>
    <w:p w14:paraId="3A1D210D" w14:textId="77777777" w:rsidR="00490997" w:rsidRPr="00647401" w:rsidRDefault="00490997" w:rsidP="00490997">
      <w:pPr>
        <w:pStyle w:val="MyNormal"/>
        <w:tabs>
          <w:tab w:val="clear" w:pos="2160"/>
          <w:tab w:val="left" w:pos="1620"/>
        </w:tabs>
        <w:ind w:left="900"/>
        <w:rPr>
          <w:rFonts w:cs="Arial"/>
          <w:szCs w:val="22"/>
        </w:rPr>
      </w:pPr>
    </w:p>
    <w:p w14:paraId="194062C7" w14:textId="77777777" w:rsidR="00490997" w:rsidRPr="00647401" w:rsidRDefault="00490997" w:rsidP="00490997">
      <w:pPr>
        <w:pStyle w:val="ListParagraph"/>
        <w:numPr>
          <w:ilvl w:val="0"/>
          <w:numId w:val="15"/>
        </w:numPr>
        <w:rPr>
          <w:rFonts w:ascii="Arial" w:hAnsi="Arial" w:cs="Arial"/>
          <w:sz w:val="22"/>
          <w:szCs w:val="22"/>
        </w:rPr>
      </w:pPr>
      <w:r w:rsidRPr="00647401">
        <w:rPr>
          <w:rFonts w:ascii="Arial" w:hAnsi="Arial" w:cs="Arial"/>
          <w:sz w:val="22"/>
          <w:szCs w:val="22"/>
        </w:rPr>
        <w:t>Define the period of warranty.</w:t>
      </w:r>
    </w:p>
    <w:p w14:paraId="561A39B1" w14:textId="77777777" w:rsidR="00490997" w:rsidRPr="00647401" w:rsidRDefault="00490997" w:rsidP="00490997">
      <w:pPr>
        <w:pStyle w:val="ListParagraph"/>
        <w:numPr>
          <w:ilvl w:val="0"/>
          <w:numId w:val="15"/>
        </w:numPr>
        <w:rPr>
          <w:rFonts w:ascii="Arial" w:hAnsi="Arial" w:cs="Arial"/>
          <w:sz w:val="22"/>
          <w:szCs w:val="22"/>
        </w:rPr>
      </w:pPr>
      <w:r w:rsidRPr="00647401">
        <w:rPr>
          <w:rFonts w:ascii="Arial" w:hAnsi="Arial" w:cs="Arial"/>
          <w:sz w:val="22"/>
          <w:szCs w:val="22"/>
        </w:rPr>
        <w:t xml:space="preserve">Define pricing for maintenance/repair/replacement after warranty expires. </w:t>
      </w:r>
    </w:p>
    <w:p w14:paraId="47242D7E" w14:textId="77777777" w:rsidR="00490997" w:rsidRPr="00647401" w:rsidRDefault="00490997" w:rsidP="00490997">
      <w:pPr>
        <w:pStyle w:val="MyNormal"/>
        <w:numPr>
          <w:ilvl w:val="0"/>
          <w:numId w:val="15"/>
        </w:numPr>
        <w:tabs>
          <w:tab w:val="clear" w:pos="540"/>
          <w:tab w:val="clear" w:pos="1260"/>
          <w:tab w:val="clear" w:pos="2160"/>
          <w:tab w:val="clear" w:pos="2880"/>
          <w:tab w:val="clear" w:pos="3600"/>
          <w:tab w:val="clear" w:pos="4320"/>
        </w:tabs>
        <w:rPr>
          <w:rFonts w:cs="Arial"/>
          <w:szCs w:val="22"/>
        </w:rPr>
      </w:pPr>
      <w:r w:rsidRPr="00647401">
        <w:rPr>
          <w:szCs w:val="22"/>
        </w:rPr>
        <w:t>Define the provisions of the warranty regarding response time for service and support.</w:t>
      </w:r>
    </w:p>
    <w:p w14:paraId="51F20DB8" w14:textId="77777777" w:rsidR="00490997" w:rsidRPr="00647401" w:rsidRDefault="00490997" w:rsidP="00490997">
      <w:pPr>
        <w:pStyle w:val="MyNormal"/>
        <w:numPr>
          <w:ilvl w:val="0"/>
          <w:numId w:val="15"/>
        </w:numPr>
        <w:tabs>
          <w:tab w:val="clear" w:pos="540"/>
          <w:tab w:val="clear" w:pos="1260"/>
          <w:tab w:val="clear" w:pos="2160"/>
          <w:tab w:val="clear" w:pos="2880"/>
          <w:tab w:val="clear" w:pos="3600"/>
          <w:tab w:val="clear" w:pos="4320"/>
        </w:tabs>
        <w:rPr>
          <w:szCs w:val="22"/>
        </w:rPr>
      </w:pPr>
      <w:r w:rsidRPr="00647401">
        <w:rPr>
          <w:szCs w:val="22"/>
        </w:rPr>
        <w:t>Define the provisions of the warranty regarding system up time including maintenance windows.</w:t>
      </w:r>
    </w:p>
    <w:p w14:paraId="4E05289B" w14:textId="77777777" w:rsidR="00490997" w:rsidRPr="00647401" w:rsidRDefault="00490997" w:rsidP="00490997">
      <w:pPr>
        <w:pStyle w:val="MyNormal"/>
        <w:numPr>
          <w:ilvl w:val="0"/>
          <w:numId w:val="15"/>
        </w:numPr>
        <w:tabs>
          <w:tab w:val="clear" w:pos="540"/>
          <w:tab w:val="clear" w:pos="1260"/>
          <w:tab w:val="clear" w:pos="2160"/>
          <w:tab w:val="clear" w:pos="2880"/>
          <w:tab w:val="clear" w:pos="3600"/>
          <w:tab w:val="clear" w:pos="4320"/>
        </w:tabs>
        <w:rPr>
          <w:szCs w:val="22"/>
        </w:rPr>
      </w:pPr>
      <w:r w:rsidRPr="00647401">
        <w:rPr>
          <w:szCs w:val="22"/>
        </w:rPr>
        <w:t>Outline the standard or proposed plan of action for correcting problems during the warranty period.</w:t>
      </w:r>
    </w:p>
    <w:p w14:paraId="36F39734" w14:textId="42BDF92C" w:rsidR="00490997" w:rsidRPr="00647401" w:rsidRDefault="00490997" w:rsidP="00490997">
      <w:pPr>
        <w:pStyle w:val="MyNormal"/>
        <w:numPr>
          <w:ilvl w:val="0"/>
          <w:numId w:val="15"/>
        </w:numPr>
        <w:tabs>
          <w:tab w:val="clear" w:pos="540"/>
          <w:tab w:val="clear" w:pos="1260"/>
          <w:tab w:val="clear" w:pos="2160"/>
          <w:tab w:val="clear" w:pos="2880"/>
          <w:tab w:val="clear" w:pos="3600"/>
          <w:tab w:val="clear" w:pos="4320"/>
        </w:tabs>
        <w:rPr>
          <w:szCs w:val="22"/>
        </w:rPr>
      </w:pPr>
      <w:r w:rsidRPr="00647401">
        <w:rPr>
          <w:szCs w:val="22"/>
        </w:rPr>
        <w:t>Respondents must itemize any components, services, and labor that are excluded from warranty.</w:t>
      </w:r>
    </w:p>
    <w:p w14:paraId="4E2633AD" w14:textId="77777777" w:rsidR="00490997" w:rsidRPr="00CB1257" w:rsidRDefault="00490997" w:rsidP="00490997">
      <w:pPr>
        <w:pStyle w:val="MyNormal"/>
        <w:tabs>
          <w:tab w:val="clear" w:pos="2160"/>
          <w:tab w:val="left" w:pos="1620"/>
        </w:tabs>
        <w:ind w:left="540"/>
        <w:rPr>
          <w:rFonts w:cs="Arial"/>
          <w:color w:val="FF0000"/>
        </w:rPr>
      </w:pPr>
    </w:p>
    <w:p w14:paraId="339F906D" w14:textId="7DD76C51"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lastRenderedPageBreak/>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21B5D3FC"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0753205B" w14:textId="77777777"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67CE454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r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6B502D39" w14:textId="09006BF9"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14:paraId="45C94ECA" w14:textId="5A4A9CC1"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lastRenderedPageBreak/>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0104FE7A"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37A33116" w14:textId="77777777" w:rsidR="00346172" w:rsidRDefault="00346172" w:rsidP="00F6113E">
      <w:pPr>
        <w:tabs>
          <w:tab w:val="left" w:pos="540"/>
        </w:tabs>
        <w:spacing w:after="0" w:line="240" w:lineRule="auto"/>
        <w:jc w:val="both"/>
        <w:rPr>
          <w:rFonts w:ascii="Arial" w:hAnsi="Arial" w:cs="Arial"/>
        </w:rPr>
      </w:pPr>
    </w:p>
    <w:p w14:paraId="0A2B40E8" w14:textId="70425AE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5DD87FA0" w14:textId="77777777" w:rsidR="006461AB" w:rsidRPr="00E4748A" w:rsidRDefault="006461AB" w:rsidP="006461AB">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55A50859" w14:textId="77777777" w:rsidR="006461AB" w:rsidRPr="00E4748A" w:rsidRDefault="006461AB" w:rsidP="006461AB">
      <w:pPr>
        <w:pStyle w:val="Normal1"/>
        <w:ind w:left="720"/>
        <w:jc w:val="both"/>
        <w:rPr>
          <w:sz w:val="22"/>
          <w:szCs w:val="22"/>
        </w:rPr>
      </w:pPr>
    </w:p>
    <w:p w14:paraId="373E1566" w14:textId="77777777" w:rsidR="006461AB" w:rsidRPr="00E4748A" w:rsidRDefault="006461AB" w:rsidP="006461AB">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63C7C670" w14:textId="77777777" w:rsidR="006461AB" w:rsidRPr="00E4748A" w:rsidRDefault="006461AB" w:rsidP="006461AB">
      <w:pPr>
        <w:pStyle w:val="Normal1"/>
        <w:ind w:left="1440"/>
        <w:jc w:val="both"/>
        <w:rPr>
          <w:sz w:val="22"/>
          <w:szCs w:val="22"/>
        </w:rPr>
      </w:pPr>
    </w:p>
    <w:p w14:paraId="0214B578" w14:textId="77777777" w:rsidR="006461AB" w:rsidRPr="00E4748A" w:rsidRDefault="006461AB" w:rsidP="006461AB">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6F827CF4" w14:textId="77777777" w:rsidR="006461AB" w:rsidRPr="00E4748A" w:rsidRDefault="006461AB" w:rsidP="006461AB">
      <w:pPr>
        <w:pStyle w:val="Normal1"/>
        <w:jc w:val="both"/>
        <w:rPr>
          <w:sz w:val="22"/>
          <w:szCs w:val="22"/>
        </w:rPr>
      </w:pPr>
    </w:p>
    <w:p w14:paraId="7C009DF7" w14:textId="77777777" w:rsidR="006461AB" w:rsidRPr="00B51EE9" w:rsidRDefault="006461AB" w:rsidP="006461AB">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may have, and should not assume that an opportunity will exist to add such matters after the proposal is submitted. The contents of this RFP will be incorporated into the final contract documents, which will include a Standard University </w:t>
      </w:r>
      <w:r w:rsidRPr="00B51EE9">
        <w:rPr>
          <w:sz w:val="22"/>
          <w:szCs w:val="22"/>
        </w:rPr>
        <w:t>agreement.</w:t>
      </w:r>
    </w:p>
    <w:p w14:paraId="3EB91147" w14:textId="77777777" w:rsidR="006461AB" w:rsidRPr="00C624DB" w:rsidRDefault="006461AB" w:rsidP="006461AB">
      <w:pPr>
        <w:pStyle w:val="Normal1"/>
        <w:ind w:left="720"/>
        <w:jc w:val="both"/>
        <w:rPr>
          <w:color w:val="auto"/>
          <w:sz w:val="22"/>
          <w:szCs w:val="22"/>
        </w:rPr>
      </w:pPr>
    </w:p>
    <w:p w14:paraId="11161069" w14:textId="5CD8B712" w:rsidR="00942289" w:rsidRPr="00B51EE9" w:rsidRDefault="006461AB" w:rsidP="006461AB">
      <w:pPr>
        <w:pStyle w:val="Normal1"/>
        <w:ind w:left="720"/>
        <w:jc w:val="both"/>
        <w:rPr>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F7A7AED" w14:textId="77777777" w:rsidR="00942289" w:rsidRPr="00B51EE9" w:rsidRDefault="00942289" w:rsidP="00CC3B40">
      <w:pPr>
        <w:pStyle w:val="Normal1"/>
        <w:ind w:left="720"/>
        <w:jc w:val="both"/>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6F03FA6B" w14:textId="336F2415" w:rsidR="008C7EC8" w:rsidRPr="00AE26E7" w:rsidRDefault="008C7EC8" w:rsidP="008C7EC8">
      <w:pPr>
        <w:tabs>
          <w:tab w:val="left" w:pos="540"/>
        </w:tabs>
        <w:spacing w:after="0" w:line="240" w:lineRule="auto"/>
        <w:ind w:left="540"/>
        <w:jc w:val="both"/>
        <w:rPr>
          <w:rFonts w:ascii="Arial" w:hAnsi="Arial" w:cs="Arial"/>
        </w:rPr>
      </w:pPr>
      <w:r w:rsidRPr="00AE26E7">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r w:rsidRPr="00AE26E7">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lastRenderedPageBreak/>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09FC0753" w:rsidR="00913E9A" w:rsidRDefault="00913E9A" w:rsidP="00354CF7">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D81FC7" w:rsidRDefault="00C03AE8" w:rsidP="00C03AE8">
      <w:pPr>
        <w:tabs>
          <w:tab w:val="left" w:pos="540"/>
        </w:tabs>
        <w:spacing w:after="0" w:line="240" w:lineRule="auto"/>
        <w:rPr>
          <w:rFonts w:ascii="Arial" w:hAnsi="Arial" w:cs="Arial"/>
        </w:rPr>
      </w:pPr>
    </w:p>
    <w:p w14:paraId="6FFAF058" w14:textId="26204FC9" w:rsidR="00D33DAF" w:rsidRDefault="00C03AE8" w:rsidP="00936451">
      <w:pPr>
        <w:tabs>
          <w:tab w:val="left" w:pos="540"/>
        </w:tabs>
        <w:spacing w:after="0" w:line="240" w:lineRule="auto"/>
        <w:ind w:left="540" w:hanging="540"/>
        <w:rPr>
          <w:rFonts w:ascii="Arial" w:hAnsi="Arial" w:cs="Arial"/>
        </w:rPr>
      </w:pPr>
      <w:r w:rsidRPr="00D81FC7">
        <w:rPr>
          <w:rFonts w:ascii="Arial" w:hAnsi="Arial" w:cs="Arial"/>
          <w:b/>
        </w:rPr>
        <w:tab/>
        <w:t xml:space="preserve">Agencies must submit one (1) signed original, three (3) signed copies, and two (2) soft copies of their response (i.e. CD-ROM or USB Flash drive) </w:t>
      </w:r>
      <w:r w:rsidRPr="00D81FC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Bldg,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 xml:space="preserve">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w:t>
      </w:r>
      <w:r w:rsidRPr="00B44EDA">
        <w:rPr>
          <w:rFonts w:ascii="Arial" w:hAnsi="Arial" w:cs="Arial"/>
        </w:rPr>
        <w:lastRenderedPageBreak/>
        <w:t>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073619">
      <w:pPr>
        <w:tabs>
          <w:tab w:val="left" w:pos="540"/>
        </w:tabs>
        <w:spacing w:after="0" w:line="240" w:lineRule="auto"/>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14:paraId="0ADEE7F6" w14:textId="77777777"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 xml:space="preserve">The successful bidder shall indemnify and hold harmless the University, its officers and employees from all claims, suits, actions, damages, and costs of every nature and </w:t>
      </w:r>
      <w:r w:rsidRPr="00E4748A">
        <w:rPr>
          <w:rFonts w:ascii="Arial" w:hAnsi="Arial" w:cs="Arial"/>
        </w:rPr>
        <w:lastRenderedPageBreak/>
        <w:t>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7777777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supplier shall provide a general overview of the company including the following </w:t>
      </w:r>
      <w:r w:rsidRPr="008909BA">
        <w:rPr>
          <w:rFonts w:ascii="Arial" w:hAnsi="Arial" w:cs="Arial"/>
        </w:rPr>
        <w:tab/>
        <w:t>information:</w:t>
      </w:r>
    </w:p>
    <w:p w14:paraId="2BB21815" w14:textId="77777777" w:rsidR="00E47DC0" w:rsidRPr="008909BA" w:rsidRDefault="00E47DC0" w:rsidP="00E47DC0">
      <w:pPr>
        <w:tabs>
          <w:tab w:val="left" w:pos="0"/>
          <w:tab w:val="left" w:pos="540"/>
        </w:tabs>
        <w:spacing w:after="0" w:line="240" w:lineRule="auto"/>
        <w:jc w:val="both"/>
        <w:rPr>
          <w:rFonts w:ascii="Arial" w:hAnsi="Arial" w:cs="Arial"/>
        </w:rPr>
      </w:pP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2B9D3DCE" w14:textId="77777777" w:rsidR="00E47DC0" w:rsidRDefault="00E47DC0" w:rsidP="00E47DC0">
      <w:pPr>
        <w:tabs>
          <w:tab w:val="left" w:pos="0"/>
          <w:tab w:val="left" w:pos="540"/>
        </w:tabs>
        <w:spacing w:after="0" w:line="240" w:lineRule="auto"/>
        <w:jc w:val="both"/>
        <w:rPr>
          <w:rFonts w:ascii="Arial" w:hAnsi="Arial" w:cs="Arial"/>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2B91B5FB" w:rsidR="00E47DC0" w:rsidRDefault="00E47DC0" w:rsidP="00F6113E">
      <w:pPr>
        <w:tabs>
          <w:tab w:val="left" w:pos="0"/>
          <w:tab w:val="left" w:pos="540"/>
        </w:tabs>
        <w:spacing w:after="0" w:line="240" w:lineRule="auto"/>
        <w:ind w:left="540"/>
        <w:jc w:val="both"/>
        <w:rPr>
          <w:rFonts w:ascii="Arial" w:hAnsi="Arial" w:cs="Arial"/>
        </w:rPr>
      </w:pPr>
    </w:p>
    <w:p w14:paraId="0FFF3960" w14:textId="3BC51272" w:rsidR="00C239CB" w:rsidRDefault="00C239CB" w:rsidP="00F6113E">
      <w:pPr>
        <w:tabs>
          <w:tab w:val="left" w:pos="0"/>
          <w:tab w:val="left" w:pos="540"/>
        </w:tabs>
        <w:spacing w:after="0" w:line="240" w:lineRule="auto"/>
        <w:ind w:left="540"/>
        <w:jc w:val="both"/>
        <w:rPr>
          <w:rFonts w:ascii="Arial" w:hAnsi="Arial" w:cs="Arial"/>
        </w:rPr>
      </w:pPr>
    </w:p>
    <w:p w14:paraId="12617536" w14:textId="72532612" w:rsidR="00C239CB" w:rsidRDefault="00C239CB" w:rsidP="00F6113E">
      <w:pPr>
        <w:tabs>
          <w:tab w:val="left" w:pos="0"/>
          <w:tab w:val="left" w:pos="540"/>
        </w:tabs>
        <w:spacing w:after="0" w:line="240" w:lineRule="auto"/>
        <w:ind w:left="540"/>
        <w:jc w:val="both"/>
        <w:rPr>
          <w:rFonts w:ascii="Arial" w:hAnsi="Arial" w:cs="Arial"/>
        </w:rPr>
      </w:pPr>
    </w:p>
    <w:p w14:paraId="7AE8811D" w14:textId="77777777" w:rsidR="00C239CB" w:rsidRDefault="00C239CB" w:rsidP="00F6113E">
      <w:pPr>
        <w:tabs>
          <w:tab w:val="left" w:pos="0"/>
          <w:tab w:val="left" w:pos="540"/>
        </w:tabs>
        <w:spacing w:after="0" w:line="240" w:lineRule="auto"/>
        <w:ind w:left="540"/>
        <w:jc w:val="both"/>
        <w:rPr>
          <w:rFonts w:ascii="Arial" w:hAnsi="Arial" w:cs="Arial"/>
        </w:rPr>
      </w:pPr>
    </w:p>
    <w:p w14:paraId="5F96B867" w14:textId="5C470C1D" w:rsidR="00024BF8" w:rsidRPr="002348AE"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2348AE">
        <w:rPr>
          <w:rFonts w:ascii="Arial" w:eastAsia="Times New Roman" w:hAnsi="Arial" w:cs="Times New Roman"/>
          <w:b/>
          <w:bCs/>
          <w:smallCaps/>
          <w:noProof/>
          <w:sz w:val="24"/>
          <w:szCs w:val="24"/>
        </w:rPr>
        <w:lastRenderedPageBreak/>
        <w:t>1</w:t>
      </w:r>
      <w:r w:rsidR="00E47DC0" w:rsidRPr="002348AE">
        <w:rPr>
          <w:rFonts w:ascii="Arial" w:eastAsia="Times New Roman" w:hAnsi="Arial" w:cs="Times New Roman"/>
          <w:b/>
          <w:bCs/>
          <w:smallCaps/>
          <w:noProof/>
          <w:sz w:val="24"/>
          <w:szCs w:val="24"/>
        </w:rPr>
        <w:t>3</w:t>
      </w:r>
      <w:r w:rsidR="005855CE" w:rsidRPr="002348AE">
        <w:rPr>
          <w:rFonts w:ascii="Arial" w:eastAsia="Times New Roman" w:hAnsi="Arial" w:cs="Times New Roman"/>
          <w:b/>
          <w:bCs/>
          <w:smallCaps/>
          <w:noProof/>
          <w:sz w:val="24"/>
          <w:szCs w:val="24"/>
        </w:rPr>
        <w:t>.</w:t>
      </w:r>
      <w:r w:rsidR="005855CE" w:rsidRPr="002348AE">
        <w:rPr>
          <w:rFonts w:ascii="Arial" w:eastAsia="Times New Roman" w:hAnsi="Arial" w:cs="Times New Roman"/>
          <w:b/>
          <w:bCs/>
          <w:smallCaps/>
          <w:noProof/>
          <w:sz w:val="24"/>
          <w:szCs w:val="24"/>
        </w:rPr>
        <w:tab/>
      </w:r>
      <w:r w:rsidR="00B078BD" w:rsidRPr="002348AE">
        <w:rPr>
          <w:rFonts w:ascii="Arial" w:eastAsia="Times New Roman" w:hAnsi="Arial" w:cs="Times New Roman"/>
          <w:b/>
          <w:noProof/>
          <w:sz w:val="24"/>
          <w:szCs w:val="24"/>
        </w:rPr>
        <w:t>SPECIFICATION</w:t>
      </w:r>
      <w:r w:rsidR="00425CAD" w:rsidRPr="002348AE">
        <w:rPr>
          <w:rFonts w:ascii="Arial" w:eastAsia="Times New Roman" w:hAnsi="Arial" w:cs="Times New Roman"/>
          <w:b/>
          <w:noProof/>
          <w:sz w:val="24"/>
          <w:szCs w:val="24"/>
        </w:rPr>
        <w:t xml:space="preserve">S / </w:t>
      </w:r>
      <w:bookmarkEnd w:id="10"/>
      <w:r w:rsidR="00C15EB7" w:rsidRPr="002348AE">
        <w:rPr>
          <w:rFonts w:ascii="Arial" w:eastAsia="Times New Roman" w:hAnsi="Arial" w:cs="Times New Roman"/>
          <w:b/>
          <w:noProof/>
          <w:sz w:val="24"/>
          <w:szCs w:val="24"/>
        </w:rPr>
        <w:t>GOALS AND DELIVERABLES</w:t>
      </w:r>
    </w:p>
    <w:p w14:paraId="42DD4D16" w14:textId="77777777" w:rsidR="00EF70B5" w:rsidRPr="002348AE" w:rsidRDefault="00EF70B5" w:rsidP="00F6113E">
      <w:pPr>
        <w:pStyle w:val="MyNormal"/>
        <w:tabs>
          <w:tab w:val="left" w:pos="1800"/>
        </w:tabs>
        <w:ind w:left="2160" w:hanging="2160"/>
        <w:rPr>
          <w:rFonts w:cs="Arial"/>
          <w:szCs w:val="22"/>
        </w:rPr>
      </w:pPr>
    </w:p>
    <w:p w14:paraId="4C9F3A64" w14:textId="006EFC56" w:rsidR="002B214A" w:rsidRPr="002348AE" w:rsidRDefault="002B214A" w:rsidP="002B214A">
      <w:pPr>
        <w:pStyle w:val="MyNormal"/>
        <w:tabs>
          <w:tab w:val="clear" w:pos="2160"/>
          <w:tab w:val="left" w:pos="1800"/>
        </w:tabs>
        <w:ind w:left="540" w:hanging="1980"/>
        <w:rPr>
          <w:rFonts w:cs="Arial"/>
          <w:szCs w:val="22"/>
        </w:rPr>
      </w:pPr>
      <w:r w:rsidRPr="002348AE">
        <w:rPr>
          <w:rFonts w:cs="Arial"/>
          <w:szCs w:val="22"/>
        </w:rPr>
        <w:tab/>
      </w:r>
      <w:r w:rsidR="00C239CB" w:rsidRPr="002348AE">
        <w:rPr>
          <w:rFonts w:cs="Arial"/>
          <w:szCs w:val="22"/>
        </w:rPr>
        <w:t>Each proposal should contain the following information at a minimum:</w:t>
      </w:r>
    </w:p>
    <w:p w14:paraId="15570DF0" w14:textId="77777777" w:rsidR="002B214A" w:rsidRPr="002348AE" w:rsidRDefault="002B214A" w:rsidP="002B214A">
      <w:pPr>
        <w:pStyle w:val="MyNormal"/>
        <w:tabs>
          <w:tab w:val="clear" w:pos="2160"/>
          <w:tab w:val="left" w:pos="1800"/>
        </w:tabs>
        <w:ind w:left="540" w:hanging="1980"/>
        <w:rPr>
          <w:rFonts w:cs="Arial"/>
          <w:szCs w:val="22"/>
        </w:rPr>
      </w:pPr>
    </w:p>
    <w:p w14:paraId="2FCE636C"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Provide an overview of the firm’s history in the event security business.</w:t>
      </w:r>
    </w:p>
    <w:p w14:paraId="1BC8FD02"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Describe the organization of the company and the range of services it provides, its underlying philosophy or mission statement as a provider of security equipment and facility assessment, and any organizational aspects that uniquely qualify the firm for this assignment.</w:t>
      </w:r>
    </w:p>
    <w:p w14:paraId="089EE6E2"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Is your firm, its parent, or affiliate a registered or certified equipment provider in managing security and safety of events.</w:t>
      </w:r>
    </w:p>
    <w:p w14:paraId="530C2592"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Within the last five years, has your organization or an officer or principal been involved in any business litigation or other legal proceedings relating to your assessment activities or equipment? If so, provide an explanation and indicate the current status or disposition.</w:t>
      </w:r>
    </w:p>
    <w:p w14:paraId="140A3818"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 xml:space="preserve">How many staff responsible solely for event/facility assessment, equipment sales and service are employed by your organization? </w:t>
      </w:r>
    </w:p>
    <w:p w14:paraId="6716B354"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List personnel who would be assigned to work with UAF, including name, title, and resume. In addition, please provide e-mail and telephone/fax number of the principal contact.</w:t>
      </w:r>
    </w:p>
    <w:p w14:paraId="6CEA89B6"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Describe relevant experience with security/risk management assessment, intercollegiate/professional sports or other large-scale events, and Arkansas.</w:t>
      </w:r>
    </w:p>
    <w:p w14:paraId="7CB1F00B"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Describe the process that would be used for review and assessment of existing procedures for UAF events.</w:t>
      </w:r>
    </w:p>
    <w:p w14:paraId="5152C99C"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Describe in detail the type and frequency of research that would be provided by your company.</w:t>
      </w:r>
    </w:p>
    <w:p w14:paraId="700D4A00"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Describe the risk assessment capabilities and experience of your company.</w:t>
      </w:r>
    </w:p>
    <w:p w14:paraId="48DCC428"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Describe the process that would be used to monitor, review and evaluate performance.  What type of reports would be provided?</w:t>
      </w:r>
    </w:p>
    <w:p w14:paraId="585E0A92"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What other types of data are available via equipment usage?</w:t>
      </w:r>
    </w:p>
    <w:p w14:paraId="2AC86D4A"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 xml:space="preserve">Do you charge investment managers any direct or indirect fees? What are the fees? </w:t>
      </w:r>
    </w:p>
    <w:p w14:paraId="0E2FCDE6" w14:textId="77777777" w:rsidR="00CA534B"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Discuss the turnaround time for assessment of facility/event as it relates to equipment needs, acquisition of equipment, training, set-up and event-readiness.</w:t>
      </w:r>
    </w:p>
    <w:p w14:paraId="2DED117D" w14:textId="43BC7222" w:rsidR="00F13690" w:rsidRPr="002348AE" w:rsidRDefault="00CA534B" w:rsidP="00CA534B">
      <w:pPr>
        <w:pStyle w:val="MyNormal"/>
        <w:numPr>
          <w:ilvl w:val="0"/>
          <w:numId w:val="14"/>
        </w:numPr>
        <w:tabs>
          <w:tab w:val="clear" w:pos="2160"/>
          <w:tab w:val="left" w:pos="1800"/>
        </w:tabs>
        <w:rPr>
          <w:rFonts w:cs="Arial"/>
          <w:szCs w:val="22"/>
        </w:rPr>
      </w:pPr>
      <w:r w:rsidRPr="002348AE">
        <w:rPr>
          <w:rFonts w:cs="Arial"/>
          <w:szCs w:val="22"/>
        </w:rPr>
        <w:t>Indicate specifically if there are any costs to be borne by UAF outside the basic fee structure.</w:t>
      </w:r>
    </w:p>
    <w:p w14:paraId="57CFEC6A" w14:textId="77777777" w:rsidR="00D81FC7" w:rsidRDefault="00D81FC7" w:rsidP="00F6113E">
      <w:pPr>
        <w:tabs>
          <w:tab w:val="left" w:pos="540"/>
        </w:tabs>
        <w:spacing w:after="0" w:line="240" w:lineRule="auto"/>
        <w:jc w:val="both"/>
        <w:rPr>
          <w:rFonts w:ascii="Arial" w:hAnsi="Arial" w:cs="Arial"/>
          <w:b/>
          <w:bCs/>
          <w:color w:val="000000"/>
          <w:sz w:val="24"/>
          <w:szCs w:val="24"/>
        </w:rPr>
      </w:pPr>
    </w:p>
    <w:p w14:paraId="18ABC4A0" w14:textId="77777777" w:rsidR="00D81FC7" w:rsidRDefault="00D81FC7" w:rsidP="00F6113E">
      <w:pPr>
        <w:tabs>
          <w:tab w:val="left" w:pos="540"/>
        </w:tabs>
        <w:spacing w:after="0" w:line="240" w:lineRule="auto"/>
        <w:jc w:val="both"/>
        <w:rPr>
          <w:rFonts w:ascii="Arial" w:hAnsi="Arial" w:cs="Arial"/>
          <w:b/>
          <w:bCs/>
          <w:color w:val="000000"/>
          <w:sz w:val="24"/>
          <w:szCs w:val="24"/>
        </w:rPr>
      </w:pPr>
    </w:p>
    <w:p w14:paraId="289D39E1" w14:textId="413E9375"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Pr="00C87784"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A9546E" w:rsidRPr="00C87784">
        <w:rPr>
          <w:rFonts w:ascii="Arial" w:hAnsi="Arial" w:cs="Arial"/>
        </w:rPr>
        <w:t>.</w:t>
      </w:r>
      <w:r w:rsidR="004967A2" w:rsidRPr="00C87784">
        <w:rPr>
          <w:rFonts w:ascii="Arial" w:hAnsi="Arial" w:cs="Arial"/>
        </w:rPr>
        <w:t xml:space="preserve"> </w:t>
      </w:r>
      <w:r w:rsidR="00811368" w:rsidRPr="00C87784">
        <w:rPr>
          <w:rFonts w:ascii="Arial" w:hAnsi="Arial" w:cs="Arial"/>
        </w:rPr>
        <w:t xml:space="preserve">Each response will receive a complete evaluation and will be assigned a score of </w:t>
      </w:r>
      <w:r w:rsidR="004967A2" w:rsidRPr="00C87784">
        <w:rPr>
          <w:rFonts w:ascii="Arial" w:hAnsi="Arial" w:cs="Arial"/>
        </w:rPr>
        <w:t xml:space="preserve">up to </w:t>
      </w:r>
      <w:r w:rsidR="00811368" w:rsidRPr="00C87784">
        <w:rPr>
          <w:rFonts w:ascii="Arial" w:hAnsi="Arial" w:cs="Arial"/>
        </w:rPr>
        <w:t>100 points possible based on the following items:</w:t>
      </w:r>
    </w:p>
    <w:p w14:paraId="368DD186" w14:textId="0DDE0524" w:rsidR="009A141D" w:rsidRDefault="009A141D" w:rsidP="0040494B">
      <w:pPr>
        <w:tabs>
          <w:tab w:val="left" w:pos="540"/>
        </w:tabs>
        <w:spacing w:after="0" w:line="240" w:lineRule="auto"/>
        <w:jc w:val="both"/>
        <w:rPr>
          <w:rFonts w:ascii="Arial" w:hAnsi="Arial" w:cs="Arial"/>
          <w:color w:val="FF0000"/>
        </w:rPr>
      </w:pPr>
    </w:p>
    <w:p w14:paraId="1DD05772" w14:textId="77777777" w:rsidR="009A141D" w:rsidRPr="00EC2B06" w:rsidRDefault="009A141D" w:rsidP="009A141D">
      <w:pPr>
        <w:pStyle w:val="ListParagraph"/>
        <w:numPr>
          <w:ilvl w:val="0"/>
          <w:numId w:val="13"/>
        </w:numPr>
        <w:tabs>
          <w:tab w:val="left" w:pos="540"/>
        </w:tabs>
        <w:jc w:val="both"/>
        <w:rPr>
          <w:rFonts w:ascii="Arial" w:hAnsi="Arial" w:cs="Arial"/>
          <w:b/>
          <w:bCs/>
          <w:sz w:val="22"/>
          <w:szCs w:val="22"/>
        </w:rPr>
      </w:pPr>
      <w:r w:rsidRPr="00EC2B06">
        <w:rPr>
          <w:rFonts w:ascii="Arial" w:hAnsi="Arial" w:cs="Arial"/>
          <w:b/>
          <w:bCs/>
          <w:sz w:val="22"/>
          <w:szCs w:val="22"/>
        </w:rPr>
        <w:lastRenderedPageBreak/>
        <w:t>Ability to Provide Full Range of Services as Indicated in the RFP Above (50 Points)</w:t>
      </w:r>
    </w:p>
    <w:p w14:paraId="5CB76131" w14:textId="0015C014" w:rsidR="009A141D" w:rsidRPr="00EC2B06" w:rsidRDefault="009A141D" w:rsidP="009A141D">
      <w:pPr>
        <w:pStyle w:val="ListParagraph"/>
        <w:tabs>
          <w:tab w:val="left" w:pos="540"/>
        </w:tabs>
        <w:ind w:left="900"/>
        <w:rPr>
          <w:rFonts w:ascii="Arial" w:hAnsi="Arial" w:cs="Arial"/>
          <w:b/>
          <w:bCs/>
          <w:sz w:val="22"/>
          <w:szCs w:val="22"/>
        </w:rPr>
      </w:pPr>
      <w:r w:rsidRPr="00EC2B06">
        <w:rPr>
          <w:rFonts w:ascii="Arial" w:hAnsi="Arial" w:cs="Arial"/>
          <w:sz w:val="22"/>
          <w:szCs w:val="22"/>
        </w:rPr>
        <w:t>Respondent with the highest rating shall receive fifty (50) points. Points shall be assigned based on factors within this category, to include but are not limited to:</w:t>
      </w:r>
    </w:p>
    <w:p w14:paraId="02187829" w14:textId="77777777" w:rsidR="009A141D" w:rsidRPr="00EC2B06" w:rsidRDefault="009A141D" w:rsidP="009A141D">
      <w:pPr>
        <w:pStyle w:val="Default"/>
        <w:ind w:left="720"/>
        <w:jc w:val="both"/>
        <w:rPr>
          <w:color w:val="auto"/>
          <w:sz w:val="22"/>
          <w:szCs w:val="22"/>
        </w:rPr>
      </w:pPr>
    </w:p>
    <w:p w14:paraId="7FC66AD2" w14:textId="77777777" w:rsidR="009A141D" w:rsidRPr="00EC2B06" w:rsidRDefault="009A141D" w:rsidP="009A141D">
      <w:pPr>
        <w:pStyle w:val="ListParagraph"/>
        <w:numPr>
          <w:ilvl w:val="0"/>
          <w:numId w:val="5"/>
        </w:numPr>
        <w:contextualSpacing/>
        <w:jc w:val="both"/>
        <w:rPr>
          <w:rFonts w:ascii="Arial" w:hAnsi="Arial" w:cs="Arial"/>
          <w:sz w:val="22"/>
          <w:szCs w:val="22"/>
        </w:rPr>
      </w:pPr>
      <w:r w:rsidRPr="00EC2B06">
        <w:rPr>
          <w:rFonts w:ascii="Arial" w:hAnsi="Arial" w:cs="Arial"/>
          <w:sz w:val="22"/>
          <w:szCs w:val="22"/>
        </w:rPr>
        <w:t>Scope of Services Offered</w:t>
      </w:r>
    </w:p>
    <w:p w14:paraId="79FD07C1" w14:textId="77777777" w:rsidR="009A141D" w:rsidRPr="00EC2B06" w:rsidRDefault="009A141D" w:rsidP="009A141D">
      <w:pPr>
        <w:pStyle w:val="ListParagraph"/>
        <w:numPr>
          <w:ilvl w:val="0"/>
          <w:numId w:val="5"/>
        </w:numPr>
        <w:contextualSpacing/>
        <w:jc w:val="both"/>
        <w:rPr>
          <w:rFonts w:ascii="Arial" w:hAnsi="Arial" w:cs="Arial"/>
          <w:sz w:val="22"/>
          <w:szCs w:val="22"/>
        </w:rPr>
      </w:pPr>
      <w:r w:rsidRPr="00EC2B06">
        <w:rPr>
          <w:rFonts w:ascii="Arial" w:hAnsi="Arial" w:cs="Arial"/>
          <w:sz w:val="22"/>
          <w:szCs w:val="22"/>
        </w:rPr>
        <w:t xml:space="preserve">Respondent Presentations </w:t>
      </w:r>
    </w:p>
    <w:p w14:paraId="7B1F65A1" w14:textId="77777777" w:rsidR="009A141D" w:rsidRPr="00EC2B06" w:rsidRDefault="009A141D" w:rsidP="009A141D">
      <w:pPr>
        <w:pStyle w:val="ListParagraph"/>
        <w:numPr>
          <w:ilvl w:val="0"/>
          <w:numId w:val="5"/>
        </w:numPr>
        <w:contextualSpacing/>
        <w:jc w:val="both"/>
        <w:rPr>
          <w:rFonts w:ascii="Arial" w:hAnsi="Arial" w:cs="Arial"/>
          <w:sz w:val="22"/>
          <w:szCs w:val="22"/>
        </w:rPr>
      </w:pPr>
      <w:r w:rsidRPr="00EC2B06">
        <w:rPr>
          <w:rFonts w:ascii="Arial" w:hAnsi="Arial" w:cs="Arial"/>
          <w:sz w:val="22"/>
          <w:szCs w:val="22"/>
        </w:rPr>
        <w:t xml:space="preserve">Adherence to University Requirements </w:t>
      </w:r>
    </w:p>
    <w:p w14:paraId="7E8ACEB1" w14:textId="77777777" w:rsidR="009A141D" w:rsidRPr="00EC2B06" w:rsidRDefault="009A141D" w:rsidP="009A141D">
      <w:pPr>
        <w:pStyle w:val="Default"/>
        <w:ind w:firstLine="360"/>
        <w:jc w:val="both"/>
        <w:rPr>
          <w:color w:val="auto"/>
          <w:sz w:val="22"/>
          <w:szCs w:val="22"/>
        </w:rPr>
      </w:pPr>
      <w:r w:rsidRPr="00EC2B06">
        <w:rPr>
          <w:b/>
          <w:bCs/>
          <w:color w:val="auto"/>
          <w:sz w:val="22"/>
          <w:szCs w:val="22"/>
        </w:rPr>
        <w:t xml:space="preserve">  </w:t>
      </w:r>
    </w:p>
    <w:p w14:paraId="2E284A39" w14:textId="77777777" w:rsidR="009A141D" w:rsidRPr="00EC2B06" w:rsidRDefault="009A141D" w:rsidP="009A141D">
      <w:pPr>
        <w:pStyle w:val="Default"/>
        <w:numPr>
          <w:ilvl w:val="0"/>
          <w:numId w:val="13"/>
        </w:numPr>
        <w:jc w:val="both"/>
        <w:rPr>
          <w:b/>
          <w:bCs/>
          <w:color w:val="auto"/>
          <w:sz w:val="22"/>
          <w:szCs w:val="22"/>
        </w:rPr>
      </w:pPr>
      <w:r w:rsidRPr="00EC2B06">
        <w:rPr>
          <w:b/>
          <w:bCs/>
          <w:color w:val="auto"/>
          <w:sz w:val="22"/>
          <w:szCs w:val="22"/>
        </w:rPr>
        <w:t>Vendor History and Past Performance (30 Points)</w:t>
      </w:r>
    </w:p>
    <w:p w14:paraId="5AB4322A" w14:textId="77777777" w:rsidR="009A141D" w:rsidRPr="00EC2B06" w:rsidRDefault="009A141D" w:rsidP="009A141D">
      <w:pPr>
        <w:pStyle w:val="Default"/>
        <w:ind w:left="900"/>
        <w:jc w:val="both"/>
        <w:rPr>
          <w:b/>
          <w:bCs/>
          <w:color w:val="auto"/>
          <w:sz w:val="22"/>
          <w:szCs w:val="22"/>
        </w:rPr>
      </w:pPr>
      <w:r w:rsidRPr="00EC2B06">
        <w:rPr>
          <w:color w:val="auto"/>
          <w:sz w:val="22"/>
          <w:szCs w:val="22"/>
        </w:rPr>
        <w:t>Agency with highest rating shall receive thirty (30) points. Points shall be assigned based on factors within this category, to include but are not limited to:</w:t>
      </w:r>
    </w:p>
    <w:p w14:paraId="4DF55DB5" w14:textId="77777777" w:rsidR="009A141D" w:rsidRPr="00EC2B06" w:rsidRDefault="009A141D" w:rsidP="009A141D">
      <w:pPr>
        <w:pStyle w:val="Default"/>
        <w:ind w:left="720" w:hanging="360"/>
        <w:jc w:val="both"/>
        <w:rPr>
          <w:color w:val="auto"/>
          <w:sz w:val="22"/>
          <w:szCs w:val="22"/>
        </w:rPr>
      </w:pPr>
      <w:r w:rsidRPr="00EC2B06">
        <w:rPr>
          <w:color w:val="auto"/>
          <w:sz w:val="22"/>
          <w:szCs w:val="22"/>
        </w:rPr>
        <w:t xml:space="preserve"> </w:t>
      </w:r>
    </w:p>
    <w:p w14:paraId="5918CA89" w14:textId="77777777" w:rsidR="009A141D" w:rsidRPr="00EC2B06" w:rsidRDefault="009A141D" w:rsidP="009A141D">
      <w:pPr>
        <w:pStyle w:val="MyNormal"/>
        <w:numPr>
          <w:ilvl w:val="0"/>
          <w:numId w:val="5"/>
        </w:numPr>
        <w:rPr>
          <w:rFonts w:cs="Arial"/>
          <w:szCs w:val="22"/>
        </w:rPr>
      </w:pPr>
      <w:r w:rsidRPr="00EC2B06">
        <w:rPr>
          <w:rFonts w:cs="Arial"/>
          <w:szCs w:val="22"/>
        </w:rPr>
        <w:t>Profile of organization and history</w:t>
      </w:r>
    </w:p>
    <w:p w14:paraId="271EC52F" w14:textId="77777777" w:rsidR="009A141D" w:rsidRPr="00EC2B06" w:rsidRDefault="009A141D" w:rsidP="009A141D">
      <w:pPr>
        <w:pStyle w:val="MyNormal"/>
        <w:numPr>
          <w:ilvl w:val="0"/>
          <w:numId w:val="5"/>
        </w:numPr>
        <w:rPr>
          <w:rFonts w:cs="Arial"/>
          <w:szCs w:val="22"/>
        </w:rPr>
      </w:pPr>
      <w:r w:rsidRPr="00EC2B06">
        <w:rPr>
          <w:rFonts w:cs="Arial"/>
          <w:szCs w:val="22"/>
        </w:rPr>
        <w:t>Number of years in business</w:t>
      </w:r>
    </w:p>
    <w:p w14:paraId="627F66A0" w14:textId="77777777" w:rsidR="009A141D" w:rsidRPr="00EC2B06" w:rsidRDefault="009A141D" w:rsidP="009A141D">
      <w:pPr>
        <w:pStyle w:val="MyNormal"/>
        <w:numPr>
          <w:ilvl w:val="0"/>
          <w:numId w:val="5"/>
        </w:numPr>
        <w:rPr>
          <w:rFonts w:cs="Arial"/>
          <w:szCs w:val="22"/>
        </w:rPr>
      </w:pPr>
      <w:r w:rsidRPr="00EC2B06">
        <w:rPr>
          <w:rFonts w:cs="Arial"/>
          <w:szCs w:val="22"/>
        </w:rPr>
        <w:t>History of similar engagements</w:t>
      </w:r>
    </w:p>
    <w:p w14:paraId="59B8D663" w14:textId="77777777" w:rsidR="009A141D" w:rsidRPr="00EC2B06" w:rsidRDefault="009A141D" w:rsidP="009A141D">
      <w:pPr>
        <w:pStyle w:val="MyNormal"/>
        <w:numPr>
          <w:ilvl w:val="0"/>
          <w:numId w:val="5"/>
        </w:numPr>
        <w:jc w:val="left"/>
        <w:rPr>
          <w:rFonts w:cs="Arial"/>
          <w:szCs w:val="22"/>
        </w:rPr>
      </w:pPr>
      <w:r w:rsidRPr="00EC2B06">
        <w:rPr>
          <w:rFonts w:cs="Arial"/>
          <w:szCs w:val="22"/>
        </w:rPr>
        <w:t>Higher Education, Intercollegiate/Professional Sport and/or Large-Scale Event</w:t>
      </w:r>
    </w:p>
    <w:p w14:paraId="4C90FE10" w14:textId="16BAE403" w:rsidR="009A141D" w:rsidRPr="00EC2B06" w:rsidRDefault="009A141D" w:rsidP="009A141D">
      <w:pPr>
        <w:pStyle w:val="MyNormal"/>
        <w:ind w:left="1080"/>
        <w:jc w:val="left"/>
        <w:rPr>
          <w:rFonts w:cs="Arial"/>
          <w:szCs w:val="22"/>
        </w:rPr>
      </w:pPr>
      <w:r w:rsidRPr="00EC2B06">
        <w:rPr>
          <w:rFonts w:cs="Arial"/>
          <w:szCs w:val="22"/>
        </w:rPr>
        <w:t xml:space="preserve">   References</w:t>
      </w:r>
    </w:p>
    <w:p w14:paraId="716F81E7" w14:textId="77777777" w:rsidR="009A141D" w:rsidRPr="00EC2B06" w:rsidRDefault="009A141D" w:rsidP="009A141D">
      <w:pPr>
        <w:pStyle w:val="Default"/>
        <w:ind w:left="720" w:hanging="360"/>
        <w:jc w:val="both"/>
        <w:rPr>
          <w:b/>
          <w:bCs/>
          <w:color w:val="auto"/>
          <w:sz w:val="22"/>
          <w:szCs w:val="22"/>
        </w:rPr>
      </w:pPr>
    </w:p>
    <w:p w14:paraId="5DD76FCE" w14:textId="77777777" w:rsidR="009A141D" w:rsidRPr="00EC2B06" w:rsidRDefault="009A141D" w:rsidP="009A141D">
      <w:pPr>
        <w:pStyle w:val="Default"/>
        <w:numPr>
          <w:ilvl w:val="0"/>
          <w:numId w:val="13"/>
        </w:numPr>
        <w:jc w:val="both"/>
        <w:rPr>
          <w:b/>
          <w:bCs/>
          <w:color w:val="auto"/>
          <w:sz w:val="22"/>
          <w:szCs w:val="22"/>
        </w:rPr>
      </w:pPr>
      <w:r w:rsidRPr="00EC2B06">
        <w:rPr>
          <w:b/>
          <w:bCs/>
          <w:color w:val="auto"/>
          <w:sz w:val="22"/>
          <w:szCs w:val="22"/>
        </w:rPr>
        <w:t>Cost (20 Points)</w:t>
      </w:r>
    </w:p>
    <w:p w14:paraId="2CE91977" w14:textId="77777777" w:rsidR="009A141D" w:rsidRPr="00EC2B06" w:rsidRDefault="009A141D" w:rsidP="009A141D">
      <w:pPr>
        <w:pStyle w:val="Default"/>
        <w:ind w:left="900"/>
        <w:rPr>
          <w:b/>
          <w:bCs/>
          <w:color w:val="auto"/>
          <w:sz w:val="22"/>
          <w:szCs w:val="22"/>
        </w:rPr>
      </w:pPr>
      <w:r w:rsidRPr="00EC2B06">
        <w:rPr>
          <w:color w:val="auto"/>
          <w:sz w:val="22"/>
          <w:szCs w:val="22"/>
        </w:rPr>
        <w:t>Points shall be assigned for the cost of the specific categories of services, which comprise the overall system, including annual maintenance cost, as follows:</w:t>
      </w:r>
    </w:p>
    <w:p w14:paraId="0582A5BA" w14:textId="77777777" w:rsidR="009A141D" w:rsidRPr="00EC2B06" w:rsidRDefault="009A141D" w:rsidP="009A141D">
      <w:pPr>
        <w:pStyle w:val="Default"/>
        <w:ind w:left="720" w:hanging="360"/>
        <w:jc w:val="both"/>
        <w:rPr>
          <w:color w:val="auto"/>
          <w:sz w:val="22"/>
          <w:szCs w:val="22"/>
        </w:rPr>
      </w:pPr>
    </w:p>
    <w:p w14:paraId="001C8C98" w14:textId="77777777" w:rsidR="009A141D" w:rsidRPr="00EC2B06" w:rsidRDefault="009A141D" w:rsidP="009A141D">
      <w:pPr>
        <w:pStyle w:val="Default"/>
        <w:numPr>
          <w:ilvl w:val="0"/>
          <w:numId w:val="6"/>
        </w:numPr>
        <w:jc w:val="both"/>
        <w:rPr>
          <w:color w:val="auto"/>
          <w:sz w:val="22"/>
          <w:szCs w:val="22"/>
        </w:rPr>
      </w:pPr>
      <w:r w:rsidRPr="00EC2B06">
        <w:rPr>
          <w:color w:val="auto"/>
          <w:sz w:val="22"/>
          <w:szCs w:val="22"/>
        </w:rPr>
        <w:t>Cost points will be assigned on the specific component basis as reflected on the Official Price Sheet, for comparison and evaluation purposes.</w:t>
      </w:r>
    </w:p>
    <w:p w14:paraId="624A4349" w14:textId="77777777" w:rsidR="009A141D" w:rsidRPr="00EC2B06" w:rsidRDefault="009A141D" w:rsidP="009A141D">
      <w:pPr>
        <w:pStyle w:val="Default"/>
        <w:numPr>
          <w:ilvl w:val="0"/>
          <w:numId w:val="6"/>
        </w:numPr>
        <w:jc w:val="both"/>
        <w:rPr>
          <w:color w:val="auto"/>
          <w:sz w:val="22"/>
          <w:szCs w:val="22"/>
        </w:rPr>
      </w:pPr>
      <w:r w:rsidRPr="00EC2B06">
        <w:rPr>
          <w:color w:val="auto"/>
          <w:sz w:val="22"/>
          <w:szCs w:val="22"/>
        </w:rPr>
        <w:t>The bid with the lowest estimated cost of the overall system will receive the maximum points possible for this section.</w:t>
      </w:r>
    </w:p>
    <w:p w14:paraId="56043DD5" w14:textId="77777777" w:rsidR="009A141D" w:rsidRPr="00EC2B06" w:rsidRDefault="009A141D" w:rsidP="009A141D">
      <w:pPr>
        <w:pStyle w:val="Default"/>
        <w:numPr>
          <w:ilvl w:val="0"/>
          <w:numId w:val="6"/>
        </w:numPr>
        <w:jc w:val="both"/>
        <w:rPr>
          <w:b/>
          <w:bCs/>
          <w:color w:val="auto"/>
          <w:sz w:val="22"/>
          <w:szCs w:val="22"/>
        </w:rPr>
      </w:pPr>
      <w:r w:rsidRPr="00EC2B06">
        <w:rPr>
          <w:color w:val="auto"/>
          <w:sz w:val="22"/>
          <w:szCs w:val="22"/>
        </w:rPr>
        <w:t>Remaining bids will receive points in accordance with the following formula:</w:t>
      </w:r>
    </w:p>
    <w:p w14:paraId="7BC4F555" w14:textId="77777777" w:rsidR="009A141D" w:rsidRPr="00EC2B06" w:rsidRDefault="009A141D" w:rsidP="009A141D">
      <w:pPr>
        <w:pStyle w:val="Default"/>
        <w:ind w:left="1449"/>
        <w:jc w:val="both"/>
        <w:rPr>
          <w:b/>
          <w:bCs/>
          <w:color w:val="auto"/>
          <w:sz w:val="22"/>
          <w:szCs w:val="22"/>
        </w:rPr>
      </w:pPr>
      <w:r w:rsidRPr="00EC2B06">
        <w:rPr>
          <w:b/>
          <w:bCs/>
          <w:color w:val="auto"/>
          <w:sz w:val="22"/>
          <w:szCs w:val="22"/>
        </w:rPr>
        <w:tab/>
      </w:r>
      <w:r w:rsidRPr="00EC2B06">
        <w:rPr>
          <w:b/>
          <w:bCs/>
          <w:color w:val="auto"/>
          <w:sz w:val="22"/>
          <w:szCs w:val="22"/>
        </w:rPr>
        <w:tab/>
      </w:r>
    </w:p>
    <w:p w14:paraId="4E04BFBB" w14:textId="77777777" w:rsidR="009A141D" w:rsidRPr="00EC2B06" w:rsidRDefault="009A141D" w:rsidP="009A141D">
      <w:pPr>
        <w:pStyle w:val="Default"/>
        <w:ind w:left="1449" w:firstLine="711"/>
        <w:jc w:val="both"/>
        <w:rPr>
          <w:b/>
          <w:bCs/>
          <w:color w:val="auto"/>
          <w:sz w:val="22"/>
          <w:szCs w:val="22"/>
        </w:rPr>
      </w:pPr>
      <w:r w:rsidRPr="00EC2B06">
        <w:rPr>
          <w:b/>
          <w:bCs/>
          <w:color w:val="auto"/>
          <w:sz w:val="22"/>
          <w:szCs w:val="22"/>
        </w:rPr>
        <w:t>(a/b)(c) = d</w:t>
      </w:r>
    </w:p>
    <w:p w14:paraId="273C3A88" w14:textId="77777777" w:rsidR="009A141D" w:rsidRPr="00EC2B06" w:rsidRDefault="009A141D" w:rsidP="009A141D">
      <w:pPr>
        <w:pStyle w:val="Default"/>
        <w:ind w:left="1449"/>
        <w:jc w:val="both"/>
        <w:rPr>
          <w:color w:val="auto"/>
          <w:sz w:val="22"/>
          <w:szCs w:val="22"/>
        </w:rPr>
      </w:pPr>
      <w:r w:rsidRPr="00EC2B06">
        <w:rPr>
          <w:color w:val="auto"/>
          <w:sz w:val="22"/>
          <w:szCs w:val="22"/>
        </w:rPr>
        <w:tab/>
        <w:t>a = lowest cost bid in dollars</w:t>
      </w:r>
    </w:p>
    <w:p w14:paraId="4C9E45D4" w14:textId="77777777" w:rsidR="009A141D" w:rsidRPr="00EC2B06" w:rsidRDefault="009A141D" w:rsidP="009A141D">
      <w:pPr>
        <w:pStyle w:val="Default"/>
        <w:ind w:left="1449"/>
        <w:jc w:val="both"/>
        <w:rPr>
          <w:color w:val="auto"/>
          <w:sz w:val="22"/>
          <w:szCs w:val="22"/>
        </w:rPr>
      </w:pPr>
      <w:r w:rsidRPr="00EC2B06">
        <w:rPr>
          <w:color w:val="auto"/>
          <w:sz w:val="22"/>
          <w:szCs w:val="22"/>
        </w:rPr>
        <w:tab/>
        <w:t>b = second (third, fourth, etc.) lowest cost bid</w:t>
      </w:r>
    </w:p>
    <w:p w14:paraId="6EE9A85C" w14:textId="77777777" w:rsidR="009A141D" w:rsidRPr="00EC2B06" w:rsidRDefault="009A141D" w:rsidP="009A141D">
      <w:pPr>
        <w:pStyle w:val="Default"/>
        <w:ind w:left="1449"/>
        <w:jc w:val="both"/>
        <w:rPr>
          <w:color w:val="auto"/>
          <w:sz w:val="22"/>
          <w:szCs w:val="22"/>
        </w:rPr>
      </w:pPr>
      <w:r w:rsidRPr="00EC2B06">
        <w:rPr>
          <w:color w:val="auto"/>
          <w:sz w:val="22"/>
          <w:szCs w:val="22"/>
        </w:rPr>
        <w:tab/>
        <w:t>c = maximum points for Cost category (20)</w:t>
      </w:r>
    </w:p>
    <w:p w14:paraId="22D78F40" w14:textId="14ECC32A" w:rsidR="00811368" w:rsidRPr="00EC2B06" w:rsidRDefault="009A141D" w:rsidP="009A141D">
      <w:pPr>
        <w:pStyle w:val="Default"/>
        <w:ind w:left="1449"/>
        <w:jc w:val="both"/>
        <w:rPr>
          <w:color w:val="auto"/>
          <w:sz w:val="22"/>
          <w:szCs w:val="22"/>
        </w:rPr>
      </w:pPr>
      <w:r w:rsidRPr="00EC2B06">
        <w:rPr>
          <w:color w:val="auto"/>
          <w:sz w:val="22"/>
          <w:szCs w:val="22"/>
        </w:rPr>
        <w:tab/>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15201D4E" w14:textId="262F62B0" w:rsidR="007E51D3" w:rsidRDefault="008D4548" w:rsidP="007E51D3">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2F878212" w14:textId="5B1C99EF" w:rsidR="00726F8D" w:rsidRDefault="00726F8D" w:rsidP="00847962">
      <w:pPr>
        <w:tabs>
          <w:tab w:val="left" w:pos="540"/>
        </w:tabs>
        <w:spacing w:line="240" w:lineRule="auto"/>
        <w:jc w:val="both"/>
        <w:rPr>
          <w:rFonts w:ascii="Arial" w:hAnsi="Arial" w:cs="Arial"/>
          <w:b/>
          <w:bCs/>
          <w:color w:val="000000"/>
          <w:sz w:val="24"/>
          <w:szCs w:val="24"/>
        </w:rPr>
      </w:pPr>
    </w:p>
    <w:p w14:paraId="734A4DBF" w14:textId="6CDB6A00" w:rsidR="002348AE" w:rsidRDefault="002348AE" w:rsidP="00847962">
      <w:pPr>
        <w:tabs>
          <w:tab w:val="left" w:pos="540"/>
        </w:tabs>
        <w:spacing w:line="240" w:lineRule="auto"/>
        <w:jc w:val="both"/>
        <w:rPr>
          <w:rFonts w:ascii="Arial" w:hAnsi="Arial" w:cs="Arial"/>
          <w:b/>
          <w:bCs/>
          <w:color w:val="000000"/>
          <w:sz w:val="24"/>
          <w:szCs w:val="24"/>
        </w:rPr>
      </w:pPr>
    </w:p>
    <w:p w14:paraId="387E7F95" w14:textId="315D233C" w:rsidR="002348AE" w:rsidRDefault="002348AE" w:rsidP="00847962">
      <w:pPr>
        <w:tabs>
          <w:tab w:val="left" w:pos="540"/>
        </w:tabs>
        <w:spacing w:line="240" w:lineRule="auto"/>
        <w:jc w:val="both"/>
        <w:rPr>
          <w:rFonts w:ascii="Arial" w:hAnsi="Arial" w:cs="Arial"/>
          <w:b/>
          <w:bCs/>
          <w:color w:val="000000"/>
          <w:sz w:val="24"/>
          <w:szCs w:val="24"/>
        </w:rPr>
      </w:pPr>
    </w:p>
    <w:p w14:paraId="5D1D8618" w14:textId="4D60226A" w:rsidR="002348AE" w:rsidRDefault="002348AE" w:rsidP="00847962">
      <w:pPr>
        <w:tabs>
          <w:tab w:val="left" w:pos="540"/>
        </w:tabs>
        <w:spacing w:line="240" w:lineRule="auto"/>
        <w:jc w:val="both"/>
        <w:rPr>
          <w:rFonts w:ascii="Arial" w:hAnsi="Arial" w:cs="Arial"/>
          <w:b/>
          <w:bCs/>
          <w:color w:val="000000"/>
          <w:sz w:val="24"/>
          <w:szCs w:val="24"/>
        </w:rPr>
      </w:pPr>
    </w:p>
    <w:p w14:paraId="7C152BB3" w14:textId="0E5B3C22" w:rsidR="002348AE" w:rsidRDefault="002348AE" w:rsidP="00847962">
      <w:pPr>
        <w:tabs>
          <w:tab w:val="left" w:pos="540"/>
        </w:tabs>
        <w:spacing w:line="240" w:lineRule="auto"/>
        <w:jc w:val="both"/>
        <w:rPr>
          <w:rFonts w:ascii="Arial" w:hAnsi="Arial" w:cs="Arial"/>
          <w:b/>
          <w:bCs/>
          <w:color w:val="000000"/>
          <w:sz w:val="24"/>
          <w:szCs w:val="24"/>
        </w:rPr>
      </w:pPr>
    </w:p>
    <w:p w14:paraId="5D1EAD2E" w14:textId="32E6327B" w:rsidR="002348AE" w:rsidRDefault="002348AE" w:rsidP="00847962">
      <w:pPr>
        <w:tabs>
          <w:tab w:val="left" w:pos="540"/>
        </w:tabs>
        <w:spacing w:line="240" w:lineRule="auto"/>
        <w:jc w:val="both"/>
        <w:rPr>
          <w:rFonts w:ascii="Arial" w:hAnsi="Arial" w:cs="Arial"/>
          <w:b/>
          <w:bCs/>
          <w:color w:val="000000"/>
          <w:sz w:val="24"/>
          <w:szCs w:val="24"/>
        </w:rPr>
      </w:pPr>
    </w:p>
    <w:p w14:paraId="442B6257" w14:textId="0E4648B6" w:rsidR="002348AE" w:rsidRDefault="002348AE" w:rsidP="00847962">
      <w:pPr>
        <w:tabs>
          <w:tab w:val="left" w:pos="540"/>
        </w:tabs>
        <w:spacing w:line="240" w:lineRule="auto"/>
        <w:jc w:val="both"/>
        <w:rPr>
          <w:rFonts w:ascii="Arial" w:hAnsi="Arial" w:cs="Arial"/>
          <w:b/>
          <w:bCs/>
          <w:color w:val="000000"/>
          <w:sz w:val="24"/>
          <w:szCs w:val="24"/>
        </w:rPr>
      </w:pPr>
    </w:p>
    <w:p w14:paraId="39603753" w14:textId="7B1E4344" w:rsidR="002348AE" w:rsidRDefault="002348AE" w:rsidP="00847962">
      <w:pPr>
        <w:tabs>
          <w:tab w:val="left" w:pos="540"/>
        </w:tabs>
        <w:spacing w:line="240" w:lineRule="auto"/>
        <w:jc w:val="both"/>
        <w:rPr>
          <w:rFonts w:ascii="Arial" w:hAnsi="Arial" w:cs="Arial"/>
          <w:b/>
          <w:bCs/>
          <w:color w:val="000000"/>
          <w:sz w:val="24"/>
          <w:szCs w:val="24"/>
        </w:rPr>
      </w:pPr>
    </w:p>
    <w:p w14:paraId="530777F2" w14:textId="77777777" w:rsidR="002348AE" w:rsidRDefault="002348AE" w:rsidP="00847962">
      <w:pPr>
        <w:tabs>
          <w:tab w:val="left" w:pos="540"/>
        </w:tabs>
        <w:spacing w:line="240" w:lineRule="auto"/>
        <w:jc w:val="both"/>
        <w:rPr>
          <w:rFonts w:ascii="Arial" w:hAnsi="Arial" w:cs="Arial"/>
          <w:b/>
          <w:bCs/>
          <w:color w:val="000000"/>
          <w:sz w:val="24"/>
          <w:szCs w:val="24"/>
        </w:rPr>
      </w:pPr>
    </w:p>
    <w:p w14:paraId="25020AB1" w14:textId="5E25951D"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7E51D3" w:rsidRDefault="00D730C9" w:rsidP="00D730C9">
            <w:pPr>
              <w:spacing w:after="0" w:line="240" w:lineRule="auto"/>
              <w:jc w:val="center"/>
              <w:rPr>
                <w:rFonts w:ascii="Arial" w:eastAsia="Times New Roman" w:hAnsi="Arial" w:cs="Arial"/>
                <w:b/>
                <w:bCs/>
                <w:sz w:val="28"/>
                <w:szCs w:val="28"/>
              </w:rPr>
            </w:pPr>
            <w:r w:rsidRPr="007E51D3">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7E51D3" w:rsidRDefault="00D730C9" w:rsidP="00D730C9">
            <w:pPr>
              <w:spacing w:after="0" w:line="240" w:lineRule="auto"/>
              <w:jc w:val="center"/>
              <w:rPr>
                <w:rFonts w:ascii="Arial" w:eastAsia="Times New Roman" w:hAnsi="Arial" w:cs="Arial"/>
                <w:b/>
                <w:bCs/>
                <w:sz w:val="28"/>
                <w:szCs w:val="28"/>
              </w:rPr>
            </w:pPr>
            <w:r w:rsidRPr="007E51D3">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7E51D3" w:rsidRDefault="00D730C9" w:rsidP="00D730C9">
            <w:pPr>
              <w:spacing w:after="0" w:line="240" w:lineRule="auto"/>
              <w:jc w:val="center"/>
              <w:rPr>
                <w:rFonts w:ascii="Arial" w:eastAsia="Times New Roman" w:hAnsi="Arial" w:cs="Arial"/>
                <w:b/>
                <w:bCs/>
                <w:sz w:val="28"/>
                <w:szCs w:val="28"/>
              </w:rPr>
            </w:pPr>
            <w:r w:rsidRPr="007E51D3">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7E51D3" w:rsidRDefault="00CB1257" w:rsidP="00CB1257">
            <w:pPr>
              <w:spacing w:after="0" w:line="240" w:lineRule="auto"/>
              <w:rPr>
                <w:rFonts w:ascii="Arial" w:eastAsia="Times New Roman" w:hAnsi="Arial" w:cs="Arial"/>
                <w:b/>
                <w:bCs/>
              </w:rPr>
            </w:pPr>
            <w:r w:rsidRPr="007E51D3">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7E51D3" w:rsidRDefault="00CB1257" w:rsidP="00CB1257">
            <w:pPr>
              <w:spacing w:after="0" w:line="240" w:lineRule="auto"/>
              <w:rPr>
                <w:rFonts w:ascii="Arial" w:eastAsia="Times New Roman" w:hAnsi="Arial" w:cs="Arial"/>
              </w:rPr>
            </w:pPr>
            <w:r w:rsidRPr="007E51D3">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7E51D3" w:rsidRDefault="00CB1257" w:rsidP="00CB1257">
            <w:pPr>
              <w:spacing w:after="0" w:line="240" w:lineRule="auto"/>
              <w:rPr>
                <w:rFonts w:ascii="Arial" w:eastAsia="Times New Roman" w:hAnsi="Arial" w:cs="Arial"/>
              </w:rPr>
            </w:pPr>
            <w:r w:rsidRPr="007E51D3">
              <w:rPr>
                <w:rFonts w:ascii="Arial" w:eastAsia="Times New Roman" w:hAnsi="Arial" w:cs="Arial"/>
                <w:b/>
              </w:rPr>
              <w:t>Termination of Contract:</w:t>
            </w:r>
            <w:r w:rsidRPr="007E51D3">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7E51D3" w:rsidRDefault="00CB1257" w:rsidP="00CB1257">
            <w:pPr>
              <w:spacing w:after="0" w:line="240" w:lineRule="auto"/>
              <w:rPr>
                <w:rFonts w:ascii="Arial" w:eastAsia="Times New Roman" w:hAnsi="Arial" w:cs="Arial"/>
                <w:b/>
                <w:bCs/>
              </w:rPr>
            </w:pPr>
            <w:r w:rsidRPr="007E51D3">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7E51D3" w:rsidRDefault="00CB1257" w:rsidP="00CB1257">
            <w:pPr>
              <w:spacing w:after="0" w:line="240" w:lineRule="auto"/>
              <w:rPr>
                <w:rFonts w:ascii="Arial" w:eastAsia="Times New Roman" w:hAnsi="Arial" w:cs="Arial"/>
              </w:rPr>
            </w:pPr>
            <w:r w:rsidRPr="007E51D3">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7E51D3" w:rsidRDefault="00CB1257" w:rsidP="00CB1257">
            <w:pPr>
              <w:spacing w:after="0" w:line="240" w:lineRule="auto"/>
              <w:rPr>
                <w:rFonts w:ascii="Arial" w:eastAsia="Times New Roman" w:hAnsi="Arial" w:cs="Arial"/>
              </w:rPr>
            </w:pPr>
            <w:r w:rsidRPr="007E51D3">
              <w:rPr>
                <w:rFonts w:ascii="Arial" w:eastAsia="Times New Roman" w:hAnsi="Arial" w:cs="Arial"/>
                <w:b/>
              </w:rPr>
              <w:t>Termination of Contract:</w:t>
            </w:r>
            <w:r w:rsidRPr="007E51D3">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7E51D3" w:rsidRDefault="00CB1257" w:rsidP="00900ACB">
            <w:pPr>
              <w:spacing w:after="0" w:line="240" w:lineRule="auto"/>
              <w:rPr>
                <w:rFonts w:ascii="Arial" w:eastAsia="Times New Roman" w:hAnsi="Arial" w:cs="Arial"/>
                <w:b/>
                <w:bCs/>
              </w:rPr>
            </w:pPr>
            <w:r w:rsidRPr="007E51D3">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7E51D3" w:rsidRDefault="00900ACB" w:rsidP="00F43E3E">
            <w:pPr>
              <w:spacing w:after="0" w:line="240" w:lineRule="auto"/>
              <w:rPr>
                <w:rFonts w:ascii="Arial" w:eastAsia="Times New Roman" w:hAnsi="Arial" w:cs="Arial"/>
              </w:rPr>
            </w:pPr>
            <w:r w:rsidRPr="007E51D3">
              <w:rPr>
                <w:rFonts w:ascii="Arial" w:eastAsia="Times New Roman" w:hAnsi="Arial" w:cs="Arial"/>
              </w:rPr>
              <w:t>Reference section 1</w:t>
            </w:r>
            <w:r w:rsidR="00F43E3E" w:rsidRPr="007E51D3">
              <w:rPr>
                <w:rFonts w:ascii="Arial" w:eastAsia="Times New Roman" w:hAnsi="Arial" w:cs="Arial"/>
              </w:rPr>
              <w:t>3</w:t>
            </w:r>
            <w:r w:rsidRPr="007E51D3">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7E51D3" w:rsidRDefault="00900ACB" w:rsidP="00900ACB">
            <w:pPr>
              <w:spacing w:after="0" w:line="240" w:lineRule="auto"/>
              <w:rPr>
                <w:rFonts w:ascii="Arial" w:eastAsia="Times New Roman" w:hAnsi="Arial" w:cs="Arial"/>
              </w:rPr>
            </w:pPr>
            <w:r w:rsidRPr="007E51D3">
              <w:rPr>
                <w:rFonts w:ascii="Arial" w:eastAsia="Times New Roman" w:hAnsi="Arial" w:cs="Arial"/>
                <w:b/>
              </w:rPr>
              <w:t>Termination of Contract:</w:t>
            </w:r>
            <w:r w:rsidRPr="007E51D3">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7E51D3" w:rsidRDefault="00534A43" w:rsidP="00847962">
      <w:pPr>
        <w:pStyle w:val="MyNormal"/>
        <w:jc w:val="left"/>
        <w:rPr>
          <w:rFonts w:cs="Arial"/>
        </w:rPr>
      </w:pPr>
    </w:p>
    <w:p w14:paraId="4E613FA3" w14:textId="77777777" w:rsidR="00534A43" w:rsidRPr="007E51D3" w:rsidRDefault="00534A43" w:rsidP="00847962">
      <w:pPr>
        <w:pStyle w:val="MyNormal"/>
        <w:jc w:val="left"/>
        <w:rPr>
          <w:rFonts w:cs="Arial"/>
        </w:rPr>
      </w:pPr>
    </w:p>
    <w:p w14:paraId="03D322A4" w14:textId="2417197E" w:rsidR="00534A43" w:rsidRPr="007E51D3" w:rsidRDefault="00534A43" w:rsidP="00847962">
      <w:pPr>
        <w:pStyle w:val="MyNormal"/>
        <w:ind w:right="-720"/>
        <w:jc w:val="left"/>
        <w:rPr>
          <w:rFonts w:cs="Arial"/>
        </w:rPr>
      </w:pPr>
      <w:r w:rsidRPr="007E51D3">
        <w:rPr>
          <w:rFonts w:cs="Arial"/>
        </w:rPr>
        <w:t>2.</w:t>
      </w:r>
      <w:r w:rsidRPr="007E51D3">
        <w:rPr>
          <w:rFonts w:cs="Arial"/>
        </w:rPr>
        <w:tab/>
        <w:t xml:space="preserve">References of your current customer(s) as specified in </w:t>
      </w:r>
      <w:r w:rsidRPr="007E51D3">
        <w:rPr>
          <w:rFonts w:cs="Arial"/>
          <w:b/>
        </w:rPr>
        <w:t xml:space="preserve">Section </w:t>
      </w:r>
      <w:r w:rsidR="00ED5A58" w:rsidRPr="007E51D3">
        <w:rPr>
          <w:rFonts w:cs="Arial"/>
          <w:b/>
        </w:rPr>
        <w:t>4</w:t>
      </w:r>
      <w:r w:rsidRPr="007E51D3">
        <w:rPr>
          <w:rFonts w:cs="Arial"/>
        </w:rPr>
        <w:t xml:space="preserve"> of this RFP document:</w:t>
      </w:r>
    </w:p>
    <w:p w14:paraId="55E4998F" w14:textId="77777777" w:rsidR="00534A43" w:rsidRPr="007E51D3" w:rsidRDefault="00534A43" w:rsidP="00847962">
      <w:pPr>
        <w:pStyle w:val="MyNormal"/>
        <w:jc w:val="left"/>
        <w:rPr>
          <w:rFonts w:cs="Arial"/>
        </w:rPr>
      </w:pPr>
    </w:p>
    <w:p w14:paraId="3DE3F4B1" w14:textId="77777777" w:rsidR="00534A43" w:rsidRPr="007E51D3" w:rsidRDefault="00534A43" w:rsidP="00847962">
      <w:pPr>
        <w:pStyle w:val="MyNormal"/>
        <w:jc w:val="left"/>
        <w:rPr>
          <w:rFonts w:cs="Arial"/>
        </w:rPr>
      </w:pPr>
      <w:r w:rsidRPr="007E51D3">
        <w:rPr>
          <w:rFonts w:cs="Arial"/>
        </w:rPr>
        <w:tab/>
        <w:t>a.</w:t>
      </w:r>
      <w:r w:rsidRPr="007E51D3">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7B7F0DB" w:rsidR="006F6209" w:rsidRDefault="001653C0" w:rsidP="006F6209">
      <w:pPr>
        <w:pStyle w:val="MyNormal"/>
        <w:jc w:val="left"/>
        <w:rPr>
          <w:rFonts w:cs="Arial"/>
          <w:b/>
        </w:rPr>
      </w:pPr>
      <w:r w:rsidRPr="00824CB3">
        <w:rPr>
          <w:rFonts w:cs="Arial"/>
          <w:b/>
        </w:rPr>
        <w:t xml:space="preserve">Reference Section </w:t>
      </w:r>
      <w:r w:rsidR="00ED5A58" w:rsidRPr="00824CB3">
        <w:rPr>
          <w:rFonts w:cs="Arial"/>
          <w:b/>
        </w:rPr>
        <w:t>3</w:t>
      </w:r>
      <w:r w:rsidRPr="00824CB3">
        <w:rPr>
          <w:rFonts w:cs="Arial"/>
          <w:b/>
        </w:rPr>
        <w:t>-Costs</w:t>
      </w:r>
      <w:r w:rsidR="006A1534" w:rsidRPr="00824CB3">
        <w:rPr>
          <w:rFonts w:cs="Arial"/>
          <w:b/>
        </w:rPr>
        <w:t xml:space="preserve"> / Pricing</w:t>
      </w:r>
      <w:r w:rsidRPr="00824CB3">
        <w:rPr>
          <w:rFonts w:cs="Arial"/>
        </w:rPr>
        <w:t xml:space="preserve"> for further instruction, and the corresponding Bid Price Sheet provided </w:t>
      </w:r>
      <w:r w:rsidR="00FA4997" w:rsidRPr="00824CB3">
        <w:rPr>
          <w:rFonts w:cs="Arial"/>
        </w:rPr>
        <w:t>below.  P</w:t>
      </w:r>
      <w:r w:rsidRPr="00824CB3">
        <w:rPr>
          <w:rFonts w:cs="Arial"/>
        </w:rPr>
        <w:t xml:space="preserve">lease complete the </w:t>
      </w:r>
      <w:r w:rsidR="00FA4997" w:rsidRPr="00824CB3">
        <w:rPr>
          <w:rFonts w:cs="Arial"/>
        </w:rPr>
        <w:t xml:space="preserve">Price Sheet </w:t>
      </w:r>
      <w:r w:rsidRPr="00824CB3">
        <w:rPr>
          <w:rFonts w:cs="Arial"/>
        </w:rPr>
        <w:t>as provided and submit within your proposal.</w:t>
      </w:r>
      <w:r w:rsidR="006C3C72" w:rsidRPr="00824CB3">
        <w:rPr>
          <w:rFonts w:cs="Arial"/>
        </w:rPr>
        <w:t xml:space="preserve">  </w:t>
      </w:r>
      <w:r w:rsidRPr="00824CB3">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824CB3">
        <w:rPr>
          <w:rFonts w:cs="Arial"/>
          <w:b/>
        </w:rPr>
        <w:t xml:space="preserve">Pricing must be valid for </w:t>
      </w:r>
      <w:r w:rsidR="00E936D6" w:rsidRPr="00824CB3">
        <w:rPr>
          <w:rFonts w:cs="Arial"/>
          <w:b/>
        </w:rPr>
        <w:t>120</w:t>
      </w:r>
      <w:r w:rsidRPr="00824CB3">
        <w:rPr>
          <w:rFonts w:cs="Arial"/>
          <w:b/>
        </w:rPr>
        <w:t xml:space="preserve"> days following </w:t>
      </w:r>
      <w:r w:rsidRPr="00E4748A">
        <w:rPr>
          <w:rFonts w:cs="Arial"/>
          <w:b/>
        </w:rPr>
        <w:t>the bid response due date and time.</w:t>
      </w:r>
    </w:p>
    <w:p w14:paraId="172E5EBA" w14:textId="77777777" w:rsidR="006F6209" w:rsidRDefault="006F6209" w:rsidP="006F6209">
      <w:pPr>
        <w:pStyle w:val="MyNormal"/>
        <w:jc w:val="left"/>
        <w:rPr>
          <w:rFonts w:cs="Arial"/>
          <w:b/>
        </w:rPr>
      </w:pPr>
    </w:p>
    <w:p w14:paraId="48063AF0" w14:textId="086176A8" w:rsidR="00787522"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1E11BEA9" w14:textId="59FDCBB2" w:rsidR="00824CB3" w:rsidRDefault="00824CB3" w:rsidP="006F6209">
      <w:pPr>
        <w:pStyle w:val="MyNormal"/>
        <w:jc w:val="left"/>
        <w:rPr>
          <w:rFonts w:cs="Arial"/>
        </w:rPr>
      </w:pPr>
    </w:p>
    <w:p w14:paraId="26B12602" w14:textId="77777777" w:rsidR="00824CB3" w:rsidRPr="003F154D" w:rsidRDefault="00824CB3" w:rsidP="00824CB3">
      <w:pPr>
        <w:spacing w:after="0" w:line="240" w:lineRule="auto"/>
        <w:ind w:left="540" w:hanging="540"/>
        <w:jc w:val="both"/>
        <w:rPr>
          <w:rFonts w:ascii="Arial" w:eastAsia="Times New Roman" w:hAnsi="Arial" w:cs="Arial"/>
        </w:rPr>
      </w:pPr>
      <w:r w:rsidRPr="003F154D">
        <w:rPr>
          <w:rFonts w:ascii="Arial" w:eastAsia="Times New Roman" w:hAnsi="Arial" w:cs="Arial"/>
        </w:rPr>
        <w:t>The manufacturer/distributor will be required to list purchase options, (i.e. full purchase price,</w:t>
      </w:r>
    </w:p>
    <w:p w14:paraId="1F13D1FC" w14:textId="77777777" w:rsidR="00824CB3" w:rsidRPr="003F154D" w:rsidRDefault="00824CB3" w:rsidP="00824CB3">
      <w:pPr>
        <w:spacing w:after="0" w:line="240" w:lineRule="auto"/>
        <w:ind w:left="540" w:hanging="540"/>
        <w:jc w:val="both"/>
        <w:rPr>
          <w:rFonts w:ascii="Arial" w:eastAsia="Times New Roman" w:hAnsi="Arial" w:cs="Arial"/>
        </w:rPr>
      </w:pPr>
      <w:r w:rsidRPr="003F154D">
        <w:rPr>
          <w:rFonts w:ascii="Arial" w:eastAsia="Times New Roman" w:hAnsi="Arial" w:cs="Arial"/>
        </w:rPr>
        <w:t>lease to own options, end of lease but-out cost per unit, retail and discount pricing, and current</w:t>
      </w:r>
    </w:p>
    <w:p w14:paraId="787C3F35" w14:textId="67107B9F" w:rsidR="00824CB3" w:rsidRPr="003F154D" w:rsidRDefault="00824CB3" w:rsidP="00824CB3">
      <w:pPr>
        <w:spacing w:after="0" w:line="240" w:lineRule="auto"/>
        <w:ind w:left="540" w:hanging="540"/>
        <w:jc w:val="both"/>
        <w:rPr>
          <w:rFonts w:cs="Arial"/>
        </w:rPr>
      </w:pPr>
      <w:r w:rsidRPr="003F154D">
        <w:rPr>
          <w:rFonts w:ascii="Arial" w:eastAsia="Times New Roman" w:hAnsi="Arial" w:cs="Arial"/>
        </w:rPr>
        <w:t>equipment trade-in value).  A separate sheet outlining pricing options is acceptable.</w:t>
      </w:r>
    </w:p>
    <w:p w14:paraId="6E2A1310" w14:textId="7EF6D3F5" w:rsidR="00787522" w:rsidRDefault="00787522" w:rsidP="00AA1DBA">
      <w:pPr>
        <w:pStyle w:val="Default"/>
        <w:tabs>
          <w:tab w:val="left" w:pos="540"/>
          <w:tab w:val="left" w:pos="810"/>
        </w:tabs>
        <w:ind w:right="-720"/>
      </w:pPr>
    </w:p>
    <w:tbl>
      <w:tblPr>
        <w:tblW w:w="5411" w:type="pct"/>
        <w:tblInd w:w="-422" w:type="dxa"/>
        <w:tblLayout w:type="fixed"/>
        <w:tblLook w:val="04A0" w:firstRow="1" w:lastRow="0" w:firstColumn="1" w:lastColumn="0" w:noHBand="0" w:noVBand="1"/>
      </w:tblPr>
      <w:tblGrid>
        <w:gridCol w:w="1581"/>
        <w:gridCol w:w="813"/>
        <w:gridCol w:w="3758"/>
        <w:gridCol w:w="1841"/>
        <w:gridCol w:w="1900"/>
        <w:gridCol w:w="236"/>
      </w:tblGrid>
      <w:tr w:rsidR="00B55AC6" w:rsidRPr="00E4748A" w14:paraId="2864E9C8" w14:textId="77777777" w:rsidTr="0041002F">
        <w:trPr>
          <w:trHeight w:val="391"/>
        </w:trPr>
        <w:tc>
          <w:tcPr>
            <w:tcW w:w="4885" w:type="pct"/>
            <w:gridSpan w:val="5"/>
            <w:noWrap/>
            <w:vAlign w:val="bottom"/>
            <w:hideMark/>
          </w:tcPr>
          <w:p w14:paraId="36E445BC" w14:textId="77777777" w:rsidR="00B55AC6" w:rsidRPr="00E4748A" w:rsidRDefault="00B55AC6" w:rsidP="0041002F">
            <w:pPr>
              <w:rPr>
                <w:color w:val="FF0000"/>
              </w:rPr>
            </w:pPr>
          </w:p>
        </w:tc>
        <w:tc>
          <w:tcPr>
            <w:tcW w:w="115" w:type="pct"/>
            <w:noWrap/>
            <w:vAlign w:val="bottom"/>
            <w:hideMark/>
          </w:tcPr>
          <w:p w14:paraId="6E540586" w14:textId="77777777" w:rsidR="00B55AC6" w:rsidRPr="00E4748A" w:rsidRDefault="00B55AC6" w:rsidP="0041002F">
            <w:pPr>
              <w:rPr>
                <w:color w:val="FF0000"/>
              </w:rPr>
            </w:pPr>
          </w:p>
        </w:tc>
      </w:tr>
      <w:tr w:rsidR="00B55AC6" w:rsidRPr="00E4748A" w14:paraId="2A6E86F9" w14:textId="77777777" w:rsidTr="0041002F">
        <w:trPr>
          <w:trHeight w:val="797"/>
        </w:trPr>
        <w:tc>
          <w:tcPr>
            <w:tcW w:w="781" w:type="pct"/>
            <w:tcBorders>
              <w:bottom w:val="single" w:sz="4" w:space="0" w:color="auto"/>
            </w:tcBorders>
            <w:noWrap/>
            <w:vAlign w:val="bottom"/>
            <w:hideMark/>
          </w:tcPr>
          <w:p w14:paraId="42695A20" w14:textId="77777777" w:rsidR="00B55AC6" w:rsidRPr="006C3C72" w:rsidRDefault="00B55AC6" w:rsidP="0041002F">
            <w:pPr>
              <w:jc w:val="center"/>
              <w:rPr>
                <w:rFonts w:ascii="Arial" w:hAnsi="Arial" w:cs="Arial"/>
                <w:b/>
                <w:bCs/>
                <w:i/>
                <w:iCs/>
                <w:sz w:val="28"/>
                <w:szCs w:val="28"/>
              </w:rPr>
            </w:pPr>
            <w:r w:rsidRPr="006C3C72">
              <w:rPr>
                <w:rFonts w:ascii="Arial" w:hAnsi="Arial" w:cs="Arial"/>
                <w:b/>
                <w:bCs/>
                <w:i/>
                <w:iCs/>
                <w:sz w:val="28"/>
                <w:szCs w:val="28"/>
              </w:rPr>
              <w:t>ITEM</w:t>
            </w:r>
          </w:p>
        </w:tc>
        <w:tc>
          <w:tcPr>
            <w:tcW w:w="402" w:type="pct"/>
            <w:tcBorders>
              <w:bottom w:val="single" w:sz="4" w:space="0" w:color="auto"/>
            </w:tcBorders>
            <w:noWrap/>
            <w:vAlign w:val="bottom"/>
            <w:hideMark/>
          </w:tcPr>
          <w:p w14:paraId="5EB34781" w14:textId="77777777" w:rsidR="00B55AC6" w:rsidRPr="006C3C72" w:rsidRDefault="00B55AC6" w:rsidP="0041002F">
            <w:pPr>
              <w:jc w:val="center"/>
              <w:rPr>
                <w:rFonts w:ascii="Arial" w:hAnsi="Arial" w:cs="Arial"/>
                <w:b/>
                <w:bCs/>
                <w:i/>
                <w:iCs/>
                <w:sz w:val="28"/>
                <w:szCs w:val="28"/>
              </w:rPr>
            </w:pPr>
            <w:r w:rsidRPr="006C3C72">
              <w:rPr>
                <w:rFonts w:ascii="Arial" w:hAnsi="Arial" w:cs="Arial"/>
                <w:b/>
                <w:bCs/>
                <w:i/>
                <w:iCs/>
                <w:sz w:val="28"/>
                <w:szCs w:val="28"/>
              </w:rPr>
              <w:t>QTY</w:t>
            </w:r>
          </w:p>
        </w:tc>
        <w:tc>
          <w:tcPr>
            <w:tcW w:w="1855" w:type="pct"/>
            <w:tcBorders>
              <w:bottom w:val="single" w:sz="4" w:space="0" w:color="auto"/>
            </w:tcBorders>
            <w:noWrap/>
            <w:vAlign w:val="bottom"/>
            <w:hideMark/>
          </w:tcPr>
          <w:p w14:paraId="1ECAFD73" w14:textId="77777777" w:rsidR="00B55AC6" w:rsidRPr="00297784" w:rsidRDefault="00B55AC6" w:rsidP="0041002F">
            <w:pPr>
              <w:jc w:val="center"/>
              <w:rPr>
                <w:rFonts w:ascii="Arial" w:hAnsi="Arial" w:cs="Arial"/>
                <w:b/>
                <w:bCs/>
                <w:i/>
                <w:iCs/>
                <w:sz w:val="28"/>
                <w:szCs w:val="28"/>
              </w:rPr>
            </w:pPr>
            <w:r w:rsidRPr="00297784">
              <w:rPr>
                <w:rFonts w:ascii="Arial" w:hAnsi="Arial" w:cs="Arial"/>
                <w:b/>
                <w:bCs/>
                <w:i/>
                <w:iCs/>
                <w:sz w:val="28"/>
                <w:szCs w:val="28"/>
              </w:rPr>
              <w:t>DESCRIPTION</w:t>
            </w:r>
          </w:p>
        </w:tc>
        <w:tc>
          <w:tcPr>
            <w:tcW w:w="909" w:type="pct"/>
            <w:tcBorders>
              <w:bottom w:val="single" w:sz="4" w:space="0" w:color="auto"/>
            </w:tcBorders>
            <w:noWrap/>
            <w:vAlign w:val="bottom"/>
            <w:hideMark/>
          </w:tcPr>
          <w:p w14:paraId="6C69F998" w14:textId="77777777" w:rsidR="00B55AC6" w:rsidRPr="006C3C72" w:rsidRDefault="00B55AC6" w:rsidP="0041002F">
            <w:pPr>
              <w:jc w:val="center"/>
              <w:rPr>
                <w:rFonts w:ascii="Arial" w:hAnsi="Arial" w:cs="Arial"/>
                <w:b/>
                <w:bCs/>
                <w:i/>
                <w:iCs/>
                <w:sz w:val="28"/>
                <w:szCs w:val="28"/>
              </w:rPr>
            </w:pPr>
            <w:r w:rsidRPr="006C3C72">
              <w:rPr>
                <w:rFonts w:ascii="Arial" w:hAnsi="Arial" w:cs="Arial"/>
                <w:b/>
                <w:bCs/>
                <w:i/>
                <w:iCs/>
                <w:sz w:val="28"/>
                <w:szCs w:val="28"/>
              </w:rPr>
              <w:t>PRICE EACH</w:t>
            </w:r>
          </w:p>
        </w:tc>
        <w:tc>
          <w:tcPr>
            <w:tcW w:w="938" w:type="pct"/>
            <w:tcBorders>
              <w:bottom w:val="single" w:sz="4" w:space="0" w:color="auto"/>
            </w:tcBorders>
            <w:noWrap/>
            <w:vAlign w:val="bottom"/>
            <w:hideMark/>
          </w:tcPr>
          <w:p w14:paraId="38992DBC" w14:textId="77777777" w:rsidR="00B55AC6" w:rsidRPr="006C3C72" w:rsidRDefault="00B55AC6" w:rsidP="0041002F">
            <w:pPr>
              <w:jc w:val="center"/>
              <w:rPr>
                <w:rFonts w:ascii="Arial" w:hAnsi="Arial" w:cs="Arial"/>
                <w:b/>
                <w:bCs/>
                <w:i/>
                <w:iCs/>
                <w:sz w:val="28"/>
                <w:szCs w:val="28"/>
              </w:rPr>
            </w:pPr>
            <w:r w:rsidRPr="006C3C72">
              <w:rPr>
                <w:rFonts w:ascii="Arial" w:hAnsi="Arial" w:cs="Arial"/>
                <w:b/>
                <w:bCs/>
                <w:i/>
                <w:iCs/>
                <w:sz w:val="28"/>
                <w:szCs w:val="28"/>
              </w:rPr>
              <w:t>TOTAL</w:t>
            </w:r>
          </w:p>
        </w:tc>
        <w:tc>
          <w:tcPr>
            <w:tcW w:w="115" w:type="pct"/>
            <w:noWrap/>
            <w:vAlign w:val="bottom"/>
            <w:hideMark/>
          </w:tcPr>
          <w:p w14:paraId="677C6654" w14:textId="77777777" w:rsidR="00B55AC6" w:rsidRPr="00E4748A" w:rsidRDefault="00B55AC6" w:rsidP="0041002F">
            <w:pPr>
              <w:rPr>
                <w:color w:val="FF0000"/>
              </w:rPr>
            </w:pPr>
          </w:p>
        </w:tc>
      </w:tr>
      <w:tr w:rsidR="00B55AC6" w:rsidRPr="00E4748A" w14:paraId="66894E07" w14:textId="77777777" w:rsidTr="0041002F">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6D3CCBDB" w14:textId="77777777" w:rsidR="00B55AC6" w:rsidRPr="006C3C72" w:rsidRDefault="00B55AC6" w:rsidP="0041002F">
            <w:pPr>
              <w:jc w:val="center"/>
              <w:rPr>
                <w:rFonts w:ascii="Arial" w:hAnsi="Arial" w:cs="Arial"/>
                <w:sz w:val="24"/>
                <w:szCs w:val="24"/>
              </w:rPr>
            </w:pPr>
            <w:r>
              <w:rPr>
                <w:rFonts w:ascii="Arial" w:hAnsi="Arial" w:cs="Arial"/>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506582C0" w14:textId="77777777" w:rsidR="00B55AC6" w:rsidRPr="006C3C72" w:rsidRDefault="00B55AC6" w:rsidP="0041002F">
            <w:pPr>
              <w:rPr>
                <w:rFonts w:ascii="Arial" w:hAnsi="Arial" w:cs="Arial"/>
                <w:sz w:val="24"/>
                <w:szCs w:val="24"/>
              </w:rPr>
            </w:pPr>
            <w:r w:rsidRPr="006C3C72">
              <w:rPr>
                <w:rFonts w:ascii="Arial" w:hAnsi="Arial" w:cs="Arial"/>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6155D2B2" w14:textId="77777777" w:rsidR="00B55AC6" w:rsidRPr="00297784" w:rsidRDefault="00B55AC6" w:rsidP="0041002F">
            <w:pPr>
              <w:jc w:val="center"/>
              <w:rPr>
                <w:rFonts w:ascii="Arial" w:hAnsi="Arial" w:cs="Arial"/>
                <w:sz w:val="24"/>
                <w:szCs w:val="24"/>
              </w:rPr>
            </w:pPr>
            <w:r w:rsidRPr="00297784">
              <w:rPr>
                <w:rFonts w:ascii="Arial" w:hAnsi="Arial" w:cs="Arial"/>
                <w:sz w:val="24"/>
                <w:szCs w:val="24"/>
              </w:rPr>
              <w:t>Stadium Assessment</w:t>
            </w:r>
          </w:p>
        </w:tc>
        <w:tc>
          <w:tcPr>
            <w:tcW w:w="909" w:type="pct"/>
            <w:tcBorders>
              <w:top w:val="single" w:sz="4" w:space="0" w:color="auto"/>
              <w:left w:val="nil"/>
              <w:bottom w:val="single" w:sz="8" w:space="0" w:color="auto"/>
              <w:right w:val="single" w:sz="8" w:space="0" w:color="auto"/>
            </w:tcBorders>
            <w:noWrap/>
            <w:vAlign w:val="center"/>
            <w:hideMark/>
          </w:tcPr>
          <w:p w14:paraId="3480D36D" w14:textId="77777777" w:rsidR="00B55AC6" w:rsidRPr="006C3C72" w:rsidRDefault="00B55AC6" w:rsidP="0041002F">
            <w:pPr>
              <w:rPr>
                <w:rFonts w:ascii="Arial" w:hAnsi="Arial" w:cs="Arial"/>
                <w:sz w:val="24"/>
                <w:szCs w:val="24"/>
              </w:rPr>
            </w:pPr>
            <w:r w:rsidRPr="006C3C72">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4D3BD17E" w14:textId="77777777" w:rsidR="00B55AC6" w:rsidRPr="006C3C72" w:rsidRDefault="00B55AC6" w:rsidP="0041002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0AE0A0E6" w14:textId="77777777" w:rsidR="00B55AC6" w:rsidRPr="00E4748A" w:rsidRDefault="00B55AC6" w:rsidP="0041002F">
            <w:pPr>
              <w:rPr>
                <w:color w:val="FF0000"/>
              </w:rPr>
            </w:pPr>
          </w:p>
        </w:tc>
      </w:tr>
      <w:tr w:rsidR="00B55AC6" w:rsidRPr="00E4748A" w14:paraId="27CDD210" w14:textId="77777777" w:rsidTr="0041002F">
        <w:trPr>
          <w:trHeight w:val="344"/>
        </w:trPr>
        <w:tc>
          <w:tcPr>
            <w:tcW w:w="781" w:type="pct"/>
            <w:tcBorders>
              <w:top w:val="nil"/>
              <w:left w:val="single" w:sz="8" w:space="0" w:color="auto"/>
              <w:bottom w:val="single" w:sz="8" w:space="0" w:color="auto"/>
              <w:right w:val="single" w:sz="8" w:space="0" w:color="auto"/>
            </w:tcBorders>
            <w:noWrap/>
            <w:vAlign w:val="center"/>
            <w:hideMark/>
          </w:tcPr>
          <w:p w14:paraId="3C833E68" w14:textId="77777777" w:rsidR="00B55AC6" w:rsidRPr="006C3C72" w:rsidRDefault="00B55AC6" w:rsidP="0041002F">
            <w:pPr>
              <w:jc w:val="center"/>
              <w:rPr>
                <w:rFonts w:ascii="Arial" w:hAnsi="Arial" w:cs="Arial"/>
                <w:sz w:val="24"/>
                <w:szCs w:val="24"/>
              </w:rPr>
            </w:pPr>
            <w:r>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11FDE9C9" w14:textId="77777777" w:rsidR="00B55AC6" w:rsidRPr="006C3C72" w:rsidRDefault="00B55AC6" w:rsidP="0041002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54FE7ADE" w14:textId="77777777" w:rsidR="00B55AC6" w:rsidRPr="00297784" w:rsidRDefault="00B55AC6" w:rsidP="0041002F">
            <w:pPr>
              <w:jc w:val="center"/>
              <w:rPr>
                <w:rFonts w:ascii="Arial" w:hAnsi="Arial" w:cs="Arial"/>
                <w:sz w:val="24"/>
                <w:szCs w:val="24"/>
              </w:rPr>
            </w:pPr>
            <w:r w:rsidRPr="00297784">
              <w:rPr>
                <w:rFonts w:ascii="Arial" w:hAnsi="Arial" w:cs="Arial"/>
                <w:sz w:val="24"/>
                <w:szCs w:val="24"/>
              </w:rPr>
              <w:t>Metal Detectors</w:t>
            </w:r>
          </w:p>
        </w:tc>
        <w:tc>
          <w:tcPr>
            <w:tcW w:w="909" w:type="pct"/>
            <w:tcBorders>
              <w:top w:val="nil"/>
              <w:left w:val="nil"/>
              <w:bottom w:val="single" w:sz="8" w:space="0" w:color="auto"/>
              <w:right w:val="single" w:sz="8" w:space="0" w:color="auto"/>
            </w:tcBorders>
            <w:noWrap/>
            <w:vAlign w:val="center"/>
            <w:hideMark/>
          </w:tcPr>
          <w:p w14:paraId="41BC6EFD" w14:textId="77777777" w:rsidR="00B55AC6" w:rsidRPr="006C3C72" w:rsidRDefault="00B55AC6" w:rsidP="0041002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74FABFAA" w14:textId="77777777" w:rsidR="00B55AC6" w:rsidRPr="006C3C72" w:rsidRDefault="00B55AC6" w:rsidP="0041002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5297E234" w14:textId="77777777" w:rsidR="00B55AC6" w:rsidRPr="00E4748A" w:rsidRDefault="00B55AC6" w:rsidP="0041002F">
            <w:pPr>
              <w:rPr>
                <w:color w:val="FF0000"/>
              </w:rPr>
            </w:pPr>
          </w:p>
        </w:tc>
      </w:tr>
      <w:tr w:rsidR="00B55AC6" w:rsidRPr="00E4748A" w14:paraId="11F8CDE9" w14:textId="77777777" w:rsidTr="0041002F">
        <w:trPr>
          <w:trHeight w:val="592"/>
        </w:trPr>
        <w:tc>
          <w:tcPr>
            <w:tcW w:w="781" w:type="pct"/>
            <w:tcBorders>
              <w:top w:val="nil"/>
              <w:left w:val="single" w:sz="8" w:space="0" w:color="auto"/>
              <w:bottom w:val="single" w:sz="8" w:space="0" w:color="auto"/>
              <w:right w:val="single" w:sz="8" w:space="0" w:color="auto"/>
            </w:tcBorders>
            <w:noWrap/>
            <w:vAlign w:val="center"/>
            <w:hideMark/>
          </w:tcPr>
          <w:p w14:paraId="1E007C3E" w14:textId="77777777" w:rsidR="00B55AC6" w:rsidRPr="006C3C72" w:rsidRDefault="00B55AC6" w:rsidP="0041002F">
            <w:pPr>
              <w:jc w:val="center"/>
              <w:rPr>
                <w:rFonts w:ascii="Arial" w:hAnsi="Arial" w:cs="Arial"/>
                <w:sz w:val="24"/>
                <w:szCs w:val="24"/>
              </w:rPr>
            </w:pPr>
            <w:r>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13AB147E" w14:textId="77777777" w:rsidR="00B55AC6" w:rsidRPr="006C3C72" w:rsidRDefault="00B55AC6" w:rsidP="0041002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tcPr>
          <w:p w14:paraId="253DE191" w14:textId="77777777" w:rsidR="00B55AC6" w:rsidRPr="00297784" w:rsidRDefault="00B55AC6" w:rsidP="0041002F">
            <w:pPr>
              <w:jc w:val="center"/>
              <w:rPr>
                <w:rFonts w:ascii="Arial" w:hAnsi="Arial" w:cs="Arial"/>
                <w:sz w:val="24"/>
                <w:szCs w:val="24"/>
              </w:rPr>
            </w:pPr>
            <w:r w:rsidRPr="00297784">
              <w:rPr>
                <w:rFonts w:ascii="Arial" w:hAnsi="Arial" w:cs="Arial"/>
                <w:sz w:val="24"/>
                <w:szCs w:val="24"/>
              </w:rPr>
              <w:t>Wands</w:t>
            </w:r>
          </w:p>
        </w:tc>
        <w:tc>
          <w:tcPr>
            <w:tcW w:w="909" w:type="pct"/>
            <w:tcBorders>
              <w:top w:val="nil"/>
              <w:left w:val="nil"/>
              <w:bottom w:val="single" w:sz="8" w:space="0" w:color="auto"/>
              <w:right w:val="single" w:sz="8" w:space="0" w:color="auto"/>
            </w:tcBorders>
            <w:noWrap/>
            <w:vAlign w:val="center"/>
            <w:hideMark/>
          </w:tcPr>
          <w:p w14:paraId="52034F91" w14:textId="77777777" w:rsidR="00B55AC6" w:rsidRPr="006C3C72" w:rsidRDefault="00B55AC6" w:rsidP="0041002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641049FC" w14:textId="77777777" w:rsidR="00B55AC6" w:rsidRPr="006C3C72" w:rsidRDefault="00B55AC6" w:rsidP="0041002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5FF3405B" w14:textId="77777777" w:rsidR="00B55AC6" w:rsidRPr="00E4748A" w:rsidRDefault="00B55AC6" w:rsidP="0041002F">
            <w:pPr>
              <w:rPr>
                <w:color w:val="FF0000"/>
              </w:rPr>
            </w:pPr>
          </w:p>
        </w:tc>
      </w:tr>
      <w:tr w:rsidR="00B55AC6" w:rsidRPr="006200F9" w14:paraId="285D11B3" w14:textId="77777777" w:rsidTr="0041002F">
        <w:trPr>
          <w:trHeight w:val="448"/>
        </w:trPr>
        <w:tc>
          <w:tcPr>
            <w:tcW w:w="781" w:type="pct"/>
            <w:tcBorders>
              <w:top w:val="nil"/>
              <w:left w:val="single" w:sz="8" w:space="0" w:color="auto"/>
              <w:bottom w:val="single" w:sz="8" w:space="0" w:color="auto"/>
              <w:right w:val="single" w:sz="8" w:space="0" w:color="auto"/>
            </w:tcBorders>
            <w:noWrap/>
            <w:vAlign w:val="center"/>
            <w:hideMark/>
          </w:tcPr>
          <w:p w14:paraId="110017DF" w14:textId="77777777" w:rsidR="00B55AC6" w:rsidRPr="006C3C72" w:rsidRDefault="00B55AC6" w:rsidP="0041002F">
            <w:pPr>
              <w:rPr>
                <w:rFonts w:ascii="Arial" w:hAnsi="Arial" w:cs="Arial"/>
                <w:b/>
                <w:bCs/>
                <w:i/>
                <w:iCs/>
                <w:sz w:val="24"/>
                <w:szCs w:val="24"/>
              </w:rPr>
            </w:pPr>
            <w:r w:rsidRPr="006C3C72">
              <w:rPr>
                <w:rFonts w:ascii="Arial" w:hAnsi="Arial" w:cs="Arial"/>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4BA090A4" w14:textId="77777777" w:rsidR="00B55AC6" w:rsidRPr="006C3C72" w:rsidRDefault="00B55AC6" w:rsidP="0041002F">
            <w:pPr>
              <w:rPr>
                <w:rFonts w:ascii="Arial" w:hAnsi="Arial" w:cs="Arial"/>
                <w:b/>
                <w:bCs/>
                <w:sz w:val="24"/>
                <w:szCs w:val="24"/>
              </w:rPr>
            </w:pPr>
          </w:p>
        </w:tc>
        <w:tc>
          <w:tcPr>
            <w:tcW w:w="938" w:type="pct"/>
            <w:tcBorders>
              <w:top w:val="nil"/>
              <w:left w:val="nil"/>
              <w:bottom w:val="single" w:sz="8" w:space="0" w:color="auto"/>
              <w:right w:val="single" w:sz="8" w:space="0" w:color="auto"/>
            </w:tcBorders>
            <w:noWrap/>
            <w:vAlign w:val="center"/>
            <w:hideMark/>
          </w:tcPr>
          <w:p w14:paraId="69D9BA1E" w14:textId="77777777" w:rsidR="00B55AC6" w:rsidRPr="006C3C72" w:rsidRDefault="00B55AC6" w:rsidP="0041002F">
            <w:pPr>
              <w:rPr>
                <w:rFonts w:ascii="Arial" w:hAnsi="Arial" w:cs="Arial"/>
                <w:b/>
                <w:bCs/>
                <w:sz w:val="24"/>
                <w:szCs w:val="24"/>
              </w:rPr>
            </w:pPr>
            <w:r w:rsidRPr="006C3C72">
              <w:rPr>
                <w:rFonts w:ascii="Arial" w:hAnsi="Arial" w:cs="Arial"/>
                <w:b/>
                <w:bCs/>
                <w:sz w:val="24"/>
                <w:szCs w:val="24"/>
              </w:rPr>
              <w:t>$</w:t>
            </w:r>
          </w:p>
        </w:tc>
        <w:tc>
          <w:tcPr>
            <w:tcW w:w="115" w:type="pct"/>
            <w:noWrap/>
            <w:vAlign w:val="bottom"/>
            <w:hideMark/>
          </w:tcPr>
          <w:p w14:paraId="60C6093B" w14:textId="77777777" w:rsidR="00B55AC6" w:rsidRPr="006200F9" w:rsidRDefault="00B55AC6" w:rsidP="0041002F">
            <w:pPr>
              <w:rPr>
                <w:color w:val="FF0000"/>
              </w:rPr>
            </w:pPr>
          </w:p>
        </w:tc>
      </w:tr>
    </w:tbl>
    <w:p w14:paraId="5E2E4840" w14:textId="77777777" w:rsidR="00B55AC6" w:rsidRDefault="00B55AC6" w:rsidP="00AA1DBA">
      <w:pPr>
        <w:pStyle w:val="Default"/>
        <w:tabs>
          <w:tab w:val="left" w:pos="540"/>
          <w:tab w:val="left" w:pos="810"/>
        </w:tabs>
        <w:ind w:right="-720"/>
      </w:pPr>
    </w:p>
    <w:sectPr w:rsidR="00B55AC6" w:rsidSect="00BD6886">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A3E8" w14:textId="77777777" w:rsidR="009779AB" w:rsidRDefault="009779AB" w:rsidP="00913B53">
      <w:pPr>
        <w:spacing w:after="0" w:line="240" w:lineRule="auto"/>
      </w:pPr>
      <w:r>
        <w:separator/>
      </w:r>
    </w:p>
  </w:endnote>
  <w:endnote w:type="continuationSeparator" w:id="0">
    <w:p w14:paraId="342C7157" w14:textId="77777777" w:rsidR="009779AB" w:rsidRDefault="009779AB"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498E7967" w:rsidR="00AF3761" w:rsidRDefault="00AF3761">
        <w:pPr>
          <w:pStyle w:val="Footer"/>
          <w:jc w:val="center"/>
        </w:pPr>
        <w:r>
          <w:fldChar w:fldCharType="begin"/>
        </w:r>
        <w:r>
          <w:instrText xml:space="preserve"> PAGE   \* MERGEFORMAT </w:instrText>
        </w:r>
        <w:r>
          <w:fldChar w:fldCharType="separate"/>
        </w:r>
        <w:r w:rsidR="00D81FC7">
          <w:rPr>
            <w:noProof/>
          </w:rPr>
          <w:t>19</w:t>
        </w:r>
        <w:r>
          <w:rPr>
            <w:noProof/>
          </w:rPr>
          <w:fldChar w:fldCharType="end"/>
        </w:r>
      </w:p>
    </w:sdtContent>
  </w:sdt>
  <w:p w14:paraId="6806F910" w14:textId="77777777" w:rsidR="00AF3761" w:rsidRDefault="00AF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B68DD" w14:textId="77777777" w:rsidR="009779AB" w:rsidRDefault="009779AB" w:rsidP="00913B53">
      <w:pPr>
        <w:spacing w:after="0" w:line="240" w:lineRule="auto"/>
      </w:pPr>
      <w:r>
        <w:separator/>
      </w:r>
    </w:p>
  </w:footnote>
  <w:footnote w:type="continuationSeparator" w:id="0">
    <w:p w14:paraId="7BCB360E" w14:textId="77777777" w:rsidR="009779AB" w:rsidRDefault="009779AB"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num>
  <w:num w:numId="2">
    <w:abstractNumId w:val="6"/>
  </w:num>
  <w:num w:numId="3">
    <w:abstractNumId w:val="7"/>
  </w:num>
  <w:num w:numId="4">
    <w:abstractNumId w:val="14"/>
  </w:num>
  <w:num w:numId="5">
    <w:abstractNumId w:val="13"/>
  </w:num>
  <w:num w:numId="6">
    <w:abstractNumId w:val="2"/>
  </w:num>
  <w:num w:numId="7">
    <w:abstractNumId w:val="0"/>
  </w:num>
  <w:num w:numId="8">
    <w:abstractNumId w:val="8"/>
  </w:num>
  <w:num w:numId="9">
    <w:abstractNumId w:val="4"/>
  </w:num>
  <w:num w:numId="10">
    <w:abstractNumId w:val="1"/>
  </w:num>
  <w:num w:numId="11">
    <w:abstractNumId w:val="5"/>
  </w:num>
  <w:num w:numId="12">
    <w:abstractNumId w:val="10"/>
  </w:num>
  <w:num w:numId="13">
    <w:abstractNumId w:val="9"/>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63E6"/>
    <w:rsid w:val="000675B5"/>
    <w:rsid w:val="00070957"/>
    <w:rsid w:val="00072631"/>
    <w:rsid w:val="00073619"/>
    <w:rsid w:val="00075E0D"/>
    <w:rsid w:val="00076EA4"/>
    <w:rsid w:val="00077D13"/>
    <w:rsid w:val="000812B3"/>
    <w:rsid w:val="00081323"/>
    <w:rsid w:val="00081E07"/>
    <w:rsid w:val="00085DEC"/>
    <w:rsid w:val="00086751"/>
    <w:rsid w:val="0009141E"/>
    <w:rsid w:val="0009383C"/>
    <w:rsid w:val="000955EC"/>
    <w:rsid w:val="000A0DAF"/>
    <w:rsid w:val="000A3C8F"/>
    <w:rsid w:val="000A6DD0"/>
    <w:rsid w:val="000B0C20"/>
    <w:rsid w:val="000B3890"/>
    <w:rsid w:val="000B629C"/>
    <w:rsid w:val="000C1205"/>
    <w:rsid w:val="000C1A6C"/>
    <w:rsid w:val="000C1BF5"/>
    <w:rsid w:val="000D0F47"/>
    <w:rsid w:val="000D22E3"/>
    <w:rsid w:val="000D2AA8"/>
    <w:rsid w:val="000D5BF6"/>
    <w:rsid w:val="000D6C6F"/>
    <w:rsid w:val="000D73D9"/>
    <w:rsid w:val="000D79E3"/>
    <w:rsid w:val="000E131D"/>
    <w:rsid w:val="000E13BF"/>
    <w:rsid w:val="000E296B"/>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7709"/>
    <w:rsid w:val="00140276"/>
    <w:rsid w:val="00140A31"/>
    <w:rsid w:val="001428A4"/>
    <w:rsid w:val="00153FA9"/>
    <w:rsid w:val="00160023"/>
    <w:rsid w:val="0016050B"/>
    <w:rsid w:val="00162394"/>
    <w:rsid w:val="00162A43"/>
    <w:rsid w:val="00162C4F"/>
    <w:rsid w:val="0016310E"/>
    <w:rsid w:val="00165024"/>
    <w:rsid w:val="001653C0"/>
    <w:rsid w:val="0016754C"/>
    <w:rsid w:val="00172B28"/>
    <w:rsid w:val="00173BA2"/>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4001"/>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10C48"/>
    <w:rsid w:val="00210C59"/>
    <w:rsid w:val="0021153B"/>
    <w:rsid w:val="00211DDE"/>
    <w:rsid w:val="0021381C"/>
    <w:rsid w:val="00213B1D"/>
    <w:rsid w:val="002227CF"/>
    <w:rsid w:val="00222CA7"/>
    <w:rsid w:val="00222F15"/>
    <w:rsid w:val="002233B6"/>
    <w:rsid w:val="0022593F"/>
    <w:rsid w:val="0022660F"/>
    <w:rsid w:val="002269AE"/>
    <w:rsid w:val="002277CF"/>
    <w:rsid w:val="00232190"/>
    <w:rsid w:val="002348AE"/>
    <w:rsid w:val="00236933"/>
    <w:rsid w:val="00240CE9"/>
    <w:rsid w:val="00246A6E"/>
    <w:rsid w:val="00247156"/>
    <w:rsid w:val="0024746E"/>
    <w:rsid w:val="002474C1"/>
    <w:rsid w:val="00247BAD"/>
    <w:rsid w:val="00251E5F"/>
    <w:rsid w:val="002548A5"/>
    <w:rsid w:val="00262DB8"/>
    <w:rsid w:val="0026574A"/>
    <w:rsid w:val="00265E71"/>
    <w:rsid w:val="002672AF"/>
    <w:rsid w:val="0027681E"/>
    <w:rsid w:val="00280113"/>
    <w:rsid w:val="0028030A"/>
    <w:rsid w:val="00281237"/>
    <w:rsid w:val="00282337"/>
    <w:rsid w:val="00282918"/>
    <w:rsid w:val="002854BA"/>
    <w:rsid w:val="00287F72"/>
    <w:rsid w:val="00291EF8"/>
    <w:rsid w:val="00294D17"/>
    <w:rsid w:val="00295BF2"/>
    <w:rsid w:val="00296874"/>
    <w:rsid w:val="00296D36"/>
    <w:rsid w:val="00297784"/>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F07FB"/>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6172"/>
    <w:rsid w:val="00347FEB"/>
    <w:rsid w:val="00350527"/>
    <w:rsid w:val="00352556"/>
    <w:rsid w:val="00354410"/>
    <w:rsid w:val="003548FA"/>
    <w:rsid w:val="00354CF7"/>
    <w:rsid w:val="003554B9"/>
    <w:rsid w:val="0035755F"/>
    <w:rsid w:val="00364E08"/>
    <w:rsid w:val="00366E77"/>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462F"/>
    <w:rsid w:val="003C58D6"/>
    <w:rsid w:val="003C5AA7"/>
    <w:rsid w:val="003C5EAC"/>
    <w:rsid w:val="003D1679"/>
    <w:rsid w:val="003D1E0D"/>
    <w:rsid w:val="003D2AB0"/>
    <w:rsid w:val="003D2C79"/>
    <w:rsid w:val="003D6EFF"/>
    <w:rsid w:val="003E0D0F"/>
    <w:rsid w:val="003F122A"/>
    <w:rsid w:val="003F154D"/>
    <w:rsid w:val="003F20FA"/>
    <w:rsid w:val="003F408D"/>
    <w:rsid w:val="003F5A5D"/>
    <w:rsid w:val="003F5A91"/>
    <w:rsid w:val="003F7907"/>
    <w:rsid w:val="00402724"/>
    <w:rsid w:val="0040494B"/>
    <w:rsid w:val="00405DEA"/>
    <w:rsid w:val="00410264"/>
    <w:rsid w:val="00411B8C"/>
    <w:rsid w:val="00415C2D"/>
    <w:rsid w:val="0042177A"/>
    <w:rsid w:val="00422142"/>
    <w:rsid w:val="00425CAD"/>
    <w:rsid w:val="00426982"/>
    <w:rsid w:val="004306F5"/>
    <w:rsid w:val="00430952"/>
    <w:rsid w:val="004319C2"/>
    <w:rsid w:val="00435DC3"/>
    <w:rsid w:val="00442304"/>
    <w:rsid w:val="004441CD"/>
    <w:rsid w:val="0045330C"/>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870C2"/>
    <w:rsid w:val="00490033"/>
    <w:rsid w:val="00490997"/>
    <w:rsid w:val="00491B7D"/>
    <w:rsid w:val="00492CEB"/>
    <w:rsid w:val="00492FBB"/>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5EC"/>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2BB1"/>
    <w:rsid w:val="005738FD"/>
    <w:rsid w:val="00574B1C"/>
    <w:rsid w:val="00575826"/>
    <w:rsid w:val="00576C4F"/>
    <w:rsid w:val="00580BFF"/>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E7093"/>
    <w:rsid w:val="005F058B"/>
    <w:rsid w:val="005F1670"/>
    <w:rsid w:val="005F4AD0"/>
    <w:rsid w:val="005F7F57"/>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B78"/>
    <w:rsid w:val="006351E4"/>
    <w:rsid w:val="00635261"/>
    <w:rsid w:val="00635C28"/>
    <w:rsid w:val="00637E2A"/>
    <w:rsid w:val="00640525"/>
    <w:rsid w:val="00642DC9"/>
    <w:rsid w:val="006439C7"/>
    <w:rsid w:val="00645470"/>
    <w:rsid w:val="006461AB"/>
    <w:rsid w:val="0064675A"/>
    <w:rsid w:val="00647401"/>
    <w:rsid w:val="00650CA3"/>
    <w:rsid w:val="00651A24"/>
    <w:rsid w:val="006546E8"/>
    <w:rsid w:val="00655DB0"/>
    <w:rsid w:val="00657A63"/>
    <w:rsid w:val="00664B3E"/>
    <w:rsid w:val="00667A43"/>
    <w:rsid w:val="006708C4"/>
    <w:rsid w:val="00670C11"/>
    <w:rsid w:val="00671B10"/>
    <w:rsid w:val="00672977"/>
    <w:rsid w:val="00673EE2"/>
    <w:rsid w:val="0067484C"/>
    <w:rsid w:val="00677DA0"/>
    <w:rsid w:val="00685B13"/>
    <w:rsid w:val="00686B65"/>
    <w:rsid w:val="0068797C"/>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5295"/>
    <w:rsid w:val="00735E00"/>
    <w:rsid w:val="0073624A"/>
    <w:rsid w:val="007420AA"/>
    <w:rsid w:val="007427E4"/>
    <w:rsid w:val="00753C03"/>
    <w:rsid w:val="00755C98"/>
    <w:rsid w:val="00755D52"/>
    <w:rsid w:val="0075782F"/>
    <w:rsid w:val="00757C3B"/>
    <w:rsid w:val="00761DB1"/>
    <w:rsid w:val="00770743"/>
    <w:rsid w:val="007750BC"/>
    <w:rsid w:val="007762C5"/>
    <w:rsid w:val="00781806"/>
    <w:rsid w:val="00784D50"/>
    <w:rsid w:val="00785156"/>
    <w:rsid w:val="007870E2"/>
    <w:rsid w:val="00787522"/>
    <w:rsid w:val="007877DE"/>
    <w:rsid w:val="00787AC7"/>
    <w:rsid w:val="00795BF0"/>
    <w:rsid w:val="00796974"/>
    <w:rsid w:val="00797462"/>
    <w:rsid w:val="007A01B5"/>
    <w:rsid w:val="007A022A"/>
    <w:rsid w:val="007A059A"/>
    <w:rsid w:val="007A0B8A"/>
    <w:rsid w:val="007A0FBD"/>
    <w:rsid w:val="007A5D8F"/>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1D3"/>
    <w:rsid w:val="007E52A2"/>
    <w:rsid w:val="007E60F7"/>
    <w:rsid w:val="007E6669"/>
    <w:rsid w:val="007F2DB9"/>
    <w:rsid w:val="007F45C1"/>
    <w:rsid w:val="007F62F1"/>
    <w:rsid w:val="007F7837"/>
    <w:rsid w:val="0080112A"/>
    <w:rsid w:val="00801D7F"/>
    <w:rsid w:val="00802AEB"/>
    <w:rsid w:val="00802DFB"/>
    <w:rsid w:val="00803208"/>
    <w:rsid w:val="00804D59"/>
    <w:rsid w:val="00804DA9"/>
    <w:rsid w:val="00811368"/>
    <w:rsid w:val="008203AA"/>
    <w:rsid w:val="00820BB9"/>
    <w:rsid w:val="008218BF"/>
    <w:rsid w:val="008221AA"/>
    <w:rsid w:val="008231C2"/>
    <w:rsid w:val="008239E5"/>
    <w:rsid w:val="00824B2A"/>
    <w:rsid w:val="00824CB3"/>
    <w:rsid w:val="00825F7A"/>
    <w:rsid w:val="00833339"/>
    <w:rsid w:val="00836683"/>
    <w:rsid w:val="00837887"/>
    <w:rsid w:val="00840267"/>
    <w:rsid w:val="00841AF8"/>
    <w:rsid w:val="00841C46"/>
    <w:rsid w:val="00842512"/>
    <w:rsid w:val="008426DE"/>
    <w:rsid w:val="00842C46"/>
    <w:rsid w:val="00842FBB"/>
    <w:rsid w:val="00847962"/>
    <w:rsid w:val="00853AAF"/>
    <w:rsid w:val="0085467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C7EC8"/>
    <w:rsid w:val="008D3110"/>
    <w:rsid w:val="008D4548"/>
    <w:rsid w:val="008E5F39"/>
    <w:rsid w:val="008E5FDE"/>
    <w:rsid w:val="008F19F2"/>
    <w:rsid w:val="008F3B9D"/>
    <w:rsid w:val="008F4A84"/>
    <w:rsid w:val="008F5761"/>
    <w:rsid w:val="008F7B8B"/>
    <w:rsid w:val="009001D1"/>
    <w:rsid w:val="00900ACB"/>
    <w:rsid w:val="009018C7"/>
    <w:rsid w:val="00903220"/>
    <w:rsid w:val="009045EE"/>
    <w:rsid w:val="00906BA5"/>
    <w:rsid w:val="00910A8F"/>
    <w:rsid w:val="00912EAA"/>
    <w:rsid w:val="00913B53"/>
    <w:rsid w:val="00913E9A"/>
    <w:rsid w:val="0091444E"/>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779AB"/>
    <w:rsid w:val="00980CBF"/>
    <w:rsid w:val="009815E1"/>
    <w:rsid w:val="0098215E"/>
    <w:rsid w:val="00983D3B"/>
    <w:rsid w:val="00985E72"/>
    <w:rsid w:val="00986654"/>
    <w:rsid w:val="00986A96"/>
    <w:rsid w:val="009901DF"/>
    <w:rsid w:val="009912C1"/>
    <w:rsid w:val="00992D65"/>
    <w:rsid w:val="00993372"/>
    <w:rsid w:val="009A0B89"/>
    <w:rsid w:val="009A141D"/>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D6A42"/>
    <w:rsid w:val="009E3788"/>
    <w:rsid w:val="009E3C72"/>
    <w:rsid w:val="009E53EF"/>
    <w:rsid w:val="009E7829"/>
    <w:rsid w:val="009E7C1F"/>
    <w:rsid w:val="009F0F0B"/>
    <w:rsid w:val="009F12F9"/>
    <w:rsid w:val="009F4A5B"/>
    <w:rsid w:val="009F625B"/>
    <w:rsid w:val="00A00AF9"/>
    <w:rsid w:val="00A015A0"/>
    <w:rsid w:val="00A06E9B"/>
    <w:rsid w:val="00A12355"/>
    <w:rsid w:val="00A1259F"/>
    <w:rsid w:val="00A1774C"/>
    <w:rsid w:val="00A23653"/>
    <w:rsid w:val="00A253C4"/>
    <w:rsid w:val="00A27956"/>
    <w:rsid w:val="00A328ED"/>
    <w:rsid w:val="00A32A50"/>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B0A27"/>
    <w:rsid w:val="00AB4CA2"/>
    <w:rsid w:val="00AB6A0B"/>
    <w:rsid w:val="00AC0789"/>
    <w:rsid w:val="00AC167C"/>
    <w:rsid w:val="00AC55C9"/>
    <w:rsid w:val="00AD3126"/>
    <w:rsid w:val="00AD5904"/>
    <w:rsid w:val="00AD673D"/>
    <w:rsid w:val="00AD7A1B"/>
    <w:rsid w:val="00AE0551"/>
    <w:rsid w:val="00AE22FF"/>
    <w:rsid w:val="00AE26E7"/>
    <w:rsid w:val="00AE524D"/>
    <w:rsid w:val="00AE6FA1"/>
    <w:rsid w:val="00AF0DF4"/>
    <w:rsid w:val="00AF3761"/>
    <w:rsid w:val="00AF3BC3"/>
    <w:rsid w:val="00AF5AE8"/>
    <w:rsid w:val="00AF6FAD"/>
    <w:rsid w:val="00B010A1"/>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AC6"/>
    <w:rsid w:val="00B55EAA"/>
    <w:rsid w:val="00B57514"/>
    <w:rsid w:val="00B622B0"/>
    <w:rsid w:val="00B626B7"/>
    <w:rsid w:val="00B62C08"/>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2FE"/>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659"/>
    <w:rsid w:val="00BE4DAB"/>
    <w:rsid w:val="00BE5421"/>
    <w:rsid w:val="00BE7954"/>
    <w:rsid w:val="00BF023A"/>
    <w:rsid w:val="00BF0AD8"/>
    <w:rsid w:val="00BF12B8"/>
    <w:rsid w:val="00BF137E"/>
    <w:rsid w:val="00BF14D6"/>
    <w:rsid w:val="00BF1886"/>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30FC"/>
    <w:rsid w:val="00C239CB"/>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2BF5"/>
    <w:rsid w:val="00C74A01"/>
    <w:rsid w:val="00C74F71"/>
    <w:rsid w:val="00C7720A"/>
    <w:rsid w:val="00C807B0"/>
    <w:rsid w:val="00C807B8"/>
    <w:rsid w:val="00C81157"/>
    <w:rsid w:val="00C83B05"/>
    <w:rsid w:val="00C84B3D"/>
    <w:rsid w:val="00C84E85"/>
    <w:rsid w:val="00C85F10"/>
    <w:rsid w:val="00C87784"/>
    <w:rsid w:val="00C92BD1"/>
    <w:rsid w:val="00C94130"/>
    <w:rsid w:val="00C95834"/>
    <w:rsid w:val="00CA071A"/>
    <w:rsid w:val="00CA1598"/>
    <w:rsid w:val="00CA3324"/>
    <w:rsid w:val="00CA4E62"/>
    <w:rsid w:val="00CA534B"/>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41D1"/>
    <w:rsid w:val="00CF524D"/>
    <w:rsid w:val="00CF6904"/>
    <w:rsid w:val="00CF72C2"/>
    <w:rsid w:val="00D01A44"/>
    <w:rsid w:val="00D06134"/>
    <w:rsid w:val="00D06D4B"/>
    <w:rsid w:val="00D07E9A"/>
    <w:rsid w:val="00D1053D"/>
    <w:rsid w:val="00D11C58"/>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1FC7"/>
    <w:rsid w:val="00D85805"/>
    <w:rsid w:val="00D85C10"/>
    <w:rsid w:val="00D86093"/>
    <w:rsid w:val="00D86EE7"/>
    <w:rsid w:val="00D87101"/>
    <w:rsid w:val="00D91F82"/>
    <w:rsid w:val="00D94FB7"/>
    <w:rsid w:val="00D95C91"/>
    <w:rsid w:val="00D96136"/>
    <w:rsid w:val="00D963F1"/>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3592"/>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72B6"/>
    <w:rsid w:val="00E41175"/>
    <w:rsid w:val="00E439B4"/>
    <w:rsid w:val="00E44D7E"/>
    <w:rsid w:val="00E459FA"/>
    <w:rsid w:val="00E4748A"/>
    <w:rsid w:val="00E47DC0"/>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115E"/>
    <w:rsid w:val="00EA520C"/>
    <w:rsid w:val="00EB0FBA"/>
    <w:rsid w:val="00EB12FA"/>
    <w:rsid w:val="00EB1FD9"/>
    <w:rsid w:val="00EB3B15"/>
    <w:rsid w:val="00EC0204"/>
    <w:rsid w:val="00EC2B06"/>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118FD"/>
    <w:rsid w:val="00F11EB0"/>
    <w:rsid w:val="00F13690"/>
    <w:rsid w:val="00F13DB2"/>
    <w:rsid w:val="00F1657E"/>
    <w:rsid w:val="00F17165"/>
    <w:rsid w:val="00F172CA"/>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3028">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DA75-3CB8-4D89-BB6C-191DE4BD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8026</Words>
  <Characters>45750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37</cp:revision>
  <cp:lastPrinted>2015-09-28T17:57:00Z</cp:lastPrinted>
  <dcterms:created xsi:type="dcterms:W3CDTF">2017-04-13T19:46:00Z</dcterms:created>
  <dcterms:modified xsi:type="dcterms:W3CDTF">2017-04-14T12:55:00Z</dcterms:modified>
</cp:coreProperties>
</file>