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E2816" w14:textId="77777777" w:rsidR="00B12523" w:rsidRDefault="00B12523" w:rsidP="00B12523">
      <w:pPr>
        <w:pStyle w:val="MyNormal"/>
        <w:jc w:val="center"/>
        <w:rPr>
          <w:rFonts w:cs="Arial"/>
          <w:b/>
          <w:sz w:val="32"/>
          <w:szCs w:val="32"/>
        </w:rPr>
      </w:pPr>
      <w:bookmarkStart w:id="0" w:name="_Toc251665747"/>
      <w:r>
        <w:rPr>
          <w:noProof/>
          <w:sz w:val="24"/>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ED06D28" w14:textId="3C04DC52" w:rsidR="00B12523" w:rsidRPr="005E40B1" w:rsidRDefault="00B12523" w:rsidP="00B12523">
      <w:pPr>
        <w:pStyle w:val="MyNormal"/>
        <w:jc w:val="center"/>
        <w:rPr>
          <w:rFonts w:ascii="Times New Roman" w:hAnsi="Times New Roman"/>
          <w:b/>
          <w:szCs w:val="22"/>
        </w:rPr>
      </w:pPr>
      <w:r w:rsidRPr="005E40B1">
        <w:rPr>
          <w:rFonts w:ascii="Times New Roman" w:hAnsi="Times New Roman"/>
          <w:b/>
          <w:szCs w:val="22"/>
        </w:rPr>
        <w:t>Request for Proposal (RFP</w:t>
      </w:r>
      <w:r w:rsidR="007612EF" w:rsidRPr="005E40B1">
        <w:rPr>
          <w:rFonts w:ascii="Times New Roman" w:hAnsi="Times New Roman"/>
          <w:b/>
          <w:szCs w:val="22"/>
        </w:rPr>
        <w:t>)</w:t>
      </w:r>
    </w:p>
    <w:p w14:paraId="4CF89808" w14:textId="40847C1A" w:rsidR="00B12523" w:rsidRPr="002305A8" w:rsidRDefault="00B12523" w:rsidP="00B12523">
      <w:pPr>
        <w:pStyle w:val="MyNormal"/>
        <w:jc w:val="center"/>
        <w:rPr>
          <w:rFonts w:ascii="Times New Roman" w:hAnsi="Times New Roman"/>
          <w:b/>
          <w:szCs w:val="22"/>
        </w:rPr>
      </w:pPr>
      <w:r w:rsidRPr="002305A8">
        <w:rPr>
          <w:rFonts w:ascii="Times New Roman" w:hAnsi="Times New Roman"/>
          <w:b/>
          <w:szCs w:val="22"/>
        </w:rPr>
        <w:t xml:space="preserve">RFP No. </w:t>
      </w:r>
      <w:r w:rsidR="002305A8" w:rsidRPr="002305A8">
        <w:rPr>
          <w:rFonts w:ascii="Times New Roman" w:hAnsi="Times New Roman"/>
          <w:b/>
          <w:szCs w:val="22"/>
        </w:rPr>
        <w:t>102720</w:t>
      </w:r>
    </w:p>
    <w:p w14:paraId="02D4D770" w14:textId="098745A2" w:rsidR="00424659" w:rsidRPr="002305A8" w:rsidRDefault="002305A8" w:rsidP="00424659">
      <w:pPr>
        <w:pStyle w:val="MyNormal"/>
        <w:jc w:val="center"/>
        <w:rPr>
          <w:rFonts w:ascii="Times New Roman" w:hAnsi="Times New Roman"/>
          <w:b/>
          <w:szCs w:val="22"/>
        </w:rPr>
      </w:pPr>
      <w:r w:rsidRPr="002305A8">
        <w:rPr>
          <w:rFonts w:ascii="Times New Roman" w:hAnsi="Times New Roman"/>
          <w:b/>
          <w:szCs w:val="22"/>
        </w:rPr>
        <w:t>Benefits Consulting Services</w:t>
      </w:r>
    </w:p>
    <w:p w14:paraId="676A02EA" w14:textId="77777777" w:rsidR="00B12523" w:rsidRPr="005E40B1" w:rsidRDefault="00B12523" w:rsidP="00B12523">
      <w:pPr>
        <w:pStyle w:val="MyNormal"/>
        <w:jc w:val="left"/>
        <w:rPr>
          <w:rFonts w:ascii="Times New Roman" w:hAnsi="Times New Roman"/>
          <w:b/>
          <w:szCs w:val="22"/>
        </w:rPr>
      </w:pPr>
    </w:p>
    <w:p w14:paraId="68FEBD1F" w14:textId="0B8C6A63" w:rsidR="00B12523" w:rsidRPr="009E19F5"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E40B1">
        <w:rPr>
          <w:rFonts w:ascii="Times New Roman" w:hAnsi="Times New Roman"/>
          <w:b/>
          <w:szCs w:val="22"/>
        </w:rPr>
        <w:tab/>
      </w:r>
      <w:r w:rsidR="00B12523" w:rsidRPr="005E40B1">
        <w:rPr>
          <w:rFonts w:ascii="Times New Roman" w:hAnsi="Times New Roman"/>
          <w:b/>
          <w:szCs w:val="22"/>
        </w:rPr>
        <w:t>PROPOSAL RELEASE DATE:</w:t>
      </w:r>
      <w:r w:rsidR="00B12523" w:rsidRPr="005E40B1">
        <w:rPr>
          <w:rFonts w:ascii="Times New Roman" w:hAnsi="Times New Roman"/>
          <w:b/>
          <w:szCs w:val="22"/>
        </w:rPr>
        <w:tab/>
      </w:r>
      <w:r w:rsidR="002305A8">
        <w:rPr>
          <w:rFonts w:ascii="Times New Roman" w:hAnsi="Times New Roman"/>
          <w:b/>
          <w:szCs w:val="22"/>
        </w:rPr>
        <w:t>Octo</w:t>
      </w:r>
      <w:r w:rsidR="009E19F5" w:rsidRPr="009E19F5">
        <w:rPr>
          <w:rFonts w:ascii="Times New Roman" w:hAnsi="Times New Roman"/>
          <w:b/>
          <w:szCs w:val="22"/>
        </w:rPr>
        <w:t xml:space="preserve">ber </w:t>
      </w:r>
      <w:r w:rsidR="002305A8">
        <w:rPr>
          <w:rFonts w:ascii="Times New Roman" w:hAnsi="Times New Roman"/>
          <w:b/>
          <w:szCs w:val="22"/>
        </w:rPr>
        <w:t>26</w:t>
      </w:r>
      <w:r w:rsidR="009E19F5" w:rsidRPr="009E19F5">
        <w:rPr>
          <w:rFonts w:ascii="Times New Roman" w:hAnsi="Times New Roman"/>
          <w:b/>
          <w:szCs w:val="22"/>
        </w:rPr>
        <w:t>, 2020</w:t>
      </w:r>
    </w:p>
    <w:p w14:paraId="29A1A37C" w14:textId="13D0A48B" w:rsidR="00B12523" w:rsidRPr="009E19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E19F5">
        <w:rPr>
          <w:rFonts w:ascii="Times New Roman" w:hAnsi="Times New Roman"/>
          <w:b/>
          <w:szCs w:val="22"/>
        </w:rPr>
        <w:tab/>
      </w:r>
      <w:r w:rsidRPr="009E19F5">
        <w:rPr>
          <w:rFonts w:ascii="Times New Roman" w:hAnsi="Times New Roman"/>
          <w:b/>
          <w:szCs w:val="22"/>
        </w:rPr>
        <w:tab/>
      </w:r>
      <w:r w:rsidRPr="009E19F5">
        <w:rPr>
          <w:rFonts w:ascii="Times New Roman" w:hAnsi="Times New Roman"/>
          <w:b/>
          <w:szCs w:val="22"/>
        </w:rPr>
        <w:tab/>
      </w:r>
      <w:r w:rsidRPr="009E19F5">
        <w:rPr>
          <w:rFonts w:ascii="Times New Roman" w:hAnsi="Times New Roman"/>
          <w:b/>
          <w:szCs w:val="22"/>
        </w:rPr>
        <w:tab/>
      </w:r>
    </w:p>
    <w:p w14:paraId="0EA48142" w14:textId="1577A677" w:rsidR="0063517B" w:rsidRPr="009E19F5"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E19F5">
        <w:rPr>
          <w:rFonts w:ascii="Times New Roman" w:hAnsi="Times New Roman"/>
          <w:b/>
          <w:szCs w:val="22"/>
        </w:rPr>
        <w:tab/>
        <w:t>PROPOSAL DUE DATE:</w:t>
      </w:r>
      <w:r w:rsidRPr="009E19F5">
        <w:rPr>
          <w:rFonts w:ascii="Times New Roman" w:hAnsi="Times New Roman"/>
          <w:b/>
          <w:szCs w:val="22"/>
        </w:rPr>
        <w:tab/>
      </w:r>
      <w:r w:rsidR="009E19F5" w:rsidRPr="009E19F5">
        <w:rPr>
          <w:rFonts w:ascii="Times New Roman" w:hAnsi="Times New Roman"/>
          <w:b/>
          <w:szCs w:val="22"/>
        </w:rPr>
        <w:t>January 22, 2022</w:t>
      </w:r>
      <w:r w:rsidR="004B1F89" w:rsidRPr="009E19F5">
        <w:rPr>
          <w:rFonts w:ascii="Times New Roman" w:hAnsi="Times New Roman"/>
          <w:b/>
          <w:szCs w:val="22"/>
        </w:rPr>
        <w:t>*</w:t>
      </w:r>
    </w:p>
    <w:p w14:paraId="3D4B5F65" w14:textId="77777777" w:rsidR="00B12523" w:rsidRPr="009E19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0F9774AB" w14:textId="401AB709" w:rsidR="00B12523" w:rsidRPr="005E40B1"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5E40B1">
        <w:rPr>
          <w:rFonts w:ascii="Times New Roman" w:hAnsi="Times New Roman"/>
          <w:b/>
          <w:szCs w:val="22"/>
        </w:rPr>
        <w:tab/>
        <w:t>PROPOSAL DUE TIME:</w:t>
      </w:r>
      <w:r w:rsidRPr="005E40B1">
        <w:rPr>
          <w:rFonts w:ascii="Times New Roman" w:hAnsi="Times New Roman"/>
          <w:b/>
          <w:szCs w:val="22"/>
        </w:rPr>
        <w:tab/>
        <w:t>2:30 PM CST</w:t>
      </w:r>
      <w:r w:rsidR="00CC447D" w:rsidRPr="005E40B1">
        <w:rPr>
          <w:rFonts w:ascii="Times New Roman" w:hAnsi="Times New Roman"/>
          <w:b/>
          <w:szCs w:val="22"/>
        </w:rPr>
        <w:t>*</w:t>
      </w:r>
    </w:p>
    <w:p w14:paraId="406388D5" w14:textId="77777777" w:rsidR="00B12523" w:rsidRPr="005E40B1"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45851C82" w14:textId="77777777" w:rsidR="00B12523" w:rsidRPr="009E19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5E40B1">
        <w:rPr>
          <w:rFonts w:ascii="Times New Roman" w:hAnsi="Times New Roman"/>
          <w:b/>
          <w:szCs w:val="22"/>
        </w:rPr>
        <w:tab/>
        <w:t>SUBMIT ALL PROPOSALS TO:</w:t>
      </w:r>
      <w:r w:rsidRPr="005E40B1">
        <w:rPr>
          <w:rFonts w:ascii="Times New Roman" w:hAnsi="Times New Roman"/>
          <w:b/>
          <w:szCs w:val="22"/>
        </w:rPr>
        <w:tab/>
      </w:r>
      <w:r w:rsidRPr="009E19F5">
        <w:rPr>
          <w:rFonts w:ascii="Times New Roman" w:hAnsi="Times New Roman"/>
          <w:b/>
          <w:szCs w:val="22"/>
        </w:rPr>
        <w:t>University of Arkansas</w:t>
      </w:r>
    </w:p>
    <w:p w14:paraId="20CB1FB7" w14:textId="26A2254D" w:rsidR="007E06D5" w:rsidRPr="009E19F5" w:rsidRDefault="00B12523" w:rsidP="0013475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E19F5">
        <w:rPr>
          <w:rFonts w:ascii="Times New Roman" w:hAnsi="Times New Roman"/>
          <w:b/>
          <w:szCs w:val="22"/>
        </w:rPr>
        <w:tab/>
      </w:r>
      <w:r w:rsidRPr="009E19F5">
        <w:rPr>
          <w:rFonts w:ascii="Times New Roman" w:hAnsi="Times New Roman"/>
          <w:b/>
          <w:szCs w:val="22"/>
        </w:rPr>
        <w:tab/>
      </w:r>
      <w:r w:rsidR="007E7EAB" w:rsidRPr="009E19F5">
        <w:rPr>
          <w:rFonts w:ascii="Times New Roman" w:hAnsi="Times New Roman"/>
          <w:b/>
          <w:szCs w:val="22"/>
        </w:rPr>
        <w:t>System Office</w:t>
      </w:r>
    </w:p>
    <w:p w14:paraId="357DC48E" w14:textId="25EB500B" w:rsidR="007E7EAB" w:rsidRPr="009E19F5" w:rsidRDefault="007E7EAB" w:rsidP="0013475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E19F5">
        <w:rPr>
          <w:rFonts w:ascii="Times New Roman" w:hAnsi="Times New Roman"/>
          <w:b/>
          <w:szCs w:val="22"/>
        </w:rPr>
        <w:tab/>
      </w:r>
      <w:r w:rsidRPr="009E19F5">
        <w:rPr>
          <w:rFonts w:ascii="Times New Roman" w:hAnsi="Times New Roman"/>
          <w:b/>
          <w:szCs w:val="22"/>
        </w:rPr>
        <w:tab/>
        <w:t>2404 North University Avenue</w:t>
      </w:r>
    </w:p>
    <w:p w14:paraId="4F6A793E" w14:textId="6467C1B9" w:rsidR="007E7EAB" w:rsidRPr="009E19F5" w:rsidRDefault="007E7EAB" w:rsidP="0013475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E19F5">
        <w:rPr>
          <w:rFonts w:ascii="Times New Roman" w:hAnsi="Times New Roman"/>
          <w:b/>
          <w:szCs w:val="22"/>
        </w:rPr>
        <w:tab/>
      </w:r>
      <w:r w:rsidRPr="009E19F5">
        <w:rPr>
          <w:rFonts w:ascii="Times New Roman" w:hAnsi="Times New Roman"/>
          <w:b/>
          <w:szCs w:val="22"/>
        </w:rPr>
        <w:tab/>
        <w:t>Little Rock, AR  72207</w:t>
      </w:r>
    </w:p>
    <w:p w14:paraId="7B7FB73C" w14:textId="4067FA69" w:rsidR="007E7EAB" w:rsidRPr="009E19F5" w:rsidRDefault="007E7EAB" w:rsidP="0013475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E19F5">
        <w:rPr>
          <w:rFonts w:ascii="Times New Roman" w:hAnsi="Times New Roman"/>
          <w:b/>
          <w:szCs w:val="22"/>
        </w:rPr>
        <w:tab/>
      </w:r>
      <w:r w:rsidRPr="009E19F5">
        <w:rPr>
          <w:rFonts w:ascii="Times New Roman" w:hAnsi="Times New Roman"/>
          <w:b/>
          <w:szCs w:val="22"/>
        </w:rPr>
        <w:tab/>
        <w:t xml:space="preserve">Attention:  </w:t>
      </w:r>
      <w:r w:rsidR="008367F9">
        <w:rPr>
          <w:rFonts w:ascii="Times New Roman" w:hAnsi="Times New Roman"/>
          <w:b/>
          <w:szCs w:val="22"/>
        </w:rPr>
        <w:t>Steven Wood</w:t>
      </w:r>
    </w:p>
    <w:p w14:paraId="6765A59C" w14:textId="4198E1CA" w:rsidR="007E7EAB" w:rsidRPr="005E40B1" w:rsidRDefault="007E7EAB" w:rsidP="0013475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E19F5">
        <w:rPr>
          <w:rFonts w:ascii="Times New Roman" w:hAnsi="Times New Roman"/>
          <w:b/>
          <w:szCs w:val="22"/>
        </w:rPr>
        <w:tab/>
      </w:r>
      <w:r w:rsidRPr="009E19F5">
        <w:rPr>
          <w:rFonts w:ascii="Times New Roman" w:hAnsi="Times New Roman"/>
          <w:b/>
          <w:szCs w:val="22"/>
        </w:rPr>
        <w:tab/>
      </w:r>
      <w:r w:rsidR="008367F9">
        <w:rPr>
          <w:rFonts w:ascii="Times New Roman" w:hAnsi="Times New Roman"/>
          <w:b/>
          <w:szCs w:val="22"/>
        </w:rPr>
        <w:t>Assoc VP Employee Benefits and Risk Services</w:t>
      </w:r>
    </w:p>
    <w:p w14:paraId="5A5E0EED" w14:textId="77777777" w:rsidR="00902BF9" w:rsidRPr="005E40B1" w:rsidRDefault="00902BF9"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p>
    <w:p w14:paraId="48746C5C" w14:textId="08B9C8EE" w:rsidR="007E06D5" w:rsidRPr="005E40B1"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5E40B1">
        <w:rPr>
          <w:rFonts w:ascii="Times New Roman" w:eastAsia="MS Mincho" w:hAnsi="Times New Roman" w:cs="Times New Roman"/>
          <w:b/>
          <w:bCs/>
          <w:color w:val="000000"/>
          <w:spacing w:val="-1"/>
          <w:u w:val="single"/>
        </w:rPr>
        <w:t xml:space="preserve">Signature Required </w:t>
      </w:r>
      <w:proofErr w:type="gramStart"/>
      <w:r w:rsidRPr="005E40B1">
        <w:rPr>
          <w:rFonts w:ascii="Times New Roman" w:eastAsia="MS Mincho" w:hAnsi="Times New Roman" w:cs="Times New Roman"/>
          <w:b/>
          <w:bCs/>
          <w:color w:val="000000"/>
          <w:spacing w:val="-1"/>
          <w:u w:val="single"/>
        </w:rPr>
        <w:t>For</w:t>
      </w:r>
      <w:proofErr w:type="gramEnd"/>
      <w:r w:rsidRPr="005E40B1">
        <w:rPr>
          <w:rFonts w:ascii="Times New Roman" w:eastAsia="MS Mincho" w:hAnsi="Times New Roman" w:cs="Times New Roman"/>
          <w:b/>
          <w:bCs/>
          <w:color w:val="000000"/>
          <w:spacing w:val="-1"/>
          <w:u w:val="single"/>
        </w:rPr>
        <w:t xml:space="preserve"> </w:t>
      </w:r>
      <w:r w:rsidR="00640E3A" w:rsidRPr="005E40B1">
        <w:rPr>
          <w:rFonts w:ascii="Times New Roman" w:eastAsia="MS Mincho" w:hAnsi="Times New Roman" w:cs="Times New Roman"/>
          <w:b/>
          <w:bCs/>
          <w:color w:val="000000"/>
          <w:spacing w:val="-1"/>
          <w:u w:val="single"/>
        </w:rPr>
        <w:t>Proposal</w:t>
      </w:r>
    </w:p>
    <w:p w14:paraId="356DDA51" w14:textId="4654A7BE" w:rsidR="007E06D5" w:rsidRPr="005E40B1"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hAnsi="Times New Roman" w:cs="Times New Roman"/>
        </w:rPr>
        <w:t>Respondent complies with all articles of the Standard Terms and Conditions documents as counterpart to this RFP document, and with all articles within the RFP document.  I</w:t>
      </w:r>
      <w:r w:rsidRPr="005E40B1">
        <w:rPr>
          <w:rFonts w:ascii="Times New Roman" w:eastAsia="MS Mincho" w:hAnsi="Times New Roman" w:cs="Times New Roman"/>
          <w:color w:val="000000"/>
          <w:spacing w:val="-1"/>
        </w:rPr>
        <w:t xml:space="preserve">f Respondent receives the </w:t>
      </w:r>
      <w:r w:rsidR="00311C9A" w:rsidRPr="005E40B1">
        <w:rPr>
          <w:rFonts w:ascii="Times New Roman" w:eastAsia="MS Mincho" w:hAnsi="Times New Roman" w:cs="Times New Roman"/>
          <w:color w:val="000000"/>
          <w:spacing w:val="-1"/>
        </w:rPr>
        <w:t>U</w:t>
      </w:r>
      <w:r w:rsidRPr="005E40B1">
        <w:rPr>
          <w:rFonts w:ascii="Times New Roman" w:eastAsia="MS Mincho" w:hAnsi="Times New Roman" w:cs="Times New Roman"/>
          <w:color w:val="000000"/>
          <w:spacing w:val="-1"/>
        </w:rPr>
        <w:t>niversity’s purchase order, Respondent agrees to</w:t>
      </w:r>
      <w:r w:rsidRPr="005E40B1">
        <w:rPr>
          <w:rFonts w:ascii="Times New Roman" w:eastAsia="MS Mincho" w:hAnsi="Times New Roman" w:cs="Times New Roman"/>
          <w:color w:val="000000"/>
        </w:rPr>
        <w:t xml:space="preserve"> </w:t>
      </w:r>
      <w:r w:rsidRPr="005E40B1">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5E40B1">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5E40B1" w14:paraId="064B4288" w14:textId="77777777" w:rsidTr="00995BAF">
        <w:trPr>
          <w:trHeight w:val="432"/>
          <w:jc w:val="center"/>
        </w:trPr>
        <w:tc>
          <w:tcPr>
            <w:tcW w:w="2065" w:type="dxa"/>
            <w:shd w:val="clear" w:color="auto" w:fill="auto"/>
            <w:vAlign w:val="bottom"/>
          </w:tcPr>
          <w:p w14:paraId="525D278C" w14:textId="5953608F" w:rsidR="007E06D5" w:rsidRPr="005E40B1"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eastAsia="MS Mincho" w:hAnsi="Times New Roman" w:cs="Times New Roman"/>
                <w:b/>
                <w:color w:val="000000"/>
                <w:spacing w:val="-1"/>
              </w:rPr>
              <w:t>Respondent</w:t>
            </w:r>
            <w:r w:rsidR="007E06D5" w:rsidRPr="005E40B1">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5E40B1"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5E40B1" w14:paraId="4F69BB98" w14:textId="77777777" w:rsidTr="00995BAF">
        <w:trPr>
          <w:trHeight w:val="359"/>
          <w:jc w:val="center"/>
        </w:trPr>
        <w:tc>
          <w:tcPr>
            <w:tcW w:w="2065" w:type="dxa"/>
            <w:shd w:val="clear" w:color="auto" w:fill="auto"/>
            <w:vAlign w:val="bottom"/>
          </w:tcPr>
          <w:p w14:paraId="1044030C" w14:textId="77777777" w:rsidR="007E06D5" w:rsidRPr="005E40B1"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5E40B1"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5E40B1" w14:paraId="37CA6904" w14:textId="77777777" w:rsidTr="00995BAF">
        <w:trPr>
          <w:trHeight w:val="432"/>
          <w:jc w:val="center"/>
        </w:trPr>
        <w:tc>
          <w:tcPr>
            <w:tcW w:w="2065" w:type="dxa"/>
            <w:shd w:val="clear" w:color="auto" w:fill="auto"/>
            <w:vAlign w:val="bottom"/>
          </w:tcPr>
          <w:p w14:paraId="264E95FB" w14:textId="77777777" w:rsidR="007E06D5" w:rsidRPr="005E40B1"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5E40B1"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5E40B1" w14:paraId="16A2FCA7" w14:textId="77777777" w:rsidTr="00995BAF">
        <w:trPr>
          <w:trHeight w:val="432"/>
          <w:jc w:val="center"/>
        </w:trPr>
        <w:tc>
          <w:tcPr>
            <w:tcW w:w="2065" w:type="dxa"/>
            <w:shd w:val="clear" w:color="auto" w:fill="auto"/>
            <w:vAlign w:val="bottom"/>
          </w:tcPr>
          <w:p w14:paraId="6B2B83E9" w14:textId="77777777" w:rsidR="007E06D5" w:rsidRPr="005E40B1"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5E40B1"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5E40B1" w14:paraId="2EC0FA2F" w14:textId="77777777" w:rsidTr="00995BAF">
        <w:trPr>
          <w:trHeight w:val="432"/>
          <w:jc w:val="center"/>
        </w:trPr>
        <w:tc>
          <w:tcPr>
            <w:tcW w:w="2065" w:type="dxa"/>
            <w:shd w:val="clear" w:color="auto" w:fill="auto"/>
            <w:vAlign w:val="bottom"/>
          </w:tcPr>
          <w:p w14:paraId="05C355BC" w14:textId="77777777" w:rsidR="007E06D5" w:rsidRPr="005E40B1"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5E40B1"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3C4AAC80" w14:textId="77777777" w:rsidR="00076EA4" w:rsidRPr="005E40B1" w:rsidRDefault="00076EA4"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77777777" w:rsidR="00076EA4" w:rsidRPr="005E40B1"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eastAsia="MS Mincho" w:hAnsi="Times New Roman" w:cs="Times New Roman"/>
          <w:b/>
          <w:color w:val="000000"/>
          <w:spacing w:val="-1"/>
        </w:rPr>
        <w:t>Authorized Signature: _______________________________________</w:t>
      </w:r>
      <w:r w:rsidRPr="005E40B1">
        <w:rPr>
          <w:rFonts w:ascii="Times New Roman" w:eastAsia="MS Mincho" w:hAnsi="Times New Roman" w:cs="Times New Roman"/>
          <w:b/>
          <w:color w:val="000000"/>
          <w:spacing w:val="-1"/>
        </w:rPr>
        <w:tab/>
      </w:r>
      <w:r w:rsidRPr="005E40B1">
        <w:rPr>
          <w:rFonts w:ascii="Times New Roman" w:eastAsia="MS Mincho" w:hAnsi="Times New Roman" w:cs="Times New Roman"/>
          <w:b/>
          <w:color w:val="000000"/>
          <w:spacing w:val="-1"/>
        </w:rPr>
        <w:tab/>
        <w:t>Date: ______________</w:t>
      </w:r>
    </w:p>
    <w:p w14:paraId="7FE36DCB" w14:textId="1B6A7690" w:rsidR="007E06D5" w:rsidRPr="005E40B1"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eastAsia="MS Mincho" w:hAnsi="Times New Roman" w:cs="Times New Roman"/>
          <w:b/>
          <w:color w:val="000000"/>
          <w:spacing w:val="-1"/>
        </w:rPr>
        <w:t>Typed/Printed Name of Signor: ________________________________</w:t>
      </w:r>
      <w:r w:rsidRPr="005E40B1">
        <w:rPr>
          <w:rFonts w:ascii="Times New Roman" w:eastAsia="MS Mincho" w:hAnsi="Times New Roman" w:cs="Times New Roman"/>
          <w:b/>
          <w:color w:val="000000"/>
          <w:spacing w:val="-1"/>
        </w:rPr>
        <w:tab/>
        <w:t>Title: ______________</w:t>
      </w:r>
    </w:p>
    <w:p w14:paraId="32D7A47B" w14:textId="692E18BE" w:rsidR="004B1F89" w:rsidRPr="005E40B1" w:rsidRDefault="004B1F89" w:rsidP="004B1F89">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5E40B1">
        <w:rPr>
          <w:rFonts w:ascii="Times New Roman" w:eastAsia="MS Mincho" w:hAnsi="Times New Roman" w:cs="Times New Roman"/>
          <w:b/>
          <w:color w:val="000000"/>
          <w:spacing w:val="-1"/>
        </w:rPr>
        <w:t xml:space="preserve">Under no circumstances will late bids be accepted. Failure to deliver by overnight carriers or other such methods </w:t>
      </w:r>
      <w:r w:rsidRPr="005E40B1">
        <w:rPr>
          <w:rFonts w:ascii="Times New Roman" w:eastAsia="MS Mincho" w:hAnsi="Times New Roman" w:cs="Times New Roman"/>
          <w:b/>
          <w:color w:val="000000"/>
          <w:spacing w:val="-1"/>
          <w:u w:val="single"/>
        </w:rPr>
        <w:t>shall not</w:t>
      </w:r>
      <w:r w:rsidRPr="005E40B1">
        <w:rPr>
          <w:rFonts w:ascii="Times New Roman" w:eastAsia="MS Mincho" w:hAnsi="Times New Roman" w:cs="Times New Roman"/>
          <w:b/>
          <w:color w:val="000000"/>
          <w:spacing w:val="-1"/>
        </w:rPr>
        <w:t xml:space="preserve"> be taken into consideration. Bids MUST arrive and be time-stamped </w:t>
      </w:r>
      <w:r w:rsidR="00507977">
        <w:rPr>
          <w:rFonts w:ascii="Times New Roman" w:eastAsia="MS Mincho" w:hAnsi="Times New Roman" w:cs="Times New Roman"/>
          <w:b/>
          <w:color w:val="000000"/>
          <w:spacing w:val="-1"/>
        </w:rPr>
        <w:t xml:space="preserve">at the University System Office, 2404 North University Avenue, Little Rock, AR 72207, </w:t>
      </w:r>
      <w:r w:rsidRPr="005E40B1">
        <w:rPr>
          <w:rFonts w:ascii="Times New Roman" w:eastAsia="MS Mincho" w:hAnsi="Times New Roman" w:cs="Times New Roman"/>
          <w:b/>
          <w:color w:val="000000"/>
          <w:spacing w:val="-1"/>
        </w:rPr>
        <w:t>prior to the time and date specified in the Request for Proposal.</w:t>
      </w:r>
      <w:r w:rsidR="007A0EE3" w:rsidRPr="005E40B1">
        <w:rPr>
          <w:rFonts w:ascii="Times New Roman" w:eastAsia="MS Mincho" w:hAnsi="Times New Roman" w:cs="Times New Roman"/>
          <w:b/>
          <w:color w:val="000000"/>
          <w:spacing w:val="-1"/>
        </w:rPr>
        <w:t xml:space="preserve"> </w:t>
      </w:r>
      <w:r w:rsidR="007A0EE3" w:rsidRPr="005E40B1">
        <w:rPr>
          <w:rFonts w:ascii="Times New Roman" w:hAnsi="Times New Roman" w:cs="Times New Roman"/>
          <w:b/>
          <w:u w:val="single"/>
        </w:rPr>
        <w:t>VENDOR NAME, BID NUMBER, AND BID OPENING DATE MUST BE CLEARLY NOTED ON OUTSIDE OF PACKAGE IN ORDER FOR BID TO BE ACCEPTED</w:t>
      </w:r>
      <w:r w:rsidR="007A0EE3" w:rsidRPr="005E40B1">
        <w:rPr>
          <w:rFonts w:ascii="Times New Roman" w:hAnsi="Times New Roman" w:cs="Times New Roman"/>
          <w:b/>
        </w:rPr>
        <w:t>.</w:t>
      </w:r>
    </w:p>
    <w:p w14:paraId="4493C035" w14:textId="15B22928" w:rsidR="00B0191B" w:rsidRPr="001C2166" w:rsidRDefault="00B0191B" w:rsidP="00B0191B">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Pr>
          <w:rFonts w:ascii="Times New Roman" w:eastAsia="MS Mincho" w:hAnsi="Times New Roman" w:cs="Times New Roman"/>
          <w:b/>
          <w:color w:val="000000"/>
          <w:spacing w:val="-1"/>
          <w:u w:val="single"/>
        </w:rPr>
        <w:t xml:space="preserve">COVID-19 </w:t>
      </w:r>
      <w:r w:rsidR="005D75E0">
        <w:rPr>
          <w:rFonts w:ascii="Times New Roman" w:eastAsia="MS Mincho" w:hAnsi="Times New Roman" w:cs="Times New Roman"/>
          <w:b/>
          <w:color w:val="000000"/>
          <w:spacing w:val="-1"/>
          <w:u w:val="single"/>
        </w:rPr>
        <w:t xml:space="preserve">TEMPORARY </w:t>
      </w:r>
      <w:r>
        <w:rPr>
          <w:rFonts w:ascii="Times New Roman" w:eastAsia="MS Mincho" w:hAnsi="Times New Roman" w:cs="Times New Roman"/>
          <w:b/>
          <w:color w:val="000000"/>
          <w:spacing w:val="-1"/>
          <w:u w:val="single"/>
        </w:rPr>
        <w:t>CONSIDERATIONS</w:t>
      </w:r>
      <w:r>
        <w:rPr>
          <w:rFonts w:ascii="Times New Roman" w:eastAsia="MS Mincho" w:hAnsi="Times New Roman" w:cs="Times New Roman"/>
          <w:b/>
          <w:color w:val="000000"/>
          <w:spacing w:val="-1"/>
        </w:rPr>
        <w:t>:</w:t>
      </w:r>
    </w:p>
    <w:p w14:paraId="0579BB4E" w14:textId="447A2537" w:rsidR="000A7B49" w:rsidRPr="00F22801" w:rsidRDefault="000A7B49" w:rsidP="000A7B49">
      <w:pPr>
        <w:pStyle w:val="ListParagraph"/>
        <w:widowControl w:val="0"/>
        <w:numPr>
          <w:ilvl w:val="0"/>
          <w:numId w:val="19"/>
        </w:numPr>
        <w:shd w:val="clear" w:color="auto" w:fill="FFFFFF"/>
        <w:tabs>
          <w:tab w:val="left" w:pos="4320"/>
        </w:tabs>
        <w:autoSpaceDE w:val="0"/>
        <w:autoSpaceDN w:val="0"/>
        <w:adjustRightInd w:val="0"/>
        <w:rPr>
          <w:rFonts w:eastAsia="MS Mincho"/>
          <w:bCs/>
          <w:color w:val="000000"/>
          <w:spacing w:val="-1"/>
          <w:sz w:val="22"/>
          <w:szCs w:val="22"/>
          <w:u w:val="single"/>
        </w:rPr>
      </w:pPr>
      <w:r w:rsidRPr="00C12EB8">
        <w:rPr>
          <w:bCs/>
          <w:sz w:val="22"/>
          <w:szCs w:val="22"/>
        </w:rPr>
        <w:t>Information on joining a virtual bid opening</w:t>
      </w:r>
      <w:r w:rsidR="005A2776">
        <w:rPr>
          <w:bCs/>
          <w:sz w:val="22"/>
          <w:szCs w:val="22"/>
        </w:rPr>
        <w:t xml:space="preserve"> (currently scheduled as a conference call dial-in)</w:t>
      </w:r>
      <w:r w:rsidRPr="00C12EB8">
        <w:rPr>
          <w:bCs/>
          <w:sz w:val="22"/>
          <w:szCs w:val="22"/>
        </w:rPr>
        <w:t xml:space="preserve"> will be posted on </w:t>
      </w:r>
      <w:hyperlink r:id="rId10" w:history="1">
        <w:proofErr w:type="spellStart"/>
        <w:r w:rsidR="005D5973" w:rsidRPr="005D32C0">
          <w:rPr>
            <w:rStyle w:val="Hyperlink"/>
            <w:bCs/>
            <w:sz w:val="22"/>
            <w:szCs w:val="22"/>
          </w:rPr>
          <w:t>HogBid</w:t>
        </w:r>
        <w:proofErr w:type="spellEnd"/>
      </w:hyperlink>
      <w:r w:rsidRPr="00C12EB8">
        <w:rPr>
          <w:bCs/>
          <w:sz w:val="22"/>
          <w:szCs w:val="22"/>
        </w:rPr>
        <w:t xml:space="preserve"> prior to the bid opening date.</w:t>
      </w:r>
    </w:p>
    <w:p w14:paraId="41D5AD50" w14:textId="77777777" w:rsidR="000A7B49" w:rsidRPr="005A2776" w:rsidRDefault="000A7B49" w:rsidP="000A7B49">
      <w:pPr>
        <w:spacing w:after="0" w:line="240" w:lineRule="auto"/>
        <w:ind w:firstLine="720"/>
        <w:rPr>
          <w:rFonts w:ascii="Times New Roman" w:hAnsi="Times New Roman" w:cs="Times New Roman"/>
          <w:bCs/>
        </w:rPr>
      </w:pPr>
    </w:p>
    <w:p w14:paraId="5071BDC4" w14:textId="30569DDA" w:rsidR="000A7B49" w:rsidRDefault="000A7B49" w:rsidP="002A5625">
      <w:pPr>
        <w:spacing w:after="0" w:line="240" w:lineRule="auto"/>
        <w:rPr>
          <w:rFonts w:ascii="Times New Roman" w:hAnsi="Times New Roman" w:cs="Times New Roman"/>
          <w:b/>
          <w:bCs/>
          <w:iCs/>
        </w:rPr>
      </w:pPr>
    </w:p>
    <w:p w14:paraId="2BE8DFAE" w14:textId="77777777" w:rsidR="004B3A6A" w:rsidRDefault="007E7EAB" w:rsidP="007E7EAB">
      <w:pPr>
        <w:spacing w:after="0" w:line="240" w:lineRule="auto"/>
        <w:ind w:left="360"/>
        <w:rPr>
          <w:rFonts w:ascii="Times New Roman" w:hAnsi="Times New Roman" w:cs="Times New Roman"/>
          <w:b/>
          <w:bCs/>
          <w:iCs/>
        </w:rPr>
      </w:pPr>
      <w:r w:rsidRPr="009E19F5">
        <w:rPr>
          <w:rFonts w:ascii="Times New Roman" w:hAnsi="Times New Roman" w:cs="Times New Roman"/>
          <w:b/>
          <w:bCs/>
          <w:iCs/>
        </w:rPr>
        <w:t>Questions and clarifications regarding this RFP should be directed to:</w:t>
      </w:r>
    </w:p>
    <w:p w14:paraId="05F26F3E" w14:textId="3C628DDB" w:rsidR="007E7EAB" w:rsidRPr="009E19F5" w:rsidRDefault="007E7EAB" w:rsidP="007E7EAB">
      <w:pPr>
        <w:spacing w:after="0" w:line="240" w:lineRule="auto"/>
        <w:ind w:left="360"/>
        <w:rPr>
          <w:rFonts w:ascii="Times New Roman" w:hAnsi="Times New Roman" w:cs="Times New Roman"/>
          <w:b/>
          <w:bCs/>
          <w:iCs/>
        </w:rPr>
      </w:pPr>
      <w:r w:rsidRPr="009E19F5">
        <w:rPr>
          <w:rFonts w:ascii="Times New Roman" w:hAnsi="Times New Roman" w:cs="Times New Roman"/>
          <w:b/>
          <w:bCs/>
          <w:iCs/>
        </w:rPr>
        <w:br/>
      </w:r>
      <w:r w:rsidR="009E19F5" w:rsidRPr="009E19F5">
        <w:rPr>
          <w:rFonts w:ascii="Times New Roman" w:hAnsi="Times New Roman" w:cs="Times New Roman"/>
          <w:b/>
          <w:bCs/>
          <w:iCs/>
        </w:rPr>
        <w:t>Terry Fuquay</w:t>
      </w:r>
    </w:p>
    <w:p w14:paraId="06D91418" w14:textId="5AE28FD7" w:rsidR="007E7EAB" w:rsidRPr="009E19F5" w:rsidRDefault="009E19F5" w:rsidP="007E7EAB">
      <w:pPr>
        <w:spacing w:after="0" w:line="240" w:lineRule="auto"/>
        <w:ind w:left="360"/>
        <w:rPr>
          <w:rFonts w:ascii="Times New Roman" w:hAnsi="Times New Roman" w:cs="Times New Roman"/>
          <w:b/>
          <w:bCs/>
          <w:iCs/>
        </w:rPr>
      </w:pPr>
      <w:r w:rsidRPr="009E19F5">
        <w:rPr>
          <w:rFonts w:ascii="Times New Roman" w:hAnsi="Times New Roman" w:cs="Times New Roman"/>
          <w:b/>
          <w:bCs/>
          <w:iCs/>
        </w:rPr>
        <w:t>Director of Administrative Services</w:t>
      </w:r>
    </w:p>
    <w:p w14:paraId="09595457" w14:textId="575129E3" w:rsidR="007E7EAB" w:rsidRPr="009E19F5" w:rsidRDefault="007E7EAB" w:rsidP="007E7EAB">
      <w:pPr>
        <w:spacing w:after="0" w:line="240" w:lineRule="auto"/>
        <w:ind w:left="360"/>
        <w:rPr>
          <w:rFonts w:ascii="Times New Roman" w:hAnsi="Times New Roman" w:cs="Times New Roman"/>
          <w:b/>
          <w:bCs/>
          <w:iCs/>
        </w:rPr>
      </w:pPr>
      <w:r w:rsidRPr="009E19F5">
        <w:rPr>
          <w:rFonts w:ascii="Times New Roman" w:hAnsi="Times New Roman" w:cs="Times New Roman"/>
          <w:b/>
          <w:bCs/>
          <w:iCs/>
        </w:rPr>
        <w:t>University of Arkansas System</w:t>
      </w:r>
    </w:p>
    <w:p w14:paraId="5FC0DDC0" w14:textId="59936A08" w:rsidR="007E7EAB" w:rsidRPr="009E19F5" w:rsidRDefault="007E7EAB" w:rsidP="007E7EAB">
      <w:pPr>
        <w:spacing w:after="0" w:line="240" w:lineRule="auto"/>
        <w:ind w:left="360"/>
        <w:rPr>
          <w:rFonts w:ascii="Times New Roman" w:hAnsi="Times New Roman" w:cs="Times New Roman"/>
          <w:b/>
          <w:bCs/>
          <w:iCs/>
        </w:rPr>
      </w:pPr>
      <w:r w:rsidRPr="009E19F5">
        <w:rPr>
          <w:rFonts w:ascii="Times New Roman" w:hAnsi="Times New Roman" w:cs="Times New Roman"/>
          <w:b/>
          <w:bCs/>
          <w:iCs/>
        </w:rPr>
        <w:t>2404 North University Avenue</w:t>
      </w:r>
    </w:p>
    <w:p w14:paraId="2AF2A9D4" w14:textId="0A9BD8EB" w:rsidR="007E7EAB" w:rsidRDefault="007E7EAB" w:rsidP="009E19F5">
      <w:pPr>
        <w:spacing w:after="0" w:line="240" w:lineRule="auto"/>
        <w:ind w:left="360"/>
        <w:rPr>
          <w:rFonts w:ascii="Times New Roman" w:hAnsi="Times New Roman" w:cs="Times New Roman"/>
          <w:b/>
          <w:bCs/>
          <w:iCs/>
        </w:rPr>
      </w:pPr>
      <w:r w:rsidRPr="009E19F5">
        <w:rPr>
          <w:rFonts w:ascii="Times New Roman" w:hAnsi="Times New Roman" w:cs="Times New Roman"/>
          <w:b/>
          <w:bCs/>
          <w:iCs/>
        </w:rPr>
        <w:t xml:space="preserve">Little Rock, AR </w:t>
      </w:r>
      <w:r w:rsidR="009E19F5">
        <w:rPr>
          <w:rFonts w:ascii="Times New Roman" w:hAnsi="Times New Roman" w:cs="Times New Roman"/>
          <w:b/>
          <w:bCs/>
          <w:iCs/>
        </w:rPr>
        <w:t>72207</w:t>
      </w:r>
    </w:p>
    <w:p w14:paraId="17DD5E5B" w14:textId="4F95E235" w:rsidR="009E19F5" w:rsidRDefault="00A87B53" w:rsidP="009E19F5">
      <w:pPr>
        <w:spacing w:after="0" w:line="240" w:lineRule="auto"/>
        <w:ind w:left="360"/>
        <w:rPr>
          <w:rFonts w:ascii="Times New Roman" w:hAnsi="Times New Roman" w:cs="Times New Roman"/>
          <w:b/>
          <w:bCs/>
          <w:iCs/>
        </w:rPr>
      </w:pPr>
      <w:hyperlink r:id="rId11" w:history="1">
        <w:r w:rsidR="009E19F5" w:rsidRPr="00993F0F">
          <w:rPr>
            <w:rStyle w:val="Hyperlink"/>
            <w:rFonts w:ascii="Times New Roman" w:hAnsi="Times New Roman" w:cs="Times New Roman"/>
            <w:b/>
            <w:bCs/>
            <w:iCs/>
          </w:rPr>
          <w:t>tfuquay@uasys.edu</w:t>
        </w:r>
      </w:hyperlink>
    </w:p>
    <w:p w14:paraId="248857BA" w14:textId="77777777" w:rsidR="009E19F5" w:rsidRPr="009E19F5" w:rsidRDefault="009E19F5" w:rsidP="009E19F5">
      <w:pPr>
        <w:spacing w:after="0" w:line="240" w:lineRule="auto"/>
        <w:ind w:left="360"/>
        <w:rPr>
          <w:rFonts w:ascii="Times New Roman" w:hAnsi="Times New Roman" w:cs="Times New Roman"/>
          <w:b/>
          <w:bCs/>
          <w:iCs/>
        </w:rPr>
      </w:pPr>
    </w:p>
    <w:p w14:paraId="6C65A458" w14:textId="595D5E07" w:rsidR="007E7EAB" w:rsidRPr="007E7EAB" w:rsidRDefault="007E7EAB" w:rsidP="007E7EAB">
      <w:pPr>
        <w:spacing w:after="0" w:line="240" w:lineRule="auto"/>
        <w:ind w:left="360"/>
        <w:rPr>
          <w:rFonts w:ascii="Times New Roman" w:hAnsi="Times New Roman" w:cs="Times New Roman"/>
          <w:b/>
          <w:bCs/>
          <w:iCs/>
          <w:highlight w:val="yellow"/>
        </w:rPr>
      </w:pPr>
    </w:p>
    <w:p w14:paraId="6DED1838" w14:textId="03151FDA" w:rsidR="007E7EAB" w:rsidRDefault="007E7EAB" w:rsidP="007E7EAB">
      <w:pPr>
        <w:spacing w:after="0" w:line="240" w:lineRule="auto"/>
        <w:ind w:left="360"/>
        <w:rPr>
          <w:rFonts w:ascii="Times New Roman" w:hAnsi="Times New Roman" w:cs="Times New Roman"/>
          <w:b/>
          <w:bCs/>
          <w:iCs/>
        </w:rPr>
      </w:pPr>
      <w:r w:rsidRPr="009E19F5">
        <w:rPr>
          <w:rFonts w:ascii="Times New Roman" w:hAnsi="Times New Roman" w:cs="Times New Roman"/>
          <w:b/>
          <w:bCs/>
          <w:iCs/>
        </w:rPr>
        <w:t xml:space="preserve">Contact is available by email only.  No telephone discussions will be accepted.  Questions received and responses, with vendor identification redacted, will be posted on the </w:t>
      </w:r>
      <w:proofErr w:type="spellStart"/>
      <w:r w:rsidRPr="009E19F5">
        <w:rPr>
          <w:rFonts w:ascii="Times New Roman" w:hAnsi="Times New Roman" w:cs="Times New Roman"/>
          <w:b/>
          <w:bCs/>
          <w:iCs/>
        </w:rPr>
        <w:t>HogBid</w:t>
      </w:r>
      <w:proofErr w:type="spellEnd"/>
      <w:r w:rsidRPr="009E19F5">
        <w:rPr>
          <w:rFonts w:ascii="Times New Roman" w:hAnsi="Times New Roman" w:cs="Times New Roman"/>
          <w:b/>
          <w:bCs/>
          <w:iCs/>
        </w:rPr>
        <w:t xml:space="preserve"> websi</w:t>
      </w:r>
      <w:r w:rsidR="004B3A6A">
        <w:rPr>
          <w:rFonts w:ascii="Times New Roman" w:hAnsi="Times New Roman" w:cs="Times New Roman"/>
          <w:b/>
          <w:bCs/>
          <w:iCs/>
        </w:rPr>
        <w:t>t</w:t>
      </w:r>
      <w:r w:rsidRPr="009E19F5">
        <w:rPr>
          <w:rFonts w:ascii="Times New Roman" w:hAnsi="Times New Roman" w:cs="Times New Roman"/>
          <w:b/>
          <w:bCs/>
          <w:iCs/>
        </w:rPr>
        <w:t>e.</w:t>
      </w:r>
    </w:p>
    <w:p w14:paraId="2ECDB5E1" w14:textId="24C74671" w:rsidR="007E7EAB" w:rsidRDefault="007E7EAB" w:rsidP="002A5625">
      <w:pPr>
        <w:spacing w:after="0" w:line="240" w:lineRule="auto"/>
        <w:rPr>
          <w:rFonts w:ascii="Times New Roman" w:hAnsi="Times New Roman" w:cs="Times New Roman"/>
          <w:b/>
          <w:bCs/>
          <w:iCs/>
        </w:rPr>
      </w:pPr>
    </w:p>
    <w:p w14:paraId="0BE61E64" w14:textId="77777777" w:rsidR="007E7EAB" w:rsidRDefault="007E7EAB" w:rsidP="002A5625">
      <w:pPr>
        <w:spacing w:after="0" w:line="240" w:lineRule="auto"/>
        <w:rPr>
          <w:rFonts w:ascii="Times New Roman" w:hAnsi="Times New Roman" w:cs="Times New Roman"/>
          <w:b/>
          <w:bCs/>
          <w:iCs/>
        </w:rPr>
      </w:pPr>
    </w:p>
    <w:p w14:paraId="3ABB40BA" w14:textId="7FB150B2" w:rsidR="002A5625" w:rsidRPr="005E40B1" w:rsidRDefault="00AA41DB" w:rsidP="002A5625">
      <w:pPr>
        <w:spacing w:after="0" w:line="240" w:lineRule="auto"/>
        <w:rPr>
          <w:rFonts w:ascii="Times New Roman" w:hAnsi="Times New Roman" w:cs="Times New Roman"/>
          <w:b/>
          <w:bCs/>
          <w:iCs/>
        </w:rPr>
      </w:pPr>
      <w:r w:rsidRPr="005E40B1">
        <w:rPr>
          <w:rFonts w:ascii="Times New Roman" w:hAnsi="Times New Roman" w:cs="Times New Roman"/>
          <w:b/>
          <w:bCs/>
          <w:iCs/>
        </w:rPr>
        <w:t>INTERGOVERNMENTAL/COOPERATIVE USE OF COMPETITIVELY BID PROPOSALS AND CONTRACTS:</w:t>
      </w:r>
    </w:p>
    <w:p w14:paraId="4AC2B528" w14:textId="7016F261" w:rsidR="002A5625" w:rsidRPr="005E40B1" w:rsidRDefault="002A5625" w:rsidP="002A5625">
      <w:pPr>
        <w:spacing w:after="0" w:line="240" w:lineRule="auto"/>
        <w:rPr>
          <w:rFonts w:ascii="Times New Roman" w:hAnsi="Times New Roman" w:cs="Times New Roman"/>
          <w:bCs/>
          <w:iCs/>
        </w:rPr>
      </w:pPr>
      <w:r w:rsidRPr="005E40B1">
        <w:rPr>
          <w:rFonts w:ascii="Times New Roman" w:hAnsi="Times New Roman" w:cs="Times New Roman"/>
          <w:bCs/>
          <w:iCs/>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3F0DFE"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6F7F6F"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r w:rsidRPr="006F7F6F">
        <w:rPr>
          <w:rFonts w:ascii="Times New Roman" w:hAnsi="Times New Roman" w:cs="Times New Roman"/>
          <w:b/>
          <w:iCs/>
        </w:rPr>
        <w:t>MINORITY AND WOMEN-OWNED BUSINESS (MWOB) POLICY:</w:t>
      </w:r>
    </w:p>
    <w:p w14:paraId="1FAB38F7" w14:textId="77777777" w:rsidR="00BB5BCF" w:rsidRPr="006F7F6F" w:rsidRDefault="00BB5BCF" w:rsidP="00BB5BCF">
      <w:pPr>
        <w:pStyle w:val="NormalWeb"/>
        <w:shd w:val="clear" w:color="auto" w:fill="FFFFFF"/>
        <w:spacing w:before="0" w:beforeAutospacing="0" w:after="150" w:afterAutospacing="0"/>
        <w:rPr>
          <w:sz w:val="22"/>
          <w:szCs w:val="22"/>
        </w:rPr>
      </w:pPr>
      <w:r w:rsidRPr="006F7F6F">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6F7F6F" w:rsidRDefault="00BB5BCF" w:rsidP="00BB5BCF">
      <w:pPr>
        <w:pStyle w:val="NormalWeb"/>
        <w:shd w:val="clear" w:color="auto" w:fill="FFFFFF"/>
        <w:spacing w:before="0" w:beforeAutospacing="0" w:after="150" w:afterAutospacing="0"/>
        <w:rPr>
          <w:b/>
          <w:iCs/>
          <w:sz w:val="22"/>
          <w:szCs w:val="22"/>
        </w:rPr>
      </w:pPr>
      <w:r w:rsidRPr="006F7F6F">
        <w:rPr>
          <w:sz w:val="22"/>
          <w:szCs w:val="22"/>
        </w:rPr>
        <w:t>Pursuant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6E84CE59" w14:textId="77777777" w:rsidR="00BB5BCF" w:rsidRPr="006F7F6F" w:rsidRDefault="00BB5BCF" w:rsidP="00BB5BCF">
      <w:pPr>
        <w:pStyle w:val="ListParagraph"/>
        <w:numPr>
          <w:ilvl w:val="0"/>
          <w:numId w:val="21"/>
        </w:numPr>
        <w:shd w:val="clear" w:color="auto" w:fill="FFFFFF"/>
        <w:rPr>
          <w:sz w:val="22"/>
          <w:szCs w:val="22"/>
        </w:rPr>
      </w:pPr>
      <w:r w:rsidRPr="006F7F6F">
        <w:rPr>
          <w:b/>
          <w:bCs/>
          <w:sz w:val="22"/>
          <w:szCs w:val="22"/>
        </w:rPr>
        <w:t>Minority-Owned Business</w:t>
      </w:r>
      <w:r w:rsidRPr="006F7F6F">
        <w:rPr>
          <w:sz w:val="22"/>
          <w:szCs w:val="22"/>
        </w:rPr>
        <w:t xml:space="preserve"> is defined by Arkansas Code Annotated § 15-4-303 as a business that is at least </w:t>
      </w:r>
      <w:r w:rsidRPr="006F7F6F">
        <w:rPr>
          <w:sz w:val="22"/>
          <w:szCs w:val="22"/>
          <w:shd w:val="clear" w:color="auto" w:fill="FFFFFF"/>
        </w:rPr>
        <w:t xml:space="preserve">fifty-one percent (51%) owned by one (1) or more minority persons who are </w:t>
      </w:r>
      <w:r w:rsidRPr="006F7F6F">
        <w:rPr>
          <w:sz w:val="22"/>
          <w:szCs w:val="22"/>
        </w:rPr>
        <w:t>lawful permanent residents of the State of Arkansas:</w:t>
      </w:r>
    </w:p>
    <w:p w14:paraId="77ED3107" w14:textId="77777777" w:rsidR="00BB5BCF" w:rsidRPr="006F7F6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6F7F6F">
        <w:rPr>
          <w:rFonts w:ascii="Times New Roman" w:eastAsia="Times New Roman" w:hAnsi="Times New Roman" w:cs="Times New Roman"/>
        </w:rPr>
        <w:t>African American</w:t>
      </w:r>
    </w:p>
    <w:p w14:paraId="617ECDC1" w14:textId="77777777" w:rsidR="00BB5BCF" w:rsidRPr="006F7F6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6F7F6F">
        <w:rPr>
          <w:rFonts w:ascii="Times New Roman" w:eastAsia="Times New Roman" w:hAnsi="Times New Roman" w:cs="Times New Roman"/>
        </w:rPr>
        <w:t>Hispanic American</w:t>
      </w:r>
    </w:p>
    <w:p w14:paraId="58A85AD3" w14:textId="77777777" w:rsidR="00BB5BCF" w:rsidRPr="006F7F6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6F7F6F">
        <w:rPr>
          <w:rFonts w:ascii="Times New Roman" w:eastAsia="Times New Roman" w:hAnsi="Times New Roman" w:cs="Times New Roman"/>
        </w:rPr>
        <w:t>American Indian</w:t>
      </w:r>
    </w:p>
    <w:p w14:paraId="4DB13834" w14:textId="77777777" w:rsidR="00BB5BCF" w:rsidRPr="006F7F6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6F7F6F">
        <w:rPr>
          <w:rFonts w:ascii="Times New Roman" w:eastAsia="Times New Roman" w:hAnsi="Times New Roman" w:cs="Times New Roman"/>
        </w:rPr>
        <w:t>Pacific Islander American</w:t>
      </w:r>
    </w:p>
    <w:p w14:paraId="22C5FDC8" w14:textId="77777777" w:rsidR="00BB5BCF" w:rsidRPr="006F7F6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6F7F6F">
        <w:rPr>
          <w:rFonts w:ascii="Times New Roman" w:eastAsia="Times New Roman" w:hAnsi="Times New Roman" w:cs="Times New Roman"/>
        </w:rPr>
        <w:t>Asian American</w:t>
      </w:r>
    </w:p>
    <w:p w14:paraId="20A5A1CC" w14:textId="77777777" w:rsidR="00BB5BCF" w:rsidRPr="006F7F6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6F7F6F">
        <w:rPr>
          <w:rFonts w:ascii="Times New Roman" w:eastAsia="Times New Roman" w:hAnsi="Times New Roman" w:cs="Times New Roman"/>
        </w:rPr>
        <w:t>A Service-Disabled Veteran as designated by the United States Department of Veterans Affairs</w:t>
      </w:r>
    </w:p>
    <w:p w14:paraId="0D3CD52C" w14:textId="77777777" w:rsidR="00BB5BCF" w:rsidRPr="006F7F6F" w:rsidRDefault="00BB5BCF" w:rsidP="00BB5BCF">
      <w:pPr>
        <w:shd w:val="clear" w:color="auto" w:fill="FFFFFF"/>
        <w:spacing w:after="0" w:line="240" w:lineRule="auto"/>
        <w:ind w:left="720"/>
        <w:rPr>
          <w:rFonts w:ascii="Times New Roman" w:eastAsia="Times New Roman" w:hAnsi="Times New Roman" w:cs="Times New Roman"/>
        </w:rPr>
      </w:pPr>
    </w:p>
    <w:p w14:paraId="71CAA617" w14:textId="77777777" w:rsidR="00BB5BCF" w:rsidRPr="006F7F6F"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6F7F6F">
        <w:rPr>
          <w:b/>
          <w:iCs/>
          <w:sz w:val="22"/>
          <w:szCs w:val="22"/>
        </w:rPr>
        <w:t>Women-Owned Business</w:t>
      </w:r>
      <w:r w:rsidRPr="006F7F6F">
        <w:rPr>
          <w:bCs/>
          <w:iCs/>
          <w:sz w:val="22"/>
          <w:szCs w:val="22"/>
        </w:rPr>
        <w:t xml:space="preserve"> is defined by Act 1080 of the 91</w:t>
      </w:r>
      <w:r w:rsidRPr="006F7F6F">
        <w:rPr>
          <w:bCs/>
          <w:iCs/>
          <w:sz w:val="22"/>
          <w:szCs w:val="22"/>
          <w:vertAlign w:val="superscript"/>
        </w:rPr>
        <w:t>st</w:t>
      </w:r>
      <w:r w:rsidRPr="006F7F6F">
        <w:rPr>
          <w:bCs/>
          <w:iCs/>
          <w:sz w:val="22"/>
          <w:szCs w:val="22"/>
        </w:rPr>
        <w:t xml:space="preserve"> General Assembly Regular Session 2017 as a business that is at least fifty-one percent (51%) owned by one (1) or more women who are lawful permanent residents of the State of Arkansas.</w:t>
      </w:r>
    </w:p>
    <w:p w14:paraId="0652A789" w14:textId="77777777" w:rsidR="00BB5BCF" w:rsidRPr="006F7F6F"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6F7F6F"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6F7F6F">
        <w:rPr>
          <w:b/>
          <w:bCs/>
          <w:sz w:val="22"/>
          <w:szCs w:val="22"/>
        </w:rPr>
        <w:t>Eligibility and Certification</w:t>
      </w:r>
    </w:p>
    <w:p w14:paraId="26CD7C90" w14:textId="2DE02F71" w:rsidR="00BB5BCF" w:rsidRPr="00ED2361"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6F7F6F">
        <w:rPr>
          <w:bCs/>
          <w:iCs/>
          <w:sz w:val="22"/>
          <w:szCs w:val="22"/>
        </w:rPr>
        <w:t xml:space="preserve">The Arkansas Economic Development Commission (AEDC) conducts a certification process for minority-owned and women-owned businesses. </w:t>
      </w:r>
      <w:r w:rsidRPr="006F7F6F">
        <w:rPr>
          <w:sz w:val="22"/>
          <w:szCs w:val="22"/>
          <w:shd w:val="clear" w:color="auto" w:fill="FFFFFF"/>
        </w:rPr>
        <w:t xml:space="preserve">Increase the opportunity for your minority or women-owned business to sell products and services to the State of Arkansas:  </w:t>
      </w:r>
      <w:hyperlink r:id="rId12" w:history="1">
        <w:r w:rsidRPr="00ED2361">
          <w:rPr>
            <w:rStyle w:val="Hyperlink"/>
            <w:sz w:val="22"/>
            <w:szCs w:val="22"/>
          </w:rPr>
          <w:t>https://www.arkansasedc.com/community-resources/Minority-and-Women-Owned-Business-Enterprise-Resources/detail/get-certified</w:t>
        </w:r>
      </w:hyperlink>
      <w:r w:rsidRPr="00ED2361">
        <w:rPr>
          <w:sz w:val="22"/>
          <w:szCs w:val="22"/>
        </w:rPr>
        <w:t xml:space="preserve">.  </w:t>
      </w:r>
      <w:r w:rsidRPr="00ED2361">
        <w:rPr>
          <w:sz w:val="22"/>
          <w:szCs w:val="22"/>
          <w:shd w:val="clear" w:color="auto" w:fill="FFFFFF"/>
        </w:rPr>
        <w:t xml:space="preserve">Certification indicates that your company has undergone a review process to show that it is 51% or more owned, controlled and operated by a minority or woman as defined above. Certification is granted for two years and allows participation in the </w:t>
      </w:r>
      <w:r w:rsidRPr="00ED2361">
        <w:rPr>
          <w:sz w:val="22"/>
          <w:szCs w:val="22"/>
          <w:shd w:val="clear" w:color="auto" w:fill="FFFFFF"/>
        </w:rPr>
        <w:lastRenderedPageBreak/>
        <w:t>procurement process as a MWOB.</w:t>
      </w:r>
    </w:p>
    <w:p w14:paraId="0C88CA6F" w14:textId="77777777" w:rsidR="00B822C2" w:rsidRPr="00ED2361" w:rsidRDefault="00B822C2" w:rsidP="00B822C2">
      <w:pPr>
        <w:pStyle w:val="ListParagraph"/>
        <w:widowControl w:val="0"/>
        <w:shd w:val="clear" w:color="auto" w:fill="FFFFFF"/>
        <w:tabs>
          <w:tab w:val="left" w:pos="4320"/>
        </w:tabs>
        <w:autoSpaceDE w:val="0"/>
        <w:autoSpaceDN w:val="0"/>
        <w:adjustRightInd w:val="0"/>
        <w:rPr>
          <w:bCs/>
          <w:iCs/>
          <w:sz w:val="22"/>
          <w:szCs w:val="22"/>
        </w:rPr>
      </w:pPr>
    </w:p>
    <w:p w14:paraId="652D98D0" w14:textId="7F156CFA" w:rsidR="009F626E"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ED2361">
        <w:rPr>
          <w:bCs/>
          <w:iCs/>
          <w:sz w:val="22"/>
          <w:szCs w:val="22"/>
          <w:u w:val="single"/>
        </w:rPr>
        <w:t>If certified, the Prospective Contractor’s Certification Number should be included on the Proposal/Response Signature Page</w:t>
      </w:r>
      <w:r w:rsidRPr="00ED2361">
        <w:rPr>
          <w:bCs/>
          <w:iCs/>
          <w:sz w:val="22"/>
          <w:szCs w:val="22"/>
        </w:rPr>
        <w:t>.</w:t>
      </w:r>
    </w:p>
    <w:p w14:paraId="287AC968" w14:textId="77777777" w:rsidR="00ED2361" w:rsidRPr="00912066"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912066">
        <w:rPr>
          <w:b/>
          <w:bCs/>
          <w:color w:val="000000"/>
          <w:sz w:val="22"/>
          <w:szCs w:val="22"/>
        </w:rPr>
        <w:t>Recommended Resources</w:t>
      </w:r>
    </w:p>
    <w:p w14:paraId="098D5E25" w14:textId="77777777" w:rsidR="00ED2361" w:rsidRPr="00912066" w:rsidRDefault="00ED2361" w:rsidP="00ED2361">
      <w:pPr>
        <w:pStyle w:val="NormalWeb"/>
        <w:numPr>
          <w:ilvl w:val="0"/>
          <w:numId w:val="23"/>
        </w:numPr>
        <w:spacing w:before="0" w:beforeAutospacing="0" w:after="0" w:afterAutospacing="0"/>
        <w:rPr>
          <w:color w:val="000000"/>
          <w:sz w:val="22"/>
          <w:szCs w:val="22"/>
        </w:rPr>
      </w:pPr>
      <w:r w:rsidRPr="00912066">
        <w:rPr>
          <w:color w:val="000000"/>
          <w:sz w:val="22"/>
          <w:szCs w:val="22"/>
        </w:rPr>
        <w:t>Doing Business with UA</w:t>
      </w:r>
    </w:p>
    <w:p w14:paraId="0F61703C" w14:textId="77777777" w:rsidR="00ED2361" w:rsidRPr="00912066" w:rsidRDefault="00ED2361" w:rsidP="00ED2361">
      <w:pPr>
        <w:pStyle w:val="NormalWeb"/>
        <w:numPr>
          <w:ilvl w:val="0"/>
          <w:numId w:val="24"/>
        </w:numPr>
        <w:spacing w:before="0" w:beforeAutospacing="0" w:after="0" w:afterAutospacing="0"/>
        <w:rPr>
          <w:color w:val="000000"/>
          <w:sz w:val="22"/>
          <w:szCs w:val="22"/>
        </w:rPr>
      </w:pPr>
      <w:r w:rsidRPr="00912066">
        <w:rPr>
          <w:color w:val="000000"/>
          <w:sz w:val="22"/>
          <w:szCs w:val="22"/>
        </w:rPr>
        <w:t xml:space="preserve">Vendor registration: </w:t>
      </w:r>
      <w:hyperlink r:id="rId13" w:history="1">
        <w:r w:rsidRPr="00912066">
          <w:rPr>
            <w:rStyle w:val="Hyperlink"/>
            <w:sz w:val="22"/>
            <w:szCs w:val="22"/>
          </w:rPr>
          <w:t>https://businessservices.uark.edu/doing-business-at-university.php</w:t>
        </w:r>
      </w:hyperlink>
    </w:p>
    <w:p w14:paraId="281B6984" w14:textId="77777777" w:rsidR="00ED2361" w:rsidRPr="00912066" w:rsidRDefault="00ED2361" w:rsidP="00ED2361">
      <w:pPr>
        <w:pStyle w:val="NormalWeb"/>
        <w:numPr>
          <w:ilvl w:val="0"/>
          <w:numId w:val="23"/>
        </w:numPr>
        <w:spacing w:before="0" w:beforeAutospacing="0" w:after="0" w:afterAutospacing="0"/>
        <w:rPr>
          <w:color w:val="000000"/>
          <w:sz w:val="22"/>
          <w:szCs w:val="22"/>
        </w:rPr>
      </w:pPr>
      <w:r w:rsidRPr="00912066">
        <w:rPr>
          <w:color w:val="000000"/>
          <w:sz w:val="22"/>
          <w:szCs w:val="22"/>
        </w:rPr>
        <w:t>Doing Business with the State</w:t>
      </w:r>
    </w:p>
    <w:p w14:paraId="3EABBDE0" w14:textId="27FE1674" w:rsidR="00ED2361" w:rsidRPr="00912066" w:rsidRDefault="00ED2361" w:rsidP="00ED2361">
      <w:pPr>
        <w:pStyle w:val="ListParagraph"/>
        <w:numPr>
          <w:ilvl w:val="0"/>
          <w:numId w:val="22"/>
        </w:numPr>
        <w:contextualSpacing/>
        <w:rPr>
          <w:sz w:val="22"/>
          <w:szCs w:val="22"/>
        </w:rPr>
      </w:pPr>
      <w:r w:rsidRPr="00912066">
        <w:rPr>
          <w:sz w:val="22"/>
          <w:szCs w:val="22"/>
          <w:shd w:val="clear" w:color="auto" w:fill="FFFFFF"/>
        </w:rPr>
        <w:t>Registering your company with the Office of State Procurement as a vendor allows you to do business with the State of Arkansas</w:t>
      </w:r>
      <w:r w:rsidR="00A1237D">
        <w:rPr>
          <w:sz w:val="22"/>
          <w:szCs w:val="22"/>
          <w:shd w:val="clear" w:color="auto" w:fill="FFFFFF"/>
        </w:rPr>
        <w:t xml:space="preserve">: </w:t>
      </w:r>
      <w:hyperlink r:id="rId14" w:history="1">
        <w:r w:rsidRPr="00912066">
          <w:rPr>
            <w:rStyle w:val="Hyperlink"/>
            <w:sz w:val="22"/>
            <w:szCs w:val="22"/>
          </w:rPr>
          <w:t>https://www.dfa.arkansas.gov/procurement/vendor-information/</w:t>
        </w:r>
      </w:hyperlink>
      <w:r w:rsidRPr="00912066">
        <w:rPr>
          <w:rStyle w:val="Hyperlink"/>
          <w:sz w:val="22"/>
          <w:szCs w:val="22"/>
        </w:rPr>
        <w:t xml:space="preserve">  </w:t>
      </w:r>
    </w:p>
    <w:p w14:paraId="5DA01ACE" w14:textId="77777777" w:rsidR="00ED2361" w:rsidRPr="00912066" w:rsidRDefault="00ED2361" w:rsidP="00ED2361">
      <w:pPr>
        <w:pStyle w:val="NormalWeb"/>
        <w:numPr>
          <w:ilvl w:val="0"/>
          <w:numId w:val="22"/>
        </w:numPr>
        <w:spacing w:before="0" w:beforeAutospacing="0" w:after="0" w:afterAutospacing="0"/>
        <w:rPr>
          <w:color w:val="000000"/>
          <w:sz w:val="22"/>
          <w:szCs w:val="22"/>
        </w:rPr>
      </w:pPr>
      <w:r w:rsidRPr="00912066">
        <w:rPr>
          <w:color w:val="000000"/>
          <w:sz w:val="22"/>
          <w:szCs w:val="22"/>
        </w:rPr>
        <w:t xml:space="preserve">Arkansas Procurement Technical Assistance Center assists Arkansas small businesses to succeed in obtaining government contracts: </w:t>
      </w:r>
      <w:hyperlink r:id="rId15" w:history="1">
        <w:r w:rsidRPr="00912066">
          <w:rPr>
            <w:rStyle w:val="Hyperlink"/>
            <w:sz w:val="22"/>
            <w:szCs w:val="22"/>
          </w:rPr>
          <w:t>https://www.uaex.edu/business-communities/arkansas-ptac/default.aspx</w:t>
        </w:r>
      </w:hyperlink>
    </w:p>
    <w:p w14:paraId="5CA6265D" w14:textId="77777777" w:rsidR="00B822C2" w:rsidRPr="00BB5BCF"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6E1ACD18" w14:textId="3B7D359D" w:rsidR="002A5625" w:rsidRDefault="00D62C9D" w:rsidP="00507977">
      <w:pPr>
        <w:tabs>
          <w:tab w:val="left" w:pos="1440"/>
        </w:tabs>
        <w:spacing w:after="0" w:line="240" w:lineRule="auto"/>
        <w:outlineLvl w:val="0"/>
        <w:rPr>
          <w:rFonts w:ascii="Times New Roman" w:hAnsi="Times New Roman" w:cs="Times New Roman"/>
          <w:b/>
        </w:rPr>
      </w:pPr>
      <w:r w:rsidRPr="005E40B1">
        <w:rPr>
          <w:rFonts w:ascii="Times New Roman" w:hAnsi="Times New Roman" w:cs="Times New Roman"/>
          <w:b/>
        </w:rPr>
        <w:t xml:space="preserve">General Background for </w:t>
      </w:r>
      <w:r w:rsidR="001606AD">
        <w:rPr>
          <w:rFonts w:ascii="Times New Roman" w:hAnsi="Times New Roman" w:cs="Times New Roman"/>
          <w:b/>
        </w:rPr>
        <w:t xml:space="preserve">the </w:t>
      </w:r>
      <w:r w:rsidRPr="005E40B1">
        <w:rPr>
          <w:rFonts w:ascii="Times New Roman" w:hAnsi="Times New Roman" w:cs="Times New Roman"/>
          <w:b/>
        </w:rPr>
        <w:t>University of Arkansas</w:t>
      </w:r>
      <w:r w:rsidR="00507977">
        <w:rPr>
          <w:rFonts w:ascii="Times New Roman" w:hAnsi="Times New Roman" w:cs="Times New Roman"/>
          <w:b/>
        </w:rPr>
        <w:t xml:space="preserve"> System</w:t>
      </w:r>
    </w:p>
    <w:p w14:paraId="7F5F6F78" w14:textId="4004A9D9" w:rsidR="00507977" w:rsidRPr="001606AD" w:rsidRDefault="00507977" w:rsidP="00507977">
      <w:pPr>
        <w:tabs>
          <w:tab w:val="left" w:pos="1440"/>
        </w:tabs>
        <w:spacing w:after="0" w:line="240" w:lineRule="auto"/>
        <w:outlineLvl w:val="0"/>
        <w:rPr>
          <w:rFonts w:ascii="Times New Roman" w:hAnsi="Times New Roman" w:cs="Times New Roman"/>
          <w:bCs/>
        </w:rPr>
      </w:pPr>
      <w:r w:rsidRPr="001606AD">
        <w:rPr>
          <w:rFonts w:ascii="Times New Roman" w:hAnsi="Times New Roman" w:cs="Times New Roman"/>
          <w:bCs/>
        </w:rPr>
        <w:t xml:space="preserve">The University System is composed of 20 campuses, divisions and units across Arkansas including the </w:t>
      </w:r>
      <w:r w:rsidRPr="001606AD">
        <w:rPr>
          <w:rFonts w:ascii="Times New Roman" w:hAnsi="Times New Roman" w:cs="Times New Roman"/>
          <w:bCs/>
          <w:color w:val="545454"/>
        </w:rPr>
        <w:t xml:space="preserve">state’s 1871 flagship, land-grant research university at Fayetteville; </w:t>
      </w:r>
      <w:r w:rsidR="00750580">
        <w:rPr>
          <w:rFonts w:ascii="Times New Roman" w:hAnsi="Times New Roman" w:cs="Times New Roman"/>
          <w:bCs/>
          <w:color w:val="545454"/>
        </w:rPr>
        <w:t xml:space="preserve">UAMS, </w:t>
      </w:r>
      <w:r w:rsidRPr="001606AD">
        <w:rPr>
          <w:rFonts w:ascii="Times New Roman" w:hAnsi="Times New Roman" w:cs="Times New Roman"/>
          <w:bCs/>
          <w:color w:val="545454"/>
        </w:rPr>
        <w:t xml:space="preserve">Arkansas’s premier institution for medical education, treatment and research; a major metropolitan university; an 1890 land-grant university; two regional universities serving southern and western Arkansas; </w:t>
      </w:r>
      <w:r w:rsidR="001606AD">
        <w:rPr>
          <w:rFonts w:ascii="Times New Roman" w:hAnsi="Times New Roman" w:cs="Times New Roman"/>
          <w:bCs/>
          <w:color w:val="545454"/>
        </w:rPr>
        <w:t>seven</w:t>
      </w:r>
      <w:r w:rsidRPr="001606AD">
        <w:rPr>
          <w:rFonts w:ascii="Times New Roman" w:hAnsi="Times New Roman" w:cs="Times New Roman"/>
          <w:bCs/>
          <w:color w:val="545454"/>
        </w:rPr>
        <w:t xml:space="preserve"> community colleges; two schools of law; a presidential school; a residential math and science high school; a 100 percent-online university and divisions of agriculture, archeology and criminal justice</w:t>
      </w:r>
      <w:r w:rsidR="001606AD" w:rsidRPr="001606AD">
        <w:rPr>
          <w:rFonts w:ascii="Times New Roman" w:hAnsi="Times New Roman" w:cs="Times New Roman"/>
          <w:bCs/>
          <w:color w:val="545454"/>
        </w:rPr>
        <w:t>.</w:t>
      </w:r>
      <w:r w:rsidR="00A97127">
        <w:rPr>
          <w:rFonts w:ascii="Times New Roman" w:hAnsi="Times New Roman" w:cs="Times New Roman"/>
          <w:bCs/>
          <w:color w:val="545454"/>
        </w:rPr>
        <w:t xml:space="preserve">  The University’s benefits-eligible employment exceeds 20,000 employees and the health plan provides coverage for approximately 36,000 eligible participants.</w:t>
      </w:r>
    </w:p>
    <w:p w14:paraId="54BE0ECE" w14:textId="77777777" w:rsidR="00507977" w:rsidRPr="001606AD" w:rsidRDefault="00507977" w:rsidP="00507977">
      <w:pPr>
        <w:tabs>
          <w:tab w:val="left" w:pos="1440"/>
        </w:tabs>
        <w:spacing w:after="0" w:line="240" w:lineRule="auto"/>
        <w:outlineLvl w:val="0"/>
        <w:rPr>
          <w:rFonts w:ascii="Times New Roman" w:hAnsi="Times New Roman" w:cs="Times New Roman"/>
          <w:bCs/>
        </w:rPr>
      </w:pPr>
    </w:p>
    <w:p w14:paraId="39B6E530" w14:textId="77777777" w:rsidR="0040052B" w:rsidRPr="005E40B1" w:rsidRDefault="0040052B" w:rsidP="002C45B2">
      <w:pPr>
        <w:spacing w:after="0" w:line="240" w:lineRule="auto"/>
        <w:rPr>
          <w:rFonts w:ascii="Times New Roman" w:hAnsi="Times New Roman" w:cs="Times New Roman"/>
          <w:b/>
        </w:rPr>
      </w:pPr>
    </w:p>
    <w:p w14:paraId="52F811FC" w14:textId="77777777" w:rsidR="00572BB1" w:rsidRPr="005E40B1" w:rsidRDefault="009045EE" w:rsidP="002C45B2">
      <w:pPr>
        <w:spacing w:after="0" w:line="240" w:lineRule="auto"/>
        <w:ind w:left="540" w:hanging="540"/>
        <w:rPr>
          <w:rFonts w:ascii="Times New Roman" w:eastAsia="Times New Roman" w:hAnsi="Times New Roman" w:cs="Times New Roman"/>
          <w:b/>
        </w:rPr>
      </w:pPr>
      <w:r w:rsidRPr="005E40B1">
        <w:rPr>
          <w:rFonts w:ascii="Times New Roman" w:eastAsia="Times New Roman" w:hAnsi="Times New Roman" w:cs="Times New Roman"/>
          <w:b/>
        </w:rPr>
        <w:t>1.</w:t>
      </w:r>
      <w:r w:rsidRPr="005E40B1">
        <w:rPr>
          <w:rFonts w:ascii="Times New Roman" w:eastAsia="Times New Roman" w:hAnsi="Times New Roman" w:cs="Times New Roman"/>
        </w:rPr>
        <w:t xml:space="preserve"> </w:t>
      </w:r>
      <w:r w:rsidRPr="005E40B1">
        <w:rPr>
          <w:rFonts w:ascii="Times New Roman" w:eastAsia="Times New Roman" w:hAnsi="Times New Roman" w:cs="Times New Roman"/>
        </w:rPr>
        <w:tab/>
      </w:r>
      <w:r w:rsidR="003263CC" w:rsidRPr="005E40B1">
        <w:rPr>
          <w:rFonts w:ascii="Times New Roman" w:eastAsia="Times New Roman" w:hAnsi="Times New Roman" w:cs="Times New Roman"/>
          <w:b/>
        </w:rPr>
        <w:t>DESCRIPTION AND O</w:t>
      </w:r>
      <w:r w:rsidRPr="005E40B1">
        <w:rPr>
          <w:rFonts w:ascii="Times New Roman" w:eastAsia="Times New Roman" w:hAnsi="Times New Roman" w:cs="Times New Roman"/>
          <w:b/>
        </w:rPr>
        <w:t>VERVIEW OF RFP</w:t>
      </w:r>
    </w:p>
    <w:p w14:paraId="22841F8B" w14:textId="674F1EDC" w:rsidR="007001C4" w:rsidRPr="00887B1A" w:rsidRDefault="00572BB1" w:rsidP="002C45B2">
      <w:pPr>
        <w:spacing w:after="0" w:line="240" w:lineRule="auto"/>
        <w:ind w:left="540" w:hanging="540"/>
        <w:rPr>
          <w:rFonts w:ascii="Times New Roman" w:eastAsia="Times New Roman" w:hAnsi="Times New Roman" w:cs="Times New Roman"/>
        </w:rPr>
      </w:pPr>
      <w:r w:rsidRPr="005E40B1">
        <w:rPr>
          <w:rFonts w:ascii="Times New Roman" w:eastAsia="Times New Roman" w:hAnsi="Times New Roman" w:cs="Times New Roman"/>
          <w:b/>
          <w:color w:val="FF0000"/>
        </w:rPr>
        <w:tab/>
      </w:r>
      <w:r w:rsidR="008573DC" w:rsidRPr="00887B1A">
        <w:rPr>
          <w:rFonts w:ascii="Times New Roman" w:eastAsia="Times New Roman" w:hAnsi="Times New Roman" w:cs="Times New Roman"/>
        </w:rPr>
        <w:t>The Board of Trustees of the University of Arkansas</w:t>
      </w:r>
      <w:r w:rsidR="007001C4" w:rsidRPr="00887B1A">
        <w:rPr>
          <w:rFonts w:ascii="Times New Roman" w:eastAsia="Times New Roman" w:hAnsi="Times New Roman" w:cs="Times New Roman"/>
        </w:rPr>
        <w:t xml:space="preserve"> is seeking </w:t>
      </w:r>
      <w:r w:rsidR="008573DC" w:rsidRPr="00887B1A">
        <w:rPr>
          <w:rFonts w:ascii="Times New Roman" w:eastAsia="Times New Roman" w:hAnsi="Times New Roman" w:cs="Times New Roman"/>
        </w:rPr>
        <w:t xml:space="preserve">bid proposals from </w:t>
      </w:r>
      <w:r w:rsidR="007001C4" w:rsidRPr="00887B1A">
        <w:rPr>
          <w:rFonts w:ascii="Times New Roman" w:eastAsia="Times New Roman" w:hAnsi="Times New Roman" w:cs="Times New Roman"/>
        </w:rPr>
        <w:t xml:space="preserve">qualified and reputable vendors to </w:t>
      </w:r>
      <w:r w:rsidR="008573DC" w:rsidRPr="00887B1A">
        <w:rPr>
          <w:rFonts w:ascii="Times New Roman" w:eastAsia="Times New Roman" w:hAnsi="Times New Roman" w:cs="Times New Roman"/>
        </w:rPr>
        <w:t xml:space="preserve">provide </w:t>
      </w:r>
      <w:r w:rsidR="001606AD" w:rsidRPr="00887B1A">
        <w:rPr>
          <w:rFonts w:ascii="Times New Roman" w:eastAsia="Times New Roman" w:hAnsi="Times New Roman" w:cs="Times New Roman"/>
          <w:b/>
          <w:bCs/>
        </w:rPr>
        <w:t xml:space="preserve">employee benefits </w:t>
      </w:r>
      <w:r w:rsidR="00044A56" w:rsidRPr="00887B1A">
        <w:rPr>
          <w:rFonts w:ascii="Times New Roman" w:eastAsia="Times New Roman" w:hAnsi="Times New Roman" w:cs="Times New Roman"/>
          <w:b/>
          <w:bCs/>
        </w:rPr>
        <w:t xml:space="preserve">programs </w:t>
      </w:r>
      <w:r w:rsidR="001606AD" w:rsidRPr="00887B1A">
        <w:rPr>
          <w:rFonts w:ascii="Times New Roman" w:eastAsia="Times New Roman" w:hAnsi="Times New Roman" w:cs="Times New Roman"/>
          <w:b/>
          <w:bCs/>
        </w:rPr>
        <w:t>consulting and brokerage services</w:t>
      </w:r>
      <w:r w:rsidR="008573DC" w:rsidRPr="00887B1A">
        <w:rPr>
          <w:rFonts w:ascii="Times New Roman" w:eastAsia="Times New Roman" w:hAnsi="Times New Roman" w:cs="Times New Roman"/>
        </w:rPr>
        <w:t xml:space="preserve"> pursuant to the specifications, terms and conditions stated in this RFP (“Proposal(s)”).</w:t>
      </w:r>
    </w:p>
    <w:p w14:paraId="41BAD7C9" w14:textId="77777777" w:rsidR="007001C4" w:rsidRPr="00887B1A" w:rsidRDefault="007001C4" w:rsidP="002C45B2">
      <w:pPr>
        <w:spacing w:after="0" w:line="240" w:lineRule="auto"/>
        <w:ind w:left="540" w:hanging="540"/>
        <w:rPr>
          <w:rFonts w:ascii="Times New Roman" w:eastAsia="Times New Roman" w:hAnsi="Times New Roman" w:cs="Times New Roman"/>
        </w:rPr>
      </w:pPr>
    </w:p>
    <w:p w14:paraId="37F50E04" w14:textId="211BD20E" w:rsidR="007001C4" w:rsidRPr="00887B1A" w:rsidRDefault="007001C4" w:rsidP="002C45B2">
      <w:pPr>
        <w:spacing w:after="0" w:line="240" w:lineRule="auto"/>
        <w:ind w:left="540" w:hanging="540"/>
        <w:rPr>
          <w:rFonts w:ascii="Times New Roman" w:eastAsia="Times New Roman" w:hAnsi="Times New Roman" w:cs="Times New Roman"/>
        </w:rPr>
      </w:pPr>
      <w:r w:rsidRPr="00887B1A">
        <w:rPr>
          <w:rFonts w:ascii="Times New Roman" w:eastAsia="Times New Roman" w:hAnsi="Times New Roman" w:cs="Times New Roman"/>
        </w:rPr>
        <w:tab/>
        <w:t xml:space="preserve">UA is seeking to award a term contract </w:t>
      </w:r>
      <w:r w:rsidRPr="008367F9">
        <w:rPr>
          <w:rFonts w:ascii="Times New Roman" w:eastAsia="Times New Roman" w:hAnsi="Times New Roman" w:cs="Times New Roman"/>
        </w:rPr>
        <w:t>for</w:t>
      </w:r>
      <w:r w:rsidR="00507FAE" w:rsidRPr="008367F9">
        <w:rPr>
          <w:rFonts w:ascii="Times New Roman" w:eastAsia="Times New Roman" w:hAnsi="Times New Roman" w:cs="Times New Roman"/>
        </w:rPr>
        <w:t xml:space="preserve"> </w:t>
      </w:r>
      <w:r w:rsidR="00507FAE" w:rsidRPr="004B3A6A">
        <w:rPr>
          <w:rFonts w:ascii="Times New Roman" w:eastAsia="Times New Roman" w:hAnsi="Times New Roman" w:cs="Times New Roman"/>
        </w:rPr>
        <w:t>seven (7) years</w:t>
      </w:r>
      <w:r w:rsidR="001606AD" w:rsidRPr="004B3A6A">
        <w:rPr>
          <w:rFonts w:ascii="Times New Roman" w:eastAsia="Times New Roman" w:hAnsi="Times New Roman" w:cs="Times New Roman"/>
        </w:rPr>
        <w:t xml:space="preserve"> </w:t>
      </w:r>
      <w:r w:rsidR="008367F9" w:rsidRPr="004B3A6A">
        <w:rPr>
          <w:rFonts w:ascii="Times New Roman" w:eastAsia="Times New Roman" w:hAnsi="Times New Roman" w:cs="Times New Roman"/>
        </w:rPr>
        <w:t>(</w:t>
      </w:r>
      <w:r w:rsidR="004B3A6A" w:rsidRPr="004B3A6A">
        <w:rPr>
          <w:rFonts w:ascii="Times New Roman" w:eastAsia="Times New Roman" w:hAnsi="Times New Roman" w:cs="Times New Roman"/>
        </w:rPr>
        <w:t xml:space="preserve">with </w:t>
      </w:r>
      <w:r w:rsidR="008367F9" w:rsidRPr="004B3A6A">
        <w:rPr>
          <w:rFonts w:ascii="Times New Roman" w:eastAsia="Times New Roman" w:hAnsi="Times New Roman" w:cs="Times New Roman"/>
        </w:rPr>
        <w:t>an initial term of up to four years)</w:t>
      </w:r>
      <w:r w:rsidR="008367F9" w:rsidRPr="004B3A6A">
        <w:rPr>
          <w:rFonts w:ascii="Times New Roman" w:eastAsia="Times New Roman" w:hAnsi="Times New Roman" w:cs="Times New Roman"/>
          <w:color w:val="FF0000"/>
        </w:rPr>
        <w:t xml:space="preserve"> </w:t>
      </w:r>
      <w:r w:rsidRPr="008367F9">
        <w:rPr>
          <w:rFonts w:ascii="Times New Roman" w:eastAsia="Times New Roman" w:hAnsi="Times New Roman" w:cs="Times New Roman"/>
        </w:rPr>
        <w:t>to the vendor</w:t>
      </w:r>
      <w:r w:rsidRPr="00887B1A">
        <w:rPr>
          <w:rFonts w:ascii="Times New Roman" w:eastAsia="Times New Roman" w:hAnsi="Times New Roman" w:cs="Times New Roman"/>
        </w:rPr>
        <w:t xml:space="preserve"> that can provide the best overall value to the University. This value will be determined by UA based on the overall competence, compliance, </w:t>
      </w:r>
      <w:proofErr w:type="gramStart"/>
      <w:r w:rsidRPr="00887B1A">
        <w:rPr>
          <w:rFonts w:ascii="Times New Roman" w:eastAsia="Times New Roman" w:hAnsi="Times New Roman" w:cs="Times New Roman"/>
        </w:rPr>
        <w:t>format</w:t>
      </w:r>
      <w:proofErr w:type="gramEnd"/>
      <w:r w:rsidRPr="00887B1A">
        <w:rPr>
          <w:rFonts w:ascii="Times New Roman" w:eastAsia="Times New Roman" w:hAnsi="Times New Roman" w:cs="Times New Roman"/>
        </w:rPr>
        <w:t xml:space="preserve"> and presentation of each RFP response and in-person presentation, as necessary. Respondents may submit a proposal for all the services entailed in this RFP or may submit a proposal for a specific service identified in this RFP. Note also that the award </w:t>
      </w:r>
      <w:r w:rsidRPr="00887B1A">
        <w:rPr>
          <w:rFonts w:ascii="Times New Roman" w:eastAsia="Times New Roman" w:hAnsi="Times New Roman" w:cs="Times New Roman"/>
          <w:i/>
        </w:rPr>
        <w:t>may</w:t>
      </w:r>
      <w:r w:rsidRPr="00887B1A">
        <w:rPr>
          <w:rFonts w:ascii="Times New Roman" w:eastAsia="Times New Roman" w:hAnsi="Times New Roman" w:cs="Times New Roman"/>
        </w:rPr>
        <w:t xml:space="preserve"> be split between vendors for each of the services for which bidding is requested.</w:t>
      </w:r>
    </w:p>
    <w:p w14:paraId="4F277AAE" w14:textId="77777777" w:rsidR="007001C4" w:rsidRPr="00887B1A" w:rsidRDefault="007001C4" w:rsidP="002C45B2">
      <w:pPr>
        <w:spacing w:after="0" w:line="240" w:lineRule="auto"/>
        <w:ind w:left="540"/>
        <w:rPr>
          <w:rFonts w:ascii="Times New Roman" w:eastAsia="Times New Roman" w:hAnsi="Times New Roman" w:cs="Times New Roman"/>
        </w:rPr>
      </w:pPr>
    </w:p>
    <w:p w14:paraId="389A4D23" w14:textId="77777777" w:rsidR="007001C4" w:rsidRPr="00887B1A" w:rsidRDefault="007001C4" w:rsidP="002C45B2">
      <w:pPr>
        <w:spacing w:after="0" w:line="240" w:lineRule="auto"/>
        <w:ind w:left="540"/>
        <w:rPr>
          <w:rFonts w:ascii="Times New Roman" w:eastAsia="Times New Roman" w:hAnsi="Times New Roman" w:cs="Times New Roman"/>
        </w:rPr>
      </w:pPr>
      <w:r w:rsidRPr="00887B1A">
        <w:rPr>
          <w:rFonts w:ascii="Times New Roman" w:eastAsia="Times New Roman" w:hAnsi="Times New Roman" w:cs="Times New Roman"/>
        </w:rPr>
        <w:t xml:space="preserve">A vendor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128E0F16" w14:textId="77777777" w:rsidR="007001C4" w:rsidRPr="00887B1A" w:rsidRDefault="007001C4" w:rsidP="002C45B2">
      <w:pPr>
        <w:spacing w:after="0" w:line="240" w:lineRule="auto"/>
        <w:ind w:left="540"/>
        <w:rPr>
          <w:rFonts w:ascii="Times New Roman" w:eastAsia="Times New Roman" w:hAnsi="Times New Roman" w:cs="Times New Roman"/>
        </w:rPr>
      </w:pPr>
    </w:p>
    <w:p w14:paraId="6EE56A86" w14:textId="01B0B4E0" w:rsidR="007001C4" w:rsidRPr="009E19F5" w:rsidRDefault="007001C4" w:rsidP="002C45B2">
      <w:pPr>
        <w:spacing w:after="0" w:line="240" w:lineRule="auto"/>
        <w:ind w:left="540"/>
        <w:rPr>
          <w:rFonts w:ascii="Times New Roman" w:eastAsia="Times New Roman" w:hAnsi="Times New Roman" w:cs="Times New Roman"/>
          <w:b/>
        </w:rPr>
      </w:pPr>
      <w:r w:rsidRPr="009E19F5">
        <w:rPr>
          <w:rFonts w:ascii="Times New Roman" w:eastAsia="Times New Roman" w:hAnsi="Times New Roman" w:cs="Times New Roman"/>
          <w:b/>
        </w:rPr>
        <w:t xml:space="preserve">UA expects to achieve the following goals (at minimum) through the selected </w:t>
      </w:r>
      <w:r w:rsidR="005C6AA5" w:rsidRPr="009E19F5">
        <w:rPr>
          <w:rFonts w:ascii="Times New Roman" w:eastAsia="Times New Roman" w:hAnsi="Times New Roman" w:cs="Times New Roman"/>
          <w:b/>
        </w:rPr>
        <w:t>Respondent</w:t>
      </w:r>
      <w:r w:rsidR="001606AD" w:rsidRPr="009E19F5">
        <w:rPr>
          <w:rFonts w:ascii="Times New Roman" w:eastAsia="Times New Roman" w:hAnsi="Times New Roman" w:cs="Times New Roman"/>
          <w:b/>
        </w:rPr>
        <w:t>(s)</w:t>
      </w:r>
      <w:r w:rsidRPr="009E19F5">
        <w:rPr>
          <w:rFonts w:ascii="Times New Roman" w:eastAsia="Times New Roman" w:hAnsi="Times New Roman" w:cs="Times New Roman"/>
          <w:b/>
        </w:rPr>
        <w:t>:</w:t>
      </w:r>
    </w:p>
    <w:p w14:paraId="723484F9" w14:textId="77777777" w:rsidR="007001C4" w:rsidRPr="009E19F5" w:rsidRDefault="007001C4" w:rsidP="002C45B2">
      <w:pPr>
        <w:spacing w:after="0" w:line="240" w:lineRule="auto"/>
        <w:ind w:left="540"/>
        <w:rPr>
          <w:rFonts w:ascii="Times New Roman" w:eastAsia="Times New Roman" w:hAnsi="Times New Roman" w:cs="Times New Roman"/>
        </w:rPr>
      </w:pPr>
    </w:p>
    <w:p w14:paraId="63DE2CAE" w14:textId="0411473C" w:rsidR="007001C4" w:rsidRPr="009E19F5" w:rsidRDefault="007001C4" w:rsidP="002C45B2">
      <w:pPr>
        <w:pStyle w:val="ListParagraph"/>
        <w:numPr>
          <w:ilvl w:val="0"/>
          <w:numId w:val="8"/>
        </w:numPr>
        <w:tabs>
          <w:tab w:val="left" w:pos="990"/>
        </w:tabs>
        <w:rPr>
          <w:sz w:val="22"/>
          <w:szCs w:val="22"/>
        </w:rPr>
      </w:pPr>
      <w:r w:rsidRPr="009E19F5">
        <w:rPr>
          <w:sz w:val="22"/>
          <w:szCs w:val="22"/>
        </w:rPr>
        <w:t xml:space="preserve">Obtain </w:t>
      </w:r>
      <w:r w:rsidR="001606AD" w:rsidRPr="009E19F5">
        <w:rPr>
          <w:sz w:val="22"/>
          <w:szCs w:val="22"/>
        </w:rPr>
        <w:t xml:space="preserve">system-wide actuarial, consulting, </w:t>
      </w:r>
      <w:proofErr w:type="gramStart"/>
      <w:r w:rsidR="001606AD" w:rsidRPr="009E19F5">
        <w:rPr>
          <w:sz w:val="22"/>
          <w:szCs w:val="22"/>
        </w:rPr>
        <w:t>brokerage</w:t>
      </w:r>
      <w:proofErr w:type="gramEnd"/>
      <w:r w:rsidR="001606AD" w:rsidRPr="009E19F5">
        <w:rPr>
          <w:sz w:val="22"/>
          <w:szCs w:val="22"/>
        </w:rPr>
        <w:t xml:space="preserve"> and employee communications services in support of the University’s self-funded health and dental plans and insured employee benefits offerings</w:t>
      </w:r>
      <w:r w:rsidRPr="009E19F5">
        <w:rPr>
          <w:sz w:val="22"/>
          <w:szCs w:val="22"/>
        </w:rPr>
        <w:t>.</w:t>
      </w:r>
    </w:p>
    <w:p w14:paraId="25E68B1C" w14:textId="7F935CA0" w:rsidR="00044A56" w:rsidRPr="009E19F5" w:rsidRDefault="00750580" w:rsidP="002C45B2">
      <w:pPr>
        <w:pStyle w:val="ListParagraph"/>
        <w:numPr>
          <w:ilvl w:val="0"/>
          <w:numId w:val="8"/>
        </w:numPr>
        <w:tabs>
          <w:tab w:val="left" w:pos="990"/>
        </w:tabs>
        <w:rPr>
          <w:sz w:val="22"/>
          <w:szCs w:val="22"/>
        </w:rPr>
      </w:pPr>
      <w:r w:rsidRPr="009E19F5">
        <w:rPr>
          <w:sz w:val="22"/>
          <w:szCs w:val="22"/>
        </w:rPr>
        <w:t>O</w:t>
      </w:r>
      <w:r w:rsidR="00044A56" w:rsidRPr="009E19F5">
        <w:rPr>
          <w:sz w:val="22"/>
          <w:szCs w:val="22"/>
        </w:rPr>
        <w:t xml:space="preserve">ngoing and timely </w:t>
      </w:r>
      <w:r w:rsidRPr="009E19F5">
        <w:rPr>
          <w:sz w:val="22"/>
          <w:szCs w:val="22"/>
        </w:rPr>
        <w:t xml:space="preserve">access to </w:t>
      </w:r>
      <w:r w:rsidR="00044A56" w:rsidRPr="009E19F5">
        <w:rPr>
          <w:sz w:val="22"/>
          <w:szCs w:val="22"/>
        </w:rPr>
        <w:t>benefits compliance review</w:t>
      </w:r>
      <w:r w:rsidRPr="009E19F5">
        <w:rPr>
          <w:sz w:val="22"/>
          <w:szCs w:val="22"/>
        </w:rPr>
        <w:t xml:space="preserve">, </w:t>
      </w:r>
      <w:proofErr w:type="gramStart"/>
      <w:r w:rsidRPr="009E19F5">
        <w:rPr>
          <w:sz w:val="22"/>
          <w:szCs w:val="22"/>
        </w:rPr>
        <w:t>updates</w:t>
      </w:r>
      <w:proofErr w:type="gramEnd"/>
      <w:r w:rsidR="00044A56" w:rsidRPr="009E19F5">
        <w:rPr>
          <w:sz w:val="22"/>
          <w:szCs w:val="22"/>
        </w:rPr>
        <w:t xml:space="preserve"> and recommendations.</w:t>
      </w:r>
    </w:p>
    <w:p w14:paraId="5D650286" w14:textId="223BB430" w:rsidR="007001C4" w:rsidRPr="009E19F5" w:rsidRDefault="00044A56" w:rsidP="002C45B2">
      <w:pPr>
        <w:spacing w:after="0" w:line="240" w:lineRule="auto"/>
        <w:ind w:left="990" w:hanging="450"/>
        <w:rPr>
          <w:rFonts w:ascii="Times New Roman" w:eastAsia="Times New Roman" w:hAnsi="Times New Roman" w:cs="Times New Roman"/>
        </w:rPr>
      </w:pPr>
      <w:r w:rsidRPr="009E19F5">
        <w:rPr>
          <w:rFonts w:ascii="Times New Roman" w:eastAsia="Times New Roman" w:hAnsi="Times New Roman" w:cs="Times New Roman"/>
        </w:rPr>
        <w:t>3</w:t>
      </w:r>
      <w:r w:rsidR="007001C4" w:rsidRPr="009E19F5">
        <w:rPr>
          <w:rFonts w:ascii="Times New Roman" w:eastAsia="Times New Roman" w:hAnsi="Times New Roman" w:cs="Times New Roman"/>
        </w:rPr>
        <w:t>.</w:t>
      </w:r>
      <w:r w:rsidR="007001C4" w:rsidRPr="009E19F5">
        <w:rPr>
          <w:rFonts w:ascii="Times New Roman" w:eastAsia="Times New Roman" w:hAnsi="Times New Roman" w:cs="Times New Roman"/>
        </w:rPr>
        <w:tab/>
        <w:t xml:space="preserve">Accountability and desire to work together to form a mutually beneficial </w:t>
      </w:r>
      <w:r w:rsidR="00357448" w:rsidRPr="009E19F5">
        <w:rPr>
          <w:rFonts w:ascii="Times New Roman" w:eastAsia="Times New Roman" w:hAnsi="Times New Roman" w:cs="Times New Roman"/>
        </w:rPr>
        <w:t>long-term</w:t>
      </w:r>
      <w:r w:rsidR="007001C4" w:rsidRPr="009E19F5">
        <w:rPr>
          <w:rFonts w:ascii="Times New Roman" w:eastAsia="Times New Roman" w:hAnsi="Times New Roman" w:cs="Times New Roman"/>
        </w:rPr>
        <w:t xml:space="preserve"> partnership.</w:t>
      </w:r>
    </w:p>
    <w:p w14:paraId="246E4DAC" w14:textId="587F7C2E" w:rsidR="007001C4" w:rsidRPr="009E19F5" w:rsidRDefault="00044A56" w:rsidP="002C45B2">
      <w:pPr>
        <w:spacing w:after="0" w:line="240" w:lineRule="auto"/>
        <w:ind w:left="990" w:hanging="450"/>
        <w:rPr>
          <w:rFonts w:ascii="Times New Roman" w:eastAsia="Times New Roman" w:hAnsi="Times New Roman" w:cs="Times New Roman"/>
        </w:rPr>
      </w:pPr>
      <w:r w:rsidRPr="009E19F5">
        <w:rPr>
          <w:rFonts w:ascii="Times New Roman" w:eastAsia="Times New Roman" w:hAnsi="Times New Roman" w:cs="Times New Roman"/>
        </w:rPr>
        <w:t>4</w:t>
      </w:r>
      <w:r w:rsidR="007001C4" w:rsidRPr="009E19F5">
        <w:rPr>
          <w:rFonts w:ascii="Times New Roman" w:eastAsia="Times New Roman" w:hAnsi="Times New Roman" w:cs="Times New Roman"/>
        </w:rPr>
        <w:t>.</w:t>
      </w:r>
      <w:r w:rsidR="007001C4" w:rsidRPr="009E19F5">
        <w:rPr>
          <w:rFonts w:ascii="Times New Roman" w:eastAsia="Times New Roman" w:hAnsi="Times New Roman" w:cs="Times New Roman"/>
        </w:rPr>
        <w:tab/>
      </w:r>
      <w:r w:rsidR="00750580" w:rsidRPr="009E19F5">
        <w:rPr>
          <w:rFonts w:ascii="Times New Roman" w:eastAsia="Times New Roman" w:hAnsi="Times New Roman" w:cs="Times New Roman"/>
        </w:rPr>
        <w:t>C</w:t>
      </w:r>
      <w:r w:rsidR="007001C4" w:rsidRPr="009E19F5">
        <w:rPr>
          <w:rFonts w:ascii="Times New Roman" w:eastAsia="Times New Roman" w:hAnsi="Times New Roman" w:cs="Times New Roman"/>
        </w:rPr>
        <w:t>ommunicat</w:t>
      </w:r>
      <w:r w:rsidR="00750580" w:rsidRPr="009E19F5">
        <w:rPr>
          <w:rFonts w:ascii="Times New Roman" w:eastAsia="Times New Roman" w:hAnsi="Times New Roman" w:cs="Times New Roman"/>
        </w:rPr>
        <w:t>ion and proactive follow</w:t>
      </w:r>
      <w:r w:rsidR="007001C4" w:rsidRPr="009E19F5">
        <w:rPr>
          <w:rFonts w:ascii="Times New Roman" w:eastAsia="Times New Roman" w:hAnsi="Times New Roman" w:cs="Times New Roman"/>
        </w:rPr>
        <w:t xml:space="preserve"> up on issues and </w:t>
      </w:r>
      <w:r w:rsidR="00750580" w:rsidRPr="009E19F5">
        <w:rPr>
          <w:rFonts w:ascii="Times New Roman" w:eastAsia="Times New Roman" w:hAnsi="Times New Roman" w:cs="Times New Roman"/>
        </w:rPr>
        <w:t>work</w:t>
      </w:r>
      <w:r w:rsidR="007001C4" w:rsidRPr="009E19F5">
        <w:rPr>
          <w:rFonts w:ascii="Times New Roman" w:eastAsia="Times New Roman" w:hAnsi="Times New Roman" w:cs="Times New Roman"/>
        </w:rPr>
        <w:t xml:space="preserve"> to find areas of improvement</w:t>
      </w:r>
      <w:r w:rsidR="00750580" w:rsidRPr="009E19F5">
        <w:rPr>
          <w:rFonts w:ascii="Times New Roman" w:eastAsia="Times New Roman" w:hAnsi="Times New Roman" w:cs="Times New Roman"/>
        </w:rPr>
        <w:t xml:space="preserve"> and savings</w:t>
      </w:r>
      <w:r w:rsidR="007001C4" w:rsidRPr="009E19F5">
        <w:rPr>
          <w:rFonts w:ascii="Times New Roman" w:eastAsia="Times New Roman" w:hAnsi="Times New Roman" w:cs="Times New Roman"/>
        </w:rPr>
        <w:t>.</w:t>
      </w:r>
    </w:p>
    <w:p w14:paraId="3FB41A10" w14:textId="430C984A" w:rsidR="00FD49A9" w:rsidRPr="009E19F5" w:rsidRDefault="00044A56" w:rsidP="001606AD">
      <w:pPr>
        <w:spacing w:after="0" w:line="240" w:lineRule="auto"/>
        <w:ind w:left="990" w:hanging="450"/>
        <w:rPr>
          <w:rFonts w:ascii="Times New Roman" w:eastAsia="Times New Roman" w:hAnsi="Times New Roman" w:cs="Times New Roman"/>
        </w:rPr>
      </w:pPr>
      <w:r w:rsidRPr="009E19F5">
        <w:rPr>
          <w:rFonts w:ascii="Times New Roman" w:eastAsia="Times New Roman" w:hAnsi="Times New Roman" w:cs="Times New Roman"/>
        </w:rPr>
        <w:t>5</w:t>
      </w:r>
      <w:r w:rsidR="007001C4" w:rsidRPr="009E19F5">
        <w:rPr>
          <w:rFonts w:ascii="Times New Roman" w:eastAsia="Times New Roman" w:hAnsi="Times New Roman" w:cs="Times New Roman"/>
        </w:rPr>
        <w:t xml:space="preserve">. </w:t>
      </w:r>
      <w:r w:rsidR="007001C4" w:rsidRPr="009E19F5">
        <w:rPr>
          <w:rFonts w:ascii="Times New Roman" w:eastAsia="Times New Roman" w:hAnsi="Times New Roman" w:cs="Times New Roman"/>
        </w:rPr>
        <w:tab/>
      </w:r>
      <w:r w:rsidR="001606AD" w:rsidRPr="009E19F5">
        <w:rPr>
          <w:rFonts w:ascii="Times New Roman" w:eastAsia="Times New Roman" w:hAnsi="Times New Roman" w:cs="Times New Roman"/>
        </w:rPr>
        <w:t>Maintain</w:t>
      </w:r>
      <w:r w:rsidR="007001C4" w:rsidRPr="009E19F5">
        <w:rPr>
          <w:rFonts w:ascii="Times New Roman" w:eastAsia="Times New Roman" w:hAnsi="Times New Roman" w:cs="Times New Roman"/>
        </w:rPr>
        <w:t xml:space="preserve"> </w:t>
      </w:r>
      <w:r w:rsidR="001606AD" w:rsidRPr="009E19F5">
        <w:rPr>
          <w:rFonts w:ascii="Times New Roman" w:eastAsia="Times New Roman" w:hAnsi="Times New Roman" w:cs="Times New Roman"/>
        </w:rPr>
        <w:t>competitive employee benefits programs which are sustainable</w:t>
      </w:r>
      <w:r w:rsidRPr="009E19F5">
        <w:rPr>
          <w:rFonts w:ascii="Times New Roman" w:eastAsia="Times New Roman" w:hAnsi="Times New Roman" w:cs="Times New Roman"/>
        </w:rPr>
        <w:t xml:space="preserve">, </w:t>
      </w:r>
      <w:r w:rsidR="001606AD" w:rsidRPr="009E19F5">
        <w:rPr>
          <w:rFonts w:ascii="Times New Roman" w:eastAsia="Times New Roman" w:hAnsi="Times New Roman" w:cs="Times New Roman"/>
        </w:rPr>
        <w:t>affordable and which support the recruiting and retention needs of the University.</w:t>
      </w:r>
    </w:p>
    <w:p w14:paraId="057E1A4A" w14:textId="77777777" w:rsidR="001606AD" w:rsidRPr="009E19F5" w:rsidRDefault="001606AD" w:rsidP="001606AD">
      <w:pPr>
        <w:spacing w:after="0" w:line="240" w:lineRule="auto"/>
        <w:ind w:left="990" w:hanging="450"/>
        <w:rPr>
          <w:rFonts w:ascii="Times New Roman" w:eastAsia="Times New Roman" w:hAnsi="Times New Roman" w:cs="Times New Roman"/>
        </w:rPr>
      </w:pPr>
    </w:p>
    <w:p w14:paraId="7B58AFDA" w14:textId="77777777" w:rsidR="00572BB1" w:rsidRPr="009E19F5" w:rsidRDefault="009045EE" w:rsidP="002C45B2">
      <w:pPr>
        <w:spacing w:after="0" w:line="240" w:lineRule="auto"/>
        <w:ind w:left="540" w:hanging="540"/>
        <w:rPr>
          <w:rFonts w:ascii="Times New Roman" w:eastAsia="Times New Roman" w:hAnsi="Times New Roman" w:cs="Times New Roman"/>
          <w:b/>
        </w:rPr>
      </w:pPr>
      <w:r w:rsidRPr="009E19F5">
        <w:rPr>
          <w:rFonts w:ascii="Times New Roman" w:eastAsia="Times New Roman" w:hAnsi="Times New Roman" w:cs="Times New Roman"/>
          <w:b/>
        </w:rPr>
        <w:t>2.</w:t>
      </w:r>
      <w:r w:rsidRPr="009E19F5">
        <w:rPr>
          <w:rFonts w:ascii="Times New Roman" w:eastAsia="Times New Roman" w:hAnsi="Times New Roman" w:cs="Times New Roman"/>
        </w:rPr>
        <w:tab/>
      </w:r>
      <w:r w:rsidRPr="009E19F5">
        <w:rPr>
          <w:rFonts w:ascii="Times New Roman" w:eastAsia="Times New Roman" w:hAnsi="Times New Roman" w:cs="Times New Roman"/>
          <w:b/>
        </w:rPr>
        <w:t>SCOPE OF WORK</w:t>
      </w:r>
    </w:p>
    <w:p w14:paraId="3A2D78E9" w14:textId="06074A90" w:rsidR="00CA27C1" w:rsidRPr="009E19F5" w:rsidRDefault="0055454D" w:rsidP="002C45B2">
      <w:pPr>
        <w:pStyle w:val="MyNormal"/>
        <w:ind w:left="1260" w:hanging="1260"/>
        <w:jc w:val="left"/>
        <w:rPr>
          <w:rFonts w:ascii="Times New Roman" w:hAnsi="Times New Roman"/>
          <w:bCs/>
          <w:iCs/>
          <w:color w:val="FF0000"/>
          <w:szCs w:val="22"/>
        </w:rPr>
      </w:pPr>
      <w:r w:rsidRPr="009E19F5">
        <w:rPr>
          <w:rFonts w:ascii="Times New Roman" w:hAnsi="Times New Roman"/>
          <w:b/>
          <w:i/>
          <w:szCs w:val="22"/>
        </w:rPr>
        <w:tab/>
      </w:r>
      <w:r w:rsidR="00044A56" w:rsidRPr="009E19F5">
        <w:rPr>
          <w:rFonts w:ascii="Times New Roman" w:hAnsi="Times New Roman"/>
          <w:bCs/>
          <w:iCs/>
          <w:szCs w:val="22"/>
        </w:rPr>
        <w:t>The successful respondent(s) will provide (at minimum) the following services and support for the University:</w:t>
      </w:r>
    </w:p>
    <w:p w14:paraId="413054EC" w14:textId="77777777" w:rsidR="00507FAE" w:rsidRDefault="00507FAE" w:rsidP="002C45B2">
      <w:pPr>
        <w:pStyle w:val="MyNormal"/>
        <w:ind w:left="1260" w:hanging="1260"/>
        <w:jc w:val="left"/>
        <w:rPr>
          <w:rFonts w:ascii="Times New Roman" w:hAnsi="Times New Roman"/>
          <w:bCs/>
          <w:iCs/>
          <w:szCs w:val="22"/>
        </w:rPr>
      </w:pPr>
    </w:p>
    <w:p w14:paraId="26C3638B" w14:textId="074019F4" w:rsidR="00887B1A" w:rsidRPr="009E19F5" w:rsidRDefault="00887B1A" w:rsidP="00870CB0">
      <w:pPr>
        <w:pStyle w:val="MyNormal"/>
        <w:numPr>
          <w:ilvl w:val="0"/>
          <w:numId w:val="31"/>
        </w:numPr>
        <w:rPr>
          <w:rFonts w:ascii="Times New Roman" w:hAnsi="Times New Roman"/>
          <w:bCs/>
          <w:iCs/>
          <w:szCs w:val="22"/>
        </w:rPr>
      </w:pPr>
      <w:r w:rsidRPr="009E19F5">
        <w:rPr>
          <w:rFonts w:ascii="Times New Roman" w:hAnsi="Times New Roman"/>
          <w:bCs/>
          <w:iCs/>
          <w:szCs w:val="22"/>
        </w:rPr>
        <w:t xml:space="preserve">The firm(s) selected will be expected to provide a </w:t>
      </w:r>
      <w:r w:rsidR="001974F8" w:rsidRPr="009E19F5">
        <w:rPr>
          <w:rFonts w:ascii="Times New Roman" w:hAnsi="Times New Roman"/>
          <w:bCs/>
          <w:iCs/>
          <w:szCs w:val="22"/>
        </w:rPr>
        <w:t xml:space="preserve">broad </w:t>
      </w:r>
      <w:r w:rsidR="0015140A" w:rsidRPr="009E19F5">
        <w:rPr>
          <w:rFonts w:ascii="Times New Roman" w:hAnsi="Times New Roman"/>
          <w:bCs/>
          <w:iCs/>
          <w:szCs w:val="22"/>
        </w:rPr>
        <w:t xml:space="preserve">range of </w:t>
      </w:r>
      <w:r w:rsidR="00225F4E" w:rsidRPr="009E19F5">
        <w:rPr>
          <w:rFonts w:ascii="Times New Roman" w:hAnsi="Times New Roman"/>
          <w:bCs/>
          <w:iCs/>
          <w:szCs w:val="22"/>
        </w:rPr>
        <w:t xml:space="preserve">timely </w:t>
      </w:r>
      <w:r w:rsidR="0015140A" w:rsidRPr="009E19F5">
        <w:rPr>
          <w:rFonts w:ascii="Times New Roman" w:hAnsi="Times New Roman"/>
          <w:bCs/>
          <w:iCs/>
          <w:szCs w:val="22"/>
        </w:rPr>
        <w:t>consulting</w:t>
      </w:r>
      <w:r w:rsidR="00582ABA" w:rsidRPr="009E19F5">
        <w:rPr>
          <w:rFonts w:ascii="Times New Roman" w:hAnsi="Times New Roman"/>
          <w:bCs/>
          <w:iCs/>
          <w:szCs w:val="22"/>
        </w:rPr>
        <w:t>, compliance</w:t>
      </w:r>
      <w:r w:rsidR="0015140A" w:rsidRPr="009E19F5">
        <w:rPr>
          <w:rFonts w:ascii="Times New Roman" w:hAnsi="Times New Roman"/>
          <w:bCs/>
          <w:iCs/>
          <w:szCs w:val="22"/>
        </w:rPr>
        <w:t xml:space="preserve"> and operational support for the University’s employee benefits programs</w:t>
      </w:r>
      <w:r w:rsidR="00582ABA" w:rsidRPr="009E19F5">
        <w:rPr>
          <w:rFonts w:ascii="Times New Roman" w:hAnsi="Times New Roman"/>
          <w:bCs/>
          <w:iCs/>
          <w:szCs w:val="22"/>
        </w:rPr>
        <w:t xml:space="preserve"> including self-funded and fully insured offerings</w:t>
      </w:r>
      <w:r w:rsidR="00A97127" w:rsidRPr="009E19F5">
        <w:rPr>
          <w:rFonts w:ascii="Times New Roman" w:hAnsi="Times New Roman"/>
          <w:bCs/>
          <w:iCs/>
          <w:szCs w:val="22"/>
        </w:rPr>
        <w:t xml:space="preserve"> with </w:t>
      </w:r>
      <w:r w:rsidR="00A97127" w:rsidRPr="009E19F5">
        <w:rPr>
          <w:rFonts w:ascii="Times New Roman" w:hAnsi="Times New Roman"/>
          <w:bCs/>
          <w:iCs/>
          <w:szCs w:val="22"/>
        </w:rPr>
        <w:lastRenderedPageBreak/>
        <w:t>an awareness of the varying resources</w:t>
      </w:r>
      <w:r w:rsidR="007E7EAB" w:rsidRPr="009E19F5">
        <w:rPr>
          <w:rFonts w:ascii="Times New Roman" w:hAnsi="Times New Roman"/>
          <w:bCs/>
          <w:iCs/>
          <w:szCs w:val="22"/>
        </w:rPr>
        <w:t>, priorities, timelines</w:t>
      </w:r>
      <w:r w:rsidR="00A97127" w:rsidRPr="009E19F5">
        <w:rPr>
          <w:rFonts w:ascii="Times New Roman" w:hAnsi="Times New Roman"/>
          <w:bCs/>
          <w:iCs/>
          <w:szCs w:val="22"/>
        </w:rPr>
        <w:t xml:space="preserve"> and employee demographics across the diverse campus membership of the University System</w:t>
      </w:r>
      <w:r w:rsidR="0015140A" w:rsidRPr="009E19F5">
        <w:rPr>
          <w:rFonts w:ascii="Times New Roman" w:hAnsi="Times New Roman"/>
          <w:bCs/>
          <w:iCs/>
          <w:szCs w:val="22"/>
        </w:rPr>
        <w:t>.</w:t>
      </w:r>
      <w:r w:rsidR="007A6B80" w:rsidRPr="009E19F5">
        <w:rPr>
          <w:rFonts w:ascii="Times New Roman" w:hAnsi="Times New Roman"/>
          <w:bCs/>
          <w:iCs/>
          <w:szCs w:val="22"/>
        </w:rPr>
        <w:t xml:space="preserve">  </w:t>
      </w:r>
      <w:r w:rsidRPr="009E19F5">
        <w:rPr>
          <w:rFonts w:ascii="Times New Roman" w:hAnsi="Times New Roman"/>
          <w:bCs/>
          <w:iCs/>
          <w:szCs w:val="22"/>
        </w:rPr>
        <w:t>Specific duties and activities will include but are not limited to:</w:t>
      </w:r>
    </w:p>
    <w:p w14:paraId="695A41F5" w14:textId="393DBF4E" w:rsidR="00044A56" w:rsidRPr="009E19F5" w:rsidRDefault="00887B1A" w:rsidP="00870CB0">
      <w:pPr>
        <w:pStyle w:val="MyNormal"/>
        <w:numPr>
          <w:ilvl w:val="0"/>
          <w:numId w:val="31"/>
        </w:numPr>
        <w:jc w:val="left"/>
        <w:rPr>
          <w:rFonts w:ascii="Times New Roman" w:hAnsi="Times New Roman"/>
          <w:bCs/>
          <w:iCs/>
          <w:szCs w:val="22"/>
        </w:rPr>
      </w:pPr>
      <w:r w:rsidRPr="009E19F5">
        <w:rPr>
          <w:rFonts w:ascii="Times New Roman" w:hAnsi="Times New Roman"/>
          <w:bCs/>
          <w:iCs/>
          <w:szCs w:val="22"/>
        </w:rPr>
        <w:t xml:space="preserve">Actuarial projections, plan design evaluation and premium recommendations for the University’s self-funded health </w:t>
      </w:r>
      <w:r w:rsidR="0015140A" w:rsidRPr="009E19F5">
        <w:rPr>
          <w:rFonts w:ascii="Times New Roman" w:hAnsi="Times New Roman"/>
          <w:bCs/>
          <w:iCs/>
          <w:szCs w:val="22"/>
        </w:rPr>
        <w:t xml:space="preserve">(including pharmacy) </w:t>
      </w:r>
      <w:r w:rsidRPr="009E19F5">
        <w:rPr>
          <w:rFonts w:ascii="Times New Roman" w:hAnsi="Times New Roman"/>
          <w:bCs/>
          <w:iCs/>
          <w:szCs w:val="22"/>
        </w:rPr>
        <w:t>and dental plans.</w:t>
      </w:r>
    </w:p>
    <w:p w14:paraId="3A59BFAB" w14:textId="56A437C8" w:rsidR="00887B1A" w:rsidRPr="009E19F5" w:rsidRDefault="00750580" w:rsidP="00870CB0">
      <w:pPr>
        <w:pStyle w:val="MyNormal"/>
        <w:numPr>
          <w:ilvl w:val="0"/>
          <w:numId w:val="31"/>
        </w:numPr>
        <w:jc w:val="left"/>
        <w:rPr>
          <w:rFonts w:ascii="Times New Roman" w:hAnsi="Times New Roman"/>
          <w:bCs/>
          <w:iCs/>
          <w:szCs w:val="22"/>
        </w:rPr>
      </w:pPr>
      <w:r w:rsidRPr="009E19F5">
        <w:rPr>
          <w:rFonts w:ascii="Times New Roman" w:hAnsi="Times New Roman"/>
          <w:bCs/>
          <w:iCs/>
          <w:szCs w:val="22"/>
        </w:rPr>
        <w:t>Federal and State c</w:t>
      </w:r>
      <w:r w:rsidR="00887B1A" w:rsidRPr="009E19F5">
        <w:rPr>
          <w:rFonts w:ascii="Times New Roman" w:hAnsi="Times New Roman"/>
          <w:bCs/>
          <w:iCs/>
          <w:szCs w:val="22"/>
        </w:rPr>
        <w:t>ompliance review and recommendations for existing and proposed employee benefits programs</w:t>
      </w:r>
      <w:r w:rsidR="000947B1" w:rsidRPr="009E19F5">
        <w:rPr>
          <w:rFonts w:ascii="Times New Roman" w:hAnsi="Times New Roman"/>
          <w:bCs/>
          <w:iCs/>
          <w:szCs w:val="22"/>
        </w:rPr>
        <w:t>, one-time actions or exceptions</w:t>
      </w:r>
      <w:r w:rsidR="00887B1A" w:rsidRPr="009E19F5">
        <w:rPr>
          <w:rFonts w:ascii="Times New Roman" w:hAnsi="Times New Roman"/>
          <w:bCs/>
          <w:iCs/>
          <w:szCs w:val="22"/>
        </w:rPr>
        <w:t xml:space="preserve"> and program changes.</w:t>
      </w:r>
    </w:p>
    <w:p w14:paraId="004B5C33" w14:textId="7D02D947" w:rsidR="00750580" w:rsidRPr="009E19F5" w:rsidRDefault="00750580" w:rsidP="00870CB0">
      <w:pPr>
        <w:pStyle w:val="MyNormal"/>
        <w:numPr>
          <w:ilvl w:val="0"/>
          <w:numId w:val="31"/>
        </w:numPr>
        <w:jc w:val="left"/>
        <w:rPr>
          <w:rFonts w:ascii="Times New Roman" w:hAnsi="Times New Roman"/>
          <w:bCs/>
          <w:iCs/>
          <w:szCs w:val="22"/>
        </w:rPr>
      </w:pPr>
      <w:r w:rsidRPr="009E19F5">
        <w:rPr>
          <w:rFonts w:ascii="Times New Roman" w:hAnsi="Times New Roman"/>
          <w:bCs/>
          <w:iCs/>
          <w:szCs w:val="22"/>
        </w:rPr>
        <w:t>Monitoring and evaluating the potential impact of proposed legislative and regulatory actions on the University’s benefits programs.</w:t>
      </w:r>
    </w:p>
    <w:p w14:paraId="34967C78" w14:textId="503C8048" w:rsidR="0015140A" w:rsidRPr="009E19F5" w:rsidRDefault="0015140A" w:rsidP="00870CB0">
      <w:pPr>
        <w:pStyle w:val="MyNormal"/>
        <w:numPr>
          <w:ilvl w:val="0"/>
          <w:numId w:val="31"/>
        </w:numPr>
        <w:jc w:val="left"/>
        <w:rPr>
          <w:rFonts w:ascii="Times New Roman" w:hAnsi="Times New Roman"/>
          <w:bCs/>
          <w:iCs/>
          <w:szCs w:val="22"/>
        </w:rPr>
      </w:pPr>
      <w:r w:rsidRPr="009E19F5">
        <w:rPr>
          <w:rFonts w:ascii="Times New Roman" w:hAnsi="Times New Roman"/>
          <w:bCs/>
          <w:iCs/>
          <w:szCs w:val="22"/>
        </w:rPr>
        <w:t xml:space="preserve">Participation in </w:t>
      </w:r>
      <w:r w:rsidR="007E7EAB" w:rsidRPr="009E19F5">
        <w:rPr>
          <w:rFonts w:ascii="Times New Roman" w:hAnsi="Times New Roman"/>
          <w:bCs/>
          <w:iCs/>
          <w:szCs w:val="22"/>
        </w:rPr>
        <w:t xml:space="preserve">development </w:t>
      </w:r>
      <w:r w:rsidRPr="009E19F5">
        <w:rPr>
          <w:rFonts w:ascii="Times New Roman" w:hAnsi="Times New Roman"/>
          <w:bCs/>
          <w:iCs/>
          <w:szCs w:val="22"/>
        </w:rPr>
        <w:t>and support of employee benefits communications materials and distributions and benefits website maintenance.</w:t>
      </w:r>
    </w:p>
    <w:p w14:paraId="418B2202" w14:textId="29F8400D" w:rsidR="0015140A" w:rsidRPr="009E19F5" w:rsidRDefault="0015140A" w:rsidP="00870CB0">
      <w:pPr>
        <w:pStyle w:val="MyNormal"/>
        <w:numPr>
          <w:ilvl w:val="0"/>
          <w:numId w:val="31"/>
        </w:numPr>
        <w:jc w:val="left"/>
        <w:rPr>
          <w:rFonts w:ascii="Times New Roman" w:hAnsi="Times New Roman"/>
          <w:bCs/>
          <w:iCs/>
          <w:szCs w:val="22"/>
        </w:rPr>
      </w:pPr>
      <w:r w:rsidRPr="009E19F5">
        <w:rPr>
          <w:rFonts w:ascii="Times New Roman" w:hAnsi="Times New Roman"/>
          <w:bCs/>
          <w:iCs/>
          <w:szCs w:val="22"/>
        </w:rPr>
        <w:t xml:space="preserve">Monitoring the </w:t>
      </w:r>
      <w:r w:rsidR="000947B1" w:rsidRPr="009E19F5">
        <w:rPr>
          <w:rFonts w:ascii="Times New Roman" w:hAnsi="Times New Roman"/>
          <w:bCs/>
          <w:iCs/>
          <w:szCs w:val="22"/>
        </w:rPr>
        <w:t xml:space="preserve">full scope of paid and ancillary </w:t>
      </w:r>
      <w:r w:rsidRPr="009E19F5">
        <w:rPr>
          <w:rFonts w:ascii="Times New Roman" w:hAnsi="Times New Roman"/>
          <w:bCs/>
          <w:iCs/>
          <w:szCs w:val="22"/>
        </w:rPr>
        <w:t xml:space="preserve">benefits programs </w:t>
      </w:r>
      <w:r w:rsidR="000947B1" w:rsidRPr="009E19F5">
        <w:rPr>
          <w:rFonts w:ascii="Times New Roman" w:hAnsi="Times New Roman"/>
          <w:bCs/>
          <w:iCs/>
          <w:szCs w:val="22"/>
        </w:rPr>
        <w:t>(including</w:t>
      </w:r>
      <w:r w:rsidR="004B3A6A">
        <w:rPr>
          <w:rFonts w:ascii="Times New Roman" w:hAnsi="Times New Roman"/>
          <w:bCs/>
          <w:iCs/>
          <w:szCs w:val="22"/>
        </w:rPr>
        <w:t>, but not limited to,</w:t>
      </w:r>
      <w:r w:rsidR="000947B1" w:rsidRPr="009E19F5">
        <w:rPr>
          <w:rFonts w:ascii="Times New Roman" w:hAnsi="Times New Roman"/>
          <w:bCs/>
          <w:iCs/>
          <w:szCs w:val="22"/>
        </w:rPr>
        <w:t xml:space="preserve"> paid leave, wellness, tuition incentives</w:t>
      </w:r>
      <w:r w:rsidR="00582ABA" w:rsidRPr="009E19F5">
        <w:rPr>
          <w:rFonts w:ascii="Times New Roman" w:hAnsi="Times New Roman"/>
          <w:bCs/>
          <w:iCs/>
          <w:szCs w:val="22"/>
        </w:rPr>
        <w:t xml:space="preserve"> and family support services</w:t>
      </w:r>
      <w:r w:rsidR="000947B1" w:rsidRPr="009E19F5">
        <w:rPr>
          <w:rFonts w:ascii="Times New Roman" w:hAnsi="Times New Roman"/>
          <w:bCs/>
          <w:iCs/>
          <w:szCs w:val="22"/>
        </w:rPr>
        <w:t xml:space="preserve">) </w:t>
      </w:r>
      <w:r w:rsidRPr="009E19F5">
        <w:rPr>
          <w:rFonts w:ascii="Times New Roman" w:hAnsi="Times New Roman"/>
          <w:bCs/>
          <w:iCs/>
          <w:szCs w:val="22"/>
        </w:rPr>
        <w:t xml:space="preserve">in higher education and relevant competitive markets and recommending employee benefit updates reflecting the University’s benefits objectives and philosophy.  </w:t>
      </w:r>
    </w:p>
    <w:p w14:paraId="3A8DEC41" w14:textId="0D74F574" w:rsidR="0015140A" w:rsidRPr="009E19F5" w:rsidRDefault="00750580" w:rsidP="00870CB0">
      <w:pPr>
        <w:pStyle w:val="MyNormal"/>
        <w:numPr>
          <w:ilvl w:val="0"/>
          <w:numId w:val="31"/>
        </w:numPr>
        <w:jc w:val="left"/>
        <w:rPr>
          <w:rFonts w:ascii="Times New Roman" w:hAnsi="Times New Roman"/>
          <w:bCs/>
          <w:iCs/>
          <w:szCs w:val="22"/>
        </w:rPr>
      </w:pPr>
      <w:r w:rsidRPr="009E19F5">
        <w:rPr>
          <w:rFonts w:ascii="Times New Roman" w:hAnsi="Times New Roman"/>
          <w:bCs/>
          <w:iCs/>
          <w:szCs w:val="22"/>
        </w:rPr>
        <w:t>A</w:t>
      </w:r>
      <w:r w:rsidR="0015140A" w:rsidRPr="009E19F5">
        <w:rPr>
          <w:rFonts w:ascii="Times New Roman" w:hAnsi="Times New Roman"/>
          <w:bCs/>
          <w:iCs/>
          <w:szCs w:val="22"/>
        </w:rPr>
        <w:t xml:space="preserve">ssembling </w:t>
      </w:r>
      <w:r w:rsidRPr="009E19F5">
        <w:rPr>
          <w:rFonts w:ascii="Times New Roman" w:hAnsi="Times New Roman"/>
          <w:bCs/>
          <w:iCs/>
          <w:szCs w:val="22"/>
        </w:rPr>
        <w:t xml:space="preserve">bid and </w:t>
      </w:r>
      <w:r w:rsidR="0015140A" w:rsidRPr="009E19F5">
        <w:rPr>
          <w:rFonts w:ascii="Times New Roman" w:hAnsi="Times New Roman"/>
          <w:bCs/>
          <w:iCs/>
          <w:szCs w:val="22"/>
        </w:rPr>
        <w:t>evaluation materials for the University’s consideration for fully insured offerings such as life and disability insurance and for specialty secondary coverage s</w:t>
      </w:r>
      <w:r w:rsidR="000947B1" w:rsidRPr="009E19F5">
        <w:rPr>
          <w:rFonts w:ascii="Times New Roman" w:hAnsi="Times New Roman"/>
          <w:bCs/>
          <w:iCs/>
          <w:szCs w:val="22"/>
        </w:rPr>
        <w:t>uch as stop-loss</w:t>
      </w:r>
      <w:r w:rsidR="00582ABA" w:rsidRPr="009E19F5">
        <w:rPr>
          <w:rFonts w:ascii="Times New Roman" w:hAnsi="Times New Roman"/>
          <w:bCs/>
          <w:iCs/>
          <w:szCs w:val="22"/>
        </w:rPr>
        <w:t xml:space="preserve"> insurance</w:t>
      </w:r>
      <w:r w:rsidR="000947B1" w:rsidRPr="009E19F5">
        <w:rPr>
          <w:rFonts w:ascii="Times New Roman" w:hAnsi="Times New Roman"/>
          <w:bCs/>
          <w:iCs/>
          <w:szCs w:val="22"/>
        </w:rPr>
        <w:t>.</w:t>
      </w:r>
    </w:p>
    <w:p w14:paraId="1F41AA4F" w14:textId="71576971" w:rsidR="001D12D0" w:rsidRPr="009E19F5" w:rsidRDefault="00750580" w:rsidP="00870CB0">
      <w:pPr>
        <w:pStyle w:val="MyNormal"/>
        <w:numPr>
          <w:ilvl w:val="0"/>
          <w:numId w:val="31"/>
        </w:numPr>
        <w:jc w:val="left"/>
        <w:rPr>
          <w:rFonts w:ascii="Times New Roman" w:hAnsi="Times New Roman"/>
          <w:bCs/>
          <w:iCs/>
          <w:szCs w:val="22"/>
        </w:rPr>
      </w:pPr>
      <w:r w:rsidRPr="009E19F5">
        <w:rPr>
          <w:rFonts w:ascii="Times New Roman" w:hAnsi="Times New Roman"/>
          <w:bCs/>
          <w:iCs/>
          <w:szCs w:val="22"/>
        </w:rPr>
        <w:t>Assembling</w:t>
      </w:r>
      <w:r w:rsidR="001D12D0" w:rsidRPr="009E19F5">
        <w:rPr>
          <w:rFonts w:ascii="Times New Roman" w:hAnsi="Times New Roman"/>
          <w:bCs/>
          <w:iCs/>
          <w:szCs w:val="22"/>
        </w:rPr>
        <w:t xml:space="preserve"> bids and evaluation materials for the University’s consideration for self-funded health, pharmacy and dental programs including </w:t>
      </w:r>
      <w:r w:rsidRPr="009E19F5">
        <w:rPr>
          <w:rFonts w:ascii="Times New Roman" w:hAnsi="Times New Roman"/>
          <w:bCs/>
          <w:iCs/>
          <w:szCs w:val="22"/>
        </w:rPr>
        <w:t xml:space="preserve">detailed </w:t>
      </w:r>
      <w:r w:rsidR="001D12D0" w:rsidRPr="009E19F5">
        <w:rPr>
          <w:rFonts w:ascii="Times New Roman" w:hAnsi="Times New Roman"/>
          <w:bCs/>
          <w:iCs/>
          <w:szCs w:val="22"/>
        </w:rPr>
        <w:t xml:space="preserve">evaluation </w:t>
      </w:r>
      <w:r w:rsidRPr="009E19F5">
        <w:rPr>
          <w:rFonts w:ascii="Times New Roman" w:hAnsi="Times New Roman"/>
          <w:bCs/>
          <w:iCs/>
          <w:szCs w:val="22"/>
        </w:rPr>
        <w:t xml:space="preserve">and projection </w:t>
      </w:r>
      <w:r w:rsidR="001D12D0" w:rsidRPr="009E19F5">
        <w:rPr>
          <w:rFonts w:ascii="Times New Roman" w:hAnsi="Times New Roman"/>
          <w:bCs/>
          <w:iCs/>
          <w:szCs w:val="22"/>
        </w:rPr>
        <w:t>of network contracts pricing and discounts.</w:t>
      </w:r>
    </w:p>
    <w:p w14:paraId="3E5820DA" w14:textId="05139810" w:rsidR="000947B1" w:rsidRPr="009E19F5" w:rsidRDefault="000947B1" w:rsidP="00870CB0">
      <w:pPr>
        <w:pStyle w:val="MyNormal"/>
        <w:numPr>
          <w:ilvl w:val="0"/>
          <w:numId w:val="31"/>
        </w:numPr>
        <w:jc w:val="left"/>
        <w:rPr>
          <w:rFonts w:ascii="Times New Roman" w:hAnsi="Times New Roman"/>
          <w:bCs/>
          <w:iCs/>
          <w:szCs w:val="22"/>
        </w:rPr>
      </w:pPr>
      <w:r w:rsidRPr="009E19F5">
        <w:rPr>
          <w:rFonts w:ascii="Times New Roman" w:hAnsi="Times New Roman"/>
          <w:bCs/>
          <w:iCs/>
          <w:szCs w:val="22"/>
        </w:rPr>
        <w:t>Participation in and support for system-wide benefits meetings.</w:t>
      </w:r>
    </w:p>
    <w:p w14:paraId="5BBD43CD" w14:textId="65283185" w:rsidR="000947B1" w:rsidRPr="009E19F5" w:rsidRDefault="007A6B80" w:rsidP="00870CB0">
      <w:pPr>
        <w:pStyle w:val="MyNormal"/>
        <w:numPr>
          <w:ilvl w:val="0"/>
          <w:numId w:val="31"/>
        </w:numPr>
        <w:jc w:val="left"/>
        <w:rPr>
          <w:rFonts w:ascii="Times New Roman" w:hAnsi="Times New Roman"/>
          <w:bCs/>
          <w:iCs/>
          <w:szCs w:val="22"/>
        </w:rPr>
      </w:pPr>
      <w:r w:rsidRPr="009E19F5">
        <w:rPr>
          <w:rFonts w:ascii="Times New Roman" w:hAnsi="Times New Roman"/>
          <w:bCs/>
          <w:iCs/>
          <w:szCs w:val="22"/>
        </w:rPr>
        <w:t xml:space="preserve">Coordination of data exchange and analyses </w:t>
      </w:r>
      <w:r w:rsidR="00020243" w:rsidRPr="009E19F5">
        <w:rPr>
          <w:rFonts w:ascii="Times New Roman" w:hAnsi="Times New Roman"/>
          <w:bCs/>
          <w:iCs/>
          <w:szCs w:val="22"/>
        </w:rPr>
        <w:t>with TPAs and plan vendors</w:t>
      </w:r>
      <w:r w:rsidR="001974F8" w:rsidRPr="009E19F5">
        <w:rPr>
          <w:rFonts w:ascii="Times New Roman" w:hAnsi="Times New Roman"/>
          <w:bCs/>
          <w:iCs/>
          <w:szCs w:val="22"/>
        </w:rPr>
        <w:t xml:space="preserve"> and third-party support services providers.</w:t>
      </w:r>
    </w:p>
    <w:p w14:paraId="5200A02B" w14:textId="6B0FD7FD" w:rsidR="00582ABA" w:rsidRDefault="001D12D0" w:rsidP="00870CB0">
      <w:pPr>
        <w:pStyle w:val="MyNormal"/>
        <w:numPr>
          <w:ilvl w:val="0"/>
          <w:numId w:val="31"/>
        </w:numPr>
        <w:jc w:val="left"/>
        <w:rPr>
          <w:rFonts w:ascii="Times New Roman" w:hAnsi="Times New Roman"/>
          <w:bCs/>
          <w:iCs/>
          <w:szCs w:val="22"/>
        </w:rPr>
      </w:pPr>
      <w:r w:rsidRPr="009E19F5">
        <w:rPr>
          <w:rFonts w:ascii="Times New Roman" w:hAnsi="Times New Roman"/>
          <w:bCs/>
          <w:iCs/>
          <w:szCs w:val="22"/>
        </w:rPr>
        <w:t>Support</w:t>
      </w:r>
      <w:r w:rsidR="00750580" w:rsidRPr="009E19F5">
        <w:rPr>
          <w:rFonts w:ascii="Times New Roman" w:hAnsi="Times New Roman"/>
          <w:bCs/>
          <w:iCs/>
          <w:szCs w:val="22"/>
        </w:rPr>
        <w:t xml:space="preserve"> for</w:t>
      </w:r>
      <w:r w:rsidR="00582ABA" w:rsidRPr="009E19F5">
        <w:rPr>
          <w:rFonts w:ascii="Times New Roman" w:hAnsi="Times New Roman"/>
          <w:bCs/>
          <w:iCs/>
          <w:szCs w:val="22"/>
        </w:rPr>
        <w:t xml:space="preserve"> the University in review of TPA and vendor performance and </w:t>
      </w:r>
      <w:r w:rsidRPr="009E19F5">
        <w:rPr>
          <w:rFonts w:ascii="Times New Roman" w:hAnsi="Times New Roman"/>
          <w:bCs/>
          <w:iCs/>
          <w:szCs w:val="22"/>
        </w:rPr>
        <w:t xml:space="preserve">administrative services </w:t>
      </w:r>
      <w:r w:rsidR="00582ABA" w:rsidRPr="009E19F5">
        <w:rPr>
          <w:rFonts w:ascii="Times New Roman" w:hAnsi="Times New Roman"/>
          <w:bCs/>
          <w:iCs/>
          <w:szCs w:val="22"/>
        </w:rPr>
        <w:t>pricing.</w:t>
      </w:r>
    </w:p>
    <w:p w14:paraId="243C34D7" w14:textId="0D970B73" w:rsidR="00EB3B15" w:rsidRPr="005E40B1" w:rsidRDefault="00EB3B15" w:rsidP="002C45B2">
      <w:pPr>
        <w:pStyle w:val="MyNormal"/>
        <w:ind w:left="990"/>
        <w:jc w:val="left"/>
        <w:rPr>
          <w:rFonts w:ascii="Times New Roman" w:hAnsi="Times New Roman"/>
          <w:color w:val="FF0000"/>
          <w:szCs w:val="22"/>
        </w:rPr>
      </w:pPr>
    </w:p>
    <w:p w14:paraId="6A54BEC4" w14:textId="5BC6FB4B" w:rsidR="00572BB1" w:rsidRPr="005E40B1" w:rsidRDefault="003B51D9" w:rsidP="002C45B2">
      <w:pPr>
        <w:spacing w:after="0" w:line="240" w:lineRule="auto"/>
        <w:ind w:left="540" w:hanging="540"/>
        <w:rPr>
          <w:rFonts w:ascii="Times New Roman" w:eastAsia="Times New Roman" w:hAnsi="Times New Roman" w:cs="Times New Roman"/>
          <w:b/>
        </w:rPr>
      </w:pPr>
      <w:r w:rsidRPr="005E40B1">
        <w:rPr>
          <w:rFonts w:ascii="Times New Roman" w:eastAsia="Times New Roman" w:hAnsi="Times New Roman" w:cs="Times New Roman"/>
          <w:b/>
        </w:rPr>
        <w:t>3</w:t>
      </w:r>
      <w:r w:rsidR="009045EE" w:rsidRPr="005E40B1">
        <w:rPr>
          <w:rFonts w:ascii="Times New Roman" w:eastAsia="Times New Roman" w:hAnsi="Times New Roman" w:cs="Times New Roman"/>
          <w:b/>
        </w:rPr>
        <w:t>.</w:t>
      </w:r>
      <w:r w:rsidR="009045EE" w:rsidRPr="005E40B1">
        <w:rPr>
          <w:rFonts w:ascii="Times New Roman" w:eastAsia="Times New Roman" w:hAnsi="Times New Roman" w:cs="Times New Roman"/>
          <w:b/>
        </w:rPr>
        <w:tab/>
        <w:t>COSTS</w:t>
      </w:r>
      <w:r w:rsidR="00F11EB0" w:rsidRPr="005E40B1">
        <w:rPr>
          <w:rFonts w:ascii="Times New Roman" w:eastAsia="Times New Roman" w:hAnsi="Times New Roman" w:cs="Times New Roman"/>
          <w:b/>
        </w:rPr>
        <w:t xml:space="preserve"> / PRICING</w:t>
      </w:r>
    </w:p>
    <w:p w14:paraId="42BA9550" w14:textId="1DBCF7A1" w:rsidR="002700AA" w:rsidRPr="009E19F5" w:rsidRDefault="00572BB1" w:rsidP="002C45B2">
      <w:pPr>
        <w:pStyle w:val="MyNormal"/>
        <w:tabs>
          <w:tab w:val="clear" w:pos="1260"/>
        </w:tabs>
        <w:ind w:left="540" w:hanging="1260"/>
        <w:jc w:val="left"/>
        <w:rPr>
          <w:rFonts w:ascii="Times New Roman" w:hAnsi="Times New Roman"/>
          <w:szCs w:val="22"/>
        </w:rPr>
      </w:pPr>
      <w:r w:rsidRPr="005E40B1">
        <w:rPr>
          <w:rFonts w:ascii="Times New Roman" w:hAnsi="Times New Roman"/>
          <w:szCs w:val="22"/>
        </w:rPr>
        <w:tab/>
      </w:r>
      <w:r w:rsidR="002700AA" w:rsidRPr="009E19F5">
        <w:rPr>
          <w:rFonts w:ascii="Times New Roman" w:hAnsi="Times New Roman"/>
          <w:szCs w:val="22"/>
        </w:rPr>
        <w:t>Respondents must provide detailed/itemized retail pricing for each individual component, and/or the overall s</w:t>
      </w:r>
      <w:r w:rsidR="00225F4E" w:rsidRPr="009E19F5">
        <w:rPr>
          <w:rFonts w:ascii="Times New Roman" w:hAnsi="Times New Roman"/>
          <w:szCs w:val="22"/>
        </w:rPr>
        <w:t>ervices</w:t>
      </w:r>
      <w:r w:rsidR="002700AA" w:rsidRPr="009E19F5">
        <w:rPr>
          <w:rFonts w:ascii="Times New Roman" w:hAnsi="Times New Roman"/>
          <w:szCs w:val="22"/>
        </w:rPr>
        <w:t xml:space="preserve">, as listed on the Official Bid Price Sheet provided within this RFP document </w:t>
      </w:r>
      <w:r w:rsidR="002700AA" w:rsidRPr="009E19F5">
        <w:rPr>
          <w:rFonts w:ascii="Times New Roman" w:hAnsi="Times New Roman"/>
          <w:b/>
          <w:bCs/>
          <w:szCs w:val="22"/>
        </w:rPr>
        <w:t>(see Appendix I)</w:t>
      </w:r>
      <w:r w:rsidR="002700AA" w:rsidRPr="009E19F5">
        <w:rPr>
          <w:rFonts w:ascii="Times New Roman" w:hAnsi="Times New Roman"/>
          <w:szCs w:val="22"/>
        </w:rPr>
        <w:t xml:space="preserve">. If pricing is dependent on any assumptions that are not specifically stated on the Official Price Sheet, please list those assumptions accordingly on a separate spreadsheet and show detailed pricing.  </w:t>
      </w:r>
    </w:p>
    <w:p w14:paraId="0AFEF0B6" w14:textId="77777777" w:rsidR="002700AA" w:rsidRPr="009E19F5" w:rsidRDefault="002700AA" w:rsidP="002700AA">
      <w:pPr>
        <w:pStyle w:val="MyNormal"/>
        <w:tabs>
          <w:tab w:val="clear" w:pos="1260"/>
        </w:tabs>
        <w:ind w:left="540" w:hanging="1260"/>
        <w:rPr>
          <w:rFonts w:ascii="Times New Roman" w:hAnsi="Times New Roman"/>
          <w:szCs w:val="22"/>
        </w:rPr>
      </w:pPr>
    </w:p>
    <w:p w14:paraId="4C4CBFBC" w14:textId="77777777" w:rsidR="002700AA" w:rsidRPr="009E19F5" w:rsidRDefault="002700AA" w:rsidP="002C45B2">
      <w:pPr>
        <w:pStyle w:val="MyNormal"/>
        <w:ind w:left="1260" w:hanging="1260"/>
        <w:jc w:val="left"/>
        <w:rPr>
          <w:rFonts w:ascii="Times New Roman" w:hAnsi="Times New Roman"/>
          <w:szCs w:val="22"/>
        </w:rPr>
      </w:pPr>
      <w:r w:rsidRPr="009E19F5">
        <w:rPr>
          <w:rFonts w:ascii="Times New Roman" w:hAnsi="Times New Roman"/>
          <w:szCs w:val="22"/>
        </w:rPr>
        <w:tab/>
        <w:t>Any additional pricing lists should remain attached to the Official Price Sheet for purposes of accurate</w:t>
      </w:r>
    </w:p>
    <w:p w14:paraId="476EAB04" w14:textId="77777777" w:rsidR="002700AA" w:rsidRPr="009E19F5" w:rsidRDefault="002700AA" w:rsidP="002C45B2">
      <w:pPr>
        <w:pStyle w:val="MyNormal"/>
        <w:ind w:left="1260" w:hanging="1260"/>
        <w:jc w:val="left"/>
        <w:rPr>
          <w:rFonts w:ascii="Times New Roman" w:hAnsi="Times New Roman"/>
          <w:szCs w:val="22"/>
        </w:rPr>
      </w:pPr>
      <w:r w:rsidRPr="009E19F5">
        <w:rPr>
          <w:rFonts w:ascii="Times New Roman" w:hAnsi="Times New Roman"/>
          <w:szCs w:val="22"/>
        </w:rPr>
        <w:tab/>
        <w:t xml:space="preserve">evaluation.  </w:t>
      </w:r>
      <w:bookmarkStart w:id="1" w:name="_Hlk18579771"/>
      <w:r w:rsidRPr="009E19F5">
        <w:rPr>
          <w:rFonts w:ascii="Times New Roman" w:hAnsi="Times New Roman"/>
          <w:szCs w:val="22"/>
        </w:rPr>
        <w:t>Pricing must be valid for one hundred twenty (120) days following the bid Proposal due date</w:t>
      </w:r>
    </w:p>
    <w:p w14:paraId="5ABE217D" w14:textId="5665052C" w:rsidR="001F64BE" w:rsidRPr="009E19F5" w:rsidRDefault="002700AA" w:rsidP="002C45B2">
      <w:pPr>
        <w:pStyle w:val="MyNormal"/>
        <w:ind w:left="1260" w:hanging="1260"/>
        <w:jc w:val="left"/>
        <w:rPr>
          <w:rFonts w:ascii="Times New Roman" w:hAnsi="Times New Roman"/>
          <w:szCs w:val="22"/>
        </w:rPr>
      </w:pPr>
      <w:r w:rsidRPr="009E19F5">
        <w:rPr>
          <w:rFonts w:ascii="Times New Roman" w:hAnsi="Times New Roman"/>
          <w:szCs w:val="22"/>
        </w:rPr>
        <w:tab/>
        <w:t>and time.</w:t>
      </w:r>
      <w:bookmarkEnd w:id="1"/>
      <w:r w:rsidRPr="009E19F5">
        <w:rPr>
          <w:rFonts w:ascii="Times New Roman" w:hAnsi="Times New Roman"/>
          <w:szCs w:val="22"/>
        </w:rPr>
        <w:t xml:space="preserve">  </w:t>
      </w:r>
      <w:r w:rsidR="001F64BE" w:rsidRPr="009E19F5">
        <w:rPr>
          <w:rFonts w:ascii="Times New Roman" w:hAnsi="Times New Roman"/>
          <w:szCs w:val="22"/>
        </w:rPr>
        <w:t>Upon bid award, all pricing and/or discounts must be firm for a period of two (2) years.</w:t>
      </w:r>
    </w:p>
    <w:p w14:paraId="2114C654" w14:textId="4B17A73B" w:rsidR="002700AA" w:rsidRPr="009E19F5" w:rsidRDefault="001F64BE" w:rsidP="002C45B2">
      <w:pPr>
        <w:pStyle w:val="MyNormal"/>
        <w:ind w:left="1260" w:hanging="1260"/>
        <w:jc w:val="left"/>
        <w:rPr>
          <w:rFonts w:ascii="Times New Roman" w:hAnsi="Times New Roman"/>
          <w:szCs w:val="22"/>
        </w:rPr>
      </w:pPr>
      <w:r w:rsidRPr="009E19F5">
        <w:rPr>
          <w:rFonts w:ascii="Times New Roman" w:hAnsi="Times New Roman"/>
          <w:szCs w:val="22"/>
        </w:rPr>
        <w:tab/>
      </w:r>
      <w:r w:rsidR="002700AA" w:rsidRPr="009E19F5">
        <w:rPr>
          <w:rFonts w:ascii="Times New Roman" w:hAnsi="Times New Roman"/>
          <w:szCs w:val="22"/>
        </w:rPr>
        <w:t>UA will not be obligated to pay any costs not identified on the Official Price Sheet.  Respondents</w:t>
      </w:r>
    </w:p>
    <w:p w14:paraId="34E73374" w14:textId="77777777" w:rsidR="002700AA" w:rsidRPr="009E19F5" w:rsidRDefault="002700AA" w:rsidP="002C45B2">
      <w:pPr>
        <w:pStyle w:val="MyNormal"/>
        <w:ind w:left="1260" w:hanging="1260"/>
        <w:jc w:val="left"/>
        <w:rPr>
          <w:rFonts w:ascii="Times New Roman" w:hAnsi="Times New Roman"/>
          <w:szCs w:val="22"/>
        </w:rPr>
      </w:pPr>
      <w:r w:rsidRPr="009E19F5">
        <w:rPr>
          <w:rFonts w:ascii="Times New Roman" w:hAnsi="Times New Roman"/>
          <w:szCs w:val="22"/>
        </w:rPr>
        <w:tab/>
        <w:t>must certify that any costs not identified by the Respondent, but subsequently incurred in order to achieve</w:t>
      </w:r>
    </w:p>
    <w:p w14:paraId="3F194AF2" w14:textId="77777777" w:rsidR="002700AA" w:rsidRPr="009E19F5" w:rsidRDefault="002700AA" w:rsidP="002C45B2">
      <w:pPr>
        <w:pStyle w:val="MyNormal"/>
        <w:ind w:left="1260" w:hanging="1260"/>
        <w:jc w:val="left"/>
        <w:rPr>
          <w:rFonts w:ascii="Times New Roman" w:hAnsi="Times New Roman"/>
          <w:szCs w:val="22"/>
        </w:rPr>
      </w:pPr>
      <w:r w:rsidRPr="009E19F5">
        <w:rPr>
          <w:rFonts w:ascii="Times New Roman" w:hAnsi="Times New Roman"/>
          <w:szCs w:val="22"/>
        </w:rPr>
        <w:tab/>
      </w:r>
      <w:proofErr w:type="gramStart"/>
      <w:r w:rsidRPr="009E19F5">
        <w:rPr>
          <w:rFonts w:ascii="Times New Roman" w:hAnsi="Times New Roman"/>
          <w:szCs w:val="22"/>
        </w:rPr>
        <w:t>successful operation of the service,</w:t>
      </w:r>
      <w:proofErr w:type="gramEnd"/>
      <w:r w:rsidRPr="009E19F5">
        <w:rPr>
          <w:rFonts w:ascii="Times New Roman" w:hAnsi="Times New Roman"/>
          <w:szCs w:val="22"/>
        </w:rPr>
        <w:t xml:space="preserve"> will be borne by the Respondent.   Failure to do so may result in</w:t>
      </w:r>
    </w:p>
    <w:p w14:paraId="5BF8A768" w14:textId="490743AD" w:rsidR="001A3677" w:rsidRPr="009E19F5" w:rsidRDefault="002700AA" w:rsidP="002C45B2">
      <w:pPr>
        <w:pStyle w:val="MyNormal"/>
        <w:ind w:left="1260" w:hanging="1260"/>
        <w:jc w:val="left"/>
        <w:rPr>
          <w:rFonts w:ascii="Times New Roman" w:hAnsi="Times New Roman"/>
          <w:szCs w:val="22"/>
        </w:rPr>
      </w:pPr>
      <w:r w:rsidRPr="009E19F5">
        <w:rPr>
          <w:rFonts w:ascii="Times New Roman" w:hAnsi="Times New Roman"/>
          <w:szCs w:val="22"/>
        </w:rPr>
        <w:tab/>
        <w:t>rejection of the Proposal.</w:t>
      </w:r>
    </w:p>
    <w:p w14:paraId="36BC30DF" w14:textId="6CAB9980" w:rsidR="00853946" w:rsidRPr="009E19F5" w:rsidRDefault="00853946" w:rsidP="002C45B2">
      <w:pPr>
        <w:pStyle w:val="MyNormal"/>
        <w:ind w:left="1260" w:hanging="1260"/>
        <w:jc w:val="left"/>
        <w:rPr>
          <w:rFonts w:ascii="Times New Roman" w:hAnsi="Times New Roman"/>
          <w:szCs w:val="22"/>
        </w:rPr>
      </w:pPr>
    </w:p>
    <w:p w14:paraId="0E2CB013" w14:textId="04FA7DA8" w:rsidR="00853946" w:rsidRDefault="00853946" w:rsidP="004B3A6A">
      <w:pPr>
        <w:pStyle w:val="MyNormal"/>
        <w:ind w:left="540"/>
        <w:jc w:val="left"/>
        <w:rPr>
          <w:rFonts w:ascii="Times New Roman" w:hAnsi="Times New Roman"/>
          <w:szCs w:val="22"/>
        </w:rPr>
      </w:pPr>
      <w:r w:rsidRPr="009E19F5">
        <w:rPr>
          <w:rFonts w:ascii="Times New Roman" w:hAnsi="Times New Roman"/>
          <w:szCs w:val="22"/>
        </w:rPr>
        <w:t>The University will require that pricing identify any service hours allocation expectations or limitations and for the full disclosure of any commissions, reimbursements, incentives or payments of any kind received as a result of placement or continuation of insured products placed with the University.</w:t>
      </w:r>
      <w:r>
        <w:rPr>
          <w:rFonts w:ascii="Times New Roman" w:hAnsi="Times New Roman"/>
          <w:szCs w:val="22"/>
        </w:rPr>
        <w:t xml:space="preserve"> </w:t>
      </w:r>
    </w:p>
    <w:p w14:paraId="20CD662E" w14:textId="77777777" w:rsidR="00853946" w:rsidRPr="00E81EE8" w:rsidRDefault="00853946" w:rsidP="004B3A6A">
      <w:pPr>
        <w:pStyle w:val="MyNormal"/>
        <w:jc w:val="left"/>
        <w:rPr>
          <w:rFonts w:ascii="Times New Roman" w:hAnsi="Times New Roman"/>
          <w:szCs w:val="22"/>
        </w:rPr>
      </w:pPr>
    </w:p>
    <w:p w14:paraId="540EED62" w14:textId="5AB26239" w:rsidR="00E517FE" w:rsidRPr="00E81EE8"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2" w:name="_Toc251665749"/>
      <w:bookmarkEnd w:id="0"/>
      <w:r w:rsidRPr="00E81EE8">
        <w:rPr>
          <w:rFonts w:ascii="Times New Roman" w:eastAsia="Times New Roman" w:hAnsi="Times New Roman" w:cs="Times New Roman"/>
          <w:b/>
          <w:noProof/>
        </w:rPr>
        <w:t>4</w:t>
      </w:r>
      <w:r w:rsidR="00B20B53" w:rsidRPr="00E81EE8">
        <w:rPr>
          <w:rFonts w:ascii="Times New Roman" w:eastAsia="Times New Roman" w:hAnsi="Times New Roman" w:cs="Times New Roman"/>
          <w:b/>
          <w:noProof/>
        </w:rPr>
        <w:t>.</w:t>
      </w:r>
      <w:r w:rsidR="00B20B53" w:rsidRPr="00E81EE8">
        <w:rPr>
          <w:rFonts w:ascii="Times New Roman" w:eastAsia="Times New Roman" w:hAnsi="Times New Roman" w:cs="Times New Roman"/>
          <w:b/>
          <w:noProof/>
        </w:rPr>
        <w:tab/>
      </w:r>
      <w:bookmarkEnd w:id="2"/>
      <w:r w:rsidR="001436AA" w:rsidRPr="00E81EE8">
        <w:rPr>
          <w:rFonts w:ascii="Times New Roman" w:eastAsia="Times New Roman" w:hAnsi="Times New Roman" w:cs="Times New Roman"/>
          <w:b/>
          <w:noProof/>
        </w:rPr>
        <w:t>RESPONDENT</w:t>
      </w:r>
      <w:r w:rsidR="00B37A2F" w:rsidRPr="00E81EE8">
        <w:rPr>
          <w:rFonts w:ascii="Times New Roman" w:eastAsia="Times New Roman" w:hAnsi="Times New Roman" w:cs="Times New Roman"/>
          <w:b/>
          <w:noProof/>
        </w:rPr>
        <w:t xml:space="preserve"> </w:t>
      </w:r>
      <w:r w:rsidR="00E517FE" w:rsidRPr="00E81EE8">
        <w:rPr>
          <w:rFonts w:ascii="Times New Roman" w:eastAsia="Times New Roman" w:hAnsi="Times New Roman" w:cs="Times New Roman"/>
          <w:b/>
          <w:noProof/>
        </w:rPr>
        <w:t>REFERENCES</w:t>
      </w:r>
    </w:p>
    <w:p w14:paraId="5BB5BE2A" w14:textId="7C368242" w:rsidR="00E517FE" w:rsidRPr="00E81EE8" w:rsidRDefault="00E517FE" w:rsidP="002C45B2">
      <w:pPr>
        <w:numPr>
          <w:ilvl w:val="1"/>
          <w:numId w:val="0"/>
        </w:numPr>
        <w:tabs>
          <w:tab w:val="num" w:pos="540"/>
        </w:tabs>
        <w:spacing w:after="0" w:line="240" w:lineRule="auto"/>
        <w:ind w:left="540" w:hanging="540"/>
        <w:outlineLvl w:val="1"/>
        <w:rPr>
          <w:rFonts w:ascii="Times New Roman" w:hAnsi="Times New Roman" w:cs="Times New Roman"/>
        </w:rPr>
      </w:pPr>
      <w:r w:rsidRPr="00E81EE8">
        <w:rPr>
          <w:rFonts w:ascii="Times New Roman" w:eastAsia="Times New Roman" w:hAnsi="Times New Roman" w:cs="Times New Roman"/>
          <w:b/>
          <w:noProof/>
        </w:rPr>
        <w:tab/>
      </w:r>
      <w:r w:rsidRPr="00E81EE8">
        <w:rPr>
          <w:rFonts w:ascii="Times New Roman" w:hAnsi="Times New Roman" w:cs="Times New Roman"/>
        </w:rPr>
        <w:t xml:space="preserve">Respondents must </w:t>
      </w:r>
      <w:r w:rsidR="000D22E3" w:rsidRPr="00E81EE8">
        <w:rPr>
          <w:rFonts w:ascii="Times New Roman" w:hAnsi="Times New Roman" w:cs="Times New Roman"/>
        </w:rPr>
        <w:t>provide</w:t>
      </w:r>
      <w:r w:rsidRPr="00E81EE8">
        <w:rPr>
          <w:rFonts w:ascii="Times New Roman" w:hAnsi="Times New Roman" w:cs="Times New Roman"/>
        </w:rPr>
        <w:t xml:space="preserve"> </w:t>
      </w:r>
      <w:r w:rsidR="000D22E3" w:rsidRPr="00E81EE8">
        <w:rPr>
          <w:rFonts w:ascii="Times New Roman" w:hAnsi="Times New Roman" w:cs="Times New Roman"/>
        </w:rPr>
        <w:t>a minimum of</w:t>
      </w:r>
      <w:r w:rsidRPr="00E81EE8">
        <w:rPr>
          <w:rFonts w:ascii="Times New Roman" w:hAnsi="Times New Roman" w:cs="Times New Roman"/>
        </w:rPr>
        <w:t xml:space="preserve"> three (3) reference</w:t>
      </w:r>
      <w:r w:rsidR="000D22E3" w:rsidRPr="00E81EE8">
        <w:rPr>
          <w:rFonts w:ascii="Times New Roman" w:hAnsi="Times New Roman" w:cs="Times New Roman"/>
        </w:rPr>
        <w:t>s</w:t>
      </w:r>
      <w:r w:rsidRPr="00E81EE8">
        <w:rPr>
          <w:rFonts w:ascii="Times New Roman" w:hAnsi="Times New Roman" w:cs="Times New Roman"/>
        </w:rPr>
        <w:t xml:space="preserve">, preferably in higher education, (including </w:t>
      </w:r>
      <w:r w:rsidR="000D22E3" w:rsidRPr="00E81EE8">
        <w:rPr>
          <w:rFonts w:ascii="Times New Roman" w:hAnsi="Times New Roman" w:cs="Times New Roman"/>
        </w:rPr>
        <w:t xml:space="preserve">the organization’s name, address, </w:t>
      </w:r>
      <w:r w:rsidRPr="00E81EE8">
        <w:rPr>
          <w:rFonts w:ascii="Times New Roman" w:hAnsi="Times New Roman" w:cs="Times New Roman"/>
        </w:rPr>
        <w:t xml:space="preserve">persons to contact, telephone numbers, and email addresses) located in the continental United States currently served by respondent.  </w:t>
      </w:r>
      <w:r w:rsidR="000D22E3" w:rsidRPr="00E81EE8">
        <w:rPr>
          <w:rFonts w:ascii="Times New Roman" w:hAnsi="Times New Roman" w:cs="Times New Roman"/>
        </w:rPr>
        <w:t>References are to be parties who can attest to the qualifications relevant to providing services requested.</w:t>
      </w:r>
      <w:r w:rsidR="00556AA6" w:rsidRPr="00E81EE8">
        <w:rPr>
          <w:rFonts w:ascii="Times New Roman" w:hAnsi="Times New Roman" w:cs="Times New Roman"/>
        </w:rPr>
        <w:t xml:space="preserve"> </w:t>
      </w:r>
      <w:r w:rsidR="00FD0FE1" w:rsidRPr="00E81EE8">
        <w:rPr>
          <w:rFonts w:ascii="Times New Roman" w:hAnsi="Times New Roman" w:cs="Times New Roman"/>
        </w:rPr>
        <w:t>UA</w:t>
      </w:r>
      <w:r w:rsidRPr="00E81EE8">
        <w:rPr>
          <w:rFonts w:ascii="Times New Roman" w:hAnsi="Times New Roman" w:cs="Times New Roman"/>
        </w:rPr>
        <w:t xml:space="preserve"> reserves the right to contact any </w:t>
      </w:r>
      <w:r w:rsidR="000D22E3" w:rsidRPr="00E81EE8">
        <w:rPr>
          <w:rFonts w:ascii="Times New Roman" w:hAnsi="Times New Roman" w:cs="Times New Roman"/>
        </w:rPr>
        <w:t>references provided</w:t>
      </w:r>
      <w:r w:rsidRPr="00E81EE8">
        <w:rPr>
          <w:rFonts w:ascii="Times New Roman" w:hAnsi="Times New Roman" w:cs="Times New Roman"/>
        </w:rPr>
        <w:t xml:space="preserve"> to evaluate the level of performance and customer satisfaction.</w:t>
      </w:r>
      <w:r w:rsidR="00A42BD7" w:rsidRPr="00E81EE8">
        <w:rPr>
          <w:rFonts w:ascii="Times New Roman" w:hAnsi="Times New Roman" w:cs="Times New Roman"/>
        </w:rPr>
        <w:t xml:space="preserve">  </w:t>
      </w:r>
      <w:r w:rsidR="00A42BD7" w:rsidRPr="00E81EE8">
        <w:rPr>
          <w:rFonts w:ascii="Times New Roman" w:hAnsi="Times New Roman" w:cs="Times New Roman"/>
          <w:b/>
        </w:rPr>
        <w:t>See Appendix I</w:t>
      </w:r>
      <w:r w:rsidR="0063554E" w:rsidRPr="00E81EE8">
        <w:rPr>
          <w:rFonts w:ascii="Times New Roman" w:hAnsi="Times New Roman" w:cs="Times New Roman"/>
          <w:b/>
        </w:rPr>
        <w:t>I</w:t>
      </w:r>
      <w:r w:rsidR="00A42BD7" w:rsidRPr="00E81EE8">
        <w:rPr>
          <w:rFonts w:ascii="Times New Roman" w:hAnsi="Times New Roman" w:cs="Times New Roman"/>
          <w:b/>
        </w:rPr>
        <w:t xml:space="preserve"> for format.</w:t>
      </w:r>
    </w:p>
    <w:p w14:paraId="55CADB1B" w14:textId="77777777" w:rsidR="00870CB0" w:rsidRPr="00E81EE8" w:rsidRDefault="00870CB0" w:rsidP="002C45B2">
      <w:pPr>
        <w:numPr>
          <w:ilvl w:val="1"/>
          <w:numId w:val="0"/>
        </w:numPr>
        <w:tabs>
          <w:tab w:val="num" w:pos="540"/>
        </w:tabs>
        <w:spacing w:after="0" w:line="240" w:lineRule="auto"/>
        <w:ind w:left="540" w:hanging="540"/>
        <w:outlineLvl w:val="1"/>
        <w:rPr>
          <w:rFonts w:ascii="Times New Roman" w:hAnsi="Times New Roman" w:cs="Times New Roman"/>
        </w:rPr>
      </w:pPr>
    </w:p>
    <w:p w14:paraId="39729024" w14:textId="7EE4C9CF" w:rsidR="00F951CC" w:rsidRPr="005E40B1" w:rsidRDefault="003B51D9" w:rsidP="002C45B2">
      <w:pPr>
        <w:numPr>
          <w:ilvl w:val="1"/>
          <w:numId w:val="0"/>
        </w:numPr>
        <w:tabs>
          <w:tab w:val="num" w:pos="540"/>
        </w:tabs>
        <w:spacing w:after="0" w:line="240" w:lineRule="auto"/>
        <w:ind w:left="540" w:hanging="540"/>
        <w:outlineLvl w:val="1"/>
        <w:rPr>
          <w:rFonts w:ascii="Times New Roman" w:hAnsi="Times New Roman" w:cs="Times New Roman"/>
          <w:b/>
        </w:rPr>
      </w:pPr>
      <w:r w:rsidRPr="005E40B1">
        <w:rPr>
          <w:rFonts w:ascii="Times New Roman" w:hAnsi="Times New Roman" w:cs="Times New Roman"/>
          <w:b/>
        </w:rPr>
        <w:t>5</w:t>
      </w:r>
      <w:r w:rsidR="00E0384C" w:rsidRPr="005E40B1">
        <w:rPr>
          <w:rFonts w:ascii="Times New Roman" w:hAnsi="Times New Roman" w:cs="Times New Roman"/>
          <w:b/>
        </w:rPr>
        <w:t>.</w:t>
      </w:r>
      <w:r w:rsidR="00E0384C" w:rsidRPr="005E40B1">
        <w:rPr>
          <w:rFonts w:ascii="Times New Roman" w:hAnsi="Times New Roman" w:cs="Times New Roman"/>
          <w:b/>
        </w:rPr>
        <w:tab/>
      </w:r>
      <w:bookmarkStart w:id="3" w:name="_Hlk532908596"/>
      <w:r w:rsidR="00F951CC" w:rsidRPr="005E40B1">
        <w:rPr>
          <w:rFonts w:ascii="Times New Roman" w:hAnsi="Times New Roman" w:cs="Times New Roman"/>
          <w:b/>
        </w:rPr>
        <w:t>RESPONDENT</w:t>
      </w:r>
      <w:r w:rsidR="00C0231C" w:rsidRPr="005E40B1">
        <w:rPr>
          <w:rFonts w:ascii="Times New Roman" w:hAnsi="Times New Roman" w:cs="Times New Roman"/>
          <w:b/>
        </w:rPr>
        <w:t>’</w:t>
      </w:r>
      <w:r w:rsidR="00F951CC" w:rsidRPr="005E40B1">
        <w:rPr>
          <w:rFonts w:ascii="Times New Roman" w:hAnsi="Times New Roman" w:cs="Times New Roman"/>
          <w:b/>
        </w:rPr>
        <w:t>S RESPONSIBILITY TO READ RFP</w:t>
      </w:r>
      <w:r w:rsidR="002B214A" w:rsidRPr="005E40B1">
        <w:rPr>
          <w:rFonts w:ascii="Times New Roman" w:hAnsi="Times New Roman" w:cs="Times New Roman"/>
          <w:b/>
        </w:rPr>
        <w:t xml:space="preserve"> </w:t>
      </w:r>
    </w:p>
    <w:p w14:paraId="7B109AD4" w14:textId="0A40C5A4" w:rsidR="00F951CC" w:rsidRPr="005E40B1"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5E40B1">
        <w:rPr>
          <w:rFonts w:ascii="Times New Roman" w:hAnsi="Times New Roman" w:cs="Times New Roman"/>
        </w:rPr>
        <w:tab/>
        <w:t>It is the Respondent's responsibility to thoroughly examine and read the entire RFP document</w:t>
      </w:r>
      <w:r w:rsidR="002B214A" w:rsidRPr="005E40B1">
        <w:rPr>
          <w:rFonts w:ascii="Times New Roman" w:hAnsi="Times New Roman" w:cs="Times New Roman"/>
        </w:rPr>
        <w:t>, including any and all appendices</w:t>
      </w:r>
      <w:r w:rsidRPr="005E40B1">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5E40B1">
        <w:rPr>
          <w:rFonts w:ascii="Times New Roman" w:hAnsi="Times New Roman" w:cs="Times New Roman"/>
        </w:rPr>
        <w:t xml:space="preserve"> </w:t>
      </w:r>
      <w:bookmarkStart w:id="4" w:name="_Hlk532908544"/>
      <w:r w:rsidR="008F2868" w:rsidRPr="005E40B1">
        <w:rPr>
          <w:rFonts w:ascii="Times New Roman" w:hAnsi="Times New Roman" w:cs="Times New Roman"/>
        </w:rPr>
        <w:t xml:space="preserve">This engagement is separate from any other engagement bidder may be currently pursuing with the University of Arkansas. Interpretation </w:t>
      </w:r>
      <w:r w:rsidR="00C236AD" w:rsidRPr="005E40B1">
        <w:rPr>
          <w:rFonts w:ascii="Times New Roman" w:hAnsi="Times New Roman" w:cs="Times New Roman"/>
        </w:rPr>
        <w:t xml:space="preserve">by and </w:t>
      </w:r>
      <w:r w:rsidR="008F2868" w:rsidRPr="005E40B1">
        <w:rPr>
          <w:rFonts w:ascii="Times New Roman" w:hAnsi="Times New Roman" w:cs="Times New Roman"/>
        </w:rPr>
        <w:t>of the University of Arkansas is final.</w:t>
      </w:r>
      <w:bookmarkEnd w:id="3"/>
    </w:p>
    <w:bookmarkEnd w:id="4"/>
    <w:p w14:paraId="2EF71910" w14:textId="62446B81" w:rsidR="008B067A"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75DD25C0" w14:textId="77777777" w:rsidR="00870CB0" w:rsidRPr="005E40B1" w:rsidRDefault="00870CB0"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617DAC1D" w:rsidR="009C0813" w:rsidRPr="005E40B1"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5E40B1">
        <w:rPr>
          <w:rFonts w:ascii="Times New Roman" w:eastAsia="Times New Roman" w:hAnsi="Times New Roman" w:cs="Times New Roman"/>
          <w:b/>
          <w:noProof/>
        </w:rPr>
        <w:lastRenderedPageBreak/>
        <w:t>6</w:t>
      </w:r>
      <w:r w:rsidR="00E517FE" w:rsidRPr="005E40B1">
        <w:rPr>
          <w:rFonts w:ascii="Times New Roman" w:eastAsia="Times New Roman" w:hAnsi="Times New Roman" w:cs="Times New Roman"/>
          <w:b/>
          <w:noProof/>
        </w:rPr>
        <w:t>.</w:t>
      </w:r>
      <w:r w:rsidR="00E517FE" w:rsidRPr="005E40B1">
        <w:rPr>
          <w:rFonts w:ascii="Times New Roman" w:eastAsia="Times New Roman" w:hAnsi="Times New Roman" w:cs="Times New Roman"/>
          <w:b/>
          <w:noProof/>
        </w:rPr>
        <w:tab/>
      </w:r>
      <w:r w:rsidR="00213B1D" w:rsidRPr="005E40B1">
        <w:rPr>
          <w:rFonts w:ascii="Times New Roman" w:eastAsia="Times New Roman" w:hAnsi="Times New Roman" w:cs="Times New Roman"/>
          <w:b/>
          <w:noProof/>
        </w:rPr>
        <w:t xml:space="preserve">PROJECTED </w:t>
      </w:r>
      <w:r w:rsidR="00C626E4" w:rsidRPr="005E40B1">
        <w:rPr>
          <w:rFonts w:ascii="Times New Roman" w:eastAsia="Times New Roman" w:hAnsi="Times New Roman" w:cs="Times New Roman"/>
          <w:b/>
          <w:noProof/>
        </w:rPr>
        <w:t>T</w:t>
      </w:r>
      <w:r w:rsidR="00213B1D" w:rsidRPr="005E40B1">
        <w:rPr>
          <w:rFonts w:ascii="Times New Roman" w:eastAsia="Times New Roman" w:hAnsi="Times New Roman" w:cs="Times New Roman"/>
          <w:b/>
          <w:noProof/>
        </w:rPr>
        <w:t>IMETABLE OF ACTIVITIES</w:t>
      </w:r>
    </w:p>
    <w:p w14:paraId="2A3189BB" w14:textId="00A5AF43" w:rsidR="00D12E30" w:rsidRPr="005E40B1"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5E40B1">
        <w:rPr>
          <w:rFonts w:ascii="Times New Roman" w:eastAsia="Times New Roman" w:hAnsi="Times New Roman" w:cs="Times New Roman"/>
        </w:rPr>
        <w:tab/>
      </w:r>
      <w:r w:rsidR="00D12E30" w:rsidRPr="005E40B1">
        <w:rPr>
          <w:rFonts w:ascii="Times New Roman" w:eastAsia="Times New Roman" w:hAnsi="Times New Roman" w:cs="Times New Roman"/>
        </w:rPr>
        <w:t xml:space="preserve">The following schedule will apply to this RFP, but may change in accordance with </w:t>
      </w:r>
      <w:r w:rsidR="00C0231C" w:rsidRPr="005E40B1">
        <w:rPr>
          <w:rFonts w:ascii="Times New Roman" w:eastAsia="Times New Roman" w:hAnsi="Times New Roman" w:cs="Times New Roman"/>
        </w:rPr>
        <w:t>the UA</w:t>
      </w:r>
      <w:r w:rsidR="00D12E30" w:rsidRPr="005E40B1">
        <w:rPr>
          <w:rFonts w:ascii="Times New Roman" w:eastAsia="Times New Roman" w:hAnsi="Times New Roman" w:cs="Times New Roman"/>
        </w:rPr>
        <w:t>'s needs:</w:t>
      </w:r>
    </w:p>
    <w:p w14:paraId="497D8C7F" w14:textId="77777777" w:rsidR="00D12E30" w:rsidRPr="005E40B1"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color w:val="FF0000"/>
        </w:rPr>
      </w:pPr>
    </w:p>
    <w:p w14:paraId="7083BB80" w14:textId="19E44C22" w:rsidR="00D12E30" w:rsidRPr="009E19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5E40B1">
        <w:rPr>
          <w:rFonts w:ascii="Times New Roman" w:eastAsia="Times New Roman" w:hAnsi="Times New Roman" w:cs="Times New Roman"/>
          <w:color w:val="FF0000"/>
        </w:rPr>
        <w:tab/>
      </w:r>
      <w:bookmarkStart w:id="5" w:name="_Hlk53641926"/>
      <w:r w:rsidR="00225F4E" w:rsidRPr="004B3A6A">
        <w:rPr>
          <w:rFonts w:ascii="Times New Roman" w:eastAsia="Times New Roman" w:hAnsi="Times New Roman" w:cs="Times New Roman"/>
        </w:rPr>
        <w:t>1</w:t>
      </w:r>
      <w:r w:rsidR="008367F9" w:rsidRPr="004B3A6A">
        <w:rPr>
          <w:rFonts w:ascii="Times New Roman" w:eastAsia="Times New Roman" w:hAnsi="Times New Roman" w:cs="Times New Roman"/>
        </w:rPr>
        <w:t>0/2</w:t>
      </w:r>
      <w:r w:rsidR="000A6ED9">
        <w:rPr>
          <w:rFonts w:ascii="Times New Roman" w:eastAsia="Times New Roman" w:hAnsi="Times New Roman" w:cs="Times New Roman"/>
        </w:rPr>
        <w:t>6</w:t>
      </w:r>
      <w:r w:rsidR="00225F4E" w:rsidRPr="004B3A6A">
        <w:rPr>
          <w:rFonts w:ascii="Times New Roman" w:eastAsia="Times New Roman" w:hAnsi="Times New Roman" w:cs="Times New Roman"/>
        </w:rPr>
        <w:t>/20</w:t>
      </w:r>
      <w:r w:rsidRPr="009E19F5">
        <w:rPr>
          <w:rFonts w:ascii="Times New Roman" w:eastAsia="Times New Roman" w:hAnsi="Times New Roman" w:cs="Times New Roman"/>
        </w:rPr>
        <w:tab/>
      </w:r>
      <w:r w:rsidRPr="009E19F5">
        <w:rPr>
          <w:rFonts w:ascii="Times New Roman" w:eastAsia="Times New Roman" w:hAnsi="Times New Roman" w:cs="Times New Roman"/>
        </w:rPr>
        <w:tab/>
      </w:r>
      <w:r w:rsidRPr="009E19F5">
        <w:rPr>
          <w:rFonts w:ascii="Times New Roman" w:eastAsia="Times New Roman" w:hAnsi="Times New Roman" w:cs="Times New Roman"/>
        </w:rPr>
        <w:tab/>
      </w:r>
      <w:r w:rsidRPr="009E19F5">
        <w:rPr>
          <w:rFonts w:ascii="Times New Roman" w:eastAsia="Times New Roman" w:hAnsi="Times New Roman" w:cs="Times New Roman"/>
        </w:rPr>
        <w:tab/>
        <w:t>RFP released to prospective respondents</w:t>
      </w:r>
    </w:p>
    <w:p w14:paraId="08BD15C3" w14:textId="78F5B8F2" w:rsidR="00D12E30" w:rsidRPr="009E19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9E19F5">
        <w:rPr>
          <w:rFonts w:ascii="Times New Roman" w:eastAsia="Times New Roman" w:hAnsi="Times New Roman" w:cs="Times New Roman"/>
          <w:b/>
          <w:noProof/>
        </w:rPr>
        <w:tab/>
      </w:r>
      <w:r w:rsidR="00225F4E" w:rsidRPr="009E19F5">
        <w:rPr>
          <w:rFonts w:ascii="Times New Roman" w:eastAsia="Times New Roman" w:hAnsi="Times New Roman" w:cs="Times New Roman"/>
        </w:rPr>
        <w:t>11/15/20</w:t>
      </w:r>
      <w:r w:rsidRPr="009E19F5">
        <w:rPr>
          <w:rFonts w:ascii="Times New Roman" w:eastAsia="Times New Roman" w:hAnsi="Times New Roman" w:cs="Times New Roman"/>
        </w:rPr>
        <w:tab/>
      </w:r>
      <w:r w:rsidRPr="009E19F5">
        <w:rPr>
          <w:rFonts w:ascii="Times New Roman" w:eastAsia="Times New Roman" w:hAnsi="Times New Roman" w:cs="Times New Roman"/>
        </w:rPr>
        <w:tab/>
      </w:r>
      <w:r w:rsidRPr="009E19F5">
        <w:rPr>
          <w:rFonts w:ascii="Times New Roman" w:eastAsia="Times New Roman" w:hAnsi="Times New Roman" w:cs="Times New Roman"/>
        </w:rPr>
        <w:tab/>
      </w:r>
      <w:r w:rsidRPr="009E19F5">
        <w:rPr>
          <w:rFonts w:ascii="Times New Roman" w:eastAsia="Times New Roman" w:hAnsi="Times New Roman" w:cs="Times New Roman"/>
        </w:rPr>
        <w:tab/>
        <w:t xml:space="preserve">4:00 PM CST - Last date/time UA will accept questions </w:t>
      </w:r>
    </w:p>
    <w:p w14:paraId="58F8A1D8" w14:textId="495E8E36" w:rsidR="00D12E30" w:rsidRPr="009E19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9E19F5">
        <w:rPr>
          <w:rFonts w:ascii="Times New Roman" w:eastAsia="Times New Roman" w:hAnsi="Times New Roman" w:cs="Times New Roman"/>
          <w:b/>
          <w:noProof/>
        </w:rPr>
        <w:tab/>
      </w:r>
      <w:r w:rsidR="00225F4E" w:rsidRPr="009E19F5">
        <w:rPr>
          <w:rFonts w:ascii="Times New Roman" w:eastAsia="Times New Roman" w:hAnsi="Times New Roman" w:cs="Times New Roman"/>
        </w:rPr>
        <w:t>12/1/20</w:t>
      </w:r>
      <w:r w:rsidR="00577987" w:rsidRPr="009E19F5">
        <w:rPr>
          <w:rFonts w:ascii="Times New Roman" w:eastAsia="Times New Roman" w:hAnsi="Times New Roman" w:cs="Times New Roman"/>
        </w:rPr>
        <w:tab/>
      </w:r>
      <w:r w:rsidRPr="009E19F5">
        <w:rPr>
          <w:rFonts w:ascii="Times New Roman" w:eastAsia="Times New Roman" w:hAnsi="Times New Roman" w:cs="Times New Roman"/>
        </w:rPr>
        <w:tab/>
      </w:r>
      <w:r w:rsidRPr="009E19F5">
        <w:rPr>
          <w:rFonts w:ascii="Times New Roman" w:eastAsia="Times New Roman" w:hAnsi="Times New Roman" w:cs="Times New Roman"/>
        </w:rPr>
        <w:tab/>
      </w:r>
      <w:r w:rsidRPr="009E19F5">
        <w:rPr>
          <w:rFonts w:ascii="Times New Roman" w:eastAsia="Times New Roman" w:hAnsi="Times New Roman" w:cs="Times New Roman"/>
        </w:rPr>
        <w:tab/>
        <w:t>Last date UA will issue an addendum</w:t>
      </w:r>
    </w:p>
    <w:p w14:paraId="5565CAA9" w14:textId="59C9F039" w:rsidR="00D12E30" w:rsidRPr="009E19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9E19F5">
        <w:rPr>
          <w:rFonts w:ascii="Times New Roman" w:eastAsia="Times New Roman" w:hAnsi="Times New Roman" w:cs="Times New Roman"/>
          <w:b/>
          <w:noProof/>
        </w:rPr>
        <w:tab/>
      </w:r>
      <w:r w:rsidR="00225F4E" w:rsidRPr="009E19F5">
        <w:rPr>
          <w:rFonts w:ascii="Times New Roman" w:eastAsia="Times New Roman" w:hAnsi="Times New Roman" w:cs="Times New Roman"/>
        </w:rPr>
        <w:t>1/22/21</w:t>
      </w:r>
      <w:r w:rsidRPr="009E19F5">
        <w:rPr>
          <w:rFonts w:ascii="Times New Roman" w:eastAsia="Times New Roman" w:hAnsi="Times New Roman" w:cs="Times New Roman"/>
        </w:rPr>
        <w:tab/>
      </w:r>
      <w:r w:rsidRPr="009E19F5">
        <w:rPr>
          <w:rFonts w:ascii="Times New Roman" w:eastAsia="Times New Roman" w:hAnsi="Times New Roman" w:cs="Times New Roman"/>
        </w:rPr>
        <w:tab/>
      </w:r>
      <w:r w:rsidRPr="009E19F5">
        <w:rPr>
          <w:rFonts w:ascii="Times New Roman" w:eastAsia="Times New Roman" w:hAnsi="Times New Roman" w:cs="Times New Roman"/>
        </w:rPr>
        <w:tab/>
      </w:r>
      <w:r w:rsidRPr="009E19F5">
        <w:rPr>
          <w:rFonts w:ascii="Times New Roman" w:eastAsia="Times New Roman" w:hAnsi="Times New Roman" w:cs="Times New Roman"/>
        </w:rPr>
        <w:tab/>
        <w:t xml:space="preserve">Proposal submission deadline </w:t>
      </w:r>
      <w:r w:rsidR="00225F4E" w:rsidRPr="009E19F5">
        <w:rPr>
          <w:rFonts w:ascii="Times New Roman" w:eastAsia="Times New Roman" w:hAnsi="Times New Roman" w:cs="Times New Roman"/>
        </w:rPr>
        <w:t>5:00</w:t>
      </w:r>
      <w:r w:rsidRPr="009E19F5">
        <w:rPr>
          <w:rFonts w:ascii="Times New Roman" w:eastAsia="Times New Roman" w:hAnsi="Times New Roman" w:cs="Times New Roman"/>
        </w:rPr>
        <w:t xml:space="preserve"> PM CST</w:t>
      </w:r>
    </w:p>
    <w:p w14:paraId="77CE4EA4" w14:textId="59BBDC5B" w:rsidR="00593F82" w:rsidRPr="009E19F5" w:rsidRDefault="00593F82" w:rsidP="002C45B2">
      <w:pPr>
        <w:widowControl w:val="0"/>
        <w:shd w:val="clear" w:color="auto" w:fill="FFFFFF"/>
        <w:tabs>
          <w:tab w:val="left" w:pos="2880"/>
        </w:tabs>
        <w:autoSpaceDE w:val="0"/>
        <w:autoSpaceDN w:val="0"/>
        <w:adjustRightInd w:val="0"/>
        <w:spacing w:after="0" w:line="274" w:lineRule="exact"/>
        <w:ind w:left="3600"/>
        <w:rPr>
          <w:rFonts w:ascii="Times New Roman" w:eastAsia="MS Mincho" w:hAnsi="Times New Roman" w:cs="Times New Roman"/>
          <w:bCs/>
        </w:rPr>
      </w:pPr>
      <w:bookmarkStart w:id="6" w:name="_Hlk36103665"/>
      <w:r w:rsidRPr="009E19F5">
        <w:rPr>
          <w:rFonts w:ascii="Times New Roman" w:eastAsia="MS Mincho" w:hAnsi="Times New Roman" w:cs="Times New Roman"/>
          <w:b/>
        </w:rPr>
        <w:t>Note:</w:t>
      </w:r>
      <w:r w:rsidRPr="009E19F5">
        <w:rPr>
          <w:rFonts w:ascii="Times New Roman" w:eastAsia="MS Mincho" w:hAnsi="Times New Roman" w:cs="Times New Roman"/>
          <w:bCs/>
        </w:rPr>
        <w:t xml:space="preserve"> Attendance at RF</w:t>
      </w:r>
      <w:r w:rsidR="00D47AD4" w:rsidRPr="009E19F5">
        <w:rPr>
          <w:rFonts w:ascii="Times New Roman" w:eastAsia="MS Mincho" w:hAnsi="Times New Roman" w:cs="Times New Roman"/>
          <w:bCs/>
        </w:rPr>
        <w:t>P</w:t>
      </w:r>
      <w:r w:rsidRPr="009E19F5">
        <w:rPr>
          <w:rFonts w:ascii="Times New Roman" w:eastAsia="MS Mincho" w:hAnsi="Times New Roman" w:cs="Times New Roman"/>
          <w:bCs/>
        </w:rPr>
        <w:t xml:space="preserve"> opening is not </w:t>
      </w:r>
      <w:r w:rsidR="00225F4E" w:rsidRPr="009E19F5">
        <w:rPr>
          <w:rFonts w:ascii="Times New Roman" w:eastAsia="MS Mincho" w:hAnsi="Times New Roman" w:cs="Times New Roman"/>
          <w:bCs/>
        </w:rPr>
        <w:t>available</w:t>
      </w:r>
      <w:r w:rsidRPr="009E19F5">
        <w:rPr>
          <w:rFonts w:ascii="Times New Roman" w:eastAsia="MS Mincho" w:hAnsi="Times New Roman" w:cs="Times New Roman"/>
          <w:bCs/>
        </w:rPr>
        <w:t>. No award will be made. Only names of respondents, and a preliminary determination of proposal responsiveness, will be made at this time.</w:t>
      </w:r>
      <w:bookmarkEnd w:id="6"/>
    </w:p>
    <w:p w14:paraId="50DB723A" w14:textId="62F1FA12" w:rsidR="009F4A5B" w:rsidRPr="009E19F5" w:rsidRDefault="009F4A5B"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9E19F5">
        <w:rPr>
          <w:rFonts w:ascii="Times New Roman" w:eastAsia="Times New Roman" w:hAnsi="Times New Roman" w:cs="Times New Roman"/>
        </w:rPr>
        <w:tab/>
      </w:r>
      <w:r w:rsidR="00225F4E" w:rsidRPr="009E19F5">
        <w:rPr>
          <w:rFonts w:ascii="Times New Roman" w:eastAsia="Times New Roman" w:hAnsi="Times New Roman" w:cs="Times New Roman"/>
        </w:rPr>
        <w:t>Week of 2/22/21</w:t>
      </w:r>
      <w:r w:rsidRPr="009E19F5">
        <w:rPr>
          <w:rFonts w:ascii="Times New Roman" w:eastAsia="Times New Roman" w:hAnsi="Times New Roman" w:cs="Times New Roman"/>
        </w:rPr>
        <w:tab/>
      </w:r>
      <w:r w:rsidRPr="009E19F5">
        <w:rPr>
          <w:rFonts w:ascii="Times New Roman" w:eastAsia="Times New Roman" w:hAnsi="Times New Roman" w:cs="Times New Roman"/>
        </w:rPr>
        <w:tab/>
      </w:r>
      <w:r w:rsidRPr="009E19F5">
        <w:rPr>
          <w:rFonts w:ascii="Times New Roman" w:eastAsia="Times New Roman" w:hAnsi="Times New Roman" w:cs="Times New Roman"/>
        </w:rPr>
        <w:tab/>
        <w:t>Vendor Presentations (if necessary)</w:t>
      </w:r>
    </w:p>
    <w:p w14:paraId="3D1CA484" w14:textId="3562CE8A" w:rsidR="00D12E30" w:rsidRPr="009E19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9E19F5">
        <w:rPr>
          <w:rFonts w:ascii="Times New Roman" w:eastAsia="Times New Roman" w:hAnsi="Times New Roman" w:cs="Times New Roman"/>
          <w:noProof/>
        </w:rPr>
        <w:tab/>
      </w:r>
      <w:r w:rsidR="00225F4E" w:rsidRPr="009E19F5">
        <w:rPr>
          <w:rFonts w:ascii="Times New Roman" w:eastAsia="Times New Roman" w:hAnsi="Times New Roman" w:cs="Times New Roman"/>
        </w:rPr>
        <w:t>Week of 3/8/21</w:t>
      </w:r>
      <w:r w:rsidRPr="009E19F5">
        <w:rPr>
          <w:rFonts w:ascii="Times New Roman" w:eastAsia="Times New Roman" w:hAnsi="Times New Roman" w:cs="Times New Roman"/>
        </w:rPr>
        <w:tab/>
      </w:r>
      <w:r w:rsidRPr="009E19F5">
        <w:rPr>
          <w:rFonts w:ascii="Times New Roman" w:eastAsia="Times New Roman" w:hAnsi="Times New Roman" w:cs="Times New Roman"/>
        </w:rPr>
        <w:tab/>
      </w:r>
      <w:r w:rsidRPr="009E19F5">
        <w:rPr>
          <w:rFonts w:ascii="Times New Roman" w:eastAsia="Times New Roman" w:hAnsi="Times New Roman" w:cs="Times New Roman"/>
        </w:rPr>
        <w:tab/>
        <w:t>Notice of Intent to Award</w:t>
      </w:r>
    </w:p>
    <w:p w14:paraId="0EE01DBE" w14:textId="40AB9D3A" w:rsidR="00D12E30" w:rsidRPr="009E19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9E19F5">
        <w:rPr>
          <w:rFonts w:ascii="Times New Roman" w:eastAsia="Times New Roman" w:hAnsi="Times New Roman" w:cs="Times New Roman"/>
          <w:b/>
          <w:noProof/>
        </w:rPr>
        <w:tab/>
      </w:r>
      <w:r w:rsidR="00EB7ECA" w:rsidRPr="009E19F5">
        <w:rPr>
          <w:rFonts w:ascii="Times New Roman" w:eastAsia="Times New Roman" w:hAnsi="Times New Roman" w:cs="Times New Roman"/>
        </w:rPr>
        <w:t xml:space="preserve">Upon </w:t>
      </w:r>
      <w:r w:rsidR="002630ED" w:rsidRPr="009E19F5">
        <w:rPr>
          <w:rFonts w:ascii="Times New Roman" w:eastAsia="Times New Roman" w:hAnsi="Times New Roman" w:cs="Times New Roman"/>
        </w:rPr>
        <w:t xml:space="preserve">Intent to </w:t>
      </w:r>
      <w:r w:rsidR="00EB7ECA" w:rsidRPr="009E19F5">
        <w:rPr>
          <w:rFonts w:ascii="Times New Roman" w:eastAsia="Times New Roman" w:hAnsi="Times New Roman" w:cs="Times New Roman"/>
        </w:rPr>
        <w:t>Award TBD</w:t>
      </w:r>
      <w:r w:rsidR="002630ED" w:rsidRPr="009E19F5">
        <w:rPr>
          <w:rFonts w:ascii="Times New Roman" w:eastAsia="Times New Roman" w:hAnsi="Times New Roman" w:cs="Times New Roman"/>
        </w:rPr>
        <w:t>*</w:t>
      </w:r>
      <w:r w:rsidRPr="009E19F5">
        <w:rPr>
          <w:rFonts w:ascii="Times New Roman" w:eastAsia="Times New Roman" w:hAnsi="Times New Roman" w:cs="Times New Roman"/>
        </w:rPr>
        <w:tab/>
        <w:t xml:space="preserve">Contract Negotiations Begin </w:t>
      </w:r>
    </w:p>
    <w:p w14:paraId="1F66ED98" w14:textId="16E5FC3E" w:rsidR="00545FA1" w:rsidRPr="00C36659"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9E19F5">
        <w:rPr>
          <w:rFonts w:ascii="Times New Roman" w:eastAsia="Times New Roman" w:hAnsi="Times New Roman" w:cs="Times New Roman"/>
        </w:rPr>
        <w:tab/>
        <w:t>Upon Contract Approval:</w:t>
      </w:r>
      <w:r w:rsidRPr="009E19F5">
        <w:rPr>
          <w:rFonts w:ascii="Times New Roman" w:eastAsia="Times New Roman" w:hAnsi="Times New Roman" w:cs="Times New Roman"/>
        </w:rPr>
        <w:tab/>
      </w:r>
      <w:r w:rsidR="00F744C9" w:rsidRPr="009E19F5">
        <w:rPr>
          <w:rFonts w:ascii="Times New Roman" w:eastAsia="Times New Roman" w:hAnsi="Times New Roman" w:cs="Times New Roman"/>
        </w:rPr>
        <w:tab/>
      </w:r>
      <w:r w:rsidRPr="009E19F5">
        <w:rPr>
          <w:rFonts w:ascii="Times New Roman" w:eastAsia="Times New Roman" w:hAnsi="Times New Roman" w:cs="Times New Roman"/>
        </w:rPr>
        <w:t>Service to Commence</w:t>
      </w:r>
      <w:r w:rsidR="00546F27" w:rsidRPr="009E19F5">
        <w:rPr>
          <w:rFonts w:ascii="Times New Roman" w:eastAsia="Times New Roman" w:hAnsi="Times New Roman" w:cs="Times New Roman"/>
        </w:rPr>
        <w:t xml:space="preserve"> </w:t>
      </w:r>
      <w:bookmarkStart w:id="7" w:name="_Hlk36103734"/>
      <w:r w:rsidR="00546F27" w:rsidRPr="009E19F5">
        <w:rPr>
          <w:rFonts w:ascii="Times New Roman" w:eastAsia="Times New Roman" w:hAnsi="Times New Roman" w:cs="Times New Roman"/>
        </w:rPr>
        <w:t>(upon final legislative approval, if applicable)</w:t>
      </w:r>
      <w:bookmarkEnd w:id="7"/>
    </w:p>
    <w:p w14:paraId="65C9CAFA" w14:textId="097CC3AC" w:rsidR="00EB7ECA" w:rsidRPr="00C36659" w:rsidRDefault="00EB7ECA"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bookmarkEnd w:id="5"/>
    <w:p w14:paraId="126B51B6" w14:textId="0B26DEEF" w:rsidR="00EB7ECA" w:rsidRPr="005E40B1" w:rsidRDefault="00EB7ECA"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5E40B1">
        <w:rPr>
          <w:rFonts w:ascii="Times New Roman" w:eastAsia="Times New Roman" w:hAnsi="Times New Roman" w:cs="Times New Roman"/>
        </w:rPr>
        <w:tab/>
      </w:r>
      <w:bookmarkStart w:id="8" w:name="_Hlk36103783"/>
      <w:r w:rsidRPr="005E40B1">
        <w:rPr>
          <w:rFonts w:ascii="Times New Roman" w:eastAsia="Times New Roman" w:hAnsi="Times New Roman" w:cs="Times New Roman"/>
          <w:b/>
          <w:bCs/>
        </w:rPr>
        <w:t>*</w:t>
      </w:r>
      <w:r w:rsidRPr="005E40B1">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8"/>
    </w:p>
    <w:p w14:paraId="1AEF915F" w14:textId="27D835FD" w:rsidR="000F462C" w:rsidRPr="005E40B1" w:rsidRDefault="00545FA1"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5E40B1">
        <w:rPr>
          <w:rFonts w:ascii="Times New Roman" w:eastAsia="Times New Roman" w:hAnsi="Times New Roman" w:cs="Times New Roman"/>
          <w:color w:val="FF0000"/>
        </w:rPr>
        <w:tab/>
      </w:r>
    </w:p>
    <w:p w14:paraId="67046CED" w14:textId="1E59B762" w:rsidR="00C807B0" w:rsidRPr="005E40B1" w:rsidRDefault="006209D2"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9" w:name="_Toc472326936"/>
      <w:bookmarkStart w:id="10" w:name="_Toc251665759"/>
      <w:r w:rsidRPr="005E40B1">
        <w:rPr>
          <w:rFonts w:ascii="Times New Roman" w:eastAsia="Times New Roman" w:hAnsi="Times New Roman" w:cs="Times New Roman"/>
          <w:b/>
          <w:bCs/>
          <w:smallCaps/>
          <w:noProof/>
        </w:rPr>
        <w:t>7</w:t>
      </w:r>
      <w:r w:rsidR="00B20B53" w:rsidRPr="005E40B1">
        <w:rPr>
          <w:rFonts w:ascii="Times New Roman" w:eastAsia="Times New Roman" w:hAnsi="Times New Roman" w:cs="Times New Roman"/>
          <w:b/>
          <w:bCs/>
          <w:smallCaps/>
          <w:noProof/>
        </w:rPr>
        <w:t>.</w:t>
      </w:r>
      <w:r w:rsidR="00B20B53" w:rsidRPr="005E40B1">
        <w:rPr>
          <w:rFonts w:ascii="Times New Roman" w:eastAsia="Times New Roman" w:hAnsi="Times New Roman" w:cs="Times New Roman"/>
          <w:b/>
          <w:bCs/>
          <w:smallCaps/>
          <w:noProof/>
        </w:rPr>
        <w:tab/>
      </w:r>
      <w:bookmarkEnd w:id="9"/>
      <w:bookmarkEnd w:id="10"/>
      <w:r w:rsidR="00C807B0" w:rsidRPr="005E40B1">
        <w:rPr>
          <w:rFonts w:ascii="Times New Roman" w:eastAsia="Times New Roman" w:hAnsi="Times New Roman" w:cs="Times New Roman"/>
          <w:b/>
          <w:noProof/>
        </w:rPr>
        <w:t>CONTRACT TERM</w:t>
      </w:r>
      <w:r w:rsidR="009A569A" w:rsidRPr="005E40B1">
        <w:rPr>
          <w:rFonts w:ascii="Times New Roman" w:eastAsia="Times New Roman" w:hAnsi="Times New Roman" w:cs="Times New Roman"/>
          <w:b/>
          <w:noProof/>
        </w:rPr>
        <w:t xml:space="preserve"> AND TERMINATION</w:t>
      </w:r>
    </w:p>
    <w:p w14:paraId="2FD3AEFE" w14:textId="1960E490" w:rsidR="009A569A" w:rsidRPr="005E40B1" w:rsidRDefault="00C807B0" w:rsidP="002C45B2">
      <w:pPr>
        <w:tabs>
          <w:tab w:val="num" w:pos="540"/>
        </w:tabs>
        <w:spacing w:after="0" w:line="240" w:lineRule="auto"/>
        <w:ind w:left="540" w:hanging="540"/>
        <w:outlineLvl w:val="0"/>
        <w:rPr>
          <w:rFonts w:ascii="Times New Roman" w:hAnsi="Times New Roman" w:cs="Times New Roman"/>
        </w:rPr>
      </w:pPr>
      <w:r w:rsidRPr="005E40B1">
        <w:rPr>
          <w:rFonts w:ascii="Times New Roman" w:eastAsia="Times New Roman" w:hAnsi="Times New Roman" w:cs="Times New Roman"/>
          <w:b/>
          <w:noProof/>
        </w:rPr>
        <w:tab/>
      </w:r>
      <w:r w:rsidR="00A56CFC" w:rsidRPr="00E81EE8">
        <w:rPr>
          <w:rFonts w:ascii="Times New Roman" w:hAnsi="Times New Roman" w:cs="Times New Roman"/>
        </w:rPr>
        <w:t xml:space="preserve">The term (“Term”) of </w:t>
      </w:r>
      <w:r w:rsidR="008347D3" w:rsidRPr="00E81EE8">
        <w:rPr>
          <w:rFonts w:ascii="Times New Roman" w:hAnsi="Times New Roman" w:cs="Times New Roman"/>
        </w:rPr>
        <w:t>any resulting C</w:t>
      </w:r>
      <w:r w:rsidR="00A56CFC" w:rsidRPr="00E81EE8">
        <w:rPr>
          <w:rFonts w:ascii="Times New Roman" w:hAnsi="Times New Roman" w:cs="Times New Roman"/>
        </w:rPr>
        <w:t xml:space="preserve">ontract will </w:t>
      </w:r>
      <w:r w:rsidR="00A56CFC" w:rsidRPr="00E81EE8">
        <w:rPr>
          <w:rFonts w:ascii="Times New Roman" w:hAnsi="Times New Roman" w:cs="Times New Roman"/>
          <w:bCs/>
        </w:rPr>
        <w:t xml:space="preserve">begin upon date of </w:t>
      </w:r>
      <w:r w:rsidR="008347D3" w:rsidRPr="00E81EE8">
        <w:rPr>
          <w:rFonts w:ascii="Times New Roman" w:hAnsi="Times New Roman" w:cs="Times New Roman"/>
          <w:bCs/>
        </w:rPr>
        <w:t>C</w:t>
      </w:r>
      <w:r w:rsidR="00A56CFC" w:rsidRPr="00E81EE8">
        <w:rPr>
          <w:rFonts w:ascii="Times New Roman" w:hAnsi="Times New Roman" w:cs="Times New Roman"/>
          <w:bCs/>
        </w:rPr>
        <w:t>ontract award</w:t>
      </w:r>
      <w:r w:rsidR="00A56CFC" w:rsidRPr="00E81EE8">
        <w:rPr>
          <w:rFonts w:ascii="Times New Roman" w:hAnsi="Times New Roman" w:cs="Times New Roman"/>
        </w:rPr>
        <w:t xml:space="preserve">.  If mutually agreed upon in writing by the </w:t>
      </w:r>
      <w:r w:rsidR="008347D3" w:rsidRPr="00E81EE8">
        <w:rPr>
          <w:rFonts w:ascii="Times New Roman" w:hAnsi="Times New Roman" w:cs="Times New Roman"/>
        </w:rPr>
        <w:t>C</w:t>
      </w:r>
      <w:r w:rsidR="00A56CFC" w:rsidRPr="00E81EE8">
        <w:rPr>
          <w:rFonts w:ascii="Times New Roman" w:hAnsi="Times New Roman" w:cs="Times New Roman"/>
        </w:rPr>
        <w:t xml:space="preserve">ontractor and </w:t>
      </w:r>
      <w:r w:rsidR="008347D3" w:rsidRPr="00E81EE8">
        <w:rPr>
          <w:rFonts w:ascii="Times New Roman" w:hAnsi="Times New Roman" w:cs="Times New Roman"/>
        </w:rPr>
        <w:t>UA</w:t>
      </w:r>
      <w:r w:rsidR="00A56CFC" w:rsidRPr="00E81EE8">
        <w:rPr>
          <w:rFonts w:ascii="Times New Roman" w:hAnsi="Times New Roman" w:cs="Times New Roman"/>
        </w:rPr>
        <w:t xml:space="preserve">, the term shall be for an initial period </w:t>
      </w:r>
      <w:r w:rsidR="00A56CFC" w:rsidRPr="004B3A6A">
        <w:rPr>
          <w:rFonts w:ascii="Times New Roman" w:hAnsi="Times New Roman" w:cs="Times New Roman"/>
        </w:rPr>
        <w:t xml:space="preserve">of </w:t>
      </w:r>
      <w:r w:rsidR="008367F9" w:rsidRPr="004B3A6A">
        <w:rPr>
          <w:rFonts w:ascii="Times New Roman" w:hAnsi="Times New Roman" w:cs="Times New Roman"/>
        </w:rPr>
        <w:t>up to four (4) years</w:t>
      </w:r>
      <w:r w:rsidR="00A56CFC" w:rsidRPr="004B3A6A">
        <w:rPr>
          <w:rFonts w:ascii="Times New Roman" w:hAnsi="Times New Roman" w:cs="Times New Roman"/>
        </w:rPr>
        <w:t>, with option to renew</w:t>
      </w:r>
      <w:r w:rsidR="008367F9" w:rsidRPr="004B3A6A">
        <w:rPr>
          <w:rFonts w:ascii="Times New Roman" w:hAnsi="Times New Roman" w:cs="Times New Roman"/>
        </w:rPr>
        <w:t xml:space="preserve"> for up to three (3) additional years</w:t>
      </w:r>
      <w:r w:rsidR="00A56CFC" w:rsidRPr="004B3A6A">
        <w:rPr>
          <w:rFonts w:ascii="Times New Roman" w:hAnsi="Times New Roman" w:cs="Times New Roman"/>
          <w:bCs/>
        </w:rPr>
        <w:t xml:space="preserve"> for a combined total of seven (7) years (or 84 months)</w:t>
      </w:r>
      <w:r w:rsidR="00A56CFC" w:rsidRPr="004B3A6A">
        <w:rPr>
          <w:rFonts w:ascii="Times New Roman" w:hAnsi="Times New Roman" w:cs="Times New Roman"/>
        </w:rPr>
        <w:t>.</w:t>
      </w:r>
      <w:r w:rsidR="00A56CFC" w:rsidRPr="00E81EE8">
        <w:rPr>
          <w:rFonts w:ascii="Times New Roman" w:hAnsi="Times New Roman" w:cs="Times New Roman"/>
        </w:rPr>
        <w:t xml:space="preserve"> </w:t>
      </w:r>
      <w:r w:rsidR="0055454D" w:rsidRPr="00E81EE8">
        <w:rPr>
          <w:rFonts w:ascii="Times New Roman" w:hAnsi="Times New Roman" w:cs="Times New Roman"/>
        </w:rPr>
        <w:t xml:space="preserve"> </w:t>
      </w:r>
      <w:r w:rsidR="00844244" w:rsidRPr="00E81EE8">
        <w:rPr>
          <w:rFonts w:ascii="Times New Roman" w:hAnsi="Times New Roman" w:cs="Times New Roman"/>
        </w:rPr>
        <w:t xml:space="preserve">The University of Arkansas may terminate this Agreement without cause, at any time during the Term (including any renewal </w:t>
      </w:r>
      <w:r w:rsidR="00844244" w:rsidRPr="00E15A80">
        <w:rPr>
          <w:rFonts w:ascii="Times New Roman" w:hAnsi="Times New Roman" w:cs="Times New Roman"/>
        </w:rPr>
        <w:t>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5E40B1" w:rsidRDefault="00CC219B" w:rsidP="002C45B2">
      <w:pPr>
        <w:tabs>
          <w:tab w:val="num" w:pos="540"/>
        </w:tabs>
        <w:spacing w:after="0" w:line="240" w:lineRule="auto"/>
        <w:ind w:left="540" w:hanging="540"/>
        <w:outlineLvl w:val="0"/>
        <w:rPr>
          <w:rFonts w:ascii="Times New Roman" w:hAnsi="Times New Roman" w:cs="Times New Roman"/>
        </w:rPr>
      </w:pPr>
    </w:p>
    <w:p w14:paraId="30F8D597" w14:textId="6C0ED951" w:rsidR="009A569A" w:rsidRPr="005E40B1" w:rsidRDefault="009A569A" w:rsidP="002C45B2">
      <w:pPr>
        <w:tabs>
          <w:tab w:val="num" w:pos="540"/>
        </w:tabs>
        <w:spacing w:after="0" w:line="240" w:lineRule="auto"/>
        <w:ind w:left="720" w:hanging="540"/>
        <w:outlineLvl w:val="0"/>
        <w:rPr>
          <w:rFonts w:ascii="Times New Roman" w:hAnsi="Times New Roman" w:cs="Times New Roman"/>
        </w:rPr>
      </w:pPr>
      <w:r w:rsidRPr="005E40B1">
        <w:rPr>
          <w:rFonts w:ascii="Times New Roman" w:hAnsi="Times New Roman" w:cs="Times New Roman"/>
        </w:rPr>
        <w:tab/>
      </w:r>
      <w:r w:rsidR="000418FA" w:rsidRPr="005E40B1">
        <w:rPr>
          <w:rFonts w:ascii="Times New Roman" w:hAnsi="Times New Roman" w:cs="Times New Roman"/>
        </w:rPr>
        <w:tab/>
      </w:r>
      <w:r w:rsidRPr="005E40B1">
        <w:rPr>
          <w:rFonts w:ascii="Times New Roman" w:hAnsi="Times New Roman" w:cs="Times New Roman"/>
          <w:b/>
        </w:rPr>
        <w:t>a)</w:t>
      </w:r>
      <w:r w:rsidRPr="005E40B1">
        <w:rPr>
          <w:rFonts w:ascii="Times New Roman" w:hAnsi="Times New Roman" w:cs="Times New Roman"/>
        </w:rPr>
        <w:t xml:space="preserve"> If at any time the services become unsatisfactory, </w:t>
      </w:r>
      <w:r w:rsidR="008347D3" w:rsidRPr="005E40B1">
        <w:rPr>
          <w:rFonts w:ascii="Times New Roman" w:hAnsi="Times New Roman" w:cs="Times New Roman"/>
        </w:rPr>
        <w:t>UA</w:t>
      </w:r>
      <w:r w:rsidRPr="005E40B1">
        <w:rPr>
          <w:rFonts w:ascii="Times New Roman" w:hAnsi="Times New Roman" w:cs="Times New Roman"/>
        </w:rPr>
        <w:t xml:space="preserve"> will give thirty (30) days written notice to the </w:t>
      </w:r>
      <w:r w:rsidR="008347D3" w:rsidRPr="005E40B1">
        <w:rPr>
          <w:rFonts w:ascii="Times New Roman" w:hAnsi="Times New Roman" w:cs="Times New Roman"/>
        </w:rPr>
        <w:t>C</w:t>
      </w:r>
      <w:r w:rsidRPr="005E40B1">
        <w:rPr>
          <w:rFonts w:ascii="Times New Roman" w:hAnsi="Times New Roman" w:cs="Times New Roman"/>
        </w:rPr>
        <w:t xml:space="preserve">ontractor. If at the end of the thirty (30) day period </w:t>
      </w:r>
      <w:r w:rsidR="000418FA" w:rsidRPr="005E40B1">
        <w:rPr>
          <w:rFonts w:ascii="Times New Roman" w:hAnsi="Times New Roman" w:cs="Times New Roman"/>
        </w:rPr>
        <w:t xml:space="preserve">the </w:t>
      </w:r>
      <w:r w:rsidRPr="005E40B1">
        <w:rPr>
          <w:rFonts w:ascii="Times New Roman" w:hAnsi="Times New Roman" w:cs="Times New Roman"/>
        </w:rPr>
        <w:t xml:space="preserve">services are still deemed unsatisfactory, the </w:t>
      </w:r>
      <w:r w:rsidR="008347D3" w:rsidRPr="005E40B1">
        <w:rPr>
          <w:rFonts w:ascii="Times New Roman" w:hAnsi="Times New Roman" w:cs="Times New Roman"/>
        </w:rPr>
        <w:t>C</w:t>
      </w:r>
      <w:r w:rsidRPr="005E40B1">
        <w:rPr>
          <w:rFonts w:ascii="Times New Roman" w:hAnsi="Times New Roman" w:cs="Times New Roman"/>
        </w:rPr>
        <w:t xml:space="preserve">ontract shall be cancelled by </w:t>
      </w:r>
      <w:r w:rsidR="008347D3" w:rsidRPr="005E40B1">
        <w:rPr>
          <w:rFonts w:ascii="Times New Roman" w:hAnsi="Times New Roman" w:cs="Times New Roman"/>
        </w:rPr>
        <w:t>UA</w:t>
      </w:r>
      <w:r w:rsidRPr="005E40B1">
        <w:rPr>
          <w:rFonts w:ascii="Times New Roman" w:hAnsi="Times New Roman" w:cs="Times New Roman"/>
        </w:rPr>
        <w:t xml:space="preserve">, Office of Business Affairs.  Additionally, the </w:t>
      </w:r>
      <w:r w:rsidR="00B13F9A" w:rsidRPr="005E40B1">
        <w:rPr>
          <w:rFonts w:ascii="Times New Roman" w:hAnsi="Times New Roman" w:cs="Times New Roman"/>
        </w:rPr>
        <w:t>Contract</w:t>
      </w:r>
      <w:r w:rsidRPr="005E40B1">
        <w:rPr>
          <w:rFonts w:ascii="Times New Roman" w:hAnsi="Times New Roman" w:cs="Times New Roman"/>
        </w:rPr>
        <w:t xml:space="preserve"> may be terminated, without penalty, by </w:t>
      </w:r>
      <w:r w:rsidR="00B13F9A" w:rsidRPr="005E40B1">
        <w:rPr>
          <w:rFonts w:ascii="Times New Roman" w:hAnsi="Times New Roman" w:cs="Times New Roman"/>
        </w:rPr>
        <w:t>UA</w:t>
      </w:r>
      <w:r w:rsidRPr="005E40B1">
        <w:rPr>
          <w:rFonts w:ascii="Times New Roman" w:hAnsi="Times New Roman" w:cs="Times New Roman"/>
        </w:rPr>
        <w:t xml:space="preserve"> without cause by giving thirty (30) days written notice of such termination to </w:t>
      </w:r>
      <w:r w:rsidR="00B13F9A" w:rsidRPr="005E40B1">
        <w:rPr>
          <w:rFonts w:ascii="Times New Roman" w:hAnsi="Times New Roman" w:cs="Times New Roman"/>
        </w:rPr>
        <w:t>Contractor</w:t>
      </w:r>
      <w:r w:rsidRPr="005E40B1">
        <w:rPr>
          <w:rFonts w:ascii="Times New Roman" w:hAnsi="Times New Roman" w:cs="Times New Roman"/>
        </w:rPr>
        <w:t>.</w:t>
      </w:r>
    </w:p>
    <w:p w14:paraId="5526C644" w14:textId="77777777" w:rsidR="002B2FA4" w:rsidRPr="005E40B1" w:rsidRDefault="009A569A" w:rsidP="002C45B2">
      <w:pPr>
        <w:tabs>
          <w:tab w:val="num" w:pos="540"/>
        </w:tabs>
        <w:spacing w:after="0" w:line="240" w:lineRule="auto"/>
        <w:ind w:left="540" w:hanging="540"/>
        <w:outlineLvl w:val="0"/>
        <w:rPr>
          <w:rFonts w:ascii="Times New Roman" w:hAnsi="Times New Roman" w:cs="Times New Roman"/>
        </w:rPr>
      </w:pPr>
      <w:r w:rsidRPr="005E40B1">
        <w:rPr>
          <w:rFonts w:ascii="Times New Roman" w:hAnsi="Times New Roman" w:cs="Times New Roman"/>
        </w:rPr>
        <w:tab/>
      </w:r>
      <w:r w:rsidR="002B2FA4" w:rsidRPr="005E40B1">
        <w:rPr>
          <w:rFonts w:ascii="Times New Roman" w:hAnsi="Times New Roman" w:cs="Times New Roman"/>
        </w:rPr>
        <w:tab/>
      </w:r>
    </w:p>
    <w:p w14:paraId="4B90F253" w14:textId="19E7A39D" w:rsidR="009A569A" w:rsidRPr="005E40B1" w:rsidRDefault="000418FA" w:rsidP="002C45B2">
      <w:pPr>
        <w:tabs>
          <w:tab w:val="num" w:pos="540"/>
        </w:tabs>
        <w:spacing w:after="0" w:line="240" w:lineRule="auto"/>
        <w:ind w:left="720" w:hanging="540"/>
        <w:outlineLvl w:val="0"/>
        <w:rPr>
          <w:rFonts w:ascii="Times New Roman" w:hAnsi="Times New Roman" w:cs="Times New Roman"/>
        </w:rPr>
      </w:pPr>
      <w:r w:rsidRPr="005E40B1">
        <w:rPr>
          <w:rFonts w:ascii="Times New Roman" w:hAnsi="Times New Roman" w:cs="Times New Roman"/>
        </w:rPr>
        <w:tab/>
      </w:r>
      <w:r w:rsidRPr="005E40B1">
        <w:rPr>
          <w:rFonts w:ascii="Times New Roman" w:hAnsi="Times New Roman" w:cs="Times New Roman"/>
        </w:rPr>
        <w:tab/>
      </w:r>
      <w:r w:rsidR="009A569A" w:rsidRPr="005E40B1">
        <w:rPr>
          <w:rFonts w:ascii="Times New Roman" w:hAnsi="Times New Roman" w:cs="Times New Roman"/>
          <w:b/>
        </w:rPr>
        <w:t xml:space="preserve">b) </w:t>
      </w:r>
      <w:r w:rsidR="009A569A" w:rsidRPr="005E40B1">
        <w:rPr>
          <w:rFonts w:ascii="Times New Roman" w:hAnsi="Times New Roman" w:cs="Times New Roman"/>
        </w:rPr>
        <w:t xml:space="preserve">Upon award, the agreement is subject to cancellation, without penalty, either in whole </w:t>
      </w:r>
      <w:r w:rsidRPr="005E40B1">
        <w:rPr>
          <w:rFonts w:ascii="Times New Roman" w:hAnsi="Times New Roman" w:cs="Times New Roman"/>
        </w:rPr>
        <w:t xml:space="preserve">or </w:t>
      </w:r>
      <w:r w:rsidR="009A569A" w:rsidRPr="005E40B1">
        <w:rPr>
          <w:rFonts w:ascii="Times New Roman" w:hAnsi="Times New Roman" w:cs="Times New Roman"/>
        </w:rPr>
        <w:t xml:space="preserve">in part, if funds </w:t>
      </w:r>
      <w:r w:rsidR="00B13F9A" w:rsidRPr="005E40B1">
        <w:rPr>
          <w:rFonts w:ascii="Times New Roman" w:hAnsi="Times New Roman" w:cs="Times New Roman"/>
        </w:rPr>
        <w:t xml:space="preserve">necessary to fulfill the terms and conditions of this Contract during any biennium period of the Term (including any renewal periods) are not </w:t>
      </w:r>
      <w:r w:rsidR="003C03E7" w:rsidRPr="005E40B1">
        <w:rPr>
          <w:rFonts w:ascii="Times New Roman" w:hAnsi="Times New Roman" w:cs="Times New Roman"/>
        </w:rPr>
        <w:t>appropriated.</w:t>
      </w:r>
    </w:p>
    <w:p w14:paraId="12AD28E8" w14:textId="77777777" w:rsidR="009A569A" w:rsidRPr="005E40B1"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5E40B1" w:rsidRDefault="009A569A" w:rsidP="002C45B2">
      <w:pPr>
        <w:tabs>
          <w:tab w:val="num" w:pos="540"/>
        </w:tabs>
        <w:spacing w:after="0" w:line="240" w:lineRule="auto"/>
        <w:ind w:left="720" w:hanging="540"/>
        <w:outlineLvl w:val="0"/>
        <w:rPr>
          <w:rFonts w:ascii="Times New Roman" w:hAnsi="Times New Roman" w:cs="Times New Roman"/>
        </w:rPr>
      </w:pPr>
      <w:r w:rsidRPr="005E40B1">
        <w:rPr>
          <w:rFonts w:ascii="Times New Roman" w:hAnsi="Times New Roman" w:cs="Times New Roman"/>
        </w:rPr>
        <w:tab/>
      </w:r>
      <w:r w:rsidR="000418FA" w:rsidRPr="005E40B1">
        <w:rPr>
          <w:rFonts w:ascii="Times New Roman" w:hAnsi="Times New Roman" w:cs="Times New Roman"/>
        </w:rPr>
        <w:tab/>
      </w:r>
      <w:r w:rsidRPr="005E40B1">
        <w:rPr>
          <w:rFonts w:ascii="Times New Roman" w:hAnsi="Times New Roman" w:cs="Times New Roman"/>
          <w:b/>
        </w:rPr>
        <w:t xml:space="preserve">c) </w:t>
      </w:r>
      <w:r w:rsidRPr="005E40B1">
        <w:rPr>
          <w:rFonts w:ascii="Times New Roman" w:hAnsi="Times New Roman" w:cs="Times New Roman"/>
        </w:rPr>
        <w:t xml:space="preserve">In no event shall such termination by </w:t>
      </w:r>
      <w:r w:rsidR="00316B19" w:rsidRPr="005E40B1">
        <w:rPr>
          <w:rFonts w:ascii="Times New Roman" w:hAnsi="Times New Roman" w:cs="Times New Roman"/>
        </w:rPr>
        <w:t>UA</w:t>
      </w:r>
      <w:r w:rsidRPr="005E40B1">
        <w:rPr>
          <w:rFonts w:ascii="Times New Roman" w:hAnsi="Times New Roman" w:cs="Times New Roman"/>
        </w:rPr>
        <w:t xml:space="preserve"> as provided for under this </w:t>
      </w:r>
      <w:r w:rsidR="00316B19" w:rsidRPr="005E40B1">
        <w:rPr>
          <w:rFonts w:ascii="Times New Roman" w:hAnsi="Times New Roman" w:cs="Times New Roman"/>
        </w:rPr>
        <w:t>s</w:t>
      </w:r>
      <w:r w:rsidRPr="005E40B1">
        <w:rPr>
          <w:rFonts w:ascii="Times New Roman" w:hAnsi="Times New Roman" w:cs="Times New Roman"/>
        </w:rPr>
        <w:t xml:space="preserve">ection give rise to any liability on </w:t>
      </w:r>
      <w:r w:rsidR="00316B19" w:rsidRPr="005E40B1">
        <w:rPr>
          <w:rFonts w:ascii="Times New Roman" w:hAnsi="Times New Roman" w:cs="Times New Roman"/>
        </w:rPr>
        <w:t>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5E40B1" w:rsidRDefault="009A569A" w:rsidP="002C45B2">
      <w:pPr>
        <w:tabs>
          <w:tab w:val="num" w:pos="540"/>
        </w:tabs>
        <w:spacing w:after="0" w:line="240" w:lineRule="auto"/>
        <w:ind w:left="540" w:hanging="540"/>
        <w:outlineLvl w:val="0"/>
        <w:rPr>
          <w:rFonts w:ascii="Times New Roman" w:hAnsi="Times New Roman" w:cs="Times New Roman"/>
        </w:rPr>
      </w:pPr>
    </w:p>
    <w:p w14:paraId="5E69518D" w14:textId="6AEC86EC" w:rsidR="001D2AD2" w:rsidRDefault="009A569A" w:rsidP="002C45B2">
      <w:pPr>
        <w:tabs>
          <w:tab w:val="num" w:pos="540"/>
        </w:tabs>
        <w:spacing w:after="0" w:line="240" w:lineRule="auto"/>
        <w:ind w:left="540" w:hanging="540"/>
        <w:outlineLvl w:val="0"/>
        <w:rPr>
          <w:rFonts w:ascii="Times New Roman" w:hAnsi="Times New Roman" w:cs="Times New Roman"/>
        </w:rPr>
      </w:pPr>
      <w:r w:rsidRPr="005E40B1">
        <w:rPr>
          <w:rFonts w:ascii="Times New Roman" w:hAnsi="Times New Roman" w:cs="Times New Roman"/>
        </w:rPr>
        <w:tab/>
      </w:r>
      <w:r w:rsidR="00D31407" w:rsidRPr="005E40B1">
        <w:rPr>
          <w:rFonts w:ascii="Times New Roman" w:hAnsi="Times New Roman" w:cs="Times New Roman"/>
        </w:rPr>
        <w:t xml:space="preserve">The terms, conditions, representations, and warranties contained in the </w:t>
      </w:r>
      <w:r w:rsidR="0032770F" w:rsidRPr="005E40B1">
        <w:rPr>
          <w:rFonts w:ascii="Times New Roman" w:hAnsi="Times New Roman" w:cs="Times New Roman"/>
        </w:rPr>
        <w:t xml:space="preserve">Contract </w:t>
      </w:r>
      <w:r w:rsidR="00D31407" w:rsidRPr="005E40B1">
        <w:rPr>
          <w:rFonts w:ascii="Times New Roman" w:hAnsi="Times New Roman" w:cs="Times New Roman"/>
        </w:rPr>
        <w:t xml:space="preserve">shall survive the termination of </w:t>
      </w:r>
      <w:r w:rsidR="0032770F" w:rsidRPr="005E40B1">
        <w:rPr>
          <w:rFonts w:ascii="Times New Roman" w:hAnsi="Times New Roman" w:cs="Times New Roman"/>
        </w:rPr>
        <w:t>the Contract</w:t>
      </w:r>
      <w:r w:rsidR="00D31407" w:rsidRPr="005E40B1">
        <w:rPr>
          <w:rFonts w:ascii="Times New Roman" w:hAnsi="Times New Roman" w:cs="Times New Roman"/>
        </w:rPr>
        <w:t>.</w:t>
      </w:r>
    </w:p>
    <w:p w14:paraId="096A7075" w14:textId="3FF10D88" w:rsidR="009A569A" w:rsidRPr="005E40B1" w:rsidRDefault="009A569A" w:rsidP="007A1E4F">
      <w:pPr>
        <w:tabs>
          <w:tab w:val="num" w:pos="540"/>
        </w:tabs>
        <w:spacing w:after="0" w:line="240" w:lineRule="auto"/>
        <w:jc w:val="both"/>
        <w:outlineLvl w:val="0"/>
        <w:rPr>
          <w:rFonts w:ascii="Times New Roman" w:eastAsia="Times New Roman" w:hAnsi="Times New Roman" w:cs="Times New Roman"/>
          <w:b/>
          <w:noProof/>
        </w:rPr>
      </w:pPr>
    </w:p>
    <w:p w14:paraId="5368F100" w14:textId="6E04EB97" w:rsidR="00024BF8" w:rsidRPr="005E40B1" w:rsidRDefault="00532FCF" w:rsidP="002C45B2">
      <w:pPr>
        <w:tabs>
          <w:tab w:val="left" w:pos="540"/>
        </w:tabs>
        <w:spacing w:after="0" w:line="240" w:lineRule="auto"/>
        <w:rPr>
          <w:rFonts w:ascii="Times New Roman" w:eastAsia="Times New Roman" w:hAnsi="Times New Roman" w:cs="Times New Roman"/>
          <w:b/>
          <w:noProof/>
        </w:rPr>
      </w:pPr>
      <w:r w:rsidRPr="005E40B1">
        <w:rPr>
          <w:rFonts w:ascii="Times New Roman" w:eastAsia="Times New Roman" w:hAnsi="Times New Roman" w:cs="Times New Roman"/>
          <w:b/>
          <w:noProof/>
        </w:rPr>
        <w:t>8</w:t>
      </w:r>
      <w:r w:rsidR="005855CE" w:rsidRPr="005E40B1">
        <w:rPr>
          <w:rFonts w:ascii="Times New Roman" w:eastAsia="Times New Roman" w:hAnsi="Times New Roman" w:cs="Times New Roman"/>
          <w:b/>
          <w:noProof/>
        </w:rPr>
        <w:t xml:space="preserve">. </w:t>
      </w:r>
      <w:r w:rsidR="005855CE" w:rsidRPr="005E40B1">
        <w:rPr>
          <w:rFonts w:ascii="Times New Roman" w:eastAsia="Times New Roman" w:hAnsi="Times New Roman" w:cs="Times New Roman"/>
          <w:b/>
          <w:noProof/>
        </w:rPr>
        <w:tab/>
      </w:r>
      <w:r w:rsidR="00024BF8" w:rsidRPr="005E40B1">
        <w:rPr>
          <w:rFonts w:ascii="Times New Roman" w:eastAsia="Times New Roman" w:hAnsi="Times New Roman" w:cs="Times New Roman"/>
          <w:b/>
          <w:noProof/>
        </w:rPr>
        <w:t xml:space="preserve">GENERAL INFORMATION FOR </w:t>
      </w:r>
      <w:r w:rsidR="00DD1C3B" w:rsidRPr="005E40B1">
        <w:rPr>
          <w:rFonts w:ascii="Times New Roman" w:eastAsia="Times New Roman" w:hAnsi="Times New Roman" w:cs="Times New Roman"/>
          <w:b/>
          <w:noProof/>
        </w:rPr>
        <w:t>RESPONDENTS</w:t>
      </w:r>
    </w:p>
    <w:p w14:paraId="7BF26530" w14:textId="77777777" w:rsidR="00024BF8" w:rsidRPr="005E40B1" w:rsidRDefault="00024BF8" w:rsidP="002C45B2">
      <w:pPr>
        <w:tabs>
          <w:tab w:val="left" w:pos="540"/>
        </w:tabs>
        <w:spacing w:after="0" w:line="240" w:lineRule="auto"/>
        <w:rPr>
          <w:rFonts w:ascii="Times New Roman" w:eastAsia="Times New Roman" w:hAnsi="Times New Roman" w:cs="Times New Roman"/>
          <w:b/>
          <w:noProof/>
        </w:rPr>
      </w:pPr>
    </w:p>
    <w:p w14:paraId="1D20DAA0" w14:textId="2A3F8C74" w:rsidR="00024BF8" w:rsidRPr="005E40B1" w:rsidRDefault="00532FCF" w:rsidP="002C45B2">
      <w:pPr>
        <w:tabs>
          <w:tab w:val="left" w:pos="540"/>
        </w:tabs>
        <w:spacing w:after="0" w:line="240" w:lineRule="auto"/>
        <w:rPr>
          <w:rFonts w:ascii="Times New Roman" w:eastAsia="Times New Roman" w:hAnsi="Times New Roman" w:cs="Times New Roman"/>
          <w:b/>
          <w:noProof/>
        </w:rPr>
      </w:pPr>
      <w:r w:rsidRPr="005E40B1">
        <w:rPr>
          <w:rFonts w:ascii="Times New Roman" w:eastAsia="Times New Roman" w:hAnsi="Times New Roman" w:cs="Times New Roman"/>
          <w:b/>
          <w:noProof/>
        </w:rPr>
        <w:t>8</w:t>
      </w:r>
      <w:r w:rsidR="00024BF8" w:rsidRPr="005E40B1">
        <w:rPr>
          <w:rFonts w:ascii="Times New Roman" w:eastAsia="Times New Roman" w:hAnsi="Times New Roman" w:cs="Times New Roman"/>
          <w:b/>
          <w:noProof/>
        </w:rPr>
        <w:t>.1</w:t>
      </w:r>
      <w:r w:rsidR="00685B13" w:rsidRPr="005E40B1">
        <w:rPr>
          <w:rFonts w:ascii="Times New Roman" w:eastAsia="Times New Roman" w:hAnsi="Times New Roman" w:cs="Times New Roman"/>
          <w:b/>
          <w:noProof/>
        </w:rPr>
        <w:tab/>
      </w:r>
      <w:r w:rsidR="00024BF8" w:rsidRPr="005E40B1">
        <w:rPr>
          <w:rFonts w:ascii="Times New Roman" w:eastAsia="Times New Roman" w:hAnsi="Times New Roman" w:cs="Times New Roman"/>
          <w:b/>
          <w:noProof/>
        </w:rPr>
        <w:t>Distributing Organization</w:t>
      </w:r>
    </w:p>
    <w:p w14:paraId="0F1F61DD" w14:textId="13FD4D61" w:rsidR="00BC7FBF" w:rsidRPr="005E40B1" w:rsidRDefault="00024BF8" w:rsidP="002C45B2">
      <w:pPr>
        <w:tabs>
          <w:tab w:val="left" w:pos="540"/>
        </w:tabs>
        <w:spacing w:after="0" w:line="240" w:lineRule="auto"/>
        <w:ind w:left="540"/>
        <w:rPr>
          <w:rFonts w:ascii="Times New Roman" w:hAnsi="Times New Roman" w:cs="Times New Roman"/>
          <w:b/>
        </w:rPr>
      </w:pPr>
      <w:r w:rsidRPr="005E40B1">
        <w:rPr>
          <w:rFonts w:ascii="Times New Roman" w:hAnsi="Times New Roman" w:cs="Times New Roman"/>
        </w:rPr>
        <w:t xml:space="preserve">This RFP is issued by the </w:t>
      </w:r>
      <w:r w:rsidR="00507FAE">
        <w:rPr>
          <w:rFonts w:ascii="Times New Roman" w:hAnsi="Times New Roman" w:cs="Times New Roman"/>
        </w:rPr>
        <w:t xml:space="preserve">University </w:t>
      </w:r>
      <w:r w:rsidR="004B3A6A">
        <w:rPr>
          <w:rFonts w:ascii="Times New Roman" w:hAnsi="Times New Roman" w:cs="Times New Roman"/>
        </w:rPr>
        <w:t xml:space="preserve">of Arkansas </w:t>
      </w:r>
      <w:r w:rsidR="00507FAE">
        <w:rPr>
          <w:rFonts w:ascii="Times New Roman" w:hAnsi="Times New Roman" w:cs="Times New Roman"/>
        </w:rPr>
        <w:t>System Office</w:t>
      </w:r>
      <w:r w:rsidR="009D29E9" w:rsidRPr="005E40B1">
        <w:rPr>
          <w:rFonts w:ascii="Times New Roman" w:hAnsi="Times New Roman" w:cs="Times New Roman"/>
        </w:rPr>
        <w:t xml:space="preserve">.  </w:t>
      </w:r>
      <w:r w:rsidR="0006419E" w:rsidRPr="005E40B1">
        <w:rPr>
          <w:rFonts w:ascii="Times New Roman" w:hAnsi="Times New Roman" w:cs="Times New Roman"/>
          <w:u w:val="single"/>
        </w:rPr>
        <w:t xml:space="preserve">The </w:t>
      </w:r>
      <w:r w:rsidR="00225F4E" w:rsidRPr="009E19F5">
        <w:rPr>
          <w:rFonts w:ascii="Times New Roman" w:hAnsi="Times New Roman" w:cs="Times New Roman"/>
          <w:u w:val="single"/>
        </w:rPr>
        <w:t>contact listed on page 1 of this</w:t>
      </w:r>
      <w:r w:rsidR="00225F4E">
        <w:rPr>
          <w:rFonts w:ascii="Times New Roman" w:hAnsi="Times New Roman" w:cs="Times New Roman"/>
          <w:u w:val="single"/>
        </w:rPr>
        <w:t xml:space="preserve"> document</w:t>
      </w:r>
      <w:r w:rsidRPr="005E40B1">
        <w:rPr>
          <w:rFonts w:ascii="Times New Roman" w:hAnsi="Times New Roman" w:cs="Times New Roman"/>
          <w:u w:val="single"/>
        </w:rPr>
        <w:t xml:space="preserve"> is the sole point of contact during this process.</w:t>
      </w:r>
      <w:r w:rsidR="00631655" w:rsidRPr="005E40B1">
        <w:rPr>
          <w:rFonts w:ascii="Times New Roman" w:hAnsi="Times New Roman" w:cs="Times New Roman"/>
          <w:u w:val="single"/>
        </w:rPr>
        <w:t xml:space="preserve"> </w:t>
      </w:r>
      <w:bookmarkStart w:id="11" w:name="_Hlk532908478"/>
      <w:r w:rsidR="00631655" w:rsidRPr="005E40B1">
        <w:rPr>
          <w:rFonts w:ascii="Times New Roman" w:hAnsi="Times New Roman" w:cs="Times New Roman"/>
          <w:u w:val="single"/>
        </w:rPr>
        <w:t xml:space="preserve">Only written communication is considered formal and </w:t>
      </w:r>
      <w:r w:rsidR="00D61DEF" w:rsidRPr="005E40B1">
        <w:rPr>
          <w:rFonts w:ascii="Times New Roman" w:hAnsi="Times New Roman" w:cs="Times New Roman"/>
          <w:u w:val="single"/>
        </w:rPr>
        <w:t xml:space="preserve">can be </w:t>
      </w:r>
      <w:r w:rsidR="00631655" w:rsidRPr="005E40B1">
        <w:rPr>
          <w:rFonts w:ascii="Times New Roman" w:hAnsi="Times New Roman" w:cs="Times New Roman"/>
          <w:u w:val="single"/>
        </w:rPr>
        <w:t>supported</w:t>
      </w:r>
      <w:r w:rsidR="00D61DEF" w:rsidRPr="005E40B1">
        <w:rPr>
          <w:rFonts w:ascii="Times New Roman" w:hAnsi="Times New Roman" w:cs="Times New Roman"/>
        </w:rPr>
        <w:t xml:space="preserve"> </w:t>
      </w:r>
      <w:r w:rsidR="00D61DEF" w:rsidRPr="005E40B1">
        <w:rPr>
          <w:rFonts w:ascii="Times New Roman" w:hAnsi="Times New Roman" w:cs="Times New Roman"/>
          <w:u w:val="single"/>
        </w:rPr>
        <w:t>throughout this process</w:t>
      </w:r>
      <w:r w:rsidR="00D61DEF" w:rsidRPr="005E40B1">
        <w:rPr>
          <w:rFonts w:ascii="Times New Roman" w:hAnsi="Times New Roman" w:cs="Times New Roman"/>
        </w:rPr>
        <w:t>.</w:t>
      </w:r>
      <w:bookmarkEnd w:id="11"/>
    </w:p>
    <w:p w14:paraId="302F2ADC" w14:textId="77777777" w:rsidR="00BC7FBF" w:rsidRPr="005E40B1" w:rsidRDefault="00BC7FBF" w:rsidP="002C45B2">
      <w:pPr>
        <w:tabs>
          <w:tab w:val="left" w:pos="540"/>
        </w:tabs>
        <w:spacing w:after="0" w:line="240" w:lineRule="auto"/>
        <w:ind w:left="540"/>
        <w:rPr>
          <w:rFonts w:ascii="Times New Roman" w:hAnsi="Times New Roman" w:cs="Times New Roman"/>
          <w:b/>
        </w:rPr>
      </w:pPr>
    </w:p>
    <w:p w14:paraId="0CB2A422" w14:textId="77777777" w:rsidR="005D7773" w:rsidRPr="005E40B1" w:rsidRDefault="009D29E9" w:rsidP="002C45B2">
      <w:pPr>
        <w:tabs>
          <w:tab w:val="left" w:pos="540"/>
        </w:tabs>
        <w:spacing w:after="0" w:line="240" w:lineRule="auto"/>
        <w:ind w:left="540"/>
        <w:rPr>
          <w:rFonts w:ascii="Times New Roman" w:hAnsi="Times New Roman" w:cs="Times New Roman"/>
        </w:rPr>
      </w:pPr>
      <w:r w:rsidRPr="005E40B1">
        <w:rPr>
          <w:rFonts w:ascii="Times New Roman" w:hAnsi="Times New Roman" w:cs="Times New Roman"/>
          <w:b/>
        </w:rPr>
        <w:lastRenderedPageBreak/>
        <w:t xml:space="preserve">Respondent </w:t>
      </w:r>
      <w:r w:rsidR="00C16E29" w:rsidRPr="005E40B1">
        <w:rPr>
          <w:rFonts w:ascii="Times New Roman" w:hAnsi="Times New Roman" w:cs="Times New Roman"/>
          <w:b/>
        </w:rPr>
        <w:t xml:space="preserve">Questions and Addenda:  </w:t>
      </w:r>
      <w:r w:rsidRPr="005E40B1">
        <w:rPr>
          <w:rFonts w:ascii="Times New Roman" w:hAnsi="Times New Roman" w:cs="Times New Roman"/>
        </w:rPr>
        <w:t>Respondent</w:t>
      </w:r>
      <w:r w:rsidR="00BC7FBF" w:rsidRPr="005E40B1">
        <w:rPr>
          <w:rFonts w:ascii="Times New Roman" w:hAnsi="Times New Roman" w:cs="Times New Roman"/>
        </w:rPr>
        <w:t xml:space="preserve"> </w:t>
      </w:r>
      <w:r w:rsidR="0006419E" w:rsidRPr="005E40B1">
        <w:rPr>
          <w:rFonts w:ascii="Times New Roman" w:hAnsi="Times New Roman" w:cs="Times New Roman"/>
        </w:rPr>
        <w:t xml:space="preserve">questions </w:t>
      </w:r>
      <w:r w:rsidR="00BC7FBF" w:rsidRPr="005E40B1">
        <w:rPr>
          <w:rFonts w:ascii="Times New Roman" w:hAnsi="Times New Roman" w:cs="Times New Roman"/>
        </w:rPr>
        <w:t>concerning</w:t>
      </w:r>
      <w:r w:rsidR="00024BF8" w:rsidRPr="005E40B1">
        <w:rPr>
          <w:rFonts w:ascii="Times New Roman" w:hAnsi="Times New Roman" w:cs="Times New Roman"/>
        </w:rPr>
        <w:t xml:space="preserve"> all matters </w:t>
      </w:r>
      <w:r w:rsidR="00BC7FBF" w:rsidRPr="005E40B1">
        <w:rPr>
          <w:rFonts w:ascii="Times New Roman" w:hAnsi="Times New Roman" w:cs="Times New Roman"/>
        </w:rPr>
        <w:t xml:space="preserve">of this RFP </w:t>
      </w:r>
      <w:r w:rsidR="00024BF8" w:rsidRPr="005E40B1">
        <w:rPr>
          <w:rFonts w:ascii="Times New Roman" w:hAnsi="Times New Roman" w:cs="Times New Roman"/>
        </w:rPr>
        <w:t xml:space="preserve">should be </w:t>
      </w:r>
      <w:r w:rsidR="00100E19" w:rsidRPr="005E40B1">
        <w:rPr>
          <w:rFonts w:ascii="Times New Roman" w:hAnsi="Times New Roman" w:cs="Times New Roman"/>
        </w:rPr>
        <w:t xml:space="preserve">sent </w:t>
      </w:r>
      <w:r w:rsidR="00024BF8" w:rsidRPr="005E40B1">
        <w:rPr>
          <w:rFonts w:ascii="Times New Roman" w:hAnsi="Times New Roman" w:cs="Times New Roman"/>
        </w:rPr>
        <w:t>via email to</w:t>
      </w:r>
      <w:r w:rsidR="00692866" w:rsidRPr="005E40B1">
        <w:rPr>
          <w:rFonts w:ascii="Times New Roman" w:hAnsi="Times New Roman" w:cs="Times New Roman"/>
        </w:rPr>
        <w:t>:</w:t>
      </w:r>
      <w:r w:rsidRPr="005E40B1">
        <w:rPr>
          <w:rFonts w:ascii="Times New Roman" w:hAnsi="Times New Roman" w:cs="Times New Roman"/>
        </w:rPr>
        <w:tab/>
      </w:r>
    </w:p>
    <w:p w14:paraId="52CF44DF" w14:textId="13BF3EDA" w:rsidR="00692866" w:rsidRPr="009E19F5" w:rsidRDefault="005D7773" w:rsidP="00225F4E">
      <w:pPr>
        <w:tabs>
          <w:tab w:val="left" w:pos="540"/>
        </w:tabs>
        <w:spacing w:after="0" w:line="240" w:lineRule="auto"/>
        <w:ind w:left="540"/>
        <w:rPr>
          <w:rFonts w:ascii="Times New Roman" w:hAnsi="Times New Roman" w:cs="Times New Roman"/>
          <w:b/>
        </w:rPr>
      </w:pPr>
      <w:r w:rsidRPr="005E40B1">
        <w:rPr>
          <w:rFonts w:ascii="Times New Roman" w:hAnsi="Times New Roman" w:cs="Times New Roman"/>
          <w:b/>
        </w:rPr>
        <w:tab/>
      </w:r>
      <w:r w:rsidRPr="005E40B1">
        <w:rPr>
          <w:rFonts w:ascii="Times New Roman" w:hAnsi="Times New Roman" w:cs="Times New Roman"/>
          <w:b/>
        </w:rPr>
        <w:tab/>
      </w:r>
      <w:r w:rsidRPr="005E40B1">
        <w:rPr>
          <w:rFonts w:ascii="Times New Roman" w:hAnsi="Times New Roman" w:cs="Times New Roman"/>
          <w:b/>
        </w:rPr>
        <w:tab/>
      </w:r>
      <w:r w:rsidRPr="005E40B1">
        <w:rPr>
          <w:rFonts w:ascii="Times New Roman" w:hAnsi="Times New Roman" w:cs="Times New Roman"/>
          <w:b/>
        </w:rPr>
        <w:tab/>
      </w:r>
      <w:r w:rsidRPr="005E40B1">
        <w:rPr>
          <w:rFonts w:ascii="Times New Roman" w:hAnsi="Times New Roman" w:cs="Times New Roman"/>
          <w:b/>
        </w:rPr>
        <w:tab/>
      </w:r>
      <w:r w:rsidR="009E19F5" w:rsidRPr="009E19F5">
        <w:rPr>
          <w:rFonts w:ascii="Times New Roman" w:hAnsi="Times New Roman" w:cs="Times New Roman"/>
          <w:b/>
        </w:rPr>
        <w:t>Terry Fuquay</w:t>
      </w:r>
    </w:p>
    <w:p w14:paraId="03D17488" w14:textId="6E9CE6C7" w:rsidR="00225F4E" w:rsidRPr="009E19F5" w:rsidRDefault="00225F4E" w:rsidP="00225F4E">
      <w:pPr>
        <w:tabs>
          <w:tab w:val="left" w:pos="540"/>
        </w:tabs>
        <w:spacing w:after="0" w:line="240" w:lineRule="auto"/>
        <w:ind w:left="540"/>
        <w:rPr>
          <w:rFonts w:ascii="Times New Roman" w:hAnsi="Times New Roman" w:cs="Times New Roman"/>
          <w:b/>
        </w:rPr>
      </w:pPr>
      <w:r w:rsidRPr="009E19F5">
        <w:rPr>
          <w:rFonts w:ascii="Times New Roman" w:hAnsi="Times New Roman" w:cs="Times New Roman"/>
          <w:b/>
        </w:rPr>
        <w:tab/>
      </w:r>
      <w:r w:rsidRPr="009E19F5">
        <w:rPr>
          <w:rFonts w:ascii="Times New Roman" w:hAnsi="Times New Roman" w:cs="Times New Roman"/>
          <w:b/>
        </w:rPr>
        <w:tab/>
      </w:r>
      <w:r w:rsidRPr="009E19F5">
        <w:rPr>
          <w:rFonts w:ascii="Times New Roman" w:hAnsi="Times New Roman" w:cs="Times New Roman"/>
          <w:b/>
        </w:rPr>
        <w:tab/>
      </w:r>
      <w:r w:rsidRPr="009E19F5">
        <w:rPr>
          <w:rFonts w:ascii="Times New Roman" w:hAnsi="Times New Roman" w:cs="Times New Roman"/>
          <w:b/>
        </w:rPr>
        <w:tab/>
      </w:r>
      <w:r w:rsidRPr="009E19F5">
        <w:rPr>
          <w:rFonts w:ascii="Times New Roman" w:hAnsi="Times New Roman" w:cs="Times New Roman"/>
          <w:b/>
        </w:rPr>
        <w:tab/>
      </w:r>
      <w:r w:rsidR="009E19F5" w:rsidRPr="009E19F5">
        <w:rPr>
          <w:rFonts w:ascii="Times New Roman" w:hAnsi="Times New Roman" w:cs="Times New Roman"/>
          <w:b/>
        </w:rPr>
        <w:t>Director of Administrative Services</w:t>
      </w:r>
    </w:p>
    <w:p w14:paraId="601824C0" w14:textId="27D3770C" w:rsidR="00225F4E" w:rsidRPr="009E19F5" w:rsidRDefault="00225F4E" w:rsidP="00225F4E">
      <w:pPr>
        <w:tabs>
          <w:tab w:val="left" w:pos="540"/>
        </w:tabs>
        <w:spacing w:after="0" w:line="240" w:lineRule="auto"/>
        <w:ind w:left="540"/>
        <w:rPr>
          <w:rFonts w:ascii="Times New Roman" w:hAnsi="Times New Roman" w:cs="Times New Roman"/>
          <w:b/>
        </w:rPr>
      </w:pPr>
      <w:r w:rsidRPr="009E19F5">
        <w:rPr>
          <w:rFonts w:ascii="Times New Roman" w:hAnsi="Times New Roman" w:cs="Times New Roman"/>
          <w:b/>
        </w:rPr>
        <w:tab/>
      </w:r>
      <w:r w:rsidRPr="009E19F5">
        <w:rPr>
          <w:rFonts w:ascii="Times New Roman" w:hAnsi="Times New Roman" w:cs="Times New Roman"/>
          <w:b/>
        </w:rPr>
        <w:tab/>
      </w:r>
      <w:r w:rsidRPr="009E19F5">
        <w:rPr>
          <w:rFonts w:ascii="Times New Roman" w:hAnsi="Times New Roman" w:cs="Times New Roman"/>
          <w:b/>
        </w:rPr>
        <w:tab/>
      </w:r>
      <w:r w:rsidRPr="009E19F5">
        <w:rPr>
          <w:rFonts w:ascii="Times New Roman" w:hAnsi="Times New Roman" w:cs="Times New Roman"/>
          <w:b/>
        </w:rPr>
        <w:tab/>
      </w:r>
      <w:r w:rsidRPr="009E19F5">
        <w:rPr>
          <w:rFonts w:ascii="Times New Roman" w:hAnsi="Times New Roman" w:cs="Times New Roman"/>
          <w:b/>
        </w:rPr>
        <w:tab/>
        <w:t>University of Arkansas System</w:t>
      </w:r>
    </w:p>
    <w:p w14:paraId="768ADFD9" w14:textId="2984A31C" w:rsidR="00225F4E" w:rsidRPr="005E40B1" w:rsidRDefault="00225F4E" w:rsidP="00225F4E">
      <w:pPr>
        <w:tabs>
          <w:tab w:val="left" w:pos="540"/>
        </w:tabs>
        <w:spacing w:after="0" w:line="240" w:lineRule="auto"/>
        <w:ind w:left="540"/>
        <w:rPr>
          <w:rFonts w:ascii="Times New Roman" w:hAnsi="Times New Roman" w:cs="Times New Roman"/>
          <w:color w:val="FF0000"/>
        </w:rPr>
      </w:pPr>
      <w:r w:rsidRPr="009E19F5">
        <w:rPr>
          <w:rFonts w:ascii="Times New Roman" w:hAnsi="Times New Roman" w:cs="Times New Roman"/>
          <w:b/>
        </w:rPr>
        <w:tab/>
      </w:r>
      <w:r w:rsidRPr="009E19F5">
        <w:rPr>
          <w:rFonts w:ascii="Times New Roman" w:hAnsi="Times New Roman" w:cs="Times New Roman"/>
          <w:b/>
        </w:rPr>
        <w:tab/>
      </w:r>
      <w:r w:rsidRPr="009E19F5">
        <w:rPr>
          <w:rFonts w:ascii="Times New Roman" w:hAnsi="Times New Roman" w:cs="Times New Roman"/>
          <w:b/>
        </w:rPr>
        <w:tab/>
      </w:r>
      <w:r w:rsidRPr="009E19F5">
        <w:rPr>
          <w:rFonts w:ascii="Times New Roman" w:hAnsi="Times New Roman" w:cs="Times New Roman"/>
          <w:b/>
        </w:rPr>
        <w:tab/>
      </w:r>
      <w:r w:rsidRPr="009E19F5">
        <w:rPr>
          <w:rFonts w:ascii="Times New Roman" w:hAnsi="Times New Roman" w:cs="Times New Roman"/>
          <w:b/>
        </w:rPr>
        <w:tab/>
      </w:r>
      <w:r w:rsidR="009E19F5" w:rsidRPr="009E19F5">
        <w:rPr>
          <w:rFonts w:ascii="Times New Roman" w:hAnsi="Times New Roman" w:cs="Times New Roman"/>
          <w:b/>
        </w:rPr>
        <w:t>tfuquay@uasys.edu</w:t>
      </w:r>
    </w:p>
    <w:p w14:paraId="30E75157" w14:textId="77777777" w:rsidR="00024BF8" w:rsidRPr="005E40B1" w:rsidRDefault="00024BF8" w:rsidP="002C45B2">
      <w:pPr>
        <w:tabs>
          <w:tab w:val="left" w:pos="540"/>
        </w:tabs>
        <w:spacing w:after="0" w:line="240" w:lineRule="auto"/>
        <w:rPr>
          <w:rFonts w:ascii="Times New Roman" w:hAnsi="Times New Roman" w:cs="Times New Roman"/>
        </w:rPr>
      </w:pPr>
    </w:p>
    <w:p w14:paraId="55D3C841" w14:textId="77777777" w:rsidR="00E169E8" w:rsidRPr="005E40B1" w:rsidRDefault="00392310"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r>
      <w:r w:rsidR="00E169E8" w:rsidRPr="005E40B1">
        <w:rPr>
          <w:rFonts w:ascii="Times New Roman" w:hAnsi="Times New Roman" w:cs="Times New Roman"/>
        </w:rPr>
        <w:t xml:space="preserve">Questions received via email will be directly addressed via email, and compilation of </w:t>
      </w:r>
      <w:r w:rsidR="00E169E8" w:rsidRPr="005E40B1">
        <w:rPr>
          <w:rFonts w:ascii="Times New Roman" w:hAnsi="Times New Roman" w:cs="Times New Roman"/>
          <w:i/>
        </w:rPr>
        <w:t>all</w:t>
      </w:r>
      <w:r w:rsidR="00E169E8" w:rsidRPr="005E40B1">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5E40B1">
        <w:rPr>
          <w:rFonts w:ascii="Times New Roman" w:hAnsi="Times New Roman" w:cs="Times New Roman"/>
        </w:rPr>
        <w:t>HogBid</w:t>
      </w:r>
      <w:proofErr w:type="spellEnd"/>
      <w:r w:rsidR="00E169E8" w:rsidRPr="005E40B1">
        <w:rPr>
          <w:rFonts w:ascii="Times New Roman" w:hAnsi="Times New Roman" w:cs="Times New Roman"/>
        </w:rPr>
        <w:t xml:space="preserve">, the UA bid solicitation website:  </w:t>
      </w:r>
      <w:hyperlink r:id="rId16" w:history="1">
        <w:r w:rsidR="00E169E8" w:rsidRPr="005E40B1">
          <w:rPr>
            <w:rStyle w:val="Hyperlink"/>
            <w:rFonts w:ascii="Times New Roman" w:hAnsi="Times New Roman" w:cs="Times New Roman"/>
          </w:rPr>
          <w:t>http://hogbid/</w:t>
        </w:r>
      </w:hyperlink>
      <w:r w:rsidR="00E169E8" w:rsidRPr="005E40B1">
        <w:rPr>
          <w:rFonts w:ascii="Times New Roman" w:hAnsi="Times New Roman" w:cs="Times New Roman"/>
        </w:rPr>
        <w:t>.  During the time between the bid opening and contract award(s), with the exception of Respondent’s questions during this process, any contact concerning this RFP will be initiated by the issuing agency and not Respondent.  Specifically, the persons named herein will initiate all contact.</w:t>
      </w:r>
    </w:p>
    <w:p w14:paraId="38B6539C" w14:textId="77777777" w:rsidR="00E169E8" w:rsidRPr="005E40B1"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5E40B1" w:rsidRDefault="00E169E8"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5E40B1" w:rsidRDefault="00A46EB7" w:rsidP="002C45B2">
      <w:pPr>
        <w:tabs>
          <w:tab w:val="left" w:pos="540"/>
        </w:tabs>
        <w:spacing w:after="0" w:line="240" w:lineRule="auto"/>
        <w:ind w:left="540" w:hanging="540"/>
        <w:rPr>
          <w:rFonts w:ascii="Times New Roman" w:hAnsi="Times New Roman" w:cs="Times New Roman"/>
        </w:rPr>
      </w:pPr>
    </w:p>
    <w:p w14:paraId="1A061A17" w14:textId="772EC388" w:rsidR="008B07E9" w:rsidRPr="005E40B1" w:rsidRDefault="00532FCF" w:rsidP="002C45B2">
      <w:pPr>
        <w:tabs>
          <w:tab w:val="left" w:pos="540"/>
        </w:tabs>
        <w:spacing w:after="0" w:line="240" w:lineRule="auto"/>
        <w:rPr>
          <w:rFonts w:ascii="Times New Roman" w:hAnsi="Times New Roman" w:cs="Times New Roman"/>
          <w:b/>
          <w:color w:val="000000"/>
        </w:rPr>
      </w:pPr>
      <w:r w:rsidRPr="005E40B1">
        <w:rPr>
          <w:rFonts w:ascii="Times New Roman" w:hAnsi="Times New Roman" w:cs="Times New Roman"/>
          <w:b/>
        </w:rPr>
        <w:t>8</w:t>
      </w:r>
      <w:r w:rsidR="00685B13" w:rsidRPr="005E40B1">
        <w:rPr>
          <w:rFonts w:ascii="Times New Roman" w:hAnsi="Times New Roman" w:cs="Times New Roman"/>
          <w:b/>
        </w:rPr>
        <w:t>.2</w:t>
      </w:r>
      <w:r w:rsidR="00685B13" w:rsidRPr="005E40B1">
        <w:rPr>
          <w:rFonts w:ascii="Times New Roman" w:hAnsi="Times New Roman" w:cs="Times New Roman"/>
          <w:b/>
        </w:rPr>
        <w:tab/>
      </w:r>
      <w:r w:rsidR="00685B13" w:rsidRPr="005E40B1">
        <w:rPr>
          <w:rFonts w:ascii="Times New Roman" w:hAnsi="Times New Roman" w:cs="Times New Roman"/>
          <w:b/>
          <w:color w:val="000000"/>
        </w:rPr>
        <w:t>Agency Employees and Agents</w:t>
      </w:r>
    </w:p>
    <w:p w14:paraId="7723A132" w14:textId="2E73871D" w:rsidR="00685B13" w:rsidRPr="005E40B1" w:rsidRDefault="008B07E9" w:rsidP="002C45B2">
      <w:pPr>
        <w:tabs>
          <w:tab w:val="left" w:pos="540"/>
        </w:tabs>
        <w:spacing w:after="0" w:line="240" w:lineRule="auto"/>
        <w:ind w:left="540" w:hanging="540"/>
        <w:rPr>
          <w:rFonts w:ascii="Times New Roman" w:hAnsi="Times New Roman" w:cs="Times New Roman"/>
          <w:color w:val="000000"/>
        </w:rPr>
      </w:pPr>
      <w:r w:rsidRPr="005E40B1">
        <w:rPr>
          <w:rFonts w:ascii="Times New Roman" w:hAnsi="Times New Roman" w:cs="Times New Roman"/>
          <w:b/>
          <w:color w:val="000000"/>
        </w:rPr>
        <w:tab/>
      </w:r>
      <w:r w:rsidR="00EB781C" w:rsidRPr="005E40B1">
        <w:rPr>
          <w:rFonts w:ascii="Times New Roman" w:hAnsi="Times New Roman" w:cs="Times New Roman"/>
          <w:color w:val="000000"/>
        </w:rPr>
        <w:t xml:space="preserve">Contractor shall be responsible for the acts of its employees and agents while performing services pursuant to the </w:t>
      </w:r>
      <w:r w:rsidR="00EB781C">
        <w:rPr>
          <w:rFonts w:ascii="Times New Roman" w:hAnsi="Times New Roman" w:cs="Times New Roman"/>
          <w:color w:val="000000"/>
        </w:rPr>
        <w:t>terms of any Contract</w:t>
      </w:r>
      <w:r w:rsidR="00275CF9" w:rsidRPr="005E40B1">
        <w:rPr>
          <w:rFonts w:ascii="Times New Roman" w:hAnsi="Times New Roman" w:cs="Times New Roman"/>
          <w:color w:val="000000"/>
        </w:rPr>
        <w:t>.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77777777" w:rsidR="0009383C" w:rsidRPr="005E40B1" w:rsidRDefault="0009383C" w:rsidP="002C45B2">
      <w:pPr>
        <w:pStyle w:val="Default"/>
        <w:tabs>
          <w:tab w:val="left" w:pos="540"/>
        </w:tabs>
        <w:rPr>
          <w:rFonts w:ascii="Times New Roman" w:hAnsi="Times New Roman" w:cs="Times New Roman"/>
          <w:b/>
          <w:sz w:val="22"/>
          <w:szCs w:val="22"/>
        </w:rPr>
      </w:pPr>
    </w:p>
    <w:p w14:paraId="712BB884" w14:textId="00C31126" w:rsidR="00FC5826" w:rsidRPr="005E40B1" w:rsidRDefault="00532FCF" w:rsidP="002C45B2">
      <w:pPr>
        <w:pStyle w:val="Default"/>
        <w:tabs>
          <w:tab w:val="left" w:pos="540"/>
        </w:tabs>
        <w:rPr>
          <w:rFonts w:ascii="Times New Roman" w:hAnsi="Times New Roman" w:cs="Times New Roman"/>
          <w:b/>
          <w:color w:val="auto"/>
          <w:sz w:val="22"/>
          <w:szCs w:val="22"/>
        </w:rPr>
      </w:pPr>
      <w:r w:rsidRPr="005E40B1">
        <w:rPr>
          <w:rFonts w:ascii="Times New Roman" w:hAnsi="Times New Roman" w:cs="Times New Roman"/>
          <w:b/>
          <w:sz w:val="22"/>
          <w:szCs w:val="22"/>
        </w:rPr>
        <w:t>8</w:t>
      </w:r>
      <w:r w:rsidR="00685B13" w:rsidRPr="005E40B1">
        <w:rPr>
          <w:rFonts w:ascii="Times New Roman" w:hAnsi="Times New Roman" w:cs="Times New Roman"/>
          <w:b/>
          <w:sz w:val="22"/>
          <w:szCs w:val="22"/>
        </w:rPr>
        <w:t>.3</w:t>
      </w:r>
      <w:r w:rsidR="00685B13" w:rsidRPr="005E40B1">
        <w:rPr>
          <w:rFonts w:ascii="Times New Roman" w:hAnsi="Times New Roman" w:cs="Times New Roman"/>
          <w:b/>
          <w:sz w:val="22"/>
          <w:szCs w:val="22"/>
        </w:rPr>
        <w:tab/>
      </w:r>
      <w:r w:rsidR="00685B13" w:rsidRPr="005E40B1">
        <w:rPr>
          <w:rFonts w:ascii="Times New Roman" w:hAnsi="Times New Roman" w:cs="Times New Roman"/>
          <w:b/>
          <w:color w:val="auto"/>
          <w:sz w:val="22"/>
          <w:szCs w:val="22"/>
        </w:rPr>
        <w:t>Tobacco Free Campus</w:t>
      </w:r>
    </w:p>
    <w:p w14:paraId="3552A3FA" w14:textId="60D73B1F" w:rsidR="00685B13" w:rsidRPr="005E40B1" w:rsidRDefault="0077647E" w:rsidP="002C45B2">
      <w:pPr>
        <w:pStyle w:val="Default"/>
        <w:tabs>
          <w:tab w:val="left" w:pos="540"/>
        </w:tabs>
        <w:ind w:left="540"/>
        <w:rPr>
          <w:rFonts w:ascii="Times New Roman" w:hAnsi="Times New Roman" w:cs="Times New Roman"/>
          <w:sz w:val="22"/>
          <w:szCs w:val="22"/>
        </w:rPr>
      </w:pPr>
      <w:r w:rsidRPr="005E40B1">
        <w:rPr>
          <w:rFonts w:ascii="Times New Roman" w:hAnsi="Times New Roman" w:cs="Times New Roman"/>
          <w:color w:val="auto"/>
          <w:sz w:val="22"/>
          <w:szCs w:val="22"/>
        </w:rPr>
        <w:t xml:space="preserve">Smoking and the use of tobacco products (including cigarettes, </w:t>
      </w:r>
      <w:r>
        <w:rPr>
          <w:rFonts w:ascii="Times New Roman" w:hAnsi="Times New Roman" w:cs="Times New Roman"/>
          <w:color w:val="auto"/>
          <w:sz w:val="22"/>
          <w:szCs w:val="22"/>
        </w:rPr>
        <w:t xml:space="preserve">e-cigarettes, </w:t>
      </w:r>
      <w:r w:rsidRPr="005E40B1">
        <w:rPr>
          <w:rFonts w:ascii="Times New Roman" w:hAnsi="Times New Roman" w:cs="Times New Roman"/>
          <w:color w:val="auto"/>
          <w:sz w:val="22"/>
          <w:szCs w:val="22"/>
        </w:rPr>
        <w:t xml:space="preserve">cigars, pipes, smokeless tobacco, and other tobacco products) by students, faculty, staff, </w:t>
      </w:r>
      <w:r w:rsidRPr="005E40B1">
        <w:rPr>
          <w:rFonts w:ascii="Times New Roman" w:hAnsi="Times New Roman" w:cs="Times New Roman"/>
          <w:sz w:val="22"/>
          <w:szCs w:val="22"/>
        </w:rPr>
        <w:t>contractors, and visitors, are prohibited at all times on and within all property, including buildings, grounds, and facilities, owned or operated by UA</w:t>
      </w:r>
      <w:r>
        <w:rPr>
          <w:rFonts w:ascii="Times New Roman" w:hAnsi="Times New Roman" w:cs="Times New Roman"/>
          <w:sz w:val="22"/>
          <w:szCs w:val="22"/>
        </w:rPr>
        <w:t>, including</w:t>
      </w:r>
      <w:r w:rsidRPr="005E40B1">
        <w:rPr>
          <w:rFonts w:ascii="Times New Roman" w:hAnsi="Times New Roman" w:cs="Times New Roman"/>
          <w:sz w:val="22"/>
          <w:szCs w:val="22"/>
        </w:rPr>
        <w:t xml:space="preserve"> all vehicles on UA property.</w:t>
      </w:r>
    </w:p>
    <w:p w14:paraId="52E6DE5C" w14:textId="77777777" w:rsidR="00BA7F7C" w:rsidRPr="005E40B1" w:rsidRDefault="00BA7F7C" w:rsidP="002C45B2">
      <w:pPr>
        <w:pStyle w:val="Default"/>
        <w:tabs>
          <w:tab w:val="left" w:pos="540"/>
        </w:tabs>
        <w:ind w:left="540"/>
        <w:rPr>
          <w:rFonts w:ascii="Times New Roman" w:hAnsi="Times New Roman" w:cs="Times New Roman"/>
          <w:b/>
          <w:color w:val="auto"/>
          <w:sz w:val="22"/>
          <w:szCs w:val="22"/>
        </w:rPr>
      </w:pPr>
    </w:p>
    <w:p w14:paraId="71D6AC71" w14:textId="761255FE" w:rsidR="00FC5826" w:rsidRPr="005E40B1" w:rsidRDefault="00532FCF"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685B13" w:rsidRPr="005E40B1">
        <w:rPr>
          <w:rFonts w:ascii="Times New Roman" w:hAnsi="Times New Roman" w:cs="Times New Roman"/>
          <w:b/>
        </w:rPr>
        <w:t>.4</w:t>
      </w:r>
      <w:r w:rsidR="00685B13" w:rsidRPr="005E40B1">
        <w:rPr>
          <w:rFonts w:ascii="Times New Roman" w:hAnsi="Times New Roman" w:cs="Times New Roman"/>
          <w:b/>
        </w:rPr>
        <w:tab/>
        <w:t>Disputes</w:t>
      </w:r>
    </w:p>
    <w:p w14:paraId="55BEBE73" w14:textId="77777777" w:rsidR="00B27FAD" w:rsidRPr="005E40B1" w:rsidRDefault="00B27FAD" w:rsidP="002C45B2">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 xml:space="preserve">Contractor and UA agree that they will attempt to resolve any disputes in good faith.  Contractor and UA agree that the State of Arkansas shall be the sole and exclusive </w:t>
      </w:r>
      <w:r>
        <w:rPr>
          <w:rFonts w:ascii="Times New Roman" w:hAnsi="Times New Roman" w:cs="Times New Roman"/>
        </w:rPr>
        <w:t xml:space="preserve">jurisdiction and </w:t>
      </w:r>
      <w:r w:rsidRPr="005E40B1">
        <w:rPr>
          <w:rFonts w:ascii="Times New Roman" w:hAnsi="Times New Roman" w:cs="Times New Roman"/>
        </w:rPr>
        <w:t xml:space="preserve">venue for any litigation or proceeding that may arise out of or in connection with </w:t>
      </w:r>
      <w:r>
        <w:rPr>
          <w:rFonts w:ascii="Times New Roman" w:hAnsi="Times New Roman" w:cs="Times New Roman"/>
        </w:rPr>
        <w:t>any</w:t>
      </w:r>
      <w:r w:rsidRPr="005E40B1">
        <w:rPr>
          <w:rFonts w:ascii="Times New Roman" w:hAnsi="Times New Roman" w:cs="Times New Roman"/>
        </w:rPr>
        <w:t xml:space="preserve"> Contract.  The Respondent acknowledges, </w:t>
      </w:r>
      <w:proofErr w:type="gramStart"/>
      <w:r w:rsidRPr="005E40B1">
        <w:rPr>
          <w:rFonts w:ascii="Times New Roman" w:hAnsi="Times New Roman" w:cs="Times New Roman"/>
        </w:rPr>
        <w:t>understands</w:t>
      </w:r>
      <w:proofErr w:type="gramEnd"/>
      <w:r w:rsidRPr="005E40B1">
        <w:rPr>
          <w:rFonts w:ascii="Times New Roman" w:hAnsi="Times New Roman" w:cs="Times New Roman"/>
        </w:rPr>
        <w:t xml:space="preserve"> and agrees that any</w:t>
      </w:r>
      <w:r>
        <w:rPr>
          <w:rFonts w:ascii="Times New Roman" w:hAnsi="Times New Roman" w:cs="Times New Roman"/>
        </w:rPr>
        <w:t xml:space="preserve"> claims, demands, suits, or</w:t>
      </w:r>
      <w:r w:rsidRPr="005E40B1">
        <w:rPr>
          <w:rFonts w:ascii="Times New Roman" w:hAnsi="Times New Roman" w:cs="Times New Roman"/>
        </w:rPr>
        <w:t xml:space="preserve"> actions for damages against UA may only be initiated and pursued in the Arkansas Claims Commission, if at all.  Under no circumstances does UA agree to binding</w:t>
      </w:r>
      <w:r>
        <w:rPr>
          <w:rFonts w:ascii="Times New Roman" w:hAnsi="Times New Roman" w:cs="Times New Roman"/>
        </w:rPr>
        <w:t xml:space="preserve"> mediation or</w:t>
      </w:r>
      <w:r w:rsidRPr="005E40B1">
        <w:rPr>
          <w:rFonts w:ascii="Times New Roman" w:hAnsi="Times New Roman" w:cs="Times New Roman"/>
        </w:rPr>
        <w:t xml:space="preserve"> arbitration of any disputes or to the payment of attorney fees, court costs or litigation expenses.</w:t>
      </w:r>
    </w:p>
    <w:p w14:paraId="18DCAFA8" w14:textId="77777777" w:rsidR="00B53F6E" w:rsidRPr="005E40B1" w:rsidRDefault="00B53F6E" w:rsidP="00F6113E">
      <w:pPr>
        <w:tabs>
          <w:tab w:val="left" w:pos="540"/>
        </w:tabs>
        <w:spacing w:after="0" w:line="240" w:lineRule="auto"/>
        <w:jc w:val="both"/>
        <w:rPr>
          <w:rFonts w:ascii="Times New Roman" w:hAnsi="Times New Roman" w:cs="Times New Roman"/>
          <w:b/>
        </w:rPr>
      </w:pPr>
    </w:p>
    <w:p w14:paraId="654B7CDF" w14:textId="378DF9F3" w:rsidR="00FC5826" w:rsidRPr="005E40B1" w:rsidRDefault="00532FCF"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685B13" w:rsidRPr="005E40B1">
        <w:rPr>
          <w:rFonts w:ascii="Times New Roman" w:hAnsi="Times New Roman" w:cs="Times New Roman"/>
          <w:b/>
        </w:rPr>
        <w:t>.5</w:t>
      </w:r>
      <w:r w:rsidR="00685B13" w:rsidRPr="005E40B1">
        <w:rPr>
          <w:rFonts w:ascii="Times New Roman" w:hAnsi="Times New Roman" w:cs="Times New Roman"/>
          <w:b/>
        </w:rPr>
        <w:tab/>
        <w:t>Conditions of Contract</w:t>
      </w:r>
    </w:p>
    <w:p w14:paraId="1C0263BC" w14:textId="37630936" w:rsidR="0031743A" w:rsidRPr="005E40B1" w:rsidRDefault="00FC5826" w:rsidP="002C45B2">
      <w:pPr>
        <w:tabs>
          <w:tab w:val="left" w:pos="540"/>
        </w:tabs>
        <w:spacing w:after="0" w:line="240" w:lineRule="auto"/>
        <w:ind w:left="540" w:hanging="540"/>
        <w:rPr>
          <w:rFonts w:ascii="Times New Roman" w:hAnsi="Times New Roman" w:cs="Times New Roman"/>
          <w:color w:val="000000"/>
        </w:rPr>
      </w:pPr>
      <w:r w:rsidRPr="005E40B1">
        <w:rPr>
          <w:rFonts w:ascii="Times New Roman" w:hAnsi="Times New Roman" w:cs="Times New Roman"/>
          <w:b/>
        </w:rPr>
        <w:tab/>
      </w:r>
      <w:r w:rsidR="00430362" w:rsidRPr="005E40B1">
        <w:rPr>
          <w:rFonts w:ascii="Times New Roman" w:hAnsi="Times New Roman" w:cs="Times New Roman"/>
        </w:rPr>
        <w:t xml:space="preserve">Contractor </w:t>
      </w:r>
      <w:r w:rsidR="00430362" w:rsidRPr="005E40B1">
        <w:rPr>
          <w:rFonts w:ascii="Times New Roman" w:hAnsi="Times New Roman" w:cs="Times New Roman"/>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w:t>
      </w:r>
      <w:r w:rsidR="00430362">
        <w:rPr>
          <w:rFonts w:ascii="Times New Roman" w:hAnsi="Times New Roman" w:cs="Times New Roman"/>
          <w:color w:val="000000"/>
        </w:rPr>
        <w:t>hold</w:t>
      </w:r>
      <w:r w:rsidR="00430362" w:rsidRPr="005E40B1">
        <w:rPr>
          <w:rFonts w:ascii="Times New Roman" w:hAnsi="Times New Roman" w:cs="Times New Roman"/>
          <w:color w:val="000000"/>
        </w:rPr>
        <w:t xml:space="preserve"> harmless UA and all its trustees, officers, employees</w:t>
      </w:r>
      <w:r w:rsidR="00430362">
        <w:rPr>
          <w:rFonts w:ascii="Times New Roman" w:hAnsi="Times New Roman" w:cs="Times New Roman"/>
          <w:color w:val="000000"/>
        </w:rPr>
        <w:t>, volunteers, students,</w:t>
      </w:r>
      <w:r w:rsidR="00430362" w:rsidRPr="005E40B1">
        <w:rPr>
          <w:rFonts w:ascii="Times New Roman" w:hAnsi="Times New Roman" w:cs="Times New Roman"/>
          <w:color w:val="000000"/>
        </w:rPr>
        <w:t xml:space="preserve"> and agents against any claim or liability arising from or based upon the violation of any such law, ordinance, regulation, order or decree by an employee, representative, or subcontractor of the Contractor.  </w:t>
      </w:r>
    </w:p>
    <w:p w14:paraId="371FD158" w14:textId="43E87BF3" w:rsidR="00BB49C5" w:rsidRPr="005E40B1"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29EEAEA4" w:rsidR="00D2753D" w:rsidRPr="005E40B1" w:rsidRDefault="00BB49C5" w:rsidP="002C45B2">
      <w:pPr>
        <w:tabs>
          <w:tab w:val="left" w:pos="540"/>
        </w:tabs>
        <w:spacing w:after="0" w:line="240" w:lineRule="auto"/>
        <w:ind w:left="540" w:hanging="540"/>
        <w:rPr>
          <w:rFonts w:ascii="Times New Roman" w:hAnsi="Times New Roman" w:cs="Times New Roman"/>
          <w:color w:val="000000"/>
        </w:rPr>
      </w:pPr>
      <w:r w:rsidRPr="005E40B1">
        <w:rPr>
          <w:rFonts w:ascii="Times New Roman" w:hAnsi="Times New Roman" w:cs="Times New Roman"/>
          <w:color w:val="000000"/>
        </w:rPr>
        <w:lastRenderedPageBreak/>
        <w:tab/>
      </w:r>
      <w:r w:rsidR="00D2753D" w:rsidRPr="005E40B1">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5E40B1">
        <w:rPr>
          <w:rStyle w:val="Strong"/>
          <w:rFonts w:ascii="Times New Roman" w:hAnsi="Times New Roman" w:cs="Times New Roman"/>
          <w:b w:val="0"/>
        </w:rPr>
        <w:t xml:space="preserve">records </w:t>
      </w:r>
      <w:r w:rsidR="00D2753D" w:rsidRPr="005E40B1">
        <w:rPr>
          <w:rFonts w:ascii="Times New Roman" w:hAnsi="Times New Roman" w:cs="Times New Roman"/>
        </w:rPr>
        <w:t xml:space="preserve">set forth in </w:t>
      </w:r>
      <w:r w:rsidR="00D2753D" w:rsidRPr="005E40B1">
        <w:rPr>
          <w:rStyle w:val="Strong"/>
          <w:rFonts w:ascii="Times New Roman" w:hAnsi="Times New Roman" w:cs="Times New Roman"/>
          <w:b w:val="0"/>
        </w:rPr>
        <w:t xml:space="preserve">the Family Educational Rights and Privacy Act </w:t>
      </w:r>
      <w:r w:rsidR="00D2753D" w:rsidRPr="005E40B1">
        <w:rPr>
          <w:rFonts w:ascii="Times New Roman" w:hAnsi="Times New Roman" w:cs="Times New Roman"/>
          <w:color w:val="000000"/>
        </w:rPr>
        <w:t xml:space="preserve">(FERPA), </w:t>
      </w:r>
      <w:r w:rsidR="00D2753D" w:rsidRPr="005E40B1">
        <w:rPr>
          <w:rFonts w:ascii="Times New Roman" w:hAnsi="Times New Roman" w:cs="Times New Roman"/>
        </w:rPr>
        <w:t>20 U.S.C. § 1232g</w:t>
      </w:r>
      <w:r w:rsidR="00D2753D" w:rsidRPr="005E40B1">
        <w:rPr>
          <w:rFonts w:ascii="Times New Roman" w:hAnsi="Times New Roman" w:cs="Times New Roman"/>
          <w:color w:val="000000"/>
        </w:rPr>
        <w:t>, and 34</w:t>
      </w:r>
      <w:r w:rsidR="00D2753D" w:rsidRPr="005E40B1">
        <w:rPr>
          <w:rFonts w:ascii="Times New Roman" w:hAnsi="Times New Roman" w:cs="Times New Roman"/>
        </w:rPr>
        <w:t xml:space="preserve"> CFR Part 99.  Contractor </w:t>
      </w:r>
      <w:r w:rsidR="00D2753D" w:rsidRPr="005E40B1">
        <w:rPr>
          <w:rFonts w:ascii="Times New Roman" w:hAnsi="Times New Roman" w:cs="Times New Roman"/>
          <w:color w:val="000000"/>
        </w:rPr>
        <w:t>agrees to hold student record information in strict confidence and</w:t>
      </w:r>
      <w:r w:rsidR="00D2753D" w:rsidRPr="005E40B1">
        <w:rPr>
          <w:rFonts w:ascii="Times New Roman" w:hAnsi="Times New Roman" w:cs="Times New Roman"/>
          <w:b/>
          <w:color w:val="000000"/>
        </w:rPr>
        <w:t xml:space="preserve"> </w:t>
      </w:r>
      <w:r w:rsidR="00D2753D" w:rsidRPr="005E40B1">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disclosure was made.  </w:t>
      </w:r>
      <w:r w:rsidR="001E716A" w:rsidRPr="005E40B1">
        <w:rPr>
          <w:rFonts w:ascii="Times New Roman" w:hAnsi="Times New Roman" w:cs="Times New Roman"/>
        </w:rPr>
        <w:t xml:space="preserve">Upon termination, Contractor shall return all student education record information </w:t>
      </w:r>
      <w:r w:rsidR="001E716A">
        <w:rPr>
          <w:rFonts w:ascii="Times New Roman" w:hAnsi="Times New Roman" w:cs="Times New Roman"/>
        </w:rPr>
        <w:t xml:space="preserve">or provide evidence that it was destroyed </w:t>
      </w:r>
      <w:r w:rsidR="001E716A" w:rsidRPr="005E40B1">
        <w:rPr>
          <w:rFonts w:ascii="Times New Roman" w:hAnsi="Times New Roman" w:cs="Times New Roman"/>
        </w:rPr>
        <w:t>within thirty (30) days.</w:t>
      </w:r>
      <w:r w:rsidR="00D2753D" w:rsidRPr="005E40B1">
        <w:rPr>
          <w:rFonts w:ascii="Times New Roman" w:hAnsi="Times New Roman" w:cs="Times New Roman"/>
        </w:rPr>
        <w:t xml:space="preserve"> </w:t>
      </w:r>
    </w:p>
    <w:p w14:paraId="70228FA4" w14:textId="77777777" w:rsidR="00D2753D" w:rsidRPr="005E40B1" w:rsidRDefault="00D2753D" w:rsidP="002C45B2">
      <w:pPr>
        <w:autoSpaceDE w:val="0"/>
        <w:autoSpaceDN w:val="0"/>
        <w:adjustRightInd w:val="0"/>
        <w:spacing w:after="0" w:line="240" w:lineRule="auto"/>
        <w:ind w:left="540"/>
        <w:rPr>
          <w:rFonts w:ascii="Times New Roman" w:hAnsi="Times New Roman" w:cs="Times New Roman"/>
          <w:color w:val="000000"/>
        </w:rPr>
      </w:pPr>
    </w:p>
    <w:p w14:paraId="46C702E8" w14:textId="61CF86B2" w:rsidR="00BB49C5" w:rsidRPr="005E40B1" w:rsidRDefault="00D2753D"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Pr>
          <w:rFonts w:ascii="Times New Roman" w:hAnsi="Times New Roman" w:cs="Times New Roman"/>
        </w:rPr>
        <w:t>Contractor</w:t>
      </w:r>
      <w:r w:rsidRPr="005E40B1">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5E40B1">
        <w:rPr>
          <w:rFonts w:ascii="Times New Roman" w:hAnsi="Times New Roman" w:cs="Times New Roman"/>
        </w:rPr>
        <w:t>9</w:t>
      </w:r>
      <w:r w:rsidRPr="005E40B1">
        <w:rPr>
          <w:rFonts w:ascii="Times New Roman" w:hAnsi="Times New Roman" w:cs="Times New Roman"/>
        </w:rPr>
        <w:t xml:space="preserve"> (software applications and operating systems) and 36 C.F.R. § 1194.22, as it existed on January 1, 201</w:t>
      </w:r>
      <w:r w:rsidR="00206081" w:rsidRPr="005E40B1">
        <w:rPr>
          <w:rFonts w:ascii="Times New Roman" w:hAnsi="Times New Roman" w:cs="Times New Roman"/>
        </w:rPr>
        <w:t>9</w:t>
      </w:r>
      <w:r w:rsidRPr="005E40B1">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5E40B1"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5E40B1" w:rsidRDefault="00BB49C5" w:rsidP="002C45B2">
      <w:pPr>
        <w:autoSpaceDE w:val="0"/>
        <w:autoSpaceDN w:val="0"/>
        <w:adjustRightInd w:val="0"/>
        <w:spacing w:after="0" w:line="240" w:lineRule="auto"/>
        <w:ind w:left="540"/>
        <w:rPr>
          <w:rFonts w:ascii="Times New Roman" w:hAnsi="Times New Roman" w:cs="Times New Roman"/>
        </w:rPr>
      </w:pPr>
      <w:r w:rsidRPr="005E40B1">
        <w:rPr>
          <w:rFonts w:ascii="Times New Roman" w:hAnsi="Times New Roman" w:cs="Times New Roman"/>
          <w:b/>
          <w:bCs/>
        </w:rPr>
        <w:t xml:space="preserve">ACCORDINGLY, </w:t>
      </w:r>
      <w:r w:rsidR="00D1607E" w:rsidRPr="005E40B1">
        <w:rPr>
          <w:rFonts w:ascii="Times New Roman" w:hAnsi="Times New Roman" w:cs="Times New Roman"/>
          <w:b/>
          <w:caps/>
        </w:rPr>
        <w:t>CONTRACTOR</w:t>
      </w:r>
      <w:r w:rsidRPr="005E40B1">
        <w:rPr>
          <w:rFonts w:ascii="Times New Roman" w:hAnsi="Times New Roman" w:cs="Times New Roman"/>
          <w:b/>
          <w:caps/>
        </w:rPr>
        <w:t xml:space="preserve"> SHALL </w:t>
      </w:r>
      <w:r w:rsidRPr="005E40B1">
        <w:rPr>
          <w:rFonts w:ascii="Times New Roman" w:hAnsi="Times New Roman" w:cs="Times New Roman"/>
          <w:b/>
          <w:bCs/>
        </w:rPr>
        <w:t xml:space="preserve">EXPRESSLY REPRESENT AND WARRANT </w:t>
      </w:r>
      <w:r w:rsidRPr="005E40B1">
        <w:rPr>
          <w:rFonts w:ascii="Times New Roman" w:hAnsi="Times New Roman" w:cs="Times New Roman"/>
        </w:rPr>
        <w:t>to the State of Arkansas through the procurement process by submission of a Voluntary Product Accessibility Template (</w:t>
      </w:r>
      <w:r w:rsidR="00D1607E" w:rsidRPr="005E40B1">
        <w:rPr>
          <w:rFonts w:ascii="Times New Roman" w:hAnsi="Times New Roman" w:cs="Times New Roman"/>
        </w:rPr>
        <w:t>“</w:t>
      </w:r>
      <w:r w:rsidRPr="005E40B1">
        <w:rPr>
          <w:rFonts w:ascii="Times New Roman" w:hAnsi="Times New Roman" w:cs="Times New Roman"/>
        </w:rPr>
        <w:t>VPAT</w:t>
      </w:r>
      <w:r w:rsidR="00D1607E" w:rsidRPr="005E40B1">
        <w:rPr>
          <w:rFonts w:ascii="Times New Roman" w:hAnsi="Times New Roman" w:cs="Times New Roman"/>
        </w:rPr>
        <w:t>”</w:t>
      </w:r>
      <w:r w:rsidRPr="005E40B1">
        <w:rPr>
          <w:rFonts w:ascii="Times New Roman" w:hAnsi="Times New Roman" w:cs="Times New Roman"/>
        </w:rPr>
        <w:t>) or similar documentation to demonstrate compliance with 36 C.F.R. § 1194.21, as it existed on January 1, 201</w:t>
      </w:r>
      <w:r w:rsidR="00206081" w:rsidRPr="005E40B1">
        <w:rPr>
          <w:rFonts w:ascii="Times New Roman" w:hAnsi="Times New Roman" w:cs="Times New Roman"/>
        </w:rPr>
        <w:t>9</w:t>
      </w:r>
      <w:r w:rsidRPr="005E40B1">
        <w:rPr>
          <w:rFonts w:ascii="Times New Roman" w:hAnsi="Times New Roman" w:cs="Times New Roman"/>
        </w:rPr>
        <w:t xml:space="preserve"> (software applications and operating systems) and 36 C.F.R. § 1194.22, as it existed on January 1, 201</w:t>
      </w:r>
      <w:r w:rsidR="00206081" w:rsidRPr="005E40B1">
        <w:rPr>
          <w:rFonts w:ascii="Times New Roman" w:hAnsi="Times New Roman" w:cs="Times New Roman"/>
        </w:rPr>
        <w:t>9</w:t>
      </w:r>
      <w:r w:rsidRPr="005E40B1">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5E40B1"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5E40B1" w:rsidRDefault="00BB49C5" w:rsidP="002C45B2">
      <w:pPr>
        <w:autoSpaceDE w:val="0"/>
        <w:autoSpaceDN w:val="0"/>
        <w:adjustRightInd w:val="0"/>
        <w:spacing w:after="0" w:line="240" w:lineRule="auto"/>
        <w:ind w:left="1440"/>
        <w:rPr>
          <w:rFonts w:ascii="Times New Roman" w:hAnsi="Times New Roman" w:cs="Times New Roman"/>
        </w:rPr>
      </w:pPr>
      <w:r w:rsidRPr="005E40B1">
        <w:rPr>
          <w:rFonts w:ascii="Times New Roman" w:hAnsi="Times New Roman" w:cs="Times New Roman"/>
        </w:rPr>
        <w:t xml:space="preserve">‐ Providing, to the extent required by Arkansas Code Annotated § 25‐26‐201 et seq., as amended by Act 308 of 2013, equivalent access for effective use by both visual and non‐visual </w:t>
      </w:r>
      <w:proofErr w:type="gramStart"/>
      <w:r w:rsidRPr="005E40B1">
        <w:rPr>
          <w:rFonts w:ascii="Times New Roman" w:hAnsi="Times New Roman" w:cs="Times New Roman"/>
        </w:rPr>
        <w:t>means;</w:t>
      </w:r>
      <w:proofErr w:type="gramEnd"/>
    </w:p>
    <w:p w14:paraId="3AF61E37" w14:textId="77777777" w:rsidR="00BB49C5" w:rsidRPr="005E40B1"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5E40B1" w:rsidRDefault="00BB49C5" w:rsidP="002C45B2">
      <w:pPr>
        <w:autoSpaceDE w:val="0"/>
        <w:autoSpaceDN w:val="0"/>
        <w:adjustRightInd w:val="0"/>
        <w:spacing w:after="0" w:line="240" w:lineRule="auto"/>
        <w:ind w:left="1440"/>
        <w:rPr>
          <w:rFonts w:ascii="Times New Roman" w:hAnsi="Times New Roman" w:cs="Times New Roman"/>
        </w:rPr>
      </w:pPr>
      <w:r w:rsidRPr="005E40B1">
        <w:rPr>
          <w:rFonts w:ascii="Times New Roman" w:hAnsi="Times New Roman" w:cs="Times New Roman"/>
        </w:rPr>
        <w:t xml:space="preserve">‐ Presenting information, including prompts used for interactive communications, in formats intended for non‐visual </w:t>
      </w:r>
      <w:proofErr w:type="gramStart"/>
      <w:r w:rsidRPr="005E40B1">
        <w:rPr>
          <w:rFonts w:ascii="Times New Roman" w:hAnsi="Times New Roman" w:cs="Times New Roman"/>
        </w:rPr>
        <w:t>use;</w:t>
      </w:r>
      <w:proofErr w:type="gramEnd"/>
    </w:p>
    <w:p w14:paraId="7322044A" w14:textId="77777777" w:rsidR="00BB49C5" w:rsidRPr="005E40B1"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5E40B1" w:rsidRDefault="00BB49C5" w:rsidP="002C45B2">
      <w:pPr>
        <w:autoSpaceDE w:val="0"/>
        <w:autoSpaceDN w:val="0"/>
        <w:adjustRightInd w:val="0"/>
        <w:spacing w:after="0" w:line="240" w:lineRule="auto"/>
        <w:ind w:left="1440"/>
        <w:rPr>
          <w:rFonts w:ascii="Times New Roman" w:hAnsi="Times New Roman" w:cs="Times New Roman"/>
        </w:rPr>
      </w:pPr>
      <w:r w:rsidRPr="005E40B1">
        <w:rPr>
          <w:rFonts w:ascii="Times New Roman" w:hAnsi="Times New Roman" w:cs="Times New Roman"/>
        </w:rPr>
        <w:t xml:space="preserve">‐ After being made accessible, integrating into networks for obtaining, retrieving, and disseminating information used by individuals who are not blind or visually </w:t>
      </w:r>
      <w:proofErr w:type="gramStart"/>
      <w:r w:rsidRPr="005E40B1">
        <w:rPr>
          <w:rFonts w:ascii="Times New Roman" w:hAnsi="Times New Roman" w:cs="Times New Roman"/>
        </w:rPr>
        <w:t>impaired;</w:t>
      </w:r>
      <w:proofErr w:type="gramEnd"/>
    </w:p>
    <w:p w14:paraId="0157459C" w14:textId="77777777" w:rsidR="00BB49C5" w:rsidRPr="005E40B1"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5E40B1" w:rsidRDefault="00BB49C5" w:rsidP="002C45B2">
      <w:pPr>
        <w:autoSpaceDE w:val="0"/>
        <w:autoSpaceDN w:val="0"/>
        <w:adjustRightInd w:val="0"/>
        <w:spacing w:after="0" w:line="240" w:lineRule="auto"/>
        <w:ind w:left="1440"/>
        <w:rPr>
          <w:rFonts w:ascii="Times New Roman" w:hAnsi="Times New Roman" w:cs="Times New Roman"/>
        </w:rPr>
      </w:pPr>
      <w:r w:rsidRPr="005E40B1">
        <w:rPr>
          <w:rFonts w:ascii="Times New Roman" w:hAnsi="Times New Roman" w:cs="Times New Roman"/>
        </w:rPr>
        <w:t xml:space="preserve">‐ Providing effective, interactive control and use of the technology, including without limitation the operating system, software applications, and format of the data presented is readily achievable by nonvisual </w:t>
      </w:r>
      <w:proofErr w:type="gramStart"/>
      <w:r w:rsidRPr="005E40B1">
        <w:rPr>
          <w:rFonts w:ascii="Times New Roman" w:hAnsi="Times New Roman" w:cs="Times New Roman"/>
        </w:rPr>
        <w:t>means;</w:t>
      </w:r>
      <w:proofErr w:type="gramEnd"/>
    </w:p>
    <w:p w14:paraId="49486CB8" w14:textId="77777777" w:rsidR="00BB49C5" w:rsidRPr="005E40B1"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5E40B1" w:rsidRDefault="00BB49C5" w:rsidP="002C45B2">
      <w:pPr>
        <w:autoSpaceDE w:val="0"/>
        <w:autoSpaceDN w:val="0"/>
        <w:adjustRightInd w:val="0"/>
        <w:spacing w:after="0" w:line="240" w:lineRule="auto"/>
        <w:ind w:left="1440"/>
        <w:rPr>
          <w:rFonts w:ascii="Times New Roman" w:hAnsi="Times New Roman" w:cs="Times New Roman"/>
        </w:rPr>
      </w:pPr>
      <w:r w:rsidRPr="005E40B1">
        <w:rPr>
          <w:rFonts w:ascii="Times New Roman" w:hAnsi="Times New Roman" w:cs="Times New Roman"/>
        </w:rPr>
        <w:t xml:space="preserve">‐ Being compatible with information technology used by other individuals with whom the blind or visually impaired individuals </w:t>
      </w:r>
      <w:proofErr w:type="gramStart"/>
      <w:r w:rsidRPr="005E40B1">
        <w:rPr>
          <w:rFonts w:ascii="Times New Roman" w:hAnsi="Times New Roman" w:cs="Times New Roman"/>
        </w:rPr>
        <w:t>interact;</w:t>
      </w:r>
      <w:proofErr w:type="gramEnd"/>
    </w:p>
    <w:p w14:paraId="0D8FADB3" w14:textId="77777777" w:rsidR="00BB49C5" w:rsidRPr="005E40B1"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5E40B1" w:rsidRDefault="00BB49C5" w:rsidP="002C45B2">
      <w:pPr>
        <w:autoSpaceDE w:val="0"/>
        <w:autoSpaceDN w:val="0"/>
        <w:adjustRightInd w:val="0"/>
        <w:spacing w:after="0" w:line="240" w:lineRule="auto"/>
        <w:ind w:left="1440"/>
        <w:rPr>
          <w:rFonts w:ascii="Times New Roman" w:hAnsi="Times New Roman" w:cs="Times New Roman"/>
        </w:rPr>
      </w:pPr>
      <w:r w:rsidRPr="005E40B1">
        <w:rPr>
          <w:rFonts w:ascii="Times New Roman" w:hAnsi="Times New Roman" w:cs="Times New Roman"/>
        </w:rPr>
        <w:t>‐ Integrating into networks used to share communications among employees, program participants, and the public; and</w:t>
      </w:r>
    </w:p>
    <w:p w14:paraId="00DDDD78" w14:textId="77777777" w:rsidR="00BB49C5" w:rsidRPr="005E40B1"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5E40B1" w:rsidRDefault="00BB49C5" w:rsidP="002C45B2">
      <w:pPr>
        <w:autoSpaceDE w:val="0"/>
        <w:autoSpaceDN w:val="0"/>
        <w:adjustRightInd w:val="0"/>
        <w:spacing w:after="0" w:line="240" w:lineRule="auto"/>
        <w:ind w:left="1440"/>
        <w:rPr>
          <w:rFonts w:ascii="Times New Roman" w:hAnsi="Times New Roman" w:cs="Times New Roman"/>
        </w:rPr>
      </w:pPr>
      <w:r w:rsidRPr="005E40B1">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5E40B1"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5E40B1" w:rsidRDefault="00BB49C5"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r>
      <w:r w:rsidR="008B3D2B" w:rsidRPr="005E40B1">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5E40B1"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5E40B1" w:rsidRDefault="007502A9"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r>
      <w:r w:rsidR="008B3D2B" w:rsidRPr="005E40B1">
        <w:rPr>
          <w:rFonts w:ascii="Times New Roman" w:hAnsi="Times New Roman" w:cs="Times New Roman"/>
        </w:rPr>
        <w:t xml:space="preserve">State agencies cannot claim a product as a whole is not </w:t>
      </w:r>
      <w:r w:rsidRPr="005E40B1">
        <w:rPr>
          <w:rFonts w:ascii="Times New Roman" w:hAnsi="Times New Roman" w:cs="Times New Roman"/>
        </w:rPr>
        <w:t>reasonably</w:t>
      </w:r>
      <w:r w:rsidR="008B3D2B" w:rsidRPr="005E40B1">
        <w:rPr>
          <w:rFonts w:ascii="Times New Roman" w:hAnsi="Times New Roman" w:cs="Times New Roman"/>
        </w:rPr>
        <w:t xml:space="preserve"> available because no product in the marketplace meets all the standards. If products are </w:t>
      </w:r>
      <w:r w:rsidRPr="005E40B1">
        <w:rPr>
          <w:rFonts w:ascii="Times New Roman" w:hAnsi="Times New Roman" w:cs="Times New Roman"/>
        </w:rPr>
        <w:t>reasonably</w:t>
      </w:r>
      <w:r w:rsidR="008B3D2B" w:rsidRPr="005E40B1">
        <w:rPr>
          <w:rFonts w:ascii="Times New Roman" w:hAnsi="Times New Roman" w:cs="Times New Roman"/>
        </w:rPr>
        <w:t xml:space="preserve"> available that meet some but not all of the standards, the agency must procure the product that best meets the standards or provide written documentation supporting selection of a different product</w:t>
      </w:r>
      <w:r w:rsidRPr="005E40B1">
        <w:rPr>
          <w:rFonts w:ascii="Times New Roman" w:hAnsi="Times New Roman" w:cs="Times New Roman"/>
        </w:rPr>
        <w:t>, including any required reasonable accommodations.</w:t>
      </w:r>
    </w:p>
    <w:p w14:paraId="7BCC32F8" w14:textId="63CC6022" w:rsidR="007502A9" w:rsidRPr="005E40B1"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5E40B1" w:rsidRDefault="007502A9"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5E40B1">
        <w:rPr>
          <w:rFonts w:ascii="Times New Roman" w:hAnsi="Times New Roman" w:cs="Times New Roman"/>
          <w:b/>
          <w:bCs/>
        </w:rPr>
        <w:t xml:space="preserve">shall </w:t>
      </w:r>
      <w:r w:rsidRPr="005E40B1">
        <w:rPr>
          <w:rFonts w:ascii="Times New Roman" w:hAnsi="Times New Roman" w:cs="Times New Roman"/>
        </w:rPr>
        <w:t>be provided a reasonable accommodation as defined in 42 U.S.C. § 12111(9), as it existed on January 1, 2019.</w:t>
      </w:r>
    </w:p>
    <w:p w14:paraId="6D0A2B03" w14:textId="77777777" w:rsidR="007502A9" w:rsidRPr="005E40B1"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5E40B1" w:rsidRDefault="007502A9"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5E40B1"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0184EF46" w:rsidR="00FC5826" w:rsidRPr="005E40B1" w:rsidRDefault="00532FCF" w:rsidP="002C45B2">
      <w:pPr>
        <w:tabs>
          <w:tab w:val="left" w:pos="540"/>
        </w:tabs>
        <w:spacing w:after="0" w:line="240" w:lineRule="auto"/>
        <w:rPr>
          <w:rFonts w:ascii="Times New Roman" w:hAnsi="Times New Roman" w:cs="Times New Roman"/>
          <w:b/>
          <w:color w:val="000000"/>
        </w:rPr>
      </w:pPr>
      <w:r w:rsidRPr="005E40B1">
        <w:rPr>
          <w:rFonts w:ascii="Times New Roman" w:hAnsi="Times New Roman" w:cs="Times New Roman"/>
          <w:b/>
          <w:color w:val="000000"/>
        </w:rPr>
        <w:t>8</w:t>
      </w:r>
      <w:r w:rsidR="0031743A" w:rsidRPr="005E40B1">
        <w:rPr>
          <w:rFonts w:ascii="Times New Roman" w:hAnsi="Times New Roman" w:cs="Times New Roman"/>
          <w:b/>
          <w:color w:val="000000"/>
        </w:rPr>
        <w:t>.6</w:t>
      </w:r>
      <w:r w:rsidR="0031743A" w:rsidRPr="005E40B1">
        <w:rPr>
          <w:rFonts w:ascii="Times New Roman" w:hAnsi="Times New Roman" w:cs="Times New Roman"/>
          <w:b/>
          <w:color w:val="000000"/>
        </w:rPr>
        <w:tab/>
        <w:t>Contract Information</w:t>
      </w:r>
    </w:p>
    <w:p w14:paraId="49D825E3" w14:textId="71DF5498" w:rsidR="005D4610" w:rsidRPr="005E40B1" w:rsidRDefault="00FC5826"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r>
      <w:r w:rsidR="005D4610" w:rsidRPr="005E40B1">
        <w:rPr>
          <w:rFonts w:ascii="Times New Roman" w:hAnsi="Times New Roman" w:cs="Times New Roman"/>
        </w:rPr>
        <w:t xml:space="preserve">Respondents should note the following regarding the State’s contracting </w:t>
      </w:r>
      <w:r w:rsidR="00E411E2" w:rsidRPr="005E40B1">
        <w:rPr>
          <w:rFonts w:ascii="Times New Roman" w:hAnsi="Times New Roman" w:cs="Times New Roman"/>
        </w:rPr>
        <w:t>authority and</w:t>
      </w:r>
      <w:r w:rsidR="005D4610" w:rsidRPr="005E40B1">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5E40B1" w:rsidRDefault="005D4610" w:rsidP="002C45B2">
      <w:pPr>
        <w:tabs>
          <w:tab w:val="left" w:pos="540"/>
        </w:tabs>
        <w:spacing w:after="0" w:line="240" w:lineRule="auto"/>
        <w:rPr>
          <w:rFonts w:ascii="Times New Roman" w:hAnsi="Times New Roman" w:cs="Times New Roman"/>
        </w:rPr>
      </w:pPr>
    </w:p>
    <w:p w14:paraId="0EECA3F9" w14:textId="77777777" w:rsidR="007352D3" w:rsidRPr="005E40B1" w:rsidRDefault="005D4610" w:rsidP="002C45B2">
      <w:pPr>
        <w:tabs>
          <w:tab w:val="left" w:pos="540"/>
          <w:tab w:val="left" w:pos="810"/>
        </w:tabs>
        <w:spacing w:after="0" w:line="240" w:lineRule="auto"/>
        <w:rPr>
          <w:rFonts w:ascii="Times New Roman" w:hAnsi="Times New Roman" w:cs="Times New Roman"/>
        </w:rPr>
      </w:pPr>
      <w:r w:rsidRPr="005E40B1">
        <w:rPr>
          <w:rFonts w:ascii="Times New Roman" w:hAnsi="Times New Roman" w:cs="Times New Roman"/>
        </w:rPr>
        <w:tab/>
      </w:r>
      <w:r w:rsidR="007352D3" w:rsidRPr="005E40B1">
        <w:rPr>
          <w:rFonts w:ascii="Times New Roman" w:hAnsi="Times New Roman" w:cs="Times New Roman"/>
        </w:rPr>
        <w:t xml:space="preserve">A. The State of Arkansas may not contract with another party to perform any of the following: </w:t>
      </w:r>
    </w:p>
    <w:p w14:paraId="275B4A72" w14:textId="77777777" w:rsidR="007352D3" w:rsidRPr="005E40B1" w:rsidRDefault="007352D3" w:rsidP="002C45B2">
      <w:pPr>
        <w:pStyle w:val="Default"/>
        <w:rPr>
          <w:rFonts w:ascii="Times New Roman" w:hAnsi="Times New Roman" w:cs="Times New Roman"/>
          <w:sz w:val="22"/>
          <w:szCs w:val="22"/>
        </w:rPr>
      </w:pPr>
    </w:p>
    <w:p w14:paraId="7443B9B9" w14:textId="77777777" w:rsidR="007352D3" w:rsidRPr="005E40B1" w:rsidRDefault="007352D3" w:rsidP="002C45B2">
      <w:pPr>
        <w:pStyle w:val="Default"/>
        <w:ind w:left="1170" w:hanging="360"/>
        <w:rPr>
          <w:rFonts w:ascii="Times New Roman" w:hAnsi="Times New Roman" w:cs="Times New Roman"/>
          <w:sz w:val="22"/>
          <w:szCs w:val="22"/>
        </w:rPr>
      </w:pPr>
      <w:r w:rsidRPr="005E40B1">
        <w:rPr>
          <w:rFonts w:ascii="Times New Roman" w:hAnsi="Times New Roman" w:cs="Times New Roman"/>
          <w:sz w:val="22"/>
          <w:szCs w:val="22"/>
        </w:rPr>
        <w:t xml:space="preserve">1. </w:t>
      </w:r>
      <w:r w:rsidRPr="005E40B1">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5E40B1" w:rsidRDefault="007352D3" w:rsidP="002C45B2">
      <w:pPr>
        <w:pStyle w:val="Default"/>
        <w:ind w:left="1170" w:hanging="360"/>
        <w:rPr>
          <w:rFonts w:ascii="Times New Roman" w:hAnsi="Times New Roman" w:cs="Times New Roman"/>
          <w:sz w:val="22"/>
          <w:szCs w:val="22"/>
        </w:rPr>
      </w:pPr>
      <w:r w:rsidRPr="005E40B1">
        <w:rPr>
          <w:rFonts w:ascii="Times New Roman" w:hAnsi="Times New Roman" w:cs="Times New Roman"/>
          <w:sz w:val="22"/>
          <w:szCs w:val="22"/>
        </w:rPr>
        <w:t xml:space="preserve">2. </w:t>
      </w:r>
      <w:r w:rsidRPr="005E40B1">
        <w:rPr>
          <w:rFonts w:ascii="Times New Roman" w:hAnsi="Times New Roman" w:cs="Times New Roman"/>
          <w:sz w:val="22"/>
          <w:szCs w:val="22"/>
        </w:rPr>
        <w:tab/>
      </w:r>
      <w:r w:rsidR="002640B6" w:rsidRPr="005E40B1">
        <w:rPr>
          <w:rFonts w:ascii="Times New Roman" w:hAnsi="Times New Roman" w:cs="Times New Roman"/>
          <w:sz w:val="22"/>
          <w:szCs w:val="22"/>
        </w:rPr>
        <w:t xml:space="preserve">Indemnify </w:t>
      </w:r>
      <w:r w:rsidR="002640B6">
        <w:rPr>
          <w:rFonts w:ascii="Times New Roman" w:hAnsi="Times New Roman" w:cs="Times New Roman"/>
          <w:sz w:val="22"/>
          <w:szCs w:val="22"/>
        </w:rPr>
        <w:t>or</w:t>
      </w:r>
      <w:r w:rsidR="002640B6" w:rsidRPr="005E40B1">
        <w:rPr>
          <w:rFonts w:ascii="Times New Roman" w:hAnsi="Times New Roman" w:cs="Times New Roman"/>
          <w:sz w:val="22"/>
          <w:szCs w:val="22"/>
        </w:rPr>
        <w:t xml:space="preserve"> defend that party for liability </w:t>
      </w:r>
      <w:r w:rsidR="002640B6">
        <w:rPr>
          <w:rFonts w:ascii="Times New Roman" w:hAnsi="Times New Roman" w:cs="Times New Roman"/>
          <w:sz w:val="22"/>
          <w:szCs w:val="22"/>
        </w:rPr>
        <w:t>or</w:t>
      </w:r>
      <w:r w:rsidR="002640B6" w:rsidRPr="005E40B1">
        <w:rPr>
          <w:rFonts w:ascii="Times New Roman" w:hAnsi="Times New Roman" w:cs="Times New Roman"/>
          <w:sz w:val="22"/>
          <w:szCs w:val="22"/>
        </w:rPr>
        <w:t xml:space="preserve"> damages.</w:t>
      </w:r>
      <w:r w:rsidRPr="005E40B1">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5E40B1" w:rsidRDefault="007352D3" w:rsidP="002C45B2">
      <w:pPr>
        <w:pStyle w:val="Default"/>
        <w:ind w:left="1170" w:hanging="360"/>
        <w:rPr>
          <w:rFonts w:ascii="Times New Roman" w:hAnsi="Times New Roman" w:cs="Times New Roman"/>
          <w:sz w:val="22"/>
          <w:szCs w:val="22"/>
        </w:rPr>
      </w:pPr>
      <w:r w:rsidRPr="005E40B1">
        <w:rPr>
          <w:rFonts w:ascii="Times New Roman" w:hAnsi="Times New Roman" w:cs="Times New Roman"/>
          <w:sz w:val="22"/>
          <w:szCs w:val="22"/>
        </w:rPr>
        <w:t xml:space="preserve">3. </w:t>
      </w:r>
      <w:r w:rsidRPr="005E40B1">
        <w:rPr>
          <w:rFonts w:ascii="Times New Roman" w:hAnsi="Times New Roman" w:cs="Times New Roman"/>
          <w:sz w:val="22"/>
          <w:szCs w:val="22"/>
        </w:rPr>
        <w:tab/>
        <w:t xml:space="preserve">Pay all sums that become due under a contract upon default. </w:t>
      </w:r>
    </w:p>
    <w:p w14:paraId="0FF3BA34" w14:textId="77777777" w:rsidR="007352D3" w:rsidRPr="005E40B1" w:rsidRDefault="007352D3" w:rsidP="002C45B2">
      <w:pPr>
        <w:pStyle w:val="Default"/>
        <w:ind w:left="1170" w:hanging="360"/>
        <w:rPr>
          <w:rFonts w:ascii="Times New Roman" w:hAnsi="Times New Roman" w:cs="Times New Roman"/>
          <w:sz w:val="22"/>
          <w:szCs w:val="22"/>
        </w:rPr>
      </w:pPr>
      <w:r w:rsidRPr="005E40B1">
        <w:rPr>
          <w:rFonts w:ascii="Times New Roman" w:hAnsi="Times New Roman" w:cs="Times New Roman"/>
          <w:sz w:val="22"/>
          <w:szCs w:val="22"/>
        </w:rPr>
        <w:t xml:space="preserve">4. </w:t>
      </w:r>
      <w:r w:rsidRPr="005E40B1">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5E40B1" w:rsidRDefault="007352D3" w:rsidP="002C45B2">
      <w:pPr>
        <w:pStyle w:val="Default"/>
        <w:ind w:left="1170" w:hanging="360"/>
        <w:rPr>
          <w:rFonts w:ascii="Times New Roman" w:hAnsi="Times New Roman" w:cs="Times New Roman"/>
          <w:sz w:val="22"/>
          <w:szCs w:val="22"/>
        </w:rPr>
      </w:pPr>
      <w:r w:rsidRPr="005E40B1">
        <w:rPr>
          <w:rFonts w:ascii="Times New Roman" w:hAnsi="Times New Roman" w:cs="Times New Roman"/>
          <w:sz w:val="22"/>
          <w:szCs w:val="22"/>
        </w:rPr>
        <w:t xml:space="preserve">5. </w:t>
      </w:r>
      <w:r w:rsidRPr="005E40B1">
        <w:rPr>
          <w:rFonts w:ascii="Times New Roman" w:hAnsi="Times New Roman" w:cs="Times New Roman"/>
          <w:sz w:val="22"/>
          <w:szCs w:val="22"/>
        </w:rPr>
        <w:tab/>
        <w:t>Conduct litigation in a place other than the State of Arkansas.</w:t>
      </w:r>
    </w:p>
    <w:p w14:paraId="6A0D8C25" w14:textId="77777777" w:rsidR="00BC039F" w:rsidRDefault="007352D3" w:rsidP="002C45B2">
      <w:pPr>
        <w:pStyle w:val="Default"/>
        <w:ind w:left="1170" w:hanging="360"/>
        <w:rPr>
          <w:rFonts w:ascii="Times New Roman" w:hAnsi="Times New Roman" w:cs="Times New Roman"/>
          <w:sz w:val="22"/>
          <w:szCs w:val="22"/>
        </w:rPr>
      </w:pPr>
      <w:r w:rsidRPr="005E40B1">
        <w:rPr>
          <w:rFonts w:ascii="Times New Roman" w:hAnsi="Times New Roman" w:cs="Times New Roman"/>
          <w:sz w:val="22"/>
          <w:szCs w:val="22"/>
        </w:rPr>
        <w:t>6.</w:t>
      </w:r>
      <w:r w:rsidRPr="005E40B1">
        <w:rPr>
          <w:rFonts w:ascii="Times New Roman" w:hAnsi="Times New Roman" w:cs="Times New Roman"/>
          <w:sz w:val="22"/>
          <w:szCs w:val="22"/>
        </w:rPr>
        <w:tab/>
        <w:t xml:space="preserve">Agree to </w:t>
      </w:r>
      <w:r w:rsidR="00BC039F" w:rsidRPr="003810F0">
        <w:rPr>
          <w:rFonts w:ascii="Times New Roman" w:hAnsi="Times New Roman" w:cs="Times New Roman"/>
          <w:sz w:val="22"/>
          <w:szCs w:val="22"/>
        </w:rPr>
        <w:t xml:space="preserve">be subject to or bound by governing law, jurisdiction, or venue of any state, </w:t>
      </w:r>
      <w:proofErr w:type="gramStart"/>
      <w:r w:rsidR="00BC039F" w:rsidRPr="003810F0">
        <w:rPr>
          <w:rFonts w:ascii="Times New Roman" w:hAnsi="Times New Roman" w:cs="Times New Roman"/>
          <w:sz w:val="22"/>
          <w:szCs w:val="22"/>
        </w:rPr>
        <w:t>country</w:t>
      </w:r>
      <w:proofErr w:type="gramEnd"/>
      <w:r w:rsidR="00BC039F" w:rsidRPr="003810F0">
        <w:rPr>
          <w:rFonts w:ascii="Times New Roman" w:hAnsi="Times New Roman" w:cs="Times New Roman"/>
          <w:sz w:val="22"/>
          <w:szCs w:val="22"/>
        </w:rPr>
        <w:t xml:space="preserve"> or province other than the State of Arkansas</w:t>
      </w:r>
      <w:r w:rsidR="00BC039F">
        <w:rPr>
          <w:rFonts w:ascii="Times New Roman" w:hAnsi="Times New Roman" w:cs="Times New Roman"/>
          <w:sz w:val="22"/>
          <w:szCs w:val="22"/>
        </w:rPr>
        <w:t>.</w:t>
      </w:r>
    </w:p>
    <w:p w14:paraId="3B90598F" w14:textId="17091B98" w:rsidR="007352D3" w:rsidRPr="005E40B1" w:rsidRDefault="00BC039F" w:rsidP="002C45B2">
      <w:pPr>
        <w:pStyle w:val="Default"/>
        <w:ind w:left="1170" w:hanging="360"/>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t xml:space="preserve">Agree to </w:t>
      </w:r>
      <w:r w:rsidR="007352D3" w:rsidRPr="005E40B1">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5E40B1" w:rsidRDefault="007352D3" w:rsidP="002C45B2">
      <w:pPr>
        <w:pStyle w:val="Default"/>
        <w:rPr>
          <w:rFonts w:ascii="Times New Roman" w:hAnsi="Times New Roman" w:cs="Times New Roman"/>
          <w:sz w:val="22"/>
          <w:szCs w:val="22"/>
        </w:rPr>
      </w:pPr>
    </w:p>
    <w:p w14:paraId="49594CE2" w14:textId="77777777" w:rsidR="007352D3" w:rsidRPr="005E40B1" w:rsidRDefault="007352D3" w:rsidP="002C45B2">
      <w:pPr>
        <w:pStyle w:val="Default"/>
        <w:tabs>
          <w:tab w:val="left" w:pos="810"/>
        </w:tabs>
        <w:ind w:left="720" w:hanging="180"/>
        <w:rPr>
          <w:rFonts w:ascii="Times New Roman" w:hAnsi="Times New Roman" w:cs="Times New Roman"/>
          <w:sz w:val="22"/>
          <w:szCs w:val="22"/>
        </w:rPr>
      </w:pPr>
      <w:r w:rsidRPr="005E40B1">
        <w:rPr>
          <w:rFonts w:ascii="Times New Roman" w:hAnsi="Times New Roman" w:cs="Times New Roman"/>
          <w:sz w:val="22"/>
          <w:szCs w:val="22"/>
        </w:rPr>
        <w:t xml:space="preserve">B. A party wishing to contract with UA should: </w:t>
      </w:r>
    </w:p>
    <w:p w14:paraId="01E759CA" w14:textId="77777777" w:rsidR="007352D3" w:rsidRPr="005E40B1" w:rsidRDefault="007352D3" w:rsidP="002C45B2">
      <w:pPr>
        <w:pStyle w:val="Default"/>
        <w:ind w:left="1170" w:hanging="360"/>
        <w:rPr>
          <w:rFonts w:ascii="Times New Roman" w:hAnsi="Times New Roman" w:cs="Times New Roman"/>
          <w:sz w:val="22"/>
          <w:szCs w:val="22"/>
        </w:rPr>
      </w:pPr>
      <w:r w:rsidRPr="005E40B1">
        <w:rPr>
          <w:rFonts w:ascii="Times New Roman" w:hAnsi="Times New Roman" w:cs="Times New Roman"/>
          <w:sz w:val="22"/>
          <w:szCs w:val="22"/>
        </w:rPr>
        <w:t xml:space="preserve">1. </w:t>
      </w:r>
      <w:r w:rsidRPr="005E40B1">
        <w:rPr>
          <w:rFonts w:ascii="Times New Roman" w:hAnsi="Times New Roman" w:cs="Times New Roman"/>
          <w:sz w:val="22"/>
          <w:szCs w:val="22"/>
        </w:rPr>
        <w:tab/>
        <w:t>Remove any language from its contract which grants to it any remedies other than:</w:t>
      </w:r>
    </w:p>
    <w:p w14:paraId="236C4C23" w14:textId="77777777" w:rsidR="007352D3" w:rsidRPr="005E40B1" w:rsidRDefault="007352D3" w:rsidP="002C45B2">
      <w:pPr>
        <w:pStyle w:val="Default"/>
        <w:numPr>
          <w:ilvl w:val="0"/>
          <w:numId w:val="9"/>
        </w:numPr>
        <w:rPr>
          <w:rFonts w:ascii="Times New Roman" w:hAnsi="Times New Roman" w:cs="Times New Roman"/>
          <w:sz w:val="22"/>
          <w:szCs w:val="22"/>
        </w:rPr>
      </w:pPr>
      <w:r w:rsidRPr="005E40B1">
        <w:rPr>
          <w:rFonts w:ascii="Times New Roman" w:hAnsi="Times New Roman" w:cs="Times New Roman"/>
          <w:sz w:val="22"/>
          <w:szCs w:val="22"/>
        </w:rPr>
        <w:t xml:space="preserve">The right to possession. </w:t>
      </w:r>
    </w:p>
    <w:p w14:paraId="0CB1A593" w14:textId="77777777" w:rsidR="007352D3" w:rsidRPr="005E40B1" w:rsidRDefault="007352D3" w:rsidP="002C45B2">
      <w:pPr>
        <w:pStyle w:val="Default"/>
        <w:numPr>
          <w:ilvl w:val="0"/>
          <w:numId w:val="9"/>
        </w:numPr>
        <w:rPr>
          <w:rFonts w:ascii="Times New Roman" w:hAnsi="Times New Roman" w:cs="Times New Roman"/>
          <w:sz w:val="22"/>
          <w:szCs w:val="22"/>
        </w:rPr>
      </w:pPr>
      <w:r w:rsidRPr="005E40B1">
        <w:rPr>
          <w:rFonts w:ascii="Times New Roman" w:hAnsi="Times New Roman" w:cs="Times New Roman"/>
          <w:sz w:val="22"/>
          <w:szCs w:val="22"/>
        </w:rPr>
        <w:t>The right to accrued payment.</w:t>
      </w:r>
    </w:p>
    <w:p w14:paraId="1629AE21" w14:textId="77777777" w:rsidR="007352D3" w:rsidRPr="005E40B1" w:rsidRDefault="007352D3" w:rsidP="002C45B2">
      <w:pPr>
        <w:pStyle w:val="Default"/>
        <w:numPr>
          <w:ilvl w:val="0"/>
          <w:numId w:val="10"/>
        </w:numPr>
        <w:rPr>
          <w:rFonts w:ascii="Times New Roman" w:hAnsi="Times New Roman" w:cs="Times New Roman"/>
          <w:sz w:val="22"/>
          <w:szCs w:val="22"/>
        </w:rPr>
      </w:pPr>
      <w:r w:rsidRPr="005E40B1">
        <w:rPr>
          <w:rFonts w:ascii="Times New Roman" w:hAnsi="Times New Roman" w:cs="Times New Roman"/>
          <w:sz w:val="22"/>
          <w:szCs w:val="22"/>
        </w:rPr>
        <w:t xml:space="preserve">The right to expenses of de-installation. </w:t>
      </w:r>
    </w:p>
    <w:p w14:paraId="4C637D14" w14:textId="1AA9A1DD" w:rsidR="00D3634E" w:rsidRPr="00AB3725" w:rsidRDefault="007352D3" w:rsidP="002C45B2">
      <w:pPr>
        <w:pStyle w:val="Default"/>
        <w:ind w:left="1170" w:hanging="360"/>
        <w:rPr>
          <w:rFonts w:ascii="Times New Roman" w:hAnsi="Times New Roman" w:cs="Times New Roman"/>
          <w:sz w:val="22"/>
          <w:szCs w:val="22"/>
        </w:rPr>
      </w:pPr>
      <w:r w:rsidRPr="005E40B1">
        <w:rPr>
          <w:rFonts w:ascii="Times New Roman" w:hAnsi="Times New Roman" w:cs="Times New Roman"/>
          <w:sz w:val="22"/>
          <w:szCs w:val="22"/>
        </w:rPr>
        <w:t>2.</w:t>
      </w:r>
      <w:r w:rsidRPr="005E40B1">
        <w:rPr>
          <w:rFonts w:ascii="Times New Roman" w:hAnsi="Times New Roman" w:cs="Times New Roman"/>
          <w:sz w:val="22"/>
          <w:szCs w:val="22"/>
        </w:rPr>
        <w:tab/>
        <w:t>Include in its contract that the laws of the State of Arkansas govern the contract</w:t>
      </w:r>
      <w:r w:rsidR="00D3634E" w:rsidRPr="00D3634E">
        <w:rPr>
          <w:rFonts w:ascii="Times New Roman" w:hAnsi="Times New Roman" w:cs="Times New Roman"/>
          <w:sz w:val="22"/>
          <w:szCs w:val="22"/>
        </w:rPr>
        <w:t xml:space="preserve"> </w:t>
      </w:r>
      <w:r w:rsidR="00D3634E" w:rsidRPr="00AB3725">
        <w:rPr>
          <w:rFonts w:ascii="Times New Roman" w:hAnsi="Times New Roman" w:cs="Times New Roman"/>
          <w:sz w:val="22"/>
          <w:szCs w:val="22"/>
        </w:rPr>
        <w:t>and that the State of Arkansas is the exclusive jurisdiction and venue for any and all claims, disputes, actions or suits between the parties or related to the Contract.</w:t>
      </w:r>
    </w:p>
    <w:p w14:paraId="1FC250A5" w14:textId="77777777" w:rsidR="00D3634E" w:rsidRPr="00AB3725" w:rsidRDefault="00D3634E" w:rsidP="002C45B2">
      <w:pPr>
        <w:pStyle w:val="Default"/>
        <w:ind w:left="1170" w:hanging="360"/>
        <w:rPr>
          <w:rFonts w:ascii="Times New Roman" w:hAnsi="Times New Roman" w:cs="Times New Roman"/>
          <w:sz w:val="22"/>
          <w:szCs w:val="22"/>
        </w:rPr>
      </w:pPr>
      <w:r w:rsidRPr="00AB3725">
        <w:rPr>
          <w:rFonts w:ascii="Times New Roman" w:hAnsi="Times New Roman" w:cs="Times New Roman"/>
          <w:sz w:val="22"/>
          <w:szCs w:val="22"/>
        </w:rPr>
        <w:t>3.</w:t>
      </w:r>
      <w:r w:rsidRPr="00AB3725">
        <w:rPr>
          <w:rFonts w:ascii="Times New Roman" w:hAnsi="Times New Roman" w:cs="Times New Roman"/>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6E40E36" w14:textId="01DE19E5" w:rsidR="007352D3" w:rsidRPr="005E40B1" w:rsidRDefault="00D3634E" w:rsidP="002C45B2">
      <w:pPr>
        <w:pStyle w:val="Default"/>
        <w:ind w:left="1170" w:hanging="360"/>
        <w:rPr>
          <w:rFonts w:ascii="Times New Roman" w:hAnsi="Times New Roman" w:cs="Times New Roman"/>
          <w:sz w:val="22"/>
          <w:szCs w:val="22"/>
        </w:rPr>
      </w:pPr>
      <w:r w:rsidRPr="00AB3725">
        <w:rPr>
          <w:rFonts w:ascii="Times New Roman" w:hAnsi="Times New Roman" w:cs="Times New Roman"/>
          <w:sz w:val="22"/>
          <w:szCs w:val="22"/>
        </w:rPr>
        <w:t>4.</w:t>
      </w:r>
      <w:r w:rsidRPr="00AB3725">
        <w:rPr>
          <w:rFonts w:ascii="Times New Roman" w:hAnsi="Times New Roman" w:cs="Times New Roman"/>
          <w:sz w:val="22"/>
          <w:szCs w:val="22"/>
        </w:rPr>
        <w:tab/>
        <w:t>Include in its Contract all other terms and conditions stated in this RFP.</w:t>
      </w:r>
    </w:p>
    <w:p w14:paraId="1F9D65BC" w14:textId="257618BE" w:rsidR="00EA520C" w:rsidRPr="005E40B1" w:rsidRDefault="004B3A6A" w:rsidP="002C45B2">
      <w:pPr>
        <w:pStyle w:val="Default"/>
        <w:ind w:left="1170" w:hanging="360"/>
        <w:rPr>
          <w:rFonts w:ascii="Times New Roman" w:hAnsi="Times New Roman" w:cs="Times New Roman"/>
          <w:sz w:val="22"/>
          <w:szCs w:val="22"/>
        </w:rPr>
      </w:pPr>
      <w:r>
        <w:rPr>
          <w:rFonts w:ascii="Times New Roman" w:hAnsi="Times New Roman" w:cs="Times New Roman"/>
          <w:sz w:val="22"/>
          <w:szCs w:val="22"/>
        </w:rPr>
        <w:t>5</w:t>
      </w:r>
      <w:r w:rsidR="007352D3" w:rsidRPr="005E40B1">
        <w:rPr>
          <w:rFonts w:ascii="Times New Roman" w:hAnsi="Times New Roman" w:cs="Times New Roman"/>
          <w:sz w:val="22"/>
          <w:szCs w:val="22"/>
        </w:rPr>
        <w:t xml:space="preserve">. </w:t>
      </w:r>
      <w:r w:rsidR="007352D3" w:rsidRPr="005E40B1">
        <w:rPr>
          <w:rFonts w:ascii="Times New Roman" w:hAnsi="Times New Roman" w:cs="Times New Roman"/>
          <w:sz w:val="22"/>
          <w:szCs w:val="22"/>
        </w:rPr>
        <w:tab/>
        <w:t>Acknowledge in its contract that contracts become effective when awarded by UA Purchasing Official.</w:t>
      </w:r>
    </w:p>
    <w:p w14:paraId="7454A9B9" w14:textId="77777777" w:rsidR="00EA520C" w:rsidRPr="005E40B1" w:rsidRDefault="00EA520C" w:rsidP="002C45B2">
      <w:pPr>
        <w:pStyle w:val="Default"/>
        <w:ind w:left="1080" w:hanging="1080"/>
        <w:rPr>
          <w:rFonts w:ascii="Times New Roman" w:hAnsi="Times New Roman" w:cs="Times New Roman"/>
          <w:sz w:val="22"/>
          <w:szCs w:val="22"/>
        </w:rPr>
      </w:pPr>
    </w:p>
    <w:p w14:paraId="6F000289" w14:textId="0AD0C9FC" w:rsidR="000E3F61" w:rsidRPr="005E40B1" w:rsidRDefault="00532FCF" w:rsidP="002C45B2">
      <w:pPr>
        <w:pStyle w:val="Default"/>
        <w:ind w:left="540" w:hanging="540"/>
        <w:rPr>
          <w:rFonts w:ascii="Times New Roman" w:hAnsi="Times New Roman" w:cs="Times New Roman"/>
          <w:b/>
          <w:sz w:val="22"/>
          <w:szCs w:val="22"/>
        </w:rPr>
      </w:pPr>
      <w:r w:rsidRPr="005E40B1">
        <w:rPr>
          <w:rFonts w:ascii="Times New Roman" w:hAnsi="Times New Roman" w:cs="Times New Roman"/>
          <w:b/>
          <w:sz w:val="22"/>
          <w:szCs w:val="22"/>
        </w:rPr>
        <w:t>8</w:t>
      </w:r>
      <w:r w:rsidR="00EA520C" w:rsidRPr="005E40B1">
        <w:rPr>
          <w:rFonts w:ascii="Times New Roman" w:hAnsi="Times New Roman" w:cs="Times New Roman"/>
          <w:b/>
          <w:sz w:val="22"/>
          <w:szCs w:val="22"/>
        </w:rPr>
        <w:t>.7</w:t>
      </w:r>
      <w:r w:rsidR="00626845" w:rsidRPr="005E40B1">
        <w:rPr>
          <w:rFonts w:ascii="Times New Roman" w:hAnsi="Times New Roman" w:cs="Times New Roman"/>
          <w:b/>
          <w:sz w:val="22"/>
          <w:szCs w:val="22"/>
        </w:rPr>
        <w:tab/>
      </w:r>
      <w:r w:rsidR="00EA520C" w:rsidRPr="005E40B1">
        <w:rPr>
          <w:rFonts w:ascii="Times New Roman" w:hAnsi="Times New Roman" w:cs="Times New Roman"/>
          <w:b/>
          <w:sz w:val="22"/>
          <w:szCs w:val="22"/>
        </w:rPr>
        <w:t>Reservation</w:t>
      </w:r>
    </w:p>
    <w:p w14:paraId="62520ED3" w14:textId="53FD9B94" w:rsidR="00840267" w:rsidRPr="005E40B1" w:rsidRDefault="000E3F61" w:rsidP="002C45B2">
      <w:pPr>
        <w:pStyle w:val="Default"/>
        <w:ind w:left="540" w:hanging="540"/>
        <w:rPr>
          <w:rFonts w:ascii="Times New Roman" w:hAnsi="Times New Roman" w:cs="Times New Roman"/>
          <w:b/>
          <w:sz w:val="22"/>
          <w:szCs w:val="22"/>
        </w:rPr>
      </w:pPr>
      <w:r w:rsidRPr="005E40B1">
        <w:rPr>
          <w:rFonts w:ascii="Times New Roman" w:hAnsi="Times New Roman" w:cs="Times New Roman"/>
          <w:b/>
          <w:sz w:val="22"/>
          <w:szCs w:val="22"/>
        </w:rPr>
        <w:tab/>
      </w:r>
      <w:r w:rsidR="00E212F2" w:rsidRPr="005E40B1">
        <w:rPr>
          <w:rFonts w:ascii="Times New Roman" w:hAnsi="Times New Roman" w:cs="Times New Roman"/>
          <w:sz w:val="22"/>
          <w:szCs w:val="22"/>
        </w:rPr>
        <w:t>This RFP does not commit UA to award a contract, to pay costs incurred in the preparation of a Proposal to this request, or to procure or contract for services or supplies.  UA reserves the right to accept or reject (in its entirety), any Proposal received as a result of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5E40B1" w:rsidRDefault="00D31407" w:rsidP="002C45B2">
      <w:pPr>
        <w:pStyle w:val="Default"/>
        <w:rPr>
          <w:rFonts w:ascii="Times New Roman" w:hAnsi="Times New Roman" w:cs="Times New Roman"/>
          <w:sz w:val="22"/>
          <w:szCs w:val="22"/>
        </w:rPr>
      </w:pPr>
    </w:p>
    <w:p w14:paraId="38DF9A0F" w14:textId="5345DA8A" w:rsidR="000E3F61" w:rsidRPr="005E40B1" w:rsidRDefault="00532FCF" w:rsidP="002C45B2">
      <w:pPr>
        <w:pStyle w:val="Default"/>
        <w:tabs>
          <w:tab w:val="left" w:pos="540"/>
        </w:tabs>
        <w:rPr>
          <w:rFonts w:ascii="Times New Roman" w:hAnsi="Times New Roman" w:cs="Times New Roman"/>
          <w:b/>
          <w:sz w:val="22"/>
          <w:szCs w:val="22"/>
        </w:rPr>
      </w:pPr>
      <w:r w:rsidRPr="005E40B1">
        <w:rPr>
          <w:rFonts w:ascii="Times New Roman" w:hAnsi="Times New Roman" w:cs="Times New Roman"/>
          <w:b/>
          <w:sz w:val="22"/>
          <w:szCs w:val="22"/>
        </w:rPr>
        <w:lastRenderedPageBreak/>
        <w:t>8</w:t>
      </w:r>
      <w:r w:rsidR="00D31407" w:rsidRPr="005E40B1">
        <w:rPr>
          <w:rFonts w:ascii="Times New Roman" w:hAnsi="Times New Roman" w:cs="Times New Roman"/>
          <w:b/>
          <w:sz w:val="22"/>
          <w:szCs w:val="22"/>
        </w:rPr>
        <w:t>.8</w:t>
      </w:r>
      <w:r w:rsidR="00D31407" w:rsidRPr="005E40B1">
        <w:rPr>
          <w:rFonts w:ascii="Times New Roman" w:hAnsi="Times New Roman" w:cs="Times New Roman"/>
          <w:b/>
          <w:sz w:val="22"/>
          <w:szCs w:val="22"/>
        </w:rPr>
        <w:tab/>
        <w:t xml:space="preserve">Qualifications of </w:t>
      </w:r>
      <w:r w:rsidR="00EE0784" w:rsidRPr="005E40B1">
        <w:rPr>
          <w:rFonts w:ascii="Times New Roman" w:hAnsi="Times New Roman" w:cs="Times New Roman"/>
          <w:b/>
          <w:sz w:val="22"/>
          <w:szCs w:val="22"/>
        </w:rPr>
        <w:t>Respondent</w:t>
      </w:r>
    </w:p>
    <w:p w14:paraId="7526061E" w14:textId="0BA48EDD" w:rsidR="00D31407" w:rsidRPr="005E40B1" w:rsidRDefault="000E3F61" w:rsidP="002C45B2">
      <w:pPr>
        <w:pStyle w:val="Default"/>
        <w:tabs>
          <w:tab w:val="left" w:pos="540"/>
        </w:tabs>
        <w:ind w:left="540" w:hanging="540"/>
        <w:rPr>
          <w:rFonts w:ascii="Times New Roman" w:hAnsi="Times New Roman" w:cs="Times New Roman"/>
          <w:b/>
          <w:sz w:val="22"/>
          <w:szCs w:val="22"/>
        </w:rPr>
      </w:pPr>
      <w:r w:rsidRPr="005E40B1">
        <w:rPr>
          <w:rFonts w:ascii="Times New Roman" w:hAnsi="Times New Roman" w:cs="Times New Roman"/>
          <w:b/>
          <w:sz w:val="22"/>
          <w:szCs w:val="22"/>
        </w:rPr>
        <w:tab/>
      </w:r>
      <w:r w:rsidR="00E967C0" w:rsidRPr="005E40B1">
        <w:rPr>
          <w:rFonts w:ascii="Times New Roman" w:hAnsi="Times New Roman" w:cs="Times New Roman"/>
          <w:sz w:val="22"/>
          <w:szCs w:val="22"/>
        </w:rPr>
        <w:t xml:space="preserve">UA may make such investigations as </w:t>
      </w:r>
      <w:r w:rsidR="004B3A6A">
        <w:rPr>
          <w:rFonts w:ascii="Times New Roman" w:hAnsi="Times New Roman" w:cs="Times New Roman"/>
          <w:sz w:val="22"/>
          <w:szCs w:val="22"/>
        </w:rPr>
        <w:t xml:space="preserve">it </w:t>
      </w:r>
      <w:r w:rsidR="00E967C0" w:rsidRPr="005E40B1">
        <w:rPr>
          <w:rFonts w:ascii="Times New Roman" w:hAnsi="Times New Roman" w:cs="Times New Roman"/>
          <w:sz w:val="22"/>
          <w:szCs w:val="22"/>
        </w:rPr>
        <w:t>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C5907A" w14:textId="77777777" w:rsidR="00D31407" w:rsidRPr="005E40B1" w:rsidRDefault="00D31407" w:rsidP="002C45B2">
      <w:pPr>
        <w:pStyle w:val="Default"/>
        <w:tabs>
          <w:tab w:val="left" w:pos="540"/>
        </w:tabs>
        <w:rPr>
          <w:rFonts w:ascii="Times New Roman" w:hAnsi="Times New Roman" w:cs="Times New Roman"/>
          <w:sz w:val="22"/>
          <w:szCs w:val="22"/>
        </w:rPr>
      </w:pPr>
    </w:p>
    <w:p w14:paraId="37E7082C" w14:textId="3F29BC8C" w:rsidR="005738FD" w:rsidRPr="005E40B1" w:rsidRDefault="00532FCF" w:rsidP="002C45B2">
      <w:pPr>
        <w:tabs>
          <w:tab w:val="left" w:pos="540"/>
        </w:tabs>
        <w:spacing w:after="0" w:line="240" w:lineRule="auto"/>
        <w:rPr>
          <w:rFonts w:ascii="Times New Roman" w:hAnsi="Times New Roman" w:cs="Times New Roman"/>
          <w:b/>
          <w:color w:val="000000"/>
        </w:rPr>
      </w:pPr>
      <w:r w:rsidRPr="005E40B1">
        <w:rPr>
          <w:rFonts w:ascii="Times New Roman" w:hAnsi="Times New Roman" w:cs="Times New Roman"/>
          <w:b/>
          <w:color w:val="000000"/>
        </w:rPr>
        <w:t>8</w:t>
      </w:r>
      <w:r w:rsidR="009C12E5" w:rsidRPr="005E40B1">
        <w:rPr>
          <w:rFonts w:ascii="Times New Roman" w:hAnsi="Times New Roman" w:cs="Times New Roman"/>
          <w:b/>
          <w:color w:val="000000"/>
        </w:rPr>
        <w:t>.</w:t>
      </w:r>
      <w:r w:rsidR="005E3A15" w:rsidRPr="005E40B1">
        <w:rPr>
          <w:rFonts w:ascii="Times New Roman" w:hAnsi="Times New Roman" w:cs="Times New Roman"/>
          <w:b/>
          <w:color w:val="000000"/>
        </w:rPr>
        <w:t>9</w:t>
      </w:r>
      <w:r w:rsidR="009C12E5" w:rsidRPr="005E40B1">
        <w:rPr>
          <w:rFonts w:ascii="Times New Roman" w:hAnsi="Times New Roman" w:cs="Times New Roman"/>
          <w:b/>
          <w:color w:val="000000"/>
        </w:rPr>
        <w:tab/>
      </w:r>
      <w:proofErr w:type="gramStart"/>
      <w:r w:rsidR="009C12E5" w:rsidRPr="005E40B1">
        <w:rPr>
          <w:rFonts w:ascii="Times New Roman" w:hAnsi="Times New Roman" w:cs="Times New Roman"/>
          <w:b/>
          <w:color w:val="000000"/>
        </w:rPr>
        <w:t>Non Waiver</w:t>
      </w:r>
      <w:proofErr w:type="gramEnd"/>
      <w:r w:rsidR="009C12E5" w:rsidRPr="005E40B1">
        <w:rPr>
          <w:rFonts w:ascii="Times New Roman" w:hAnsi="Times New Roman" w:cs="Times New Roman"/>
          <w:b/>
          <w:color w:val="000000"/>
        </w:rPr>
        <w:t xml:space="preserve"> of Defaults</w:t>
      </w:r>
    </w:p>
    <w:p w14:paraId="35314F2F" w14:textId="41B68DB1" w:rsidR="009C12E5" w:rsidRPr="005E40B1" w:rsidRDefault="005E3A15" w:rsidP="002C45B2">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FB797B0" w14:textId="77777777" w:rsidR="009A569A" w:rsidRPr="005E40B1" w:rsidRDefault="009A569A" w:rsidP="002C45B2">
      <w:pPr>
        <w:tabs>
          <w:tab w:val="left" w:pos="540"/>
        </w:tabs>
        <w:spacing w:after="0" w:line="240" w:lineRule="auto"/>
        <w:rPr>
          <w:rFonts w:ascii="Times New Roman" w:hAnsi="Times New Roman" w:cs="Times New Roman"/>
        </w:rPr>
      </w:pPr>
    </w:p>
    <w:p w14:paraId="01431E12" w14:textId="5AF59380" w:rsidR="005738FD" w:rsidRPr="005E40B1" w:rsidRDefault="00532FCF"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9A569A" w:rsidRPr="005E40B1">
        <w:rPr>
          <w:rFonts w:ascii="Times New Roman" w:hAnsi="Times New Roman" w:cs="Times New Roman"/>
          <w:b/>
        </w:rPr>
        <w:t>.1</w:t>
      </w:r>
      <w:r w:rsidR="009D02B0" w:rsidRPr="005E40B1">
        <w:rPr>
          <w:rFonts w:ascii="Times New Roman" w:hAnsi="Times New Roman" w:cs="Times New Roman"/>
          <w:b/>
        </w:rPr>
        <w:t>0</w:t>
      </w:r>
      <w:r w:rsidR="009A569A" w:rsidRPr="005E40B1">
        <w:rPr>
          <w:rFonts w:ascii="Times New Roman" w:hAnsi="Times New Roman" w:cs="Times New Roman"/>
          <w:b/>
        </w:rPr>
        <w:tab/>
        <w:t>Independent Parties</w:t>
      </w:r>
    </w:p>
    <w:p w14:paraId="06E557EF" w14:textId="15CE7922" w:rsidR="00610C65" w:rsidRPr="005E40B1" w:rsidRDefault="0067113A" w:rsidP="002C45B2">
      <w:pPr>
        <w:tabs>
          <w:tab w:val="left" w:pos="540"/>
        </w:tabs>
        <w:spacing w:after="0" w:line="240" w:lineRule="auto"/>
        <w:ind w:left="540" w:hanging="540"/>
        <w:rPr>
          <w:rFonts w:ascii="Times New Roman" w:hAnsi="Times New Roman" w:cs="Times New Roman"/>
          <w:bCs/>
        </w:rPr>
      </w:pPr>
      <w:r w:rsidRPr="005E40B1">
        <w:rPr>
          <w:rFonts w:ascii="Times New Roman" w:hAnsi="Times New Roman" w:cs="Times New Roman"/>
          <w:bCs/>
        </w:rPr>
        <w:tab/>
      </w:r>
      <w:r w:rsidR="009D02B0" w:rsidRPr="005E40B1">
        <w:rPr>
          <w:rFonts w:ascii="Times New Roman" w:hAnsi="Times New Roman" w:cs="Times New Roman"/>
          <w:bCs/>
        </w:rPr>
        <w:t>Contractor acknowledges that under the Contract it is an independent vendor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5E40B1" w:rsidRDefault="00204DB5" w:rsidP="002C45B2">
      <w:pPr>
        <w:tabs>
          <w:tab w:val="left" w:pos="540"/>
        </w:tabs>
        <w:spacing w:after="0" w:line="240" w:lineRule="auto"/>
        <w:rPr>
          <w:rFonts w:ascii="Times New Roman" w:hAnsi="Times New Roman" w:cs="Times New Roman"/>
          <w:bCs/>
        </w:rPr>
      </w:pPr>
    </w:p>
    <w:p w14:paraId="276B1291" w14:textId="1CE5FB90" w:rsidR="008C1C30" w:rsidRPr="005E40B1" w:rsidRDefault="00532FCF" w:rsidP="002C45B2">
      <w:pPr>
        <w:tabs>
          <w:tab w:val="left" w:pos="540"/>
        </w:tabs>
        <w:spacing w:after="0" w:line="240" w:lineRule="auto"/>
        <w:rPr>
          <w:rFonts w:ascii="Times New Roman" w:hAnsi="Times New Roman" w:cs="Times New Roman"/>
          <w:b/>
          <w:bCs/>
        </w:rPr>
      </w:pPr>
      <w:r w:rsidRPr="005E40B1">
        <w:rPr>
          <w:rFonts w:ascii="Times New Roman" w:hAnsi="Times New Roman" w:cs="Times New Roman"/>
          <w:b/>
          <w:bCs/>
        </w:rPr>
        <w:t>8</w:t>
      </w:r>
      <w:r w:rsidR="009A569A" w:rsidRPr="005E40B1">
        <w:rPr>
          <w:rFonts w:ascii="Times New Roman" w:hAnsi="Times New Roman" w:cs="Times New Roman"/>
          <w:b/>
          <w:bCs/>
        </w:rPr>
        <w:t>.1</w:t>
      </w:r>
      <w:r w:rsidR="00204DB5" w:rsidRPr="005E40B1">
        <w:rPr>
          <w:rFonts w:ascii="Times New Roman" w:hAnsi="Times New Roman" w:cs="Times New Roman"/>
          <w:b/>
          <w:bCs/>
        </w:rPr>
        <w:t>1</w:t>
      </w:r>
      <w:r w:rsidR="009A569A" w:rsidRPr="005E40B1">
        <w:rPr>
          <w:rFonts w:ascii="Times New Roman" w:hAnsi="Times New Roman" w:cs="Times New Roman"/>
          <w:b/>
          <w:bCs/>
        </w:rPr>
        <w:tab/>
        <w:t>Governing Law</w:t>
      </w:r>
    </w:p>
    <w:p w14:paraId="51B40021" w14:textId="35D3E85D" w:rsidR="009A569A" w:rsidRDefault="008C1C30" w:rsidP="002C45B2">
      <w:pPr>
        <w:tabs>
          <w:tab w:val="left" w:pos="540"/>
        </w:tabs>
        <w:spacing w:after="0" w:line="240" w:lineRule="auto"/>
        <w:ind w:left="540" w:hanging="540"/>
        <w:rPr>
          <w:rFonts w:ascii="Times New Roman" w:eastAsia="Times New Roman" w:hAnsi="Times New Roman" w:cs="Times New Roman"/>
        </w:rPr>
      </w:pPr>
      <w:r w:rsidRPr="005E40B1">
        <w:rPr>
          <w:rFonts w:ascii="Times New Roman" w:hAnsi="Times New Roman" w:cs="Times New Roman"/>
          <w:b/>
          <w:bCs/>
        </w:rPr>
        <w:tab/>
      </w:r>
      <w:r w:rsidR="00204DB5" w:rsidRPr="005E40B1">
        <w:rPr>
          <w:rFonts w:ascii="Times New Roman" w:eastAsia="Times New Roman" w:hAnsi="Times New Roman" w:cs="Times New Roman"/>
        </w:rPr>
        <w:t xml:space="preserve">This RFP, any resulting Contract and all performance thereunder, transactions and subsequent amendments thereto between </w:t>
      </w:r>
      <w:r w:rsidR="00204DB5" w:rsidRPr="005E40B1">
        <w:rPr>
          <w:rFonts w:ascii="Times New Roman" w:eastAsia="Times New Roman" w:hAnsi="Times New Roman" w:cs="Times New Roman"/>
          <w:snapToGrid w:val="0"/>
          <w:color w:val="000000"/>
        </w:rPr>
        <w:t xml:space="preserve">Respondent(s) or Contractor(s) </w:t>
      </w:r>
      <w:r w:rsidR="00204DB5" w:rsidRPr="005E40B1">
        <w:rPr>
          <w:rFonts w:ascii="Times New Roman" w:eastAsia="Times New Roman" w:hAnsi="Times New Roman" w:cs="Times New Roman"/>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w:t>
      </w:r>
      <w:proofErr w:type="gramStart"/>
      <w:r w:rsidR="00204DB5" w:rsidRPr="005E40B1">
        <w:rPr>
          <w:rFonts w:ascii="Times New Roman" w:eastAsia="Times New Roman" w:hAnsi="Times New Roman" w:cs="Times New Roman"/>
        </w:rPr>
        <w:t>employees</w:t>
      </w:r>
      <w:proofErr w:type="gramEnd"/>
      <w:r w:rsidR="00204DB5" w:rsidRPr="005E40B1">
        <w:rPr>
          <w:rFonts w:ascii="Times New Roman" w:eastAsia="Times New Roman" w:hAnsi="Times New Roman" w:cs="Times New Roman"/>
        </w:rPr>
        <w:t xml:space="preserve">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1D8619A5" w14:textId="3C928AF6" w:rsidR="00495933" w:rsidRDefault="00495933" w:rsidP="002C45B2">
      <w:pPr>
        <w:tabs>
          <w:tab w:val="left" w:pos="540"/>
        </w:tabs>
        <w:spacing w:after="0" w:line="240" w:lineRule="auto"/>
        <w:ind w:left="540" w:hanging="540"/>
        <w:rPr>
          <w:rFonts w:ascii="Times New Roman" w:eastAsia="Times New Roman" w:hAnsi="Times New Roman" w:cs="Times New Roman"/>
        </w:rPr>
      </w:pPr>
    </w:p>
    <w:p w14:paraId="22BB3BE4" w14:textId="68FCE8DB" w:rsidR="00C81157" w:rsidRPr="005E40B1" w:rsidRDefault="006179CB" w:rsidP="002C45B2">
      <w:pPr>
        <w:tabs>
          <w:tab w:val="left" w:pos="540"/>
        </w:tabs>
        <w:spacing w:after="0" w:line="240" w:lineRule="auto"/>
        <w:rPr>
          <w:rFonts w:ascii="Times New Roman" w:hAnsi="Times New Roman" w:cs="Times New Roman"/>
          <w:b/>
          <w:bCs/>
        </w:rPr>
      </w:pPr>
      <w:r w:rsidRPr="005E40B1">
        <w:rPr>
          <w:rFonts w:ascii="Times New Roman" w:hAnsi="Times New Roman" w:cs="Times New Roman"/>
          <w:b/>
          <w:bCs/>
        </w:rPr>
        <w:t>8</w:t>
      </w:r>
      <w:r w:rsidR="004C3CCF" w:rsidRPr="005E40B1">
        <w:rPr>
          <w:rFonts w:ascii="Times New Roman" w:hAnsi="Times New Roman" w:cs="Times New Roman"/>
          <w:b/>
          <w:bCs/>
        </w:rPr>
        <w:t>.1</w:t>
      </w:r>
      <w:r w:rsidR="000C75E9" w:rsidRPr="005E40B1">
        <w:rPr>
          <w:rFonts w:ascii="Times New Roman" w:hAnsi="Times New Roman" w:cs="Times New Roman"/>
          <w:b/>
          <w:bCs/>
        </w:rPr>
        <w:t>2</w:t>
      </w:r>
      <w:r w:rsidR="004C3CCF" w:rsidRPr="005E40B1">
        <w:rPr>
          <w:rFonts w:ascii="Times New Roman" w:hAnsi="Times New Roman" w:cs="Times New Roman"/>
          <w:b/>
          <w:bCs/>
        </w:rPr>
        <w:tab/>
        <w:t>Proprietary Information</w:t>
      </w:r>
    </w:p>
    <w:p w14:paraId="1CABF99B" w14:textId="77777777" w:rsidR="000C75E9" w:rsidRPr="005E40B1" w:rsidRDefault="00C81157"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b/>
          <w:bCs/>
        </w:rPr>
        <w:tab/>
      </w:r>
      <w:r w:rsidR="000C75E9" w:rsidRPr="005E40B1">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000C75E9" w:rsidRPr="005E40B1">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5E40B1">
        <w:rPr>
          <w:rFonts w:ascii="Times New Roman" w:hAnsi="Times New Roman" w:cs="Times New Roman"/>
        </w:rPr>
        <w:t>.</w:t>
      </w:r>
    </w:p>
    <w:p w14:paraId="0C93827C" w14:textId="77777777" w:rsidR="000C75E9" w:rsidRPr="005E40B1"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5E40B1" w:rsidRDefault="000C75E9"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r>
      <w:r w:rsidRPr="005E40B1">
        <w:rPr>
          <w:rFonts w:ascii="Times New Roman" w:hAnsi="Times New Roman" w:cs="Times New Roman"/>
          <w:b/>
          <w:bCs/>
          <w:u w:val="double"/>
        </w:rPr>
        <w:t>Note of Caution</w:t>
      </w:r>
      <w:r w:rsidRPr="005E40B1">
        <w:rPr>
          <w:rFonts w:ascii="Times New Roman" w:hAnsi="Times New Roman" w:cs="Times New Roman"/>
        </w:rPr>
        <w:t xml:space="preserve">:  Respondents should not attempt to mark the entire </w:t>
      </w:r>
      <w:r w:rsidR="00C42DFB">
        <w:rPr>
          <w:rFonts w:ascii="Times New Roman" w:hAnsi="Times New Roman" w:cs="Times New Roman"/>
        </w:rPr>
        <w:t>P</w:t>
      </w:r>
      <w:r w:rsidRPr="005E40B1">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5E40B1">
        <w:rPr>
          <w:rFonts w:ascii="Times New Roman" w:hAnsi="Times New Roman" w:cs="Times New Roman"/>
          <w:b/>
        </w:rPr>
        <w:t>Costs and pricing terms are not considered as proprietary</w:t>
      </w:r>
      <w:r w:rsidRPr="005E40B1">
        <w:rPr>
          <w:rFonts w:ascii="Times New Roman" w:hAnsi="Times New Roman" w:cs="Times New Roman"/>
        </w:rPr>
        <w:t>.</w:t>
      </w:r>
    </w:p>
    <w:p w14:paraId="4A6330E7" w14:textId="77777777" w:rsidR="005936BA" w:rsidRPr="005E40B1" w:rsidRDefault="005936BA" w:rsidP="002C45B2">
      <w:pPr>
        <w:tabs>
          <w:tab w:val="left" w:pos="540"/>
        </w:tabs>
        <w:spacing w:after="0" w:line="240" w:lineRule="auto"/>
        <w:rPr>
          <w:rFonts w:ascii="Times New Roman" w:hAnsi="Times New Roman" w:cs="Times New Roman"/>
          <w:b/>
          <w:bCs/>
        </w:rPr>
      </w:pPr>
    </w:p>
    <w:p w14:paraId="41B46B15" w14:textId="00767BA7" w:rsidR="000A302F" w:rsidRPr="005E40B1" w:rsidRDefault="006179CB"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04641D" w:rsidRPr="005E40B1">
        <w:rPr>
          <w:rFonts w:ascii="Times New Roman" w:hAnsi="Times New Roman" w:cs="Times New Roman"/>
          <w:b/>
        </w:rPr>
        <w:t>.1</w:t>
      </w:r>
      <w:r w:rsidR="000C75E9" w:rsidRPr="005E40B1">
        <w:rPr>
          <w:rFonts w:ascii="Times New Roman" w:hAnsi="Times New Roman" w:cs="Times New Roman"/>
          <w:b/>
        </w:rPr>
        <w:t>3</w:t>
      </w:r>
      <w:r w:rsidR="0004641D" w:rsidRPr="005E40B1">
        <w:rPr>
          <w:rFonts w:ascii="Times New Roman" w:hAnsi="Times New Roman" w:cs="Times New Roman"/>
          <w:b/>
        </w:rPr>
        <w:tab/>
        <w:t>Disclosure</w:t>
      </w:r>
      <w:bookmarkStart w:id="12" w:name="_Hlk497221491"/>
    </w:p>
    <w:p w14:paraId="206891B5" w14:textId="23745A2E" w:rsidR="00DA5053" w:rsidRPr="005E40B1" w:rsidRDefault="00350527"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ab/>
      </w:r>
    </w:p>
    <w:p w14:paraId="6E83F22A" w14:textId="77777777" w:rsidR="00CA0CF0" w:rsidRPr="005E40B1" w:rsidRDefault="00CA0CF0" w:rsidP="002C45B2">
      <w:pPr>
        <w:pStyle w:val="ListParagraph"/>
        <w:numPr>
          <w:ilvl w:val="0"/>
          <w:numId w:val="16"/>
        </w:numPr>
        <w:tabs>
          <w:tab w:val="left" w:pos="540"/>
        </w:tabs>
        <w:rPr>
          <w:b/>
          <w:sz w:val="22"/>
          <w:szCs w:val="22"/>
        </w:rPr>
      </w:pPr>
      <w:bookmarkStart w:id="13" w:name="_Hlk497220876"/>
      <w:r w:rsidRPr="005E40B1">
        <w:rPr>
          <w:b/>
          <w:sz w:val="22"/>
          <w:szCs w:val="22"/>
        </w:rPr>
        <w:t>Contract and Grant Disclosure</w:t>
      </w:r>
    </w:p>
    <w:p w14:paraId="56EE280C" w14:textId="53EE7CE5" w:rsidR="00CA0CF0" w:rsidRPr="005E40B1" w:rsidRDefault="00755413" w:rsidP="002C45B2">
      <w:pPr>
        <w:pStyle w:val="ListParagraph"/>
        <w:tabs>
          <w:tab w:val="left" w:pos="540"/>
        </w:tabs>
        <w:ind w:left="900"/>
        <w:rPr>
          <w:sz w:val="22"/>
          <w:szCs w:val="22"/>
        </w:rPr>
      </w:pPr>
      <w:r w:rsidRPr="005E40B1">
        <w:rPr>
          <w:sz w:val="22"/>
          <w:szCs w:val="22"/>
        </w:rPr>
        <w:t xml:space="preserve">Disclosure is a condition of </w:t>
      </w:r>
      <w:r>
        <w:rPr>
          <w:sz w:val="22"/>
          <w:szCs w:val="22"/>
        </w:rPr>
        <w:t>the resulting C</w:t>
      </w:r>
      <w:r w:rsidRPr="005E40B1">
        <w:rPr>
          <w:sz w:val="22"/>
          <w:szCs w:val="22"/>
        </w:rPr>
        <w:t>ontract and U</w:t>
      </w:r>
      <w:r>
        <w:rPr>
          <w:sz w:val="22"/>
          <w:szCs w:val="22"/>
        </w:rPr>
        <w:t>A</w:t>
      </w:r>
      <w:r w:rsidR="00CA0CF0" w:rsidRPr="005E40B1">
        <w:rPr>
          <w:sz w:val="22"/>
          <w:szCs w:val="22"/>
        </w:rPr>
        <w:t xml:space="preserve">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5E40B1"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5E40B1" w:rsidRDefault="00CA0CF0" w:rsidP="002C45B2">
      <w:pPr>
        <w:pStyle w:val="ListParagraph"/>
        <w:numPr>
          <w:ilvl w:val="0"/>
          <w:numId w:val="16"/>
        </w:numPr>
        <w:tabs>
          <w:tab w:val="left" w:pos="540"/>
        </w:tabs>
        <w:rPr>
          <w:b/>
          <w:sz w:val="22"/>
          <w:szCs w:val="22"/>
        </w:rPr>
      </w:pPr>
      <w:r w:rsidRPr="005E40B1">
        <w:rPr>
          <w:b/>
          <w:sz w:val="22"/>
          <w:szCs w:val="22"/>
        </w:rPr>
        <w:t>Respondent Conflict of Interest Form</w:t>
      </w:r>
    </w:p>
    <w:p w14:paraId="2365CB3C" w14:textId="6C7E629B" w:rsidR="008D2E51" w:rsidRPr="005E40B1" w:rsidRDefault="00CA0CF0" w:rsidP="002C45B2">
      <w:pPr>
        <w:pStyle w:val="ListParagraph"/>
        <w:ind w:left="900"/>
        <w:rPr>
          <w:b/>
          <w:sz w:val="22"/>
          <w:szCs w:val="22"/>
        </w:rPr>
      </w:pPr>
      <w:r w:rsidRPr="005E40B1">
        <w:rPr>
          <w:sz w:val="22"/>
          <w:szCs w:val="22"/>
        </w:rPr>
        <w:t xml:space="preserve">Only when applicable, for any RFP that requires the disclosure of existing conflict of interest circumstances, Respondent should complete the </w:t>
      </w:r>
      <w:r w:rsidRPr="005E40B1">
        <w:rPr>
          <w:i/>
          <w:sz w:val="22"/>
          <w:szCs w:val="22"/>
        </w:rPr>
        <w:t>Bidder Conflict of Interest Form</w:t>
      </w:r>
      <w:r w:rsidRPr="005E40B1">
        <w:rPr>
          <w:sz w:val="22"/>
          <w:szCs w:val="22"/>
        </w:rPr>
        <w:t xml:space="preserve"> and submit with bid Proposal.  It is the responsibility of Respondent desiring to be considered for a bid award to complete and return this form, along with the </w:t>
      </w:r>
      <w:r w:rsidRPr="005E40B1">
        <w:rPr>
          <w:i/>
          <w:sz w:val="22"/>
          <w:szCs w:val="22"/>
        </w:rPr>
        <w:t>Contract and Grant Disclosure and Certification Form</w:t>
      </w:r>
      <w:r w:rsidRPr="005E40B1">
        <w:rPr>
          <w:sz w:val="22"/>
          <w:szCs w:val="22"/>
        </w:rPr>
        <w:t>. The purpose of these forms is to give Respondent an opportunity to disclose any actual or perceived conflicts of interest.  The determination of UA regarding any questions of conflict of interest shall be final.</w:t>
      </w:r>
    </w:p>
    <w:bookmarkEnd w:id="12"/>
    <w:bookmarkEnd w:id="13"/>
    <w:p w14:paraId="3B4020B2" w14:textId="430E2C39" w:rsidR="00AD3DAB" w:rsidRPr="005E40B1" w:rsidRDefault="00DA5053" w:rsidP="002C45B2">
      <w:pPr>
        <w:pStyle w:val="ListParagraph"/>
        <w:tabs>
          <w:tab w:val="left" w:pos="540"/>
        </w:tabs>
        <w:ind w:left="900"/>
        <w:rPr>
          <w:b/>
          <w:sz w:val="22"/>
          <w:szCs w:val="22"/>
        </w:rPr>
      </w:pPr>
      <w:r w:rsidRPr="005E40B1">
        <w:rPr>
          <w:b/>
          <w:sz w:val="22"/>
          <w:szCs w:val="22"/>
        </w:rPr>
        <w:tab/>
      </w:r>
    </w:p>
    <w:p w14:paraId="5D4F7E10" w14:textId="2BDF6620" w:rsidR="00FF26EE" w:rsidRPr="005E40B1" w:rsidRDefault="006179CB"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882E3C" w:rsidRPr="005E40B1">
        <w:rPr>
          <w:rFonts w:ascii="Times New Roman" w:hAnsi="Times New Roman" w:cs="Times New Roman"/>
          <w:b/>
        </w:rPr>
        <w:t>.1</w:t>
      </w:r>
      <w:r w:rsidR="000C75E9" w:rsidRPr="005E40B1">
        <w:rPr>
          <w:rFonts w:ascii="Times New Roman" w:hAnsi="Times New Roman" w:cs="Times New Roman"/>
          <w:b/>
        </w:rPr>
        <w:t>4</w:t>
      </w:r>
      <w:r w:rsidR="00882E3C" w:rsidRPr="005E40B1">
        <w:rPr>
          <w:rFonts w:ascii="Times New Roman" w:hAnsi="Times New Roman" w:cs="Times New Roman"/>
          <w:b/>
        </w:rPr>
        <w:tab/>
        <w:t>Proposal Modification</w:t>
      </w:r>
    </w:p>
    <w:p w14:paraId="5757FFDA" w14:textId="6875F784" w:rsidR="009E7C1F" w:rsidRPr="005E40B1" w:rsidRDefault="00CA0CF0" w:rsidP="002C45B2">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2BB2A43A" w14:textId="77777777" w:rsidR="008F3B9D" w:rsidRPr="005E40B1" w:rsidRDefault="008F3B9D" w:rsidP="002C45B2">
      <w:pPr>
        <w:tabs>
          <w:tab w:val="left" w:pos="540"/>
        </w:tabs>
        <w:spacing w:after="0" w:line="240" w:lineRule="auto"/>
        <w:rPr>
          <w:rFonts w:ascii="Times New Roman" w:hAnsi="Times New Roman" w:cs="Times New Roman"/>
          <w:b/>
        </w:rPr>
      </w:pPr>
    </w:p>
    <w:p w14:paraId="7F52FE9D" w14:textId="21BBE439" w:rsidR="00D3308A" w:rsidRPr="005E40B1" w:rsidRDefault="006179CB"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565862" w:rsidRPr="005E40B1">
        <w:rPr>
          <w:rFonts w:ascii="Times New Roman" w:hAnsi="Times New Roman" w:cs="Times New Roman"/>
          <w:b/>
        </w:rPr>
        <w:t>.1</w:t>
      </w:r>
      <w:r w:rsidR="008C772F" w:rsidRPr="005E40B1">
        <w:rPr>
          <w:rFonts w:ascii="Times New Roman" w:hAnsi="Times New Roman" w:cs="Times New Roman"/>
          <w:b/>
        </w:rPr>
        <w:t>5</w:t>
      </w:r>
      <w:r w:rsidR="00565862" w:rsidRPr="005E40B1">
        <w:rPr>
          <w:rFonts w:ascii="Times New Roman" w:hAnsi="Times New Roman" w:cs="Times New Roman"/>
          <w:b/>
        </w:rPr>
        <w:tab/>
        <w:t>Prime Contractor Responsibility</w:t>
      </w:r>
    </w:p>
    <w:p w14:paraId="2DFEBA0F" w14:textId="2513C82A" w:rsidR="00565862" w:rsidRPr="005E40B1" w:rsidRDefault="002C38E4" w:rsidP="002C45B2">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Single and joint Respondent bids and multiple bids by Respondents are acceptable.  However, the selected Respondent(s) will be required to assume prime contractor responsibility for the Contract and will be the sole point of contact with regard to the award of this RFP.</w:t>
      </w:r>
    </w:p>
    <w:p w14:paraId="70BAABCF" w14:textId="77777777" w:rsidR="00986654" w:rsidRPr="005E40B1" w:rsidRDefault="00986654" w:rsidP="002C45B2">
      <w:pPr>
        <w:tabs>
          <w:tab w:val="left" w:pos="540"/>
        </w:tabs>
        <w:spacing w:after="0" w:line="240" w:lineRule="auto"/>
        <w:rPr>
          <w:rFonts w:ascii="Times New Roman" w:hAnsi="Times New Roman" w:cs="Times New Roman"/>
          <w:b/>
        </w:rPr>
      </w:pPr>
    </w:p>
    <w:p w14:paraId="1B85B6A2" w14:textId="6C9C5B6B" w:rsidR="00B84B48" w:rsidRPr="005E40B1" w:rsidRDefault="006179CB"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7078B9" w:rsidRPr="005E40B1">
        <w:rPr>
          <w:rFonts w:ascii="Times New Roman" w:hAnsi="Times New Roman" w:cs="Times New Roman"/>
          <w:b/>
        </w:rPr>
        <w:t>.1</w:t>
      </w:r>
      <w:r w:rsidR="008C772F" w:rsidRPr="005E40B1">
        <w:rPr>
          <w:rFonts w:ascii="Times New Roman" w:hAnsi="Times New Roman" w:cs="Times New Roman"/>
          <w:b/>
        </w:rPr>
        <w:t>6</w:t>
      </w:r>
      <w:r w:rsidR="007078B9" w:rsidRPr="005E40B1">
        <w:rPr>
          <w:rFonts w:ascii="Times New Roman" w:hAnsi="Times New Roman" w:cs="Times New Roman"/>
          <w:b/>
        </w:rPr>
        <w:tab/>
        <w:t>Period of Firm Proposal</w:t>
      </w:r>
    </w:p>
    <w:p w14:paraId="73BC1BC5" w14:textId="0F56196D" w:rsidR="007078B9" w:rsidRPr="00C36659" w:rsidRDefault="00B84B48"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b/>
        </w:rPr>
        <w:tab/>
      </w:r>
      <w:r w:rsidR="00357616" w:rsidRPr="005E40B1">
        <w:rPr>
          <w:rFonts w:ascii="Times New Roman" w:hAnsi="Times New Roman" w:cs="Times New Roman"/>
          <w:u w:val="single"/>
        </w:rPr>
        <w:t xml:space="preserve">Prices </w:t>
      </w:r>
      <w:r w:rsidR="00357616" w:rsidRPr="00C36659">
        <w:rPr>
          <w:rFonts w:ascii="Times New Roman" w:hAnsi="Times New Roman" w:cs="Times New Roman"/>
          <w:u w:val="single"/>
        </w:rPr>
        <w:t xml:space="preserve">for the proposed services must be kept firm for </w:t>
      </w:r>
      <w:r w:rsidR="00357616" w:rsidRPr="00C36659">
        <w:rPr>
          <w:rFonts w:ascii="Times New Roman" w:hAnsi="Times New Roman" w:cs="Times New Roman"/>
          <w:b/>
          <w:u w:val="single"/>
        </w:rPr>
        <w:t>at least one hundred twenty (120) days</w:t>
      </w:r>
      <w:r w:rsidR="00357616" w:rsidRPr="00C36659">
        <w:rPr>
          <w:rFonts w:ascii="Times New Roman" w:hAnsi="Times New Roman" w:cs="Times New Roman"/>
          <w:u w:val="single"/>
        </w:rPr>
        <w:t xml:space="preserve"> after the Proposal Due Date specified on the cover sheet of this RFP</w:t>
      </w:r>
      <w:r w:rsidR="00357616" w:rsidRPr="00C36659">
        <w:rPr>
          <w:rFonts w:ascii="Times New Roman" w:hAnsi="Times New Roman" w:cs="Times New Roman"/>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12825A3E" w14:textId="77777777" w:rsidR="00422142" w:rsidRPr="005E40B1" w:rsidRDefault="00422142" w:rsidP="002C45B2">
      <w:pPr>
        <w:tabs>
          <w:tab w:val="left" w:pos="540"/>
        </w:tabs>
        <w:spacing w:after="0" w:line="240" w:lineRule="auto"/>
        <w:rPr>
          <w:rFonts w:ascii="Times New Roman" w:hAnsi="Times New Roman" w:cs="Times New Roman"/>
          <w:color w:val="FF0000"/>
        </w:rPr>
      </w:pPr>
    </w:p>
    <w:p w14:paraId="593EEA6F" w14:textId="43096FC7" w:rsidR="00CB1257" w:rsidRPr="009E19F5" w:rsidRDefault="006179CB" w:rsidP="002C45B2">
      <w:pPr>
        <w:tabs>
          <w:tab w:val="left" w:pos="540"/>
        </w:tabs>
        <w:spacing w:after="0" w:line="240" w:lineRule="auto"/>
        <w:rPr>
          <w:rFonts w:ascii="Times New Roman" w:hAnsi="Times New Roman" w:cs="Times New Roman"/>
          <w:b/>
        </w:rPr>
      </w:pPr>
      <w:proofErr w:type="gramStart"/>
      <w:r w:rsidRPr="009E19F5">
        <w:rPr>
          <w:rFonts w:ascii="Times New Roman" w:hAnsi="Times New Roman" w:cs="Times New Roman"/>
          <w:b/>
        </w:rPr>
        <w:t>8</w:t>
      </w:r>
      <w:r w:rsidR="00281237" w:rsidRPr="009E19F5">
        <w:rPr>
          <w:rFonts w:ascii="Times New Roman" w:hAnsi="Times New Roman" w:cs="Times New Roman"/>
          <w:b/>
        </w:rPr>
        <w:t>.1</w:t>
      </w:r>
      <w:r w:rsidR="008C772F" w:rsidRPr="009E19F5">
        <w:rPr>
          <w:rFonts w:ascii="Times New Roman" w:hAnsi="Times New Roman" w:cs="Times New Roman"/>
          <w:b/>
        </w:rPr>
        <w:t>7</w:t>
      </w:r>
      <w:r w:rsidR="00281237" w:rsidRPr="009E19F5">
        <w:rPr>
          <w:rFonts w:ascii="Times New Roman" w:hAnsi="Times New Roman" w:cs="Times New Roman"/>
          <w:b/>
        </w:rPr>
        <w:tab/>
      </w:r>
      <w:r w:rsidR="00CB1257" w:rsidRPr="009E19F5">
        <w:rPr>
          <w:rFonts w:ascii="Times New Roman" w:hAnsi="Times New Roman" w:cs="Times New Roman"/>
          <w:b/>
        </w:rPr>
        <w:t>Warranty</w:t>
      </w:r>
      <w:r w:rsidR="000D06B7" w:rsidRPr="009E19F5">
        <w:rPr>
          <w:rFonts w:ascii="Times New Roman" w:hAnsi="Times New Roman" w:cs="Times New Roman"/>
          <w:b/>
        </w:rPr>
        <w:t xml:space="preserve">   </w:t>
      </w:r>
      <w:r w:rsidR="009E19F5" w:rsidRPr="009E19F5">
        <w:rPr>
          <w:rFonts w:ascii="Times New Roman" w:hAnsi="Times New Roman" w:cs="Times New Roman"/>
          <w:b/>
        </w:rPr>
        <w:t>NA,</w:t>
      </w:r>
      <w:proofErr w:type="gramEnd"/>
      <w:r w:rsidR="000D06B7" w:rsidRPr="009E19F5">
        <w:rPr>
          <w:rFonts w:ascii="Times New Roman" w:hAnsi="Times New Roman" w:cs="Times New Roman"/>
          <w:b/>
        </w:rPr>
        <w:t xml:space="preserve"> Left blank intentionally</w:t>
      </w:r>
      <w:r w:rsidR="004B3A6A">
        <w:rPr>
          <w:rFonts w:ascii="Times New Roman" w:hAnsi="Times New Roman" w:cs="Times New Roman"/>
          <w:b/>
        </w:rPr>
        <w:t>.</w:t>
      </w:r>
    </w:p>
    <w:p w14:paraId="5DB4843B" w14:textId="5DC71C96" w:rsidR="009E19F5" w:rsidRPr="009E19F5" w:rsidRDefault="00CB1257" w:rsidP="009E19F5">
      <w:pPr>
        <w:pStyle w:val="MyNormal"/>
        <w:ind w:left="1260" w:hanging="1260"/>
        <w:jc w:val="left"/>
        <w:rPr>
          <w:rFonts w:ascii="Times New Roman" w:hAnsi="Times New Roman"/>
          <w:color w:val="FF0000"/>
          <w:szCs w:val="22"/>
        </w:rPr>
      </w:pPr>
      <w:r w:rsidRPr="009E19F5">
        <w:rPr>
          <w:rFonts w:ascii="Times New Roman" w:hAnsi="Times New Roman"/>
          <w:color w:val="FF0000"/>
          <w:szCs w:val="22"/>
        </w:rPr>
        <w:tab/>
      </w:r>
    </w:p>
    <w:p w14:paraId="339F906D" w14:textId="741B2D95" w:rsidR="00DA1EB4" w:rsidRPr="005E40B1" w:rsidRDefault="00CB1257"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8.1</w:t>
      </w:r>
      <w:r w:rsidR="008C772F" w:rsidRPr="005E40B1">
        <w:rPr>
          <w:rFonts w:ascii="Times New Roman" w:hAnsi="Times New Roman" w:cs="Times New Roman"/>
          <w:b/>
        </w:rPr>
        <w:t>8</w:t>
      </w:r>
      <w:r w:rsidRPr="005E40B1">
        <w:rPr>
          <w:rFonts w:ascii="Times New Roman" w:hAnsi="Times New Roman" w:cs="Times New Roman"/>
          <w:b/>
        </w:rPr>
        <w:tab/>
      </w:r>
      <w:r w:rsidR="00281237" w:rsidRPr="005E40B1">
        <w:rPr>
          <w:rFonts w:ascii="Times New Roman" w:hAnsi="Times New Roman" w:cs="Times New Roman"/>
          <w:b/>
        </w:rPr>
        <w:t>Errors and Omissions</w:t>
      </w:r>
    </w:p>
    <w:p w14:paraId="0B7474BA" w14:textId="2F5A828D" w:rsidR="00281237" w:rsidRPr="005E40B1" w:rsidRDefault="00DA1EB4" w:rsidP="002C45B2">
      <w:pPr>
        <w:tabs>
          <w:tab w:val="left" w:pos="540"/>
        </w:tabs>
        <w:spacing w:after="0" w:line="240" w:lineRule="auto"/>
        <w:ind w:left="540" w:hanging="540"/>
        <w:rPr>
          <w:rFonts w:ascii="Times New Roman" w:hAnsi="Times New Roman" w:cs="Times New Roman"/>
          <w:b/>
        </w:rPr>
      </w:pPr>
      <w:r w:rsidRPr="005E40B1">
        <w:rPr>
          <w:rFonts w:ascii="Times New Roman" w:hAnsi="Times New Roman" w:cs="Times New Roman"/>
          <w:b/>
        </w:rPr>
        <w:tab/>
      </w:r>
      <w:r w:rsidR="00A64A62" w:rsidRPr="005E40B1">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5E40B1" w:rsidRDefault="00F554E8" w:rsidP="002C45B2">
      <w:pPr>
        <w:tabs>
          <w:tab w:val="left" w:pos="540"/>
        </w:tabs>
        <w:spacing w:after="0" w:line="240" w:lineRule="auto"/>
        <w:rPr>
          <w:rFonts w:ascii="Times New Roman" w:hAnsi="Times New Roman" w:cs="Times New Roman"/>
        </w:rPr>
      </w:pPr>
    </w:p>
    <w:p w14:paraId="019D2573" w14:textId="583D0D75" w:rsidR="00DA1EB4" w:rsidRPr="005E40B1" w:rsidRDefault="006179CB"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F554E8" w:rsidRPr="005E40B1">
        <w:rPr>
          <w:rFonts w:ascii="Times New Roman" w:hAnsi="Times New Roman" w:cs="Times New Roman"/>
          <w:b/>
        </w:rPr>
        <w:t>.</w:t>
      </w:r>
      <w:r w:rsidR="008C772F" w:rsidRPr="005E40B1">
        <w:rPr>
          <w:rFonts w:ascii="Times New Roman" w:hAnsi="Times New Roman" w:cs="Times New Roman"/>
          <w:b/>
        </w:rPr>
        <w:t>19</w:t>
      </w:r>
      <w:r w:rsidR="00F554E8" w:rsidRPr="005E40B1">
        <w:rPr>
          <w:rFonts w:ascii="Times New Roman" w:hAnsi="Times New Roman" w:cs="Times New Roman"/>
          <w:b/>
        </w:rPr>
        <w:tab/>
        <w:t>Award Responsibility</w:t>
      </w:r>
    </w:p>
    <w:p w14:paraId="2B35D805" w14:textId="77777777" w:rsidR="00BB3A84" w:rsidRPr="005E40B1" w:rsidRDefault="00BB3A84" w:rsidP="002C45B2">
      <w:pPr>
        <w:tabs>
          <w:tab w:val="left" w:pos="540"/>
        </w:tabs>
        <w:spacing w:after="0" w:line="240" w:lineRule="auto"/>
        <w:ind w:left="540"/>
        <w:rPr>
          <w:rFonts w:ascii="Times New Roman" w:hAnsi="Times New Roman" w:cs="Times New Roman"/>
          <w:b/>
        </w:rPr>
      </w:pPr>
      <w:r w:rsidRPr="005E40B1">
        <w:rPr>
          <w:rFonts w:ascii="Times New Roman" w:hAnsi="Times New Roman" w:cs="Times New Roman"/>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4BAD0119" w14:textId="77777777" w:rsidR="00BB3A84" w:rsidRPr="005E40B1" w:rsidRDefault="00BB3A84" w:rsidP="002C45B2">
      <w:pPr>
        <w:tabs>
          <w:tab w:val="left" w:pos="540"/>
        </w:tabs>
        <w:spacing w:after="0" w:line="240" w:lineRule="auto"/>
        <w:rPr>
          <w:rFonts w:ascii="Times New Roman" w:hAnsi="Times New Roman" w:cs="Times New Roman"/>
        </w:rPr>
      </w:pPr>
    </w:p>
    <w:p w14:paraId="22CCDB92" w14:textId="0D75A773" w:rsidR="00F554E8" w:rsidRPr="005E40B1" w:rsidRDefault="00BB3A84"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t xml:space="preserve">Contract(s) will be awarded to the Respondent(s) whose </w:t>
      </w:r>
      <w:r w:rsidR="00CC0C94">
        <w:rPr>
          <w:rFonts w:ascii="Times New Roman" w:hAnsi="Times New Roman" w:cs="Times New Roman"/>
        </w:rPr>
        <w:t>P</w:t>
      </w:r>
      <w:r w:rsidRPr="005E40B1">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5E40B1">
        <w:rPr>
          <w:rFonts w:ascii="Times New Roman" w:hAnsi="Times New Roman" w:cs="Times New Roman"/>
        </w:rPr>
        <w:t>.</w:t>
      </w:r>
    </w:p>
    <w:p w14:paraId="785BCD16" w14:textId="77777777" w:rsidR="00B21812" w:rsidRDefault="00B21812" w:rsidP="002C45B2">
      <w:pPr>
        <w:tabs>
          <w:tab w:val="left" w:pos="540"/>
        </w:tabs>
        <w:spacing w:after="0" w:line="240" w:lineRule="auto"/>
        <w:rPr>
          <w:rFonts w:ascii="Times New Roman" w:hAnsi="Times New Roman" w:cs="Times New Roman"/>
          <w:b/>
        </w:rPr>
      </w:pPr>
    </w:p>
    <w:p w14:paraId="13F44981" w14:textId="77777777" w:rsidR="00B21812" w:rsidRDefault="00B21812" w:rsidP="002C45B2">
      <w:pPr>
        <w:tabs>
          <w:tab w:val="left" w:pos="540"/>
        </w:tabs>
        <w:spacing w:after="0" w:line="240" w:lineRule="auto"/>
        <w:rPr>
          <w:rFonts w:ascii="Times New Roman" w:hAnsi="Times New Roman" w:cs="Times New Roman"/>
          <w:b/>
        </w:rPr>
      </w:pPr>
    </w:p>
    <w:p w14:paraId="10659727" w14:textId="74D7C02C" w:rsidR="00C465E7" w:rsidRPr="005E40B1" w:rsidRDefault="006179CB"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F554E8" w:rsidRPr="005E40B1">
        <w:rPr>
          <w:rFonts w:ascii="Times New Roman" w:hAnsi="Times New Roman" w:cs="Times New Roman"/>
          <w:b/>
        </w:rPr>
        <w:t>.2</w:t>
      </w:r>
      <w:r w:rsidR="000E37CD" w:rsidRPr="005E40B1">
        <w:rPr>
          <w:rFonts w:ascii="Times New Roman" w:hAnsi="Times New Roman" w:cs="Times New Roman"/>
          <w:b/>
        </w:rPr>
        <w:t>0</w:t>
      </w:r>
      <w:r w:rsidR="00F554E8" w:rsidRPr="005E40B1">
        <w:rPr>
          <w:rFonts w:ascii="Times New Roman" w:hAnsi="Times New Roman" w:cs="Times New Roman"/>
          <w:b/>
        </w:rPr>
        <w:tab/>
        <w:t>Confidentiality and Publicity</w:t>
      </w:r>
    </w:p>
    <w:p w14:paraId="077548EB" w14:textId="77777777" w:rsidR="006F4E13" w:rsidRPr="005E40B1" w:rsidRDefault="00C465E7"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r>
      <w:r w:rsidR="006F4E13" w:rsidRPr="005E40B1">
        <w:rPr>
          <w:rFonts w:ascii="Times New Roman" w:hAnsi="Times New Roman" w:cs="Times New Roman"/>
        </w:rPr>
        <w:t xml:space="preserve">From the date of issuance of the RFP until the opening date, the Respondent must not make available or discuss its Proposal, or any part thereof, with any trustee, official, employee or agent of UA.  The Respondent is hereby </w:t>
      </w:r>
      <w:r w:rsidR="006F4E13" w:rsidRPr="005E40B1">
        <w:rPr>
          <w:rFonts w:ascii="Times New Roman" w:hAnsi="Times New Roman" w:cs="Times New Roman"/>
        </w:rPr>
        <w:lastRenderedPageBreak/>
        <w:t>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5E40B1"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5E40B1" w:rsidRDefault="006F4E13"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5E40B1" w:rsidRDefault="006F4E13" w:rsidP="002C45B2">
      <w:pPr>
        <w:tabs>
          <w:tab w:val="left" w:pos="540"/>
        </w:tabs>
        <w:spacing w:after="0" w:line="240" w:lineRule="auto"/>
        <w:ind w:left="540" w:hanging="540"/>
        <w:rPr>
          <w:rFonts w:ascii="Times New Roman" w:hAnsi="Times New Roman" w:cs="Times New Roman"/>
        </w:rPr>
      </w:pPr>
    </w:p>
    <w:p w14:paraId="0CCD9E92" w14:textId="5902320F" w:rsidR="00671B10" w:rsidRPr="005E40B1" w:rsidRDefault="006F4E13"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4748F2B9" w14:textId="77777777" w:rsidR="00671B10" w:rsidRPr="005E40B1" w:rsidRDefault="00671B10" w:rsidP="002C45B2">
      <w:pPr>
        <w:pStyle w:val="MyNormal"/>
        <w:ind w:left="1260" w:hanging="1260"/>
        <w:jc w:val="left"/>
        <w:rPr>
          <w:rFonts w:ascii="Times New Roman" w:hAnsi="Times New Roman"/>
          <w:szCs w:val="22"/>
        </w:rPr>
      </w:pPr>
    </w:p>
    <w:p w14:paraId="54947913" w14:textId="670D302E" w:rsidR="00FB38FC" w:rsidRPr="005E40B1" w:rsidRDefault="006179CB" w:rsidP="002C45B2">
      <w:pPr>
        <w:pStyle w:val="MyNormal"/>
        <w:ind w:left="1260" w:hanging="1260"/>
        <w:jc w:val="left"/>
        <w:rPr>
          <w:rFonts w:ascii="Times New Roman" w:hAnsi="Times New Roman"/>
          <w:b/>
          <w:szCs w:val="22"/>
        </w:rPr>
      </w:pPr>
      <w:r w:rsidRPr="005E40B1">
        <w:rPr>
          <w:rFonts w:ascii="Times New Roman" w:hAnsi="Times New Roman"/>
          <w:b/>
          <w:szCs w:val="22"/>
        </w:rPr>
        <w:t>8</w:t>
      </w:r>
      <w:r w:rsidR="00671B10" w:rsidRPr="005E40B1">
        <w:rPr>
          <w:rFonts w:ascii="Times New Roman" w:hAnsi="Times New Roman"/>
          <w:b/>
          <w:szCs w:val="22"/>
        </w:rPr>
        <w:t>.2</w:t>
      </w:r>
      <w:r w:rsidR="00E02D74" w:rsidRPr="005E40B1">
        <w:rPr>
          <w:rFonts w:ascii="Times New Roman" w:hAnsi="Times New Roman"/>
          <w:b/>
          <w:szCs w:val="22"/>
        </w:rPr>
        <w:t>1</w:t>
      </w:r>
      <w:r w:rsidR="00671B10" w:rsidRPr="005E40B1">
        <w:rPr>
          <w:rFonts w:ascii="Times New Roman" w:hAnsi="Times New Roman"/>
          <w:b/>
          <w:szCs w:val="22"/>
        </w:rPr>
        <w:tab/>
        <w:t>Respondent Presentations</w:t>
      </w:r>
    </w:p>
    <w:p w14:paraId="0E1A36F9" w14:textId="77777777" w:rsidR="005139EC" w:rsidRPr="005E40B1" w:rsidRDefault="00FB38FC" w:rsidP="002C45B2">
      <w:pPr>
        <w:pStyle w:val="MyNormal"/>
        <w:ind w:left="1260" w:hanging="1260"/>
        <w:jc w:val="left"/>
        <w:rPr>
          <w:rFonts w:ascii="Times New Roman" w:hAnsi="Times New Roman"/>
          <w:szCs w:val="22"/>
        </w:rPr>
      </w:pPr>
      <w:r w:rsidRPr="005E40B1">
        <w:rPr>
          <w:rFonts w:ascii="Times New Roman" w:hAnsi="Times New Roman"/>
          <w:b/>
          <w:szCs w:val="22"/>
        </w:rPr>
        <w:tab/>
      </w:r>
      <w:r w:rsidR="005139EC" w:rsidRPr="005E40B1">
        <w:rPr>
          <w:rFonts w:ascii="Times New Roman" w:hAnsi="Times New Roman"/>
          <w:szCs w:val="22"/>
        </w:rPr>
        <w:t>UA reserves the right to, but is not obligated to, request and require that final contenders determined by</w:t>
      </w:r>
    </w:p>
    <w:p w14:paraId="19604421" w14:textId="77777777" w:rsidR="005139EC" w:rsidRPr="005E40B1" w:rsidRDefault="005139EC" w:rsidP="002C45B2">
      <w:pPr>
        <w:pStyle w:val="MyNormal"/>
        <w:ind w:left="1260" w:hanging="1260"/>
        <w:jc w:val="left"/>
        <w:rPr>
          <w:rFonts w:ascii="Times New Roman" w:hAnsi="Times New Roman"/>
          <w:szCs w:val="22"/>
        </w:rPr>
      </w:pPr>
      <w:r w:rsidRPr="005E40B1">
        <w:rPr>
          <w:rFonts w:ascii="Times New Roman" w:hAnsi="Times New Roman"/>
          <w:szCs w:val="22"/>
        </w:rPr>
        <w:tab/>
        <w:t>the Evaluation Committee provide a formal presentation of their Proposal at a date and time to be</w:t>
      </w:r>
    </w:p>
    <w:p w14:paraId="2935748C" w14:textId="77777777" w:rsidR="005139EC" w:rsidRPr="005E40B1" w:rsidRDefault="005139EC" w:rsidP="002C45B2">
      <w:pPr>
        <w:pStyle w:val="MyNormal"/>
        <w:ind w:left="1260" w:hanging="1260"/>
        <w:jc w:val="left"/>
        <w:rPr>
          <w:rFonts w:ascii="Times New Roman" w:hAnsi="Times New Roman"/>
          <w:szCs w:val="22"/>
          <w:u w:val="single"/>
        </w:rPr>
      </w:pPr>
      <w:r w:rsidRPr="005E40B1">
        <w:rPr>
          <w:rFonts w:ascii="Times New Roman" w:hAnsi="Times New Roman"/>
          <w:szCs w:val="22"/>
        </w:rPr>
        <w:tab/>
        <w:t xml:space="preserve">determined by the Evaluation Committee. </w:t>
      </w:r>
      <w:r w:rsidRPr="005E40B1">
        <w:rPr>
          <w:rFonts w:ascii="Times New Roman" w:hAnsi="Times New Roman"/>
          <w:szCs w:val="22"/>
          <w:u w:val="single"/>
        </w:rPr>
        <w:t>Respondents are required to participate in such a request if the</w:t>
      </w:r>
    </w:p>
    <w:p w14:paraId="6F0B285D" w14:textId="02C4F4CE" w:rsidR="00CF41D1" w:rsidRPr="005E40B1" w:rsidRDefault="005139EC" w:rsidP="002C45B2">
      <w:pPr>
        <w:pStyle w:val="MyNormal"/>
        <w:ind w:left="1260" w:hanging="1260"/>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u w:val="single"/>
        </w:rPr>
        <w:t>UA chooses to engage such opportunity</w:t>
      </w:r>
      <w:r w:rsidRPr="005E40B1">
        <w:rPr>
          <w:rFonts w:ascii="Times New Roman" w:hAnsi="Times New Roman"/>
          <w:szCs w:val="22"/>
        </w:rPr>
        <w:t>.</w:t>
      </w:r>
    </w:p>
    <w:p w14:paraId="39098F3B" w14:textId="77777777" w:rsidR="00CF41D1" w:rsidRPr="005E40B1" w:rsidRDefault="00CF41D1" w:rsidP="002C45B2">
      <w:pPr>
        <w:pStyle w:val="MyNormal"/>
        <w:ind w:left="1260" w:hanging="1260"/>
        <w:jc w:val="left"/>
        <w:rPr>
          <w:rFonts w:ascii="Times New Roman" w:hAnsi="Times New Roman"/>
          <w:b/>
          <w:szCs w:val="22"/>
        </w:rPr>
      </w:pPr>
    </w:p>
    <w:p w14:paraId="61032A3F" w14:textId="57970E83" w:rsidR="00FE39E1" w:rsidRPr="005E40B1" w:rsidRDefault="006179CB" w:rsidP="002C45B2">
      <w:pPr>
        <w:pStyle w:val="MyNormal"/>
        <w:jc w:val="left"/>
        <w:rPr>
          <w:rFonts w:ascii="Times New Roman" w:hAnsi="Times New Roman"/>
          <w:b/>
          <w:szCs w:val="22"/>
        </w:rPr>
      </w:pPr>
      <w:r w:rsidRPr="005E40B1">
        <w:rPr>
          <w:rFonts w:ascii="Times New Roman" w:hAnsi="Times New Roman"/>
          <w:b/>
          <w:szCs w:val="22"/>
        </w:rPr>
        <w:t>8</w:t>
      </w:r>
      <w:r w:rsidR="001D2AD2" w:rsidRPr="005E40B1">
        <w:rPr>
          <w:rFonts w:ascii="Times New Roman" w:hAnsi="Times New Roman"/>
          <w:b/>
          <w:szCs w:val="22"/>
        </w:rPr>
        <w:t>.2</w:t>
      </w:r>
      <w:r w:rsidR="00E02D74" w:rsidRPr="005E40B1">
        <w:rPr>
          <w:rFonts w:ascii="Times New Roman" w:hAnsi="Times New Roman"/>
          <w:b/>
          <w:szCs w:val="22"/>
        </w:rPr>
        <w:t>2</w:t>
      </w:r>
      <w:r w:rsidR="003F408D" w:rsidRPr="005E40B1">
        <w:rPr>
          <w:rFonts w:ascii="Times New Roman" w:hAnsi="Times New Roman"/>
          <w:b/>
          <w:szCs w:val="22"/>
        </w:rPr>
        <w:tab/>
        <w:t>Excused Performance</w:t>
      </w:r>
    </w:p>
    <w:p w14:paraId="1C4B3B0C" w14:textId="04E9BD1F" w:rsidR="003F7907" w:rsidRDefault="005905DA" w:rsidP="002C45B2">
      <w:pPr>
        <w:pStyle w:val="MyNormal"/>
        <w:ind w:left="540"/>
        <w:jc w:val="left"/>
        <w:rPr>
          <w:rFonts w:ascii="Times New Roman" w:hAnsi="Times New Roman"/>
          <w:szCs w:val="22"/>
        </w:rPr>
      </w:pPr>
      <w:r w:rsidRPr="005E40B1">
        <w:rPr>
          <w:rFonts w:ascii="Times New Roman" w:hAnsi="Times New Roman"/>
          <w:szCs w:val="22"/>
        </w:rPr>
        <w:t>Notwithstanding any other provisions in this RFP or any resultant Contract,</w:t>
      </w:r>
      <w:r w:rsidRPr="005E40B1">
        <w:rPr>
          <w:rFonts w:ascii="Times New Roman" w:hAnsi="Times New Roman"/>
          <w:b/>
          <w:szCs w:val="22"/>
        </w:rPr>
        <w:t xml:space="preserve"> </w:t>
      </w:r>
      <w:r w:rsidRPr="005E40B1">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5E40B1" w:rsidRDefault="00495933" w:rsidP="002C45B2">
      <w:pPr>
        <w:pStyle w:val="MyNormal"/>
        <w:ind w:left="540"/>
        <w:jc w:val="left"/>
        <w:rPr>
          <w:rFonts w:ascii="Times New Roman" w:hAnsi="Times New Roman"/>
          <w:szCs w:val="22"/>
        </w:rPr>
      </w:pPr>
    </w:p>
    <w:p w14:paraId="5EAEA51C" w14:textId="058EF577" w:rsidR="003F7907" w:rsidRPr="005E40B1" w:rsidRDefault="006179CB" w:rsidP="00CF41D1">
      <w:pPr>
        <w:pStyle w:val="MyNormal"/>
        <w:jc w:val="left"/>
        <w:rPr>
          <w:rFonts w:ascii="Times New Roman" w:hAnsi="Times New Roman"/>
          <w:b/>
          <w:szCs w:val="22"/>
        </w:rPr>
      </w:pPr>
      <w:r w:rsidRPr="005E40B1">
        <w:rPr>
          <w:rFonts w:ascii="Times New Roman" w:hAnsi="Times New Roman"/>
          <w:b/>
          <w:szCs w:val="22"/>
        </w:rPr>
        <w:t>8</w:t>
      </w:r>
      <w:r w:rsidR="001D2AD2" w:rsidRPr="005E40B1">
        <w:rPr>
          <w:rFonts w:ascii="Times New Roman" w:hAnsi="Times New Roman"/>
          <w:b/>
          <w:szCs w:val="22"/>
        </w:rPr>
        <w:t>.2</w:t>
      </w:r>
      <w:r w:rsidR="00E02D74" w:rsidRPr="005E40B1">
        <w:rPr>
          <w:rFonts w:ascii="Times New Roman" w:hAnsi="Times New Roman"/>
          <w:b/>
          <w:szCs w:val="22"/>
        </w:rPr>
        <w:t>3</w:t>
      </w:r>
      <w:r w:rsidR="003F408D" w:rsidRPr="005E40B1">
        <w:rPr>
          <w:rFonts w:ascii="Times New Roman" w:hAnsi="Times New Roman"/>
          <w:b/>
          <w:szCs w:val="22"/>
        </w:rPr>
        <w:tab/>
        <w:t>Funding Out Clause</w:t>
      </w:r>
    </w:p>
    <w:p w14:paraId="45C94ECA" w14:textId="25F25B0A" w:rsidR="003F408D" w:rsidRPr="005E40B1" w:rsidRDefault="00D81252" w:rsidP="00A60BC1">
      <w:pPr>
        <w:pStyle w:val="MyNormal"/>
        <w:ind w:left="540"/>
        <w:jc w:val="left"/>
        <w:rPr>
          <w:rFonts w:ascii="Times New Roman" w:eastAsia="MS Mincho" w:hAnsi="Times New Roman"/>
          <w:color w:val="000000"/>
          <w:szCs w:val="22"/>
        </w:rPr>
      </w:pPr>
      <w:r w:rsidRPr="005E40B1">
        <w:rPr>
          <w:rFonts w:ascii="Times New Roman" w:eastAsia="MS Mincho" w:hAnsi="Times New Roman"/>
          <w:color w:val="000000"/>
          <w:szCs w:val="22"/>
        </w:rPr>
        <w:t xml:space="preserve">If, in the sole discretion of UA, funds are not allocated to continue </w:t>
      </w:r>
      <w:r>
        <w:rPr>
          <w:rFonts w:ascii="Times New Roman" w:eastAsia="MS Mincho" w:hAnsi="Times New Roman"/>
          <w:color w:val="000000"/>
          <w:szCs w:val="22"/>
        </w:rPr>
        <w:t>any resultant Contract</w:t>
      </w:r>
      <w:r w:rsidRPr="005E40B1">
        <w:rPr>
          <w:rFonts w:ascii="Times New Roman" w:eastAsia="MS Mincho" w:hAnsi="Times New Roman"/>
          <w:color w:val="000000"/>
          <w:szCs w:val="22"/>
        </w:rPr>
        <w:t xml:space="preserve">,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UA to terminate </w:t>
      </w:r>
      <w:r>
        <w:rPr>
          <w:rFonts w:ascii="Times New Roman" w:eastAsia="MS Mincho" w:hAnsi="Times New Roman"/>
          <w:color w:val="000000"/>
          <w:szCs w:val="22"/>
        </w:rPr>
        <w:t>any Contract awarded</w:t>
      </w:r>
      <w:r w:rsidRPr="005E40B1">
        <w:rPr>
          <w:rFonts w:ascii="Times New Roman" w:eastAsia="MS Mincho" w:hAnsi="Times New Roman"/>
          <w:color w:val="000000"/>
          <w:szCs w:val="22"/>
        </w:rPr>
        <w:t xml:space="preserve"> in order to acquire similar service from a third party.</w:t>
      </w:r>
    </w:p>
    <w:p w14:paraId="56E06C74" w14:textId="77777777" w:rsidR="00B45FEC" w:rsidRPr="005E40B1" w:rsidRDefault="00B45FEC" w:rsidP="00CF41D1">
      <w:pPr>
        <w:pStyle w:val="MyNormal"/>
        <w:jc w:val="left"/>
        <w:rPr>
          <w:rFonts w:ascii="Times New Roman" w:eastAsia="MS Mincho" w:hAnsi="Times New Roman"/>
          <w:color w:val="000000"/>
          <w:szCs w:val="22"/>
        </w:rPr>
      </w:pPr>
    </w:p>
    <w:p w14:paraId="7AAD8C82" w14:textId="2EC88ADC" w:rsidR="00C10F6A" w:rsidRPr="005E40B1" w:rsidRDefault="006179CB" w:rsidP="002C45B2">
      <w:pPr>
        <w:pStyle w:val="MyNormal"/>
        <w:jc w:val="left"/>
        <w:rPr>
          <w:rFonts w:ascii="Times New Roman" w:hAnsi="Times New Roman"/>
          <w:b/>
          <w:szCs w:val="22"/>
        </w:rPr>
      </w:pPr>
      <w:r w:rsidRPr="005E40B1">
        <w:rPr>
          <w:rFonts w:ascii="Times New Roman" w:hAnsi="Times New Roman"/>
          <w:b/>
          <w:szCs w:val="22"/>
        </w:rPr>
        <w:t>8</w:t>
      </w:r>
      <w:r w:rsidR="001D2AD2" w:rsidRPr="005E40B1">
        <w:rPr>
          <w:rFonts w:ascii="Times New Roman" w:hAnsi="Times New Roman"/>
          <w:b/>
          <w:szCs w:val="22"/>
        </w:rPr>
        <w:t>.2</w:t>
      </w:r>
      <w:r w:rsidR="00E02D74" w:rsidRPr="005E40B1">
        <w:rPr>
          <w:rFonts w:ascii="Times New Roman" w:hAnsi="Times New Roman"/>
          <w:b/>
          <w:szCs w:val="22"/>
        </w:rPr>
        <w:t>4</w:t>
      </w:r>
      <w:r w:rsidR="0018240C" w:rsidRPr="005E40B1">
        <w:rPr>
          <w:rFonts w:ascii="Times New Roman" w:hAnsi="Times New Roman"/>
          <w:b/>
          <w:szCs w:val="22"/>
        </w:rPr>
        <w:tab/>
        <w:t>Indicia</w:t>
      </w:r>
    </w:p>
    <w:p w14:paraId="03966057" w14:textId="485A6CD1" w:rsidR="0018240C" w:rsidRPr="005E40B1" w:rsidRDefault="00252AFE" w:rsidP="002C45B2">
      <w:pPr>
        <w:pStyle w:val="MyNormal"/>
        <w:ind w:left="540"/>
        <w:jc w:val="left"/>
        <w:rPr>
          <w:rFonts w:ascii="Times New Roman" w:eastAsia="MS Mincho" w:hAnsi="Times New Roman"/>
          <w:color w:val="000000"/>
          <w:szCs w:val="22"/>
        </w:rPr>
      </w:pPr>
      <w:r w:rsidRPr="005E40B1">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5E40B1">
        <w:rPr>
          <w:rFonts w:ascii="Times New Roman" w:eastAsia="MS Mincho" w:hAnsi="Times New Roman"/>
          <w:color w:val="000000"/>
          <w:spacing w:val="-1"/>
          <w:szCs w:val="22"/>
        </w:rPr>
        <w:t xml:space="preserve">referring to UA that are adopted and used or approved for use by UA (collectively the “Indicia”) and </w:t>
      </w:r>
      <w:r w:rsidRPr="005E40B1">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w:t>
      </w:r>
      <w:r w:rsidRPr="005E40B1">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5E40B1">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5E40B1" w:rsidRDefault="005C42F1" w:rsidP="002C45B2">
      <w:pPr>
        <w:pStyle w:val="MyNormal"/>
        <w:ind w:left="1260" w:hanging="1260"/>
        <w:jc w:val="left"/>
        <w:rPr>
          <w:rFonts w:ascii="Times New Roman" w:eastAsia="MS Mincho" w:hAnsi="Times New Roman"/>
          <w:color w:val="000000"/>
          <w:szCs w:val="22"/>
        </w:rPr>
      </w:pPr>
    </w:p>
    <w:p w14:paraId="3B889EE1" w14:textId="06F1D41A" w:rsidR="00E32254" w:rsidRPr="005E40B1" w:rsidRDefault="006179CB" w:rsidP="002C45B2">
      <w:pPr>
        <w:tabs>
          <w:tab w:val="left" w:pos="540"/>
        </w:tabs>
        <w:spacing w:after="0" w:line="240" w:lineRule="auto"/>
        <w:rPr>
          <w:rFonts w:ascii="Times New Roman" w:hAnsi="Times New Roman" w:cs="Times New Roman"/>
          <w:b/>
          <w:bCs/>
        </w:rPr>
      </w:pPr>
      <w:r w:rsidRPr="005E40B1">
        <w:rPr>
          <w:rFonts w:ascii="Times New Roman" w:hAnsi="Times New Roman" w:cs="Times New Roman"/>
          <w:b/>
        </w:rPr>
        <w:t>8</w:t>
      </w:r>
      <w:r w:rsidR="00281237" w:rsidRPr="005E40B1">
        <w:rPr>
          <w:rFonts w:ascii="Times New Roman" w:hAnsi="Times New Roman" w:cs="Times New Roman"/>
          <w:b/>
        </w:rPr>
        <w:t>.</w:t>
      </w:r>
      <w:r w:rsidR="00F554E8" w:rsidRPr="005E40B1">
        <w:rPr>
          <w:rFonts w:ascii="Times New Roman" w:hAnsi="Times New Roman" w:cs="Times New Roman"/>
          <w:b/>
        </w:rPr>
        <w:t>2</w:t>
      </w:r>
      <w:r w:rsidR="00E02D74" w:rsidRPr="005E40B1">
        <w:rPr>
          <w:rFonts w:ascii="Times New Roman" w:hAnsi="Times New Roman" w:cs="Times New Roman"/>
          <w:b/>
        </w:rPr>
        <w:t>5</w:t>
      </w:r>
      <w:r w:rsidR="00281237" w:rsidRPr="005E40B1">
        <w:rPr>
          <w:rFonts w:ascii="Times New Roman" w:hAnsi="Times New Roman" w:cs="Times New Roman"/>
          <w:b/>
        </w:rPr>
        <w:tab/>
        <w:t>RFP Interpretation</w:t>
      </w:r>
    </w:p>
    <w:p w14:paraId="4C7A13E2" w14:textId="3E5FC126" w:rsidR="008C5C78" w:rsidRPr="005E40B1" w:rsidRDefault="00814D52" w:rsidP="002C45B2">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Interpretation of the wording of this document shall be the responsibility of UA and that interpretation shall be final.</w:t>
      </w:r>
    </w:p>
    <w:p w14:paraId="1F31B804" w14:textId="77777777" w:rsidR="00840D1E" w:rsidRPr="005E40B1" w:rsidRDefault="00840D1E" w:rsidP="002C45B2">
      <w:pPr>
        <w:tabs>
          <w:tab w:val="left" w:pos="540"/>
        </w:tabs>
        <w:spacing w:after="0" w:line="240" w:lineRule="auto"/>
        <w:rPr>
          <w:rFonts w:ascii="Times New Roman" w:hAnsi="Times New Roman" w:cs="Times New Roman"/>
        </w:rPr>
      </w:pPr>
    </w:p>
    <w:p w14:paraId="0A2B40E8" w14:textId="3E86E7DF" w:rsidR="00CC6DDC" w:rsidRPr="005E40B1" w:rsidRDefault="006179CB" w:rsidP="002C45B2">
      <w:pPr>
        <w:tabs>
          <w:tab w:val="left" w:pos="540"/>
        </w:tabs>
        <w:spacing w:after="0" w:line="240" w:lineRule="auto"/>
        <w:rPr>
          <w:rFonts w:ascii="Times New Roman" w:hAnsi="Times New Roman" w:cs="Times New Roman"/>
          <w:b/>
          <w:bCs/>
        </w:rPr>
      </w:pPr>
      <w:r w:rsidRPr="005E40B1">
        <w:rPr>
          <w:rFonts w:ascii="Times New Roman" w:hAnsi="Times New Roman" w:cs="Times New Roman"/>
          <w:b/>
          <w:bCs/>
        </w:rPr>
        <w:lastRenderedPageBreak/>
        <w:t>8</w:t>
      </w:r>
      <w:r w:rsidR="009A569A" w:rsidRPr="005E40B1">
        <w:rPr>
          <w:rFonts w:ascii="Times New Roman" w:hAnsi="Times New Roman" w:cs="Times New Roman"/>
          <w:b/>
          <w:bCs/>
        </w:rPr>
        <w:t>.</w:t>
      </w:r>
      <w:r w:rsidR="00281237" w:rsidRPr="005E40B1">
        <w:rPr>
          <w:rFonts w:ascii="Times New Roman" w:hAnsi="Times New Roman" w:cs="Times New Roman"/>
          <w:b/>
          <w:bCs/>
        </w:rPr>
        <w:t>2</w:t>
      </w:r>
      <w:r w:rsidR="00252AFE" w:rsidRPr="005E40B1">
        <w:rPr>
          <w:rFonts w:ascii="Times New Roman" w:hAnsi="Times New Roman" w:cs="Times New Roman"/>
          <w:b/>
          <w:bCs/>
        </w:rPr>
        <w:t>6</w:t>
      </w:r>
      <w:r w:rsidR="009A569A" w:rsidRPr="005E40B1">
        <w:rPr>
          <w:rFonts w:ascii="Times New Roman" w:hAnsi="Times New Roman" w:cs="Times New Roman"/>
          <w:b/>
          <w:bCs/>
        </w:rPr>
        <w:tab/>
        <w:t>Time is of the Essence</w:t>
      </w:r>
    </w:p>
    <w:p w14:paraId="3556567E" w14:textId="5C1207AC" w:rsidR="00C17124" w:rsidRPr="005E40B1" w:rsidRDefault="00CC6DDC" w:rsidP="002C45B2">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b/>
          <w:bCs/>
        </w:rPr>
        <w:tab/>
      </w:r>
      <w:r w:rsidR="004C16C9" w:rsidRPr="005E40B1">
        <w:rPr>
          <w:rFonts w:ascii="Times New Roman" w:hAnsi="Times New Roman" w:cs="Times New Roman"/>
          <w:bCs/>
        </w:rPr>
        <w:t xml:space="preserve">Respondent </w:t>
      </w:r>
      <w:r w:rsidR="004C16C9" w:rsidRPr="005E40B1">
        <w:rPr>
          <w:rFonts w:ascii="Times New Roman" w:hAnsi="Times New Roman" w:cs="Times New Roman"/>
        </w:rPr>
        <w:t>and UA agree that time is of the essence in all respects concerning this RFP and any Contract and performance therein</w:t>
      </w:r>
      <w:r w:rsidR="004B3A6A">
        <w:rPr>
          <w:rFonts w:ascii="Times New Roman" w:hAnsi="Times New Roman" w:cs="Times New Roman"/>
        </w:rPr>
        <w:t>.</w:t>
      </w:r>
    </w:p>
    <w:p w14:paraId="4EFB1E0D" w14:textId="77777777" w:rsidR="00172B28" w:rsidRPr="005E40B1" w:rsidRDefault="00172B28" w:rsidP="002C45B2">
      <w:pPr>
        <w:tabs>
          <w:tab w:val="left" w:pos="540"/>
        </w:tabs>
        <w:spacing w:after="0" w:line="240" w:lineRule="auto"/>
        <w:rPr>
          <w:rFonts w:ascii="Times New Roman" w:hAnsi="Times New Roman" w:cs="Times New Roman"/>
        </w:rPr>
      </w:pPr>
    </w:p>
    <w:p w14:paraId="5FFFE1DF" w14:textId="7D8A18B2" w:rsidR="00172B28" w:rsidRPr="005E40B1" w:rsidRDefault="006179CB" w:rsidP="002C45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8C5C78" w:rsidRPr="005E40B1">
        <w:rPr>
          <w:rFonts w:ascii="Times New Roman" w:hAnsi="Times New Roman" w:cs="Times New Roman"/>
          <w:b/>
        </w:rPr>
        <w:t>.2</w:t>
      </w:r>
      <w:r w:rsidR="00252AFE" w:rsidRPr="005E40B1">
        <w:rPr>
          <w:rFonts w:ascii="Times New Roman" w:hAnsi="Times New Roman" w:cs="Times New Roman"/>
          <w:b/>
        </w:rPr>
        <w:t>7</w:t>
      </w:r>
      <w:r w:rsidR="00172B28" w:rsidRPr="005E40B1">
        <w:rPr>
          <w:rFonts w:ascii="Times New Roman" w:hAnsi="Times New Roman" w:cs="Times New Roman"/>
          <w:b/>
        </w:rPr>
        <w:tab/>
        <w:t>Formation of the Contract</w:t>
      </w:r>
    </w:p>
    <w:p w14:paraId="5FEAD86F" w14:textId="77777777" w:rsidR="00D26B73" w:rsidRPr="005E40B1" w:rsidRDefault="00D26B73" w:rsidP="002C45B2">
      <w:pPr>
        <w:tabs>
          <w:tab w:val="left" w:pos="540"/>
        </w:tabs>
        <w:spacing w:after="0" w:line="240" w:lineRule="auto"/>
        <w:ind w:left="540"/>
        <w:rPr>
          <w:rFonts w:ascii="Times New Roman" w:hAnsi="Times New Roman" w:cs="Times New Roman"/>
          <w:b/>
        </w:rPr>
      </w:pPr>
      <w:r w:rsidRPr="005E40B1">
        <w:rPr>
          <w:rFonts w:ascii="Times New Roman" w:hAnsi="Times New Roman" w:cs="Times New Roman"/>
        </w:rPr>
        <w:t>At its option, UA may take either one of the following actions in order to create a Contract between the UA and the selected Respondent:</w:t>
      </w:r>
    </w:p>
    <w:p w14:paraId="32D829B5" w14:textId="77777777" w:rsidR="00D26B73" w:rsidRPr="005E40B1" w:rsidRDefault="00D26B73" w:rsidP="002C45B2">
      <w:pPr>
        <w:pStyle w:val="Normal1"/>
        <w:ind w:left="1440"/>
        <w:rPr>
          <w:rFonts w:ascii="Times New Roman" w:hAnsi="Times New Roman" w:cs="Times New Roman"/>
          <w:sz w:val="22"/>
          <w:szCs w:val="22"/>
        </w:rPr>
      </w:pPr>
      <w:r w:rsidRPr="005E40B1">
        <w:rPr>
          <w:rFonts w:ascii="Times New Roman" w:hAnsi="Times New Roman" w:cs="Times New Roman"/>
          <w:b/>
          <w:sz w:val="22"/>
          <w:szCs w:val="22"/>
        </w:rPr>
        <w:t>A.</w:t>
      </w:r>
      <w:r w:rsidRPr="005E40B1">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5E40B1" w:rsidRDefault="00D26B73" w:rsidP="002C45B2">
      <w:pPr>
        <w:pStyle w:val="Normal1"/>
        <w:ind w:left="1440"/>
        <w:rPr>
          <w:rFonts w:ascii="Times New Roman" w:hAnsi="Times New Roman" w:cs="Times New Roman"/>
          <w:sz w:val="22"/>
          <w:szCs w:val="22"/>
        </w:rPr>
      </w:pPr>
    </w:p>
    <w:p w14:paraId="014B9702" w14:textId="77777777" w:rsidR="00D26B73" w:rsidRPr="005E40B1" w:rsidRDefault="00D26B73" w:rsidP="002C45B2">
      <w:pPr>
        <w:pStyle w:val="Normal1"/>
        <w:ind w:left="1440"/>
        <w:rPr>
          <w:rFonts w:ascii="Times New Roman" w:hAnsi="Times New Roman" w:cs="Times New Roman"/>
          <w:sz w:val="22"/>
          <w:szCs w:val="22"/>
        </w:rPr>
      </w:pPr>
      <w:r w:rsidRPr="005E40B1">
        <w:rPr>
          <w:rFonts w:ascii="Times New Roman" w:hAnsi="Times New Roman" w:cs="Times New Roman"/>
          <w:b/>
          <w:sz w:val="22"/>
          <w:szCs w:val="22"/>
        </w:rPr>
        <w:t>B.</w:t>
      </w:r>
      <w:r w:rsidRPr="005E40B1">
        <w:rPr>
          <w:rFonts w:ascii="Times New Roman" w:hAnsi="Times New Roman" w:cs="Times New Roman"/>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5E40B1" w:rsidRDefault="00D26B73" w:rsidP="002C45B2">
      <w:pPr>
        <w:pStyle w:val="Normal1"/>
        <w:rPr>
          <w:rFonts w:ascii="Times New Roman" w:hAnsi="Times New Roman" w:cs="Times New Roman"/>
          <w:sz w:val="22"/>
          <w:szCs w:val="22"/>
        </w:rPr>
      </w:pPr>
    </w:p>
    <w:p w14:paraId="556370F0" w14:textId="6686B5D4" w:rsidR="00D26B73" w:rsidRPr="005E40B1" w:rsidRDefault="00D26B73" w:rsidP="002C45B2">
      <w:pPr>
        <w:pStyle w:val="Normal1"/>
        <w:ind w:left="720"/>
        <w:rPr>
          <w:rFonts w:ascii="Times New Roman" w:hAnsi="Times New Roman" w:cs="Times New Roman"/>
          <w:sz w:val="22"/>
          <w:szCs w:val="22"/>
        </w:rPr>
      </w:pPr>
      <w:r w:rsidRPr="005E40B1">
        <w:rPr>
          <w:rFonts w:ascii="Times New Roman" w:hAnsi="Times New Roman" w:cs="Times New Roman"/>
          <w:sz w:val="22"/>
          <w:szCs w:val="22"/>
        </w:rPr>
        <w:t xml:space="preserve">Because UA may use alternative (A) above, each Respondent </w:t>
      </w:r>
      <w:r w:rsidR="00462D62" w:rsidRPr="005E40B1">
        <w:rPr>
          <w:rFonts w:ascii="Times New Roman" w:hAnsi="Times New Roman" w:cs="Times New Roman"/>
          <w:sz w:val="22"/>
          <w:szCs w:val="22"/>
        </w:rPr>
        <w:t xml:space="preserve">shall accept the </w:t>
      </w:r>
      <w:r w:rsidRPr="005E40B1">
        <w:rPr>
          <w:rFonts w:ascii="Times New Roman" w:hAnsi="Times New Roman" w:cs="Times New Roman"/>
          <w:sz w:val="22"/>
          <w:szCs w:val="22"/>
        </w:rPr>
        <w:t>contents of this RFP</w:t>
      </w:r>
      <w:r w:rsidR="00462D62" w:rsidRPr="005E40B1">
        <w:rPr>
          <w:rFonts w:ascii="Times New Roman" w:hAnsi="Times New Roman" w:cs="Times New Roman"/>
          <w:sz w:val="22"/>
          <w:szCs w:val="22"/>
        </w:rPr>
        <w:t xml:space="preserve"> which</w:t>
      </w:r>
      <w:r w:rsidRPr="005E40B1">
        <w:rPr>
          <w:rFonts w:ascii="Times New Roman" w:hAnsi="Times New Roman" w:cs="Times New Roman"/>
          <w:sz w:val="22"/>
          <w:szCs w:val="22"/>
        </w:rPr>
        <w:t xml:space="preserve"> will be incorporated into any final Contract </w:t>
      </w:r>
      <w:r w:rsidR="009E0787" w:rsidRPr="005E40B1">
        <w:rPr>
          <w:rFonts w:ascii="Times New Roman" w:hAnsi="Times New Roman" w:cs="Times New Roman"/>
          <w:sz w:val="22"/>
          <w:szCs w:val="22"/>
        </w:rPr>
        <w:t>documents and</w:t>
      </w:r>
      <w:r w:rsidRPr="005E40B1">
        <w:rPr>
          <w:rFonts w:ascii="Times New Roman" w:hAnsi="Times New Roman" w:cs="Times New Roman"/>
          <w:sz w:val="22"/>
          <w:szCs w:val="22"/>
        </w:rPr>
        <w:t xml:space="preserve"> will include standard UA terms and conditions.</w:t>
      </w:r>
    </w:p>
    <w:p w14:paraId="0397F21F" w14:textId="773049B4" w:rsidR="00226DBB" w:rsidRPr="005E40B1" w:rsidRDefault="00226DBB" w:rsidP="002C45B2">
      <w:pPr>
        <w:pStyle w:val="Normal1"/>
        <w:ind w:left="720"/>
        <w:rPr>
          <w:rFonts w:ascii="Times New Roman" w:hAnsi="Times New Roman" w:cs="Times New Roman"/>
          <w:sz w:val="22"/>
          <w:szCs w:val="22"/>
        </w:rPr>
      </w:pPr>
    </w:p>
    <w:p w14:paraId="1288724F" w14:textId="1795F42E" w:rsidR="00226DBB" w:rsidRPr="005E40B1" w:rsidRDefault="00226DBB" w:rsidP="002C45B2">
      <w:pPr>
        <w:pStyle w:val="Normal1"/>
        <w:ind w:left="720"/>
        <w:rPr>
          <w:rFonts w:ascii="Times New Roman" w:hAnsi="Times New Roman" w:cs="Times New Roman"/>
          <w:sz w:val="22"/>
          <w:szCs w:val="22"/>
        </w:rPr>
      </w:pPr>
      <w:bookmarkStart w:id="14" w:name="_Hlk4066981"/>
      <w:r w:rsidRPr="005E40B1">
        <w:rPr>
          <w:rFonts w:ascii="Times New Roman" w:hAnsi="Times New Roman" w:cs="Times New Roman"/>
          <w:sz w:val="22"/>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bookmarkEnd w:id="14"/>
    </w:p>
    <w:p w14:paraId="62F08DC3" w14:textId="77777777" w:rsidR="00D26B73" w:rsidRPr="005E40B1" w:rsidRDefault="00D26B73" w:rsidP="002C45B2">
      <w:pPr>
        <w:pStyle w:val="Normal1"/>
        <w:ind w:left="720"/>
        <w:rPr>
          <w:rFonts w:ascii="Times New Roman" w:hAnsi="Times New Roman" w:cs="Times New Roman"/>
          <w:color w:val="auto"/>
          <w:sz w:val="22"/>
          <w:szCs w:val="22"/>
        </w:rPr>
      </w:pPr>
    </w:p>
    <w:p w14:paraId="43BE0AA8" w14:textId="6AA09DB6" w:rsidR="00391F2B" w:rsidRPr="005E40B1" w:rsidRDefault="00D26B73" w:rsidP="002C45B2">
      <w:pPr>
        <w:pStyle w:val="Normal1"/>
        <w:ind w:left="720"/>
        <w:rPr>
          <w:rFonts w:ascii="Times New Roman" w:hAnsi="Times New Roman" w:cs="Times New Roman"/>
          <w:color w:val="auto"/>
          <w:sz w:val="22"/>
          <w:szCs w:val="22"/>
        </w:rPr>
      </w:pPr>
      <w:r w:rsidRPr="005E40B1">
        <w:rPr>
          <w:rFonts w:ascii="Times New Roman" w:hAnsi="Times New Roman" w:cs="Times New Roman"/>
          <w:color w:val="auto"/>
          <w:sz w:val="22"/>
          <w:szCs w:val="22"/>
        </w:rPr>
        <w:t>Notwithstanding any terms or conditions to the contrary, nothing within the Contractor’s proposal shall constitute a waiver of any immunities to suit legally available to UA, its trustees, officers, employees or agents, including, but not limited state and federal constitutional and statutory sovereign immunity of the State of Arkansas and its officials.</w:t>
      </w:r>
    </w:p>
    <w:p w14:paraId="2ECF4521" w14:textId="77777777" w:rsidR="007D09E9" w:rsidRPr="005E40B1" w:rsidRDefault="007D09E9" w:rsidP="002C45B2">
      <w:pPr>
        <w:pStyle w:val="Normal1"/>
        <w:ind w:left="720"/>
        <w:rPr>
          <w:rFonts w:ascii="Times New Roman" w:hAnsi="Times New Roman" w:cs="Times New Roman"/>
          <w:color w:val="auto"/>
          <w:sz w:val="22"/>
          <w:szCs w:val="22"/>
        </w:rPr>
      </w:pPr>
    </w:p>
    <w:p w14:paraId="30974B40" w14:textId="5E98A938" w:rsidR="00FC43D7" w:rsidRDefault="002E4EB4" w:rsidP="002C45B2">
      <w:pPr>
        <w:pStyle w:val="Normal1"/>
        <w:ind w:left="720"/>
        <w:rPr>
          <w:rFonts w:ascii="Times New Roman" w:hAnsi="Times New Roman" w:cs="Times New Roman"/>
          <w:sz w:val="22"/>
          <w:szCs w:val="22"/>
        </w:rPr>
      </w:pPr>
      <w:r w:rsidRPr="005E40B1">
        <w:rPr>
          <w:rFonts w:ascii="Times New Roman" w:hAnsi="Times New Roman" w:cs="Times New Roman"/>
          <w:b/>
          <w:sz w:val="22"/>
          <w:szCs w:val="22"/>
        </w:rPr>
        <w:t>NOTE:</w:t>
      </w:r>
      <w:r w:rsidRPr="005E40B1">
        <w:rPr>
          <w:rFonts w:ascii="Times New Roman" w:hAnsi="Times New Roman" w:cs="Times New Roman"/>
          <w:sz w:val="22"/>
          <w:szCs w:val="22"/>
        </w:rPr>
        <w:t xml:space="preserve"> The successful bidder may be required to enter into a Professional Services or Technical/General Services Contract that will require approval prior to any work conducted. See the following link for reference: </w:t>
      </w:r>
      <w:hyperlink r:id="rId17" w:history="1">
        <w:r w:rsidRPr="005E40B1">
          <w:rPr>
            <w:rStyle w:val="Hyperlink"/>
            <w:rFonts w:ascii="Times New Roman" w:hAnsi="Times New Roman" w:cs="Times New Roman"/>
            <w:sz w:val="22"/>
            <w:szCs w:val="22"/>
          </w:rPr>
          <w:t>http://procurement.uark.edu/_resources/documents/TGSForm.pdf</w:t>
        </w:r>
      </w:hyperlink>
      <w:r w:rsidR="00211406" w:rsidRPr="005E40B1">
        <w:rPr>
          <w:rStyle w:val="Hyperlink"/>
          <w:rFonts w:ascii="Times New Roman" w:hAnsi="Times New Roman" w:cs="Times New Roman"/>
          <w:sz w:val="22"/>
          <w:szCs w:val="22"/>
        </w:rPr>
        <w:t>.</w:t>
      </w:r>
      <w:r w:rsidR="00FC43D7" w:rsidRPr="005E40B1">
        <w:rPr>
          <w:rStyle w:val="Hyperlink"/>
          <w:rFonts w:ascii="Times New Roman" w:hAnsi="Times New Roman" w:cs="Times New Roman"/>
          <w:color w:val="auto"/>
          <w:sz w:val="22"/>
          <w:szCs w:val="22"/>
          <w:u w:val="none"/>
        </w:rPr>
        <w:t xml:space="preserve">  (</w:t>
      </w:r>
      <w:r w:rsidR="00FC43D7" w:rsidRPr="005E40B1">
        <w:rPr>
          <w:rFonts w:ascii="Times New Roman" w:hAnsi="Times New Roman" w:cs="Times New Roman"/>
          <w:sz w:val="22"/>
          <w:szCs w:val="22"/>
        </w:rPr>
        <w:t>Additional processing time must be allotted if subsequent contract is subject to this requirement).</w:t>
      </w:r>
    </w:p>
    <w:p w14:paraId="21A0B46B" w14:textId="77777777" w:rsidR="00167B74" w:rsidRPr="005E40B1" w:rsidRDefault="00167B74" w:rsidP="002C45B2">
      <w:pPr>
        <w:pStyle w:val="Normal1"/>
        <w:ind w:left="720"/>
        <w:rPr>
          <w:rFonts w:ascii="Times New Roman" w:hAnsi="Times New Roman" w:cs="Times New Roman"/>
          <w:color w:val="auto"/>
          <w:sz w:val="22"/>
          <w:szCs w:val="22"/>
          <w:u w:val="single"/>
        </w:rPr>
      </w:pPr>
    </w:p>
    <w:p w14:paraId="704A9810" w14:textId="2A64C0E9" w:rsidR="008C7EC8" w:rsidRPr="005E40B1" w:rsidRDefault="008C7EC8" w:rsidP="008C7EC8">
      <w:pPr>
        <w:tabs>
          <w:tab w:val="left" w:pos="540"/>
        </w:tabs>
        <w:spacing w:after="0" w:line="240" w:lineRule="auto"/>
        <w:jc w:val="both"/>
        <w:rPr>
          <w:rFonts w:ascii="Times New Roman" w:hAnsi="Times New Roman" w:cs="Times New Roman"/>
          <w:b/>
        </w:rPr>
      </w:pPr>
      <w:r w:rsidRPr="005E40B1">
        <w:rPr>
          <w:rFonts w:ascii="Times New Roman" w:hAnsi="Times New Roman" w:cs="Times New Roman"/>
          <w:b/>
        </w:rPr>
        <w:t>8.2</w:t>
      </w:r>
      <w:r w:rsidR="00C5226E" w:rsidRPr="005E40B1">
        <w:rPr>
          <w:rFonts w:ascii="Times New Roman" w:hAnsi="Times New Roman" w:cs="Times New Roman"/>
          <w:b/>
        </w:rPr>
        <w:t>8</w:t>
      </w:r>
      <w:r w:rsidRPr="005E40B1">
        <w:rPr>
          <w:rFonts w:ascii="Times New Roman" w:hAnsi="Times New Roman" w:cs="Times New Roman"/>
          <w:b/>
        </w:rPr>
        <w:tab/>
        <w:t>Permits/Licenses and Compliance</w:t>
      </w:r>
    </w:p>
    <w:p w14:paraId="590FE10B" w14:textId="3B1238E4" w:rsidR="00A27B36" w:rsidRPr="005E40B1" w:rsidRDefault="00EE22D0" w:rsidP="00A25191">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5E40B1" w:rsidRDefault="00A27B36" w:rsidP="00A27B36">
      <w:pPr>
        <w:tabs>
          <w:tab w:val="left" w:pos="540"/>
        </w:tabs>
        <w:spacing w:after="0" w:line="240" w:lineRule="auto"/>
        <w:jc w:val="both"/>
        <w:rPr>
          <w:rFonts w:ascii="Times New Roman" w:hAnsi="Times New Roman" w:cs="Times New Roman"/>
        </w:rPr>
      </w:pPr>
    </w:p>
    <w:p w14:paraId="63B2892C" w14:textId="5DD9CAF1" w:rsidR="00A27B36" w:rsidRPr="005E40B1" w:rsidRDefault="00A27B36" w:rsidP="00A27B36">
      <w:pPr>
        <w:tabs>
          <w:tab w:val="left" w:pos="540"/>
        </w:tabs>
        <w:spacing w:after="0" w:line="240" w:lineRule="auto"/>
        <w:rPr>
          <w:rFonts w:ascii="Times New Roman" w:hAnsi="Times New Roman" w:cs="Times New Roman"/>
          <w:b/>
          <w:spacing w:val="-1"/>
        </w:rPr>
      </w:pPr>
      <w:r w:rsidRPr="005E40B1">
        <w:rPr>
          <w:rFonts w:ascii="Times New Roman" w:hAnsi="Times New Roman" w:cs="Times New Roman"/>
          <w:b/>
        </w:rPr>
        <w:t>8.</w:t>
      </w:r>
      <w:r w:rsidR="00C5226E" w:rsidRPr="005E40B1">
        <w:rPr>
          <w:rFonts w:ascii="Times New Roman" w:hAnsi="Times New Roman" w:cs="Times New Roman"/>
          <w:b/>
        </w:rPr>
        <w:t>29</w:t>
      </w:r>
      <w:r w:rsidRPr="005E40B1">
        <w:rPr>
          <w:rFonts w:ascii="Times New Roman" w:hAnsi="Times New Roman" w:cs="Times New Roman"/>
          <w:b/>
        </w:rPr>
        <w:tab/>
      </w:r>
      <w:r w:rsidRPr="005E40B1">
        <w:rPr>
          <w:rFonts w:ascii="Times New Roman" w:hAnsi="Times New Roman" w:cs="Times New Roman"/>
          <w:b/>
          <w:spacing w:val="-1"/>
        </w:rPr>
        <w:t>W</w:t>
      </w:r>
      <w:r w:rsidR="0082279D" w:rsidRPr="005E40B1">
        <w:rPr>
          <w:rFonts w:ascii="Times New Roman" w:hAnsi="Times New Roman" w:cs="Times New Roman"/>
          <w:b/>
          <w:spacing w:val="-1"/>
        </w:rPr>
        <w:t>eb</w:t>
      </w:r>
      <w:r w:rsidRPr="005E40B1">
        <w:rPr>
          <w:rFonts w:ascii="Times New Roman" w:hAnsi="Times New Roman" w:cs="Times New Roman"/>
          <w:b/>
          <w:spacing w:val="-1"/>
        </w:rPr>
        <w:t xml:space="preserve"> S</w:t>
      </w:r>
      <w:r w:rsidR="0082279D" w:rsidRPr="005E40B1">
        <w:rPr>
          <w:rFonts w:ascii="Times New Roman" w:hAnsi="Times New Roman" w:cs="Times New Roman"/>
          <w:b/>
          <w:spacing w:val="-1"/>
        </w:rPr>
        <w:t xml:space="preserve">ite </w:t>
      </w:r>
      <w:r w:rsidRPr="005E40B1">
        <w:rPr>
          <w:rFonts w:ascii="Times New Roman" w:hAnsi="Times New Roman" w:cs="Times New Roman"/>
          <w:b/>
          <w:spacing w:val="-1"/>
        </w:rPr>
        <w:t>A</w:t>
      </w:r>
      <w:r w:rsidR="0082279D" w:rsidRPr="005E40B1">
        <w:rPr>
          <w:rFonts w:ascii="Times New Roman" w:hAnsi="Times New Roman" w:cs="Times New Roman"/>
          <w:b/>
          <w:spacing w:val="-1"/>
        </w:rPr>
        <w:t>ccessibility</w:t>
      </w:r>
    </w:p>
    <w:p w14:paraId="3D3E5D3C" w14:textId="7D187947" w:rsidR="00A34EB2" w:rsidRPr="005E40B1" w:rsidRDefault="00EE22D0" w:rsidP="00A27B36">
      <w:pPr>
        <w:tabs>
          <w:tab w:val="left" w:pos="540"/>
        </w:tabs>
        <w:spacing w:after="0" w:line="240" w:lineRule="auto"/>
        <w:ind w:left="540"/>
        <w:rPr>
          <w:rFonts w:ascii="Times New Roman" w:hAnsi="Times New Roman" w:cs="Times New Roman"/>
          <w:spacing w:val="-1"/>
        </w:rPr>
      </w:pPr>
      <w:r w:rsidRPr="005E40B1">
        <w:rPr>
          <w:rFonts w:ascii="Times New Roman" w:hAnsi="Times New Roman" w:cs="Times New Roman"/>
          <w:spacing w:val="-1"/>
        </w:rPr>
        <w:t>Respondent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UA.</w:t>
      </w:r>
    </w:p>
    <w:p w14:paraId="2EF1855E" w14:textId="77777777" w:rsidR="00EE22D0" w:rsidRPr="005E40B1" w:rsidRDefault="00EE22D0" w:rsidP="00A27B36">
      <w:pPr>
        <w:tabs>
          <w:tab w:val="left" w:pos="540"/>
        </w:tabs>
        <w:spacing w:after="0" w:line="240" w:lineRule="auto"/>
        <w:ind w:left="540"/>
        <w:rPr>
          <w:rFonts w:ascii="Times New Roman" w:hAnsi="Times New Roman" w:cs="Times New Roman"/>
          <w:spacing w:val="-1"/>
        </w:rPr>
      </w:pPr>
    </w:p>
    <w:p w14:paraId="50139E3E" w14:textId="6C5E28D7" w:rsidR="00A34EB2" w:rsidRPr="005E40B1" w:rsidRDefault="00A34EB2" w:rsidP="00A34EB2">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C5226E" w:rsidRPr="005E40B1">
        <w:rPr>
          <w:rFonts w:ascii="Times New Roman" w:hAnsi="Times New Roman" w:cs="Times New Roman"/>
          <w:b/>
        </w:rPr>
        <w:t>30</w:t>
      </w:r>
      <w:r w:rsidRPr="005E40B1">
        <w:rPr>
          <w:rFonts w:ascii="Times New Roman" w:hAnsi="Times New Roman" w:cs="Times New Roman"/>
          <w:b/>
        </w:rPr>
        <w:tab/>
        <w:t>P</w:t>
      </w:r>
      <w:r w:rsidR="0082279D" w:rsidRPr="005E40B1">
        <w:rPr>
          <w:rFonts w:ascii="Times New Roman" w:hAnsi="Times New Roman" w:cs="Times New Roman"/>
          <w:b/>
        </w:rPr>
        <w:t xml:space="preserve">rohibition </w:t>
      </w:r>
      <w:r w:rsidRPr="005E40B1">
        <w:rPr>
          <w:rFonts w:ascii="Times New Roman" w:hAnsi="Times New Roman" w:cs="Times New Roman"/>
          <w:b/>
        </w:rPr>
        <w:t>A</w:t>
      </w:r>
      <w:r w:rsidR="0082279D" w:rsidRPr="005E40B1">
        <w:rPr>
          <w:rFonts w:ascii="Times New Roman" w:hAnsi="Times New Roman" w:cs="Times New Roman"/>
          <w:b/>
        </w:rPr>
        <w:t xml:space="preserve">gainst </w:t>
      </w:r>
      <w:r w:rsidRPr="005E40B1">
        <w:rPr>
          <w:rFonts w:ascii="Times New Roman" w:hAnsi="Times New Roman" w:cs="Times New Roman"/>
          <w:b/>
        </w:rPr>
        <w:t>B</w:t>
      </w:r>
      <w:r w:rsidR="0082279D" w:rsidRPr="005E40B1">
        <w:rPr>
          <w:rFonts w:ascii="Times New Roman" w:hAnsi="Times New Roman" w:cs="Times New Roman"/>
          <w:b/>
        </w:rPr>
        <w:t>oycotting Israel</w:t>
      </w:r>
    </w:p>
    <w:p w14:paraId="350D0B54" w14:textId="2E635DB9" w:rsidR="00CD4C2B" w:rsidRPr="005E40B1" w:rsidRDefault="00C56A2F" w:rsidP="00A34EB2">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UA may immediately terminate any Contract without penalty or further obligation and exercise any rights and remedies available to it by law or in equity.</w:t>
      </w:r>
    </w:p>
    <w:p w14:paraId="12296CF5" w14:textId="1B4F4FBC" w:rsidR="0082279D" w:rsidRPr="005E40B1" w:rsidRDefault="0082279D" w:rsidP="0082279D">
      <w:pPr>
        <w:tabs>
          <w:tab w:val="left" w:pos="540"/>
        </w:tabs>
        <w:spacing w:after="0" w:line="240" w:lineRule="auto"/>
        <w:rPr>
          <w:rFonts w:ascii="Times New Roman" w:hAnsi="Times New Roman" w:cs="Times New Roman"/>
        </w:rPr>
      </w:pPr>
    </w:p>
    <w:p w14:paraId="179F8D80" w14:textId="46B96ED4" w:rsidR="0082279D" w:rsidRPr="005E40B1" w:rsidRDefault="0082279D" w:rsidP="0082279D">
      <w:pPr>
        <w:tabs>
          <w:tab w:val="left" w:pos="540"/>
        </w:tabs>
        <w:spacing w:after="0" w:line="240" w:lineRule="auto"/>
        <w:rPr>
          <w:rFonts w:ascii="Times New Roman" w:hAnsi="Times New Roman" w:cs="Times New Roman"/>
          <w:b/>
        </w:rPr>
      </w:pPr>
      <w:r w:rsidRPr="005E40B1">
        <w:rPr>
          <w:rFonts w:ascii="Times New Roman" w:hAnsi="Times New Roman" w:cs="Times New Roman"/>
          <w:b/>
        </w:rPr>
        <w:t>8.</w:t>
      </w:r>
      <w:r w:rsidR="00C5226E" w:rsidRPr="005E40B1">
        <w:rPr>
          <w:rFonts w:ascii="Times New Roman" w:hAnsi="Times New Roman" w:cs="Times New Roman"/>
          <w:b/>
        </w:rPr>
        <w:t>31</w:t>
      </w:r>
      <w:r w:rsidRPr="005E40B1">
        <w:rPr>
          <w:rFonts w:ascii="Times New Roman" w:hAnsi="Times New Roman" w:cs="Times New Roman"/>
        </w:rPr>
        <w:tab/>
      </w:r>
      <w:r w:rsidRPr="005E40B1">
        <w:rPr>
          <w:rFonts w:ascii="Times New Roman" w:hAnsi="Times New Roman" w:cs="Times New Roman"/>
          <w:b/>
        </w:rPr>
        <w:t>Campus Restrictions</w:t>
      </w:r>
    </w:p>
    <w:p w14:paraId="70EB128A" w14:textId="77777777" w:rsidR="002B6229" w:rsidRPr="005E40B1" w:rsidRDefault="002B6229" w:rsidP="0082279D">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w:t>
      </w:r>
      <w:proofErr w:type="gramStart"/>
      <w:r w:rsidRPr="005E40B1">
        <w:rPr>
          <w:rFonts w:ascii="Times New Roman" w:hAnsi="Times New Roman" w:cs="Times New Roman"/>
        </w:rPr>
        <w:t>guests</w:t>
      </w:r>
      <w:proofErr w:type="gramEnd"/>
      <w:r w:rsidRPr="005E40B1">
        <w:rPr>
          <w:rFonts w:ascii="Times New Roman" w:hAnsi="Times New Roman" w:cs="Times New Roman"/>
        </w:rPr>
        <w:t xml:space="preserve"> or invitees while on the </w:t>
      </w:r>
      <w:r w:rsidRPr="005E40B1">
        <w:rPr>
          <w:rFonts w:ascii="Times New Roman" w:hAnsi="Times New Roman" w:cs="Times New Roman"/>
        </w:rPr>
        <w:lastRenderedPageBreak/>
        <w:t xml:space="preserve">campus of UA.  Respondents 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w:t>
      </w:r>
      <w:proofErr w:type="gramStart"/>
      <w:r w:rsidRPr="005E40B1">
        <w:rPr>
          <w:rFonts w:ascii="Times New Roman" w:hAnsi="Times New Roman" w:cs="Times New Roman"/>
        </w:rPr>
        <w:t>state</w:t>
      </w:r>
      <w:proofErr w:type="gramEnd"/>
      <w:r w:rsidRPr="005E40B1">
        <w:rPr>
          <w:rFonts w:ascii="Times New Roman" w:hAnsi="Times New Roman" w:cs="Times New Roman"/>
        </w:rPr>
        <w:t xml:space="preserve"> and local laws, ordinances, and regulations.</w:t>
      </w:r>
    </w:p>
    <w:p w14:paraId="2F444D1B" w14:textId="77777777" w:rsidR="002B6229" w:rsidRPr="005E40B1" w:rsidRDefault="002B6229" w:rsidP="002B6229">
      <w:pPr>
        <w:tabs>
          <w:tab w:val="left" w:pos="540"/>
        </w:tabs>
        <w:spacing w:after="0" w:line="240" w:lineRule="auto"/>
        <w:rPr>
          <w:rFonts w:ascii="Times New Roman" w:hAnsi="Times New Roman" w:cs="Times New Roman"/>
        </w:rPr>
      </w:pPr>
    </w:p>
    <w:p w14:paraId="02A64C49" w14:textId="138518A2" w:rsidR="002B6229" w:rsidRPr="005E40B1" w:rsidRDefault="002B6229" w:rsidP="002B6229">
      <w:pPr>
        <w:shd w:val="clear" w:color="auto" w:fill="FFFFFF"/>
        <w:spacing w:after="0" w:line="240" w:lineRule="auto"/>
        <w:ind w:left="540" w:right="8" w:hanging="540"/>
        <w:jc w:val="both"/>
        <w:rPr>
          <w:rFonts w:ascii="Times New Roman" w:hAnsi="Times New Roman" w:cs="Times New Roman"/>
        </w:rPr>
      </w:pPr>
      <w:proofErr w:type="gramStart"/>
      <w:r w:rsidRPr="005E40B1">
        <w:rPr>
          <w:rFonts w:ascii="Times New Roman" w:hAnsi="Times New Roman" w:cs="Times New Roman"/>
          <w:b/>
        </w:rPr>
        <w:t>8.32  Performance</w:t>
      </w:r>
      <w:proofErr w:type="gramEnd"/>
      <w:r w:rsidRPr="005E40B1">
        <w:rPr>
          <w:rFonts w:ascii="Times New Roman" w:hAnsi="Times New Roman" w:cs="Times New Roman"/>
          <w:b/>
        </w:rPr>
        <w:t xml:space="preserve"> Standards</w:t>
      </w:r>
    </w:p>
    <w:p w14:paraId="40C94BE9" w14:textId="577E495C" w:rsidR="002B6229" w:rsidRDefault="002B6229" w:rsidP="005E6596">
      <w:pPr>
        <w:shd w:val="clear" w:color="auto" w:fill="FFFFFF"/>
        <w:spacing w:after="0" w:line="240" w:lineRule="auto"/>
        <w:ind w:left="540" w:right="8"/>
        <w:rPr>
          <w:rFonts w:ascii="Times New Roman" w:hAnsi="Times New Roman" w:cs="Times New Roman"/>
        </w:rPr>
      </w:pPr>
      <w:r w:rsidRPr="005E40B1">
        <w:rPr>
          <w:rFonts w:ascii="Times New Roman" w:hAnsi="Times New Roman" w:cs="Times New Roman"/>
        </w:rPr>
        <w:t>Contractor acknowledges that the use of performance</w:t>
      </w:r>
      <w:r w:rsidR="00B21812">
        <w:rPr>
          <w:rFonts w:ascii="Times New Roman" w:hAnsi="Times New Roman" w:cs="Times New Roman"/>
        </w:rPr>
        <w:t>-</w:t>
      </w:r>
      <w:r w:rsidRPr="005E40B1">
        <w:rPr>
          <w:rFonts w:ascii="Times New Roman" w:hAnsi="Times New Roman" w:cs="Times New Roman"/>
        </w:rPr>
        <w:t xml:space="preserve">based standards on any resultant Contract by UA are required pursuant to Arkansas Code Annotated § 19-11-267.  </w:t>
      </w:r>
      <w:r w:rsidRPr="005E40B1">
        <w:rPr>
          <w:rFonts w:ascii="Times New Roman" w:hAnsi="Times New Roman" w:cs="Times New Roman"/>
          <w:color w:val="292929"/>
        </w:rPr>
        <w:t xml:space="preserve">Contractor shall provide prompt, responsive, </w:t>
      </w:r>
      <w:proofErr w:type="gramStart"/>
      <w:r w:rsidRPr="005E40B1">
        <w:rPr>
          <w:rFonts w:ascii="Times New Roman" w:hAnsi="Times New Roman" w:cs="Times New Roman"/>
          <w:color w:val="292929"/>
        </w:rPr>
        <w:t>courteous</w:t>
      </w:r>
      <w:proofErr w:type="gramEnd"/>
      <w:r w:rsidRPr="005E40B1">
        <w:rPr>
          <w:rFonts w:ascii="Times New Roman" w:hAnsi="Times New Roman" w:cs="Times New Roman"/>
          <w:color w:val="292929"/>
        </w:rPr>
        <w:t xml:space="preserve"> and high-quality products, services and customer service in the performance of its obligations under this RFP and any resulting Contract with UA.  Contractor shall warrant that the equipment placed on the UA campus shall be of good quality, safe and suitable for their intended use by customers and properly installed</w:t>
      </w:r>
      <w:r w:rsidRPr="005E40B1">
        <w:rPr>
          <w:rFonts w:ascii="Times New Roman" w:hAnsi="Times New Roman" w:cs="Times New Roman"/>
          <w:color w:val="4A4A4A"/>
        </w:rPr>
        <w:t xml:space="preserve">.  Contractor </w:t>
      </w:r>
      <w:r w:rsidRPr="005E40B1">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5E40B1"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5E40B1">
        <w:rPr>
          <w:rFonts w:ascii="Times New Roman" w:hAnsi="Times New Roman" w:cs="Times New Roman"/>
        </w:rPr>
        <w:t xml:space="preserve"> </w:t>
      </w:r>
    </w:p>
    <w:p w14:paraId="0013EAB6" w14:textId="758273AA" w:rsidR="002B6229" w:rsidRPr="005E40B1" w:rsidRDefault="002B6229" w:rsidP="002B6229">
      <w:pPr>
        <w:pStyle w:val="ListParagraph"/>
        <w:ind w:left="540" w:hanging="540"/>
        <w:contextualSpacing/>
        <w:jc w:val="both"/>
        <w:rPr>
          <w:sz w:val="22"/>
          <w:szCs w:val="22"/>
        </w:rPr>
      </w:pPr>
      <w:proofErr w:type="gramStart"/>
      <w:r w:rsidRPr="005E40B1">
        <w:rPr>
          <w:b/>
          <w:sz w:val="22"/>
          <w:szCs w:val="22"/>
        </w:rPr>
        <w:t>8.33  Background</w:t>
      </w:r>
      <w:proofErr w:type="gramEnd"/>
      <w:r w:rsidRPr="005E40B1">
        <w:rPr>
          <w:b/>
          <w:sz w:val="22"/>
          <w:szCs w:val="22"/>
        </w:rPr>
        <w:t xml:space="preserve"> Checks</w:t>
      </w:r>
    </w:p>
    <w:p w14:paraId="171FFC1F" w14:textId="08129D79" w:rsidR="002B6229" w:rsidRDefault="002B6229" w:rsidP="005E6596">
      <w:pPr>
        <w:pStyle w:val="ListParagraph"/>
        <w:ind w:left="540"/>
        <w:contextualSpacing/>
        <w:rPr>
          <w:sz w:val="22"/>
          <w:szCs w:val="22"/>
        </w:rPr>
      </w:pPr>
      <w:r w:rsidRPr="005E40B1">
        <w:rPr>
          <w:sz w:val="22"/>
          <w:szCs w:val="22"/>
        </w:rPr>
        <w:t xml:space="preserve">Contractor shall be responsible to obtain and to pay for background checks (including, but not limited to, checks for registered sex offenders) for </w:t>
      </w:r>
      <w:r w:rsidRPr="005E40B1">
        <w:rPr>
          <w:i/>
          <w:sz w:val="22"/>
          <w:szCs w:val="22"/>
        </w:rPr>
        <w:t>all</w:t>
      </w:r>
      <w:r w:rsidRPr="005E40B1">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5E40B1">
        <w:rPr>
          <w:color w:val="000000"/>
          <w:sz w:val="22"/>
          <w:szCs w:val="22"/>
        </w:rPr>
        <w:t xml:space="preserve"> </w:t>
      </w:r>
      <w:r w:rsidRPr="005E40B1">
        <w:rPr>
          <w:sz w:val="22"/>
          <w:szCs w:val="22"/>
        </w:rPr>
        <w:t>on the UA campus under any circumstances whatsoever until a satisfactory background check has been completed for each individual and copies furnished to UA.</w:t>
      </w:r>
    </w:p>
    <w:p w14:paraId="4D2FE1CE" w14:textId="77777777" w:rsidR="009E0787" w:rsidRPr="005E40B1" w:rsidRDefault="009E0787" w:rsidP="002B6229">
      <w:pPr>
        <w:pStyle w:val="ListParagraph"/>
        <w:ind w:left="540"/>
        <w:contextualSpacing/>
        <w:jc w:val="both"/>
        <w:rPr>
          <w:sz w:val="22"/>
          <w:szCs w:val="22"/>
        </w:rPr>
      </w:pPr>
    </w:p>
    <w:p w14:paraId="4D05421C" w14:textId="0B6406EA" w:rsidR="002B6229" w:rsidRPr="005E40B1" w:rsidRDefault="002B6229" w:rsidP="002B6229">
      <w:pPr>
        <w:shd w:val="clear" w:color="auto" w:fill="FFFFFF"/>
        <w:spacing w:after="0" w:line="240" w:lineRule="auto"/>
        <w:ind w:left="540" w:right="8" w:hanging="540"/>
        <w:jc w:val="both"/>
        <w:rPr>
          <w:rFonts w:ascii="Times New Roman" w:hAnsi="Times New Roman" w:cs="Times New Roman"/>
        </w:rPr>
      </w:pPr>
      <w:proofErr w:type="gramStart"/>
      <w:r w:rsidRPr="005E40B1">
        <w:rPr>
          <w:rFonts w:ascii="Times New Roman" w:hAnsi="Times New Roman" w:cs="Times New Roman"/>
          <w:b/>
        </w:rPr>
        <w:t>8.34  Service</w:t>
      </w:r>
      <w:proofErr w:type="gramEnd"/>
      <w:r w:rsidRPr="005E40B1">
        <w:rPr>
          <w:rFonts w:ascii="Times New Roman" w:hAnsi="Times New Roman" w:cs="Times New Roman"/>
          <w:b/>
        </w:rPr>
        <w:t xml:space="preserve"> Expectations</w:t>
      </w:r>
      <w:r w:rsidRPr="005E40B1">
        <w:rPr>
          <w:rFonts w:ascii="Times New Roman" w:hAnsi="Times New Roman" w:cs="Times New Roman"/>
        </w:rPr>
        <w:t xml:space="preserve"> </w:t>
      </w:r>
    </w:p>
    <w:p w14:paraId="0EB0EBFC" w14:textId="591EE28E" w:rsidR="002B6229" w:rsidRPr="005E40B1" w:rsidRDefault="002B6229" w:rsidP="005E6596">
      <w:pPr>
        <w:shd w:val="clear" w:color="auto" w:fill="FFFFFF"/>
        <w:spacing w:after="0" w:line="240" w:lineRule="auto"/>
        <w:ind w:left="540" w:right="8"/>
        <w:rPr>
          <w:rFonts w:ascii="Times New Roman" w:hAnsi="Times New Roman" w:cs="Times New Roman"/>
        </w:rPr>
      </w:pPr>
      <w:r w:rsidRPr="005E40B1">
        <w:rPr>
          <w:rFonts w:ascii="Times New Roman" w:hAnsi="Times New Roman" w:cs="Times New Roman"/>
        </w:rPr>
        <w:t xml:space="preserve">Contractor and its officers, employees, agents, volunteers, subcontractors and invitees understand that they are working at an institution of higher </w:t>
      </w:r>
      <w:proofErr w:type="gramStart"/>
      <w:r w:rsidRPr="005E40B1">
        <w:rPr>
          <w:rFonts w:ascii="Times New Roman" w:hAnsi="Times New Roman" w:cs="Times New Roman"/>
        </w:rPr>
        <w:t>learning, and</w:t>
      </w:r>
      <w:proofErr w:type="gramEnd"/>
      <w:r w:rsidRPr="005E40B1">
        <w:rPr>
          <w:rFonts w:ascii="Times New Roman" w:hAnsi="Times New Roman" w:cs="Times New Roman"/>
        </w:rPr>
        <w:t xml:space="preserve"> are required to conduct </w:t>
      </w:r>
      <w:r w:rsidRPr="005E40B1">
        <w:rPr>
          <w:rFonts w:ascii="Times New Roman" w:hAnsi="Times New Roman" w:cs="Times New Roman"/>
          <w:spacing w:val="-1"/>
        </w:rPr>
        <w:t xml:space="preserve">themselves in a manner that is commensurate with that environment.  Contractor, </w:t>
      </w:r>
      <w:r w:rsidRPr="005E40B1">
        <w:rPr>
          <w:rFonts w:ascii="Times New Roman" w:hAnsi="Times New Roman" w:cs="Times New Roman"/>
        </w:rPr>
        <w:t xml:space="preserve">its officers, employees, agents, volunteers, subcontractors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5E40B1">
        <w:rPr>
          <w:rFonts w:ascii="Times New Roman" w:hAnsi="Times New Roman" w:cs="Times New Roman"/>
          <w:spacing w:val="-1"/>
        </w:rPr>
        <w:t xml:space="preserve">profanity, unlawful discrimination, boisterous or rude conduct, intoxication, mishandling funds, and offensive or disrespectful </w:t>
      </w:r>
      <w:r w:rsidRPr="005E40B1">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10E63882" w14:textId="77777777" w:rsidR="00E61417" w:rsidRPr="005E40B1" w:rsidRDefault="00E61417" w:rsidP="002B6229">
      <w:pPr>
        <w:shd w:val="clear" w:color="auto" w:fill="FFFFFF"/>
        <w:spacing w:after="0" w:line="240" w:lineRule="auto"/>
        <w:ind w:left="540" w:right="8"/>
        <w:jc w:val="both"/>
        <w:rPr>
          <w:rFonts w:ascii="Times New Roman" w:hAnsi="Times New Roman" w:cs="Times New Roman"/>
        </w:rPr>
      </w:pPr>
    </w:p>
    <w:p w14:paraId="3459D38D" w14:textId="562974FC" w:rsidR="002B6229" w:rsidRPr="005E40B1" w:rsidRDefault="002B6229" w:rsidP="002B6229">
      <w:pPr>
        <w:shd w:val="clear" w:color="auto" w:fill="FFFFFF"/>
        <w:spacing w:after="0" w:line="240" w:lineRule="auto"/>
        <w:ind w:left="540" w:right="8" w:hanging="540"/>
        <w:jc w:val="both"/>
        <w:rPr>
          <w:rFonts w:ascii="Times New Roman" w:hAnsi="Times New Roman" w:cs="Times New Roman"/>
          <w:color w:val="000000"/>
        </w:rPr>
      </w:pPr>
      <w:proofErr w:type="gramStart"/>
      <w:r w:rsidRPr="005E40B1">
        <w:rPr>
          <w:rFonts w:ascii="Times New Roman" w:hAnsi="Times New Roman" w:cs="Times New Roman"/>
          <w:b/>
        </w:rPr>
        <w:t>8.</w:t>
      </w:r>
      <w:r w:rsidRPr="005E40B1">
        <w:rPr>
          <w:rFonts w:ascii="Times New Roman" w:hAnsi="Times New Roman" w:cs="Times New Roman"/>
          <w:b/>
          <w:color w:val="000000"/>
          <w:spacing w:val="-1"/>
        </w:rPr>
        <w:t xml:space="preserve">35  </w:t>
      </w:r>
      <w:r w:rsidRPr="005E40B1">
        <w:rPr>
          <w:rFonts w:ascii="Times New Roman" w:hAnsi="Times New Roman" w:cs="Times New Roman"/>
          <w:b/>
          <w:color w:val="000000"/>
        </w:rPr>
        <w:t>No</w:t>
      </w:r>
      <w:proofErr w:type="gramEnd"/>
      <w:r w:rsidRPr="005E40B1">
        <w:rPr>
          <w:rFonts w:ascii="Times New Roman" w:hAnsi="Times New Roman" w:cs="Times New Roman"/>
          <w:b/>
          <w:color w:val="000000"/>
        </w:rPr>
        <w:t xml:space="preserve"> Assignment and Sublicensing</w:t>
      </w:r>
      <w:r w:rsidRPr="005E40B1">
        <w:rPr>
          <w:rFonts w:ascii="Times New Roman" w:hAnsi="Times New Roman" w:cs="Times New Roman"/>
          <w:color w:val="000000"/>
        </w:rPr>
        <w:t xml:space="preserve">  </w:t>
      </w:r>
    </w:p>
    <w:p w14:paraId="75159A1E" w14:textId="77777777" w:rsidR="002B6229" w:rsidRPr="005E40B1" w:rsidRDefault="002B6229" w:rsidP="005E6596">
      <w:pPr>
        <w:shd w:val="clear" w:color="auto" w:fill="FFFFFF"/>
        <w:spacing w:after="0" w:line="240" w:lineRule="auto"/>
        <w:ind w:left="540" w:right="8"/>
        <w:rPr>
          <w:rFonts w:ascii="Times New Roman" w:hAnsi="Times New Roman" w:cs="Times New Roman"/>
          <w:color w:val="000000"/>
        </w:rPr>
      </w:pPr>
      <w:r w:rsidRPr="005E40B1">
        <w:rPr>
          <w:rFonts w:ascii="Times New Roman" w:hAnsi="Times New Roman" w:cs="Times New Roman"/>
        </w:rPr>
        <w:t xml:space="preserve">Respondents </w:t>
      </w:r>
      <w:r w:rsidRPr="005E40B1">
        <w:rPr>
          <w:rFonts w:ascii="Times New Roman" w:hAnsi="Times New Roman" w:cs="Times New Roman"/>
          <w:color w:val="000000"/>
        </w:rPr>
        <w:t xml:space="preserve">may not assign or sublicense any resulting Contract </w:t>
      </w:r>
      <w:r w:rsidRPr="005E40B1">
        <w:rPr>
          <w:rFonts w:ascii="Times New Roman" w:hAnsi="Times New Roman" w:cs="Times New Roman"/>
          <w:color w:val="000000"/>
          <w:spacing w:val="-1"/>
        </w:rPr>
        <w:t>without the prior written consent of an authorized representative of UA as provided by UA’s Board of Trustee Policy</w:t>
      </w:r>
      <w:r w:rsidRPr="005E40B1">
        <w:rPr>
          <w:rFonts w:ascii="Times New Roman" w:hAnsi="Times New Roman" w:cs="Times New Roman"/>
          <w:color w:val="000000"/>
        </w:rPr>
        <w:t>.</w:t>
      </w:r>
    </w:p>
    <w:p w14:paraId="58C65F31" w14:textId="77777777" w:rsidR="002B6229" w:rsidRPr="005E40B1" w:rsidRDefault="002B6229" w:rsidP="002B6229">
      <w:pPr>
        <w:shd w:val="clear" w:color="auto" w:fill="FFFFFF"/>
        <w:spacing w:after="0" w:line="240" w:lineRule="auto"/>
        <w:ind w:right="8"/>
        <w:jc w:val="both"/>
        <w:rPr>
          <w:rFonts w:ascii="Times New Roman" w:hAnsi="Times New Roman" w:cs="Times New Roman"/>
          <w:b/>
        </w:rPr>
      </w:pPr>
    </w:p>
    <w:p w14:paraId="294D1A4B" w14:textId="77777777" w:rsidR="000E722F" w:rsidRDefault="002B6229" w:rsidP="000E722F">
      <w:pPr>
        <w:tabs>
          <w:tab w:val="left" w:pos="540"/>
        </w:tabs>
        <w:spacing w:after="0"/>
        <w:jc w:val="both"/>
        <w:rPr>
          <w:rFonts w:ascii="Times New Roman" w:hAnsi="Times New Roman" w:cs="Times New Roman"/>
          <w:b/>
        </w:rPr>
      </w:pPr>
      <w:proofErr w:type="gramStart"/>
      <w:r w:rsidRPr="005E40B1">
        <w:rPr>
          <w:rFonts w:ascii="Times New Roman" w:hAnsi="Times New Roman" w:cs="Times New Roman"/>
          <w:b/>
        </w:rPr>
        <w:t>8.36</w:t>
      </w:r>
      <w:r w:rsidRPr="005E40B1">
        <w:rPr>
          <w:rFonts w:ascii="Times New Roman" w:hAnsi="Times New Roman" w:cs="Times New Roman"/>
        </w:rPr>
        <w:t xml:space="preserve">  </w:t>
      </w:r>
      <w:r w:rsidRPr="005E40B1">
        <w:rPr>
          <w:rFonts w:ascii="Times New Roman" w:hAnsi="Times New Roman" w:cs="Times New Roman"/>
          <w:b/>
        </w:rPr>
        <w:t>PCI</w:t>
      </w:r>
      <w:proofErr w:type="gramEnd"/>
      <w:r w:rsidRPr="005E40B1">
        <w:rPr>
          <w:rFonts w:ascii="Times New Roman" w:hAnsi="Times New Roman" w:cs="Times New Roman"/>
          <w:b/>
        </w:rPr>
        <w:t xml:space="preserve"> DSS Compliance</w:t>
      </w:r>
    </w:p>
    <w:p w14:paraId="7BCCB06B" w14:textId="44973271" w:rsidR="002B6229" w:rsidRPr="000E722F" w:rsidRDefault="002B6229" w:rsidP="000E722F">
      <w:pPr>
        <w:tabs>
          <w:tab w:val="left" w:pos="540"/>
        </w:tabs>
        <w:spacing w:after="0"/>
        <w:ind w:left="540"/>
        <w:jc w:val="both"/>
        <w:rPr>
          <w:rFonts w:ascii="Times New Roman" w:hAnsi="Times New Roman" w:cs="Times New Roman"/>
          <w:b/>
        </w:rPr>
      </w:pPr>
      <w:r w:rsidRPr="005E40B1">
        <w:rPr>
          <w:rFonts w:ascii="Times New Roman" w:hAnsi="Times New Roman" w:cs="Times New Roman"/>
        </w:rPr>
        <w:lastRenderedPageBreak/>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5E40B1">
        <w:rPr>
          <w:rFonts w:ascii="Times New Roman" w:hAnsi="Times New Roman" w:cs="Times New Roman"/>
        </w:rPr>
        <w:t>third-party</w:t>
      </w:r>
      <w:r w:rsidRPr="005E40B1">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29DAE04B" w14:textId="77777777" w:rsidR="000E722F" w:rsidRDefault="000E722F" w:rsidP="002B6229">
      <w:pPr>
        <w:spacing w:after="0"/>
        <w:jc w:val="both"/>
        <w:rPr>
          <w:rFonts w:ascii="Times New Roman" w:eastAsia="MS Mincho" w:hAnsi="Times New Roman" w:cs="Times New Roman"/>
          <w:b/>
          <w:bCs/>
        </w:rPr>
      </w:pPr>
    </w:p>
    <w:p w14:paraId="7698E0A5" w14:textId="7776F67C" w:rsidR="002B6229" w:rsidRPr="005E40B1" w:rsidRDefault="002B6229" w:rsidP="002B6229">
      <w:pPr>
        <w:spacing w:after="0"/>
        <w:jc w:val="both"/>
        <w:rPr>
          <w:rFonts w:ascii="Times New Roman" w:eastAsia="MS Mincho" w:hAnsi="Times New Roman" w:cs="Times New Roman"/>
          <w:b/>
          <w:bCs/>
        </w:rPr>
      </w:pPr>
      <w:proofErr w:type="gramStart"/>
      <w:r w:rsidRPr="005E40B1">
        <w:rPr>
          <w:rFonts w:ascii="Times New Roman" w:eastAsia="MS Mincho" w:hAnsi="Times New Roman" w:cs="Times New Roman"/>
          <w:b/>
          <w:bCs/>
        </w:rPr>
        <w:t>8.37  NCAA</w:t>
      </w:r>
      <w:proofErr w:type="gramEnd"/>
      <w:r w:rsidRPr="005E40B1">
        <w:rPr>
          <w:rFonts w:ascii="Times New Roman" w:eastAsia="MS Mincho" w:hAnsi="Times New Roman" w:cs="Times New Roman"/>
          <w:b/>
          <w:bCs/>
        </w:rPr>
        <w:t xml:space="preserve"> AND SEC</w:t>
      </w:r>
    </w:p>
    <w:p w14:paraId="6F03FA6B" w14:textId="50FDEFE6" w:rsidR="008C7EC8" w:rsidRPr="005E40B1" w:rsidRDefault="002B6229" w:rsidP="002B6229">
      <w:pPr>
        <w:tabs>
          <w:tab w:val="left" w:pos="540"/>
        </w:tabs>
        <w:spacing w:after="0" w:line="240" w:lineRule="auto"/>
        <w:ind w:left="540"/>
        <w:rPr>
          <w:rFonts w:ascii="Times New Roman" w:hAnsi="Times New Roman" w:cs="Times New Roman"/>
          <w:b/>
          <w:spacing w:val="-1"/>
        </w:rPr>
      </w:pPr>
      <w:r w:rsidRPr="005E40B1">
        <w:rPr>
          <w:rFonts w:ascii="Times New Roman" w:eastAsia="MS Mincho" w:hAnsi="Times New Roman" w:cs="Times New Roman"/>
        </w:rPr>
        <w:t xml:space="preserve">The Contractor shall at all times comply with all NCAA and SEC rules and regulations, and the rules of any other conference or association to which UA’s athletic teams may belong.  Any resulting Contract may be terminated for any such violations by the Contractor, its official, employees, representatives, agents, </w:t>
      </w:r>
      <w:proofErr w:type="gramStart"/>
      <w:r w:rsidRPr="005E40B1">
        <w:rPr>
          <w:rFonts w:ascii="Times New Roman" w:eastAsia="MS Mincho" w:hAnsi="Times New Roman" w:cs="Times New Roman"/>
        </w:rPr>
        <w:t>subcontractors</w:t>
      </w:r>
      <w:proofErr w:type="gramEnd"/>
      <w:r w:rsidRPr="005E40B1">
        <w:rPr>
          <w:rFonts w:ascii="Times New Roman" w:eastAsia="MS Mincho" w:hAnsi="Times New Roman" w:cs="Times New Roman"/>
        </w:rPr>
        <w:t xml:space="preserve"> or guests.</w:t>
      </w:r>
      <w:r w:rsidR="00FF6113" w:rsidRPr="005E40B1">
        <w:rPr>
          <w:rFonts w:ascii="Times New Roman" w:eastAsia="MS Mincho" w:hAnsi="Times New Roman" w:cs="Times New Roman"/>
        </w:rPr>
        <w:t xml:space="preserve">  This provision applies to those engagements involving the function of athletics and/or athletics activities and affairs.</w:t>
      </w:r>
      <w:r w:rsidR="008C7EC8" w:rsidRPr="005E40B1">
        <w:rPr>
          <w:rFonts w:ascii="Times New Roman" w:hAnsi="Times New Roman" w:cs="Times New Roman"/>
        </w:rPr>
        <w:tab/>
      </w:r>
    </w:p>
    <w:p w14:paraId="2319842C" w14:textId="0BBE61F9" w:rsidR="00FF5E44" w:rsidRPr="005E40B1" w:rsidRDefault="00FF5E44" w:rsidP="008C7EC8">
      <w:pPr>
        <w:tabs>
          <w:tab w:val="left" w:pos="540"/>
        </w:tabs>
        <w:spacing w:after="0" w:line="240" w:lineRule="auto"/>
        <w:jc w:val="both"/>
        <w:rPr>
          <w:rFonts w:ascii="Times New Roman" w:hAnsi="Times New Roman" w:cs="Times New Roman"/>
          <w:b/>
        </w:rPr>
      </w:pPr>
    </w:p>
    <w:p w14:paraId="6695F5B7" w14:textId="68BB34F3" w:rsidR="009D0FC4" w:rsidRPr="005E40B1" w:rsidRDefault="00712CC5" w:rsidP="00F6113E">
      <w:pPr>
        <w:tabs>
          <w:tab w:val="left" w:pos="540"/>
        </w:tabs>
        <w:spacing w:before="60" w:after="60" w:line="240" w:lineRule="auto"/>
        <w:jc w:val="both"/>
        <w:rPr>
          <w:rFonts w:ascii="Times New Roman" w:eastAsia="Times New Roman" w:hAnsi="Times New Roman" w:cs="Times New Roman"/>
          <w:b/>
          <w:noProof/>
        </w:rPr>
      </w:pPr>
      <w:r w:rsidRPr="005E40B1">
        <w:rPr>
          <w:rFonts w:ascii="Times New Roman" w:eastAsia="Times New Roman" w:hAnsi="Times New Roman" w:cs="Times New Roman"/>
          <w:b/>
          <w:noProof/>
        </w:rPr>
        <w:t>9</w:t>
      </w:r>
      <w:r w:rsidR="00024BF8" w:rsidRPr="005E40B1">
        <w:rPr>
          <w:rFonts w:ascii="Times New Roman" w:eastAsia="Times New Roman" w:hAnsi="Times New Roman" w:cs="Times New Roman"/>
          <w:b/>
          <w:noProof/>
        </w:rPr>
        <w:t>.</w:t>
      </w:r>
      <w:r w:rsidR="00C95834" w:rsidRPr="005E40B1">
        <w:rPr>
          <w:rFonts w:ascii="Times New Roman" w:eastAsia="Times New Roman" w:hAnsi="Times New Roman" w:cs="Times New Roman"/>
          <w:b/>
          <w:noProof/>
        </w:rPr>
        <w:tab/>
        <w:t xml:space="preserve">INSTRUCTION TO </w:t>
      </w:r>
      <w:r w:rsidR="00C77020" w:rsidRPr="005E40B1">
        <w:rPr>
          <w:rFonts w:ascii="Times New Roman" w:eastAsia="Times New Roman" w:hAnsi="Times New Roman" w:cs="Times New Roman"/>
          <w:b/>
          <w:noProof/>
        </w:rPr>
        <w:t>RE</w:t>
      </w:r>
      <w:r w:rsidR="00FF30C6" w:rsidRPr="005E40B1">
        <w:rPr>
          <w:rFonts w:ascii="Times New Roman" w:eastAsia="Times New Roman" w:hAnsi="Times New Roman" w:cs="Times New Roman"/>
          <w:b/>
          <w:noProof/>
        </w:rPr>
        <w:t>S</w:t>
      </w:r>
      <w:r w:rsidR="00C77020" w:rsidRPr="005E40B1">
        <w:rPr>
          <w:rFonts w:ascii="Times New Roman" w:eastAsia="Times New Roman" w:hAnsi="Times New Roman" w:cs="Times New Roman"/>
          <w:b/>
          <w:noProof/>
        </w:rPr>
        <w:t>PONDENTS</w:t>
      </w:r>
    </w:p>
    <w:p w14:paraId="220054A9" w14:textId="77777777" w:rsidR="00913E9A" w:rsidRPr="005E40B1"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77777777" w:rsidR="00F70C48" w:rsidRPr="005E40B1" w:rsidRDefault="00F70C48" w:rsidP="00C1031A">
      <w:pPr>
        <w:tabs>
          <w:tab w:val="left" w:pos="540"/>
        </w:tabs>
        <w:spacing w:after="0" w:line="240" w:lineRule="auto"/>
        <w:ind w:left="540" w:hanging="540"/>
        <w:rPr>
          <w:rFonts w:ascii="Times New Roman" w:hAnsi="Times New Roman" w:cs="Times New Roman"/>
        </w:rPr>
      </w:pPr>
      <w:r w:rsidRPr="005E40B1">
        <w:rPr>
          <w:rFonts w:ascii="Times New Roman" w:eastAsia="Times New Roman" w:hAnsi="Times New Roman" w:cs="Times New Roman"/>
          <w:b/>
          <w:noProof/>
        </w:rPr>
        <w:t>9.1</w:t>
      </w:r>
      <w:r w:rsidRPr="005E40B1">
        <w:rPr>
          <w:rFonts w:ascii="Times New Roman" w:eastAsia="Times New Roman" w:hAnsi="Times New Roman" w:cs="Times New Roman"/>
          <w:b/>
          <w:noProof/>
        </w:rPr>
        <w:tab/>
      </w:r>
      <w:r w:rsidRPr="005E40B1">
        <w:rPr>
          <w:rFonts w:ascii="Times New Roman" w:hAnsi="Times New Roman" w:cs="Times New Roman"/>
        </w:rPr>
        <w:t xml:space="preserve">Respondents must comply with all articles of the Standard Terms and Conditions documents posted on our </w:t>
      </w:r>
      <w:proofErr w:type="spellStart"/>
      <w:r w:rsidRPr="005E40B1">
        <w:rPr>
          <w:rFonts w:ascii="Times New Roman" w:hAnsi="Times New Roman" w:cs="Times New Roman"/>
        </w:rPr>
        <w:t>Hogbid</w:t>
      </w:r>
      <w:proofErr w:type="spellEnd"/>
      <w:r w:rsidRPr="005E40B1">
        <w:rPr>
          <w:rFonts w:ascii="Times New Roman" w:hAnsi="Times New Roman" w:cs="Times New Roman"/>
        </w:rPr>
        <w:t xml:space="preserve">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5E40B1" w:rsidRDefault="00F70C48" w:rsidP="00C1031A">
      <w:pPr>
        <w:tabs>
          <w:tab w:val="left" w:pos="540"/>
        </w:tabs>
        <w:spacing w:after="0" w:line="240" w:lineRule="auto"/>
        <w:rPr>
          <w:rFonts w:ascii="Times New Roman" w:hAnsi="Times New Roman" w:cs="Times New Roman"/>
        </w:rPr>
      </w:pPr>
    </w:p>
    <w:p w14:paraId="7B8D1BD0" w14:textId="77777777" w:rsidR="00F70C48" w:rsidRPr="005E40B1" w:rsidRDefault="00F70C48" w:rsidP="00C1031A">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b/>
        </w:rPr>
        <w:t>9.2</w:t>
      </w:r>
      <w:r w:rsidRPr="005E40B1">
        <w:rPr>
          <w:rFonts w:ascii="Times New Roman" w:hAnsi="Times New Roman" w:cs="Times New Roman"/>
        </w:rPr>
        <w:tab/>
      </w:r>
      <w:bookmarkStart w:id="15" w:name="_Toc182981450"/>
      <w:r w:rsidRPr="005E40B1">
        <w:rPr>
          <w:rFonts w:ascii="Times New Roman" w:hAnsi="Times New Roman" w:cs="Times New Roman"/>
        </w:rPr>
        <w:t xml:space="preserve">Respondents must address each section of the RFP.  An interactive version of the RFP document will be posted on our </w:t>
      </w:r>
      <w:proofErr w:type="spellStart"/>
      <w:r w:rsidRPr="005E40B1">
        <w:rPr>
          <w:rFonts w:ascii="Times New Roman" w:hAnsi="Times New Roman" w:cs="Times New Roman"/>
        </w:rPr>
        <w:t>Hogbid</w:t>
      </w:r>
      <w:proofErr w:type="spellEnd"/>
      <w:r w:rsidRPr="005E40B1">
        <w:rPr>
          <w:rFonts w:ascii="Times New Roman" w:hAnsi="Times New Roman" w:cs="Times New Roman"/>
        </w:rPr>
        <w:t xml:space="preserve"> website.  Respondents can insert Proposals into the document </w:t>
      </w:r>
      <w:proofErr w:type="gramStart"/>
      <w:r w:rsidRPr="005E40B1">
        <w:rPr>
          <w:rFonts w:ascii="Times New Roman" w:hAnsi="Times New Roman" w:cs="Times New Roman"/>
        </w:rPr>
        <w:t>provided, or</w:t>
      </w:r>
      <w:proofErr w:type="gramEnd"/>
      <w:r w:rsidRPr="005E40B1">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5E40B1" w:rsidRDefault="00F70C48" w:rsidP="00C1031A">
      <w:pPr>
        <w:tabs>
          <w:tab w:val="left" w:pos="540"/>
        </w:tabs>
        <w:spacing w:after="0" w:line="240" w:lineRule="auto"/>
        <w:rPr>
          <w:rFonts w:ascii="Times New Roman" w:hAnsi="Times New Roman" w:cs="Times New Roman"/>
        </w:rPr>
      </w:pPr>
    </w:p>
    <w:p w14:paraId="5B962B6E" w14:textId="77777777" w:rsidR="00F70C48" w:rsidRPr="005E40B1" w:rsidRDefault="00F70C48" w:rsidP="00C1031A">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In the event that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 to further evaluate the merit of the Respondent’s Proposal.  Failure to respond in this format may result in bid disqualification.</w:t>
      </w:r>
      <w:bookmarkEnd w:id="15"/>
    </w:p>
    <w:p w14:paraId="2B0D01B0" w14:textId="77777777" w:rsidR="00F70C48" w:rsidRPr="005E40B1" w:rsidRDefault="00F70C48" w:rsidP="00C1031A">
      <w:pPr>
        <w:tabs>
          <w:tab w:val="left" w:pos="540"/>
        </w:tabs>
        <w:spacing w:after="0" w:line="240" w:lineRule="auto"/>
        <w:ind w:left="540"/>
        <w:rPr>
          <w:rFonts w:ascii="Times New Roman" w:hAnsi="Times New Roman" w:cs="Times New Roman"/>
        </w:rPr>
      </w:pPr>
    </w:p>
    <w:p w14:paraId="2A62BFB2" w14:textId="2D0697E7" w:rsidR="003F5A5D" w:rsidRPr="005E40B1" w:rsidRDefault="00F70C48" w:rsidP="00C1031A">
      <w:pPr>
        <w:tabs>
          <w:tab w:val="left" w:pos="540"/>
        </w:tabs>
        <w:spacing w:after="0" w:line="240" w:lineRule="auto"/>
        <w:ind w:left="540" w:hanging="540"/>
        <w:rPr>
          <w:rFonts w:ascii="Times New Roman" w:hAnsi="Times New Roman" w:cs="Times New Roman"/>
        </w:rPr>
      </w:pPr>
      <w:r w:rsidRPr="005E40B1">
        <w:rPr>
          <w:rFonts w:ascii="Times New Roman" w:eastAsia="Times New Roman" w:hAnsi="Times New Roman" w:cs="Times New Roman"/>
          <w:b/>
          <w:noProof/>
        </w:rPr>
        <w:t>9.3</w:t>
      </w:r>
      <w:bookmarkStart w:id="16" w:name="_Toc182981451"/>
      <w:r w:rsidRPr="005E40B1">
        <w:rPr>
          <w:rFonts w:ascii="Times New Roman" w:eastAsia="Times New Roman" w:hAnsi="Times New Roman" w:cs="Times New Roman"/>
          <w:b/>
          <w:noProof/>
        </w:rPr>
        <w:tab/>
      </w:r>
      <w:r w:rsidRPr="005E40B1">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6"/>
    </w:p>
    <w:p w14:paraId="6B47C6EB" w14:textId="77777777" w:rsidR="00453B73" w:rsidRPr="005E40B1" w:rsidRDefault="00453B73" w:rsidP="00C1031A">
      <w:pPr>
        <w:tabs>
          <w:tab w:val="left" w:pos="540"/>
        </w:tabs>
        <w:spacing w:after="0" w:line="240" w:lineRule="auto"/>
        <w:rPr>
          <w:rFonts w:ascii="Times New Roman" w:hAnsi="Times New Roman" w:cs="Times New Roman"/>
          <w:b/>
        </w:rPr>
      </w:pPr>
    </w:p>
    <w:p w14:paraId="020E9BE6" w14:textId="56FB838D" w:rsidR="006E1DB5" w:rsidRPr="005E40B1" w:rsidRDefault="00712CC5" w:rsidP="00C1031A">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b/>
        </w:rPr>
        <w:lastRenderedPageBreak/>
        <w:t>9</w:t>
      </w:r>
      <w:r w:rsidR="003F5A5D" w:rsidRPr="005E40B1">
        <w:rPr>
          <w:rFonts w:ascii="Times New Roman" w:hAnsi="Times New Roman" w:cs="Times New Roman"/>
          <w:b/>
        </w:rPr>
        <w:t>.4</w:t>
      </w:r>
      <w:r w:rsidR="003F5A5D" w:rsidRPr="005E40B1">
        <w:rPr>
          <w:rFonts w:ascii="Times New Roman" w:hAnsi="Times New Roman" w:cs="Times New Roman"/>
        </w:rPr>
        <w:tab/>
      </w:r>
      <w:bookmarkStart w:id="17" w:name="_Hlk509928242"/>
      <w:r w:rsidR="006E1DB5" w:rsidRPr="009E19F5">
        <w:rPr>
          <w:rFonts w:ascii="Times New Roman" w:eastAsia="MS Mincho" w:hAnsi="Times New Roman" w:cs="Times New Roman"/>
        </w:rPr>
        <w:t xml:space="preserve">Proposals will be publicly opened </w:t>
      </w:r>
      <w:r w:rsidR="00225F4E" w:rsidRPr="009E19F5">
        <w:rPr>
          <w:rFonts w:ascii="Times New Roman" w:eastAsia="MS Mincho" w:hAnsi="Times New Roman" w:cs="Times New Roman"/>
        </w:rPr>
        <w:t>at the University System Office</w:t>
      </w:r>
      <w:r w:rsidR="006E1DB5" w:rsidRPr="009E19F5">
        <w:rPr>
          <w:rFonts w:ascii="Times New Roman" w:eastAsia="MS Mincho" w:hAnsi="Times New Roman" w:cs="Times New Roman"/>
        </w:rPr>
        <w:t xml:space="preserve">, at </w:t>
      </w:r>
      <w:r w:rsidR="003C7E4A" w:rsidRPr="009E19F5">
        <w:rPr>
          <w:rFonts w:ascii="Times New Roman" w:eastAsia="MS Mincho" w:hAnsi="Times New Roman" w:cs="Times New Roman"/>
        </w:rPr>
        <w:t>the</w:t>
      </w:r>
      <w:r w:rsidR="003C7E4A" w:rsidRPr="005E40B1">
        <w:rPr>
          <w:rFonts w:ascii="Times New Roman" w:eastAsia="MS Mincho" w:hAnsi="Times New Roman" w:cs="Times New Roman"/>
        </w:rPr>
        <w:t xml:space="preserve"> date and time as listed on the coversheet of this RFP (proposal due date)</w:t>
      </w:r>
      <w:r w:rsidR="006E1DB5" w:rsidRPr="005E40B1">
        <w:rPr>
          <w:rFonts w:ascii="Times New Roman" w:eastAsia="MS Mincho" w:hAnsi="Times New Roman" w:cs="Times New Roman"/>
        </w:rPr>
        <w:t xml:space="preserve">.  </w:t>
      </w:r>
      <w:r w:rsidR="006E1DB5" w:rsidRPr="005E40B1">
        <w:rPr>
          <w:rFonts w:ascii="Times New Roman" w:hAnsi="Times New Roman" w:cs="Times New Roman"/>
        </w:rPr>
        <w:t xml:space="preserve">All Proposals must be submitted in a sealed envelope with the Proposal number clearly visible on the </w:t>
      </w:r>
      <w:r w:rsidR="006E1DB5" w:rsidRPr="005E40B1">
        <w:rPr>
          <w:rFonts w:ascii="Times New Roman" w:hAnsi="Times New Roman" w:cs="Times New Roman"/>
          <w:u w:val="single"/>
        </w:rPr>
        <w:t xml:space="preserve">OUTSIDE </w:t>
      </w:r>
      <w:r w:rsidR="006E1DB5" w:rsidRPr="005E40B1">
        <w:rPr>
          <w:rFonts w:ascii="Times New Roman" w:hAnsi="Times New Roman" w:cs="Times New Roman"/>
        </w:rPr>
        <w:t>of the envelope/package.  No responsibility will be attached to any person for the premature opening of a Proposal not properly identified.</w:t>
      </w:r>
      <w:bookmarkEnd w:id="17"/>
    </w:p>
    <w:p w14:paraId="057F6E58" w14:textId="77777777" w:rsidR="006E1DB5" w:rsidRPr="005E40B1" w:rsidRDefault="006E1DB5" w:rsidP="00C1031A">
      <w:pPr>
        <w:tabs>
          <w:tab w:val="left" w:pos="540"/>
        </w:tabs>
        <w:spacing w:after="0" w:line="240" w:lineRule="auto"/>
        <w:rPr>
          <w:rFonts w:ascii="Times New Roman" w:hAnsi="Times New Roman" w:cs="Times New Roman"/>
          <w:color w:val="FF0000"/>
        </w:rPr>
      </w:pPr>
    </w:p>
    <w:p w14:paraId="54C3B6D9" w14:textId="7B61B630" w:rsidR="008A77E2" w:rsidRDefault="006E1DB5" w:rsidP="00C1031A">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b/>
        </w:rPr>
        <w:tab/>
        <w:t>Respondents must submit one (1) signed original,</w:t>
      </w:r>
      <w:r w:rsidR="00C36659">
        <w:rPr>
          <w:rFonts w:ascii="Times New Roman" w:hAnsi="Times New Roman" w:cs="Times New Roman"/>
          <w:b/>
        </w:rPr>
        <w:t xml:space="preserve"> </w:t>
      </w:r>
      <w:r w:rsidRPr="005E40B1">
        <w:rPr>
          <w:rFonts w:ascii="Times New Roman" w:hAnsi="Times New Roman" w:cs="Times New Roman"/>
          <w:b/>
        </w:rPr>
        <w:t xml:space="preserve">and two (2) soft copies of their Proposal (i.e. CD-ROM or USB Flash drive) </w:t>
      </w:r>
      <w:r w:rsidRPr="005E40B1">
        <w:rPr>
          <w:rFonts w:ascii="Times New Roman" w:hAnsi="Times New Roman" w:cs="Times New Roman"/>
        </w:rPr>
        <w:t>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Proposals must be received at the following location prior to the time and date specified within the timeline this RFP:</w:t>
      </w:r>
    </w:p>
    <w:p w14:paraId="34798D18" w14:textId="77777777" w:rsidR="00FF5E44" w:rsidRPr="005E40B1" w:rsidRDefault="00FF5E44" w:rsidP="008A6468">
      <w:pPr>
        <w:tabs>
          <w:tab w:val="left" w:pos="540"/>
        </w:tabs>
        <w:spacing w:after="0" w:line="240" w:lineRule="auto"/>
        <w:ind w:left="540" w:hanging="540"/>
        <w:jc w:val="both"/>
        <w:rPr>
          <w:rFonts w:ascii="Times New Roman" w:hAnsi="Times New Roman" w:cs="Times New Roman"/>
        </w:rPr>
      </w:pPr>
    </w:p>
    <w:p w14:paraId="7E8A1A6F" w14:textId="53574012" w:rsidR="006E1DB5" w:rsidRPr="009E19F5" w:rsidRDefault="008A77E2" w:rsidP="008A6468">
      <w:pPr>
        <w:tabs>
          <w:tab w:val="left" w:pos="540"/>
        </w:tabs>
        <w:spacing w:after="0" w:line="240" w:lineRule="auto"/>
        <w:ind w:left="540" w:hanging="540"/>
        <w:jc w:val="both"/>
        <w:rPr>
          <w:rFonts w:ascii="Times New Roman" w:hAnsi="Times New Roman" w:cs="Times New Roman"/>
        </w:rPr>
      </w:pPr>
      <w:r w:rsidRPr="005E40B1">
        <w:rPr>
          <w:rFonts w:ascii="Times New Roman" w:hAnsi="Times New Roman" w:cs="Times New Roman"/>
          <w:b/>
        </w:rPr>
        <w:tab/>
      </w:r>
      <w:r w:rsidRPr="005E40B1">
        <w:rPr>
          <w:rFonts w:ascii="Times New Roman" w:hAnsi="Times New Roman" w:cs="Times New Roman"/>
          <w:b/>
        </w:rPr>
        <w:tab/>
      </w:r>
      <w:r w:rsidRPr="005E40B1">
        <w:rPr>
          <w:rFonts w:ascii="Times New Roman" w:hAnsi="Times New Roman" w:cs="Times New Roman"/>
          <w:b/>
        </w:rPr>
        <w:tab/>
      </w:r>
      <w:r w:rsidR="006E1DB5" w:rsidRPr="005E40B1">
        <w:rPr>
          <w:rFonts w:ascii="Times New Roman" w:hAnsi="Times New Roman" w:cs="Times New Roman"/>
        </w:rPr>
        <w:tab/>
      </w:r>
      <w:r w:rsidR="006E1DB5" w:rsidRPr="009E19F5">
        <w:rPr>
          <w:rFonts w:ascii="Times New Roman" w:hAnsi="Times New Roman" w:cs="Times New Roman"/>
        </w:rPr>
        <w:t>University of Arkansas</w:t>
      </w:r>
      <w:r w:rsidR="00225F4E" w:rsidRPr="009E19F5">
        <w:rPr>
          <w:rFonts w:ascii="Times New Roman" w:hAnsi="Times New Roman" w:cs="Times New Roman"/>
        </w:rPr>
        <w:t xml:space="preserve"> System</w:t>
      </w:r>
    </w:p>
    <w:p w14:paraId="132518E0" w14:textId="2E048922" w:rsidR="006E1DB5" w:rsidRPr="009E19F5" w:rsidRDefault="006E1DB5" w:rsidP="006E1DB5">
      <w:pPr>
        <w:tabs>
          <w:tab w:val="left" w:pos="540"/>
        </w:tabs>
        <w:spacing w:after="0" w:line="240" w:lineRule="auto"/>
        <w:jc w:val="both"/>
        <w:rPr>
          <w:rFonts w:ascii="Times New Roman" w:hAnsi="Times New Roman" w:cs="Times New Roman"/>
        </w:rPr>
      </w:pPr>
      <w:r w:rsidRPr="009E19F5">
        <w:rPr>
          <w:rFonts w:ascii="Times New Roman" w:hAnsi="Times New Roman" w:cs="Times New Roman"/>
        </w:rPr>
        <w:tab/>
      </w:r>
      <w:r w:rsidRPr="009E19F5">
        <w:rPr>
          <w:rFonts w:ascii="Times New Roman" w:hAnsi="Times New Roman" w:cs="Times New Roman"/>
        </w:rPr>
        <w:tab/>
      </w:r>
      <w:r w:rsidRPr="009E19F5">
        <w:rPr>
          <w:rFonts w:ascii="Times New Roman" w:hAnsi="Times New Roman" w:cs="Times New Roman"/>
        </w:rPr>
        <w:tab/>
      </w:r>
      <w:r w:rsidRPr="009E19F5">
        <w:rPr>
          <w:rFonts w:ascii="Times New Roman" w:hAnsi="Times New Roman" w:cs="Times New Roman"/>
        </w:rPr>
        <w:tab/>
      </w:r>
      <w:r w:rsidR="00225F4E" w:rsidRPr="009E19F5">
        <w:rPr>
          <w:rFonts w:ascii="Times New Roman" w:hAnsi="Times New Roman" w:cs="Times New Roman"/>
        </w:rPr>
        <w:t>2404 North University Avenue</w:t>
      </w:r>
    </w:p>
    <w:p w14:paraId="1138094B" w14:textId="3ABD3E48" w:rsidR="006E1DB5" w:rsidRDefault="006E1DB5" w:rsidP="006E1DB5">
      <w:pPr>
        <w:tabs>
          <w:tab w:val="left" w:pos="540"/>
        </w:tabs>
        <w:spacing w:after="0" w:line="240" w:lineRule="auto"/>
        <w:jc w:val="both"/>
        <w:rPr>
          <w:rFonts w:ascii="Times New Roman" w:hAnsi="Times New Roman" w:cs="Times New Roman"/>
        </w:rPr>
      </w:pPr>
      <w:r w:rsidRPr="009E19F5">
        <w:rPr>
          <w:rFonts w:ascii="Times New Roman" w:hAnsi="Times New Roman" w:cs="Times New Roman"/>
        </w:rPr>
        <w:tab/>
      </w:r>
      <w:r w:rsidRPr="009E19F5">
        <w:rPr>
          <w:rFonts w:ascii="Times New Roman" w:hAnsi="Times New Roman" w:cs="Times New Roman"/>
        </w:rPr>
        <w:tab/>
      </w:r>
      <w:r w:rsidRPr="009E19F5">
        <w:rPr>
          <w:rFonts w:ascii="Times New Roman" w:hAnsi="Times New Roman" w:cs="Times New Roman"/>
        </w:rPr>
        <w:tab/>
      </w:r>
      <w:r w:rsidR="00225F4E" w:rsidRPr="009E19F5">
        <w:rPr>
          <w:rFonts w:ascii="Times New Roman" w:hAnsi="Times New Roman" w:cs="Times New Roman"/>
        </w:rPr>
        <w:tab/>
        <w:t>Little Rock, AR  72207</w:t>
      </w:r>
    </w:p>
    <w:p w14:paraId="090B201C" w14:textId="22D13C58" w:rsidR="004B3A6A" w:rsidRDefault="004B3A6A" w:rsidP="006E1DB5">
      <w:pPr>
        <w:tabs>
          <w:tab w:val="left" w:pos="540"/>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Attn:  Steve</w:t>
      </w:r>
      <w:r w:rsidR="00B21812">
        <w:rPr>
          <w:rFonts w:ascii="Times New Roman" w:hAnsi="Times New Roman" w:cs="Times New Roman"/>
        </w:rPr>
        <w:t>n</w:t>
      </w:r>
      <w:r>
        <w:rPr>
          <w:rFonts w:ascii="Times New Roman" w:hAnsi="Times New Roman" w:cs="Times New Roman"/>
        </w:rPr>
        <w:t xml:space="preserve"> Wood</w:t>
      </w:r>
    </w:p>
    <w:p w14:paraId="2C3C3151" w14:textId="02C7ACFA" w:rsidR="004B3A6A" w:rsidRPr="005E40B1" w:rsidRDefault="004B3A6A" w:rsidP="006E1DB5">
      <w:pPr>
        <w:tabs>
          <w:tab w:val="left" w:pos="540"/>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Assoc VP Employee Benefits and Risk Services</w:t>
      </w:r>
    </w:p>
    <w:p w14:paraId="053FD2BA" w14:textId="4143AAF1" w:rsidR="00A36BC0" w:rsidRPr="005E40B1" w:rsidRDefault="006E1DB5" w:rsidP="004B3A6A">
      <w:pPr>
        <w:tabs>
          <w:tab w:val="left" w:pos="540"/>
        </w:tabs>
        <w:spacing w:after="0" w:line="240" w:lineRule="auto"/>
        <w:jc w:val="both"/>
        <w:rPr>
          <w:rFonts w:ascii="Times New Roman" w:hAnsi="Times New Roman" w:cs="Times New Roman"/>
          <w:b/>
        </w:rPr>
      </w:pPr>
      <w:r w:rsidRPr="005E40B1">
        <w:rPr>
          <w:rFonts w:ascii="Times New Roman" w:hAnsi="Times New Roman" w:cs="Times New Roman"/>
        </w:rPr>
        <w:tab/>
      </w:r>
      <w:r w:rsidRPr="005E40B1">
        <w:rPr>
          <w:rFonts w:ascii="Times New Roman" w:hAnsi="Times New Roman" w:cs="Times New Roman"/>
        </w:rPr>
        <w:tab/>
      </w:r>
      <w:r w:rsidRPr="005E40B1">
        <w:rPr>
          <w:rFonts w:ascii="Times New Roman" w:hAnsi="Times New Roman" w:cs="Times New Roman"/>
        </w:rPr>
        <w:tab/>
      </w:r>
      <w:r w:rsidRPr="005E40B1">
        <w:rPr>
          <w:rFonts w:ascii="Times New Roman" w:hAnsi="Times New Roman" w:cs="Times New Roman"/>
        </w:rPr>
        <w:tab/>
      </w:r>
      <w:r w:rsidRPr="005E40B1">
        <w:rPr>
          <w:rFonts w:ascii="Times New Roman" w:hAnsi="Times New Roman" w:cs="Times New Roman"/>
          <w:b/>
        </w:rPr>
        <w:tab/>
      </w:r>
    </w:p>
    <w:p w14:paraId="36EF49AE" w14:textId="7C83D540" w:rsidR="00B44EDA" w:rsidRPr="005E40B1" w:rsidRDefault="00A36BC0" w:rsidP="006E1DB5">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b/>
        </w:rPr>
        <w:tab/>
      </w:r>
      <w:r w:rsidR="006E1DB5" w:rsidRPr="005E40B1">
        <w:rPr>
          <w:rFonts w:ascii="Times New Roman" w:hAnsi="Times New Roman" w:cs="Times New Roman"/>
          <w:b/>
          <w:u w:val="double"/>
        </w:rPr>
        <w:t>NOTE</w:t>
      </w:r>
      <w:r w:rsidR="006E1DB5" w:rsidRPr="005E40B1">
        <w:rPr>
          <w:rFonts w:ascii="Times New Roman" w:hAnsi="Times New Roman" w:cs="Times New Roman"/>
          <w:b/>
        </w:rPr>
        <w:t xml:space="preserve">:  </w:t>
      </w:r>
      <w:r w:rsidR="006E1DB5" w:rsidRPr="005E40B1">
        <w:rPr>
          <w:rFonts w:ascii="Times New Roman" w:hAnsi="Times New Roman" w:cs="Times New Roman"/>
        </w:rPr>
        <w:t>No award will be made at bid opening.  Only names of Respondents and a preliminary determination of Proposal responsiveness will be made at this time.</w:t>
      </w:r>
    </w:p>
    <w:p w14:paraId="4FC06D50" w14:textId="281A3228" w:rsidR="00B44EDA" w:rsidRDefault="00B44EDA" w:rsidP="00B44EDA">
      <w:pPr>
        <w:tabs>
          <w:tab w:val="left" w:pos="540"/>
        </w:tabs>
        <w:spacing w:after="0" w:line="240" w:lineRule="auto"/>
        <w:ind w:left="540" w:hanging="540"/>
        <w:rPr>
          <w:rFonts w:ascii="Times New Roman" w:hAnsi="Times New Roman" w:cs="Times New Roman"/>
        </w:rPr>
      </w:pPr>
    </w:p>
    <w:p w14:paraId="16BE2605" w14:textId="77777777" w:rsidR="00C31327" w:rsidRPr="005E40B1" w:rsidRDefault="00B44EDA" w:rsidP="00007AB4">
      <w:pPr>
        <w:tabs>
          <w:tab w:val="left" w:pos="540"/>
        </w:tabs>
        <w:spacing w:after="0" w:line="240" w:lineRule="auto"/>
        <w:ind w:left="540" w:hanging="540"/>
        <w:rPr>
          <w:rFonts w:ascii="Times New Roman" w:hAnsi="Times New Roman" w:cs="Times New Roman"/>
          <w:b/>
          <w:u w:val="single"/>
        </w:rPr>
      </w:pPr>
      <w:r w:rsidRPr="005E40B1">
        <w:rPr>
          <w:rFonts w:ascii="Times New Roman" w:hAnsi="Times New Roman" w:cs="Times New Roman"/>
        </w:rPr>
        <w:tab/>
      </w:r>
      <w:r w:rsidR="00C31327" w:rsidRPr="005E40B1">
        <w:rPr>
          <w:rFonts w:ascii="Times New Roman" w:hAnsi="Times New Roman" w:cs="Times New Roman"/>
          <w:b/>
          <w:u w:val="single"/>
        </w:rPr>
        <w:t>Additional Redacted Copy REQUIRED</w:t>
      </w:r>
    </w:p>
    <w:p w14:paraId="17C5500F" w14:textId="238D2B24" w:rsidR="00C31327" w:rsidRPr="005E40B1" w:rsidRDefault="00C31327" w:rsidP="00007AB4">
      <w:pPr>
        <w:pStyle w:val="PlainText"/>
        <w:ind w:left="540"/>
        <w:rPr>
          <w:rFonts w:ascii="Times New Roman" w:hAnsi="Times New Roman" w:cs="Times New Roman"/>
          <w:sz w:val="22"/>
          <w:szCs w:val="22"/>
        </w:rPr>
      </w:pPr>
      <w:r w:rsidRPr="005E40B1">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5E40B1">
        <w:rPr>
          <w:rFonts w:ascii="Times New Roman" w:hAnsi="Times New Roman" w:cs="Times New Roman"/>
          <w:b/>
          <w:sz w:val="22"/>
          <w:szCs w:val="22"/>
        </w:rPr>
        <w:t>after</w:t>
      </w:r>
      <w:r w:rsidR="000A6B6B" w:rsidRPr="005E40B1">
        <w:rPr>
          <w:rFonts w:ascii="Times New Roman" w:hAnsi="Times New Roman" w:cs="Times New Roman"/>
          <w:sz w:val="22"/>
          <w:szCs w:val="22"/>
        </w:rPr>
        <w:t xml:space="preserve"> a notice of intent to award is formally announced.</w:t>
      </w:r>
      <w:r w:rsidRPr="005E40B1">
        <w:rPr>
          <w:rFonts w:ascii="Times New Roman" w:hAnsi="Times New Roman" w:cs="Times New Roman"/>
          <w:sz w:val="22"/>
          <w:szCs w:val="22"/>
        </w:rPr>
        <w:t xml:space="preserve"> </w:t>
      </w:r>
    </w:p>
    <w:p w14:paraId="079D0973" w14:textId="77777777" w:rsidR="00C31327" w:rsidRPr="005E40B1" w:rsidRDefault="00C31327" w:rsidP="00007AB4">
      <w:pPr>
        <w:pStyle w:val="PlainText"/>
        <w:rPr>
          <w:rFonts w:ascii="Times New Roman" w:hAnsi="Times New Roman" w:cs="Times New Roman"/>
          <w:sz w:val="22"/>
          <w:szCs w:val="22"/>
        </w:rPr>
      </w:pPr>
    </w:p>
    <w:p w14:paraId="2E802485" w14:textId="5331EC47" w:rsidR="00C31327" w:rsidRPr="005E40B1" w:rsidRDefault="001F0E0E" w:rsidP="00007AB4">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 xml:space="preserve">It is the responsibility of the Respondent to identify all proprietary information included in their bid Proposal. The Respondent shall submit one (1) separate electronic copy of the </w:t>
      </w:r>
      <w:r w:rsidR="00E67298">
        <w:rPr>
          <w:rFonts w:ascii="Times New Roman" w:hAnsi="Times New Roman" w:cs="Times New Roman"/>
        </w:rPr>
        <w:t>P</w:t>
      </w:r>
      <w:r w:rsidRPr="005E40B1">
        <w:rPr>
          <w:rFonts w:ascii="Times New Roman" w:hAnsi="Times New Roman" w:cs="Times New Roman"/>
        </w:rPr>
        <w:t xml:space="preserve">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5E40B1">
        <w:rPr>
          <w:rFonts w:ascii="Times New Roman" w:hAnsi="Times New Roman" w:cs="Times New Roman"/>
          <w:b/>
        </w:rPr>
        <w:t xml:space="preserve">after </w:t>
      </w:r>
      <w:r w:rsidRPr="005E40B1">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Pr>
          <w:rFonts w:ascii="Times New Roman" w:hAnsi="Times New Roman" w:cs="Times New Roman"/>
        </w:rPr>
        <w:t>R</w:t>
      </w:r>
      <w:r w:rsidRPr="005E40B1">
        <w:rPr>
          <w:rFonts w:ascii="Times New Roman" w:hAnsi="Times New Roman" w:cs="Times New Roman"/>
        </w:rPr>
        <w:t>espondent will be contacted prior to release of the information.</w:t>
      </w:r>
    </w:p>
    <w:p w14:paraId="0505CE73" w14:textId="77777777" w:rsidR="00C31327" w:rsidRPr="005E40B1" w:rsidRDefault="00C31327" w:rsidP="00007AB4">
      <w:pPr>
        <w:tabs>
          <w:tab w:val="left" w:pos="540"/>
        </w:tabs>
        <w:spacing w:after="0" w:line="240" w:lineRule="auto"/>
        <w:ind w:left="540"/>
        <w:rPr>
          <w:rFonts w:ascii="Times New Roman" w:hAnsi="Times New Roman" w:cs="Times New Roman"/>
          <w:b/>
        </w:rPr>
      </w:pPr>
    </w:p>
    <w:p w14:paraId="26CA8868" w14:textId="507A3E4A" w:rsidR="003F5A5D" w:rsidRPr="005E40B1" w:rsidRDefault="00C31327" w:rsidP="00007AB4">
      <w:pPr>
        <w:tabs>
          <w:tab w:val="left" w:pos="540"/>
        </w:tabs>
        <w:spacing w:after="0" w:line="240" w:lineRule="auto"/>
        <w:ind w:left="540" w:hanging="540"/>
        <w:rPr>
          <w:rFonts w:ascii="Times New Roman" w:hAnsi="Times New Roman" w:cs="Times New Roman"/>
        </w:rPr>
      </w:pPr>
      <w:r w:rsidRPr="005E40B1">
        <w:rPr>
          <w:rFonts w:ascii="Times New Roman" w:hAnsi="Times New Roman" w:cs="Times New Roman"/>
        </w:rPr>
        <w:tab/>
        <w:t xml:space="preserve">Respondents may deliver their responses either by hand or through U.S. Mail or other available courier services to the address shown above. </w:t>
      </w:r>
      <w:r w:rsidRPr="005E40B1">
        <w:rPr>
          <w:rFonts w:ascii="Times New Roman" w:hAnsi="Times New Roman" w:cs="Times New Roman"/>
          <w:b/>
        </w:rPr>
        <w:t xml:space="preserve"> Include the RFP name and number on the outside of each package and/or correspondence related to this RFP.  </w:t>
      </w:r>
      <w:r w:rsidRPr="005E40B1">
        <w:rPr>
          <w:rFonts w:ascii="Times New Roman" w:hAnsi="Times New Roman" w:cs="Times New Roman"/>
          <w:u w:val="single"/>
        </w:rPr>
        <w:t xml:space="preserve">No call-in, emailed, or faxed Proposals will be accepted. </w:t>
      </w:r>
      <w:r w:rsidRPr="005E40B1">
        <w:rPr>
          <w:rFonts w:ascii="Times New Roman" w:hAnsi="Times New Roman" w:cs="Times New Roman"/>
        </w:rPr>
        <w:t xml:space="preserve"> The Respondent remains solely responsible for </w:t>
      </w:r>
      <w:proofErr w:type="gramStart"/>
      <w:r w:rsidRPr="005E40B1">
        <w:rPr>
          <w:rFonts w:ascii="Times New Roman" w:hAnsi="Times New Roman" w:cs="Times New Roman"/>
        </w:rPr>
        <w:t>insuring</w:t>
      </w:r>
      <w:proofErr w:type="gramEnd"/>
      <w:r w:rsidRPr="005E40B1">
        <w:rPr>
          <w:rFonts w:ascii="Times New Roman" w:hAnsi="Times New Roman" w:cs="Times New Roman"/>
        </w:rPr>
        <w:t xml:space="preserve"> that its Proposal is received at the time, date, and location specified.  UA assumes no responsibility for any proposal not so received, regardless of whether the delay is caused by the U.S. Postal Service, University Postal Delivery System, or some other act or circumstance.  Proposals received after the time specified in this RFP will not be considered.  </w:t>
      </w:r>
      <w:r w:rsidRPr="005E40B1">
        <w:rPr>
          <w:rFonts w:ascii="Times New Roman" w:hAnsi="Times New Roman" w:cs="Times New Roman"/>
          <w:b/>
        </w:rPr>
        <w:t>All Proposals received after the specified time will be returned unopened</w:t>
      </w:r>
      <w:r w:rsidRPr="005E40B1">
        <w:rPr>
          <w:rFonts w:ascii="Times New Roman" w:hAnsi="Times New Roman" w:cs="Times New Roman"/>
        </w:rPr>
        <w:t>.</w:t>
      </w:r>
    </w:p>
    <w:p w14:paraId="42DFD1ED" w14:textId="77777777" w:rsidR="00331384" w:rsidRPr="005E40B1" w:rsidRDefault="00331384" w:rsidP="00F6113E">
      <w:pPr>
        <w:tabs>
          <w:tab w:val="left" w:pos="540"/>
        </w:tabs>
        <w:spacing w:after="0" w:line="240" w:lineRule="auto"/>
        <w:jc w:val="both"/>
        <w:rPr>
          <w:rFonts w:ascii="Times New Roman" w:hAnsi="Times New Roman" w:cs="Times New Roman"/>
        </w:rPr>
      </w:pPr>
    </w:p>
    <w:p w14:paraId="1F854A44" w14:textId="3138ABE3" w:rsidR="00295BF2" w:rsidRPr="005E40B1" w:rsidRDefault="00712CC5" w:rsidP="00D64B75">
      <w:pPr>
        <w:tabs>
          <w:tab w:val="left" w:pos="540"/>
        </w:tabs>
        <w:spacing w:after="0" w:line="240" w:lineRule="auto"/>
        <w:ind w:left="540" w:hanging="540"/>
        <w:jc w:val="both"/>
        <w:rPr>
          <w:rFonts w:ascii="Times New Roman" w:eastAsia="MS Mincho" w:hAnsi="Times New Roman" w:cs="Times New Roman"/>
          <w:color w:val="000000"/>
        </w:rPr>
      </w:pPr>
      <w:r w:rsidRPr="005E40B1">
        <w:rPr>
          <w:rFonts w:ascii="Times New Roman" w:eastAsia="Times New Roman" w:hAnsi="Times New Roman" w:cs="Times New Roman"/>
          <w:b/>
          <w:noProof/>
        </w:rPr>
        <w:t>9</w:t>
      </w:r>
      <w:r w:rsidR="00295BF2" w:rsidRPr="005E40B1">
        <w:rPr>
          <w:rFonts w:ascii="Times New Roman" w:eastAsia="Times New Roman" w:hAnsi="Times New Roman" w:cs="Times New Roman"/>
          <w:b/>
          <w:noProof/>
        </w:rPr>
        <w:t>.5</w:t>
      </w:r>
      <w:r w:rsidR="00295BF2" w:rsidRPr="005E40B1">
        <w:rPr>
          <w:rFonts w:ascii="Times New Roman" w:eastAsia="Times New Roman" w:hAnsi="Times New Roman" w:cs="Times New Roman"/>
          <w:b/>
          <w:noProof/>
        </w:rPr>
        <w:tab/>
      </w:r>
      <w:bookmarkStart w:id="18" w:name="_Toc182981453"/>
      <w:r w:rsidR="00C31327" w:rsidRPr="005E40B1">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5E40B1">
        <w:rPr>
          <w:rFonts w:ascii="Times New Roman" w:hAnsi="Times New Roman" w:cs="Times New Roman"/>
        </w:rPr>
        <w:t>.</w:t>
      </w:r>
      <w:bookmarkEnd w:id="18"/>
      <w:r w:rsidR="00C31327" w:rsidRPr="005E40B1">
        <w:rPr>
          <w:rFonts w:ascii="Times New Roman" w:hAnsi="Times New Roman" w:cs="Times New Roman"/>
        </w:rPr>
        <w:t xml:space="preserve"> </w:t>
      </w:r>
      <w:r w:rsidR="00C31327" w:rsidRPr="005E40B1">
        <w:rPr>
          <w:rFonts w:ascii="Times New Roman" w:eastAsia="MS Mincho" w:hAnsi="Times New Roman" w:cs="Times New Roman"/>
          <w:color w:val="000000"/>
          <w:u w:val="single"/>
        </w:rPr>
        <w:t>Failure to sign the Proposal as required will eliminate it from consideration</w:t>
      </w:r>
      <w:r w:rsidR="00C31327" w:rsidRPr="005E40B1">
        <w:rPr>
          <w:rFonts w:ascii="Times New Roman" w:eastAsia="MS Mincho" w:hAnsi="Times New Roman" w:cs="Times New Roman"/>
          <w:color w:val="000000"/>
        </w:rPr>
        <w:t>.</w:t>
      </w:r>
    </w:p>
    <w:p w14:paraId="577ECC06" w14:textId="77777777" w:rsidR="00E82B87" w:rsidRPr="005E40B1" w:rsidRDefault="00E82B87" w:rsidP="00F6113E">
      <w:pPr>
        <w:tabs>
          <w:tab w:val="left" w:pos="540"/>
        </w:tabs>
        <w:spacing w:after="0" w:line="240" w:lineRule="auto"/>
        <w:jc w:val="both"/>
        <w:rPr>
          <w:rFonts w:ascii="Times New Roman" w:eastAsia="MS Mincho" w:hAnsi="Times New Roman" w:cs="Times New Roman"/>
          <w:color w:val="000000"/>
        </w:rPr>
      </w:pPr>
    </w:p>
    <w:p w14:paraId="3665DA4C" w14:textId="460FEF32" w:rsidR="00511343" w:rsidRPr="005E40B1" w:rsidRDefault="00712CC5" w:rsidP="00520431">
      <w:pPr>
        <w:tabs>
          <w:tab w:val="left" w:pos="540"/>
        </w:tabs>
        <w:spacing w:after="0" w:line="240" w:lineRule="auto"/>
        <w:ind w:left="540" w:hanging="540"/>
        <w:rPr>
          <w:rFonts w:ascii="Times New Roman" w:hAnsi="Times New Roman" w:cs="Times New Roman"/>
        </w:rPr>
      </w:pPr>
      <w:r w:rsidRPr="005E40B1">
        <w:rPr>
          <w:rFonts w:ascii="Times New Roman" w:eastAsia="MS Mincho" w:hAnsi="Times New Roman" w:cs="Times New Roman"/>
          <w:b/>
          <w:color w:val="000000"/>
        </w:rPr>
        <w:t>9</w:t>
      </w:r>
      <w:r w:rsidR="00E82B87" w:rsidRPr="005E40B1">
        <w:rPr>
          <w:rFonts w:ascii="Times New Roman" w:eastAsia="MS Mincho" w:hAnsi="Times New Roman" w:cs="Times New Roman"/>
          <w:b/>
          <w:color w:val="000000"/>
        </w:rPr>
        <w:t>.6</w:t>
      </w:r>
      <w:r w:rsidR="00E82B87" w:rsidRPr="005E40B1">
        <w:rPr>
          <w:rFonts w:ascii="Times New Roman" w:eastAsia="MS Mincho" w:hAnsi="Times New Roman" w:cs="Times New Roman"/>
          <w:color w:val="000000"/>
        </w:rPr>
        <w:tab/>
      </w:r>
      <w:r w:rsidR="00C31327" w:rsidRPr="005E40B1">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5E40B1" w:rsidRDefault="00CF0180" w:rsidP="00F6113E">
      <w:pPr>
        <w:tabs>
          <w:tab w:val="left" w:pos="540"/>
        </w:tabs>
        <w:spacing w:after="0" w:line="240" w:lineRule="auto"/>
        <w:jc w:val="both"/>
        <w:rPr>
          <w:rFonts w:ascii="Times New Roman" w:hAnsi="Times New Roman" w:cs="Times New Roman"/>
        </w:rPr>
      </w:pPr>
    </w:p>
    <w:p w14:paraId="01B4C0D0" w14:textId="77777777" w:rsidR="00893FB8" w:rsidRPr="005E40B1" w:rsidRDefault="00893FB8" w:rsidP="00893FB8">
      <w:pPr>
        <w:tabs>
          <w:tab w:val="left" w:pos="540"/>
        </w:tabs>
        <w:spacing w:after="0" w:line="240" w:lineRule="auto"/>
        <w:ind w:left="540" w:hanging="540"/>
        <w:jc w:val="both"/>
        <w:rPr>
          <w:rFonts w:ascii="Times New Roman" w:hAnsi="Times New Roman" w:cs="Times New Roman"/>
        </w:rPr>
      </w:pPr>
      <w:r w:rsidRPr="005E40B1">
        <w:rPr>
          <w:rFonts w:ascii="Times New Roman" w:hAnsi="Times New Roman" w:cs="Times New Roman"/>
          <w:b/>
        </w:rPr>
        <w:lastRenderedPageBreak/>
        <w:t>9.7</w:t>
      </w:r>
      <w:r w:rsidRPr="005E40B1">
        <w:rPr>
          <w:rFonts w:ascii="Times New Roman" w:hAnsi="Times New Roman" w:cs="Times New Roman"/>
          <w:b/>
        </w:rPr>
        <w:tab/>
      </w:r>
      <w:bookmarkStart w:id="19" w:name="_Toc182981456"/>
      <w:r w:rsidRPr="005E40B1">
        <w:rPr>
          <w:rFonts w:ascii="Times New Roman" w:hAnsi="Times New Roman" w:cs="Times New Roman"/>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19"/>
    </w:p>
    <w:p w14:paraId="0E55A230" w14:textId="77777777" w:rsidR="00893FB8" w:rsidRPr="005E40B1" w:rsidRDefault="00893FB8" w:rsidP="00893FB8">
      <w:pPr>
        <w:tabs>
          <w:tab w:val="left" w:pos="540"/>
        </w:tabs>
        <w:spacing w:after="0" w:line="240" w:lineRule="auto"/>
        <w:ind w:left="540" w:hanging="540"/>
        <w:jc w:val="both"/>
        <w:rPr>
          <w:rFonts w:ascii="Times New Roman" w:hAnsi="Times New Roman" w:cs="Times New Roman"/>
        </w:rPr>
      </w:pPr>
    </w:p>
    <w:p w14:paraId="063BCEE1" w14:textId="77777777" w:rsidR="00893FB8" w:rsidRPr="005E40B1" w:rsidRDefault="00893FB8" w:rsidP="00893FB8">
      <w:pPr>
        <w:pStyle w:val="MyNormal"/>
        <w:numPr>
          <w:ilvl w:val="4"/>
          <w:numId w:val="4"/>
        </w:numPr>
        <w:tabs>
          <w:tab w:val="clear" w:pos="1260"/>
          <w:tab w:val="clear" w:pos="2160"/>
          <w:tab w:val="clear" w:pos="2880"/>
          <w:tab w:val="left" w:pos="900"/>
          <w:tab w:val="left" w:pos="990"/>
        </w:tabs>
        <w:ind w:left="1260" w:hanging="270"/>
        <w:rPr>
          <w:rFonts w:ascii="Times New Roman" w:hAnsi="Times New Roman"/>
          <w:szCs w:val="22"/>
        </w:rPr>
      </w:pPr>
      <w:r w:rsidRPr="005E40B1">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5E40B1" w:rsidRDefault="00893FB8" w:rsidP="00893FB8">
      <w:pPr>
        <w:pStyle w:val="MyNormal"/>
        <w:numPr>
          <w:ilvl w:val="4"/>
          <w:numId w:val="4"/>
        </w:numPr>
        <w:tabs>
          <w:tab w:val="clear" w:pos="2880"/>
        </w:tabs>
        <w:ind w:left="1260" w:hanging="270"/>
        <w:rPr>
          <w:rFonts w:ascii="Times New Roman" w:hAnsi="Times New Roman"/>
          <w:szCs w:val="22"/>
        </w:rPr>
      </w:pPr>
      <w:r w:rsidRPr="005E40B1">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5E40B1" w:rsidRDefault="00893FB8" w:rsidP="00893FB8">
      <w:pPr>
        <w:pStyle w:val="MyNormal"/>
        <w:numPr>
          <w:ilvl w:val="4"/>
          <w:numId w:val="4"/>
        </w:numPr>
        <w:tabs>
          <w:tab w:val="clear" w:pos="2880"/>
          <w:tab w:val="left" w:pos="2520"/>
        </w:tabs>
        <w:ind w:hanging="1530"/>
        <w:rPr>
          <w:rFonts w:ascii="Times New Roman" w:hAnsi="Times New Roman"/>
          <w:szCs w:val="22"/>
        </w:rPr>
      </w:pPr>
      <w:r w:rsidRPr="005E40B1">
        <w:rPr>
          <w:rFonts w:ascii="Times New Roman" w:hAnsi="Times New Roman"/>
          <w:szCs w:val="22"/>
        </w:rPr>
        <w:t>Failure to provide the bid security or performance security if required.</w:t>
      </w:r>
    </w:p>
    <w:p w14:paraId="724C7DCA" w14:textId="77777777" w:rsidR="00893FB8" w:rsidRPr="005E40B1" w:rsidRDefault="00893FB8" w:rsidP="00893FB8">
      <w:pPr>
        <w:pStyle w:val="MyNormal"/>
        <w:numPr>
          <w:ilvl w:val="4"/>
          <w:numId w:val="4"/>
        </w:numPr>
        <w:tabs>
          <w:tab w:val="clear" w:pos="2880"/>
          <w:tab w:val="left" w:pos="2520"/>
        </w:tabs>
        <w:ind w:hanging="1530"/>
        <w:rPr>
          <w:rFonts w:ascii="Times New Roman" w:hAnsi="Times New Roman"/>
          <w:szCs w:val="22"/>
        </w:rPr>
      </w:pPr>
      <w:r w:rsidRPr="005E40B1">
        <w:rPr>
          <w:rFonts w:ascii="Times New Roman" w:hAnsi="Times New Roman"/>
          <w:szCs w:val="22"/>
        </w:rPr>
        <w:t>Failure to supply Respondent references if required.</w:t>
      </w:r>
    </w:p>
    <w:p w14:paraId="7B82B194" w14:textId="77777777" w:rsidR="00893FB8" w:rsidRPr="005E40B1" w:rsidRDefault="00893FB8" w:rsidP="00893FB8">
      <w:pPr>
        <w:pStyle w:val="MyNormal"/>
        <w:numPr>
          <w:ilvl w:val="4"/>
          <w:numId w:val="4"/>
        </w:numPr>
        <w:tabs>
          <w:tab w:val="clear" w:pos="2880"/>
          <w:tab w:val="left" w:pos="2520"/>
        </w:tabs>
        <w:ind w:hanging="1530"/>
        <w:rPr>
          <w:rFonts w:ascii="Times New Roman" w:hAnsi="Times New Roman"/>
          <w:szCs w:val="22"/>
        </w:rPr>
      </w:pPr>
      <w:r w:rsidRPr="005E40B1">
        <w:rPr>
          <w:rFonts w:ascii="Times New Roman" w:hAnsi="Times New Roman"/>
          <w:szCs w:val="22"/>
        </w:rPr>
        <w:t>Failure to sign an Official Bid Proposal Document.</w:t>
      </w:r>
    </w:p>
    <w:p w14:paraId="5FE37D10" w14:textId="77777777" w:rsidR="00893FB8" w:rsidRPr="005E40B1" w:rsidRDefault="00893FB8" w:rsidP="00893FB8">
      <w:pPr>
        <w:pStyle w:val="MyNormal"/>
        <w:numPr>
          <w:ilvl w:val="4"/>
          <w:numId w:val="4"/>
        </w:numPr>
        <w:tabs>
          <w:tab w:val="clear" w:pos="2880"/>
          <w:tab w:val="left" w:pos="2520"/>
        </w:tabs>
        <w:ind w:hanging="1530"/>
        <w:rPr>
          <w:rFonts w:ascii="Times New Roman" w:hAnsi="Times New Roman"/>
          <w:szCs w:val="22"/>
        </w:rPr>
      </w:pPr>
      <w:r w:rsidRPr="005E40B1">
        <w:rPr>
          <w:rFonts w:ascii="Times New Roman" w:hAnsi="Times New Roman"/>
          <w:szCs w:val="22"/>
        </w:rPr>
        <w:t>Failure to complete the Official Bid Price Sheet.</w:t>
      </w:r>
    </w:p>
    <w:p w14:paraId="3541CA38" w14:textId="77777777" w:rsidR="00893FB8" w:rsidRPr="005E40B1" w:rsidRDefault="00893FB8" w:rsidP="00893FB8">
      <w:pPr>
        <w:pStyle w:val="MyNormal"/>
        <w:numPr>
          <w:ilvl w:val="4"/>
          <w:numId w:val="4"/>
        </w:numPr>
        <w:tabs>
          <w:tab w:val="clear" w:pos="2880"/>
        </w:tabs>
        <w:ind w:left="1260" w:hanging="270"/>
        <w:rPr>
          <w:rFonts w:ascii="Times New Roman" w:hAnsi="Times New Roman"/>
          <w:szCs w:val="22"/>
        </w:rPr>
      </w:pPr>
      <w:r w:rsidRPr="005E40B1">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5E40B1" w:rsidRDefault="00893FB8" w:rsidP="00893FB8">
      <w:pPr>
        <w:pStyle w:val="MyNormal"/>
        <w:tabs>
          <w:tab w:val="clear" w:pos="2880"/>
        </w:tabs>
        <w:ind w:left="1260"/>
        <w:rPr>
          <w:rFonts w:ascii="Times New Roman" w:hAnsi="Times New Roman"/>
          <w:szCs w:val="22"/>
        </w:rPr>
      </w:pPr>
    </w:p>
    <w:p w14:paraId="4E835AF8" w14:textId="7964F1AB" w:rsidR="00E4327D" w:rsidRPr="005E40B1" w:rsidRDefault="00C97E8C" w:rsidP="00BF38A9">
      <w:pPr>
        <w:pStyle w:val="MyNormal"/>
        <w:tabs>
          <w:tab w:val="clear" w:pos="2880"/>
        </w:tabs>
        <w:ind w:left="540" w:hanging="540"/>
        <w:jc w:val="left"/>
        <w:rPr>
          <w:rFonts w:ascii="Times New Roman" w:hAnsi="Times New Roman"/>
          <w:szCs w:val="22"/>
        </w:rPr>
      </w:pPr>
      <w:r>
        <w:rPr>
          <w:rFonts w:ascii="Times New Roman" w:hAnsi="Times New Roman"/>
          <w:b/>
          <w:bCs/>
          <w:szCs w:val="22"/>
        </w:rPr>
        <w:tab/>
      </w:r>
      <w:r w:rsidR="00BF38A9" w:rsidRPr="005E40B1">
        <w:rPr>
          <w:rFonts w:ascii="Times New Roman" w:hAnsi="Times New Roman"/>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p>
    <w:p w14:paraId="6F2FE94A" w14:textId="6B5BB7F7" w:rsidR="00305775" w:rsidRPr="005E40B1" w:rsidRDefault="00305775" w:rsidP="00D518C2">
      <w:pPr>
        <w:pStyle w:val="MyNormal"/>
        <w:tabs>
          <w:tab w:val="clear" w:pos="2880"/>
        </w:tabs>
        <w:rPr>
          <w:rFonts w:ascii="Times New Roman" w:hAnsi="Times New Roman"/>
          <w:szCs w:val="22"/>
        </w:rPr>
      </w:pPr>
    </w:p>
    <w:p w14:paraId="07338763" w14:textId="77777777" w:rsidR="007910F5" w:rsidRPr="005E40B1" w:rsidRDefault="007910F5" w:rsidP="007910F5">
      <w:pPr>
        <w:tabs>
          <w:tab w:val="left" w:pos="540"/>
        </w:tabs>
        <w:spacing w:after="0" w:line="240" w:lineRule="auto"/>
        <w:jc w:val="both"/>
        <w:rPr>
          <w:rFonts w:ascii="Times New Roman" w:eastAsia="Times New Roman" w:hAnsi="Times New Roman" w:cs="Times New Roman"/>
          <w:b/>
          <w:noProof/>
        </w:rPr>
      </w:pPr>
      <w:bookmarkStart w:id="20" w:name="_Toc251665761"/>
      <w:r w:rsidRPr="005E40B1">
        <w:rPr>
          <w:rFonts w:ascii="Times New Roman" w:eastAsia="Times New Roman" w:hAnsi="Times New Roman" w:cs="Times New Roman"/>
          <w:b/>
          <w:noProof/>
        </w:rPr>
        <w:t>10.</w:t>
      </w:r>
      <w:r w:rsidRPr="005E40B1">
        <w:rPr>
          <w:rFonts w:ascii="Times New Roman" w:eastAsia="Times New Roman" w:hAnsi="Times New Roman" w:cs="Times New Roman"/>
          <w:b/>
          <w:noProof/>
        </w:rPr>
        <w:tab/>
        <w:t>INDEMNIFICATION AND INSURANCE</w:t>
      </w:r>
    </w:p>
    <w:p w14:paraId="5EDD9783" w14:textId="77AAA7EA" w:rsidR="007910F5" w:rsidRPr="005E40B1" w:rsidRDefault="007910F5" w:rsidP="00007AB4">
      <w:pPr>
        <w:shd w:val="clear" w:color="auto" w:fill="FFFFFF"/>
        <w:ind w:left="540"/>
        <w:rPr>
          <w:rFonts w:ascii="Times New Roman" w:hAnsi="Times New Roman" w:cs="Times New Roman"/>
          <w:color w:val="000000"/>
          <w:spacing w:val="-1"/>
        </w:rPr>
      </w:pPr>
      <w:r w:rsidRPr="005E40B1">
        <w:rPr>
          <w:rFonts w:ascii="Times New Roman" w:hAnsi="Times New Roman" w:cs="Times New Roman"/>
        </w:rPr>
        <w:t xml:space="preserve">The successful Respondent or Contractor </w:t>
      </w:r>
      <w:r w:rsidRPr="005E40B1">
        <w:rPr>
          <w:rFonts w:ascii="Times New Roman" w:hAnsi="Times New Roman" w:cs="Times New Roman"/>
          <w:color w:val="000000"/>
        </w:rPr>
        <w:t xml:space="preserve">shall indemnify, defend, and hold harmless </w:t>
      </w:r>
      <w:r w:rsidRPr="005E40B1">
        <w:rPr>
          <w:rFonts w:ascii="Times New Roman" w:hAnsi="Times New Roman" w:cs="Times New Roman"/>
          <w:color w:val="000000"/>
          <w:spacing w:val="-2"/>
        </w:rPr>
        <w:t xml:space="preserve">University, its trustees, officers, directors, employees, </w:t>
      </w:r>
      <w:r w:rsidRPr="005E40B1">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5E40B1">
        <w:rPr>
          <w:rFonts w:ascii="Times New Roman" w:hAnsi="Times New Roman" w:cs="Times New Roman"/>
        </w:rPr>
        <w:t>Contractor</w:t>
      </w:r>
      <w:r w:rsidRPr="005E40B1">
        <w:rPr>
          <w:rFonts w:ascii="Times New Roman" w:hAnsi="Times New Roman" w:cs="Times New Roman"/>
          <w:color w:val="000000"/>
        </w:rPr>
        <w:t xml:space="preserve"> or </w:t>
      </w:r>
      <w:r w:rsidRPr="005E40B1">
        <w:rPr>
          <w:rFonts w:ascii="Times New Roman" w:hAnsi="Times New Roman" w:cs="Times New Roman"/>
        </w:rPr>
        <w:t>Contractor’s</w:t>
      </w:r>
      <w:r w:rsidRPr="005E40B1">
        <w:rPr>
          <w:rFonts w:ascii="Times New Roman" w:hAnsi="Times New Roman" w:cs="Times New Roman"/>
          <w:color w:val="000000"/>
        </w:rPr>
        <w:t xml:space="preserve"> members, </w:t>
      </w:r>
      <w:r w:rsidRPr="005E40B1">
        <w:rPr>
          <w:rFonts w:ascii="Times New Roman" w:hAnsi="Times New Roman" w:cs="Times New Roman"/>
          <w:color w:val="000000"/>
          <w:spacing w:val="-1"/>
        </w:rPr>
        <w:t xml:space="preserve">officers, employees, subcontractors, vendors, and agents of any representation, warranty, or </w:t>
      </w:r>
      <w:r w:rsidRPr="005E40B1">
        <w:rPr>
          <w:rFonts w:ascii="Times New Roman" w:hAnsi="Times New Roman" w:cs="Times New Roman"/>
          <w:color w:val="000000"/>
        </w:rPr>
        <w:t xml:space="preserve">other provision of this RFP, any resulting Contract or any document delivered by </w:t>
      </w:r>
      <w:r w:rsidRPr="005E40B1">
        <w:rPr>
          <w:rFonts w:ascii="Times New Roman" w:hAnsi="Times New Roman" w:cs="Times New Roman"/>
        </w:rPr>
        <w:t>Contractor</w:t>
      </w:r>
      <w:r w:rsidRPr="005E40B1">
        <w:rPr>
          <w:rFonts w:ascii="Times New Roman" w:hAnsi="Times New Roman" w:cs="Times New Roman"/>
          <w:color w:val="000000"/>
        </w:rPr>
        <w:t xml:space="preserve"> in connection with the products and services contemplated by this RFP; (b) </w:t>
      </w:r>
      <w:r w:rsidRPr="005E40B1">
        <w:rPr>
          <w:rFonts w:ascii="Times New Roman" w:hAnsi="Times New Roman" w:cs="Times New Roman"/>
          <w:color w:val="000000"/>
          <w:spacing w:val="-6"/>
        </w:rPr>
        <w:t>any damage to property or bodily injury, including, but not limited to illness, paral</w:t>
      </w:r>
      <w:r w:rsidR="00B21812">
        <w:rPr>
          <w:rFonts w:ascii="Times New Roman" w:hAnsi="Times New Roman" w:cs="Times New Roman"/>
          <w:color w:val="000000"/>
          <w:spacing w:val="-6"/>
        </w:rPr>
        <w:t>ysis</w:t>
      </w:r>
      <w:r w:rsidRPr="005E40B1">
        <w:rPr>
          <w:rFonts w:ascii="Times New Roman" w:hAnsi="Times New Roman" w:cs="Times New Roman"/>
          <w:color w:val="000000"/>
          <w:spacing w:val="-6"/>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5E40B1">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5E40B1">
        <w:rPr>
          <w:rFonts w:ascii="Times New Roman" w:hAnsi="Times New Roman" w:cs="Times New Roman"/>
        </w:rPr>
        <w:t>Contractor</w:t>
      </w:r>
      <w:r w:rsidRPr="005E40B1">
        <w:rPr>
          <w:rFonts w:ascii="Times New Roman" w:hAnsi="Times New Roman" w:cs="Times New Roman"/>
          <w:color w:val="000000"/>
        </w:rPr>
        <w:t xml:space="preserve"> or any of its officers, agents, </w:t>
      </w:r>
      <w:r w:rsidRPr="005E40B1">
        <w:rPr>
          <w:rFonts w:ascii="Times New Roman" w:hAnsi="Times New Roman" w:cs="Times New Roman"/>
          <w:color w:val="000000"/>
          <w:spacing w:val="-1"/>
        </w:rPr>
        <w:t xml:space="preserve">employees, invitees, or subcontractor’s employees and </w:t>
      </w:r>
      <w:r w:rsidRPr="005E40B1">
        <w:rPr>
          <w:rFonts w:ascii="Times New Roman" w:hAnsi="Times New Roman" w:cs="Times New Roman"/>
          <w:color w:val="000000"/>
        </w:rPr>
        <w:t xml:space="preserve">invitees; and (e) any violation by </w:t>
      </w:r>
      <w:r w:rsidRPr="005E40B1">
        <w:rPr>
          <w:rFonts w:ascii="Times New Roman" w:hAnsi="Times New Roman" w:cs="Times New Roman"/>
        </w:rPr>
        <w:t>Contractor</w:t>
      </w:r>
      <w:r w:rsidRPr="005E40B1">
        <w:rPr>
          <w:rFonts w:ascii="Times New Roman" w:hAnsi="Times New Roman" w:cs="Times New Roman"/>
          <w:color w:val="000000"/>
        </w:rPr>
        <w:t xml:space="preserve"> of any applicable NCAA </w:t>
      </w:r>
      <w:r w:rsidR="006D168D">
        <w:rPr>
          <w:rFonts w:ascii="Times New Roman" w:hAnsi="Times New Roman" w:cs="Times New Roman"/>
          <w:color w:val="000000"/>
        </w:rPr>
        <w:t xml:space="preserve">or SEC </w:t>
      </w:r>
      <w:r w:rsidRPr="005E40B1">
        <w:rPr>
          <w:rFonts w:ascii="Times New Roman" w:hAnsi="Times New Roman" w:cs="Times New Roman"/>
          <w:color w:val="000000"/>
        </w:rPr>
        <w:t>rules or regulations or state, federal or local laws.</w:t>
      </w:r>
    </w:p>
    <w:p w14:paraId="760A5F6B" w14:textId="77777777" w:rsidR="007910F5" w:rsidRPr="005E40B1" w:rsidRDefault="007910F5" w:rsidP="00007AB4">
      <w:pPr>
        <w:shd w:val="clear" w:color="auto" w:fill="FFFFFF"/>
        <w:ind w:left="540"/>
        <w:rPr>
          <w:rFonts w:ascii="Times New Roman" w:hAnsi="Times New Roman" w:cs="Times New Roman"/>
          <w:color w:val="000000"/>
        </w:rPr>
      </w:pPr>
      <w:r w:rsidRPr="005E40B1">
        <w:rPr>
          <w:rFonts w:ascii="Times New Roman" w:hAnsi="Times New Roman" w:cs="Times New Roman"/>
          <w:color w:val="000000"/>
        </w:rPr>
        <w:t xml:space="preserve">The obligation to indemnify UA shall include, but shall </w:t>
      </w:r>
      <w:r w:rsidRPr="005E40B1">
        <w:rPr>
          <w:rFonts w:ascii="Times New Roman" w:hAnsi="Times New Roman" w:cs="Times New Roman"/>
          <w:color w:val="000000"/>
          <w:spacing w:val="-1"/>
        </w:rPr>
        <w:t xml:space="preserve">not be limited to, the obligation to pay any and all losses, costs, expenses, </w:t>
      </w:r>
      <w:r w:rsidRPr="005E40B1">
        <w:rPr>
          <w:rFonts w:ascii="Times New Roman" w:hAnsi="Times New Roman" w:cs="Times New Roman"/>
          <w:color w:val="000000"/>
        </w:rPr>
        <w:t xml:space="preserve">attorneys' fees, damages, and liabilities incurred, as well as any </w:t>
      </w:r>
      <w:r w:rsidRPr="005E40B1">
        <w:rPr>
          <w:rFonts w:ascii="Times New Roman" w:hAnsi="Times New Roman" w:cs="Times New Roman"/>
          <w:color w:val="000000"/>
          <w:spacing w:val="-1"/>
        </w:rPr>
        <w:t xml:space="preserve">attorneys’ fees and court costs (including, but not limited to, any appellate </w:t>
      </w:r>
      <w:r w:rsidRPr="005E40B1">
        <w:rPr>
          <w:rFonts w:ascii="Times New Roman" w:hAnsi="Times New Roman" w:cs="Times New Roman"/>
          <w:color w:val="000000"/>
        </w:rPr>
        <w:t xml:space="preserve">or appellate-related proceedings).  At no cost or expense to UA, UA’s in-house counsel may participate in any proceedings.  The </w:t>
      </w:r>
      <w:r w:rsidRPr="005E40B1">
        <w:rPr>
          <w:rFonts w:ascii="Times New Roman" w:hAnsi="Times New Roman" w:cs="Times New Roman"/>
          <w:color w:val="000000"/>
          <w:spacing w:val="-1"/>
        </w:rPr>
        <w:t xml:space="preserve">indemnification obligations under this RFP or any resulting Contract shall survive the expiration </w:t>
      </w:r>
      <w:r w:rsidRPr="005E40B1">
        <w:rPr>
          <w:rFonts w:ascii="Times New Roman" w:hAnsi="Times New Roman" w:cs="Times New Roman"/>
          <w:color w:val="000000"/>
        </w:rPr>
        <w:t>or termination of such RFP or resulting Contract.</w:t>
      </w:r>
    </w:p>
    <w:p w14:paraId="06FB7C1E" w14:textId="77777777" w:rsidR="007910F5" w:rsidRPr="005E40B1" w:rsidRDefault="007910F5" w:rsidP="00007AB4">
      <w:pPr>
        <w:tabs>
          <w:tab w:val="left" w:pos="540"/>
        </w:tabs>
        <w:spacing w:after="0" w:line="240" w:lineRule="auto"/>
        <w:ind w:left="540"/>
        <w:rPr>
          <w:rFonts w:ascii="Times New Roman" w:hAnsi="Times New Roman" w:cs="Times New Roman"/>
        </w:rPr>
      </w:pPr>
      <w:r w:rsidRPr="005E40B1">
        <w:rPr>
          <w:rFonts w:ascii="Times New Roman" w:hAnsi="Times New Roman" w:cs="Times New Roman"/>
        </w:rPr>
        <w:t xml:space="preserve">The successful Respondent or Contractor shall purchase and maintain at Contractor’s expense, the following </w:t>
      </w:r>
      <w:r w:rsidRPr="005E40B1">
        <w:rPr>
          <w:rFonts w:ascii="Times New Roman" w:hAnsi="Times New Roman" w:cs="Times New Roman"/>
          <w:u w:val="single"/>
        </w:rPr>
        <w:t>minimum</w:t>
      </w:r>
      <w:r w:rsidRPr="005E40B1">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5E40B1" w:rsidRDefault="007910F5" w:rsidP="00007AB4">
      <w:pPr>
        <w:tabs>
          <w:tab w:val="left" w:pos="540"/>
        </w:tabs>
        <w:spacing w:after="0" w:line="240" w:lineRule="auto"/>
        <w:rPr>
          <w:rFonts w:ascii="Times New Roman" w:eastAsia="Times New Roman" w:hAnsi="Times New Roman" w:cs="Times New Roman"/>
          <w:b/>
          <w:noProof/>
        </w:rPr>
      </w:pPr>
    </w:p>
    <w:p w14:paraId="285C33D3" w14:textId="5C7D8E02" w:rsidR="007910F5" w:rsidRPr="005E40B1" w:rsidRDefault="001E3516" w:rsidP="00007AB4">
      <w:pPr>
        <w:pStyle w:val="ListParagraph"/>
        <w:numPr>
          <w:ilvl w:val="0"/>
          <w:numId w:val="11"/>
        </w:numPr>
        <w:tabs>
          <w:tab w:val="left" w:pos="540"/>
        </w:tabs>
        <w:rPr>
          <w:b/>
          <w:noProof/>
          <w:sz w:val="22"/>
          <w:szCs w:val="22"/>
        </w:rPr>
      </w:pPr>
      <w:r w:rsidRPr="005E40B1">
        <w:rPr>
          <w:sz w:val="22"/>
          <w:szCs w:val="22"/>
          <w:u w:val="single"/>
        </w:rPr>
        <w:t>Workers Compensation</w:t>
      </w:r>
      <w:r w:rsidRPr="005E40B1">
        <w:rPr>
          <w:sz w:val="22"/>
          <w:szCs w:val="22"/>
        </w:rPr>
        <w:t>: As required by the State of Arkansas.</w:t>
      </w:r>
      <w:r>
        <w:rPr>
          <w:sz w:val="22"/>
          <w:szCs w:val="22"/>
        </w:rPr>
        <w:t xml:space="preserve"> Additionally, the</w:t>
      </w:r>
      <w:r w:rsidRPr="00FF469A">
        <w:rPr>
          <w:sz w:val="22"/>
          <w:szCs w:val="22"/>
        </w:rPr>
        <w:t xml:space="preserve"> Contractor shall maintain Employer's Liability Insurance with a policy limit of not less than $100,000 each accident</w:t>
      </w:r>
      <w:r>
        <w:rPr>
          <w:sz w:val="22"/>
          <w:szCs w:val="22"/>
        </w:rPr>
        <w:t>,</w:t>
      </w:r>
      <w:r w:rsidRPr="00FF469A">
        <w:rPr>
          <w:sz w:val="22"/>
          <w:szCs w:val="22"/>
        </w:rPr>
        <w:t xml:space="preserve"> $500,000 disease, </w:t>
      </w:r>
      <w:r>
        <w:rPr>
          <w:sz w:val="22"/>
          <w:szCs w:val="22"/>
        </w:rPr>
        <w:t xml:space="preserve">and </w:t>
      </w:r>
      <w:r w:rsidRPr="00FF469A">
        <w:rPr>
          <w:sz w:val="22"/>
          <w:szCs w:val="22"/>
        </w:rPr>
        <w:t>$100,000 disease each employee.</w:t>
      </w:r>
    </w:p>
    <w:p w14:paraId="743CE8B6" w14:textId="77777777" w:rsidR="007910F5" w:rsidRPr="005E40B1" w:rsidRDefault="007910F5" w:rsidP="00007AB4">
      <w:pPr>
        <w:pStyle w:val="ListParagraph"/>
        <w:numPr>
          <w:ilvl w:val="0"/>
          <w:numId w:val="11"/>
        </w:numPr>
        <w:tabs>
          <w:tab w:val="left" w:pos="540"/>
        </w:tabs>
        <w:rPr>
          <w:b/>
          <w:noProof/>
          <w:sz w:val="22"/>
          <w:szCs w:val="22"/>
        </w:rPr>
      </w:pPr>
      <w:r w:rsidRPr="005E40B1">
        <w:rPr>
          <w:sz w:val="22"/>
          <w:szCs w:val="22"/>
          <w:u w:val="single"/>
        </w:rPr>
        <w:t>Comprehensive General Liability</w:t>
      </w:r>
      <w:r w:rsidRPr="005E40B1">
        <w:rPr>
          <w:sz w:val="22"/>
          <w:szCs w:val="22"/>
        </w:rPr>
        <w:t>, with no less than $1,000,000 each occurrence/$2,000,000 aggregate for bodily injury, products liability, contractual liability, and property damage liability.</w:t>
      </w:r>
    </w:p>
    <w:p w14:paraId="43BD6E31" w14:textId="4CD4CD68" w:rsidR="007910F5" w:rsidRPr="005B0807" w:rsidRDefault="005B0807" w:rsidP="00007AB4">
      <w:pPr>
        <w:pStyle w:val="ListParagraph"/>
        <w:numPr>
          <w:ilvl w:val="0"/>
          <w:numId w:val="11"/>
        </w:numPr>
        <w:tabs>
          <w:tab w:val="left" w:pos="540"/>
        </w:tabs>
      </w:pPr>
      <w:r w:rsidRPr="005B0807">
        <w:rPr>
          <w:sz w:val="22"/>
          <w:szCs w:val="22"/>
          <w:u w:val="single"/>
        </w:rPr>
        <w:lastRenderedPageBreak/>
        <w:t>Comprehensive Automobile Liability</w:t>
      </w:r>
      <w:r w:rsidRPr="005E40B1">
        <w:rPr>
          <w:sz w:val="22"/>
          <w:szCs w:val="22"/>
        </w:rPr>
        <w:t>, with no less than combined coverage for bodily injury and property damage of $1,000,000 each occurrence.</w:t>
      </w:r>
      <w:r w:rsidR="007910F5" w:rsidRPr="005E40B1">
        <w:rPr>
          <w:sz w:val="22"/>
          <w:szCs w:val="22"/>
        </w:rPr>
        <w:t xml:space="preserve">  </w:t>
      </w:r>
    </w:p>
    <w:p w14:paraId="1AD8F80F" w14:textId="77777777" w:rsidR="005B0807" w:rsidRPr="005B0807" w:rsidRDefault="005B0807" w:rsidP="00007AB4">
      <w:pPr>
        <w:pStyle w:val="ListParagraph"/>
        <w:tabs>
          <w:tab w:val="left" w:pos="540"/>
        </w:tabs>
        <w:ind w:left="1260"/>
      </w:pPr>
    </w:p>
    <w:p w14:paraId="55392B29" w14:textId="313FD9C2" w:rsidR="007910F5" w:rsidRPr="005E40B1" w:rsidRDefault="009B71CE" w:rsidP="00007AB4">
      <w:pPr>
        <w:shd w:val="clear" w:color="auto" w:fill="FFFFFF"/>
        <w:ind w:left="720"/>
        <w:rPr>
          <w:rFonts w:ascii="Times New Roman" w:hAnsi="Times New Roman" w:cs="Times New Roman"/>
          <w:color w:val="000000"/>
          <w:spacing w:val="-2"/>
        </w:rPr>
      </w:pPr>
      <w:r w:rsidRPr="00116C5E">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5E40B1">
        <w:rPr>
          <w:rFonts w:ascii="Times New Roman" w:hAnsi="Times New Roman" w:cs="Times New Roman"/>
          <w:color w:val="000000"/>
        </w:rPr>
        <w:t>Any policy shall cover any vehicle being used in the management, operation, or delivery deriving from Contractor’s operations on UA’s campus.</w:t>
      </w:r>
      <w:r w:rsidR="007910F5" w:rsidRPr="005E40B1">
        <w:rPr>
          <w:rFonts w:ascii="Times New Roman" w:hAnsi="Times New Roman" w:cs="Times New Roman"/>
          <w:color w:val="000000"/>
          <w:spacing w:val="-6"/>
        </w:rPr>
        <w:t xml:space="preserve">  Contractor shall also be responsible for payment of </w:t>
      </w:r>
      <w:r w:rsidR="007910F5" w:rsidRPr="005E40B1">
        <w:rPr>
          <w:rFonts w:ascii="Times New Roman" w:hAnsi="Times New Roman" w:cs="Times New Roman"/>
        </w:rPr>
        <w:t xml:space="preserve">workers’ compensation insurance for all Contractor’s employees as required by the State of Arkansas.  </w:t>
      </w:r>
    </w:p>
    <w:p w14:paraId="0D39AA2D" w14:textId="68F8C01B" w:rsidR="007910F5" w:rsidRPr="005E40B1" w:rsidRDefault="007910F5" w:rsidP="00007AB4">
      <w:pPr>
        <w:shd w:val="clear" w:color="auto" w:fill="FFFFFF"/>
        <w:ind w:left="720"/>
        <w:rPr>
          <w:rFonts w:ascii="Times New Roman" w:hAnsi="Times New Roman" w:cs="Times New Roman"/>
        </w:rPr>
      </w:pPr>
      <w:r w:rsidRPr="005E40B1">
        <w:rPr>
          <w:rFonts w:ascii="Times New Roman" w:hAnsi="Times New Roman" w:cs="Times New Roman"/>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5E40B1">
        <w:rPr>
          <w:rFonts w:ascii="Times New Roman" w:hAnsi="Times New Roman" w:cs="Times New Roman"/>
          <w:color w:val="000000"/>
          <w:spacing w:val="-1"/>
        </w:rPr>
        <w:t>Any failure to comply with reporting provisions of the policies shall not affect coverage provided to UA, its trustees, officials, employees, agents</w:t>
      </w:r>
      <w:r w:rsidR="00B21812">
        <w:rPr>
          <w:rFonts w:ascii="Times New Roman" w:hAnsi="Times New Roman" w:cs="Times New Roman"/>
          <w:color w:val="000000"/>
          <w:spacing w:val="-1"/>
        </w:rPr>
        <w:t>,</w:t>
      </w:r>
      <w:r w:rsidRPr="005E40B1">
        <w:rPr>
          <w:rFonts w:ascii="Times New Roman" w:hAnsi="Times New Roman" w:cs="Times New Roman"/>
          <w:color w:val="000000"/>
          <w:spacing w:val="-1"/>
        </w:rPr>
        <w:t xml:space="preserve"> or volunteers.</w:t>
      </w:r>
      <w:r w:rsidRPr="005E40B1">
        <w:rPr>
          <w:rFonts w:ascii="Times New Roman" w:hAnsi="Times New Roman" w:cs="Times New Roman"/>
          <w:color w:val="000000"/>
          <w:spacing w:val="-2"/>
        </w:rPr>
        <w:t xml:space="preserve">  </w:t>
      </w:r>
      <w:r w:rsidRPr="005E40B1">
        <w:rPr>
          <w:rFonts w:ascii="Times New Roman" w:hAnsi="Times New Roman" w:cs="Times New Roman"/>
        </w:rPr>
        <w:t>Proof of Insurance must be included in bid Proposal.</w:t>
      </w:r>
    </w:p>
    <w:p w14:paraId="0866DAFA" w14:textId="39F0D587" w:rsidR="003C5AA7" w:rsidRPr="005E40B1" w:rsidRDefault="007910F5" w:rsidP="00007AB4">
      <w:pPr>
        <w:spacing w:after="0" w:line="240" w:lineRule="auto"/>
        <w:ind w:left="720"/>
        <w:rPr>
          <w:rFonts w:ascii="Times New Roman" w:hAnsi="Times New Roman" w:cs="Times New Roman"/>
        </w:rPr>
      </w:pPr>
      <w:r w:rsidRPr="005E40B1">
        <w:rPr>
          <w:rFonts w:ascii="Times New Roman" w:hAnsi="Times New Roman" w:cs="Times New Roman"/>
        </w:rPr>
        <w:t xml:space="preserve">Contractor shall, at </w:t>
      </w:r>
      <w:r w:rsidR="004B3A6A">
        <w:rPr>
          <w:rFonts w:ascii="Times New Roman" w:hAnsi="Times New Roman" w:cs="Times New Roman"/>
        </w:rPr>
        <w:t>its</w:t>
      </w:r>
      <w:r w:rsidRPr="005E40B1">
        <w:rPr>
          <w:rFonts w:ascii="Times New Roman" w:hAnsi="Times New Roman" w:cs="Times New Roman"/>
        </w:rPr>
        <w:t xml:space="preserve"> sole expense, procure and keep in effect all necessary permits and licenses required for its performance under the Contract, and shall post or display in a prominent place such permits and/or notices as are required by law.</w:t>
      </w:r>
    </w:p>
    <w:p w14:paraId="2069489B" w14:textId="28A5FCEB" w:rsidR="00B04CA8" w:rsidRDefault="00B04CA8" w:rsidP="00D518C2">
      <w:pPr>
        <w:tabs>
          <w:tab w:val="left" w:pos="1440"/>
        </w:tabs>
        <w:spacing w:after="0" w:line="240" w:lineRule="auto"/>
        <w:jc w:val="both"/>
        <w:rPr>
          <w:rFonts w:ascii="Times New Roman" w:hAnsi="Times New Roman" w:cs="Times New Roman"/>
        </w:rPr>
      </w:pPr>
    </w:p>
    <w:p w14:paraId="304CFECE" w14:textId="77777777" w:rsidR="00A33DE6" w:rsidRPr="005E40B1" w:rsidRDefault="00A33DE6" w:rsidP="00A33DE6">
      <w:pPr>
        <w:tabs>
          <w:tab w:val="left" w:pos="0"/>
          <w:tab w:val="left" w:pos="540"/>
        </w:tabs>
        <w:spacing w:after="0" w:line="240" w:lineRule="auto"/>
        <w:jc w:val="both"/>
        <w:rPr>
          <w:rFonts w:ascii="Times New Roman" w:hAnsi="Times New Roman" w:cs="Times New Roman"/>
          <w:b/>
        </w:rPr>
      </w:pPr>
      <w:r w:rsidRPr="005E40B1">
        <w:rPr>
          <w:rFonts w:ascii="Times New Roman" w:hAnsi="Times New Roman" w:cs="Times New Roman"/>
          <w:b/>
        </w:rPr>
        <w:t>11.</w:t>
      </w:r>
      <w:r w:rsidRPr="005E40B1">
        <w:rPr>
          <w:rFonts w:ascii="Times New Roman" w:hAnsi="Times New Roman" w:cs="Times New Roman"/>
          <w:b/>
        </w:rPr>
        <w:tab/>
        <w:t>CONTRACTOR OVERVIEW</w:t>
      </w:r>
    </w:p>
    <w:p w14:paraId="14D7FFE0" w14:textId="77777777" w:rsidR="00A33DE6" w:rsidRPr="005E40B1" w:rsidRDefault="00A33DE6" w:rsidP="00A33DE6">
      <w:pPr>
        <w:tabs>
          <w:tab w:val="left" w:pos="0"/>
          <w:tab w:val="left" w:pos="540"/>
        </w:tabs>
        <w:spacing w:after="0" w:line="240" w:lineRule="auto"/>
        <w:rPr>
          <w:rFonts w:ascii="Times New Roman" w:hAnsi="Times New Roman" w:cs="Times New Roman"/>
        </w:rPr>
      </w:pPr>
      <w:r w:rsidRPr="005E40B1">
        <w:rPr>
          <w:rFonts w:ascii="Times New Roman" w:hAnsi="Times New Roman" w:cs="Times New Roman"/>
          <w:b/>
        </w:rPr>
        <w:tab/>
      </w:r>
      <w:r w:rsidRPr="005E40B1">
        <w:rPr>
          <w:rFonts w:ascii="Times New Roman" w:hAnsi="Times New Roman" w:cs="Times New Roman"/>
        </w:rPr>
        <w:t>The Contractor shall provide a general overview of its business including the following information:</w:t>
      </w:r>
    </w:p>
    <w:p w14:paraId="3D800273" w14:textId="77777777" w:rsidR="00A33DE6" w:rsidRPr="005E40B1" w:rsidRDefault="00A33DE6" w:rsidP="00A33DE6">
      <w:pPr>
        <w:pStyle w:val="ListParagraph"/>
        <w:numPr>
          <w:ilvl w:val="0"/>
          <w:numId w:val="12"/>
        </w:numPr>
        <w:tabs>
          <w:tab w:val="left" w:pos="0"/>
          <w:tab w:val="left" w:pos="540"/>
        </w:tabs>
        <w:jc w:val="both"/>
        <w:rPr>
          <w:sz w:val="22"/>
          <w:szCs w:val="22"/>
        </w:rPr>
      </w:pPr>
      <w:r w:rsidRPr="005E40B1">
        <w:rPr>
          <w:sz w:val="22"/>
          <w:szCs w:val="22"/>
        </w:rPr>
        <w:t>Foundation date</w:t>
      </w:r>
    </w:p>
    <w:p w14:paraId="72EAD9F4" w14:textId="77777777" w:rsidR="00A33DE6" w:rsidRPr="005E40B1" w:rsidRDefault="00A33DE6" w:rsidP="00A33DE6">
      <w:pPr>
        <w:pStyle w:val="ListParagraph"/>
        <w:numPr>
          <w:ilvl w:val="0"/>
          <w:numId w:val="12"/>
        </w:numPr>
        <w:tabs>
          <w:tab w:val="left" w:pos="0"/>
          <w:tab w:val="left" w:pos="540"/>
        </w:tabs>
        <w:jc w:val="both"/>
        <w:rPr>
          <w:sz w:val="22"/>
          <w:szCs w:val="22"/>
        </w:rPr>
      </w:pPr>
      <w:r w:rsidRPr="005E40B1">
        <w:rPr>
          <w:sz w:val="22"/>
          <w:szCs w:val="22"/>
        </w:rPr>
        <w:t>Description of core activities</w:t>
      </w:r>
    </w:p>
    <w:p w14:paraId="36B86039" w14:textId="77777777" w:rsidR="00A33DE6" w:rsidRPr="005E40B1" w:rsidRDefault="00A33DE6" w:rsidP="00A33DE6">
      <w:pPr>
        <w:pStyle w:val="ListParagraph"/>
        <w:numPr>
          <w:ilvl w:val="0"/>
          <w:numId w:val="12"/>
        </w:numPr>
        <w:tabs>
          <w:tab w:val="left" w:pos="0"/>
          <w:tab w:val="left" w:pos="540"/>
        </w:tabs>
        <w:jc w:val="both"/>
        <w:rPr>
          <w:sz w:val="22"/>
          <w:szCs w:val="22"/>
        </w:rPr>
      </w:pPr>
      <w:r w:rsidRPr="005E40B1">
        <w:rPr>
          <w:sz w:val="22"/>
          <w:szCs w:val="22"/>
        </w:rPr>
        <w:t>Major company and distributor locations</w:t>
      </w:r>
    </w:p>
    <w:p w14:paraId="5A504AD7" w14:textId="77777777" w:rsidR="00A33DE6" w:rsidRPr="005E40B1" w:rsidRDefault="00A33DE6" w:rsidP="00A33DE6">
      <w:pPr>
        <w:pStyle w:val="ListParagraph"/>
        <w:numPr>
          <w:ilvl w:val="0"/>
          <w:numId w:val="12"/>
        </w:numPr>
        <w:tabs>
          <w:tab w:val="left" w:pos="0"/>
          <w:tab w:val="left" w:pos="540"/>
        </w:tabs>
        <w:jc w:val="both"/>
        <w:rPr>
          <w:sz w:val="22"/>
          <w:szCs w:val="22"/>
        </w:rPr>
      </w:pPr>
      <w:r w:rsidRPr="005E40B1">
        <w:rPr>
          <w:sz w:val="22"/>
          <w:szCs w:val="22"/>
        </w:rPr>
        <w:t>Total number of clients</w:t>
      </w:r>
    </w:p>
    <w:p w14:paraId="5553F5AB" w14:textId="77777777" w:rsidR="00A33DE6" w:rsidRPr="005E40B1" w:rsidRDefault="00A33DE6" w:rsidP="00A33DE6">
      <w:pPr>
        <w:pStyle w:val="ListParagraph"/>
        <w:numPr>
          <w:ilvl w:val="0"/>
          <w:numId w:val="12"/>
        </w:numPr>
        <w:tabs>
          <w:tab w:val="left" w:pos="0"/>
          <w:tab w:val="left" w:pos="540"/>
        </w:tabs>
        <w:jc w:val="both"/>
        <w:rPr>
          <w:sz w:val="22"/>
          <w:szCs w:val="22"/>
        </w:rPr>
      </w:pPr>
      <w:r w:rsidRPr="005E40B1">
        <w:rPr>
          <w:sz w:val="22"/>
          <w:szCs w:val="22"/>
        </w:rPr>
        <w:t>Total number of clients in higher education</w:t>
      </w:r>
    </w:p>
    <w:p w14:paraId="35E6E06C" w14:textId="73BA435D" w:rsidR="00E47DC0" w:rsidRPr="005E40B1" w:rsidRDefault="00A33DE6" w:rsidP="00A33DE6">
      <w:pPr>
        <w:pStyle w:val="ListParagraph"/>
        <w:numPr>
          <w:ilvl w:val="0"/>
          <w:numId w:val="12"/>
        </w:numPr>
        <w:tabs>
          <w:tab w:val="left" w:pos="0"/>
          <w:tab w:val="left" w:pos="540"/>
        </w:tabs>
        <w:jc w:val="both"/>
        <w:rPr>
          <w:sz w:val="22"/>
          <w:szCs w:val="22"/>
        </w:rPr>
      </w:pPr>
      <w:r w:rsidRPr="005E40B1">
        <w:rPr>
          <w:sz w:val="22"/>
          <w:szCs w:val="22"/>
        </w:rPr>
        <w:t>Current financial status and revenues – Overview only</w:t>
      </w:r>
    </w:p>
    <w:p w14:paraId="1F032891" w14:textId="77777777" w:rsidR="00D518C2" w:rsidRDefault="00D518C2" w:rsidP="00D518C2">
      <w:pPr>
        <w:pStyle w:val="ListParagraph"/>
        <w:tabs>
          <w:tab w:val="left" w:pos="0"/>
          <w:tab w:val="left" w:pos="540"/>
        </w:tabs>
        <w:ind w:left="0"/>
        <w:jc w:val="both"/>
        <w:rPr>
          <w:sz w:val="22"/>
          <w:szCs w:val="22"/>
          <w:highlight w:val="cyan"/>
        </w:rPr>
      </w:pPr>
    </w:p>
    <w:bookmarkEnd w:id="20"/>
    <w:p w14:paraId="75ED861B" w14:textId="77777777" w:rsidR="00173ECF" w:rsidRPr="005E40B1" w:rsidRDefault="00173ECF" w:rsidP="00173ECF">
      <w:pPr>
        <w:tabs>
          <w:tab w:val="left" w:pos="0"/>
          <w:tab w:val="left" w:pos="540"/>
        </w:tabs>
        <w:spacing w:after="0" w:line="240" w:lineRule="auto"/>
        <w:jc w:val="both"/>
        <w:rPr>
          <w:rFonts w:ascii="Times New Roman" w:hAnsi="Times New Roman" w:cs="Times New Roman"/>
          <w:b/>
        </w:rPr>
      </w:pPr>
      <w:r w:rsidRPr="005E40B1">
        <w:rPr>
          <w:rFonts w:ascii="Times New Roman" w:hAnsi="Times New Roman" w:cs="Times New Roman"/>
          <w:b/>
        </w:rPr>
        <w:t>12.</w:t>
      </w:r>
      <w:r w:rsidRPr="005E40B1">
        <w:rPr>
          <w:rFonts w:ascii="Times New Roman" w:hAnsi="Times New Roman" w:cs="Times New Roman"/>
        </w:rPr>
        <w:t xml:space="preserve"> </w:t>
      </w:r>
      <w:r w:rsidRPr="005E40B1">
        <w:rPr>
          <w:rFonts w:ascii="Times New Roman" w:hAnsi="Times New Roman" w:cs="Times New Roman"/>
        </w:rPr>
        <w:tab/>
      </w:r>
      <w:r w:rsidRPr="005E40B1">
        <w:rPr>
          <w:rFonts w:ascii="Times New Roman" w:hAnsi="Times New Roman" w:cs="Times New Roman"/>
          <w:b/>
        </w:rPr>
        <w:t>BEST AND FINAL OFFER</w:t>
      </w:r>
    </w:p>
    <w:p w14:paraId="343EAC3A" w14:textId="3A0E1CE7" w:rsidR="00173ECF" w:rsidRPr="005E40B1" w:rsidRDefault="00173ECF" w:rsidP="00173ECF">
      <w:pPr>
        <w:tabs>
          <w:tab w:val="left" w:pos="0"/>
          <w:tab w:val="left" w:pos="540"/>
        </w:tabs>
        <w:spacing w:after="0" w:line="240" w:lineRule="auto"/>
        <w:ind w:left="540"/>
        <w:jc w:val="both"/>
        <w:rPr>
          <w:rFonts w:ascii="Times New Roman" w:eastAsia="Times New Roman" w:hAnsi="Times New Roman" w:cs="Times New Roman"/>
          <w:b/>
          <w:bCs/>
          <w:smallCaps/>
          <w:noProof/>
          <w:color w:val="FF0000"/>
        </w:rPr>
      </w:pPr>
      <w:r w:rsidRPr="005E40B1">
        <w:rPr>
          <w:rFonts w:ascii="Times New Roman" w:hAnsi="Times New Roman" w:cs="Times New Roman"/>
        </w:rPr>
        <w:t xml:space="preserve">UA reserves the right to request an official “Best and Final Offer” from bid Respondents if it deems such an approach </w:t>
      </w:r>
      <w:r w:rsidR="00286119" w:rsidRPr="005E40B1">
        <w:rPr>
          <w:rFonts w:ascii="Times New Roman" w:hAnsi="Times New Roman" w:cs="Times New Roman"/>
        </w:rPr>
        <w:t xml:space="preserve">is </w:t>
      </w:r>
      <w:r w:rsidRPr="005E40B1">
        <w:rPr>
          <w:rFonts w:ascii="Times New Roman" w:hAnsi="Times New Roman" w:cs="Times New Roman"/>
        </w:rPr>
        <w:t>in the best interest of the institution.  In general, the “Best and Final Offer” will consist of an updated cost Proposal in addition to an opportunity for the Respondent to submit a final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21" w:name="_Toc251665764"/>
    </w:p>
    <w:p w14:paraId="20F2E34F" w14:textId="57380955" w:rsidR="00EB69AC"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06CB8A2E" w14:textId="77777777" w:rsidR="00173ECF" w:rsidRPr="009E19F5"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5E40B1">
        <w:rPr>
          <w:rFonts w:ascii="Times New Roman" w:eastAsia="Times New Roman" w:hAnsi="Times New Roman" w:cs="Times New Roman"/>
          <w:b/>
          <w:bCs/>
          <w:smallCaps/>
          <w:noProof/>
        </w:rPr>
        <w:t>13.</w:t>
      </w:r>
      <w:r w:rsidRPr="005E40B1">
        <w:rPr>
          <w:rFonts w:ascii="Times New Roman" w:eastAsia="Times New Roman" w:hAnsi="Times New Roman" w:cs="Times New Roman"/>
          <w:b/>
          <w:bCs/>
          <w:smallCaps/>
          <w:noProof/>
        </w:rPr>
        <w:tab/>
      </w:r>
      <w:r w:rsidRPr="009E19F5">
        <w:rPr>
          <w:rFonts w:ascii="Times New Roman" w:eastAsia="Times New Roman" w:hAnsi="Times New Roman" w:cs="Times New Roman"/>
          <w:b/>
          <w:noProof/>
        </w:rPr>
        <w:t xml:space="preserve">SPECIFICATIONS / </w:t>
      </w:r>
      <w:bookmarkEnd w:id="21"/>
      <w:r w:rsidRPr="009E19F5">
        <w:rPr>
          <w:rFonts w:ascii="Times New Roman" w:eastAsia="Times New Roman" w:hAnsi="Times New Roman" w:cs="Times New Roman"/>
          <w:b/>
          <w:noProof/>
        </w:rPr>
        <w:t>GOALS AND DELIVERABLES</w:t>
      </w:r>
    </w:p>
    <w:p w14:paraId="4BABB797" w14:textId="1D1B96A6" w:rsidR="007A1E4F" w:rsidRPr="009E19F5" w:rsidRDefault="00173ECF" w:rsidP="006B46AA">
      <w:pPr>
        <w:tabs>
          <w:tab w:val="num" w:pos="540"/>
        </w:tabs>
        <w:spacing w:after="0" w:line="240" w:lineRule="auto"/>
        <w:ind w:left="720" w:hanging="720"/>
        <w:jc w:val="both"/>
        <w:outlineLvl w:val="0"/>
        <w:rPr>
          <w:rFonts w:ascii="Times New Roman" w:hAnsi="Times New Roman" w:cs="Times New Roman"/>
          <w:bCs/>
          <w:iCs/>
          <w:color w:val="FF0000"/>
        </w:rPr>
      </w:pPr>
      <w:r w:rsidRPr="009E19F5">
        <w:rPr>
          <w:rFonts w:ascii="Times New Roman" w:hAnsi="Times New Roman" w:cs="Times New Roman"/>
          <w:color w:val="FF0000"/>
        </w:rPr>
        <w:tab/>
      </w:r>
      <w:r w:rsidR="0055454D" w:rsidRPr="009E19F5">
        <w:rPr>
          <w:rFonts w:ascii="Times New Roman" w:hAnsi="Times New Roman" w:cs="Times New Roman"/>
          <w:b/>
          <w:bCs/>
          <w:i/>
          <w:color w:val="000000"/>
        </w:rPr>
        <w:tab/>
      </w:r>
    </w:p>
    <w:p w14:paraId="0F5C7063" w14:textId="77777777" w:rsidR="007A1E4F" w:rsidRPr="009E19F5" w:rsidRDefault="007A1E4F" w:rsidP="007A1E4F">
      <w:pPr>
        <w:tabs>
          <w:tab w:val="left" w:pos="540"/>
        </w:tabs>
        <w:spacing w:after="0" w:line="240" w:lineRule="auto"/>
        <w:jc w:val="both"/>
        <w:rPr>
          <w:rFonts w:ascii="Times New Roman" w:hAnsi="Times New Roman" w:cs="Times New Roman"/>
          <w:color w:val="000000"/>
        </w:rPr>
      </w:pPr>
      <w:r w:rsidRPr="009E19F5">
        <w:rPr>
          <w:rFonts w:ascii="Times New Roman" w:hAnsi="Times New Roman" w:cs="Times New Roman"/>
          <w:color w:val="000000"/>
        </w:rPr>
        <w:t>Each Proposal should contain the following information at a minimum:</w:t>
      </w:r>
    </w:p>
    <w:p w14:paraId="685043EE" w14:textId="342F8CA8" w:rsidR="007A1E4F" w:rsidRPr="004B3A6A" w:rsidRDefault="007A1E4F" w:rsidP="00870CB0">
      <w:pPr>
        <w:pStyle w:val="ListParagraph"/>
        <w:numPr>
          <w:ilvl w:val="0"/>
          <w:numId w:val="30"/>
        </w:numPr>
        <w:tabs>
          <w:tab w:val="left" w:pos="540"/>
        </w:tabs>
        <w:jc w:val="both"/>
        <w:rPr>
          <w:color w:val="000000"/>
        </w:rPr>
      </w:pPr>
      <w:r w:rsidRPr="004B3A6A">
        <w:rPr>
          <w:color w:val="000000"/>
        </w:rPr>
        <w:t>An overview of the firm's history in the higher education market.</w:t>
      </w:r>
    </w:p>
    <w:p w14:paraId="6A4AE39D" w14:textId="4AF43445" w:rsidR="007A1E4F" w:rsidRPr="004B3A6A" w:rsidRDefault="007A1E4F" w:rsidP="00870CB0">
      <w:pPr>
        <w:pStyle w:val="ListParagraph"/>
        <w:numPr>
          <w:ilvl w:val="0"/>
          <w:numId w:val="30"/>
        </w:numPr>
        <w:tabs>
          <w:tab w:val="left" w:pos="540"/>
        </w:tabs>
        <w:jc w:val="both"/>
        <w:rPr>
          <w:color w:val="000000"/>
        </w:rPr>
      </w:pPr>
      <w:r w:rsidRPr="004B3A6A">
        <w:rPr>
          <w:color w:val="000000"/>
        </w:rPr>
        <w:t>Description of the organization of the firm and the range of services it provides, its underlying philosophy or mission statement, and any organizational aspects that uniquely qualify the firm for this assignment.</w:t>
      </w:r>
    </w:p>
    <w:p w14:paraId="560AFC4A" w14:textId="390BFF17" w:rsidR="007A1E4F" w:rsidRPr="004B3A6A" w:rsidRDefault="007A1E4F" w:rsidP="00870CB0">
      <w:pPr>
        <w:pStyle w:val="ListParagraph"/>
        <w:numPr>
          <w:ilvl w:val="0"/>
          <w:numId w:val="30"/>
        </w:numPr>
        <w:tabs>
          <w:tab w:val="left" w:pos="540"/>
        </w:tabs>
        <w:jc w:val="both"/>
        <w:rPr>
          <w:color w:val="000000"/>
        </w:rPr>
      </w:pPr>
      <w:r w:rsidRPr="004B3A6A">
        <w:rPr>
          <w:color w:val="000000"/>
        </w:rPr>
        <w:t>List of any membership or affiliation with professional higher education associations.</w:t>
      </w:r>
    </w:p>
    <w:p w14:paraId="7E7D7F31" w14:textId="51E851E3" w:rsidR="007A1E4F" w:rsidRPr="004B3A6A" w:rsidRDefault="007A1E4F" w:rsidP="00870CB0">
      <w:pPr>
        <w:pStyle w:val="ListParagraph"/>
        <w:numPr>
          <w:ilvl w:val="0"/>
          <w:numId w:val="30"/>
        </w:numPr>
        <w:tabs>
          <w:tab w:val="left" w:pos="540"/>
        </w:tabs>
        <w:jc w:val="both"/>
        <w:rPr>
          <w:color w:val="000000"/>
        </w:rPr>
      </w:pPr>
      <w:r w:rsidRPr="004B3A6A">
        <w:rPr>
          <w:color w:val="000000"/>
        </w:rPr>
        <w:t>Response to the following: "Within the last five years, has your organization or an officer or principal been involved in any business litigation or other legal proceedings relating to your business activities?" If so, provide an explanation and indicate the current status or disposition.</w:t>
      </w:r>
    </w:p>
    <w:p w14:paraId="2F85729D" w14:textId="5B99B772" w:rsidR="007A1E4F" w:rsidRPr="004B3A6A" w:rsidRDefault="007A1E4F" w:rsidP="00870CB0">
      <w:pPr>
        <w:pStyle w:val="ListParagraph"/>
        <w:numPr>
          <w:ilvl w:val="0"/>
          <w:numId w:val="30"/>
        </w:numPr>
        <w:tabs>
          <w:tab w:val="left" w:pos="540"/>
        </w:tabs>
        <w:jc w:val="both"/>
        <w:rPr>
          <w:color w:val="000000"/>
        </w:rPr>
      </w:pPr>
      <w:r w:rsidRPr="004B3A6A">
        <w:rPr>
          <w:color w:val="000000"/>
        </w:rPr>
        <w:t>List of personnel who would be assigned to work with U</w:t>
      </w:r>
      <w:r w:rsidR="002918F7" w:rsidRPr="004B3A6A">
        <w:rPr>
          <w:color w:val="000000"/>
        </w:rPr>
        <w:t>niversity</w:t>
      </w:r>
      <w:r w:rsidRPr="004B3A6A">
        <w:rPr>
          <w:color w:val="000000"/>
        </w:rPr>
        <w:t xml:space="preserve">, including name, title, and resume. </w:t>
      </w:r>
      <w:r w:rsidR="004B3A6A" w:rsidRPr="004B3A6A">
        <w:rPr>
          <w:color w:val="000000"/>
        </w:rPr>
        <w:t>I</w:t>
      </w:r>
      <w:r w:rsidRPr="004B3A6A">
        <w:rPr>
          <w:color w:val="000000"/>
        </w:rPr>
        <w:t>n addition, please provide e-mail and telephone/fax number of the principal contact.</w:t>
      </w:r>
    </w:p>
    <w:p w14:paraId="2D8AB599" w14:textId="77777777" w:rsidR="007A1E4F" w:rsidRPr="009E19F5" w:rsidRDefault="007A1E4F" w:rsidP="007A1E4F">
      <w:pPr>
        <w:tabs>
          <w:tab w:val="left" w:pos="540"/>
        </w:tabs>
        <w:spacing w:after="0" w:line="240" w:lineRule="auto"/>
        <w:ind w:left="540"/>
        <w:jc w:val="both"/>
        <w:rPr>
          <w:rFonts w:ascii="Times New Roman" w:hAnsi="Times New Roman" w:cs="Times New Roman"/>
          <w:color w:val="000000"/>
        </w:rPr>
      </w:pPr>
    </w:p>
    <w:p w14:paraId="7697BDCC" w14:textId="7DB2EBD9" w:rsidR="007A1E4F" w:rsidRPr="006B46AA" w:rsidRDefault="002918F7" w:rsidP="002918F7">
      <w:pPr>
        <w:tabs>
          <w:tab w:val="left" w:pos="540"/>
        </w:tabs>
        <w:spacing w:after="0" w:line="240" w:lineRule="auto"/>
        <w:jc w:val="both"/>
        <w:rPr>
          <w:rFonts w:ascii="Times New Roman" w:hAnsi="Times New Roman" w:cs="Times New Roman"/>
          <w:color w:val="000000"/>
        </w:rPr>
      </w:pPr>
      <w:r w:rsidRPr="006B46AA">
        <w:rPr>
          <w:rFonts w:ascii="Times New Roman" w:hAnsi="Times New Roman" w:cs="Times New Roman"/>
          <w:color w:val="000000"/>
        </w:rPr>
        <w:lastRenderedPageBreak/>
        <w:t xml:space="preserve">Each Proposal </w:t>
      </w:r>
      <w:r w:rsidR="006B46AA" w:rsidRPr="006B46AA">
        <w:rPr>
          <w:rFonts w:ascii="Times New Roman" w:hAnsi="Times New Roman" w:cs="Times New Roman"/>
          <w:color w:val="000000"/>
        </w:rPr>
        <w:t>should</w:t>
      </w:r>
      <w:r w:rsidRPr="006B46AA">
        <w:rPr>
          <w:rFonts w:ascii="Times New Roman" w:hAnsi="Times New Roman" w:cs="Times New Roman"/>
          <w:color w:val="000000"/>
        </w:rPr>
        <w:t xml:space="preserve"> demonstrate abilities and experience supporting the goals and work activities identified in the Description and Overview of RFP and Scope of Work sections </w:t>
      </w:r>
      <w:r w:rsidR="00F26E9D" w:rsidRPr="006B46AA">
        <w:rPr>
          <w:rFonts w:ascii="Times New Roman" w:hAnsi="Times New Roman" w:cs="Times New Roman"/>
          <w:color w:val="000000"/>
        </w:rPr>
        <w:t xml:space="preserve">of this document </w:t>
      </w:r>
      <w:r w:rsidRPr="006B46AA">
        <w:rPr>
          <w:rFonts w:ascii="Times New Roman" w:hAnsi="Times New Roman" w:cs="Times New Roman"/>
          <w:color w:val="000000"/>
        </w:rPr>
        <w:t>but particularly including:</w:t>
      </w:r>
    </w:p>
    <w:p w14:paraId="7CA53720" w14:textId="18EAD386" w:rsidR="002918F7" w:rsidRPr="004B3A6A" w:rsidRDefault="002918F7" w:rsidP="00870CB0">
      <w:pPr>
        <w:pStyle w:val="ListParagraph"/>
        <w:numPr>
          <w:ilvl w:val="0"/>
          <w:numId w:val="29"/>
        </w:numPr>
      </w:pPr>
      <w:r w:rsidRPr="004B3A6A">
        <w:t>Experience with compliance and operational consulting in a non-ERISA, higher education environment.</w:t>
      </w:r>
    </w:p>
    <w:p w14:paraId="03C17C32" w14:textId="5A4C1F38" w:rsidR="002918F7" w:rsidRPr="004B3A6A" w:rsidRDefault="002918F7" w:rsidP="00870CB0">
      <w:pPr>
        <w:pStyle w:val="ListParagraph"/>
        <w:numPr>
          <w:ilvl w:val="0"/>
          <w:numId w:val="29"/>
        </w:numPr>
      </w:pPr>
      <w:r w:rsidRPr="004B3A6A">
        <w:t xml:space="preserve">Experience in evaluating </w:t>
      </w:r>
      <w:r w:rsidR="00F26E9D" w:rsidRPr="004B3A6A">
        <w:t xml:space="preserve">the financial impact of </w:t>
      </w:r>
      <w:r w:rsidRPr="004B3A6A">
        <w:t xml:space="preserve">pricing and plan design </w:t>
      </w:r>
      <w:r w:rsidR="00F26E9D" w:rsidRPr="004B3A6A">
        <w:t>scenarios</w:t>
      </w:r>
      <w:r w:rsidR="006B46AA" w:rsidRPr="004B3A6A">
        <w:t>.</w:t>
      </w:r>
    </w:p>
    <w:p w14:paraId="21606325" w14:textId="540EE3F5" w:rsidR="00F26E9D" w:rsidRPr="004B3A6A" w:rsidRDefault="00F26E9D" w:rsidP="00870CB0">
      <w:pPr>
        <w:pStyle w:val="ListParagraph"/>
        <w:numPr>
          <w:ilvl w:val="0"/>
          <w:numId w:val="29"/>
        </w:numPr>
      </w:pPr>
      <w:r w:rsidRPr="004B3A6A">
        <w:t>Availability of appropriate staff to provide timely consulting support</w:t>
      </w:r>
      <w:r w:rsidR="006B46AA" w:rsidRPr="004B3A6A">
        <w:t>.</w:t>
      </w:r>
    </w:p>
    <w:p w14:paraId="6AB97A97" w14:textId="77777777" w:rsidR="006B46AA" w:rsidRPr="004B3A6A" w:rsidRDefault="00F26E9D" w:rsidP="00870CB0">
      <w:pPr>
        <w:pStyle w:val="ListParagraph"/>
        <w:numPr>
          <w:ilvl w:val="0"/>
          <w:numId w:val="29"/>
        </w:numPr>
      </w:pPr>
      <w:r w:rsidRPr="004B3A6A">
        <w:t xml:space="preserve">Demonstrated experience </w:t>
      </w:r>
      <w:r w:rsidR="006B46AA" w:rsidRPr="004B3A6A">
        <w:t xml:space="preserve">and contacts </w:t>
      </w:r>
      <w:r w:rsidRPr="004B3A6A">
        <w:t>with the fully insured employee benefits market and wi</w:t>
      </w:r>
      <w:r w:rsidR="006B46AA" w:rsidRPr="004B3A6A">
        <w:t>th</w:t>
      </w:r>
      <w:r w:rsidRPr="004B3A6A">
        <w:t xml:space="preserve"> self-funded plan administrative services</w:t>
      </w:r>
      <w:r w:rsidR="006B46AA" w:rsidRPr="004B3A6A">
        <w:t>.</w:t>
      </w:r>
    </w:p>
    <w:p w14:paraId="72E546BE" w14:textId="5AF58CF2" w:rsidR="00F26E9D" w:rsidRPr="004B3A6A" w:rsidRDefault="006B46AA" w:rsidP="00870CB0">
      <w:pPr>
        <w:pStyle w:val="ListParagraph"/>
        <w:numPr>
          <w:ilvl w:val="0"/>
          <w:numId w:val="29"/>
        </w:numPr>
      </w:pPr>
      <w:r w:rsidRPr="004B3A6A">
        <w:t>T</w:t>
      </w:r>
      <w:r w:rsidR="00F26E9D" w:rsidRPr="004B3A6A">
        <w:t>he capacity to process and evaluate extensive claims and pricing data sets in support of the University’s vendor selections.</w:t>
      </w:r>
    </w:p>
    <w:p w14:paraId="6E482E87" w14:textId="01B9B54F" w:rsidR="00F26E9D" w:rsidRDefault="00F26E9D" w:rsidP="00870CB0">
      <w:pPr>
        <w:pStyle w:val="MyNormal"/>
        <w:numPr>
          <w:ilvl w:val="0"/>
          <w:numId w:val="29"/>
        </w:numPr>
        <w:jc w:val="left"/>
        <w:rPr>
          <w:rFonts w:ascii="Times New Roman" w:hAnsi="Times New Roman"/>
          <w:bCs/>
          <w:iCs/>
          <w:szCs w:val="22"/>
        </w:rPr>
      </w:pPr>
      <w:r>
        <w:rPr>
          <w:rFonts w:ascii="Times New Roman" w:hAnsi="Times New Roman"/>
          <w:bCs/>
          <w:iCs/>
          <w:szCs w:val="22"/>
        </w:rPr>
        <w:t>Awareness of compliance, legislative and environmental issues specific to Arkansas which may impact benefit programs.</w:t>
      </w:r>
    </w:p>
    <w:p w14:paraId="614B1414" w14:textId="6A3BFE49" w:rsidR="006B46AA" w:rsidRDefault="006B46AA" w:rsidP="00870CB0">
      <w:pPr>
        <w:pStyle w:val="MyNormal"/>
        <w:numPr>
          <w:ilvl w:val="0"/>
          <w:numId w:val="29"/>
        </w:numPr>
        <w:jc w:val="left"/>
        <w:rPr>
          <w:rFonts w:ascii="Times New Roman" w:hAnsi="Times New Roman"/>
          <w:bCs/>
          <w:iCs/>
          <w:szCs w:val="22"/>
        </w:rPr>
      </w:pPr>
      <w:r>
        <w:rPr>
          <w:rFonts w:ascii="Times New Roman" w:hAnsi="Times New Roman"/>
          <w:bCs/>
          <w:iCs/>
          <w:szCs w:val="22"/>
        </w:rPr>
        <w:t>Demonstrated experience in development and maintenance of employee communications campaigns.</w:t>
      </w:r>
    </w:p>
    <w:p w14:paraId="43A9C8F1" w14:textId="78950C4D" w:rsidR="006B46AA" w:rsidRDefault="006B46AA" w:rsidP="00870CB0">
      <w:pPr>
        <w:pStyle w:val="MyNormal"/>
        <w:numPr>
          <w:ilvl w:val="0"/>
          <w:numId w:val="29"/>
        </w:numPr>
        <w:jc w:val="left"/>
        <w:rPr>
          <w:rFonts w:ascii="Times New Roman" w:hAnsi="Times New Roman"/>
          <w:bCs/>
          <w:iCs/>
          <w:szCs w:val="22"/>
        </w:rPr>
      </w:pPr>
      <w:r>
        <w:rPr>
          <w:rFonts w:ascii="Times New Roman" w:hAnsi="Times New Roman"/>
          <w:bCs/>
          <w:iCs/>
          <w:szCs w:val="22"/>
        </w:rPr>
        <w:t xml:space="preserve">Demonstrated awareness and experience in monitoring the higher education benefits market in support of </w:t>
      </w:r>
      <w:r w:rsidR="00870CB0">
        <w:rPr>
          <w:rFonts w:ascii="Times New Roman" w:hAnsi="Times New Roman"/>
          <w:bCs/>
          <w:iCs/>
          <w:szCs w:val="22"/>
        </w:rPr>
        <w:t xml:space="preserve">benchmarking </w:t>
      </w:r>
      <w:r w:rsidR="004B3A6A">
        <w:rPr>
          <w:rFonts w:ascii="Times New Roman" w:hAnsi="Times New Roman"/>
          <w:bCs/>
          <w:iCs/>
          <w:szCs w:val="22"/>
        </w:rPr>
        <w:t>t</w:t>
      </w:r>
      <w:r>
        <w:rPr>
          <w:rFonts w:ascii="Times New Roman" w:hAnsi="Times New Roman"/>
          <w:bCs/>
          <w:iCs/>
          <w:szCs w:val="22"/>
        </w:rPr>
        <w:t>he</w:t>
      </w:r>
      <w:r w:rsidR="00870CB0">
        <w:rPr>
          <w:rFonts w:ascii="Times New Roman" w:hAnsi="Times New Roman"/>
          <w:bCs/>
          <w:iCs/>
          <w:szCs w:val="22"/>
        </w:rPr>
        <w:t xml:space="preserve"> </w:t>
      </w:r>
      <w:r w:rsidR="004B3A6A">
        <w:rPr>
          <w:rFonts w:ascii="Times New Roman" w:hAnsi="Times New Roman"/>
          <w:bCs/>
          <w:iCs/>
          <w:szCs w:val="22"/>
        </w:rPr>
        <w:t>U</w:t>
      </w:r>
      <w:r>
        <w:rPr>
          <w:rFonts w:ascii="Times New Roman" w:hAnsi="Times New Roman"/>
          <w:bCs/>
          <w:iCs/>
          <w:szCs w:val="22"/>
        </w:rPr>
        <w:t>niversity’s competitive position within the University’s benefits objectives.</w:t>
      </w:r>
    </w:p>
    <w:p w14:paraId="493995E7" w14:textId="59B65D29" w:rsidR="006B46AA" w:rsidRDefault="006B46AA" w:rsidP="00870CB0">
      <w:pPr>
        <w:pStyle w:val="MyNormal"/>
        <w:numPr>
          <w:ilvl w:val="0"/>
          <w:numId w:val="29"/>
        </w:numPr>
        <w:jc w:val="left"/>
        <w:rPr>
          <w:rFonts w:ascii="Times New Roman" w:hAnsi="Times New Roman"/>
          <w:bCs/>
          <w:iCs/>
          <w:szCs w:val="22"/>
        </w:rPr>
      </w:pPr>
      <w:r>
        <w:rPr>
          <w:rFonts w:ascii="Times New Roman" w:hAnsi="Times New Roman"/>
          <w:bCs/>
          <w:iCs/>
          <w:szCs w:val="22"/>
        </w:rPr>
        <w:t>Experience in coordinating and managing data exchange and analyses among plan vendors in support of relevant</w:t>
      </w:r>
      <w:r w:rsidR="00870CB0">
        <w:rPr>
          <w:rFonts w:ascii="Times New Roman" w:hAnsi="Times New Roman"/>
          <w:bCs/>
          <w:iCs/>
          <w:szCs w:val="22"/>
        </w:rPr>
        <w:t xml:space="preserve"> </w:t>
      </w:r>
      <w:r>
        <w:rPr>
          <w:rFonts w:ascii="Times New Roman" w:hAnsi="Times New Roman"/>
          <w:bCs/>
          <w:iCs/>
          <w:szCs w:val="22"/>
        </w:rPr>
        <w:t>Information supporting University benefits and pricing decisions.</w:t>
      </w:r>
    </w:p>
    <w:p w14:paraId="76F2EF76" w14:textId="77777777" w:rsidR="0055454D" w:rsidRPr="005E40B1" w:rsidRDefault="0055454D" w:rsidP="00F6113E">
      <w:pPr>
        <w:tabs>
          <w:tab w:val="left" w:pos="540"/>
        </w:tabs>
        <w:spacing w:after="0" w:line="240" w:lineRule="auto"/>
        <w:jc w:val="both"/>
        <w:rPr>
          <w:rFonts w:ascii="Times New Roman" w:hAnsi="Times New Roman" w:cs="Times New Roman"/>
          <w:bCs/>
          <w:color w:val="FF0000"/>
        </w:rPr>
      </w:pPr>
    </w:p>
    <w:p w14:paraId="289D39E1" w14:textId="360A1651" w:rsidR="00A32A50" w:rsidRPr="005E40B1" w:rsidRDefault="00453B73" w:rsidP="00F6113E">
      <w:pPr>
        <w:tabs>
          <w:tab w:val="left" w:pos="540"/>
        </w:tabs>
        <w:spacing w:after="0" w:line="240" w:lineRule="auto"/>
        <w:jc w:val="both"/>
        <w:rPr>
          <w:rFonts w:ascii="Times New Roman" w:hAnsi="Times New Roman" w:cs="Times New Roman"/>
          <w:b/>
          <w:bCs/>
          <w:color w:val="000000"/>
        </w:rPr>
      </w:pPr>
      <w:r w:rsidRPr="005E40B1">
        <w:rPr>
          <w:rFonts w:ascii="Times New Roman" w:hAnsi="Times New Roman" w:cs="Times New Roman"/>
          <w:b/>
          <w:bCs/>
          <w:color w:val="000000"/>
        </w:rPr>
        <w:t>1</w:t>
      </w:r>
      <w:r w:rsidR="00F43E3E" w:rsidRPr="005E40B1">
        <w:rPr>
          <w:rFonts w:ascii="Times New Roman" w:hAnsi="Times New Roman" w:cs="Times New Roman"/>
          <w:b/>
          <w:bCs/>
          <w:color w:val="000000"/>
        </w:rPr>
        <w:t>4</w:t>
      </w:r>
      <w:r w:rsidR="005855CE" w:rsidRPr="005E40B1">
        <w:rPr>
          <w:rFonts w:ascii="Times New Roman" w:hAnsi="Times New Roman" w:cs="Times New Roman"/>
          <w:b/>
          <w:bCs/>
          <w:color w:val="000000"/>
        </w:rPr>
        <w:t>.</w:t>
      </w:r>
      <w:r w:rsidR="005855CE" w:rsidRPr="005E40B1">
        <w:rPr>
          <w:rFonts w:ascii="Times New Roman" w:hAnsi="Times New Roman" w:cs="Times New Roman"/>
          <w:b/>
          <w:bCs/>
          <w:color w:val="000000"/>
        </w:rPr>
        <w:tab/>
      </w:r>
      <w:r w:rsidR="00811368" w:rsidRPr="005E40B1">
        <w:rPr>
          <w:rFonts w:ascii="Times New Roman" w:hAnsi="Times New Roman" w:cs="Times New Roman"/>
          <w:b/>
          <w:bCs/>
          <w:color w:val="000000"/>
        </w:rPr>
        <w:t>E</w:t>
      </w:r>
      <w:r w:rsidR="00B622B0" w:rsidRPr="005E40B1">
        <w:rPr>
          <w:rFonts w:ascii="Times New Roman" w:hAnsi="Times New Roman" w:cs="Times New Roman"/>
          <w:b/>
          <w:bCs/>
          <w:color w:val="000000"/>
        </w:rPr>
        <w:t xml:space="preserve">VALUATION </w:t>
      </w:r>
      <w:r w:rsidR="00A9546E" w:rsidRPr="005E40B1">
        <w:rPr>
          <w:rFonts w:ascii="Times New Roman" w:hAnsi="Times New Roman" w:cs="Times New Roman"/>
          <w:b/>
          <w:bCs/>
          <w:color w:val="000000"/>
        </w:rPr>
        <w:t>AND SELECTION PROCESS</w:t>
      </w:r>
    </w:p>
    <w:p w14:paraId="2DD43E40" w14:textId="2F238E37" w:rsidR="0040494B" w:rsidRPr="005E40B1" w:rsidRDefault="00A32A50" w:rsidP="0040494B">
      <w:pPr>
        <w:tabs>
          <w:tab w:val="left" w:pos="540"/>
        </w:tabs>
        <w:spacing w:after="0" w:line="240" w:lineRule="auto"/>
        <w:ind w:left="540" w:hanging="360"/>
        <w:jc w:val="both"/>
        <w:rPr>
          <w:rFonts w:ascii="Times New Roman" w:hAnsi="Times New Roman" w:cs="Times New Roman"/>
          <w:color w:val="000000"/>
        </w:rPr>
      </w:pPr>
      <w:r w:rsidRPr="005E40B1">
        <w:rPr>
          <w:rFonts w:ascii="Times New Roman" w:hAnsi="Times New Roman" w:cs="Times New Roman"/>
          <w:b/>
          <w:bCs/>
          <w:color w:val="000000"/>
        </w:rPr>
        <w:tab/>
      </w:r>
      <w:r w:rsidR="00F65DB0" w:rsidRPr="005E40B1">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00F65DB0" w:rsidRPr="005E40B1">
        <w:rPr>
          <w:rFonts w:ascii="Times New Roman" w:hAnsi="Times New Roman" w:cs="Times New Roman"/>
        </w:rPr>
        <w:t xml:space="preserve">elected to evaluate proposals.  UA reserves the right to reject any or all Proposals or any part thereof, to waive informalities, and to accept the Proposal or Proposals deemed most favorable to UA.  Where </w:t>
      </w:r>
      <w:r w:rsidR="00F65DB0" w:rsidRPr="005E40B1">
        <w:rPr>
          <w:rFonts w:ascii="Times New Roman" w:hAnsi="Times New Roman" w:cs="Times New Roman"/>
          <w:color w:val="000000"/>
        </w:rPr>
        <w:t xml:space="preserve">Contract negotiations with a Respondent do not proceed to an executed Contract within a time deemed reasonable by UA (for whatever reasons), UA may reconsider the Proposals of other Respondents and, if appropriate, enter into Contract negotiations with one or more of the other Respondents.  Proposals shall remain valid and current for the period of </w:t>
      </w:r>
      <w:r w:rsidR="00E81EE8" w:rsidRPr="005A2776">
        <w:rPr>
          <w:rFonts w:ascii="Times New Roman" w:hAnsi="Times New Roman" w:cs="Times New Roman"/>
        </w:rPr>
        <w:t>one hundred twenty (120)</w:t>
      </w:r>
      <w:r w:rsidR="00F65DB0" w:rsidRPr="005A2776">
        <w:rPr>
          <w:rFonts w:ascii="Times New Roman" w:hAnsi="Times New Roman" w:cs="Times New Roman"/>
        </w:rPr>
        <w:t xml:space="preserve"> days </w:t>
      </w:r>
      <w:r w:rsidR="00F65DB0" w:rsidRPr="005A2776">
        <w:rPr>
          <w:rFonts w:ascii="Times New Roman" w:hAnsi="Times New Roman" w:cs="Times New Roman"/>
          <w:color w:val="000000"/>
        </w:rPr>
        <w:t>after the due date and time for submission of Proposals.  Each Proposal will receive a complete evaluation and will be assigned a</w:t>
      </w:r>
      <w:r w:rsidR="00F65DB0" w:rsidRPr="005E40B1">
        <w:rPr>
          <w:rFonts w:ascii="Times New Roman" w:hAnsi="Times New Roman" w:cs="Times New Roman"/>
          <w:color w:val="000000"/>
        </w:rPr>
        <w:t xml:space="preserve"> score of up to </w:t>
      </w:r>
      <w:r w:rsidR="00F65DB0" w:rsidRPr="00E81EE8">
        <w:rPr>
          <w:rFonts w:ascii="Times New Roman" w:hAnsi="Times New Roman" w:cs="Times New Roman"/>
        </w:rPr>
        <w:t>100</w:t>
      </w:r>
      <w:r w:rsidR="00F65DB0" w:rsidRPr="005E40B1">
        <w:rPr>
          <w:rFonts w:ascii="Times New Roman" w:hAnsi="Times New Roman" w:cs="Times New Roman"/>
          <w:color w:val="FF0000"/>
        </w:rPr>
        <w:t xml:space="preserve"> </w:t>
      </w:r>
      <w:r w:rsidR="00F65DB0" w:rsidRPr="005E40B1">
        <w:rPr>
          <w:rFonts w:ascii="Times New Roman" w:hAnsi="Times New Roman" w:cs="Times New Roman"/>
          <w:color w:val="000000"/>
        </w:rPr>
        <w:t>points possible based on the following items:</w:t>
      </w:r>
    </w:p>
    <w:p w14:paraId="35232DA4" w14:textId="77777777" w:rsidR="0040494B" w:rsidRPr="005E40B1" w:rsidRDefault="0040494B" w:rsidP="0040494B">
      <w:pPr>
        <w:tabs>
          <w:tab w:val="left" w:pos="540"/>
        </w:tabs>
        <w:spacing w:after="0" w:line="240" w:lineRule="auto"/>
        <w:jc w:val="both"/>
        <w:rPr>
          <w:rFonts w:ascii="Times New Roman" w:hAnsi="Times New Roman" w:cs="Times New Roman"/>
          <w:color w:val="FF0000"/>
        </w:rPr>
      </w:pPr>
    </w:p>
    <w:p w14:paraId="7719AE99" w14:textId="426D988A" w:rsidR="0040494B" w:rsidRPr="005A2776" w:rsidRDefault="00C064CD" w:rsidP="00B44EDA">
      <w:pPr>
        <w:pStyle w:val="ListParagraph"/>
        <w:numPr>
          <w:ilvl w:val="0"/>
          <w:numId w:val="13"/>
        </w:numPr>
        <w:tabs>
          <w:tab w:val="left" w:pos="540"/>
        </w:tabs>
        <w:jc w:val="both"/>
        <w:rPr>
          <w:b/>
          <w:bCs/>
          <w:sz w:val="22"/>
          <w:szCs w:val="22"/>
        </w:rPr>
      </w:pPr>
      <w:bookmarkStart w:id="22" w:name="_Hlk12955003"/>
      <w:r w:rsidRPr="005A2776">
        <w:rPr>
          <w:b/>
          <w:bCs/>
          <w:sz w:val="22"/>
          <w:szCs w:val="22"/>
        </w:rPr>
        <w:t xml:space="preserve">Complete/Thorough Proposal </w:t>
      </w:r>
      <w:r w:rsidR="00A823ED" w:rsidRPr="005A2776">
        <w:rPr>
          <w:b/>
          <w:bCs/>
          <w:sz w:val="22"/>
          <w:szCs w:val="22"/>
        </w:rPr>
        <w:t>(</w:t>
      </w:r>
      <w:r w:rsidR="00C36659" w:rsidRPr="005A2776">
        <w:rPr>
          <w:b/>
          <w:bCs/>
          <w:sz w:val="22"/>
          <w:szCs w:val="22"/>
        </w:rPr>
        <w:t>3</w:t>
      </w:r>
      <w:r w:rsidR="00A823ED" w:rsidRPr="005A2776">
        <w:rPr>
          <w:b/>
          <w:bCs/>
          <w:sz w:val="22"/>
          <w:szCs w:val="22"/>
        </w:rPr>
        <w:t>0 Points)</w:t>
      </w:r>
    </w:p>
    <w:p w14:paraId="56D2EEB4" w14:textId="27BCF1EE" w:rsidR="00811368" w:rsidRPr="005A2776" w:rsidRDefault="001F611C" w:rsidP="0040494B">
      <w:pPr>
        <w:pStyle w:val="ListParagraph"/>
        <w:tabs>
          <w:tab w:val="left" w:pos="540"/>
        </w:tabs>
        <w:ind w:left="900"/>
        <w:jc w:val="both"/>
        <w:rPr>
          <w:b/>
          <w:bCs/>
          <w:sz w:val="22"/>
          <w:szCs w:val="22"/>
        </w:rPr>
      </w:pPr>
      <w:r w:rsidRPr="005A2776">
        <w:rPr>
          <w:sz w:val="22"/>
          <w:szCs w:val="22"/>
        </w:rPr>
        <w:t>Respondent</w:t>
      </w:r>
      <w:r w:rsidR="00811368" w:rsidRPr="005A2776">
        <w:rPr>
          <w:sz w:val="22"/>
          <w:szCs w:val="22"/>
        </w:rPr>
        <w:t xml:space="preserve"> with the highest rating shall receive </w:t>
      </w:r>
      <w:r w:rsidR="00C36659" w:rsidRPr="005A2776">
        <w:rPr>
          <w:sz w:val="22"/>
          <w:szCs w:val="22"/>
        </w:rPr>
        <w:t>thirty (3</w:t>
      </w:r>
      <w:r w:rsidR="00811368" w:rsidRPr="005A2776">
        <w:rPr>
          <w:sz w:val="22"/>
          <w:szCs w:val="22"/>
        </w:rPr>
        <w:t>0) points. Points shall be assigned based on factors within this category, to include but are not limited to:</w:t>
      </w:r>
    </w:p>
    <w:p w14:paraId="751C446E" w14:textId="77777777" w:rsidR="00811368" w:rsidRPr="005A2776" w:rsidRDefault="00811368" w:rsidP="00F6113E">
      <w:pPr>
        <w:pStyle w:val="Default"/>
        <w:ind w:left="720"/>
        <w:jc w:val="both"/>
        <w:rPr>
          <w:rFonts w:ascii="Times New Roman" w:hAnsi="Times New Roman" w:cs="Times New Roman"/>
          <w:color w:val="auto"/>
          <w:sz w:val="22"/>
          <w:szCs w:val="22"/>
        </w:rPr>
      </w:pPr>
    </w:p>
    <w:p w14:paraId="487C157C" w14:textId="0D1AAF4E" w:rsidR="000F00D7" w:rsidRPr="005A2776" w:rsidRDefault="000F00D7" w:rsidP="00B44EDA">
      <w:pPr>
        <w:pStyle w:val="ListParagraph"/>
        <w:numPr>
          <w:ilvl w:val="0"/>
          <w:numId w:val="5"/>
        </w:numPr>
        <w:contextualSpacing/>
        <w:jc w:val="both"/>
        <w:rPr>
          <w:sz w:val="22"/>
          <w:szCs w:val="22"/>
        </w:rPr>
      </w:pPr>
      <w:r w:rsidRPr="005A2776">
        <w:rPr>
          <w:sz w:val="22"/>
          <w:szCs w:val="22"/>
        </w:rPr>
        <w:t xml:space="preserve">Understanding of the </w:t>
      </w:r>
      <w:r w:rsidR="00C36659" w:rsidRPr="005A2776">
        <w:rPr>
          <w:sz w:val="22"/>
          <w:szCs w:val="22"/>
        </w:rPr>
        <w:t xml:space="preserve">environment, </w:t>
      </w:r>
      <w:proofErr w:type="gramStart"/>
      <w:r w:rsidR="00C36659" w:rsidRPr="005A2776">
        <w:rPr>
          <w:sz w:val="22"/>
          <w:szCs w:val="22"/>
        </w:rPr>
        <w:t>goals</w:t>
      </w:r>
      <w:proofErr w:type="gramEnd"/>
      <w:r w:rsidR="00C36659" w:rsidRPr="005A2776">
        <w:rPr>
          <w:sz w:val="22"/>
          <w:szCs w:val="22"/>
        </w:rPr>
        <w:t xml:space="preserve"> and services to be provided.</w:t>
      </w:r>
    </w:p>
    <w:p w14:paraId="05837485" w14:textId="7540A5C5" w:rsidR="00A823ED" w:rsidRPr="005A2776" w:rsidRDefault="001F611C" w:rsidP="00B44EDA">
      <w:pPr>
        <w:pStyle w:val="ListParagraph"/>
        <w:numPr>
          <w:ilvl w:val="0"/>
          <w:numId w:val="5"/>
        </w:numPr>
        <w:contextualSpacing/>
        <w:jc w:val="both"/>
        <w:rPr>
          <w:sz w:val="22"/>
          <w:szCs w:val="22"/>
        </w:rPr>
      </w:pPr>
      <w:r w:rsidRPr="005A2776">
        <w:rPr>
          <w:sz w:val="22"/>
          <w:szCs w:val="22"/>
        </w:rPr>
        <w:t>Adherence to University Requirements</w:t>
      </w:r>
      <w:r w:rsidR="000F00D7" w:rsidRPr="005A2776">
        <w:rPr>
          <w:sz w:val="22"/>
          <w:szCs w:val="22"/>
        </w:rPr>
        <w:t>.</w:t>
      </w:r>
      <w:r w:rsidR="00A823ED" w:rsidRPr="005A2776">
        <w:rPr>
          <w:sz w:val="22"/>
          <w:szCs w:val="22"/>
        </w:rPr>
        <w:t xml:space="preserve"> </w:t>
      </w:r>
    </w:p>
    <w:p w14:paraId="5F3E6912" w14:textId="77777777" w:rsidR="00C064CD" w:rsidRPr="005A2776" w:rsidRDefault="00C064CD" w:rsidP="00C064CD">
      <w:pPr>
        <w:pStyle w:val="ListParagraph"/>
        <w:numPr>
          <w:ilvl w:val="0"/>
          <w:numId w:val="5"/>
        </w:numPr>
        <w:spacing w:after="200" w:line="276" w:lineRule="auto"/>
        <w:contextualSpacing/>
        <w:jc w:val="both"/>
        <w:rPr>
          <w:sz w:val="22"/>
          <w:szCs w:val="22"/>
        </w:rPr>
      </w:pPr>
      <w:r w:rsidRPr="005A2776">
        <w:rPr>
          <w:sz w:val="22"/>
          <w:szCs w:val="22"/>
        </w:rPr>
        <w:t>The Respondent’s compliance with all requirements of the RFP specifications.</w:t>
      </w:r>
    </w:p>
    <w:p w14:paraId="72F4720D" w14:textId="77777777" w:rsidR="00C064CD" w:rsidRPr="005A2776" w:rsidRDefault="00C064CD" w:rsidP="00C064CD">
      <w:pPr>
        <w:pStyle w:val="ListParagraph"/>
        <w:numPr>
          <w:ilvl w:val="0"/>
          <w:numId w:val="5"/>
        </w:numPr>
        <w:spacing w:after="200" w:line="276" w:lineRule="auto"/>
        <w:contextualSpacing/>
        <w:jc w:val="both"/>
        <w:rPr>
          <w:sz w:val="22"/>
          <w:szCs w:val="22"/>
        </w:rPr>
      </w:pPr>
      <w:r w:rsidRPr="005A2776">
        <w:rPr>
          <w:sz w:val="22"/>
          <w:szCs w:val="22"/>
        </w:rPr>
        <w:t>Detailed proof of all requested qualifications and specified services.</w:t>
      </w:r>
    </w:p>
    <w:p w14:paraId="1FC88283" w14:textId="7BEF5E6D" w:rsidR="000F00D7" w:rsidRPr="005A2776" w:rsidRDefault="000F00D7" w:rsidP="000F00D7">
      <w:pPr>
        <w:pStyle w:val="ListParagraph"/>
        <w:numPr>
          <w:ilvl w:val="0"/>
          <w:numId w:val="5"/>
        </w:numPr>
        <w:contextualSpacing/>
        <w:jc w:val="both"/>
        <w:rPr>
          <w:sz w:val="22"/>
          <w:szCs w:val="22"/>
        </w:rPr>
      </w:pPr>
      <w:r w:rsidRPr="005A2776">
        <w:rPr>
          <w:sz w:val="22"/>
          <w:szCs w:val="22"/>
        </w:rPr>
        <w:t xml:space="preserve">Respondent Presentations </w:t>
      </w:r>
    </w:p>
    <w:p w14:paraId="44F67928" w14:textId="4E235664" w:rsidR="00811368" w:rsidRPr="005A2776" w:rsidRDefault="0040494B" w:rsidP="00185C1F">
      <w:pPr>
        <w:pStyle w:val="Default"/>
        <w:ind w:firstLine="360"/>
        <w:jc w:val="both"/>
        <w:rPr>
          <w:rFonts w:ascii="Times New Roman" w:hAnsi="Times New Roman" w:cs="Times New Roman"/>
          <w:color w:val="auto"/>
          <w:sz w:val="22"/>
          <w:szCs w:val="22"/>
        </w:rPr>
      </w:pPr>
      <w:r w:rsidRPr="005A2776">
        <w:rPr>
          <w:rFonts w:ascii="Times New Roman" w:hAnsi="Times New Roman" w:cs="Times New Roman"/>
          <w:b/>
          <w:bCs/>
          <w:color w:val="auto"/>
          <w:sz w:val="22"/>
          <w:szCs w:val="22"/>
        </w:rPr>
        <w:t xml:space="preserve">  </w:t>
      </w:r>
    </w:p>
    <w:p w14:paraId="12F28B79" w14:textId="7FBB2667" w:rsidR="0040494B" w:rsidRPr="005A2776" w:rsidRDefault="00B601CC" w:rsidP="00B44EDA">
      <w:pPr>
        <w:pStyle w:val="Default"/>
        <w:numPr>
          <w:ilvl w:val="0"/>
          <w:numId w:val="13"/>
        </w:numPr>
        <w:jc w:val="both"/>
        <w:rPr>
          <w:rFonts w:ascii="Times New Roman" w:hAnsi="Times New Roman" w:cs="Times New Roman"/>
          <w:b/>
          <w:bCs/>
          <w:color w:val="auto"/>
          <w:sz w:val="22"/>
          <w:szCs w:val="22"/>
        </w:rPr>
      </w:pPr>
      <w:r w:rsidRPr="005A2776">
        <w:rPr>
          <w:rFonts w:ascii="Times New Roman" w:hAnsi="Times New Roman" w:cs="Times New Roman"/>
          <w:b/>
          <w:bCs/>
          <w:color w:val="auto"/>
          <w:sz w:val="22"/>
          <w:szCs w:val="22"/>
        </w:rPr>
        <w:t>Respondent</w:t>
      </w:r>
      <w:r w:rsidR="00012FDB" w:rsidRPr="005A2776">
        <w:rPr>
          <w:rFonts w:ascii="Times New Roman" w:hAnsi="Times New Roman" w:cs="Times New Roman"/>
          <w:b/>
          <w:bCs/>
          <w:color w:val="auto"/>
          <w:sz w:val="22"/>
          <w:szCs w:val="22"/>
        </w:rPr>
        <w:t xml:space="preserve"> </w:t>
      </w:r>
      <w:r w:rsidR="00174C36" w:rsidRPr="005A2776">
        <w:rPr>
          <w:rFonts w:ascii="Times New Roman" w:hAnsi="Times New Roman" w:cs="Times New Roman"/>
          <w:b/>
          <w:bCs/>
          <w:color w:val="auto"/>
          <w:sz w:val="22"/>
          <w:szCs w:val="22"/>
        </w:rPr>
        <w:t>Qualification</w:t>
      </w:r>
      <w:r w:rsidR="00012FDB" w:rsidRPr="005A2776">
        <w:rPr>
          <w:rFonts w:ascii="Times New Roman" w:hAnsi="Times New Roman" w:cs="Times New Roman"/>
          <w:b/>
          <w:bCs/>
          <w:color w:val="auto"/>
          <w:sz w:val="22"/>
          <w:szCs w:val="22"/>
        </w:rPr>
        <w:t xml:space="preserve"> </w:t>
      </w:r>
      <w:r w:rsidR="00820BB9" w:rsidRPr="005A2776">
        <w:rPr>
          <w:rFonts w:ascii="Times New Roman" w:hAnsi="Times New Roman" w:cs="Times New Roman"/>
          <w:b/>
          <w:bCs/>
          <w:color w:val="auto"/>
          <w:sz w:val="22"/>
          <w:szCs w:val="22"/>
        </w:rPr>
        <w:t>(</w:t>
      </w:r>
      <w:r w:rsidR="00F82941" w:rsidRPr="005A2776">
        <w:rPr>
          <w:rFonts w:ascii="Times New Roman" w:hAnsi="Times New Roman" w:cs="Times New Roman"/>
          <w:b/>
          <w:bCs/>
          <w:color w:val="auto"/>
          <w:sz w:val="22"/>
          <w:szCs w:val="22"/>
        </w:rPr>
        <w:t>3</w:t>
      </w:r>
      <w:r w:rsidR="00C36659" w:rsidRPr="005A2776">
        <w:rPr>
          <w:rFonts w:ascii="Times New Roman" w:hAnsi="Times New Roman" w:cs="Times New Roman"/>
          <w:b/>
          <w:bCs/>
          <w:color w:val="auto"/>
          <w:sz w:val="22"/>
          <w:szCs w:val="22"/>
        </w:rPr>
        <w:t>5</w:t>
      </w:r>
      <w:r w:rsidR="0040494B" w:rsidRPr="005A2776">
        <w:rPr>
          <w:rFonts w:ascii="Times New Roman" w:hAnsi="Times New Roman" w:cs="Times New Roman"/>
          <w:b/>
          <w:bCs/>
          <w:color w:val="auto"/>
          <w:sz w:val="22"/>
          <w:szCs w:val="22"/>
        </w:rPr>
        <w:t xml:space="preserve"> Points)</w:t>
      </w:r>
    </w:p>
    <w:p w14:paraId="53382CF1" w14:textId="76E425A4" w:rsidR="00820BB9" w:rsidRPr="005A2776" w:rsidRDefault="00B601CC" w:rsidP="0040494B">
      <w:pPr>
        <w:pStyle w:val="Default"/>
        <w:ind w:left="900"/>
        <w:jc w:val="both"/>
        <w:rPr>
          <w:rFonts w:ascii="Times New Roman" w:hAnsi="Times New Roman" w:cs="Times New Roman"/>
          <w:b/>
          <w:bCs/>
          <w:color w:val="auto"/>
          <w:sz w:val="22"/>
          <w:szCs w:val="22"/>
        </w:rPr>
      </w:pPr>
      <w:r w:rsidRPr="005A2776">
        <w:rPr>
          <w:rFonts w:ascii="Times New Roman" w:hAnsi="Times New Roman" w:cs="Times New Roman"/>
          <w:color w:val="auto"/>
          <w:sz w:val="22"/>
          <w:szCs w:val="22"/>
        </w:rPr>
        <w:t>Respondent</w:t>
      </w:r>
      <w:r w:rsidR="00820BB9" w:rsidRPr="005A2776">
        <w:rPr>
          <w:rFonts w:ascii="Times New Roman" w:hAnsi="Times New Roman" w:cs="Times New Roman"/>
          <w:color w:val="auto"/>
          <w:sz w:val="22"/>
          <w:szCs w:val="22"/>
        </w:rPr>
        <w:t xml:space="preserve"> with highest rating shall receive </w:t>
      </w:r>
      <w:r w:rsidR="00F82941" w:rsidRPr="005A2776">
        <w:rPr>
          <w:rFonts w:ascii="Times New Roman" w:hAnsi="Times New Roman" w:cs="Times New Roman"/>
          <w:color w:val="auto"/>
          <w:sz w:val="22"/>
          <w:szCs w:val="22"/>
        </w:rPr>
        <w:t>thirty</w:t>
      </w:r>
      <w:r w:rsidR="00C36659" w:rsidRPr="005A2776">
        <w:rPr>
          <w:rFonts w:ascii="Times New Roman" w:hAnsi="Times New Roman" w:cs="Times New Roman"/>
          <w:color w:val="auto"/>
          <w:sz w:val="22"/>
          <w:szCs w:val="22"/>
        </w:rPr>
        <w:t>-five</w:t>
      </w:r>
      <w:r w:rsidR="00820BB9" w:rsidRPr="005A2776">
        <w:rPr>
          <w:rFonts w:ascii="Times New Roman" w:hAnsi="Times New Roman" w:cs="Times New Roman"/>
          <w:color w:val="auto"/>
          <w:sz w:val="22"/>
          <w:szCs w:val="22"/>
        </w:rPr>
        <w:t xml:space="preserve"> (</w:t>
      </w:r>
      <w:r w:rsidR="00F82941" w:rsidRPr="005A2776">
        <w:rPr>
          <w:rFonts w:ascii="Times New Roman" w:hAnsi="Times New Roman" w:cs="Times New Roman"/>
          <w:color w:val="auto"/>
          <w:sz w:val="22"/>
          <w:szCs w:val="22"/>
        </w:rPr>
        <w:t>3</w:t>
      </w:r>
      <w:r w:rsidR="00C36659" w:rsidRPr="005A2776">
        <w:rPr>
          <w:rFonts w:ascii="Times New Roman" w:hAnsi="Times New Roman" w:cs="Times New Roman"/>
          <w:color w:val="auto"/>
          <w:sz w:val="22"/>
          <w:szCs w:val="22"/>
        </w:rPr>
        <w:t>5</w:t>
      </w:r>
      <w:r w:rsidR="00820BB9" w:rsidRPr="005A2776">
        <w:rPr>
          <w:rFonts w:ascii="Times New Roman" w:hAnsi="Times New Roman" w:cs="Times New Roman"/>
          <w:color w:val="auto"/>
          <w:sz w:val="22"/>
          <w:szCs w:val="22"/>
        </w:rPr>
        <w:t>) points. Points shall be assigned based on factors within this category, to include but are not limited to:</w:t>
      </w:r>
    </w:p>
    <w:p w14:paraId="2D20F14B" w14:textId="1E4F71C5" w:rsidR="00820BB9" w:rsidRPr="005A2776" w:rsidRDefault="00820BB9" w:rsidP="00F6113E">
      <w:pPr>
        <w:pStyle w:val="Default"/>
        <w:ind w:left="720" w:hanging="360"/>
        <w:jc w:val="both"/>
        <w:rPr>
          <w:rFonts w:ascii="Times New Roman" w:hAnsi="Times New Roman" w:cs="Times New Roman"/>
          <w:color w:val="auto"/>
          <w:sz w:val="22"/>
          <w:szCs w:val="22"/>
        </w:rPr>
      </w:pPr>
      <w:r w:rsidRPr="005A2776">
        <w:rPr>
          <w:rFonts w:ascii="Times New Roman" w:hAnsi="Times New Roman" w:cs="Times New Roman"/>
          <w:color w:val="auto"/>
          <w:sz w:val="22"/>
          <w:szCs w:val="22"/>
        </w:rPr>
        <w:t xml:space="preserve"> </w:t>
      </w:r>
    </w:p>
    <w:p w14:paraId="63D5989F" w14:textId="2B4E0219" w:rsidR="00820BB9" w:rsidRPr="005A2776" w:rsidRDefault="00F82941" w:rsidP="00B44EDA">
      <w:pPr>
        <w:pStyle w:val="MyNormal"/>
        <w:numPr>
          <w:ilvl w:val="0"/>
          <w:numId w:val="5"/>
        </w:numPr>
        <w:rPr>
          <w:rFonts w:ascii="Times New Roman" w:hAnsi="Times New Roman"/>
          <w:szCs w:val="22"/>
        </w:rPr>
      </w:pPr>
      <w:r w:rsidRPr="005A2776">
        <w:rPr>
          <w:rFonts w:ascii="Times New Roman" w:hAnsi="Times New Roman"/>
          <w:szCs w:val="22"/>
        </w:rPr>
        <w:t xml:space="preserve">Profile of organization </w:t>
      </w:r>
      <w:r w:rsidR="005714DA" w:rsidRPr="005A2776">
        <w:rPr>
          <w:rFonts w:ascii="Times New Roman" w:hAnsi="Times New Roman"/>
          <w:szCs w:val="22"/>
        </w:rPr>
        <w:t>(</w:t>
      </w:r>
      <w:r w:rsidR="00B601CC" w:rsidRPr="005A2776">
        <w:rPr>
          <w:rFonts w:ascii="Times New Roman" w:hAnsi="Times New Roman"/>
          <w:szCs w:val="22"/>
        </w:rPr>
        <w:t>Respondent O</w:t>
      </w:r>
      <w:r w:rsidR="005714DA" w:rsidRPr="005A2776">
        <w:rPr>
          <w:rFonts w:ascii="Times New Roman" w:hAnsi="Times New Roman"/>
          <w:szCs w:val="22"/>
        </w:rPr>
        <w:t>verview)</w:t>
      </w:r>
    </w:p>
    <w:p w14:paraId="291A500C" w14:textId="6EB7B0FB" w:rsidR="00405DEA" w:rsidRPr="005A2776" w:rsidRDefault="00405DEA" w:rsidP="00B44EDA">
      <w:pPr>
        <w:pStyle w:val="MyNormal"/>
        <w:numPr>
          <w:ilvl w:val="0"/>
          <w:numId w:val="5"/>
        </w:numPr>
        <w:rPr>
          <w:rFonts w:ascii="Times New Roman" w:hAnsi="Times New Roman"/>
          <w:szCs w:val="22"/>
        </w:rPr>
      </w:pPr>
      <w:r w:rsidRPr="005A2776">
        <w:rPr>
          <w:rFonts w:ascii="Times New Roman" w:hAnsi="Times New Roman"/>
          <w:szCs w:val="22"/>
        </w:rPr>
        <w:t>Number of years in business</w:t>
      </w:r>
    </w:p>
    <w:p w14:paraId="59831178" w14:textId="208000CC" w:rsidR="00405DEA" w:rsidRPr="005A2776" w:rsidRDefault="005714DA" w:rsidP="00B44EDA">
      <w:pPr>
        <w:pStyle w:val="MyNormal"/>
        <w:numPr>
          <w:ilvl w:val="0"/>
          <w:numId w:val="5"/>
        </w:numPr>
        <w:rPr>
          <w:rFonts w:ascii="Times New Roman" w:hAnsi="Times New Roman"/>
          <w:szCs w:val="22"/>
        </w:rPr>
      </w:pPr>
      <w:r w:rsidRPr="005A2776">
        <w:rPr>
          <w:rFonts w:ascii="Times New Roman" w:hAnsi="Times New Roman"/>
          <w:szCs w:val="22"/>
        </w:rPr>
        <w:t xml:space="preserve">Description of similar </w:t>
      </w:r>
      <w:r w:rsidR="00C92BD1" w:rsidRPr="005A2776">
        <w:rPr>
          <w:rFonts w:ascii="Times New Roman" w:hAnsi="Times New Roman"/>
          <w:szCs w:val="22"/>
        </w:rPr>
        <w:t>engagements</w:t>
      </w:r>
      <w:r w:rsidR="00C36659" w:rsidRPr="005A2776">
        <w:rPr>
          <w:rFonts w:ascii="Times New Roman" w:hAnsi="Times New Roman"/>
          <w:szCs w:val="22"/>
        </w:rPr>
        <w:t xml:space="preserve"> within Higher Education</w:t>
      </w:r>
    </w:p>
    <w:p w14:paraId="144CE574" w14:textId="373C7A40" w:rsidR="00012FDB" w:rsidRPr="005A2776" w:rsidRDefault="00405DEA" w:rsidP="00B44EDA">
      <w:pPr>
        <w:pStyle w:val="MyNormal"/>
        <w:numPr>
          <w:ilvl w:val="0"/>
          <w:numId w:val="5"/>
        </w:numPr>
        <w:rPr>
          <w:rFonts w:ascii="Times New Roman" w:hAnsi="Times New Roman"/>
          <w:szCs w:val="22"/>
        </w:rPr>
      </w:pPr>
      <w:r w:rsidRPr="005A2776">
        <w:rPr>
          <w:rFonts w:ascii="Times New Roman" w:hAnsi="Times New Roman"/>
          <w:szCs w:val="22"/>
        </w:rPr>
        <w:t xml:space="preserve">Higher Education </w:t>
      </w:r>
      <w:r w:rsidR="00012FDB" w:rsidRPr="005A2776">
        <w:rPr>
          <w:rFonts w:ascii="Times New Roman" w:hAnsi="Times New Roman"/>
          <w:szCs w:val="22"/>
        </w:rPr>
        <w:t>References</w:t>
      </w:r>
    </w:p>
    <w:p w14:paraId="650B56E0" w14:textId="28C527E3" w:rsidR="00050B0B" w:rsidRDefault="00050B0B" w:rsidP="00F6113E">
      <w:pPr>
        <w:pStyle w:val="Default"/>
        <w:ind w:left="720" w:hanging="360"/>
        <w:jc w:val="both"/>
        <w:rPr>
          <w:rFonts w:ascii="Times New Roman" w:hAnsi="Times New Roman" w:cs="Times New Roman"/>
          <w:b/>
          <w:bCs/>
          <w:color w:val="auto"/>
          <w:sz w:val="22"/>
          <w:szCs w:val="22"/>
        </w:rPr>
      </w:pPr>
    </w:p>
    <w:p w14:paraId="2E97F719" w14:textId="77777777" w:rsidR="00870CB0" w:rsidRPr="005A2776" w:rsidRDefault="00870CB0" w:rsidP="00F6113E">
      <w:pPr>
        <w:pStyle w:val="Default"/>
        <w:ind w:left="720" w:hanging="360"/>
        <w:jc w:val="both"/>
        <w:rPr>
          <w:rFonts w:ascii="Times New Roman" w:hAnsi="Times New Roman" w:cs="Times New Roman"/>
          <w:b/>
          <w:bCs/>
          <w:color w:val="auto"/>
          <w:sz w:val="22"/>
          <w:szCs w:val="22"/>
        </w:rPr>
      </w:pPr>
    </w:p>
    <w:p w14:paraId="069E343E" w14:textId="3FFE3A8D" w:rsidR="0040494B" w:rsidRPr="00870CB0" w:rsidRDefault="00811368" w:rsidP="00870CB0">
      <w:pPr>
        <w:pStyle w:val="Default"/>
        <w:numPr>
          <w:ilvl w:val="0"/>
          <w:numId w:val="13"/>
        </w:numPr>
        <w:jc w:val="both"/>
        <w:rPr>
          <w:rFonts w:ascii="Times New Roman" w:hAnsi="Times New Roman" w:cs="Times New Roman"/>
          <w:b/>
          <w:bCs/>
          <w:color w:val="auto"/>
          <w:sz w:val="22"/>
          <w:szCs w:val="22"/>
        </w:rPr>
      </w:pPr>
      <w:r w:rsidRPr="00870CB0">
        <w:rPr>
          <w:rFonts w:ascii="Times New Roman" w:hAnsi="Times New Roman" w:cs="Times New Roman"/>
          <w:b/>
          <w:bCs/>
          <w:color w:val="auto"/>
          <w:sz w:val="22"/>
          <w:szCs w:val="22"/>
        </w:rPr>
        <w:t>Cost</w:t>
      </w:r>
      <w:r w:rsidR="00BB007C" w:rsidRPr="00870CB0">
        <w:rPr>
          <w:rFonts w:ascii="Times New Roman" w:hAnsi="Times New Roman" w:cs="Times New Roman"/>
          <w:b/>
          <w:bCs/>
          <w:color w:val="auto"/>
          <w:sz w:val="22"/>
          <w:szCs w:val="22"/>
        </w:rPr>
        <w:t xml:space="preserve"> (3</w:t>
      </w:r>
      <w:r w:rsidR="00C36659" w:rsidRPr="00870CB0">
        <w:rPr>
          <w:rFonts w:ascii="Times New Roman" w:hAnsi="Times New Roman" w:cs="Times New Roman"/>
          <w:b/>
          <w:bCs/>
          <w:color w:val="auto"/>
          <w:sz w:val="22"/>
          <w:szCs w:val="22"/>
        </w:rPr>
        <w:t>5</w:t>
      </w:r>
      <w:r w:rsidR="0070014E" w:rsidRPr="00870CB0">
        <w:rPr>
          <w:rFonts w:ascii="Times New Roman" w:hAnsi="Times New Roman" w:cs="Times New Roman"/>
          <w:b/>
          <w:bCs/>
          <w:color w:val="auto"/>
          <w:sz w:val="22"/>
          <w:szCs w:val="22"/>
        </w:rPr>
        <w:t xml:space="preserve"> Points)</w:t>
      </w:r>
      <w:r w:rsidR="00561951" w:rsidRPr="00870CB0">
        <w:rPr>
          <w:rFonts w:ascii="Times New Roman" w:hAnsi="Times New Roman" w:cs="Times New Roman"/>
          <w:b/>
          <w:bCs/>
          <w:color w:val="auto"/>
          <w:sz w:val="22"/>
          <w:szCs w:val="22"/>
        </w:rPr>
        <w:t xml:space="preserve"> </w:t>
      </w:r>
    </w:p>
    <w:p w14:paraId="3E636734" w14:textId="23CA7ECD" w:rsidR="0070014E" w:rsidRPr="005A2776" w:rsidRDefault="0070014E" w:rsidP="0040494B">
      <w:pPr>
        <w:pStyle w:val="Default"/>
        <w:ind w:left="900"/>
        <w:jc w:val="both"/>
        <w:rPr>
          <w:rFonts w:ascii="Times New Roman" w:hAnsi="Times New Roman" w:cs="Times New Roman"/>
          <w:b/>
          <w:bCs/>
          <w:color w:val="auto"/>
          <w:sz w:val="22"/>
          <w:szCs w:val="22"/>
        </w:rPr>
      </w:pPr>
      <w:r w:rsidRPr="005A2776">
        <w:rPr>
          <w:rFonts w:ascii="Times New Roman" w:hAnsi="Times New Roman" w:cs="Times New Roman"/>
          <w:color w:val="auto"/>
          <w:sz w:val="22"/>
          <w:szCs w:val="22"/>
        </w:rPr>
        <w:t xml:space="preserve">Points shall be assigned for the cost of the specific </w:t>
      </w:r>
      <w:r w:rsidR="00405DEA" w:rsidRPr="005A2776">
        <w:rPr>
          <w:rFonts w:ascii="Times New Roman" w:hAnsi="Times New Roman" w:cs="Times New Roman"/>
          <w:color w:val="auto"/>
          <w:sz w:val="22"/>
          <w:szCs w:val="22"/>
        </w:rPr>
        <w:t>c</w:t>
      </w:r>
      <w:r w:rsidR="001F611C" w:rsidRPr="005A2776">
        <w:rPr>
          <w:rFonts w:ascii="Times New Roman" w:hAnsi="Times New Roman" w:cs="Times New Roman"/>
          <w:color w:val="auto"/>
          <w:sz w:val="22"/>
          <w:szCs w:val="22"/>
        </w:rPr>
        <w:t>ate</w:t>
      </w:r>
      <w:r w:rsidR="00405DEA" w:rsidRPr="005A2776">
        <w:rPr>
          <w:rFonts w:ascii="Times New Roman" w:hAnsi="Times New Roman" w:cs="Times New Roman"/>
          <w:color w:val="auto"/>
          <w:sz w:val="22"/>
          <w:szCs w:val="22"/>
        </w:rPr>
        <w:t>gories</w:t>
      </w:r>
      <w:r w:rsidRPr="005A2776">
        <w:rPr>
          <w:rFonts w:ascii="Times New Roman" w:hAnsi="Times New Roman" w:cs="Times New Roman"/>
          <w:color w:val="auto"/>
          <w:sz w:val="22"/>
          <w:szCs w:val="22"/>
        </w:rPr>
        <w:t xml:space="preserve"> </w:t>
      </w:r>
      <w:r w:rsidR="00405DEA" w:rsidRPr="005A2776">
        <w:rPr>
          <w:rFonts w:ascii="Times New Roman" w:hAnsi="Times New Roman" w:cs="Times New Roman"/>
          <w:color w:val="auto"/>
          <w:sz w:val="22"/>
          <w:szCs w:val="22"/>
        </w:rPr>
        <w:t>of</w:t>
      </w:r>
      <w:r w:rsidRPr="005A2776">
        <w:rPr>
          <w:rFonts w:ascii="Times New Roman" w:hAnsi="Times New Roman" w:cs="Times New Roman"/>
          <w:color w:val="auto"/>
          <w:sz w:val="22"/>
          <w:szCs w:val="22"/>
        </w:rPr>
        <w:t xml:space="preserve"> services, which comprise the overall </w:t>
      </w:r>
      <w:r w:rsidR="00C36659" w:rsidRPr="005A2776">
        <w:rPr>
          <w:rFonts w:ascii="Times New Roman" w:hAnsi="Times New Roman" w:cs="Times New Roman"/>
          <w:color w:val="auto"/>
          <w:sz w:val="22"/>
          <w:szCs w:val="22"/>
        </w:rPr>
        <w:t>services</w:t>
      </w:r>
      <w:r w:rsidRPr="005A2776">
        <w:rPr>
          <w:rFonts w:ascii="Times New Roman" w:hAnsi="Times New Roman" w:cs="Times New Roman"/>
          <w:color w:val="auto"/>
          <w:sz w:val="22"/>
          <w:szCs w:val="22"/>
        </w:rPr>
        <w:t xml:space="preserve">, including </w:t>
      </w:r>
      <w:r w:rsidR="00C36659" w:rsidRPr="005A2776">
        <w:rPr>
          <w:rFonts w:ascii="Times New Roman" w:hAnsi="Times New Roman" w:cs="Times New Roman"/>
          <w:color w:val="auto"/>
          <w:sz w:val="22"/>
          <w:szCs w:val="22"/>
        </w:rPr>
        <w:t>hours allocated to services</w:t>
      </w:r>
      <w:r w:rsidRPr="005A2776">
        <w:rPr>
          <w:rFonts w:ascii="Times New Roman" w:hAnsi="Times New Roman" w:cs="Times New Roman"/>
          <w:color w:val="auto"/>
          <w:sz w:val="22"/>
          <w:szCs w:val="22"/>
        </w:rPr>
        <w:t>, as follows:</w:t>
      </w:r>
    </w:p>
    <w:p w14:paraId="067B08D7" w14:textId="77777777" w:rsidR="0070014E" w:rsidRPr="005A2776" w:rsidRDefault="0070014E" w:rsidP="00F6113E">
      <w:pPr>
        <w:pStyle w:val="Default"/>
        <w:ind w:left="720" w:hanging="360"/>
        <w:jc w:val="both"/>
        <w:rPr>
          <w:rFonts w:ascii="Times New Roman" w:hAnsi="Times New Roman" w:cs="Times New Roman"/>
          <w:color w:val="auto"/>
          <w:sz w:val="22"/>
          <w:szCs w:val="22"/>
        </w:rPr>
      </w:pPr>
    </w:p>
    <w:p w14:paraId="390ED681" w14:textId="77777777" w:rsidR="0070014E" w:rsidRPr="005E40B1" w:rsidRDefault="0070014E" w:rsidP="00B44EDA">
      <w:pPr>
        <w:pStyle w:val="Default"/>
        <w:numPr>
          <w:ilvl w:val="0"/>
          <w:numId w:val="6"/>
        </w:numPr>
        <w:jc w:val="both"/>
        <w:rPr>
          <w:rFonts w:ascii="Times New Roman" w:hAnsi="Times New Roman" w:cs="Times New Roman"/>
          <w:color w:val="auto"/>
          <w:sz w:val="22"/>
          <w:szCs w:val="22"/>
        </w:rPr>
      </w:pPr>
      <w:r w:rsidRPr="005A2776">
        <w:rPr>
          <w:rFonts w:ascii="Times New Roman" w:hAnsi="Times New Roman" w:cs="Times New Roman"/>
          <w:color w:val="auto"/>
          <w:sz w:val="22"/>
          <w:szCs w:val="22"/>
        </w:rPr>
        <w:t>Cost points will be assigned on the specific component</w:t>
      </w:r>
      <w:r w:rsidRPr="005E40B1">
        <w:rPr>
          <w:rFonts w:ascii="Times New Roman" w:hAnsi="Times New Roman" w:cs="Times New Roman"/>
          <w:color w:val="auto"/>
          <w:sz w:val="22"/>
          <w:szCs w:val="22"/>
        </w:rPr>
        <w:t xml:space="preserve"> basis as reflected on the Official Price Sheet, for comparison and evaluation purposes.</w:t>
      </w:r>
    </w:p>
    <w:p w14:paraId="0947E7C3" w14:textId="77777777" w:rsidR="0070014E" w:rsidRPr="005E40B1" w:rsidRDefault="0070014E" w:rsidP="00B44EDA">
      <w:pPr>
        <w:pStyle w:val="Default"/>
        <w:numPr>
          <w:ilvl w:val="0"/>
          <w:numId w:val="6"/>
        </w:numPr>
        <w:jc w:val="both"/>
        <w:rPr>
          <w:rFonts w:ascii="Times New Roman" w:hAnsi="Times New Roman" w:cs="Times New Roman"/>
          <w:color w:val="auto"/>
          <w:sz w:val="22"/>
          <w:szCs w:val="22"/>
        </w:rPr>
      </w:pPr>
      <w:r w:rsidRPr="005E40B1">
        <w:rPr>
          <w:rFonts w:ascii="Times New Roman" w:hAnsi="Times New Roman" w:cs="Times New Roman"/>
          <w:color w:val="auto"/>
          <w:sz w:val="22"/>
          <w:szCs w:val="22"/>
        </w:rPr>
        <w:lastRenderedPageBreak/>
        <w:t>The bid with the lowest estimated cost of the overall system will receive the maximum points possible for this section.</w:t>
      </w:r>
    </w:p>
    <w:p w14:paraId="2692CF9A" w14:textId="6DFD039E" w:rsidR="0070014E" w:rsidRPr="005E40B1" w:rsidRDefault="0070014E" w:rsidP="00B44EDA">
      <w:pPr>
        <w:pStyle w:val="Default"/>
        <w:numPr>
          <w:ilvl w:val="0"/>
          <w:numId w:val="6"/>
        </w:numPr>
        <w:jc w:val="both"/>
        <w:rPr>
          <w:rFonts w:ascii="Times New Roman" w:hAnsi="Times New Roman" w:cs="Times New Roman"/>
          <w:b/>
          <w:bCs/>
          <w:color w:val="auto"/>
          <w:sz w:val="22"/>
          <w:szCs w:val="22"/>
        </w:rPr>
      </w:pPr>
      <w:r w:rsidRPr="005E40B1">
        <w:rPr>
          <w:rFonts w:ascii="Times New Roman" w:hAnsi="Times New Roman" w:cs="Times New Roman"/>
          <w:color w:val="auto"/>
          <w:sz w:val="22"/>
          <w:szCs w:val="22"/>
        </w:rPr>
        <w:t>Remaining bids will receive points in accordance with the following formula:</w:t>
      </w:r>
    </w:p>
    <w:p w14:paraId="1E80C92C" w14:textId="77777777" w:rsidR="00FC1E8B" w:rsidRPr="005E40B1"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5E40B1" w:rsidRDefault="0070014E" w:rsidP="00C676D5">
      <w:pPr>
        <w:pStyle w:val="Default"/>
        <w:ind w:left="1449"/>
        <w:jc w:val="both"/>
        <w:rPr>
          <w:rFonts w:ascii="Times New Roman" w:hAnsi="Times New Roman" w:cs="Times New Roman"/>
          <w:b/>
          <w:bCs/>
          <w:color w:val="auto"/>
          <w:sz w:val="22"/>
          <w:szCs w:val="22"/>
        </w:rPr>
      </w:pPr>
      <w:r w:rsidRPr="005E40B1">
        <w:rPr>
          <w:rFonts w:ascii="Times New Roman" w:hAnsi="Times New Roman" w:cs="Times New Roman"/>
          <w:b/>
          <w:bCs/>
          <w:color w:val="auto"/>
          <w:sz w:val="22"/>
          <w:szCs w:val="22"/>
        </w:rPr>
        <w:tab/>
      </w:r>
      <w:r w:rsidR="00811368" w:rsidRPr="005E40B1">
        <w:rPr>
          <w:rFonts w:ascii="Times New Roman" w:hAnsi="Times New Roman" w:cs="Times New Roman"/>
          <w:b/>
          <w:bCs/>
          <w:color w:val="auto"/>
          <w:sz w:val="22"/>
          <w:szCs w:val="22"/>
        </w:rPr>
        <w:t>(a/</w:t>
      </w:r>
      <w:proofErr w:type="gramStart"/>
      <w:r w:rsidR="00811368" w:rsidRPr="005E40B1">
        <w:rPr>
          <w:rFonts w:ascii="Times New Roman" w:hAnsi="Times New Roman" w:cs="Times New Roman"/>
          <w:b/>
          <w:bCs/>
          <w:color w:val="auto"/>
          <w:sz w:val="22"/>
          <w:szCs w:val="22"/>
        </w:rPr>
        <w:t>b)(</w:t>
      </w:r>
      <w:proofErr w:type="gramEnd"/>
      <w:r w:rsidR="00811368" w:rsidRPr="005E40B1">
        <w:rPr>
          <w:rFonts w:ascii="Times New Roman" w:hAnsi="Times New Roman" w:cs="Times New Roman"/>
          <w:b/>
          <w:bCs/>
          <w:color w:val="auto"/>
          <w:sz w:val="22"/>
          <w:szCs w:val="22"/>
        </w:rPr>
        <w:t>c) = d</w:t>
      </w:r>
    </w:p>
    <w:p w14:paraId="3F51734C" w14:textId="77777777" w:rsidR="0070014E" w:rsidRPr="005E40B1" w:rsidRDefault="0070014E" w:rsidP="00F6113E">
      <w:pPr>
        <w:pStyle w:val="Default"/>
        <w:ind w:left="1449"/>
        <w:jc w:val="both"/>
        <w:rPr>
          <w:rFonts w:ascii="Times New Roman" w:hAnsi="Times New Roman" w:cs="Times New Roman"/>
          <w:color w:val="auto"/>
          <w:sz w:val="22"/>
          <w:szCs w:val="22"/>
        </w:rPr>
      </w:pPr>
      <w:r w:rsidRPr="005E40B1">
        <w:rPr>
          <w:rFonts w:ascii="Times New Roman" w:hAnsi="Times New Roman" w:cs="Times New Roman"/>
          <w:color w:val="auto"/>
          <w:sz w:val="22"/>
          <w:szCs w:val="22"/>
        </w:rPr>
        <w:tab/>
      </w:r>
      <w:r w:rsidR="00811368" w:rsidRPr="005E40B1">
        <w:rPr>
          <w:rFonts w:ascii="Times New Roman" w:hAnsi="Times New Roman" w:cs="Times New Roman"/>
          <w:color w:val="auto"/>
          <w:sz w:val="22"/>
          <w:szCs w:val="22"/>
        </w:rPr>
        <w:t>a = lowest cost bid in dollars</w:t>
      </w:r>
    </w:p>
    <w:p w14:paraId="32C107D2" w14:textId="77777777" w:rsidR="0070014E" w:rsidRPr="005E40B1" w:rsidRDefault="0070014E" w:rsidP="00F6113E">
      <w:pPr>
        <w:pStyle w:val="Default"/>
        <w:ind w:left="1449"/>
        <w:jc w:val="both"/>
        <w:rPr>
          <w:rFonts w:ascii="Times New Roman" w:hAnsi="Times New Roman" w:cs="Times New Roman"/>
          <w:color w:val="auto"/>
          <w:sz w:val="22"/>
          <w:szCs w:val="22"/>
        </w:rPr>
      </w:pPr>
      <w:r w:rsidRPr="005E40B1">
        <w:rPr>
          <w:rFonts w:ascii="Times New Roman" w:hAnsi="Times New Roman" w:cs="Times New Roman"/>
          <w:color w:val="auto"/>
          <w:sz w:val="22"/>
          <w:szCs w:val="22"/>
        </w:rPr>
        <w:tab/>
      </w:r>
      <w:r w:rsidR="00811368" w:rsidRPr="005E40B1">
        <w:rPr>
          <w:rFonts w:ascii="Times New Roman" w:hAnsi="Times New Roman" w:cs="Times New Roman"/>
          <w:color w:val="auto"/>
          <w:sz w:val="22"/>
          <w:szCs w:val="22"/>
        </w:rPr>
        <w:t>b = second (third, fourth, etc.) lowest cost bid</w:t>
      </w:r>
    </w:p>
    <w:p w14:paraId="3255DBA1" w14:textId="63529CDF" w:rsidR="0070014E" w:rsidRPr="005E40B1" w:rsidRDefault="0070014E" w:rsidP="00F6113E">
      <w:pPr>
        <w:pStyle w:val="Default"/>
        <w:ind w:left="1449"/>
        <w:jc w:val="both"/>
        <w:rPr>
          <w:rFonts w:ascii="Times New Roman" w:hAnsi="Times New Roman" w:cs="Times New Roman"/>
          <w:color w:val="auto"/>
          <w:sz w:val="22"/>
          <w:szCs w:val="22"/>
        </w:rPr>
      </w:pPr>
      <w:r w:rsidRPr="005E40B1">
        <w:rPr>
          <w:rFonts w:ascii="Times New Roman" w:hAnsi="Times New Roman" w:cs="Times New Roman"/>
          <w:color w:val="auto"/>
          <w:sz w:val="22"/>
          <w:szCs w:val="22"/>
        </w:rPr>
        <w:tab/>
      </w:r>
      <w:r w:rsidR="00811368" w:rsidRPr="005E40B1">
        <w:rPr>
          <w:rFonts w:ascii="Times New Roman" w:hAnsi="Times New Roman" w:cs="Times New Roman"/>
          <w:color w:val="auto"/>
          <w:sz w:val="22"/>
          <w:szCs w:val="22"/>
        </w:rPr>
        <w:t>c = max</w:t>
      </w:r>
      <w:r w:rsidR="00BB007C" w:rsidRPr="005E40B1">
        <w:rPr>
          <w:rFonts w:ascii="Times New Roman" w:hAnsi="Times New Roman" w:cs="Times New Roman"/>
          <w:color w:val="auto"/>
          <w:sz w:val="22"/>
          <w:szCs w:val="22"/>
        </w:rPr>
        <w:t>imum points for Cost category (3</w:t>
      </w:r>
      <w:r w:rsidR="00811368" w:rsidRPr="005E40B1">
        <w:rPr>
          <w:rFonts w:ascii="Times New Roman" w:hAnsi="Times New Roman" w:cs="Times New Roman"/>
          <w:color w:val="auto"/>
          <w:sz w:val="22"/>
          <w:szCs w:val="22"/>
        </w:rPr>
        <w:t>0)</w:t>
      </w:r>
    </w:p>
    <w:p w14:paraId="22D78F40" w14:textId="77777777" w:rsidR="00811368" w:rsidRPr="005E40B1" w:rsidRDefault="0070014E" w:rsidP="00F6113E">
      <w:pPr>
        <w:pStyle w:val="Default"/>
        <w:ind w:left="1449"/>
        <w:jc w:val="both"/>
        <w:rPr>
          <w:rFonts w:ascii="Times New Roman" w:hAnsi="Times New Roman" w:cs="Times New Roman"/>
          <w:color w:val="auto"/>
          <w:sz w:val="22"/>
          <w:szCs w:val="22"/>
        </w:rPr>
      </w:pPr>
      <w:r w:rsidRPr="005E40B1">
        <w:rPr>
          <w:rFonts w:ascii="Times New Roman" w:hAnsi="Times New Roman" w:cs="Times New Roman"/>
          <w:color w:val="auto"/>
          <w:sz w:val="22"/>
          <w:szCs w:val="22"/>
        </w:rPr>
        <w:tab/>
      </w:r>
      <w:r w:rsidR="00811368" w:rsidRPr="005E40B1">
        <w:rPr>
          <w:rFonts w:ascii="Times New Roman" w:hAnsi="Times New Roman" w:cs="Times New Roman"/>
          <w:color w:val="auto"/>
          <w:sz w:val="22"/>
          <w:szCs w:val="22"/>
        </w:rPr>
        <w:t>d = number of points allocated to bid</w:t>
      </w:r>
    </w:p>
    <w:bookmarkEnd w:id="22"/>
    <w:p w14:paraId="4F9F4B86" w14:textId="77777777" w:rsidR="00C064CD" w:rsidRPr="005E40B1" w:rsidRDefault="00C064CD" w:rsidP="00B57514">
      <w:pPr>
        <w:tabs>
          <w:tab w:val="left" w:pos="540"/>
        </w:tabs>
        <w:spacing w:line="240" w:lineRule="auto"/>
        <w:ind w:left="540"/>
        <w:jc w:val="both"/>
        <w:rPr>
          <w:rFonts w:ascii="Times New Roman" w:hAnsi="Times New Roman" w:cs="Times New Roman"/>
        </w:rPr>
      </w:pPr>
    </w:p>
    <w:p w14:paraId="0EBF4281" w14:textId="3B3DDEF6" w:rsidR="000F01C0" w:rsidRPr="005E40B1" w:rsidRDefault="008D4548" w:rsidP="00B57514">
      <w:pPr>
        <w:tabs>
          <w:tab w:val="left" w:pos="540"/>
        </w:tabs>
        <w:spacing w:line="240" w:lineRule="auto"/>
        <w:ind w:left="540"/>
        <w:jc w:val="both"/>
        <w:rPr>
          <w:rFonts w:ascii="Times New Roman" w:hAnsi="Times New Roman" w:cs="Times New Roman"/>
          <w:b/>
          <w:bCs/>
          <w:color w:val="000000"/>
        </w:rPr>
      </w:pPr>
      <w:r w:rsidRPr="005E40B1">
        <w:rPr>
          <w:rFonts w:ascii="Times New Roman" w:hAnsi="Times New Roman" w:cs="Times New Roman"/>
        </w:rPr>
        <w:t xml:space="preserve">Failure of the Respondent to provide in his/her proposal any information requested in this </w:t>
      </w:r>
      <w:r w:rsidR="00481EB5" w:rsidRPr="005E40B1">
        <w:rPr>
          <w:rFonts w:ascii="Times New Roman" w:hAnsi="Times New Roman" w:cs="Times New Roman"/>
        </w:rPr>
        <w:t xml:space="preserve">RFP </w:t>
      </w:r>
      <w:r w:rsidRPr="005E40B1">
        <w:rPr>
          <w:rFonts w:ascii="Times New Roman" w:hAnsi="Times New Roman" w:cs="Times New Roman"/>
        </w:rPr>
        <w:t xml:space="preserve">may result in disqualification of his/her proposal and shall be the responsibility of the </w:t>
      </w:r>
      <w:r w:rsidR="00481EB5" w:rsidRPr="005E40B1">
        <w:rPr>
          <w:rFonts w:ascii="Times New Roman" w:hAnsi="Times New Roman" w:cs="Times New Roman"/>
        </w:rPr>
        <w:t>r</w:t>
      </w:r>
      <w:r w:rsidRPr="005E40B1">
        <w:rPr>
          <w:rFonts w:ascii="Times New Roman" w:hAnsi="Times New Roman" w:cs="Times New Roman"/>
        </w:rPr>
        <w:t>espondent.</w:t>
      </w:r>
    </w:p>
    <w:p w14:paraId="2C45DACA" w14:textId="77777777" w:rsidR="00870CB0" w:rsidRDefault="00870CB0" w:rsidP="00847962">
      <w:pPr>
        <w:tabs>
          <w:tab w:val="left" w:pos="540"/>
        </w:tabs>
        <w:spacing w:line="240" w:lineRule="auto"/>
        <w:jc w:val="both"/>
        <w:rPr>
          <w:rFonts w:ascii="Times New Roman" w:hAnsi="Times New Roman" w:cs="Times New Roman"/>
          <w:b/>
          <w:bCs/>
          <w:color w:val="000000"/>
        </w:rPr>
      </w:pPr>
    </w:p>
    <w:p w14:paraId="25020AB1" w14:textId="384438DA" w:rsidR="00247BAD" w:rsidRPr="005E40B1" w:rsidRDefault="00247BAD" w:rsidP="00847962">
      <w:pPr>
        <w:tabs>
          <w:tab w:val="left" w:pos="540"/>
        </w:tabs>
        <w:spacing w:line="240" w:lineRule="auto"/>
        <w:jc w:val="both"/>
        <w:rPr>
          <w:rFonts w:ascii="Times New Roman" w:hAnsi="Times New Roman" w:cs="Times New Roman"/>
          <w:b/>
          <w:bCs/>
          <w:color w:val="000000"/>
        </w:rPr>
      </w:pPr>
      <w:r w:rsidRPr="005A2776">
        <w:rPr>
          <w:rFonts w:ascii="Times New Roman" w:hAnsi="Times New Roman" w:cs="Times New Roman"/>
          <w:b/>
          <w:bCs/>
          <w:color w:val="000000"/>
        </w:rPr>
        <w:t>1</w:t>
      </w:r>
      <w:r w:rsidR="00F43E3E" w:rsidRPr="005A2776">
        <w:rPr>
          <w:rFonts w:ascii="Times New Roman" w:hAnsi="Times New Roman" w:cs="Times New Roman"/>
          <w:b/>
          <w:bCs/>
          <w:color w:val="000000"/>
        </w:rPr>
        <w:t>5</w:t>
      </w:r>
      <w:r w:rsidRPr="005A2776">
        <w:rPr>
          <w:rFonts w:ascii="Times New Roman" w:hAnsi="Times New Roman" w:cs="Times New Roman"/>
          <w:b/>
          <w:bCs/>
          <w:color w:val="000000"/>
        </w:rPr>
        <w:t>.</w:t>
      </w:r>
      <w:r w:rsidRPr="005A2776">
        <w:rPr>
          <w:rFonts w:ascii="Times New Roman" w:hAnsi="Times New Roman" w:cs="Times New Roman"/>
          <w:b/>
          <w:bCs/>
          <w:color w:val="000000"/>
        </w:rPr>
        <w:tab/>
      </w:r>
      <w:r w:rsidR="00173BA2" w:rsidRPr="005A2776">
        <w:rPr>
          <w:rFonts w:ascii="Times New Roman" w:hAnsi="Times New Roman" w:cs="Times New Roman"/>
          <w:b/>
          <w:bCs/>
          <w:color w:val="000000"/>
        </w:rPr>
        <w:t xml:space="preserve">SERVICE </w:t>
      </w:r>
      <w:r w:rsidRPr="005A2776">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5E40B1" w14:paraId="3AC9E945" w14:textId="2FCC3610" w:rsidTr="00C15EB7">
        <w:trPr>
          <w:trHeight w:val="797"/>
        </w:trPr>
        <w:tc>
          <w:tcPr>
            <w:tcW w:w="2700" w:type="dxa"/>
            <w:shd w:val="clear" w:color="000000" w:fill="BFBFBF"/>
            <w:vAlign w:val="center"/>
            <w:hideMark/>
          </w:tcPr>
          <w:p w14:paraId="13EEC18C" w14:textId="5C1D9902" w:rsidR="00D730C9" w:rsidRPr="005E40B1" w:rsidRDefault="00D730C9" w:rsidP="00D730C9">
            <w:pPr>
              <w:spacing w:after="0" w:line="240" w:lineRule="auto"/>
              <w:jc w:val="center"/>
              <w:rPr>
                <w:rFonts w:ascii="Times New Roman" w:eastAsia="Times New Roman" w:hAnsi="Times New Roman" w:cs="Times New Roman"/>
                <w:b/>
                <w:bCs/>
              </w:rPr>
            </w:pPr>
            <w:r w:rsidRPr="005E40B1">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5E40B1" w:rsidRDefault="00D730C9" w:rsidP="00D730C9">
            <w:pPr>
              <w:spacing w:after="0" w:line="240" w:lineRule="auto"/>
              <w:jc w:val="center"/>
              <w:rPr>
                <w:rFonts w:ascii="Times New Roman" w:eastAsia="Times New Roman" w:hAnsi="Times New Roman" w:cs="Times New Roman"/>
                <w:b/>
                <w:bCs/>
              </w:rPr>
            </w:pPr>
            <w:r w:rsidRPr="005E40B1">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5E40B1" w:rsidRDefault="00D730C9" w:rsidP="00D730C9">
            <w:pPr>
              <w:spacing w:after="0" w:line="240" w:lineRule="auto"/>
              <w:jc w:val="center"/>
              <w:rPr>
                <w:rFonts w:ascii="Times New Roman" w:eastAsia="Times New Roman" w:hAnsi="Times New Roman" w:cs="Times New Roman"/>
                <w:b/>
                <w:bCs/>
              </w:rPr>
            </w:pPr>
            <w:r w:rsidRPr="005E40B1">
              <w:rPr>
                <w:rFonts w:ascii="Times New Roman" w:eastAsia="Times New Roman" w:hAnsi="Times New Roman" w:cs="Times New Roman"/>
                <w:b/>
                <w:bCs/>
              </w:rPr>
              <w:t>Compensation / Damages</w:t>
            </w:r>
          </w:p>
        </w:tc>
      </w:tr>
      <w:tr w:rsidR="00CB1257" w:rsidRPr="005E40B1" w14:paraId="7CC29877" w14:textId="752E7342" w:rsidTr="00C15EB7">
        <w:trPr>
          <w:trHeight w:val="1418"/>
        </w:trPr>
        <w:tc>
          <w:tcPr>
            <w:tcW w:w="2700" w:type="dxa"/>
            <w:shd w:val="clear" w:color="000000" w:fill="BFBFBF"/>
            <w:vAlign w:val="center"/>
            <w:hideMark/>
          </w:tcPr>
          <w:p w14:paraId="6F06D5AE" w14:textId="3FAF0D40" w:rsidR="00CB1257" w:rsidRPr="00DF61F0" w:rsidRDefault="00CB1257" w:rsidP="00CB1257">
            <w:pPr>
              <w:spacing w:after="0" w:line="240" w:lineRule="auto"/>
              <w:rPr>
                <w:rFonts w:ascii="Times New Roman" w:eastAsia="Times New Roman" w:hAnsi="Times New Roman" w:cs="Times New Roman"/>
                <w:b/>
                <w:bCs/>
              </w:rPr>
            </w:pPr>
            <w:r w:rsidRPr="00DF61F0">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DF61F0" w:rsidRDefault="00CB1257" w:rsidP="00CB1257">
            <w:pPr>
              <w:spacing w:after="0" w:line="240" w:lineRule="auto"/>
              <w:rPr>
                <w:rFonts w:ascii="Times New Roman" w:eastAsia="Times New Roman" w:hAnsi="Times New Roman" w:cs="Times New Roman"/>
              </w:rPr>
            </w:pPr>
            <w:r w:rsidRPr="00DF61F0">
              <w:rPr>
                <w:rFonts w:ascii="Times New Roman" w:eastAsia="Times New Roman" w:hAnsi="Times New Roman" w:cs="Times New Roman"/>
              </w:rPr>
              <w:t xml:space="preserve">Reference standard terms, </w:t>
            </w:r>
            <w:proofErr w:type="gramStart"/>
            <w:r w:rsidRPr="00DF61F0">
              <w:rPr>
                <w:rFonts w:ascii="Times New Roman" w:eastAsia="Times New Roman" w:hAnsi="Times New Roman" w:cs="Times New Roman"/>
              </w:rPr>
              <w:t>conditions</w:t>
            </w:r>
            <w:proofErr w:type="gramEnd"/>
            <w:r w:rsidRPr="00DF61F0">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043E70A3" w:rsidR="00CB1257" w:rsidRPr="00DF61F0" w:rsidRDefault="00CB1257" w:rsidP="00CB1257">
            <w:pPr>
              <w:spacing w:after="0" w:line="240" w:lineRule="auto"/>
              <w:rPr>
                <w:rFonts w:ascii="Times New Roman" w:eastAsia="Times New Roman" w:hAnsi="Times New Roman" w:cs="Times New Roman"/>
              </w:rPr>
            </w:pPr>
            <w:r w:rsidRPr="00DF61F0">
              <w:rPr>
                <w:rFonts w:ascii="Times New Roman" w:eastAsia="Times New Roman" w:hAnsi="Times New Roman" w:cs="Times New Roman"/>
                <w:b/>
              </w:rPr>
              <w:t>Termination of Contract:</w:t>
            </w:r>
            <w:r w:rsidRPr="00DF61F0">
              <w:rPr>
                <w:rFonts w:ascii="Times New Roman" w:eastAsia="Times New Roman" w:hAnsi="Times New Roman" w:cs="Times New Roman"/>
              </w:rPr>
              <w:t xml:space="preserve">  Reference section 7 of RFP. This termination clause will apply for insufficient performance of services by vendor at the sole discretion of the University of Arkansas</w:t>
            </w:r>
            <w:r w:rsidR="00870CB0">
              <w:rPr>
                <w:rFonts w:ascii="Times New Roman" w:eastAsia="Times New Roman" w:hAnsi="Times New Roman" w:cs="Times New Roman"/>
              </w:rPr>
              <w:t xml:space="preserve"> System</w:t>
            </w:r>
            <w:r w:rsidRPr="00DF61F0">
              <w:rPr>
                <w:rFonts w:ascii="Times New Roman" w:eastAsia="Times New Roman" w:hAnsi="Times New Roman" w:cs="Times New Roman"/>
              </w:rPr>
              <w:t>.</w:t>
            </w:r>
          </w:p>
        </w:tc>
      </w:tr>
      <w:tr w:rsidR="00CB1257" w:rsidRPr="005E40B1" w14:paraId="77E738B9" w14:textId="4251C4F2" w:rsidTr="00C15EB7">
        <w:trPr>
          <w:trHeight w:val="1669"/>
        </w:trPr>
        <w:tc>
          <w:tcPr>
            <w:tcW w:w="2700" w:type="dxa"/>
            <w:shd w:val="clear" w:color="000000" w:fill="BFBFBF"/>
            <w:vAlign w:val="center"/>
            <w:hideMark/>
          </w:tcPr>
          <w:p w14:paraId="50600CC2" w14:textId="3EBD1E58" w:rsidR="00CB1257" w:rsidRPr="00DF61F0" w:rsidRDefault="00CB1257" w:rsidP="00CB1257">
            <w:pPr>
              <w:spacing w:after="0" w:line="240" w:lineRule="auto"/>
              <w:rPr>
                <w:rFonts w:ascii="Times New Roman" w:eastAsia="Times New Roman" w:hAnsi="Times New Roman" w:cs="Times New Roman"/>
                <w:b/>
                <w:bCs/>
              </w:rPr>
            </w:pPr>
            <w:r w:rsidRPr="00DF61F0">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DF61F0" w:rsidRDefault="00CB1257" w:rsidP="00CB1257">
            <w:pPr>
              <w:spacing w:after="0" w:line="240" w:lineRule="auto"/>
              <w:rPr>
                <w:rFonts w:ascii="Times New Roman" w:eastAsia="Times New Roman" w:hAnsi="Times New Roman" w:cs="Times New Roman"/>
              </w:rPr>
            </w:pPr>
            <w:r w:rsidRPr="00DF61F0">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07DD6738" w:rsidR="00CB1257" w:rsidRPr="00DF61F0" w:rsidRDefault="00CB1257" w:rsidP="00CB1257">
            <w:pPr>
              <w:spacing w:after="0" w:line="240" w:lineRule="auto"/>
              <w:rPr>
                <w:rFonts w:ascii="Times New Roman" w:eastAsia="Times New Roman" w:hAnsi="Times New Roman" w:cs="Times New Roman"/>
              </w:rPr>
            </w:pPr>
            <w:r w:rsidRPr="00DF61F0">
              <w:rPr>
                <w:rFonts w:ascii="Times New Roman" w:eastAsia="Times New Roman" w:hAnsi="Times New Roman" w:cs="Times New Roman"/>
                <w:b/>
              </w:rPr>
              <w:t>Termination of Contract:</w:t>
            </w:r>
            <w:r w:rsidRPr="00DF61F0">
              <w:rPr>
                <w:rFonts w:ascii="Times New Roman" w:eastAsia="Times New Roman" w:hAnsi="Times New Roman" w:cs="Times New Roman"/>
              </w:rPr>
              <w:t xml:space="preserve">  Reference section 7 of RFP. This termination clause will apply for insufficient performance of services by vendor at the sole discretion of the University of Arkansas</w:t>
            </w:r>
            <w:r w:rsidR="00870CB0">
              <w:rPr>
                <w:rFonts w:ascii="Times New Roman" w:eastAsia="Times New Roman" w:hAnsi="Times New Roman" w:cs="Times New Roman"/>
              </w:rPr>
              <w:t xml:space="preserve"> System</w:t>
            </w:r>
            <w:r w:rsidRPr="00DF61F0">
              <w:rPr>
                <w:rFonts w:ascii="Times New Roman" w:eastAsia="Times New Roman" w:hAnsi="Times New Roman" w:cs="Times New Roman"/>
              </w:rPr>
              <w:t>.</w:t>
            </w:r>
          </w:p>
        </w:tc>
      </w:tr>
      <w:tr w:rsidR="00900ACB" w:rsidRPr="005E40B1" w14:paraId="6715D462" w14:textId="0452CD38" w:rsidTr="00C15EB7">
        <w:trPr>
          <w:trHeight w:val="1476"/>
        </w:trPr>
        <w:tc>
          <w:tcPr>
            <w:tcW w:w="2700" w:type="dxa"/>
            <w:shd w:val="clear" w:color="000000" w:fill="BFBFBF"/>
            <w:vAlign w:val="center"/>
            <w:hideMark/>
          </w:tcPr>
          <w:p w14:paraId="7C77FD66" w14:textId="086E4DCF" w:rsidR="00900ACB" w:rsidRPr="00DF61F0" w:rsidRDefault="00CB1257" w:rsidP="00900ACB">
            <w:pPr>
              <w:spacing w:after="0" w:line="240" w:lineRule="auto"/>
              <w:rPr>
                <w:rFonts w:ascii="Times New Roman" w:eastAsia="Times New Roman" w:hAnsi="Times New Roman" w:cs="Times New Roman"/>
                <w:b/>
                <w:bCs/>
              </w:rPr>
            </w:pPr>
            <w:r w:rsidRPr="00DF61F0">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13EDB5A" w:rsidR="00900ACB" w:rsidRPr="00DF61F0" w:rsidRDefault="00900ACB" w:rsidP="00F43E3E">
            <w:pPr>
              <w:spacing w:after="0" w:line="240" w:lineRule="auto"/>
              <w:rPr>
                <w:rFonts w:ascii="Times New Roman" w:eastAsia="Times New Roman" w:hAnsi="Times New Roman" w:cs="Times New Roman"/>
              </w:rPr>
            </w:pPr>
            <w:r w:rsidRPr="00DF61F0">
              <w:rPr>
                <w:rFonts w:ascii="Times New Roman" w:eastAsia="Times New Roman" w:hAnsi="Times New Roman" w:cs="Times New Roman"/>
              </w:rPr>
              <w:t xml:space="preserve">Reference section </w:t>
            </w:r>
            <w:r w:rsidRPr="005A2776">
              <w:rPr>
                <w:rFonts w:ascii="Times New Roman" w:eastAsia="Times New Roman" w:hAnsi="Times New Roman" w:cs="Times New Roman"/>
              </w:rPr>
              <w:t>1</w:t>
            </w:r>
            <w:r w:rsidR="00F43E3E" w:rsidRPr="005A2776">
              <w:rPr>
                <w:rFonts w:ascii="Times New Roman" w:eastAsia="Times New Roman" w:hAnsi="Times New Roman" w:cs="Times New Roman"/>
              </w:rPr>
              <w:t>3</w:t>
            </w:r>
            <w:r w:rsidRPr="00DF61F0">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3A9B78AE" w:rsidR="00900ACB" w:rsidRPr="00DF61F0" w:rsidRDefault="00900ACB" w:rsidP="00900ACB">
            <w:pPr>
              <w:spacing w:after="0" w:line="240" w:lineRule="auto"/>
              <w:rPr>
                <w:rFonts w:ascii="Times New Roman" w:eastAsia="Times New Roman" w:hAnsi="Times New Roman" w:cs="Times New Roman"/>
              </w:rPr>
            </w:pPr>
            <w:r w:rsidRPr="00DF61F0">
              <w:rPr>
                <w:rFonts w:ascii="Times New Roman" w:eastAsia="Times New Roman" w:hAnsi="Times New Roman" w:cs="Times New Roman"/>
                <w:b/>
              </w:rPr>
              <w:t>Termination of Contract:</w:t>
            </w:r>
            <w:r w:rsidRPr="00DF61F0">
              <w:rPr>
                <w:rFonts w:ascii="Times New Roman" w:eastAsia="Times New Roman" w:hAnsi="Times New Roman" w:cs="Times New Roman"/>
              </w:rPr>
              <w:t xml:space="preserve">  Reference section 7 of RFP. This termination clause will apply for insufficient performance of services by vendor at the sole discretion of the University of Arkansas</w:t>
            </w:r>
            <w:r w:rsidR="00870CB0">
              <w:rPr>
                <w:rFonts w:ascii="Times New Roman" w:eastAsia="Times New Roman" w:hAnsi="Times New Roman" w:cs="Times New Roman"/>
              </w:rPr>
              <w:t xml:space="preserve"> System</w:t>
            </w:r>
            <w:r w:rsidRPr="00DF61F0">
              <w:rPr>
                <w:rFonts w:ascii="Times New Roman" w:eastAsia="Times New Roman" w:hAnsi="Times New Roman" w:cs="Times New Roman"/>
              </w:rPr>
              <w:t>.</w:t>
            </w:r>
          </w:p>
        </w:tc>
      </w:tr>
    </w:tbl>
    <w:p w14:paraId="48E11BEE" w14:textId="77777777" w:rsidR="00D730C9" w:rsidRPr="005E40B1" w:rsidRDefault="00D730C9" w:rsidP="00847962">
      <w:pPr>
        <w:tabs>
          <w:tab w:val="left" w:pos="540"/>
        </w:tabs>
        <w:spacing w:line="240" w:lineRule="auto"/>
        <w:jc w:val="both"/>
        <w:rPr>
          <w:rFonts w:ascii="Times New Roman" w:hAnsi="Times New Roman" w:cs="Times New Roman"/>
        </w:rPr>
      </w:pPr>
    </w:p>
    <w:p w14:paraId="0AAEAE81" w14:textId="77777777" w:rsidR="00C84E85" w:rsidRPr="005E40B1" w:rsidRDefault="00C84E85" w:rsidP="00847962">
      <w:pPr>
        <w:spacing w:line="240" w:lineRule="auto"/>
        <w:rPr>
          <w:rFonts w:ascii="Times New Roman" w:hAnsi="Times New Roman" w:cs="Times New Roman"/>
          <w:b/>
          <w:lang w:val="da-DK"/>
        </w:rPr>
      </w:pPr>
      <w:bookmarkStart w:id="23" w:name="_Toc189904353"/>
      <w:r w:rsidRPr="005E40B1">
        <w:rPr>
          <w:rFonts w:ascii="Times New Roman" w:hAnsi="Times New Roman" w:cs="Times New Roman"/>
          <w:b/>
          <w:lang w:val="da-DK"/>
        </w:rPr>
        <w:br w:type="page"/>
      </w:r>
    </w:p>
    <w:bookmarkEnd w:id="23"/>
    <w:p w14:paraId="7E7B7563" w14:textId="436F6042" w:rsidR="0063554E" w:rsidRPr="005E40B1" w:rsidRDefault="0063554E" w:rsidP="0063554E">
      <w:pPr>
        <w:pStyle w:val="MyNormal"/>
        <w:jc w:val="left"/>
        <w:rPr>
          <w:rFonts w:ascii="Times New Roman" w:hAnsi="Times New Roman"/>
          <w:b/>
          <w:szCs w:val="22"/>
        </w:rPr>
      </w:pPr>
      <w:r w:rsidRPr="005E40B1">
        <w:rPr>
          <w:rFonts w:ascii="Times New Roman" w:hAnsi="Times New Roman"/>
          <w:b/>
          <w:szCs w:val="22"/>
        </w:rPr>
        <w:lastRenderedPageBreak/>
        <w:t>APPENDIX I:  O</w:t>
      </w:r>
      <w:r w:rsidR="00301E44">
        <w:rPr>
          <w:rFonts w:ascii="Times New Roman" w:hAnsi="Times New Roman"/>
          <w:b/>
          <w:szCs w:val="22"/>
        </w:rPr>
        <w:t>FFICIAL PRICE SHEET</w:t>
      </w:r>
    </w:p>
    <w:p w14:paraId="61534615" w14:textId="77777777" w:rsidR="0063554E" w:rsidRPr="005E40B1" w:rsidRDefault="0063554E" w:rsidP="0063554E">
      <w:pPr>
        <w:pStyle w:val="MyNormal"/>
        <w:jc w:val="left"/>
        <w:rPr>
          <w:rFonts w:ascii="Times New Roman" w:hAnsi="Times New Roman"/>
          <w:b/>
          <w:szCs w:val="22"/>
        </w:rPr>
      </w:pPr>
    </w:p>
    <w:p w14:paraId="52B47BDA" w14:textId="77777777" w:rsidR="0063554E" w:rsidRPr="005E40B1" w:rsidRDefault="0063554E" w:rsidP="0063554E">
      <w:pPr>
        <w:rPr>
          <w:rFonts w:ascii="Times New Roman" w:hAnsi="Times New Roman" w:cs="Times New Roman"/>
          <w:b/>
          <w:color w:val="FF0000"/>
          <w:u w:val="single"/>
        </w:rPr>
      </w:pPr>
      <w:r w:rsidRPr="005E40B1">
        <w:rPr>
          <w:rFonts w:ascii="Times New Roman" w:hAnsi="Times New Roman" w:cs="Times New Roman"/>
          <w:b/>
          <w:color w:val="FF0000"/>
        </w:rPr>
        <w:t xml:space="preserve">BID NAME:  </w:t>
      </w:r>
    </w:p>
    <w:p w14:paraId="71004D6F" w14:textId="77777777" w:rsidR="0063554E" w:rsidRPr="005E40B1" w:rsidRDefault="0063554E" w:rsidP="0063554E">
      <w:pPr>
        <w:rPr>
          <w:rFonts w:ascii="Times New Roman" w:hAnsi="Times New Roman" w:cs="Times New Roman"/>
          <w:b/>
        </w:rPr>
      </w:pPr>
      <w:r w:rsidRPr="005E40B1">
        <w:rPr>
          <w:rFonts w:ascii="Times New Roman" w:hAnsi="Times New Roman" w:cs="Times New Roman"/>
          <w:b/>
          <w:color w:val="FF0000"/>
        </w:rPr>
        <w:t>BID NUMBER:</w:t>
      </w:r>
      <w:r w:rsidRPr="005E40B1">
        <w:rPr>
          <w:rFonts w:ascii="Times New Roman" w:hAnsi="Times New Roman" w:cs="Times New Roman"/>
          <w:b/>
        </w:rPr>
        <w:t xml:space="preserve"> </w:t>
      </w:r>
    </w:p>
    <w:p w14:paraId="33A7831A" w14:textId="4F56971E" w:rsidR="0063554E" w:rsidRPr="005E40B1" w:rsidRDefault="0063554E" w:rsidP="0063554E">
      <w:pPr>
        <w:rPr>
          <w:rFonts w:ascii="Times New Roman" w:hAnsi="Times New Roman" w:cs="Times New Roman"/>
          <w:b/>
        </w:rPr>
      </w:pPr>
      <w:r w:rsidRPr="005E40B1">
        <w:rPr>
          <w:rFonts w:ascii="Times New Roman" w:hAnsi="Times New Roman" w:cs="Times New Roman"/>
          <w:b/>
        </w:rPr>
        <w:t>BID DUE DATE</w:t>
      </w:r>
      <w:proofErr w:type="gramStart"/>
      <w:r w:rsidRPr="005E40B1">
        <w:rPr>
          <w:rFonts w:ascii="Times New Roman" w:hAnsi="Times New Roman" w:cs="Times New Roman"/>
          <w:b/>
        </w:rPr>
        <w:t xml:space="preserve">:  </w:t>
      </w:r>
      <w:r w:rsidR="00074BEB" w:rsidRPr="00074BEB">
        <w:rPr>
          <w:rFonts w:ascii="Times New Roman" w:hAnsi="Times New Roman" w:cs="Times New Roman"/>
          <w:b/>
          <w:color w:val="FF0000"/>
        </w:rPr>
        <w:t>[</w:t>
      </w:r>
      <w:proofErr w:type="gramEnd"/>
      <w:r w:rsidRPr="005E40B1">
        <w:rPr>
          <w:rFonts w:ascii="Times New Roman" w:hAnsi="Times New Roman" w:cs="Times New Roman"/>
          <w:b/>
          <w:color w:val="FF0000"/>
        </w:rPr>
        <w:t>Month Day, Year</w:t>
      </w:r>
      <w:r w:rsidR="00074BEB">
        <w:rPr>
          <w:rFonts w:ascii="Times New Roman" w:hAnsi="Times New Roman" w:cs="Times New Roman"/>
          <w:b/>
          <w:color w:val="FF0000"/>
        </w:rPr>
        <w:t>]</w:t>
      </w:r>
      <w:r w:rsidRPr="005E40B1">
        <w:rPr>
          <w:rFonts w:ascii="Times New Roman" w:hAnsi="Times New Roman" w:cs="Times New Roman"/>
          <w:b/>
        </w:rPr>
        <w:t xml:space="preserve"> 2:30 PM CST</w:t>
      </w:r>
    </w:p>
    <w:p w14:paraId="61AF5AD3" w14:textId="77777777" w:rsidR="00FE66E4" w:rsidRDefault="0063554E" w:rsidP="0063554E">
      <w:pPr>
        <w:pStyle w:val="MyNormal"/>
        <w:jc w:val="left"/>
        <w:rPr>
          <w:rFonts w:ascii="Times New Roman" w:hAnsi="Times New Roman"/>
          <w:b/>
          <w:szCs w:val="22"/>
        </w:rPr>
      </w:pPr>
      <w:r w:rsidRPr="005E40B1">
        <w:rPr>
          <w:rFonts w:ascii="Times New Roman" w:hAnsi="Times New Roman"/>
          <w:b/>
          <w:szCs w:val="22"/>
        </w:rPr>
        <w:t xml:space="preserve">BIDDER INFORMATION CONTACT:  ____________________  </w:t>
      </w:r>
      <w:r w:rsidRPr="005E40B1">
        <w:rPr>
          <w:rFonts w:ascii="Times New Roman" w:hAnsi="Times New Roman"/>
          <w:b/>
          <w:szCs w:val="22"/>
        </w:rPr>
        <w:tab/>
      </w:r>
    </w:p>
    <w:p w14:paraId="08DE0474" w14:textId="77777777" w:rsidR="00FE66E4" w:rsidRDefault="00FE66E4" w:rsidP="0063554E">
      <w:pPr>
        <w:pStyle w:val="MyNormal"/>
        <w:jc w:val="left"/>
        <w:rPr>
          <w:rFonts w:ascii="Times New Roman" w:hAnsi="Times New Roman"/>
          <w:b/>
          <w:szCs w:val="22"/>
        </w:rPr>
      </w:pPr>
    </w:p>
    <w:p w14:paraId="3C5D45F3" w14:textId="78204402" w:rsidR="0063554E" w:rsidRPr="005E40B1" w:rsidRDefault="0063554E" w:rsidP="0063554E">
      <w:pPr>
        <w:pStyle w:val="MyNormal"/>
        <w:jc w:val="left"/>
        <w:rPr>
          <w:rFonts w:ascii="Times New Roman" w:hAnsi="Times New Roman"/>
          <w:b/>
          <w:szCs w:val="22"/>
        </w:rPr>
      </w:pPr>
      <w:r w:rsidRPr="005E40B1">
        <w:rPr>
          <w:rFonts w:ascii="Times New Roman" w:hAnsi="Times New Roman"/>
          <w:b/>
          <w:szCs w:val="22"/>
        </w:rPr>
        <w:t>PHONE/</w:t>
      </w:r>
      <w:proofErr w:type="gramStart"/>
      <w:r w:rsidRPr="005E40B1">
        <w:rPr>
          <w:rFonts w:ascii="Times New Roman" w:hAnsi="Times New Roman"/>
          <w:b/>
          <w:szCs w:val="22"/>
        </w:rPr>
        <w:t>EMAIL:_</w:t>
      </w:r>
      <w:proofErr w:type="gramEnd"/>
      <w:r w:rsidRPr="005E40B1">
        <w:rPr>
          <w:rFonts w:ascii="Times New Roman" w:hAnsi="Times New Roman"/>
          <w:b/>
          <w:szCs w:val="22"/>
        </w:rPr>
        <w:t>_______________</w:t>
      </w:r>
    </w:p>
    <w:p w14:paraId="61515C62" w14:textId="77777777" w:rsidR="0063554E" w:rsidRPr="005E40B1" w:rsidRDefault="0063554E" w:rsidP="0063554E">
      <w:pPr>
        <w:pStyle w:val="MyNormal"/>
        <w:jc w:val="left"/>
        <w:rPr>
          <w:rFonts w:ascii="Times New Roman" w:hAnsi="Times New Roman"/>
          <w:b/>
          <w:szCs w:val="22"/>
        </w:rPr>
      </w:pPr>
    </w:p>
    <w:p w14:paraId="09520508" w14:textId="77777777" w:rsidR="0063554E" w:rsidRPr="005E40B1" w:rsidRDefault="0063554E" w:rsidP="0063554E">
      <w:pPr>
        <w:pStyle w:val="MyNormal"/>
        <w:jc w:val="left"/>
        <w:rPr>
          <w:rFonts w:ascii="Times New Roman" w:hAnsi="Times New Roman"/>
          <w:b/>
          <w:szCs w:val="22"/>
        </w:rPr>
      </w:pPr>
      <w:r w:rsidRPr="005E40B1">
        <w:rPr>
          <w:rFonts w:ascii="Times New Roman" w:hAnsi="Times New Roman"/>
          <w:b/>
          <w:szCs w:val="22"/>
        </w:rPr>
        <w:t xml:space="preserve">Reference </w:t>
      </w:r>
      <w:r w:rsidRPr="005E40B1">
        <w:rPr>
          <w:rFonts w:ascii="Times New Roman" w:hAnsi="Times New Roman"/>
          <w:b/>
          <w:color w:val="FF0000"/>
          <w:szCs w:val="22"/>
        </w:rPr>
        <w:t>Section 3-Costs / Pricing</w:t>
      </w:r>
      <w:r w:rsidRPr="005E40B1">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5E40B1">
        <w:rPr>
          <w:rFonts w:ascii="Times New Roman" w:hAnsi="Times New Roman"/>
          <w:b/>
          <w:szCs w:val="22"/>
        </w:rPr>
        <w:t xml:space="preserve">Pricing must be valid for </w:t>
      </w:r>
      <w:r w:rsidRPr="005E40B1">
        <w:rPr>
          <w:rFonts w:ascii="Times New Roman" w:hAnsi="Times New Roman"/>
          <w:b/>
          <w:color w:val="FF0000"/>
          <w:szCs w:val="22"/>
        </w:rPr>
        <w:t xml:space="preserve">one hundred twenty (120) </w:t>
      </w:r>
      <w:r w:rsidRPr="005E40B1">
        <w:rPr>
          <w:rFonts w:ascii="Times New Roman" w:hAnsi="Times New Roman"/>
          <w:b/>
          <w:szCs w:val="22"/>
        </w:rPr>
        <w:t>days</w:t>
      </w:r>
      <w:r w:rsidRPr="005E40B1">
        <w:rPr>
          <w:rFonts w:ascii="Times New Roman" w:hAnsi="Times New Roman"/>
          <w:b/>
          <w:color w:val="FF0000"/>
          <w:szCs w:val="22"/>
        </w:rPr>
        <w:t xml:space="preserve"> </w:t>
      </w:r>
      <w:r w:rsidRPr="005E40B1">
        <w:rPr>
          <w:rFonts w:ascii="Times New Roman" w:hAnsi="Times New Roman"/>
          <w:b/>
          <w:szCs w:val="22"/>
        </w:rPr>
        <w:t>following the bid Proposal due date and time.</w:t>
      </w:r>
    </w:p>
    <w:p w14:paraId="2A97A6D3" w14:textId="77777777" w:rsidR="0063554E" w:rsidRPr="005E40B1" w:rsidRDefault="0063554E" w:rsidP="0063554E">
      <w:pPr>
        <w:pStyle w:val="MyNormal"/>
        <w:jc w:val="left"/>
        <w:rPr>
          <w:rFonts w:ascii="Times New Roman" w:hAnsi="Times New Roman"/>
          <w:b/>
          <w:szCs w:val="22"/>
        </w:rPr>
      </w:pPr>
    </w:p>
    <w:p w14:paraId="16E7B8DB" w14:textId="77777777" w:rsidR="0063554E" w:rsidRPr="005E40B1" w:rsidRDefault="0063554E" w:rsidP="0063554E">
      <w:pPr>
        <w:pStyle w:val="MyNormal"/>
        <w:jc w:val="left"/>
        <w:rPr>
          <w:rFonts w:ascii="Times New Roman" w:hAnsi="Times New Roman"/>
          <w:szCs w:val="22"/>
        </w:rPr>
      </w:pPr>
      <w:r w:rsidRPr="005E40B1">
        <w:rPr>
          <w:rFonts w:ascii="Times New Roman" w:hAnsi="Times New Roman"/>
          <w:szCs w:val="22"/>
        </w:rPr>
        <w:t>UA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52AB78FB" w14:textId="77777777" w:rsidR="0063554E" w:rsidRPr="005E40B1" w:rsidRDefault="0063554E" w:rsidP="0063554E">
      <w:pPr>
        <w:pStyle w:val="MyNormal"/>
        <w:jc w:val="left"/>
        <w:rPr>
          <w:rFonts w:ascii="Times New Roman" w:hAnsi="Times New Roman"/>
          <w:szCs w:val="22"/>
        </w:rPr>
      </w:pPr>
    </w:p>
    <w:p w14:paraId="174D23B5" w14:textId="77777777" w:rsidR="0063554E" w:rsidRPr="005E40B1" w:rsidRDefault="0063554E" w:rsidP="0063554E">
      <w:pPr>
        <w:pStyle w:val="MyNormal"/>
        <w:jc w:val="left"/>
        <w:rPr>
          <w:rFonts w:ascii="Times New Roman" w:hAnsi="Times New Roman"/>
          <w:szCs w:val="22"/>
        </w:rPr>
      </w:pPr>
      <w:r w:rsidRPr="005E40B1">
        <w:rPr>
          <w:rFonts w:ascii="Times New Roman" w:hAnsi="Times New Roman"/>
          <w:b/>
          <w:szCs w:val="22"/>
        </w:rPr>
        <w:t>NOTE:</w:t>
      </w:r>
      <w:r w:rsidRPr="005E40B1">
        <w:rPr>
          <w:rFonts w:ascii="Times New Roman" w:hAnsi="Times New Roman"/>
          <w:szCs w:val="22"/>
        </w:rPr>
        <w:t xml:space="preserve">  </w:t>
      </w:r>
      <w:r w:rsidRPr="005E40B1">
        <w:rPr>
          <w:rFonts w:ascii="Times New Roman" w:hAnsi="Times New Roman"/>
          <w:szCs w:val="22"/>
          <w:u w:val="single"/>
        </w:rPr>
        <w:t>Bids must be submitted on this official bid form to be considered.  Vendors must use this Official Bid Price Sheet when submitting bids in response to this RFP</w:t>
      </w:r>
      <w:r w:rsidRPr="005E40B1">
        <w:rPr>
          <w:rFonts w:ascii="Times New Roman" w:hAnsi="Times New Roman"/>
          <w:szCs w:val="22"/>
        </w:rPr>
        <w:t xml:space="preserve">.  Provide pricing and/or discount where applicable next to the item listed below, per minimum specifications as listed within this bid document. Pricing must include shipping and handling charges. </w:t>
      </w:r>
    </w:p>
    <w:p w14:paraId="055F8729" w14:textId="77777777" w:rsidR="0063554E" w:rsidRPr="005E40B1" w:rsidRDefault="0063554E" w:rsidP="0063554E">
      <w:pPr>
        <w:pStyle w:val="MyNormal"/>
        <w:jc w:val="left"/>
        <w:rPr>
          <w:rFonts w:ascii="Times New Roman" w:hAnsi="Times New Roman"/>
          <w:szCs w:val="2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1986"/>
        <w:gridCol w:w="2476"/>
      </w:tblGrid>
      <w:tr w:rsidR="0063554E" w:rsidRPr="005E40B1" w14:paraId="70CBB1AC" w14:textId="77777777" w:rsidTr="0019436E">
        <w:trPr>
          <w:trHeight w:val="290"/>
        </w:trPr>
        <w:tc>
          <w:tcPr>
            <w:tcW w:w="905" w:type="dxa"/>
            <w:shd w:val="clear" w:color="auto" w:fill="auto"/>
          </w:tcPr>
          <w:p w14:paraId="3CD0F069" w14:textId="77777777" w:rsidR="0063554E" w:rsidRPr="005E40B1" w:rsidRDefault="0063554E" w:rsidP="0019436E">
            <w:pPr>
              <w:jc w:val="center"/>
              <w:rPr>
                <w:rFonts w:ascii="Times New Roman" w:hAnsi="Times New Roman" w:cs="Times New Roman"/>
                <w:b/>
                <w:color w:val="FF0000"/>
              </w:rPr>
            </w:pPr>
            <w:r w:rsidRPr="005E40B1">
              <w:rPr>
                <w:rFonts w:ascii="Times New Roman" w:hAnsi="Times New Roman" w:cs="Times New Roman"/>
                <w:b/>
                <w:color w:val="FF0000"/>
              </w:rPr>
              <w:t>Item</w:t>
            </w:r>
          </w:p>
        </w:tc>
        <w:tc>
          <w:tcPr>
            <w:tcW w:w="5297" w:type="dxa"/>
            <w:shd w:val="clear" w:color="auto" w:fill="auto"/>
          </w:tcPr>
          <w:p w14:paraId="36A3AEAF" w14:textId="77777777" w:rsidR="0063554E" w:rsidRPr="005E40B1" w:rsidRDefault="0063554E" w:rsidP="0019436E">
            <w:pPr>
              <w:jc w:val="center"/>
              <w:rPr>
                <w:rFonts w:ascii="Times New Roman" w:hAnsi="Times New Roman" w:cs="Times New Roman"/>
                <w:b/>
                <w:color w:val="FF0000"/>
              </w:rPr>
            </w:pPr>
            <w:r w:rsidRPr="005E40B1">
              <w:rPr>
                <w:rFonts w:ascii="Times New Roman" w:hAnsi="Times New Roman" w:cs="Times New Roman"/>
                <w:b/>
                <w:color w:val="FF0000"/>
              </w:rPr>
              <w:t>*Description</w:t>
            </w:r>
          </w:p>
        </w:tc>
        <w:tc>
          <w:tcPr>
            <w:tcW w:w="1986" w:type="dxa"/>
          </w:tcPr>
          <w:p w14:paraId="40712E70" w14:textId="77777777" w:rsidR="0063554E" w:rsidRPr="005E40B1" w:rsidRDefault="0063554E" w:rsidP="0019436E">
            <w:pPr>
              <w:spacing w:after="0" w:line="240" w:lineRule="auto"/>
              <w:jc w:val="center"/>
              <w:rPr>
                <w:rFonts w:ascii="Times New Roman" w:hAnsi="Times New Roman" w:cs="Times New Roman"/>
                <w:b/>
                <w:color w:val="FF0000"/>
              </w:rPr>
            </w:pPr>
            <w:r w:rsidRPr="005E40B1">
              <w:rPr>
                <w:rFonts w:ascii="Times New Roman" w:hAnsi="Times New Roman" w:cs="Times New Roman"/>
                <w:b/>
                <w:color w:val="FF0000"/>
              </w:rPr>
              <w:t>Discount</w:t>
            </w:r>
          </w:p>
          <w:p w14:paraId="510F67BC" w14:textId="77777777" w:rsidR="0063554E" w:rsidRPr="005E40B1" w:rsidRDefault="0063554E" w:rsidP="0019436E">
            <w:pPr>
              <w:spacing w:after="0" w:line="240" w:lineRule="auto"/>
              <w:jc w:val="center"/>
              <w:rPr>
                <w:rFonts w:ascii="Times New Roman" w:hAnsi="Times New Roman" w:cs="Times New Roman"/>
                <w:b/>
                <w:color w:val="FF0000"/>
              </w:rPr>
            </w:pPr>
            <w:r w:rsidRPr="005E40B1">
              <w:rPr>
                <w:rFonts w:ascii="Times New Roman" w:hAnsi="Times New Roman" w:cs="Times New Roman"/>
                <w:b/>
                <w:color w:val="FF0000"/>
              </w:rPr>
              <w:t>($ or %)</w:t>
            </w:r>
          </w:p>
        </w:tc>
        <w:tc>
          <w:tcPr>
            <w:tcW w:w="2476" w:type="dxa"/>
            <w:shd w:val="clear" w:color="auto" w:fill="auto"/>
          </w:tcPr>
          <w:p w14:paraId="570B8A76" w14:textId="77777777" w:rsidR="0063554E" w:rsidRPr="005E40B1" w:rsidRDefault="0063554E" w:rsidP="0019436E">
            <w:pPr>
              <w:jc w:val="center"/>
              <w:rPr>
                <w:rFonts w:ascii="Times New Roman" w:hAnsi="Times New Roman" w:cs="Times New Roman"/>
                <w:b/>
                <w:color w:val="FF0000"/>
              </w:rPr>
            </w:pPr>
            <w:r w:rsidRPr="005E40B1">
              <w:rPr>
                <w:rFonts w:ascii="Times New Roman" w:hAnsi="Times New Roman" w:cs="Times New Roman"/>
                <w:b/>
                <w:color w:val="FF0000"/>
              </w:rPr>
              <w:t>Total Price</w:t>
            </w:r>
          </w:p>
        </w:tc>
      </w:tr>
      <w:tr w:rsidR="0063554E" w:rsidRPr="005E40B1" w14:paraId="27BE8913" w14:textId="77777777" w:rsidTr="0019436E">
        <w:trPr>
          <w:trHeight w:val="290"/>
        </w:trPr>
        <w:tc>
          <w:tcPr>
            <w:tcW w:w="905" w:type="dxa"/>
            <w:shd w:val="clear" w:color="auto" w:fill="auto"/>
          </w:tcPr>
          <w:p w14:paraId="516C0766" w14:textId="77777777" w:rsidR="0063554E" w:rsidRPr="005E40B1" w:rsidRDefault="0063554E" w:rsidP="0019436E">
            <w:pPr>
              <w:rPr>
                <w:rFonts w:ascii="Times New Roman" w:hAnsi="Times New Roman" w:cs="Times New Roman"/>
                <w:b/>
                <w:color w:val="FF0000"/>
              </w:rPr>
            </w:pPr>
            <w:r w:rsidRPr="005E40B1">
              <w:rPr>
                <w:rFonts w:ascii="Times New Roman" w:hAnsi="Times New Roman" w:cs="Times New Roman"/>
                <w:b/>
                <w:color w:val="FF0000"/>
              </w:rPr>
              <w:t>1.</w:t>
            </w:r>
          </w:p>
        </w:tc>
        <w:tc>
          <w:tcPr>
            <w:tcW w:w="5297" w:type="dxa"/>
            <w:shd w:val="clear" w:color="auto" w:fill="auto"/>
          </w:tcPr>
          <w:p w14:paraId="3864ADE5" w14:textId="77777777" w:rsidR="0063554E" w:rsidRPr="005E40B1" w:rsidRDefault="0063554E" w:rsidP="0019436E">
            <w:pPr>
              <w:rPr>
                <w:rFonts w:ascii="Times New Roman" w:hAnsi="Times New Roman" w:cs="Times New Roman"/>
                <w:b/>
                <w:color w:val="FF0000"/>
              </w:rPr>
            </w:pPr>
          </w:p>
        </w:tc>
        <w:tc>
          <w:tcPr>
            <w:tcW w:w="1986" w:type="dxa"/>
          </w:tcPr>
          <w:p w14:paraId="096FFBDE" w14:textId="77777777" w:rsidR="0063554E" w:rsidRPr="005E40B1" w:rsidRDefault="0063554E" w:rsidP="0019436E">
            <w:pPr>
              <w:rPr>
                <w:rFonts w:ascii="Times New Roman" w:hAnsi="Times New Roman" w:cs="Times New Roman"/>
                <w:b/>
                <w:color w:val="FF0000"/>
              </w:rPr>
            </w:pPr>
          </w:p>
        </w:tc>
        <w:tc>
          <w:tcPr>
            <w:tcW w:w="2476" w:type="dxa"/>
            <w:shd w:val="clear" w:color="auto" w:fill="auto"/>
          </w:tcPr>
          <w:p w14:paraId="281E26AD" w14:textId="77777777" w:rsidR="0063554E" w:rsidRPr="005E40B1" w:rsidRDefault="0063554E" w:rsidP="0019436E">
            <w:pPr>
              <w:rPr>
                <w:rFonts w:ascii="Times New Roman" w:hAnsi="Times New Roman" w:cs="Times New Roman"/>
                <w:b/>
                <w:color w:val="FF0000"/>
              </w:rPr>
            </w:pPr>
            <w:r w:rsidRPr="005E40B1">
              <w:rPr>
                <w:rFonts w:ascii="Times New Roman" w:hAnsi="Times New Roman" w:cs="Times New Roman"/>
                <w:b/>
                <w:color w:val="FF0000"/>
              </w:rPr>
              <w:t>$</w:t>
            </w:r>
          </w:p>
        </w:tc>
      </w:tr>
      <w:tr w:rsidR="0063554E" w:rsidRPr="005E40B1" w14:paraId="07B25973" w14:textId="77777777" w:rsidTr="0019436E">
        <w:trPr>
          <w:trHeight w:val="290"/>
        </w:trPr>
        <w:tc>
          <w:tcPr>
            <w:tcW w:w="905" w:type="dxa"/>
            <w:shd w:val="clear" w:color="auto" w:fill="auto"/>
          </w:tcPr>
          <w:p w14:paraId="539D69A7" w14:textId="77777777" w:rsidR="0063554E" w:rsidRPr="005E40B1" w:rsidRDefault="0063554E" w:rsidP="0019436E">
            <w:pPr>
              <w:rPr>
                <w:rFonts w:ascii="Times New Roman" w:hAnsi="Times New Roman" w:cs="Times New Roman"/>
                <w:b/>
                <w:color w:val="FF0000"/>
              </w:rPr>
            </w:pPr>
            <w:r w:rsidRPr="005E40B1">
              <w:rPr>
                <w:rFonts w:ascii="Times New Roman" w:hAnsi="Times New Roman" w:cs="Times New Roman"/>
                <w:b/>
                <w:color w:val="FF0000"/>
              </w:rPr>
              <w:t>2.</w:t>
            </w:r>
          </w:p>
        </w:tc>
        <w:tc>
          <w:tcPr>
            <w:tcW w:w="5297" w:type="dxa"/>
            <w:shd w:val="clear" w:color="auto" w:fill="auto"/>
          </w:tcPr>
          <w:p w14:paraId="58EB1E02" w14:textId="77777777" w:rsidR="0063554E" w:rsidRPr="005E40B1" w:rsidRDefault="0063554E" w:rsidP="0019436E">
            <w:pPr>
              <w:rPr>
                <w:rFonts w:ascii="Times New Roman" w:hAnsi="Times New Roman" w:cs="Times New Roman"/>
                <w:b/>
                <w:color w:val="FF0000"/>
              </w:rPr>
            </w:pPr>
          </w:p>
        </w:tc>
        <w:tc>
          <w:tcPr>
            <w:tcW w:w="1986" w:type="dxa"/>
          </w:tcPr>
          <w:p w14:paraId="4EEB139C" w14:textId="77777777" w:rsidR="0063554E" w:rsidRPr="005E40B1" w:rsidRDefault="0063554E" w:rsidP="0019436E">
            <w:pPr>
              <w:rPr>
                <w:rFonts w:ascii="Times New Roman" w:hAnsi="Times New Roman" w:cs="Times New Roman"/>
                <w:b/>
                <w:color w:val="FF0000"/>
              </w:rPr>
            </w:pPr>
          </w:p>
        </w:tc>
        <w:tc>
          <w:tcPr>
            <w:tcW w:w="2476" w:type="dxa"/>
            <w:shd w:val="clear" w:color="auto" w:fill="auto"/>
          </w:tcPr>
          <w:p w14:paraId="2B5C1C31" w14:textId="77777777" w:rsidR="0063554E" w:rsidRPr="005E40B1" w:rsidRDefault="0063554E" w:rsidP="0019436E">
            <w:pPr>
              <w:rPr>
                <w:rFonts w:ascii="Times New Roman" w:hAnsi="Times New Roman" w:cs="Times New Roman"/>
                <w:b/>
                <w:color w:val="FF0000"/>
              </w:rPr>
            </w:pPr>
            <w:r w:rsidRPr="005E40B1">
              <w:rPr>
                <w:rFonts w:ascii="Times New Roman" w:hAnsi="Times New Roman" w:cs="Times New Roman"/>
                <w:b/>
                <w:color w:val="FF0000"/>
              </w:rPr>
              <w:t>$</w:t>
            </w:r>
          </w:p>
        </w:tc>
      </w:tr>
      <w:tr w:rsidR="0063554E" w:rsidRPr="005E40B1" w14:paraId="6D5A8A13" w14:textId="77777777" w:rsidTr="0019436E">
        <w:trPr>
          <w:trHeight w:val="290"/>
        </w:trPr>
        <w:tc>
          <w:tcPr>
            <w:tcW w:w="905" w:type="dxa"/>
            <w:shd w:val="clear" w:color="auto" w:fill="auto"/>
          </w:tcPr>
          <w:p w14:paraId="601E357E" w14:textId="77777777" w:rsidR="0063554E" w:rsidRPr="005E40B1" w:rsidRDefault="0063554E" w:rsidP="0019436E">
            <w:pPr>
              <w:rPr>
                <w:rFonts w:ascii="Times New Roman" w:hAnsi="Times New Roman" w:cs="Times New Roman"/>
                <w:b/>
                <w:color w:val="FF0000"/>
              </w:rPr>
            </w:pPr>
            <w:r w:rsidRPr="005E40B1">
              <w:rPr>
                <w:rFonts w:ascii="Times New Roman" w:hAnsi="Times New Roman" w:cs="Times New Roman"/>
                <w:b/>
                <w:color w:val="FF0000"/>
              </w:rPr>
              <w:t>3.</w:t>
            </w:r>
          </w:p>
        </w:tc>
        <w:tc>
          <w:tcPr>
            <w:tcW w:w="5297" w:type="dxa"/>
            <w:shd w:val="clear" w:color="auto" w:fill="auto"/>
          </w:tcPr>
          <w:p w14:paraId="01F6FCC4" w14:textId="77777777" w:rsidR="0063554E" w:rsidRPr="005E40B1" w:rsidRDefault="0063554E" w:rsidP="0019436E">
            <w:pPr>
              <w:rPr>
                <w:rFonts w:ascii="Times New Roman" w:hAnsi="Times New Roman" w:cs="Times New Roman"/>
                <w:b/>
                <w:color w:val="FF0000"/>
              </w:rPr>
            </w:pPr>
          </w:p>
        </w:tc>
        <w:tc>
          <w:tcPr>
            <w:tcW w:w="1986" w:type="dxa"/>
          </w:tcPr>
          <w:p w14:paraId="7B4BA472" w14:textId="77777777" w:rsidR="0063554E" w:rsidRPr="005E40B1" w:rsidRDefault="0063554E" w:rsidP="0019436E">
            <w:pPr>
              <w:rPr>
                <w:rFonts w:ascii="Times New Roman" w:hAnsi="Times New Roman" w:cs="Times New Roman"/>
                <w:b/>
                <w:color w:val="FF0000"/>
              </w:rPr>
            </w:pPr>
          </w:p>
        </w:tc>
        <w:tc>
          <w:tcPr>
            <w:tcW w:w="2476" w:type="dxa"/>
            <w:shd w:val="clear" w:color="auto" w:fill="auto"/>
          </w:tcPr>
          <w:p w14:paraId="1FF0A0EE" w14:textId="77777777" w:rsidR="0063554E" w:rsidRPr="005E40B1" w:rsidRDefault="0063554E" w:rsidP="0019436E">
            <w:pPr>
              <w:rPr>
                <w:rFonts w:ascii="Times New Roman" w:hAnsi="Times New Roman" w:cs="Times New Roman"/>
                <w:b/>
                <w:color w:val="FF0000"/>
              </w:rPr>
            </w:pPr>
            <w:r w:rsidRPr="005E40B1">
              <w:rPr>
                <w:rFonts w:ascii="Times New Roman" w:hAnsi="Times New Roman" w:cs="Times New Roman"/>
                <w:b/>
                <w:color w:val="FF0000"/>
              </w:rPr>
              <w:t>$</w:t>
            </w:r>
          </w:p>
        </w:tc>
      </w:tr>
      <w:tr w:rsidR="0063554E" w:rsidRPr="005E40B1" w14:paraId="687AE2C6" w14:textId="77777777" w:rsidTr="0019436E">
        <w:trPr>
          <w:trHeight w:val="290"/>
        </w:trPr>
        <w:tc>
          <w:tcPr>
            <w:tcW w:w="905" w:type="dxa"/>
            <w:shd w:val="clear" w:color="auto" w:fill="auto"/>
          </w:tcPr>
          <w:p w14:paraId="456FDCE9" w14:textId="77777777" w:rsidR="0063554E" w:rsidRPr="005E40B1" w:rsidRDefault="0063554E" w:rsidP="0019436E">
            <w:pPr>
              <w:rPr>
                <w:rFonts w:ascii="Times New Roman" w:hAnsi="Times New Roman" w:cs="Times New Roman"/>
                <w:b/>
                <w:color w:val="FF0000"/>
              </w:rPr>
            </w:pPr>
            <w:r w:rsidRPr="005E40B1">
              <w:rPr>
                <w:rFonts w:ascii="Times New Roman" w:hAnsi="Times New Roman" w:cs="Times New Roman"/>
                <w:b/>
                <w:color w:val="FF0000"/>
              </w:rPr>
              <w:t>4.</w:t>
            </w:r>
          </w:p>
        </w:tc>
        <w:tc>
          <w:tcPr>
            <w:tcW w:w="5297" w:type="dxa"/>
            <w:shd w:val="clear" w:color="auto" w:fill="auto"/>
          </w:tcPr>
          <w:p w14:paraId="6F7AA099" w14:textId="77777777" w:rsidR="0063554E" w:rsidRPr="005E40B1" w:rsidRDefault="0063554E" w:rsidP="0019436E">
            <w:pPr>
              <w:rPr>
                <w:rFonts w:ascii="Times New Roman" w:hAnsi="Times New Roman" w:cs="Times New Roman"/>
                <w:b/>
                <w:color w:val="FF0000"/>
              </w:rPr>
            </w:pPr>
          </w:p>
        </w:tc>
        <w:tc>
          <w:tcPr>
            <w:tcW w:w="1986" w:type="dxa"/>
          </w:tcPr>
          <w:p w14:paraId="4E6FF223" w14:textId="77777777" w:rsidR="0063554E" w:rsidRPr="005E40B1" w:rsidRDefault="0063554E" w:rsidP="0019436E">
            <w:pPr>
              <w:rPr>
                <w:rFonts w:ascii="Times New Roman" w:hAnsi="Times New Roman" w:cs="Times New Roman"/>
                <w:b/>
                <w:color w:val="FF0000"/>
              </w:rPr>
            </w:pPr>
          </w:p>
        </w:tc>
        <w:tc>
          <w:tcPr>
            <w:tcW w:w="2476" w:type="dxa"/>
            <w:shd w:val="clear" w:color="auto" w:fill="auto"/>
          </w:tcPr>
          <w:p w14:paraId="37A8F990" w14:textId="77777777" w:rsidR="0063554E" w:rsidRPr="005E40B1" w:rsidRDefault="0063554E" w:rsidP="0019436E">
            <w:pPr>
              <w:rPr>
                <w:rFonts w:ascii="Times New Roman" w:hAnsi="Times New Roman" w:cs="Times New Roman"/>
                <w:b/>
                <w:color w:val="FF0000"/>
              </w:rPr>
            </w:pPr>
            <w:r w:rsidRPr="005E40B1">
              <w:rPr>
                <w:rFonts w:ascii="Times New Roman" w:hAnsi="Times New Roman" w:cs="Times New Roman"/>
                <w:b/>
                <w:color w:val="FF0000"/>
              </w:rPr>
              <w:t>$</w:t>
            </w:r>
          </w:p>
        </w:tc>
      </w:tr>
      <w:tr w:rsidR="0063554E" w:rsidRPr="005E40B1" w14:paraId="37739594" w14:textId="77777777" w:rsidTr="0019436E">
        <w:trPr>
          <w:trHeight w:val="666"/>
        </w:trPr>
        <w:tc>
          <w:tcPr>
            <w:tcW w:w="905" w:type="dxa"/>
            <w:shd w:val="clear" w:color="auto" w:fill="auto"/>
          </w:tcPr>
          <w:p w14:paraId="4D5AC17C" w14:textId="77777777" w:rsidR="0063554E" w:rsidRPr="005E40B1" w:rsidRDefault="0063554E" w:rsidP="0019436E">
            <w:pPr>
              <w:rPr>
                <w:rFonts w:ascii="Times New Roman" w:hAnsi="Times New Roman" w:cs="Times New Roman"/>
                <w:b/>
                <w:color w:val="FF0000"/>
              </w:rPr>
            </w:pPr>
            <w:r w:rsidRPr="005E40B1">
              <w:rPr>
                <w:rFonts w:ascii="Times New Roman" w:hAnsi="Times New Roman" w:cs="Times New Roman"/>
                <w:b/>
                <w:color w:val="FF0000"/>
              </w:rPr>
              <w:t>5.</w:t>
            </w:r>
          </w:p>
        </w:tc>
        <w:tc>
          <w:tcPr>
            <w:tcW w:w="5297" w:type="dxa"/>
            <w:shd w:val="clear" w:color="auto" w:fill="auto"/>
          </w:tcPr>
          <w:p w14:paraId="2DBDA00B" w14:textId="77777777" w:rsidR="0063554E" w:rsidRPr="005E40B1" w:rsidRDefault="0063554E" w:rsidP="0019436E">
            <w:pPr>
              <w:rPr>
                <w:rFonts w:ascii="Times New Roman" w:hAnsi="Times New Roman" w:cs="Times New Roman"/>
                <w:b/>
                <w:color w:val="FF0000"/>
              </w:rPr>
            </w:pPr>
          </w:p>
        </w:tc>
        <w:tc>
          <w:tcPr>
            <w:tcW w:w="1986" w:type="dxa"/>
          </w:tcPr>
          <w:p w14:paraId="5EB19259" w14:textId="77777777" w:rsidR="0063554E" w:rsidRPr="005E40B1" w:rsidRDefault="0063554E" w:rsidP="0019436E">
            <w:pPr>
              <w:rPr>
                <w:rFonts w:ascii="Times New Roman" w:hAnsi="Times New Roman" w:cs="Times New Roman"/>
                <w:b/>
                <w:color w:val="FF0000"/>
              </w:rPr>
            </w:pPr>
          </w:p>
        </w:tc>
        <w:tc>
          <w:tcPr>
            <w:tcW w:w="2476" w:type="dxa"/>
            <w:shd w:val="clear" w:color="auto" w:fill="auto"/>
          </w:tcPr>
          <w:p w14:paraId="5D483DB1" w14:textId="77777777" w:rsidR="0063554E" w:rsidRPr="005E40B1" w:rsidRDefault="0063554E" w:rsidP="0019436E">
            <w:pPr>
              <w:rPr>
                <w:rFonts w:ascii="Times New Roman" w:hAnsi="Times New Roman" w:cs="Times New Roman"/>
                <w:b/>
                <w:color w:val="FF0000"/>
              </w:rPr>
            </w:pPr>
            <w:r w:rsidRPr="005E40B1">
              <w:rPr>
                <w:rFonts w:ascii="Times New Roman" w:hAnsi="Times New Roman" w:cs="Times New Roman"/>
                <w:b/>
                <w:color w:val="FF0000"/>
              </w:rPr>
              <w:t>$</w:t>
            </w:r>
          </w:p>
        </w:tc>
      </w:tr>
      <w:tr w:rsidR="0063554E" w:rsidRPr="005E40B1" w14:paraId="58CFBDCD" w14:textId="77777777" w:rsidTr="0019436E">
        <w:trPr>
          <w:trHeight w:val="615"/>
        </w:trPr>
        <w:tc>
          <w:tcPr>
            <w:tcW w:w="905" w:type="dxa"/>
            <w:shd w:val="clear" w:color="auto" w:fill="auto"/>
          </w:tcPr>
          <w:p w14:paraId="683E2648" w14:textId="77777777" w:rsidR="0063554E" w:rsidRPr="005E40B1" w:rsidRDefault="0063554E" w:rsidP="0019436E">
            <w:pPr>
              <w:rPr>
                <w:rFonts w:ascii="Times New Roman" w:hAnsi="Times New Roman" w:cs="Times New Roman"/>
                <w:b/>
                <w:color w:val="FF0000"/>
              </w:rPr>
            </w:pPr>
          </w:p>
        </w:tc>
        <w:tc>
          <w:tcPr>
            <w:tcW w:w="5297" w:type="dxa"/>
            <w:shd w:val="clear" w:color="auto" w:fill="auto"/>
          </w:tcPr>
          <w:p w14:paraId="334F77FE" w14:textId="77777777" w:rsidR="0063554E" w:rsidRPr="005E40B1" w:rsidRDefault="0063554E" w:rsidP="0019436E">
            <w:pPr>
              <w:rPr>
                <w:rFonts w:ascii="Times New Roman" w:hAnsi="Times New Roman" w:cs="Times New Roman"/>
                <w:b/>
                <w:bCs/>
                <w:color w:val="FF0000"/>
              </w:rPr>
            </w:pPr>
            <w:r w:rsidRPr="005E40B1">
              <w:rPr>
                <w:rFonts w:ascii="Times New Roman" w:hAnsi="Times New Roman" w:cs="Times New Roman"/>
                <w:b/>
                <w:bCs/>
                <w:color w:val="FF0000"/>
              </w:rPr>
              <w:t>GRAND TOTAL</w:t>
            </w:r>
          </w:p>
        </w:tc>
        <w:tc>
          <w:tcPr>
            <w:tcW w:w="1986" w:type="dxa"/>
          </w:tcPr>
          <w:p w14:paraId="0ABB0AF7" w14:textId="77777777" w:rsidR="0063554E" w:rsidRPr="005E40B1" w:rsidRDefault="0063554E" w:rsidP="0019436E">
            <w:pPr>
              <w:rPr>
                <w:rFonts w:ascii="Times New Roman" w:hAnsi="Times New Roman" w:cs="Times New Roman"/>
                <w:b/>
                <w:color w:val="FF0000"/>
              </w:rPr>
            </w:pPr>
          </w:p>
        </w:tc>
        <w:tc>
          <w:tcPr>
            <w:tcW w:w="2476" w:type="dxa"/>
            <w:shd w:val="clear" w:color="auto" w:fill="auto"/>
          </w:tcPr>
          <w:p w14:paraId="44A06857" w14:textId="77777777" w:rsidR="0063554E" w:rsidRPr="005E40B1" w:rsidRDefault="0063554E" w:rsidP="0019436E">
            <w:pPr>
              <w:rPr>
                <w:rFonts w:ascii="Times New Roman" w:hAnsi="Times New Roman" w:cs="Times New Roman"/>
                <w:b/>
                <w:color w:val="FF0000"/>
              </w:rPr>
            </w:pPr>
            <w:r w:rsidRPr="005E40B1">
              <w:rPr>
                <w:rFonts w:ascii="Times New Roman" w:hAnsi="Times New Roman" w:cs="Times New Roman"/>
                <w:b/>
                <w:color w:val="FF0000"/>
              </w:rPr>
              <w:t>$</w:t>
            </w:r>
          </w:p>
        </w:tc>
      </w:tr>
    </w:tbl>
    <w:p w14:paraId="34B14667" w14:textId="77777777" w:rsidR="0063554E" w:rsidRPr="005E40B1" w:rsidRDefault="0063554E" w:rsidP="0063554E">
      <w:pPr>
        <w:tabs>
          <w:tab w:val="center" w:pos="3600"/>
          <w:tab w:val="right" w:pos="5940"/>
          <w:tab w:val="right" w:pos="8100"/>
        </w:tabs>
        <w:rPr>
          <w:rFonts w:ascii="Times New Roman" w:hAnsi="Times New Roman" w:cs="Times New Roman"/>
        </w:rPr>
      </w:pPr>
      <w:r w:rsidRPr="005E40B1">
        <w:rPr>
          <w:rFonts w:ascii="Times New Roman" w:hAnsi="Times New Roman" w:cs="Times New Roman"/>
          <w:color w:val="FF0000"/>
        </w:rPr>
        <w:t>*See ATTACHMENT A for specifications of description.</w:t>
      </w:r>
    </w:p>
    <w:p w14:paraId="1F2B6682" w14:textId="77777777" w:rsidR="0063554E" w:rsidRDefault="0063554E" w:rsidP="00847962">
      <w:pPr>
        <w:spacing w:line="240" w:lineRule="auto"/>
        <w:rPr>
          <w:rFonts w:ascii="Times New Roman" w:hAnsi="Times New Roman" w:cs="Times New Roman"/>
          <w:b/>
          <w:lang w:val="da-DK"/>
        </w:rPr>
      </w:pPr>
    </w:p>
    <w:p w14:paraId="5ADF6D9F" w14:textId="77777777" w:rsidR="0063554E" w:rsidRDefault="0063554E" w:rsidP="00847962">
      <w:pPr>
        <w:spacing w:line="240" w:lineRule="auto"/>
        <w:rPr>
          <w:rFonts w:ascii="Times New Roman" w:hAnsi="Times New Roman" w:cs="Times New Roman"/>
          <w:b/>
          <w:lang w:val="da-DK"/>
        </w:rPr>
      </w:pPr>
    </w:p>
    <w:p w14:paraId="09E1E9EC" w14:textId="77777777" w:rsidR="0063554E" w:rsidRDefault="0063554E" w:rsidP="00847962">
      <w:pPr>
        <w:spacing w:line="240" w:lineRule="auto"/>
        <w:rPr>
          <w:rFonts w:ascii="Times New Roman" w:hAnsi="Times New Roman" w:cs="Times New Roman"/>
          <w:b/>
          <w:lang w:val="da-DK"/>
        </w:rPr>
      </w:pPr>
    </w:p>
    <w:p w14:paraId="00116BD2" w14:textId="77777777" w:rsidR="0063554E" w:rsidRDefault="0063554E" w:rsidP="00847962">
      <w:pPr>
        <w:spacing w:line="240" w:lineRule="auto"/>
        <w:rPr>
          <w:rFonts w:ascii="Times New Roman" w:hAnsi="Times New Roman" w:cs="Times New Roman"/>
          <w:b/>
          <w:lang w:val="da-DK"/>
        </w:rPr>
      </w:pPr>
    </w:p>
    <w:p w14:paraId="45D1038F" w14:textId="77777777" w:rsidR="0063554E" w:rsidRDefault="0063554E" w:rsidP="00847962">
      <w:pPr>
        <w:spacing w:line="240" w:lineRule="auto"/>
        <w:rPr>
          <w:rFonts w:ascii="Times New Roman" w:hAnsi="Times New Roman" w:cs="Times New Roman"/>
          <w:b/>
          <w:lang w:val="da-DK"/>
        </w:rPr>
      </w:pPr>
    </w:p>
    <w:p w14:paraId="6BA34FBB" w14:textId="77777777" w:rsidR="0063554E" w:rsidRDefault="0063554E" w:rsidP="00847962">
      <w:pPr>
        <w:spacing w:line="240" w:lineRule="auto"/>
        <w:rPr>
          <w:rFonts w:ascii="Times New Roman" w:hAnsi="Times New Roman" w:cs="Times New Roman"/>
          <w:b/>
          <w:lang w:val="da-DK"/>
        </w:rPr>
      </w:pPr>
    </w:p>
    <w:p w14:paraId="6A694D3F" w14:textId="050FA72E" w:rsidR="00534A43" w:rsidRPr="005E40B1" w:rsidRDefault="00534A43" w:rsidP="00847962">
      <w:pPr>
        <w:spacing w:line="240" w:lineRule="auto"/>
        <w:rPr>
          <w:rFonts w:ascii="Times New Roman" w:hAnsi="Times New Roman" w:cs="Times New Roman"/>
          <w:lang w:val="da-DK"/>
        </w:rPr>
      </w:pPr>
      <w:r w:rsidRPr="005E40B1">
        <w:rPr>
          <w:rFonts w:ascii="Times New Roman" w:hAnsi="Times New Roman" w:cs="Times New Roman"/>
          <w:b/>
          <w:lang w:val="da-DK"/>
        </w:rPr>
        <w:lastRenderedPageBreak/>
        <w:t xml:space="preserve">APPENDIX </w:t>
      </w:r>
      <w:r w:rsidR="00430952" w:rsidRPr="005E40B1">
        <w:rPr>
          <w:rFonts w:ascii="Times New Roman" w:hAnsi="Times New Roman" w:cs="Times New Roman"/>
          <w:b/>
          <w:lang w:val="da-DK"/>
        </w:rPr>
        <w:t>I</w:t>
      </w:r>
      <w:r w:rsidR="0063554E">
        <w:rPr>
          <w:rFonts w:ascii="Times New Roman" w:hAnsi="Times New Roman" w:cs="Times New Roman"/>
          <w:b/>
          <w:lang w:val="da-DK"/>
        </w:rPr>
        <w:t>I</w:t>
      </w:r>
      <w:r w:rsidRPr="005E40B1">
        <w:rPr>
          <w:rFonts w:ascii="Times New Roman" w:hAnsi="Times New Roman" w:cs="Times New Roman"/>
          <w:b/>
          <w:lang w:val="da-DK"/>
        </w:rPr>
        <w:t xml:space="preserve">:  </w:t>
      </w:r>
      <w:r w:rsidR="005F0E34">
        <w:rPr>
          <w:rFonts w:ascii="Times New Roman" w:hAnsi="Times New Roman" w:cs="Times New Roman"/>
          <w:b/>
          <w:lang w:val="da-DK"/>
        </w:rPr>
        <w:t>RESPONDENT INFORMATION</w:t>
      </w:r>
      <w:r w:rsidR="0063621C">
        <w:rPr>
          <w:rFonts w:ascii="Times New Roman" w:hAnsi="Times New Roman" w:cs="Times New Roman"/>
          <w:b/>
          <w:lang w:val="da-DK"/>
        </w:rPr>
        <w:t xml:space="preserve"> </w:t>
      </w:r>
      <w:r w:rsidR="005F0E34">
        <w:rPr>
          <w:rFonts w:ascii="Times New Roman" w:hAnsi="Times New Roman" w:cs="Times New Roman"/>
          <w:b/>
          <w:lang w:val="da-DK"/>
        </w:rPr>
        <w:t>/</w:t>
      </w:r>
      <w:r w:rsidR="0063621C">
        <w:rPr>
          <w:rFonts w:ascii="Times New Roman" w:hAnsi="Times New Roman" w:cs="Times New Roman"/>
          <w:b/>
          <w:lang w:val="da-DK"/>
        </w:rPr>
        <w:t xml:space="preserve"> </w:t>
      </w:r>
      <w:r w:rsidR="005F0E34">
        <w:rPr>
          <w:rFonts w:ascii="Times New Roman" w:hAnsi="Times New Roman" w:cs="Times New Roman"/>
          <w:b/>
          <w:lang w:val="da-DK"/>
        </w:rPr>
        <w:t>REFERENCE</w:t>
      </w:r>
      <w:r w:rsidR="006A0599">
        <w:rPr>
          <w:rFonts w:ascii="Times New Roman" w:hAnsi="Times New Roman" w:cs="Times New Roman"/>
          <w:b/>
          <w:lang w:val="da-DK"/>
        </w:rPr>
        <w:t>S</w:t>
      </w:r>
    </w:p>
    <w:p w14:paraId="64C5678A" w14:textId="0EF3384D" w:rsidR="00534A43" w:rsidRPr="005E40B1" w:rsidRDefault="00663B21" w:rsidP="00847962">
      <w:pPr>
        <w:pStyle w:val="MyNormal"/>
        <w:jc w:val="left"/>
        <w:rPr>
          <w:rFonts w:ascii="Times New Roman" w:hAnsi="Times New Roman"/>
          <w:szCs w:val="22"/>
        </w:rPr>
      </w:pPr>
      <w:r w:rsidRPr="005E40B1">
        <w:rPr>
          <w:rFonts w:ascii="Times New Roman" w:hAnsi="Times New Roman"/>
          <w:szCs w:val="22"/>
        </w:rPr>
        <w:t>Respondent</w:t>
      </w:r>
      <w:r w:rsidR="00534A43" w:rsidRPr="005E40B1">
        <w:rPr>
          <w:rFonts w:ascii="Times New Roman" w:hAnsi="Times New Roman"/>
          <w:szCs w:val="22"/>
        </w:rPr>
        <w:t xml:space="preserve"> must provide the following information as part of this proposal:</w:t>
      </w:r>
    </w:p>
    <w:p w14:paraId="04220A6E" w14:textId="77777777" w:rsidR="00534A43" w:rsidRPr="005E40B1" w:rsidRDefault="00534A43" w:rsidP="00847962">
      <w:pPr>
        <w:pStyle w:val="MyNormal"/>
        <w:jc w:val="left"/>
        <w:rPr>
          <w:rFonts w:ascii="Times New Roman" w:hAnsi="Times New Roman"/>
          <w:szCs w:val="22"/>
        </w:rPr>
      </w:pPr>
    </w:p>
    <w:p w14:paraId="28F6C3A7"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1.</w:t>
      </w:r>
      <w:r w:rsidRPr="005E40B1">
        <w:rPr>
          <w:rFonts w:ascii="Times New Roman" w:hAnsi="Times New Roman"/>
          <w:szCs w:val="22"/>
        </w:rPr>
        <w:tab/>
        <w:t>Respondent Representative</w:t>
      </w:r>
    </w:p>
    <w:p w14:paraId="1DBC9F28"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t>Contact Name</w:t>
      </w:r>
    </w:p>
    <w:p w14:paraId="683291ED"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t>Telephone</w:t>
      </w:r>
    </w:p>
    <w:p w14:paraId="77152D7A"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t>Email Address</w:t>
      </w:r>
    </w:p>
    <w:p w14:paraId="027E8F3F"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t>Address</w:t>
      </w:r>
    </w:p>
    <w:p w14:paraId="4C4A02FB" w14:textId="77777777" w:rsidR="00534A43" w:rsidRPr="005E40B1" w:rsidRDefault="00534A43" w:rsidP="00847962">
      <w:pPr>
        <w:pStyle w:val="MyNormal"/>
        <w:jc w:val="left"/>
        <w:rPr>
          <w:rFonts w:ascii="Times New Roman" w:hAnsi="Times New Roman"/>
          <w:szCs w:val="22"/>
        </w:rPr>
      </w:pPr>
    </w:p>
    <w:p w14:paraId="4E613FA3" w14:textId="77777777" w:rsidR="00534A43" w:rsidRPr="005E40B1" w:rsidRDefault="00534A43" w:rsidP="00847962">
      <w:pPr>
        <w:pStyle w:val="MyNormal"/>
        <w:jc w:val="left"/>
        <w:rPr>
          <w:rFonts w:ascii="Times New Roman" w:hAnsi="Times New Roman"/>
          <w:szCs w:val="22"/>
        </w:rPr>
      </w:pPr>
    </w:p>
    <w:p w14:paraId="03D322A4" w14:textId="2417197E" w:rsidR="00534A43" w:rsidRPr="005E40B1" w:rsidRDefault="00534A43" w:rsidP="00847962">
      <w:pPr>
        <w:pStyle w:val="MyNormal"/>
        <w:ind w:right="-720"/>
        <w:jc w:val="left"/>
        <w:rPr>
          <w:rFonts w:ascii="Times New Roman" w:hAnsi="Times New Roman"/>
          <w:szCs w:val="22"/>
        </w:rPr>
      </w:pPr>
      <w:r w:rsidRPr="005E40B1">
        <w:rPr>
          <w:rFonts w:ascii="Times New Roman" w:hAnsi="Times New Roman"/>
          <w:szCs w:val="22"/>
        </w:rPr>
        <w:t>2.</w:t>
      </w:r>
      <w:r w:rsidRPr="005E40B1">
        <w:rPr>
          <w:rFonts w:ascii="Times New Roman" w:hAnsi="Times New Roman"/>
          <w:szCs w:val="22"/>
        </w:rPr>
        <w:tab/>
        <w:t xml:space="preserve">References of your current customer(s) as specified in </w:t>
      </w:r>
      <w:r w:rsidRPr="005E40B1">
        <w:rPr>
          <w:rFonts w:ascii="Times New Roman" w:hAnsi="Times New Roman"/>
          <w:b/>
          <w:color w:val="FF0000"/>
          <w:szCs w:val="22"/>
        </w:rPr>
        <w:t xml:space="preserve">Section </w:t>
      </w:r>
      <w:r w:rsidR="00ED5A58" w:rsidRPr="005E40B1">
        <w:rPr>
          <w:rFonts w:ascii="Times New Roman" w:hAnsi="Times New Roman"/>
          <w:b/>
          <w:color w:val="FF0000"/>
          <w:szCs w:val="22"/>
        </w:rPr>
        <w:t>4</w:t>
      </w:r>
      <w:r w:rsidRPr="005E40B1">
        <w:rPr>
          <w:rFonts w:ascii="Times New Roman" w:hAnsi="Times New Roman"/>
          <w:color w:val="FF0000"/>
          <w:szCs w:val="22"/>
        </w:rPr>
        <w:t xml:space="preserve"> </w:t>
      </w:r>
      <w:r w:rsidRPr="005E40B1">
        <w:rPr>
          <w:rFonts w:ascii="Times New Roman" w:hAnsi="Times New Roman"/>
          <w:szCs w:val="22"/>
        </w:rPr>
        <w:t>of this RFP document:</w:t>
      </w:r>
    </w:p>
    <w:p w14:paraId="55E4998F" w14:textId="77777777" w:rsidR="00534A43" w:rsidRPr="005E40B1" w:rsidRDefault="00534A43" w:rsidP="00847962">
      <w:pPr>
        <w:pStyle w:val="MyNormal"/>
        <w:jc w:val="left"/>
        <w:rPr>
          <w:rFonts w:ascii="Times New Roman" w:hAnsi="Times New Roman"/>
          <w:szCs w:val="22"/>
        </w:rPr>
      </w:pPr>
    </w:p>
    <w:p w14:paraId="3DE3F4B1" w14:textId="52035829"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t>a.</w:t>
      </w:r>
      <w:r w:rsidRPr="005E40B1">
        <w:rPr>
          <w:rFonts w:ascii="Times New Roman" w:hAnsi="Times New Roman"/>
          <w:szCs w:val="22"/>
        </w:rPr>
        <w:tab/>
      </w:r>
      <w:r w:rsidR="00065FE7" w:rsidRPr="005E40B1">
        <w:rPr>
          <w:rFonts w:ascii="Times New Roman" w:hAnsi="Times New Roman"/>
          <w:szCs w:val="22"/>
        </w:rPr>
        <w:t>Company</w:t>
      </w:r>
      <w:r w:rsidRPr="005E40B1">
        <w:rPr>
          <w:rFonts w:ascii="Times New Roman" w:hAnsi="Times New Roman"/>
          <w:szCs w:val="22"/>
        </w:rPr>
        <w:t>/Organization Name:</w:t>
      </w:r>
    </w:p>
    <w:p w14:paraId="6D2EF9CC"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Contact Name</w:t>
      </w:r>
    </w:p>
    <w:p w14:paraId="3E31FC99"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Telephone</w:t>
      </w:r>
    </w:p>
    <w:p w14:paraId="1EB44C3B"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Email Address</w:t>
      </w:r>
    </w:p>
    <w:p w14:paraId="05DD3453"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Address</w:t>
      </w:r>
    </w:p>
    <w:p w14:paraId="122D132C" w14:textId="77777777" w:rsidR="00534A43" w:rsidRPr="005E40B1" w:rsidRDefault="00534A43" w:rsidP="00847962">
      <w:pPr>
        <w:pStyle w:val="MyNormal"/>
        <w:jc w:val="left"/>
        <w:rPr>
          <w:rFonts w:ascii="Times New Roman" w:hAnsi="Times New Roman"/>
          <w:szCs w:val="22"/>
        </w:rPr>
      </w:pPr>
    </w:p>
    <w:p w14:paraId="6645293E"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t>b.</w:t>
      </w:r>
      <w:r w:rsidRPr="005E40B1">
        <w:rPr>
          <w:rFonts w:ascii="Times New Roman" w:hAnsi="Times New Roman"/>
          <w:szCs w:val="22"/>
        </w:rPr>
        <w:tab/>
        <w:t>Company/Organization Name:</w:t>
      </w:r>
    </w:p>
    <w:p w14:paraId="064C1A73"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Contact Name</w:t>
      </w:r>
    </w:p>
    <w:p w14:paraId="309F68F9"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Telephone</w:t>
      </w:r>
    </w:p>
    <w:p w14:paraId="6E8ADEF6"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Email Address</w:t>
      </w:r>
    </w:p>
    <w:p w14:paraId="609880A5"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Address</w:t>
      </w:r>
    </w:p>
    <w:p w14:paraId="558C2EC1" w14:textId="77777777" w:rsidR="00534A43" w:rsidRPr="005E40B1" w:rsidRDefault="00534A43" w:rsidP="00847962">
      <w:pPr>
        <w:pStyle w:val="MyNormal"/>
        <w:jc w:val="left"/>
        <w:rPr>
          <w:rFonts w:ascii="Times New Roman" w:hAnsi="Times New Roman"/>
          <w:szCs w:val="22"/>
        </w:rPr>
      </w:pPr>
    </w:p>
    <w:p w14:paraId="7DEA82C4"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t>c.</w:t>
      </w:r>
      <w:r w:rsidRPr="005E40B1">
        <w:rPr>
          <w:rFonts w:ascii="Times New Roman" w:hAnsi="Times New Roman"/>
          <w:szCs w:val="22"/>
        </w:rPr>
        <w:tab/>
        <w:t>Company/Organization Name:</w:t>
      </w:r>
    </w:p>
    <w:p w14:paraId="28A7A58C"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Contact Name</w:t>
      </w:r>
    </w:p>
    <w:p w14:paraId="4286A794"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Telephone</w:t>
      </w:r>
    </w:p>
    <w:p w14:paraId="42D7A9B0" w14:textId="77777777" w:rsidR="00534A43" w:rsidRPr="005E40B1" w:rsidRDefault="00534A43" w:rsidP="00847962">
      <w:pPr>
        <w:pStyle w:val="MyNormal"/>
        <w:jc w:val="left"/>
        <w:rPr>
          <w:rFonts w:ascii="Times New Roman" w:hAnsi="Times New Roman"/>
          <w:szCs w:val="22"/>
        </w:rPr>
      </w:pPr>
      <w:r w:rsidRPr="005E40B1">
        <w:rPr>
          <w:rFonts w:ascii="Times New Roman" w:hAnsi="Times New Roman"/>
          <w:szCs w:val="22"/>
        </w:rPr>
        <w:tab/>
      </w:r>
      <w:r w:rsidRPr="005E40B1">
        <w:rPr>
          <w:rFonts w:ascii="Times New Roman" w:hAnsi="Times New Roman"/>
          <w:szCs w:val="22"/>
        </w:rPr>
        <w:tab/>
        <w:t>Email Address</w:t>
      </w:r>
    </w:p>
    <w:p w14:paraId="45541580" w14:textId="3A844789" w:rsidR="006F6209" w:rsidRPr="005E40B1" w:rsidRDefault="00534A43" w:rsidP="0063554E">
      <w:pPr>
        <w:pStyle w:val="MyNormal"/>
        <w:jc w:val="left"/>
        <w:rPr>
          <w:rFonts w:ascii="Times New Roman" w:hAnsi="Times New Roman"/>
          <w:b/>
        </w:rPr>
      </w:pPr>
      <w:r w:rsidRPr="005E40B1">
        <w:rPr>
          <w:rFonts w:ascii="Times New Roman" w:hAnsi="Times New Roman"/>
          <w:szCs w:val="22"/>
        </w:rPr>
        <w:tab/>
      </w:r>
      <w:r w:rsidRPr="005E40B1">
        <w:rPr>
          <w:rFonts w:ascii="Times New Roman" w:hAnsi="Times New Roman"/>
          <w:szCs w:val="22"/>
        </w:rPr>
        <w:tab/>
        <w:t>Address</w:t>
      </w:r>
    </w:p>
    <w:sectPr w:rsidR="006F6209" w:rsidRPr="005E40B1" w:rsidSect="00915E6C">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6217E" w14:textId="77777777" w:rsidR="00A87B53" w:rsidRDefault="00A87B53" w:rsidP="00913B53">
      <w:pPr>
        <w:spacing w:after="0" w:line="240" w:lineRule="auto"/>
      </w:pPr>
      <w:r>
        <w:separator/>
      </w:r>
    </w:p>
  </w:endnote>
  <w:endnote w:type="continuationSeparator" w:id="0">
    <w:p w14:paraId="632DEE61" w14:textId="77777777" w:rsidR="00A87B53" w:rsidRDefault="00A87B53"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9165810"/>
      <w:docPartObj>
        <w:docPartGallery w:val="Page Numbers (Bottom of Page)"/>
        <w:docPartUnique/>
      </w:docPartObj>
    </w:sdtPr>
    <w:sdtEndPr>
      <w:rPr>
        <w:noProof/>
      </w:rPr>
    </w:sdtEndPr>
    <w:sdtContent>
      <w:p w14:paraId="609FA843" w14:textId="18D575AE" w:rsidR="004B3A6A" w:rsidRDefault="004B3A6A">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4B3A6A" w:rsidRDefault="004B3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8F1F3" w14:textId="77777777" w:rsidR="00A87B53" w:rsidRDefault="00A87B53" w:rsidP="00913B53">
      <w:pPr>
        <w:spacing w:after="0" w:line="240" w:lineRule="auto"/>
      </w:pPr>
      <w:r>
        <w:separator/>
      </w:r>
    </w:p>
  </w:footnote>
  <w:footnote w:type="continuationSeparator" w:id="0">
    <w:p w14:paraId="62BFF21E" w14:textId="77777777" w:rsidR="00A87B53" w:rsidRDefault="00A87B53"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A97"/>
    <w:multiLevelType w:val="hybridMultilevel"/>
    <w:tmpl w:val="54A82BEA"/>
    <w:lvl w:ilvl="0" w:tplc="C70CB3EA">
      <w:start w:val="1"/>
      <w:numFmt w:val="bullet"/>
      <w:pStyle w:val="BulletL1"/>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Wingdings"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Wingdings"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6552C99"/>
    <w:multiLevelType w:val="hybridMultilevel"/>
    <w:tmpl w:val="884070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F33204B"/>
    <w:multiLevelType w:val="hybridMultilevel"/>
    <w:tmpl w:val="663EB1C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0"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67472C"/>
    <w:multiLevelType w:val="hybridMultilevel"/>
    <w:tmpl w:val="3C920E2C"/>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3A493C38"/>
    <w:multiLevelType w:val="hybridMultilevel"/>
    <w:tmpl w:val="C6764682"/>
    <w:lvl w:ilvl="0" w:tplc="0409000F">
      <w:start w:val="1"/>
      <w:numFmt w:val="decimal"/>
      <w:lvlText w:val="%1."/>
      <w:lvlJc w:val="left"/>
      <w:pPr>
        <w:ind w:left="900" w:hanging="360"/>
      </w:pPr>
      <w:rPr>
        <w:rFont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6" w15:restartNumberingAfterBreak="0">
    <w:nsid w:val="48146D04"/>
    <w:multiLevelType w:val="hybridMultilevel"/>
    <w:tmpl w:val="E4EE2EEE"/>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4A090CE8"/>
    <w:multiLevelType w:val="hybridMultilevel"/>
    <w:tmpl w:val="C59225A6"/>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1"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33829"/>
    <w:multiLevelType w:val="hybridMultilevel"/>
    <w:tmpl w:val="820C86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7"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7012F8"/>
    <w:multiLevelType w:val="hybridMultilevel"/>
    <w:tmpl w:val="DE782E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115FE5"/>
    <w:multiLevelType w:val="hybridMultilevel"/>
    <w:tmpl w:val="37CE50F2"/>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0"/>
  </w:num>
  <w:num w:numId="2">
    <w:abstractNumId w:val="9"/>
  </w:num>
  <w:num w:numId="3">
    <w:abstractNumId w:val="15"/>
  </w:num>
  <w:num w:numId="4">
    <w:abstractNumId w:val="27"/>
  </w:num>
  <w:num w:numId="5">
    <w:abstractNumId w:val="22"/>
  </w:num>
  <w:num w:numId="6">
    <w:abstractNumId w:val="3"/>
  </w:num>
  <w:num w:numId="7">
    <w:abstractNumId w:val="0"/>
  </w:num>
  <w:num w:numId="8">
    <w:abstractNumId w:val="17"/>
  </w:num>
  <w:num w:numId="9">
    <w:abstractNumId w:val="6"/>
  </w:num>
  <w:num w:numId="10">
    <w:abstractNumId w:val="1"/>
  </w:num>
  <w:num w:numId="11">
    <w:abstractNumId w:val="8"/>
  </w:num>
  <w:num w:numId="12">
    <w:abstractNumId w:val="19"/>
  </w:num>
  <w:num w:numId="13">
    <w:abstractNumId w:val="18"/>
  </w:num>
  <w:num w:numId="14">
    <w:abstractNumId w:val="21"/>
  </w:num>
  <w:num w:numId="15">
    <w:abstractNumId w:val="5"/>
  </w:num>
  <w:num w:numId="16">
    <w:abstractNumId w:val="23"/>
  </w:num>
  <w:num w:numId="17">
    <w:abstractNumId w:val="11"/>
  </w:num>
  <w:num w:numId="18">
    <w:abstractNumId w:val="28"/>
  </w:num>
  <w:num w:numId="19">
    <w:abstractNumId w:val="25"/>
  </w:num>
  <w:num w:numId="20">
    <w:abstractNumId w:val="13"/>
  </w:num>
  <w:num w:numId="21">
    <w:abstractNumId w:val="24"/>
  </w:num>
  <w:num w:numId="22">
    <w:abstractNumId w:val="10"/>
  </w:num>
  <w:num w:numId="23">
    <w:abstractNumId w:val="26"/>
  </w:num>
  <w:num w:numId="24">
    <w:abstractNumId w:val="4"/>
  </w:num>
  <w:num w:numId="25">
    <w:abstractNumId w:val="16"/>
  </w:num>
  <w:num w:numId="26">
    <w:abstractNumId w:val="12"/>
  </w:num>
  <w:num w:numId="27">
    <w:abstractNumId w:val="7"/>
  </w:num>
  <w:num w:numId="28">
    <w:abstractNumId w:val="2"/>
  </w:num>
  <w:num w:numId="29">
    <w:abstractNumId w:val="30"/>
  </w:num>
  <w:num w:numId="30">
    <w:abstractNumId w:val="14"/>
  </w:num>
  <w:num w:numId="31">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7AB4"/>
    <w:rsid w:val="00010F0F"/>
    <w:rsid w:val="00012FDB"/>
    <w:rsid w:val="00015D3C"/>
    <w:rsid w:val="00017CB9"/>
    <w:rsid w:val="00020243"/>
    <w:rsid w:val="00020343"/>
    <w:rsid w:val="00020E2E"/>
    <w:rsid w:val="00023A5E"/>
    <w:rsid w:val="00024BF8"/>
    <w:rsid w:val="00024EB1"/>
    <w:rsid w:val="00032A56"/>
    <w:rsid w:val="00034F5D"/>
    <w:rsid w:val="00037B25"/>
    <w:rsid w:val="0004083B"/>
    <w:rsid w:val="00041662"/>
    <w:rsid w:val="000418FA"/>
    <w:rsid w:val="00041B8A"/>
    <w:rsid w:val="000420A6"/>
    <w:rsid w:val="00043ACE"/>
    <w:rsid w:val="00044A56"/>
    <w:rsid w:val="0004641D"/>
    <w:rsid w:val="00047AA7"/>
    <w:rsid w:val="0005004A"/>
    <w:rsid w:val="00050B0B"/>
    <w:rsid w:val="0005103E"/>
    <w:rsid w:val="0005543E"/>
    <w:rsid w:val="00055763"/>
    <w:rsid w:val="0006419E"/>
    <w:rsid w:val="00065FE7"/>
    <w:rsid w:val="000663E6"/>
    <w:rsid w:val="000675B5"/>
    <w:rsid w:val="00070957"/>
    <w:rsid w:val="00072631"/>
    <w:rsid w:val="00073619"/>
    <w:rsid w:val="00074BEB"/>
    <w:rsid w:val="00075E0D"/>
    <w:rsid w:val="00076EA4"/>
    <w:rsid w:val="00077D13"/>
    <w:rsid w:val="000812B3"/>
    <w:rsid w:val="00081323"/>
    <w:rsid w:val="00081E07"/>
    <w:rsid w:val="00085DEC"/>
    <w:rsid w:val="000863FB"/>
    <w:rsid w:val="00086751"/>
    <w:rsid w:val="0009141E"/>
    <w:rsid w:val="0009383C"/>
    <w:rsid w:val="000947B1"/>
    <w:rsid w:val="000955EC"/>
    <w:rsid w:val="00096630"/>
    <w:rsid w:val="000A0194"/>
    <w:rsid w:val="000A0A6E"/>
    <w:rsid w:val="000A0DAF"/>
    <w:rsid w:val="000A302F"/>
    <w:rsid w:val="000A3C8F"/>
    <w:rsid w:val="000A6B6B"/>
    <w:rsid w:val="000A6DD0"/>
    <w:rsid w:val="000A6ED9"/>
    <w:rsid w:val="000A7B49"/>
    <w:rsid w:val="000B0C20"/>
    <w:rsid w:val="000B3890"/>
    <w:rsid w:val="000B629C"/>
    <w:rsid w:val="000C1205"/>
    <w:rsid w:val="000C1A6C"/>
    <w:rsid w:val="000C1BF5"/>
    <w:rsid w:val="000C6BF1"/>
    <w:rsid w:val="000C75E9"/>
    <w:rsid w:val="000D06B7"/>
    <w:rsid w:val="000D0F47"/>
    <w:rsid w:val="000D22E3"/>
    <w:rsid w:val="000D2AA8"/>
    <w:rsid w:val="000D5BF6"/>
    <w:rsid w:val="000D6C6F"/>
    <w:rsid w:val="000D73D9"/>
    <w:rsid w:val="000E131D"/>
    <w:rsid w:val="000E13BF"/>
    <w:rsid w:val="000E296B"/>
    <w:rsid w:val="000E37CD"/>
    <w:rsid w:val="000E3984"/>
    <w:rsid w:val="000E3F61"/>
    <w:rsid w:val="000E5B0A"/>
    <w:rsid w:val="000E6001"/>
    <w:rsid w:val="000E722F"/>
    <w:rsid w:val="000F00D7"/>
    <w:rsid w:val="000F01C0"/>
    <w:rsid w:val="000F109C"/>
    <w:rsid w:val="000F4301"/>
    <w:rsid w:val="000F462C"/>
    <w:rsid w:val="000F6770"/>
    <w:rsid w:val="00100BF6"/>
    <w:rsid w:val="00100E19"/>
    <w:rsid w:val="00100F1E"/>
    <w:rsid w:val="00102E62"/>
    <w:rsid w:val="00103190"/>
    <w:rsid w:val="00106D8B"/>
    <w:rsid w:val="001079BA"/>
    <w:rsid w:val="00107A25"/>
    <w:rsid w:val="001108E5"/>
    <w:rsid w:val="00112CBC"/>
    <w:rsid w:val="0011567F"/>
    <w:rsid w:val="001159CD"/>
    <w:rsid w:val="00116B2C"/>
    <w:rsid w:val="00117CDE"/>
    <w:rsid w:val="00117DCF"/>
    <w:rsid w:val="0012095F"/>
    <w:rsid w:val="00130663"/>
    <w:rsid w:val="00134754"/>
    <w:rsid w:val="00137709"/>
    <w:rsid w:val="00140276"/>
    <w:rsid w:val="00140A31"/>
    <w:rsid w:val="001428A4"/>
    <w:rsid w:val="001436AA"/>
    <w:rsid w:val="0015140A"/>
    <w:rsid w:val="00153FA9"/>
    <w:rsid w:val="00156486"/>
    <w:rsid w:val="00160023"/>
    <w:rsid w:val="0016050B"/>
    <w:rsid w:val="001606AD"/>
    <w:rsid w:val="00162394"/>
    <w:rsid w:val="00162A43"/>
    <w:rsid w:val="00162C4F"/>
    <w:rsid w:val="0016310E"/>
    <w:rsid w:val="00165024"/>
    <w:rsid w:val="001653C0"/>
    <w:rsid w:val="0016754C"/>
    <w:rsid w:val="00167B74"/>
    <w:rsid w:val="00172B28"/>
    <w:rsid w:val="00173BA2"/>
    <w:rsid w:val="00173ECF"/>
    <w:rsid w:val="00174C36"/>
    <w:rsid w:val="00175645"/>
    <w:rsid w:val="00177A01"/>
    <w:rsid w:val="0018240C"/>
    <w:rsid w:val="001834F9"/>
    <w:rsid w:val="001844D2"/>
    <w:rsid w:val="00184D03"/>
    <w:rsid w:val="00185C1F"/>
    <w:rsid w:val="001863C9"/>
    <w:rsid w:val="001866C0"/>
    <w:rsid w:val="00187C9D"/>
    <w:rsid w:val="0019436E"/>
    <w:rsid w:val="00195648"/>
    <w:rsid w:val="00196998"/>
    <w:rsid w:val="001969F2"/>
    <w:rsid w:val="00197146"/>
    <w:rsid w:val="001974F8"/>
    <w:rsid w:val="001A1523"/>
    <w:rsid w:val="001A3677"/>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6621"/>
    <w:rsid w:val="001C7382"/>
    <w:rsid w:val="001D05E8"/>
    <w:rsid w:val="001D0CDC"/>
    <w:rsid w:val="001D0DEA"/>
    <w:rsid w:val="001D12B6"/>
    <w:rsid w:val="001D12D0"/>
    <w:rsid w:val="001D14C8"/>
    <w:rsid w:val="001D2657"/>
    <w:rsid w:val="001D2AD2"/>
    <w:rsid w:val="001D5060"/>
    <w:rsid w:val="001E24CD"/>
    <w:rsid w:val="001E25E0"/>
    <w:rsid w:val="001E3516"/>
    <w:rsid w:val="001E3AD7"/>
    <w:rsid w:val="001E3C01"/>
    <w:rsid w:val="001E5F58"/>
    <w:rsid w:val="001E657D"/>
    <w:rsid w:val="001E716A"/>
    <w:rsid w:val="001F07E4"/>
    <w:rsid w:val="001F0B48"/>
    <w:rsid w:val="001F0E0E"/>
    <w:rsid w:val="001F2925"/>
    <w:rsid w:val="001F34E3"/>
    <w:rsid w:val="001F611C"/>
    <w:rsid w:val="001F64BE"/>
    <w:rsid w:val="00200AFA"/>
    <w:rsid w:val="00200B27"/>
    <w:rsid w:val="002020E2"/>
    <w:rsid w:val="00202252"/>
    <w:rsid w:val="002037EB"/>
    <w:rsid w:val="00203F4F"/>
    <w:rsid w:val="00204524"/>
    <w:rsid w:val="00204DB5"/>
    <w:rsid w:val="00206081"/>
    <w:rsid w:val="00210C48"/>
    <w:rsid w:val="00210C59"/>
    <w:rsid w:val="00211406"/>
    <w:rsid w:val="0021153B"/>
    <w:rsid w:val="00211C87"/>
    <w:rsid w:val="00211DDE"/>
    <w:rsid w:val="0021381C"/>
    <w:rsid w:val="00213B1D"/>
    <w:rsid w:val="00222CA7"/>
    <w:rsid w:val="00222F15"/>
    <w:rsid w:val="002233B6"/>
    <w:rsid w:val="0022593F"/>
    <w:rsid w:val="00225F4E"/>
    <w:rsid w:val="0022660F"/>
    <w:rsid w:val="002269AE"/>
    <w:rsid w:val="00226B62"/>
    <w:rsid w:val="00226DBB"/>
    <w:rsid w:val="002277CF"/>
    <w:rsid w:val="002305A8"/>
    <w:rsid w:val="00232190"/>
    <w:rsid w:val="00236933"/>
    <w:rsid w:val="00236B69"/>
    <w:rsid w:val="00240CE9"/>
    <w:rsid w:val="00242994"/>
    <w:rsid w:val="00246A6E"/>
    <w:rsid w:val="00247156"/>
    <w:rsid w:val="0024746E"/>
    <w:rsid w:val="002474C1"/>
    <w:rsid w:val="00247BAD"/>
    <w:rsid w:val="00252AFE"/>
    <w:rsid w:val="002548A5"/>
    <w:rsid w:val="00262DB8"/>
    <w:rsid w:val="002630ED"/>
    <w:rsid w:val="002640B6"/>
    <w:rsid w:val="0026574A"/>
    <w:rsid w:val="00265E71"/>
    <w:rsid w:val="002672AF"/>
    <w:rsid w:val="002700AA"/>
    <w:rsid w:val="00274C4C"/>
    <w:rsid w:val="00275C23"/>
    <w:rsid w:val="00275CF9"/>
    <w:rsid w:val="0027681E"/>
    <w:rsid w:val="00280113"/>
    <w:rsid w:val="0028030A"/>
    <w:rsid w:val="00281237"/>
    <w:rsid w:val="00282337"/>
    <w:rsid w:val="00282918"/>
    <w:rsid w:val="002854BA"/>
    <w:rsid w:val="00286119"/>
    <w:rsid w:val="00287F72"/>
    <w:rsid w:val="002918F7"/>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C45B2"/>
    <w:rsid w:val="002D0580"/>
    <w:rsid w:val="002D212D"/>
    <w:rsid w:val="002E0296"/>
    <w:rsid w:val="002E1E42"/>
    <w:rsid w:val="002E3BD9"/>
    <w:rsid w:val="002E4EB4"/>
    <w:rsid w:val="002F07FB"/>
    <w:rsid w:val="002F151F"/>
    <w:rsid w:val="002F67E3"/>
    <w:rsid w:val="0030074C"/>
    <w:rsid w:val="003007CE"/>
    <w:rsid w:val="003015E8"/>
    <w:rsid w:val="00301E44"/>
    <w:rsid w:val="003029D1"/>
    <w:rsid w:val="00304F73"/>
    <w:rsid w:val="00305775"/>
    <w:rsid w:val="003118A1"/>
    <w:rsid w:val="00311C9A"/>
    <w:rsid w:val="003145B4"/>
    <w:rsid w:val="003149B1"/>
    <w:rsid w:val="003157E7"/>
    <w:rsid w:val="00315B76"/>
    <w:rsid w:val="0031642E"/>
    <w:rsid w:val="0031678F"/>
    <w:rsid w:val="00316B19"/>
    <w:rsid w:val="0031743A"/>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2556"/>
    <w:rsid w:val="0035425E"/>
    <w:rsid w:val="00354410"/>
    <w:rsid w:val="003548FA"/>
    <w:rsid w:val="00354CF7"/>
    <w:rsid w:val="003554B9"/>
    <w:rsid w:val="003569DF"/>
    <w:rsid w:val="00357448"/>
    <w:rsid w:val="0035755F"/>
    <w:rsid w:val="00357616"/>
    <w:rsid w:val="00364E08"/>
    <w:rsid w:val="00366E77"/>
    <w:rsid w:val="00372481"/>
    <w:rsid w:val="0037457C"/>
    <w:rsid w:val="003809D4"/>
    <w:rsid w:val="00385373"/>
    <w:rsid w:val="003858F2"/>
    <w:rsid w:val="00391F2B"/>
    <w:rsid w:val="00392310"/>
    <w:rsid w:val="00394425"/>
    <w:rsid w:val="003964F1"/>
    <w:rsid w:val="00396519"/>
    <w:rsid w:val="00397A6D"/>
    <w:rsid w:val="003A0378"/>
    <w:rsid w:val="003A159C"/>
    <w:rsid w:val="003A1FBA"/>
    <w:rsid w:val="003A2664"/>
    <w:rsid w:val="003A3143"/>
    <w:rsid w:val="003A4BE8"/>
    <w:rsid w:val="003A5C59"/>
    <w:rsid w:val="003A6839"/>
    <w:rsid w:val="003A72C3"/>
    <w:rsid w:val="003B093D"/>
    <w:rsid w:val="003B3444"/>
    <w:rsid w:val="003B44C8"/>
    <w:rsid w:val="003B51D9"/>
    <w:rsid w:val="003B6E8C"/>
    <w:rsid w:val="003C03E7"/>
    <w:rsid w:val="003C1DB3"/>
    <w:rsid w:val="003C4D5F"/>
    <w:rsid w:val="003C58D6"/>
    <w:rsid w:val="003C5AA7"/>
    <w:rsid w:val="003C5EAC"/>
    <w:rsid w:val="003C6D72"/>
    <w:rsid w:val="003C7E4A"/>
    <w:rsid w:val="003D1679"/>
    <w:rsid w:val="003D1E0D"/>
    <w:rsid w:val="003D298E"/>
    <w:rsid w:val="003D2AB0"/>
    <w:rsid w:val="003D2C79"/>
    <w:rsid w:val="003D32B0"/>
    <w:rsid w:val="003D6EFF"/>
    <w:rsid w:val="003E0D0F"/>
    <w:rsid w:val="003E6808"/>
    <w:rsid w:val="003F0DFE"/>
    <w:rsid w:val="003F122A"/>
    <w:rsid w:val="003F20FA"/>
    <w:rsid w:val="003F408D"/>
    <w:rsid w:val="003F5A5D"/>
    <w:rsid w:val="003F5A91"/>
    <w:rsid w:val="003F6BF1"/>
    <w:rsid w:val="003F7907"/>
    <w:rsid w:val="0040052B"/>
    <w:rsid w:val="00402724"/>
    <w:rsid w:val="00403550"/>
    <w:rsid w:val="0040494B"/>
    <w:rsid w:val="00405DEA"/>
    <w:rsid w:val="00410264"/>
    <w:rsid w:val="00411B8C"/>
    <w:rsid w:val="00422142"/>
    <w:rsid w:val="004226C1"/>
    <w:rsid w:val="00424659"/>
    <w:rsid w:val="00425CAD"/>
    <w:rsid w:val="00426982"/>
    <w:rsid w:val="00430362"/>
    <w:rsid w:val="004306F5"/>
    <w:rsid w:val="00430952"/>
    <w:rsid w:val="004319C2"/>
    <w:rsid w:val="00435D0C"/>
    <w:rsid w:val="00435DC3"/>
    <w:rsid w:val="00437951"/>
    <w:rsid w:val="00442304"/>
    <w:rsid w:val="004441CD"/>
    <w:rsid w:val="00450A2D"/>
    <w:rsid w:val="00453860"/>
    <w:rsid w:val="00453B73"/>
    <w:rsid w:val="00454435"/>
    <w:rsid w:val="00454934"/>
    <w:rsid w:val="00460224"/>
    <w:rsid w:val="00460709"/>
    <w:rsid w:val="00461728"/>
    <w:rsid w:val="00462D62"/>
    <w:rsid w:val="0046331D"/>
    <w:rsid w:val="00463FEB"/>
    <w:rsid w:val="004710F3"/>
    <w:rsid w:val="00472EC7"/>
    <w:rsid w:val="00476F33"/>
    <w:rsid w:val="0048190E"/>
    <w:rsid w:val="00481EB5"/>
    <w:rsid w:val="00482FBD"/>
    <w:rsid w:val="004856B4"/>
    <w:rsid w:val="004862AA"/>
    <w:rsid w:val="00490033"/>
    <w:rsid w:val="00491B7D"/>
    <w:rsid w:val="00492CEB"/>
    <w:rsid w:val="00492FBB"/>
    <w:rsid w:val="00493CAF"/>
    <w:rsid w:val="00495933"/>
    <w:rsid w:val="004967A2"/>
    <w:rsid w:val="004A0894"/>
    <w:rsid w:val="004A1DF2"/>
    <w:rsid w:val="004A34CE"/>
    <w:rsid w:val="004A6BB2"/>
    <w:rsid w:val="004A6F29"/>
    <w:rsid w:val="004B1A53"/>
    <w:rsid w:val="004B1F89"/>
    <w:rsid w:val="004B2FE7"/>
    <w:rsid w:val="004B3A6A"/>
    <w:rsid w:val="004B49B9"/>
    <w:rsid w:val="004B62D5"/>
    <w:rsid w:val="004B6977"/>
    <w:rsid w:val="004B6F77"/>
    <w:rsid w:val="004C0791"/>
    <w:rsid w:val="004C14D3"/>
    <w:rsid w:val="004C16C9"/>
    <w:rsid w:val="004C1F96"/>
    <w:rsid w:val="004C3208"/>
    <w:rsid w:val="004C3CCF"/>
    <w:rsid w:val="004C42D0"/>
    <w:rsid w:val="004C5BBB"/>
    <w:rsid w:val="004C71D5"/>
    <w:rsid w:val="004D03F1"/>
    <w:rsid w:val="004D42FA"/>
    <w:rsid w:val="004D4BA7"/>
    <w:rsid w:val="004D6350"/>
    <w:rsid w:val="004E3010"/>
    <w:rsid w:val="004E3855"/>
    <w:rsid w:val="004E4FF6"/>
    <w:rsid w:val="004E5473"/>
    <w:rsid w:val="004E5A8F"/>
    <w:rsid w:val="004F03F2"/>
    <w:rsid w:val="004F783F"/>
    <w:rsid w:val="0050172D"/>
    <w:rsid w:val="00501D26"/>
    <w:rsid w:val="00501D91"/>
    <w:rsid w:val="00502F5E"/>
    <w:rsid w:val="00503740"/>
    <w:rsid w:val="0050504B"/>
    <w:rsid w:val="0050567D"/>
    <w:rsid w:val="00505B21"/>
    <w:rsid w:val="005068C8"/>
    <w:rsid w:val="0050701E"/>
    <w:rsid w:val="00507977"/>
    <w:rsid w:val="00507FAE"/>
    <w:rsid w:val="00511343"/>
    <w:rsid w:val="005139EC"/>
    <w:rsid w:val="00513D9D"/>
    <w:rsid w:val="00520431"/>
    <w:rsid w:val="0052104B"/>
    <w:rsid w:val="00522B45"/>
    <w:rsid w:val="005231DD"/>
    <w:rsid w:val="00524954"/>
    <w:rsid w:val="00526B19"/>
    <w:rsid w:val="00530B10"/>
    <w:rsid w:val="0053133D"/>
    <w:rsid w:val="00532FCF"/>
    <w:rsid w:val="00534A43"/>
    <w:rsid w:val="00541C34"/>
    <w:rsid w:val="005431F1"/>
    <w:rsid w:val="00544AFC"/>
    <w:rsid w:val="00545FA1"/>
    <w:rsid w:val="00546F27"/>
    <w:rsid w:val="0055454D"/>
    <w:rsid w:val="00554F8C"/>
    <w:rsid w:val="0055616B"/>
    <w:rsid w:val="00556AA6"/>
    <w:rsid w:val="00561951"/>
    <w:rsid w:val="00564F42"/>
    <w:rsid w:val="00565862"/>
    <w:rsid w:val="00566CCA"/>
    <w:rsid w:val="00570703"/>
    <w:rsid w:val="00570A60"/>
    <w:rsid w:val="005714DA"/>
    <w:rsid w:val="00572BB1"/>
    <w:rsid w:val="005738FD"/>
    <w:rsid w:val="00574B1C"/>
    <w:rsid w:val="00575826"/>
    <w:rsid w:val="00576C4F"/>
    <w:rsid w:val="00577987"/>
    <w:rsid w:val="00580BFF"/>
    <w:rsid w:val="00581643"/>
    <w:rsid w:val="00582ABA"/>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A2776"/>
    <w:rsid w:val="005A3B46"/>
    <w:rsid w:val="005A48A0"/>
    <w:rsid w:val="005A5AC3"/>
    <w:rsid w:val="005B0807"/>
    <w:rsid w:val="005B3AF6"/>
    <w:rsid w:val="005B492D"/>
    <w:rsid w:val="005B5562"/>
    <w:rsid w:val="005B6DA6"/>
    <w:rsid w:val="005B7A91"/>
    <w:rsid w:val="005C0A89"/>
    <w:rsid w:val="005C0C56"/>
    <w:rsid w:val="005C0E0C"/>
    <w:rsid w:val="005C20C1"/>
    <w:rsid w:val="005C3DE8"/>
    <w:rsid w:val="005C42F1"/>
    <w:rsid w:val="005C51E7"/>
    <w:rsid w:val="005C64B2"/>
    <w:rsid w:val="005C6AA5"/>
    <w:rsid w:val="005D2E97"/>
    <w:rsid w:val="005D3945"/>
    <w:rsid w:val="005D4610"/>
    <w:rsid w:val="005D5973"/>
    <w:rsid w:val="005D6098"/>
    <w:rsid w:val="005D75E0"/>
    <w:rsid w:val="005D7773"/>
    <w:rsid w:val="005E0627"/>
    <w:rsid w:val="005E0A43"/>
    <w:rsid w:val="005E0A67"/>
    <w:rsid w:val="005E3A15"/>
    <w:rsid w:val="005E40B1"/>
    <w:rsid w:val="005E4DDC"/>
    <w:rsid w:val="005E535D"/>
    <w:rsid w:val="005E6596"/>
    <w:rsid w:val="005E66BA"/>
    <w:rsid w:val="005E7093"/>
    <w:rsid w:val="005F058B"/>
    <w:rsid w:val="005F0E34"/>
    <w:rsid w:val="005F1670"/>
    <w:rsid w:val="005F3336"/>
    <w:rsid w:val="005F4AD0"/>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21C"/>
    <w:rsid w:val="00637E2A"/>
    <w:rsid w:val="00640525"/>
    <w:rsid w:val="00640E3A"/>
    <w:rsid w:val="00642DC9"/>
    <w:rsid w:val="006439C7"/>
    <w:rsid w:val="00645470"/>
    <w:rsid w:val="0064675A"/>
    <w:rsid w:val="00650CA3"/>
    <w:rsid w:val="00650EC3"/>
    <w:rsid w:val="00651A24"/>
    <w:rsid w:val="006546E8"/>
    <w:rsid w:val="00655DB0"/>
    <w:rsid w:val="00657A63"/>
    <w:rsid w:val="00663B21"/>
    <w:rsid w:val="00664766"/>
    <w:rsid w:val="00664B3E"/>
    <w:rsid w:val="00667A43"/>
    <w:rsid w:val="006708C4"/>
    <w:rsid w:val="00670C11"/>
    <w:rsid w:val="0067113A"/>
    <w:rsid w:val="00671B10"/>
    <w:rsid w:val="00672977"/>
    <w:rsid w:val="00673EE2"/>
    <w:rsid w:val="0067484C"/>
    <w:rsid w:val="00677DA0"/>
    <w:rsid w:val="00680BBB"/>
    <w:rsid w:val="00685B13"/>
    <w:rsid w:val="00686B65"/>
    <w:rsid w:val="00687AAD"/>
    <w:rsid w:val="00692866"/>
    <w:rsid w:val="006938E9"/>
    <w:rsid w:val="00694492"/>
    <w:rsid w:val="00694D64"/>
    <w:rsid w:val="00697E7D"/>
    <w:rsid w:val="006A0599"/>
    <w:rsid w:val="006A1534"/>
    <w:rsid w:val="006A2E09"/>
    <w:rsid w:val="006A2EE2"/>
    <w:rsid w:val="006A63EF"/>
    <w:rsid w:val="006A6E0A"/>
    <w:rsid w:val="006B1A6B"/>
    <w:rsid w:val="006B280C"/>
    <w:rsid w:val="006B46AA"/>
    <w:rsid w:val="006B46F2"/>
    <w:rsid w:val="006B6756"/>
    <w:rsid w:val="006C0905"/>
    <w:rsid w:val="006C1E1E"/>
    <w:rsid w:val="006C2A04"/>
    <w:rsid w:val="006C3C72"/>
    <w:rsid w:val="006C54AE"/>
    <w:rsid w:val="006C765C"/>
    <w:rsid w:val="006C7E43"/>
    <w:rsid w:val="006D0273"/>
    <w:rsid w:val="006D168D"/>
    <w:rsid w:val="006D59CD"/>
    <w:rsid w:val="006D6939"/>
    <w:rsid w:val="006E04B0"/>
    <w:rsid w:val="006E0A4D"/>
    <w:rsid w:val="006E0AC8"/>
    <w:rsid w:val="006E0C81"/>
    <w:rsid w:val="006E1070"/>
    <w:rsid w:val="006E1DB5"/>
    <w:rsid w:val="006E217A"/>
    <w:rsid w:val="006E5CE7"/>
    <w:rsid w:val="006E7461"/>
    <w:rsid w:val="006F112F"/>
    <w:rsid w:val="006F3AD2"/>
    <w:rsid w:val="006F3D1C"/>
    <w:rsid w:val="006F4E13"/>
    <w:rsid w:val="006F56D7"/>
    <w:rsid w:val="006F6209"/>
    <w:rsid w:val="006F63D8"/>
    <w:rsid w:val="006F7F6F"/>
    <w:rsid w:val="0070014E"/>
    <w:rsid w:val="007001C4"/>
    <w:rsid w:val="007002BB"/>
    <w:rsid w:val="0070121C"/>
    <w:rsid w:val="00705019"/>
    <w:rsid w:val="007052F3"/>
    <w:rsid w:val="007078B9"/>
    <w:rsid w:val="00710A29"/>
    <w:rsid w:val="00711379"/>
    <w:rsid w:val="00712CC5"/>
    <w:rsid w:val="00716043"/>
    <w:rsid w:val="00717652"/>
    <w:rsid w:val="007202E9"/>
    <w:rsid w:val="00721C91"/>
    <w:rsid w:val="0072414B"/>
    <w:rsid w:val="007262D8"/>
    <w:rsid w:val="007267B7"/>
    <w:rsid w:val="00726F8D"/>
    <w:rsid w:val="007275C1"/>
    <w:rsid w:val="0073114D"/>
    <w:rsid w:val="00733CFE"/>
    <w:rsid w:val="00735295"/>
    <w:rsid w:val="007352D3"/>
    <w:rsid w:val="00735E00"/>
    <w:rsid w:val="0073624A"/>
    <w:rsid w:val="007420AA"/>
    <w:rsid w:val="007427E4"/>
    <w:rsid w:val="007502A9"/>
    <w:rsid w:val="00750580"/>
    <w:rsid w:val="00753C03"/>
    <w:rsid w:val="00755413"/>
    <w:rsid w:val="00755C98"/>
    <w:rsid w:val="00755D52"/>
    <w:rsid w:val="0075782F"/>
    <w:rsid w:val="00757C3B"/>
    <w:rsid w:val="007612EF"/>
    <w:rsid w:val="00761DB1"/>
    <w:rsid w:val="0076425B"/>
    <w:rsid w:val="00764F56"/>
    <w:rsid w:val="00770743"/>
    <w:rsid w:val="007750BC"/>
    <w:rsid w:val="007762C5"/>
    <w:rsid w:val="0077647E"/>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0DEA"/>
    <w:rsid w:val="007A0EE3"/>
    <w:rsid w:val="007A1E4F"/>
    <w:rsid w:val="007A5D8F"/>
    <w:rsid w:val="007A6B80"/>
    <w:rsid w:val="007A7218"/>
    <w:rsid w:val="007B2053"/>
    <w:rsid w:val="007B5909"/>
    <w:rsid w:val="007C02BB"/>
    <w:rsid w:val="007C4EB0"/>
    <w:rsid w:val="007C6E6A"/>
    <w:rsid w:val="007D09E9"/>
    <w:rsid w:val="007D11E8"/>
    <w:rsid w:val="007D1C10"/>
    <w:rsid w:val="007D2210"/>
    <w:rsid w:val="007D2F54"/>
    <w:rsid w:val="007D3548"/>
    <w:rsid w:val="007D4EDA"/>
    <w:rsid w:val="007D6174"/>
    <w:rsid w:val="007E06D5"/>
    <w:rsid w:val="007E0AB2"/>
    <w:rsid w:val="007E0D77"/>
    <w:rsid w:val="007E25E8"/>
    <w:rsid w:val="007E4D91"/>
    <w:rsid w:val="007E52A2"/>
    <w:rsid w:val="007E60F7"/>
    <w:rsid w:val="007E6669"/>
    <w:rsid w:val="007E7EAB"/>
    <w:rsid w:val="007F0BC1"/>
    <w:rsid w:val="007F2DB9"/>
    <w:rsid w:val="007F45C1"/>
    <w:rsid w:val="007F62F1"/>
    <w:rsid w:val="007F7837"/>
    <w:rsid w:val="0080112A"/>
    <w:rsid w:val="00801D7F"/>
    <w:rsid w:val="0080294E"/>
    <w:rsid w:val="00802AEB"/>
    <w:rsid w:val="00802DFB"/>
    <w:rsid w:val="00803208"/>
    <w:rsid w:val="00804D59"/>
    <w:rsid w:val="00810A01"/>
    <w:rsid w:val="00811368"/>
    <w:rsid w:val="00812F27"/>
    <w:rsid w:val="00814D52"/>
    <w:rsid w:val="008203AA"/>
    <w:rsid w:val="00820BB9"/>
    <w:rsid w:val="008218BF"/>
    <w:rsid w:val="008221AA"/>
    <w:rsid w:val="0082279D"/>
    <w:rsid w:val="008231C2"/>
    <w:rsid w:val="008239E5"/>
    <w:rsid w:val="00824B2A"/>
    <w:rsid w:val="00825F7A"/>
    <w:rsid w:val="00833339"/>
    <w:rsid w:val="008347D3"/>
    <w:rsid w:val="00836683"/>
    <w:rsid w:val="008367F9"/>
    <w:rsid w:val="00837887"/>
    <w:rsid w:val="00840267"/>
    <w:rsid w:val="00840D1E"/>
    <w:rsid w:val="00841AF8"/>
    <w:rsid w:val="00841C46"/>
    <w:rsid w:val="00842512"/>
    <w:rsid w:val="008426DE"/>
    <w:rsid w:val="00842C46"/>
    <w:rsid w:val="00842FBB"/>
    <w:rsid w:val="00844244"/>
    <w:rsid w:val="00847962"/>
    <w:rsid w:val="00853946"/>
    <w:rsid w:val="00853AAF"/>
    <w:rsid w:val="008573DC"/>
    <w:rsid w:val="0086569B"/>
    <w:rsid w:val="00870CB0"/>
    <w:rsid w:val="008714BA"/>
    <w:rsid w:val="00872C2F"/>
    <w:rsid w:val="0087582B"/>
    <w:rsid w:val="008760D1"/>
    <w:rsid w:val="00881C1F"/>
    <w:rsid w:val="00882339"/>
    <w:rsid w:val="00882E3C"/>
    <w:rsid w:val="00884C42"/>
    <w:rsid w:val="00886A49"/>
    <w:rsid w:val="00887B1A"/>
    <w:rsid w:val="00891660"/>
    <w:rsid w:val="00893FB8"/>
    <w:rsid w:val="008A0B94"/>
    <w:rsid w:val="008A1C62"/>
    <w:rsid w:val="008A35C7"/>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C1C30"/>
    <w:rsid w:val="008C5C78"/>
    <w:rsid w:val="008C6106"/>
    <w:rsid w:val="008C7365"/>
    <w:rsid w:val="008C772F"/>
    <w:rsid w:val="008C7EC8"/>
    <w:rsid w:val="008D2E51"/>
    <w:rsid w:val="008D3110"/>
    <w:rsid w:val="008D4548"/>
    <w:rsid w:val="008E3B56"/>
    <w:rsid w:val="008E5F39"/>
    <w:rsid w:val="008E5FDE"/>
    <w:rsid w:val="008F19F2"/>
    <w:rsid w:val="008F2868"/>
    <w:rsid w:val="008F3B9D"/>
    <w:rsid w:val="008F5761"/>
    <w:rsid w:val="008F6AF9"/>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216FC"/>
    <w:rsid w:val="009221D2"/>
    <w:rsid w:val="00922A5E"/>
    <w:rsid w:val="00922DC6"/>
    <w:rsid w:val="009240AC"/>
    <w:rsid w:val="00930F63"/>
    <w:rsid w:val="0093227A"/>
    <w:rsid w:val="00934601"/>
    <w:rsid w:val="00936451"/>
    <w:rsid w:val="00942289"/>
    <w:rsid w:val="0094272B"/>
    <w:rsid w:val="00944A63"/>
    <w:rsid w:val="00947786"/>
    <w:rsid w:val="00947BF3"/>
    <w:rsid w:val="00947CDB"/>
    <w:rsid w:val="00952866"/>
    <w:rsid w:val="00952AD8"/>
    <w:rsid w:val="00952D60"/>
    <w:rsid w:val="00952EAC"/>
    <w:rsid w:val="00954FD6"/>
    <w:rsid w:val="009609E4"/>
    <w:rsid w:val="0096278B"/>
    <w:rsid w:val="00965738"/>
    <w:rsid w:val="009705A1"/>
    <w:rsid w:val="00972405"/>
    <w:rsid w:val="00972954"/>
    <w:rsid w:val="0097512B"/>
    <w:rsid w:val="009774B0"/>
    <w:rsid w:val="00980CBF"/>
    <w:rsid w:val="009815E1"/>
    <w:rsid w:val="00982091"/>
    <w:rsid w:val="0098215E"/>
    <w:rsid w:val="00983D3B"/>
    <w:rsid w:val="00985E72"/>
    <w:rsid w:val="00986654"/>
    <w:rsid w:val="00986A96"/>
    <w:rsid w:val="00987B5F"/>
    <w:rsid w:val="009901DF"/>
    <w:rsid w:val="009912C1"/>
    <w:rsid w:val="00992D65"/>
    <w:rsid w:val="00993372"/>
    <w:rsid w:val="00995BAF"/>
    <w:rsid w:val="009A0B89"/>
    <w:rsid w:val="009A2EA7"/>
    <w:rsid w:val="009A4669"/>
    <w:rsid w:val="009A569A"/>
    <w:rsid w:val="009B21C7"/>
    <w:rsid w:val="009B2358"/>
    <w:rsid w:val="009B2797"/>
    <w:rsid w:val="009B36F3"/>
    <w:rsid w:val="009B404A"/>
    <w:rsid w:val="009B71CE"/>
    <w:rsid w:val="009B73B0"/>
    <w:rsid w:val="009C0813"/>
    <w:rsid w:val="009C12E5"/>
    <w:rsid w:val="009C2C46"/>
    <w:rsid w:val="009C3142"/>
    <w:rsid w:val="009C42A6"/>
    <w:rsid w:val="009C7AB5"/>
    <w:rsid w:val="009D02B0"/>
    <w:rsid w:val="009D0D4C"/>
    <w:rsid w:val="009D0FC4"/>
    <w:rsid w:val="009D29E9"/>
    <w:rsid w:val="009D5E26"/>
    <w:rsid w:val="009D6A42"/>
    <w:rsid w:val="009E0787"/>
    <w:rsid w:val="009E19F5"/>
    <w:rsid w:val="009E3788"/>
    <w:rsid w:val="009E3C72"/>
    <w:rsid w:val="009E53EF"/>
    <w:rsid w:val="009E7829"/>
    <w:rsid w:val="009E7C1F"/>
    <w:rsid w:val="009F0F0B"/>
    <w:rsid w:val="009F12F9"/>
    <w:rsid w:val="009F407D"/>
    <w:rsid w:val="009F4A5B"/>
    <w:rsid w:val="009F625B"/>
    <w:rsid w:val="009F626E"/>
    <w:rsid w:val="00A00AF9"/>
    <w:rsid w:val="00A015A0"/>
    <w:rsid w:val="00A02425"/>
    <w:rsid w:val="00A06E9B"/>
    <w:rsid w:val="00A07D54"/>
    <w:rsid w:val="00A12355"/>
    <w:rsid w:val="00A1237D"/>
    <w:rsid w:val="00A1259F"/>
    <w:rsid w:val="00A15AE7"/>
    <w:rsid w:val="00A1774C"/>
    <w:rsid w:val="00A23653"/>
    <w:rsid w:val="00A25191"/>
    <w:rsid w:val="00A253C4"/>
    <w:rsid w:val="00A27956"/>
    <w:rsid w:val="00A27B36"/>
    <w:rsid w:val="00A328ED"/>
    <w:rsid w:val="00A32A50"/>
    <w:rsid w:val="00A33731"/>
    <w:rsid w:val="00A33DE6"/>
    <w:rsid w:val="00A34EB2"/>
    <w:rsid w:val="00A36BC0"/>
    <w:rsid w:val="00A42BD7"/>
    <w:rsid w:val="00A43E92"/>
    <w:rsid w:val="00A44CD4"/>
    <w:rsid w:val="00A4554D"/>
    <w:rsid w:val="00A46EB7"/>
    <w:rsid w:val="00A47959"/>
    <w:rsid w:val="00A50A91"/>
    <w:rsid w:val="00A50E1A"/>
    <w:rsid w:val="00A54B4F"/>
    <w:rsid w:val="00A55B37"/>
    <w:rsid w:val="00A56CFC"/>
    <w:rsid w:val="00A57F96"/>
    <w:rsid w:val="00A60BC1"/>
    <w:rsid w:val="00A61804"/>
    <w:rsid w:val="00A6192A"/>
    <w:rsid w:val="00A632AD"/>
    <w:rsid w:val="00A64A62"/>
    <w:rsid w:val="00A65C7F"/>
    <w:rsid w:val="00A71C42"/>
    <w:rsid w:val="00A7288C"/>
    <w:rsid w:val="00A73CD1"/>
    <w:rsid w:val="00A73D8E"/>
    <w:rsid w:val="00A7422C"/>
    <w:rsid w:val="00A74FEA"/>
    <w:rsid w:val="00A769A9"/>
    <w:rsid w:val="00A76AE8"/>
    <w:rsid w:val="00A80592"/>
    <w:rsid w:val="00A808E2"/>
    <w:rsid w:val="00A80F4A"/>
    <w:rsid w:val="00A812B6"/>
    <w:rsid w:val="00A81927"/>
    <w:rsid w:val="00A823ED"/>
    <w:rsid w:val="00A876E1"/>
    <w:rsid w:val="00A87B53"/>
    <w:rsid w:val="00A90B55"/>
    <w:rsid w:val="00A91767"/>
    <w:rsid w:val="00A918FD"/>
    <w:rsid w:val="00A94C39"/>
    <w:rsid w:val="00A9546E"/>
    <w:rsid w:val="00A97127"/>
    <w:rsid w:val="00AA0205"/>
    <w:rsid w:val="00AA0518"/>
    <w:rsid w:val="00AA1DBA"/>
    <w:rsid w:val="00AA41DB"/>
    <w:rsid w:val="00AB0A27"/>
    <w:rsid w:val="00AB4CA2"/>
    <w:rsid w:val="00AB6A0B"/>
    <w:rsid w:val="00AC0789"/>
    <w:rsid w:val="00AC167C"/>
    <w:rsid w:val="00AC53F1"/>
    <w:rsid w:val="00AC55C9"/>
    <w:rsid w:val="00AD3126"/>
    <w:rsid w:val="00AD3DAB"/>
    <w:rsid w:val="00AD5904"/>
    <w:rsid w:val="00AD673D"/>
    <w:rsid w:val="00AD7A1B"/>
    <w:rsid w:val="00AE0551"/>
    <w:rsid w:val="00AE1852"/>
    <w:rsid w:val="00AE22FF"/>
    <w:rsid w:val="00AE26E7"/>
    <w:rsid w:val="00AE524D"/>
    <w:rsid w:val="00AE6FA1"/>
    <w:rsid w:val="00AF0DF4"/>
    <w:rsid w:val="00AF3761"/>
    <w:rsid w:val="00AF3BC3"/>
    <w:rsid w:val="00AF5AE8"/>
    <w:rsid w:val="00AF6FAD"/>
    <w:rsid w:val="00B0191B"/>
    <w:rsid w:val="00B03450"/>
    <w:rsid w:val="00B04CA8"/>
    <w:rsid w:val="00B06277"/>
    <w:rsid w:val="00B078BD"/>
    <w:rsid w:val="00B07CFA"/>
    <w:rsid w:val="00B11488"/>
    <w:rsid w:val="00B12523"/>
    <w:rsid w:val="00B12F00"/>
    <w:rsid w:val="00B13F9A"/>
    <w:rsid w:val="00B140EA"/>
    <w:rsid w:val="00B14CFB"/>
    <w:rsid w:val="00B16DCA"/>
    <w:rsid w:val="00B1768D"/>
    <w:rsid w:val="00B20B53"/>
    <w:rsid w:val="00B21812"/>
    <w:rsid w:val="00B24173"/>
    <w:rsid w:val="00B25237"/>
    <w:rsid w:val="00B257E1"/>
    <w:rsid w:val="00B26BC3"/>
    <w:rsid w:val="00B27FAD"/>
    <w:rsid w:val="00B31215"/>
    <w:rsid w:val="00B34E74"/>
    <w:rsid w:val="00B360F3"/>
    <w:rsid w:val="00B36A04"/>
    <w:rsid w:val="00B37A2F"/>
    <w:rsid w:val="00B37E23"/>
    <w:rsid w:val="00B40FC5"/>
    <w:rsid w:val="00B41218"/>
    <w:rsid w:val="00B42323"/>
    <w:rsid w:val="00B44EDA"/>
    <w:rsid w:val="00B45FEC"/>
    <w:rsid w:val="00B50502"/>
    <w:rsid w:val="00B51AAC"/>
    <w:rsid w:val="00B51EE9"/>
    <w:rsid w:val="00B52649"/>
    <w:rsid w:val="00B5294F"/>
    <w:rsid w:val="00B52C1A"/>
    <w:rsid w:val="00B53E2E"/>
    <w:rsid w:val="00B53F6E"/>
    <w:rsid w:val="00B544DA"/>
    <w:rsid w:val="00B55A87"/>
    <w:rsid w:val="00B55EAA"/>
    <w:rsid w:val="00B57514"/>
    <w:rsid w:val="00B601CC"/>
    <w:rsid w:val="00B622B0"/>
    <w:rsid w:val="00B626B7"/>
    <w:rsid w:val="00B62C08"/>
    <w:rsid w:val="00B6768F"/>
    <w:rsid w:val="00B70F8A"/>
    <w:rsid w:val="00B71274"/>
    <w:rsid w:val="00B7412C"/>
    <w:rsid w:val="00B7531D"/>
    <w:rsid w:val="00B777FD"/>
    <w:rsid w:val="00B8153F"/>
    <w:rsid w:val="00B819A0"/>
    <w:rsid w:val="00B822C2"/>
    <w:rsid w:val="00B848B5"/>
    <w:rsid w:val="00B84B48"/>
    <w:rsid w:val="00B84CAA"/>
    <w:rsid w:val="00B85EC0"/>
    <w:rsid w:val="00B86394"/>
    <w:rsid w:val="00B87913"/>
    <w:rsid w:val="00B879B4"/>
    <w:rsid w:val="00B91224"/>
    <w:rsid w:val="00B91480"/>
    <w:rsid w:val="00B93577"/>
    <w:rsid w:val="00B93C8F"/>
    <w:rsid w:val="00B94A5D"/>
    <w:rsid w:val="00B95885"/>
    <w:rsid w:val="00B9684E"/>
    <w:rsid w:val="00B9795A"/>
    <w:rsid w:val="00BA213F"/>
    <w:rsid w:val="00BA22FE"/>
    <w:rsid w:val="00BA7F7C"/>
    <w:rsid w:val="00BB000D"/>
    <w:rsid w:val="00BB007C"/>
    <w:rsid w:val="00BB3A84"/>
    <w:rsid w:val="00BB3B87"/>
    <w:rsid w:val="00BB49C5"/>
    <w:rsid w:val="00BB5105"/>
    <w:rsid w:val="00BB5482"/>
    <w:rsid w:val="00BB5BCF"/>
    <w:rsid w:val="00BB7965"/>
    <w:rsid w:val="00BC039F"/>
    <w:rsid w:val="00BC1734"/>
    <w:rsid w:val="00BC43B2"/>
    <w:rsid w:val="00BC68DA"/>
    <w:rsid w:val="00BC7633"/>
    <w:rsid w:val="00BC7FBF"/>
    <w:rsid w:val="00BD01D9"/>
    <w:rsid w:val="00BD133B"/>
    <w:rsid w:val="00BD2356"/>
    <w:rsid w:val="00BD343B"/>
    <w:rsid w:val="00BD6886"/>
    <w:rsid w:val="00BD6D09"/>
    <w:rsid w:val="00BE0BFF"/>
    <w:rsid w:val="00BE2F0F"/>
    <w:rsid w:val="00BE4DAB"/>
    <w:rsid w:val="00BE5421"/>
    <w:rsid w:val="00BE7954"/>
    <w:rsid w:val="00BF023A"/>
    <w:rsid w:val="00BF0AD8"/>
    <w:rsid w:val="00BF12B8"/>
    <w:rsid w:val="00BF137E"/>
    <w:rsid w:val="00BF14D6"/>
    <w:rsid w:val="00BF1886"/>
    <w:rsid w:val="00BF38A9"/>
    <w:rsid w:val="00BF4357"/>
    <w:rsid w:val="00BF631C"/>
    <w:rsid w:val="00BF7327"/>
    <w:rsid w:val="00C013AC"/>
    <w:rsid w:val="00C0231C"/>
    <w:rsid w:val="00C03AE8"/>
    <w:rsid w:val="00C03F7C"/>
    <w:rsid w:val="00C04539"/>
    <w:rsid w:val="00C05D5B"/>
    <w:rsid w:val="00C05E7F"/>
    <w:rsid w:val="00C0600C"/>
    <w:rsid w:val="00C06292"/>
    <w:rsid w:val="00C064CD"/>
    <w:rsid w:val="00C068F3"/>
    <w:rsid w:val="00C1031A"/>
    <w:rsid w:val="00C10F6A"/>
    <w:rsid w:val="00C12CC9"/>
    <w:rsid w:val="00C12EB8"/>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5775"/>
    <w:rsid w:val="00C36659"/>
    <w:rsid w:val="00C42A86"/>
    <w:rsid w:val="00C42DFB"/>
    <w:rsid w:val="00C4431B"/>
    <w:rsid w:val="00C44C8E"/>
    <w:rsid w:val="00C4518C"/>
    <w:rsid w:val="00C457BB"/>
    <w:rsid w:val="00C465E7"/>
    <w:rsid w:val="00C47FA1"/>
    <w:rsid w:val="00C50E82"/>
    <w:rsid w:val="00C521F8"/>
    <w:rsid w:val="00C5226E"/>
    <w:rsid w:val="00C53E07"/>
    <w:rsid w:val="00C56A2F"/>
    <w:rsid w:val="00C60BD7"/>
    <w:rsid w:val="00C61FEE"/>
    <w:rsid w:val="00C624DB"/>
    <w:rsid w:val="00C626E4"/>
    <w:rsid w:val="00C62AE0"/>
    <w:rsid w:val="00C63DC2"/>
    <w:rsid w:val="00C6411C"/>
    <w:rsid w:val="00C676D5"/>
    <w:rsid w:val="00C72BF5"/>
    <w:rsid w:val="00C74A01"/>
    <w:rsid w:val="00C74F71"/>
    <w:rsid w:val="00C77020"/>
    <w:rsid w:val="00C7720A"/>
    <w:rsid w:val="00C807B0"/>
    <w:rsid w:val="00C807B8"/>
    <w:rsid w:val="00C81157"/>
    <w:rsid w:val="00C83B05"/>
    <w:rsid w:val="00C84B3D"/>
    <w:rsid w:val="00C84E85"/>
    <w:rsid w:val="00C85F10"/>
    <w:rsid w:val="00C92BD1"/>
    <w:rsid w:val="00C94130"/>
    <w:rsid w:val="00C95834"/>
    <w:rsid w:val="00C97E8C"/>
    <w:rsid w:val="00CA071A"/>
    <w:rsid w:val="00CA0CF0"/>
    <w:rsid w:val="00CA1598"/>
    <w:rsid w:val="00CA2756"/>
    <w:rsid w:val="00CA27C1"/>
    <w:rsid w:val="00CA3324"/>
    <w:rsid w:val="00CA4283"/>
    <w:rsid w:val="00CA4E62"/>
    <w:rsid w:val="00CA6598"/>
    <w:rsid w:val="00CB1257"/>
    <w:rsid w:val="00CB352F"/>
    <w:rsid w:val="00CB4C36"/>
    <w:rsid w:val="00CB625B"/>
    <w:rsid w:val="00CB652A"/>
    <w:rsid w:val="00CB6A88"/>
    <w:rsid w:val="00CB709F"/>
    <w:rsid w:val="00CB7A6F"/>
    <w:rsid w:val="00CC0C94"/>
    <w:rsid w:val="00CC1A4E"/>
    <w:rsid w:val="00CC219B"/>
    <w:rsid w:val="00CC259A"/>
    <w:rsid w:val="00CC2970"/>
    <w:rsid w:val="00CC3248"/>
    <w:rsid w:val="00CC3B40"/>
    <w:rsid w:val="00CC447D"/>
    <w:rsid w:val="00CC4485"/>
    <w:rsid w:val="00CC4A33"/>
    <w:rsid w:val="00CC5998"/>
    <w:rsid w:val="00CC622F"/>
    <w:rsid w:val="00CC6DDC"/>
    <w:rsid w:val="00CD33C5"/>
    <w:rsid w:val="00CD3A98"/>
    <w:rsid w:val="00CD4C2B"/>
    <w:rsid w:val="00CD4C7D"/>
    <w:rsid w:val="00CD5F4E"/>
    <w:rsid w:val="00CE2AD9"/>
    <w:rsid w:val="00CE3C47"/>
    <w:rsid w:val="00CF0180"/>
    <w:rsid w:val="00CF0CAB"/>
    <w:rsid w:val="00CF1FEF"/>
    <w:rsid w:val="00CF2757"/>
    <w:rsid w:val="00CF41D1"/>
    <w:rsid w:val="00CF524D"/>
    <w:rsid w:val="00CF6904"/>
    <w:rsid w:val="00CF72C2"/>
    <w:rsid w:val="00D01A44"/>
    <w:rsid w:val="00D0599E"/>
    <w:rsid w:val="00D06134"/>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F33"/>
    <w:rsid w:val="00D3634E"/>
    <w:rsid w:val="00D43D3D"/>
    <w:rsid w:val="00D46172"/>
    <w:rsid w:val="00D465FF"/>
    <w:rsid w:val="00D47030"/>
    <w:rsid w:val="00D47AD4"/>
    <w:rsid w:val="00D47D6B"/>
    <w:rsid w:val="00D51785"/>
    <w:rsid w:val="00D518C2"/>
    <w:rsid w:val="00D534E6"/>
    <w:rsid w:val="00D5394E"/>
    <w:rsid w:val="00D53CCB"/>
    <w:rsid w:val="00D5651C"/>
    <w:rsid w:val="00D56DED"/>
    <w:rsid w:val="00D575B5"/>
    <w:rsid w:val="00D60176"/>
    <w:rsid w:val="00D61DEF"/>
    <w:rsid w:val="00D62C9D"/>
    <w:rsid w:val="00D62CB0"/>
    <w:rsid w:val="00D64B75"/>
    <w:rsid w:val="00D6725A"/>
    <w:rsid w:val="00D7007D"/>
    <w:rsid w:val="00D70CFA"/>
    <w:rsid w:val="00D71BAF"/>
    <w:rsid w:val="00D730C9"/>
    <w:rsid w:val="00D81252"/>
    <w:rsid w:val="00D8184B"/>
    <w:rsid w:val="00D85805"/>
    <w:rsid w:val="00D85C10"/>
    <w:rsid w:val="00D86093"/>
    <w:rsid w:val="00D86EE7"/>
    <w:rsid w:val="00D87101"/>
    <w:rsid w:val="00D91F82"/>
    <w:rsid w:val="00D94E87"/>
    <w:rsid w:val="00D94FB7"/>
    <w:rsid w:val="00D95C91"/>
    <w:rsid w:val="00D96136"/>
    <w:rsid w:val="00D963F1"/>
    <w:rsid w:val="00D9736F"/>
    <w:rsid w:val="00D978CB"/>
    <w:rsid w:val="00DA18A8"/>
    <w:rsid w:val="00DA1A4E"/>
    <w:rsid w:val="00DA1EB4"/>
    <w:rsid w:val="00DA2EC2"/>
    <w:rsid w:val="00DA5053"/>
    <w:rsid w:val="00DA61EF"/>
    <w:rsid w:val="00DA7453"/>
    <w:rsid w:val="00DB6DE8"/>
    <w:rsid w:val="00DB7169"/>
    <w:rsid w:val="00DC30E5"/>
    <w:rsid w:val="00DC3B46"/>
    <w:rsid w:val="00DC6FE6"/>
    <w:rsid w:val="00DD1870"/>
    <w:rsid w:val="00DD1C3B"/>
    <w:rsid w:val="00DD2482"/>
    <w:rsid w:val="00DD2F82"/>
    <w:rsid w:val="00DD3AA8"/>
    <w:rsid w:val="00DD4977"/>
    <w:rsid w:val="00DD60FA"/>
    <w:rsid w:val="00DD7105"/>
    <w:rsid w:val="00DE262B"/>
    <w:rsid w:val="00DE526D"/>
    <w:rsid w:val="00DE62FF"/>
    <w:rsid w:val="00DE6E55"/>
    <w:rsid w:val="00DE785F"/>
    <w:rsid w:val="00DF0E0E"/>
    <w:rsid w:val="00DF2A75"/>
    <w:rsid w:val="00DF3592"/>
    <w:rsid w:val="00DF5BDE"/>
    <w:rsid w:val="00DF61F0"/>
    <w:rsid w:val="00DF6560"/>
    <w:rsid w:val="00E012C4"/>
    <w:rsid w:val="00E02D74"/>
    <w:rsid w:val="00E0384C"/>
    <w:rsid w:val="00E04154"/>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1175"/>
    <w:rsid w:val="00E411E2"/>
    <w:rsid w:val="00E4327D"/>
    <w:rsid w:val="00E439B4"/>
    <w:rsid w:val="00E44D7E"/>
    <w:rsid w:val="00E459FA"/>
    <w:rsid w:val="00E46635"/>
    <w:rsid w:val="00E47049"/>
    <w:rsid w:val="00E4748A"/>
    <w:rsid w:val="00E47DC0"/>
    <w:rsid w:val="00E517FE"/>
    <w:rsid w:val="00E53764"/>
    <w:rsid w:val="00E53C8F"/>
    <w:rsid w:val="00E60CD7"/>
    <w:rsid w:val="00E61030"/>
    <w:rsid w:val="00E61417"/>
    <w:rsid w:val="00E61E37"/>
    <w:rsid w:val="00E628BC"/>
    <w:rsid w:val="00E62F9D"/>
    <w:rsid w:val="00E64447"/>
    <w:rsid w:val="00E648FD"/>
    <w:rsid w:val="00E65EFA"/>
    <w:rsid w:val="00E67298"/>
    <w:rsid w:val="00E6763C"/>
    <w:rsid w:val="00E70ABF"/>
    <w:rsid w:val="00E70D92"/>
    <w:rsid w:val="00E71E5C"/>
    <w:rsid w:val="00E72C30"/>
    <w:rsid w:val="00E738E6"/>
    <w:rsid w:val="00E73C91"/>
    <w:rsid w:val="00E751B6"/>
    <w:rsid w:val="00E814D7"/>
    <w:rsid w:val="00E81EE8"/>
    <w:rsid w:val="00E82B87"/>
    <w:rsid w:val="00E878B8"/>
    <w:rsid w:val="00E90089"/>
    <w:rsid w:val="00E90FD3"/>
    <w:rsid w:val="00E9166F"/>
    <w:rsid w:val="00E91F73"/>
    <w:rsid w:val="00E922F7"/>
    <w:rsid w:val="00E936D6"/>
    <w:rsid w:val="00E94642"/>
    <w:rsid w:val="00E95172"/>
    <w:rsid w:val="00E95F2D"/>
    <w:rsid w:val="00E967C0"/>
    <w:rsid w:val="00E96882"/>
    <w:rsid w:val="00EA0018"/>
    <w:rsid w:val="00EA520C"/>
    <w:rsid w:val="00EB0FBA"/>
    <w:rsid w:val="00EB12FA"/>
    <w:rsid w:val="00EB1FD9"/>
    <w:rsid w:val="00EB3B15"/>
    <w:rsid w:val="00EB69AC"/>
    <w:rsid w:val="00EB781C"/>
    <w:rsid w:val="00EB7ECA"/>
    <w:rsid w:val="00EC0204"/>
    <w:rsid w:val="00EC0308"/>
    <w:rsid w:val="00EC3CE4"/>
    <w:rsid w:val="00EC5EB6"/>
    <w:rsid w:val="00EC7604"/>
    <w:rsid w:val="00ED0294"/>
    <w:rsid w:val="00ED2361"/>
    <w:rsid w:val="00ED3752"/>
    <w:rsid w:val="00ED3BE6"/>
    <w:rsid w:val="00ED5A58"/>
    <w:rsid w:val="00ED5C03"/>
    <w:rsid w:val="00EE0784"/>
    <w:rsid w:val="00EE22D0"/>
    <w:rsid w:val="00EE3307"/>
    <w:rsid w:val="00EE35B5"/>
    <w:rsid w:val="00EE3D04"/>
    <w:rsid w:val="00EE58E0"/>
    <w:rsid w:val="00EE6818"/>
    <w:rsid w:val="00EE697D"/>
    <w:rsid w:val="00EF0496"/>
    <w:rsid w:val="00EF1A8B"/>
    <w:rsid w:val="00EF1B1F"/>
    <w:rsid w:val="00EF3D76"/>
    <w:rsid w:val="00EF4A3C"/>
    <w:rsid w:val="00EF4A59"/>
    <w:rsid w:val="00EF70B5"/>
    <w:rsid w:val="00F0059C"/>
    <w:rsid w:val="00F0225C"/>
    <w:rsid w:val="00F03486"/>
    <w:rsid w:val="00F05F38"/>
    <w:rsid w:val="00F118FD"/>
    <w:rsid w:val="00F11EB0"/>
    <w:rsid w:val="00F13690"/>
    <w:rsid w:val="00F13DB2"/>
    <w:rsid w:val="00F1657E"/>
    <w:rsid w:val="00F17165"/>
    <w:rsid w:val="00F172CA"/>
    <w:rsid w:val="00F226FC"/>
    <w:rsid w:val="00F22801"/>
    <w:rsid w:val="00F23826"/>
    <w:rsid w:val="00F25C00"/>
    <w:rsid w:val="00F26E9D"/>
    <w:rsid w:val="00F3031D"/>
    <w:rsid w:val="00F31DED"/>
    <w:rsid w:val="00F31E6C"/>
    <w:rsid w:val="00F32756"/>
    <w:rsid w:val="00F3415E"/>
    <w:rsid w:val="00F34466"/>
    <w:rsid w:val="00F37012"/>
    <w:rsid w:val="00F379E4"/>
    <w:rsid w:val="00F413E4"/>
    <w:rsid w:val="00F42707"/>
    <w:rsid w:val="00F43E3E"/>
    <w:rsid w:val="00F44C98"/>
    <w:rsid w:val="00F45541"/>
    <w:rsid w:val="00F458F6"/>
    <w:rsid w:val="00F46639"/>
    <w:rsid w:val="00F51B01"/>
    <w:rsid w:val="00F51C29"/>
    <w:rsid w:val="00F53EA0"/>
    <w:rsid w:val="00F554E8"/>
    <w:rsid w:val="00F56480"/>
    <w:rsid w:val="00F56FA3"/>
    <w:rsid w:val="00F6113E"/>
    <w:rsid w:val="00F61B55"/>
    <w:rsid w:val="00F62C29"/>
    <w:rsid w:val="00F645D0"/>
    <w:rsid w:val="00F652D2"/>
    <w:rsid w:val="00F65DB0"/>
    <w:rsid w:val="00F65EB8"/>
    <w:rsid w:val="00F66D70"/>
    <w:rsid w:val="00F70C48"/>
    <w:rsid w:val="00F71148"/>
    <w:rsid w:val="00F744C9"/>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8FC"/>
    <w:rsid w:val="00FB7434"/>
    <w:rsid w:val="00FC12CB"/>
    <w:rsid w:val="00FC1E8B"/>
    <w:rsid w:val="00FC43D7"/>
    <w:rsid w:val="00FC4F6A"/>
    <w:rsid w:val="00FC52B1"/>
    <w:rsid w:val="00FC5826"/>
    <w:rsid w:val="00FC79A8"/>
    <w:rsid w:val="00FD0249"/>
    <w:rsid w:val="00FD0E3E"/>
    <w:rsid w:val="00FD0FE1"/>
    <w:rsid w:val="00FD2F3E"/>
    <w:rsid w:val="00FD36A8"/>
    <w:rsid w:val="00FD49A9"/>
    <w:rsid w:val="00FD5345"/>
    <w:rsid w:val="00FD5416"/>
    <w:rsid w:val="00FD799C"/>
    <w:rsid w:val="00FE0582"/>
    <w:rsid w:val="00FE11A9"/>
    <w:rsid w:val="00FE1C4C"/>
    <w:rsid w:val="00FE1D97"/>
    <w:rsid w:val="00FE39E1"/>
    <w:rsid w:val="00FE47E9"/>
    <w:rsid w:val="00FE66E4"/>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8F7"/>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72095">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usinessservices.uark.edu/doing-business-at-university.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kansasedc.com/community-resources/Minority-and-Women-Owned-Business-Enterprise-Resources/detail/get-certified" TargetMode="External"/><Relationship Id="rId17" Type="http://schemas.openxmlformats.org/officeDocument/2006/relationships/hyperlink" Target="http://procurement.uark.edu/_resources/documents/TGSForm.pdf" TargetMode="External"/><Relationship Id="rId2" Type="http://schemas.openxmlformats.org/officeDocument/2006/relationships/numbering" Target="numbering.xml"/><Relationship Id="rId16" Type="http://schemas.openxmlformats.org/officeDocument/2006/relationships/hyperlink" Target="http://hogb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fuquay@uasys.edu" TargetMode="External"/><Relationship Id="rId5" Type="http://schemas.openxmlformats.org/officeDocument/2006/relationships/webSettings" Target="webSettings.xml"/><Relationship Id="rId15" Type="http://schemas.openxmlformats.org/officeDocument/2006/relationships/hyperlink" Target="https://www.uaex.edu/business-communities/arkansas-ptac/default.aspx" TargetMode="External"/><Relationship Id="rId10" Type="http://schemas.openxmlformats.org/officeDocument/2006/relationships/hyperlink" Target="https://hogbid.uark.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dfa.arkansas.gov/procurement/vendor-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11333</Words>
  <Characters>64604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Ferguson</cp:lastModifiedBy>
  <cp:revision>3</cp:revision>
  <cp:lastPrinted>2020-10-13T20:46:00Z</cp:lastPrinted>
  <dcterms:created xsi:type="dcterms:W3CDTF">2020-10-15T13:14:00Z</dcterms:created>
  <dcterms:modified xsi:type="dcterms:W3CDTF">2020-10-26T19:12:00Z</dcterms:modified>
</cp:coreProperties>
</file>