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70A1" w14:textId="77777777" w:rsidR="00520D6D" w:rsidRPr="00520D6D" w:rsidRDefault="00520D6D" w:rsidP="00520D6D">
      <w:pPr>
        <w:pStyle w:val="ListParagraph"/>
        <w:jc w:val="center"/>
        <w:rPr>
          <w:b/>
        </w:rPr>
      </w:pPr>
      <w:r w:rsidRPr="00520D6D">
        <w:rPr>
          <w:b/>
        </w:rPr>
        <w:t>Q&amp;A #1</w:t>
      </w:r>
    </w:p>
    <w:p w14:paraId="1C1477E7" w14:textId="37141581" w:rsidR="00520D6D" w:rsidRPr="00520D6D" w:rsidRDefault="00520D6D" w:rsidP="00520D6D">
      <w:pPr>
        <w:pStyle w:val="ListParagraph"/>
        <w:jc w:val="center"/>
        <w:rPr>
          <w:b/>
        </w:rPr>
      </w:pPr>
      <w:r w:rsidRPr="00520D6D">
        <w:rPr>
          <w:b/>
        </w:rPr>
        <w:t>RFP #</w:t>
      </w:r>
      <w:r w:rsidR="00E551FE">
        <w:rPr>
          <w:b/>
        </w:rPr>
        <w:t>041321</w:t>
      </w:r>
    </w:p>
    <w:p w14:paraId="5848A139" w14:textId="41C36AE8" w:rsidR="00520D6D" w:rsidRPr="00520D6D" w:rsidRDefault="00E551FE" w:rsidP="00520D6D">
      <w:pPr>
        <w:pStyle w:val="ListParagraph"/>
        <w:jc w:val="center"/>
        <w:rPr>
          <w:b/>
        </w:rPr>
      </w:pPr>
      <w:r>
        <w:rPr>
          <w:b/>
        </w:rPr>
        <w:t>Independent Validation of Internal Audit Department’s Self-Assessment</w:t>
      </w:r>
    </w:p>
    <w:p w14:paraId="755DFACB" w14:textId="77777777" w:rsidR="00520D6D" w:rsidRDefault="00520D6D" w:rsidP="00520D6D">
      <w:pPr>
        <w:pStyle w:val="ListParagraph"/>
      </w:pPr>
    </w:p>
    <w:p w14:paraId="316B3DF3" w14:textId="77777777" w:rsidR="00520D6D" w:rsidRDefault="00520D6D" w:rsidP="00520D6D">
      <w:pPr>
        <w:pStyle w:val="ListParagraph"/>
        <w:numPr>
          <w:ilvl w:val="0"/>
          <w:numId w:val="1"/>
        </w:numPr>
      </w:pPr>
      <w:r>
        <w:t>Question:</w:t>
      </w:r>
    </w:p>
    <w:p w14:paraId="7A346505" w14:textId="4B221965" w:rsidR="00520D6D" w:rsidRDefault="00E551FE" w:rsidP="00520D6D">
      <w:pPr>
        <w:pStyle w:val="ListParagraph"/>
      </w:pPr>
      <w:r>
        <w:t xml:space="preserve">We are an Indian Chartered Accountant firm incorporated with The Institute of Chartered Accountants of India. We understand that we shall be eligible to bid for this RFP. Please confirm on the same. </w:t>
      </w:r>
    </w:p>
    <w:p w14:paraId="4714778A" w14:textId="77777777" w:rsidR="00520D6D" w:rsidRDefault="00520D6D" w:rsidP="00520D6D">
      <w:pPr>
        <w:pStyle w:val="ListParagraph"/>
      </w:pPr>
    </w:p>
    <w:p w14:paraId="773AB362" w14:textId="77777777" w:rsidR="00520D6D" w:rsidRDefault="00520D6D" w:rsidP="00520D6D">
      <w:pPr>
        <w:pStyle w:val="ListParagraph"/>
      </w:pPr>
      <w:r>
        <w:t>Answer:</w:t>
      </w:r>
    </w:p>
    <w:p w14:paraId="10C49509" w14:textId="1618D4BA" w:rsidR="00116FE9" w:rsidRDefault="00814D79" w:rsidP="00116FE9">
      <w:pPr>
        <w:pStyle w:val="ListParagraph"/>
      </w:pPr>
      <w:r w:rsidRPr="00814D79">
        <w:t xml:space="preserve">The proposal responses are not limited by geographical location. However, please note that having a physical presence will be part of the evaluation process. Reference </w:t>
      </w:r>
      <w:r w:rsidR="00E512E0" w:rsidRPr="00E512E0">
        <w:rPr>
          <w:b/>
          <w:bCs/>
        </w:rPr>
        <w:t>Section 2. Scope of Wor</w:t>
      </w:r>
      <w:r w:rsidR="0016680A">
        <w:rPr>
          <w:b/>
          <w:bCs/>
        </w:rPr>
        <w:t xml:space="preserve">k and Section 9.34 Service Expectations. </w:t>
      </w:r>
      <w:r w:rsidR="00116FE9" w:rsidRPr="007E516D">
        <w:t xml:space="preserve">Vendor must demonstrate ability to provide all requirements of the RFP, including </w:t>
      </w:r>
      <w:r w:rsidR="00116FE9">
        <w:t xml:space="preserve">those </w:t>
      </w:r>
      <w:r w:rsidR="00116FE9" w:rsidRPr="007E516D">
        <w:t>which may require physical presence.</w:t>
      </w:r>
    </w:p>
    <w:p w14:paraId="51A5ADAC" w14:textId="5C0491F9" w:rsidR="00387782" w:rsidRDefault="00387782" w:rsidP="00116FE9">
      <w:pPr>
        <w:pStyle w:val="ListParagraph"/>
      </w:pPr>
    </w:p>
    <w:p w14:paraId="7CFB4FD5" w14:textId="40D27B99" w:rsidR="00387782" w:rsidRDefault="00387782" w:rsidP="00387782">
      <w:pPr>
        <w:pStyle w:val="ListParagraph"/>
        <w:numPr>
          <w:ilvl w:val="0"/>
          <w:numId w:val="1"/>
        </w:numPr>
        <w:rPr>
          <w:lang w:val="en-IN"/>
        </w:rPr>
      </w:pPr>
      <w:r>
        <w:rPr>
          <w:lang w:val="en-IN"/>
        </w:rPr>
        <w:t>Question:</w:t>
      </w:r>
    </w:p>
    <w:p w14:paraId="129ECFA7" w14:textId="19195C6C" w:rsidR="00387782" w:rsidRPr="00387782" w:rsidRDefault="00387782" w:rsidP="00387782">
      <w:pPr>
        <w:pStyle w:val="ListParagraph"/>
        <w:rPr>
          <w:lang w:val="en-IN"/>
        </w:rPr>
      </w:pPr>
      <w:r w:rsidRPr="00387782">
        <w:rPr>
          <w:lang w:val="en-IN"/>
        </w:rPr>
        <w:t>As per the RFP document, it is written that the respondent needs to courier the hard copy of the RFP response to you. However, we would be submitting our RFP response from India. We request you to kindly allow us to send the response via email.</w:t>
      </w:r>
    </w:p>
    <w:p w14:paraId="3660EC47" w14:textId="64078FF6" w:rsidR="00387782" w:rsidRDefault="00387782" w:rsidP="00387782">
      <w:pPr>
        <w:pStyle w:val="ListParagraph"/>
      </w:pPr>
    </w:p>
    <w:p w14:paraId="112AB05A" w14:textId="1EAE030D" w:rsidR="00387782" w:rsidRDefault="00387782" w:rsidP="00387782">
      <w:pPr>
        <w:pStyle w:val="ListParagraph"/>
        <w:spacing w:after="0" w:line="240" w:lineRule="auto"/>
      </w:pPr>
      <w:r>
        <w:t>Answer:</w:t>
      </w:r>
    </w:p>
    <w:p w14:paraId="3542CA0B" w14:textId="77777777" w:rsidR="00387782" w:rsidRDefault="00387782" w:rsidP="00387782">
      <w:pPr>
        <w:ind w:left="720"/>
      </w:pPr>
      <w:r>
        <w:t xml:space="preserve">State of Arkansas Procurement Law does not allow for electronic copies of formal bid or proposal responses. All responses must be submitted in hard copy form as specified in the Request for Proposal document. </w:t>
      </w:r>
    </w:p>
    <w:p w14:paraId="14B7D16F" w14:textId="77777777" w:rsidR="00387782" w:rsidRDefault="00387782" w:rsidP="00387782">
      <w:pPr>
        <w:pStyle w:val="ListParagraph"/>
      </w:pPr>
    </w:p>
    <w:p w14:paraId="30057DA2" w14:textId="5DB17A2E" w:rsidR="00387782" w:rsidRDefault="00387782" w:rsidP="00116FE9">
      <w:pPr>
        <w:pStyle w:val="ListParagraph"/>
      </w:pPr>
    </w:p>
    <w:p w14:paraId="7CA917BD" w14:textId="16168DD5" w:rsidR="00387782" w:rsidRDefault="00387782" w:rsidP="00116FE9">
      <w:pPr>
        <w:pStyle w:val="ListParagraph"/>
      </w:pPr>
    </w:p>
    <w:p w14:paraId="550403F6" w14:textId="77777777" w:rsidR="00387782" w:rsidRDefault="00387782" w:rsidP="00116FE9">
      <w:pPr>
        <w:pStyle w:val="ListParagraph"/>
      </w:pPr>
    </w:p>
    <w:p w14:paraId="4AF0F1D9" w14:textId="60962F9E" w:rsidR="00E512E0" w:rsidRPr="00116FE9" w:rsidRDefault="00E512E0" w:rsidP="00520D6D">
      <w:pPr>
        <w:pStyle w:val="ListParagraph"/>
      </w:pPr>
    </w:p>
    <w:p w14:paraId="107A6E46" w14:textId="77777777" w:rsidR="00520D6D" w:rsidRDefault="00520D6D" w:rsidP="00520D6D">
      <w:pPr>
        <w:pStyle w:val="ListParagraph"/>
      </w:pPr>
    </w:p>
    <w:sectPr w:rsidR="00520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B1E99"/>
    <w:multiLevelType w:val="hybridMultilevel"/>
    <w:tmpl w:val="71B0C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84"/>
    <w:rsid w:val="00071167"/>
    <w:rsid w:val="00116FE9"/>
    <w:rsid w:val="0016680A"/>
    <w:rsid w:val="001869DD"/>
    <w:rsid w:val="002A00EE"/>
    <w:rsid w:val="00387782"/>
    <w:rsid w:val="004859F3"/>
    <w:rsid w:val="00520D6D"/>
    <w:rsid w:val="006D573D"/>
    <w:rsid w:val="00717E31"/>
    <w:rsid w:val="00814D79"/>
    <w:rsid w:val="008C6A84"/>
    <w:rsid w:val="00AB43B2"/>
    <w:rsid w:val="00B161B8"/>
    <w:rsid w:val="00B245EF"/>
    <w:rsid w:val="00C9361F"/>
    <w:rsid w:val="00E512E0"/>
    <w:rsid w:val="00E5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338E"/>
  <w15:chartTrackingRefBased/>
  <w15:docId w15:val="{12B0F5A8-F145-4542-A285-5479F06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84"/>
    <w:pPr>
      <w:ind w:left="720"/>
      <w:contextualSpacing/>
    </w:pPr>
  </w:style>
  <w:style w:type="paragraph" w:styleId="BodyText2">
    <w:name w:val="Body Text 2"/>
    <w:basedOn w:val="Normal"/>
    <w:link w:val="BodyText2Char"/>
    <w:rsid w:val="00071167"/>
    <w:pPr>
      <w:spacing w:after="0" w:line="240" w:lineRule="auto"/>
      <w:jc w:val="center"/>
    </w:pPr>
    <w:rPr>
      <w:rFonts w:ascii="Arial" w:eastAsia="Times New Roman" w:hAnsi="Arial" w:cs="Times New Roman"/>
      <w:b/>
      <w:sz w:val="24"/>
      <w:szCs w:val="20"/>
    </w:rPr>
  </w:style>
  <w:style w:type="character" w:customStyle="1" w:styleId="BodyText2Char">
    <w:name w:val="Body Text 2 Char"/>
    <w:basedOn w:val="DefaultParagraphFont"/>
    <w:link w:val="BodyText2"/>
    <w:rsid w:val="00071167"/>
    <w:rPr>
      <w:rFonts w:ascii="Arial" w:eastAsia="Times New Roman" w:hAnsi="Arial" w:cs="Times New Roman"/>
      <w:b/>
      <w:sz w:val="24"/>
      <w:szCs w:val="20"/>
    </w:rPr>
  </w:style>
  <w:style w:type="character" w:styleId="Hyperlink">
    <w:name w:val="Hyperlink"/>
    <w:basedOn w:val="DefaultParagraphFont"/>
    <w:uiPriority w:val="99"/>
    <w:unhideWhenUsed/>
    <w:rsid w:val="00B245EF"/>
    <w:rPr>
      <w:color w:val="0563C1" w:themeColor="hyperlink"/>
      <w:u w:val="single"/>
    </w:rPr>
  </w:style>
  <w:style w:type="character" w:styleId="UnresolvedMention">
    <w:name w:val="Unresolved Mention"/>
    <w:basedOn w:val="DefaultParagraphFont"/>
    <w:uiPriority w:val="99"/>
    <w:semiHidden/>
    <w:unhideWhenUsed/>
    <w:rsid w:val="00B24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3892">
      <w:bodyDiv w:val="1"/>
      <w:marLeft w:val="0"/>
      <w:marRight w:val="0"/>
      <w:marTop w:val="0"/>
      <w:marBottom w:val="0"/>
      <w:divBdr>
        <w:top w:val="none" w:sz="0" w:space="0" w:color="auto"/>
        <w:left w:val="none" w:sz="0" w:space="0" w:color="auto"/>
        <w:bottom w:val="none" w:sz="0" w:space="0" w:color="auto"/>
        <w:right w:val="none" w:sz="0" w:space="0" w:color="auto"/>
      </w:divBdr>
    </w:div>
    <w:div w:id="11924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Wade Duke</dc:creator>
  <cp:keywords/>
  <dc:description/>
  <cp:lastModifiedBy>Ellen Ferguson</cp:lastModifiedBy>
  <cp:revision>5</cp:revision>
  <dcterms:created xsi:type="dcterms:W3CDTF">2021-04-20T13:31:00Z</dcterms:created>
  <dcterms:modified xsi:type="dcterms:W3CDTF">2021-04-21T13:11:00Z</dcterms:modified>
</cp:coreProperties>
</file>