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ENVELOPE  WITH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Only written addenda is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1"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sidRPr="00363B30">
        <w:rPr>
          <w:rFonts w:cs="Arial"/>
          <w:sz w:val="22"/>
          <w:szCs w:val="22"/>
        </w:rPr>
        <w:t>one (1) signed copy</w:t>
      </w:r>
      <w:r w:rsidRPr="00363B30">
        <w:rPr>
          <w:rFonts w:cs="Arial"/>
          <w:sz w:val="22"/>
          <w:szCs w:val="22"/>
        </w:rPr>
        <w:t>,</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All question and answer documents will be immediately posted to the University Hogbid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2"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6A0EFC"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FA4" w:rsidRDefault="005D5FA4">
      <w:r>
        <w:separator/>
      </w:r>
    </w:p>
  </w:endnote>
  <w:endnote w:type="continuationSeparator" w:id="0">
    <w:p w:rsidR="005D5FA4" w:rsidRDefault="005D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FA4" w:rsidRDefault="005D5FA4">
      <w:r>
        <w:separator/>
      </w:r>
    </w:p>
  </w:footnote>
  <w:footnote w:type="continuationSeparator" w:id="0">
    <w:p w:rsidR="005D5FA4" w:rsidRDefault="005D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11520" w:type="dxa"/>
      <w:tblLayout w:type="fixed"/>
      <w:tblLook w:val="0000" w:firstRow="0" w:lastRow="0" w:firstColumn="0" w:lastColumn="0" w:noHBand="0" w:noVBand="0"/>
    </w:tblPr>
    <w:tblGrid>
      <w:gridCol w:w="1818"/>
      <w:gridCol w:w="3510"/>
      <w:gridCol w:w="1980"/>
      <w:gridCol w:w="990"/>
      <w:gridCol w:w="540"/>
      <w:gridCol w:w="720"/>
      <w:gridCol w:w="90"/>
      <w:gridCol w:w="810"/>
      <w:gridCol w:w="270"/>
      <w:gridCol w:w="792"/>
    </w:tblGrid>
    <w:tr w:rsidR="00776221" w:rsidTr="00363B30">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C06BCC" w:rsidRDefault="00363B30" w:rsidP="00776221">
          <w:pPr>
            <w:rPr>
              <w:rFonts w:ascii="Arial" w:hAnsi="Arial"/>
              <w:b/>
              <w:color w:val="FF0000"/>
            </w:rPr>
          </w:pPr>
          <w:r w:rsidRPr="00363B30">
            <w:rPr>
              <w:rFonts w:ascii="Arial" w:hAnsi="Arial"/>
              <w:b/>
            </w:rPr>
            <w:t>CTED</w:t>
          </w:r>
        </w:p>
      </w:tc>
      <w:tc>
        <w:tcPr>
          <w:tcW w:w="1350" w:type="dxa"/>
          <w:gridSpan w:val="3"/>
        </w:tcPr>
        <w:p w:rsidR="00776221" w:rsidRDefault="00776221" w:rsidP="00776221">
          <w:pPr>
            <w:jc w:val="center"/>
            <w:rPr>
              <w:rFonts w:ascii="Arial" w:hAnsi="Arial"/>
            </w:rPr>
          </w:pPr>
        </w:p>
      </w:tc>
      <w:tc>
        <w:tcPr>
          <w:tcW w:w="1872" w:type="dxa"/>
          <w:gridSpan w:val="3"/>
          <w:tcBorders>
            <w:bottom w:val="single" w:sz="6" w:space="0" w:color="auto"/>
          </w:tcBorders>
        </w:tcPr>
        <w:p w:rsidR="00776221" w:rsidRPr="00363B30" w:rsidRDefault="00776221" w:rsidP="00776221">
          <w:pPr>
            <w:jc w:val="center"/>
            <w:rPr>
              <w:rFonts w:ascii="Arial" w:hAnsi="Arial"/>
              <w:b/>
            </w:rPr>
          </w:pPr>
          <w:r w:rsidRPr="00363B30">
            <w:rPr>
              <w:rFonts w:ascii="Arial" w:hAnsi="Arial"/>
              <w:b/>
            </w:rPr>
            <w:t xml:space="preserve">RFP </w:t>
          </w:r>
          <w:r w:rsidR="00363B30" w:rsidRPr="00363B30">
            <w:rPr>
              <w:rFonts w:ascii="Arial" w:hAnsi="Arial"/>
              <w:b/>
            </w:rPr>
            <w:t>697994</w:t>
          </w:r>
        </w:p>
      </w:tc>
    </w:tr>
    <w:tr w:rsidR="00776221" w:rsidTr="00363B30">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Default="00363B30" w:rsidP="00776221">
          <w:pPr>
            <w:rPr>
              <w:rFonts w:ascii="Arial" w:hAnsi="Arial"/>
              <w:b/>
            </w:rPr>
          </w:pPr>
          <w:r>
            <w:rPr>
              <w:rFonts w:ascii="Arial" w:hAnsi="Arial"/>
              <w:b/>
            </w:rPr>
            <w:t>KAREN WALLS</w:t>
          </w:r>
        </w:p>
      </w:tc>
      <w:tc>
        <w:tcPr>
          <w:tcW w:w="270" w:type="dxa"/>
          <w:tcBorders>
            <w:bottom w:val="single" w:sz="6" w:space="0" w:color="auto"/>
          </w:tcBorders>
        </w:tcPr>
        <w:p w:rsidR="00776221" w:rsidRDefault="00776221" w:rsidP="00776221">
          <w:pPr>
            <w:rPr>
              <w:rFonts w:ascii="Arial" w:hAnsi="Arial"/>
            </w:rPr>
          </w:pPr>
        </w:p>
      </w:tc>
      <w:tc>
        <w:tcPr>
          <w:tcW w:w="792" w:type="dxa"/>
          <w:tcBorders>
            <w:top w:val="single" w:sz="6" w:space="0" w:color="auto"/>
            <w:bottom w:val="single" w:sz="6" w:space="0" w:color="auto"/>
          </w:tcBorders>
        </w:tcPr>
        <w:p w:rsidR="00776221" w:rsidRDefault="00776221" w:rsidP="00776221">
          <w:pPr>
            <w:rPr>
              <w:rFonts w:ascii="Arial" w:hAnsi="Arial"/>
            </w:rPr>
          </w:pPr>
        </w:p>
      </w:tc>
    </w:tr>
    <w:tr w:rsidR="00776221" w:rsidTr="00363B30">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363B30" w:rsidRDefault="00363B30" w:rsidP="00776221">
          <w:pPr>
            <w:rPr>
              <w:rFonts w:ascii="Arial" w:hAnsi="Arial"/>
              <w:b/>
            </w:rPr>
          </w:pPr>
          <w:r w:rsidRPr="00363B30">
            <w:rPr>
              <w:rFonts w:ascii="Arial" w:hAnsi="Arial"/>
              <w:b/>
            </w:rPr>
            <w:t>3/01/19</w:t>
          </w:r>
        </w:p>
      </w:tc>
      <w:tc>
        <w:tcPr>
          <w:tcW w:w="720" w:type="dxa"/>
        </w:tcPr>
        <w:p w:rsidR="00776221" w:rsidRDefault="00776221" w:rsidP="00776221">
          <w:pPr>
            <w:ind w:left="-18"/>
            <w:rPr>
              <w:rFonts w:ascii="Arial" w:hAnsi="Arial"/>
            </w:rPr>
          </w:pPr>
          <w:r>
            <w:rPr>
              <w:rFonts w:ascii="Arial" w:hAnsi="Arial"/>
            </w:rPr>
            <w:t>Time:</w:t>
          </w:r>
        </w:p>
      </w:tc>
      <w:tc>
        <w:tcPr>
          <w:tcW w:w="1962" w:type="dxa"/>
          <w:gridSpan w:val="4"/>
          <w:tcBorders>
            <w:top w:val="single" w:sz="6" w:space="0" w:color="auto"/>
            <w:bottom w:val="single" w:sz="6" w:space="0" w:color="auto"/>
          </w:tcBorders>
        </w:tcPr>
        <w:p w:rsidR="00776221" w:rsidRDefault="00776221" w:rsidP="00776221">
          <w:pPr>
            <w:rPr>
              <w:rFonts w:ascii="Arial" w:hAnsi="Arial"/>
              <w:b/>
            </w:rPr>
          </w:pPr>
          <w:r>
            <w:rPr>
              <w:rFonts w:ascii="Arial" w:hAnsi="Arial"/>
              <w:b/>
            </w:rPr>
            <w:t>2:30 P.M.</w:t>
          </w:r>
        </w:p>
      </w:tc>
    </w:tr>
    <w:tr w:rsidR="00776221" w:rsidTr="00363B30">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363B30" w:rsidRDefault="00776221" w:rsidP="00776221">
          <w:pPr>
            <w:jc w:val="right"/>
            <w:rPr>
              <w:rFonts w:ascii="Arial" w:hAnsi="Arial"/>
            </w:rPr>
          </w:pPr>
          <w:r w:rsidRPr="00363B30">
            <w:rPr>
              <w:rFonts w:ascii="Arial" w:hAnsi="Arial"/>
            </w:rPr>
            <w:t>Bid Description:</w:t>
          </w:r>
        </w:p>
      </w:tc>
      <w:tc>
        <w:tcPr>
          <w:tcW w:w="3150" w:type="dxa"/>
          <w:gridSpan w:val="5"/>
          <w:tcBorders>
            <w:bottom w:val="single" w:sz="6" w:space="0" w:color="auto"/>
          </w:tcBorders>
        </w:tcPr>
        <w:p w:rsidR="00363B30" w:rsidRPr="00363B30" w:rsidRDefault="00363B30" w:rsidP="00776221">
          <w:pPr>
            <w:rPr>
              <w:rFonts w:ascii="Arial" w:hAnsi="Arial" w:cs="Arial"/>
              <w:b/>
            </w:rPr>
          </w:pPr>
          <w:r w:rsidRPr="00363B30">
            <w:rPr>
              <w:rFonts w:ascii="Arial" w:hAnsi="Arial" w:cs="Arial"/>
              <w:b/>
            </w:rPr>
            <w:t>ONLINE PROCTORING SERVICES</w:t>
          </w:r>
        </w:p>
      </w:tc>
      <w:tc>
        <w:tcPr>
          <w:tcW w:w="270" w:type="dxa"/>
          <w:tcBorders>
            <w:bottom w:val="single" w:sz="6" w:space="0" w:color="auto"/>
          </w:tcBorders>
        </w:tcPr>
        <w:p w:rsidR="00776221" w:rsidRDefault="00776221" w:rsidP="00776221">
          <w:pPr>
            <w:rPr>
              <w:rFonts w:ascii="Arial" w:hAnsi="Arial"/>
            </w:rPr>
          </w:pPr>
        </w:p>
      </w:tc>
      <w:tc>
        <w:tcPr>
          <w:tcW w:w="792"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3B30"/>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A0EFC"/>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5601"/>
    <o:shapelayout v:ext="edit">
      <o:idmap v:ext="edit" data="1"/>
    </o:shapelayout>
  </w:shapeDefaults>
  <w:decimalSymbol w:val="."/>
  <w:listSeparator w:val=","/>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businessservices.uark.edu/vendor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6BD57-A8EE-4AE6-BADA-74C89BB2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2013-11-27T15:43:00Z</cp:lastPrinted>
  <dcterms:created xsi:type="dcterms:W3CDTF">2019-02-08T20:00:00Z</dcterms:created>
  <dcterms:modified xsi:type="dcterms:W3CDTF">2019-02-08T20:00:00Z</dcterms:modified>
</cp:coreProperties>
</file>