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bookmarkStart w:id="0" w:name="_GoBack"/>
            <w:bookmarkEnd w:id="0"/>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EMail:</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ENVELOPE  WITH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520E05">
              <w:rPr>
                <w:sz w:val="22"/>
                <w:szCs w:val="22"/>
              </w:rPr>
              <w:t>OR EMAIL</w:t>
            </w:r>
            <w:r w:rsidR="007F30A3">
              <w:rPr>
                <w:sz w:val="22"/>
                <w:szCs w:val="22"/>
              </w:rPr>
              <w:t>ED</w:t>
            </w:r>
            <w:r w:rsidR="00520E05">
              <w:rPr>
                <w:sz w:val="22"/>
                <w:szCs w:val="22"/>
              </w:rPr>
              <w:t xml:space="preserve"> </w:t>
            </w:r>
            <w:r w:rsidRPr="005D3851">
              <w:rPr>
                <w:sz w:val="22"/>
                <w:szCs w:val="22"/>
              </w:rPr>
              <w:t xml:space="preserve">DIRECTLY TO UNIVERSITY IN RESPONSE TO THIS </w:t>
            </w:r>
            <w:r w:rsidR="00E223D4" w:rsidRPr="005D3851">
              <w:rPr>
                <w:sz w:val="22"/>
                <w:szCs w:val="22"/>
              </w:rPr>
              <w:t>REQUEST FOR PROPOSAL</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5C0515" w:rsidRDefault="005C0515" w:rsidP="00F86929">
            <w:pPr>
              <w:rPr>
                <w:rFonts w:ascii="Arial" w:hAnsi="Arial" w:cs="Arial"/>
                <w:bCs/>
                <w:color w:val="000000"/>
                <w:sz w:val="22"/>
                <w:szCs w:val="22"/>
              </w:rPr>
            </w:pPr>
            <w:r>
              <w:rPr>
                <w:rFonts w:ascii="Arial" w:hAnsi="Arial" w:cs="Arial"/>
                <w:b/>
                <w:bCs/>
                <w:color w:val="000000"/>
                <w:sz w:val="22"/>
                <w:szCs w:val="22"/>
              </w:rPr>
              <w:t xml:space="preserve">NOTE:  </w:t>
            </w:r>
            <w:r w:rsidR="00C87799" w:rsidRPr="005C0515">
              <w:rPr>
                <w:rFonts w:ascii="Arial" w:hAnsi="Arial" w:cs="Arial"/>
                <w:bCs/>
                <w:color w:val="000000"/>
                <w:sz w:val="22"/>
                <w:szCs w:val="22"/>
              </w:rPr>
              <w:t>All Arkansas state agencies and institutions of higher education may utilize or "Piggy Back"</w:t>
            </w:r>
            <w:r w:rsidR="007F43FE">
              <w:rPr>
                <w:rFonts w:ascii="Arial" w:hAnsi="Arial" w:cs="Arial"/>
                <w:bCs/>
                <w:color w:val="000000"/>
                <w:sz w:val="22"/>
                <w:szCs w:val="22"/>
              </w:rPr>
              <w:t xml:space="preserve"> onto t</w:t>
            </w:r>
            <w:r w:rsidR="00C87799" w:rsidRPr="005C0515">
              <w:rPr>
                <w:rFonts w:ascii="Arial" w:hAnsi="Arial" w:cs="Arial"/>
                <w:bCs/>
                <w:color w:val="000000"/>
                <w:sz w:val="22"/>
                <w:szCs w:val="22"/>
              </w:rPr>
              <w:t>his</w:t>
            </w:r>
            <w:r w:rsidR="007F43FE">
              <w:rPr>
                <w:rFonts w:ascii="Arial" w:hAnsi="Arial" w:cs="Arial"/>
                <w:bCs/>
                <w:color w:val="000000"/>
                <w:sz w:val="22"/>
                <w:szCs w:val="22"/>
              </w:rPr>
              <w:t xml:space="preserve"> c</w:t>
            </w:r>
            <w:r w:rsidR="00C87799" w:rsidRPr="005C0515">
              <w:rPr>
                <w:rFonts w:ascii="Arial" w:hAnsi="Arial" w:cs="Arial"/>
                <w:bCs/>
                <w:color w:val="000000"/>
                <w:sz w:val="22"/>
                <w:szCs w:val="22"/>
              </w:rPr>
              <w:t>ontract if it is acceptable to the supplier and in the best interest of the institution and the</w:t>
            </w:r>
            <w:r w:rsidR="00C43305">
              <w:rPr>
                <w:rFonts w:ascii="Arial" w:hAnsi="Arial" w:cs="Arial"/>
                <w:bCs/>
                <w:color w:val="000000"/>
                <w:sz w:val="22"/>
                <w:szCs w:val="22"/>
              </w:rPr>
              <w:t xml:space="preserve"> </w:t>
            </w:r>
            <w:r w:rsidR="00C87799" w:rsidRPr="005C0515">
              <w:rPr>
                <w:rFonts w:ascii="Arial" w:hAnsi="Arial" w:cs="Arial"/>
                <w:bCs/>
                <w:color w:val="000000"/>
                <w:sz w:val="22"/>
                <w:szCs w:val="22"/>
              </w:rPr>
              <w:t>taxpayers of the state of Arkansas.</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Date:_______________________________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1F69F7" w:rsidRDefault="001F69F7">
      <w:pPr>
        <w:jc w:val="center"/>
        <w:outlineLvl w:val="0"/>
        <w:rPr>
          <w:rFonts w:ascii="Arial" w:hAnsi="Arial"/>
          <w:b/>
          <w:sz w:val="24"/>
        </w:rPr>
      </w:pPr>
    </w:p>
    <w:p w:rsidR="00E671E2" w:rsidRDefault="00E671E2">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All prices and notations must be printed in ink or typewritten.  No erasures permitted.  Errors may be crossed out and corrections printed in ink or typewritten adjacent, and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When more than one item is specified in the Invitation, the University reserves the right to determine the low bidder either on the basis of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Rejected material shall be removed by and </w:t>
            </w:r>
            <w:r>
              <w:rPr>
                <w:rFonts w:ascii="Arial" w:hAnsi="Arial"/>
                <w:sz w:val="18"/>
              </w:rPr>
              <w:lastRenderedPageBreak/>
              <w:t>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so as to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include, but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Only written addenda is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Unless specifically requested alternate bids will not be considered.  An alternate is considered to be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1"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1"/>
    <w:p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lastRenderedPageBreak/>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sidRPr="00394F82">
        <w:rPr>
          <w:rFonts w:cs="Arial"/>
          <w:sz w:val="22"/>
          <w:szCs w:val="22"/>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Documents pertaining to the RFP become the property of the University of Arkansas and shall be open to public inspection when the bid solicitation has been awarded and a final contract agreement is complete. </w:t>
      </w:r>
    </w:p>
    <w:p w:rsidR="00F426B7" w:rsidRPr="00AC4AF8" w:rsidRDefault="00F426B7" w:rsidP="00F426B7">
      <w:pPr>
        <w:pStyle w:val="PlainText"/>
        <w:rPr>
          <w:rFonts w:ascii="Arial" w:hAnsi="Arial" w:cs="Arial"/>
        </w:rPr>
      </w:pPr>
    </w:p>
    <w:p w:rsidR="00F426B7" w:rsidRPr="00AC4AF8" w:rsidRDefault="00F426B7" w:rsidP="00F426B7">
      <w:pPr>
        <w:pStyle w:val="BodyText"/>
        <w:tabs>
          <w:tab w:val="left" w:pos="2060"/>
        </w:tabs>
        <w:jc w:val="left"/>
        <w:rPr>
          <w:rFonts w:cs="Arial"/>
          <w:b w:val="0"/>
          <w:sz w:val="22"/>
          <w:szCs w:val="22"/>
        </w:rPr>
      </w:pPr>
      <w:r w:rsidRPr="00AC4AF8">
        <w:rPr>
          <w:rFonts w:cs="Arial"/>
          <w:b w:val="0"/>
          <w:sz w:val="22"/>
          <w:szCs w:val="22"/>
        </w:rPr>
        <w:t xml:space="preserve">It is the responsibility of the respondent to identify all proprietary information included in their bid proposal response. The respondent shall submit one </w:t>
      </w:r>
      <w:r w:rsidR="005B6617" w:rsidRPr="00AC4AF8">
        <w:rPr>
          <w:rFonts w:cs="Arial"/>
          <w:b w:val="0"/>
          <w:sz w:val="22"/>
          <w:szCs w:val="22"/>
        </w:rPr>
        <w:t xml:space="preserve">(1) </w:t>
      </w:r>
      <w:r w:rsidR="009B1091" w:rsidRPr="00AC4AF8">
        <w:rPr>
          <w:rFonts w:cs="Arial"/>
          <w:b w:val="0"/>
          <w:sz w:val="22"/>
          <w:szCs w:val="22"/>
        </w:rPr>
        <w:t xml:space="preserve">separate </w:t>
      </w:r>
      <w:r w:rsidRPr="00AC4AF8">
        <w:rPr>
          <w:rFonts w:cs="Arial"/>
          <w:b w:val="0"/>
          <w:sz w:val="22"/>
          <w:szCs w:val="22"/>
        </w:rPr>
        <w:t>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response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once a contract is final.</w:t>
      </w:r>
      <w:r w:rsidR="00245D7A" w:rsidRPr="00AC4AF8">
        <w:rPr>
          <w:rFonts w:cs="Arial"/>
          <w:b w:val="0"/>
          <w:sz w:val="22"/>
          <w:szCs w:val="22"/>
        </w:rPr>
        <w:t xml:space="preserve">  </w:t>
      </w:r>
      <w:r w:rsidRPr="00AC4AF8">
        <w:rPr>
          <w:rFonts w:cs="Arial"/>
          <w:b w:val="0"/>
          <w:sz w:val="22"/>
          <w:szCs w:val="22"/>
        </w:rPr>
        <w:t>If during a subsequent review process the University determines that specific information redacted by the respondent is subject to disclosure under FOIA, the respondent will be contacted prior to release of the information.</w:t>
      </w:r>
    </w:p>
    <w:p w:rsidR="00612687" w:rsidRDefault="00612687" w:rsidP="00956DA8">
      <w:pPr>
        <w:pStyle w:val="BodyText"/>
        <w:tabs>
          <w:tab w:val="left" w:pos="2060"/>
        </w:tabs>
        <w:jc w:val="left"/>
        <w:rPr>
          <w:rFonts w:cs="Arial"/>
          <w:b w:val="0"/>
          <w:bCs/>
          <w:spacing w:val="-2"/>
          <w:sz w:val="22"/>
          <w:szCs w:val="22"/>
        </w:rPr>
      </w:pPr>
    </w:p>
    <w:p w:rsidR="00F6059F" w:rsidRPr="00F6059F" w:rsidRDefault="00F6059F" w:rsidP="00F6059F">
      <w:pPr>
        <w:rPr>
          <w:rFonts w:ascii="Arial" w:hAnsi="Arial" w:cs="Arial"/>
          <w:b/>
          <w:sz w:val="24"/>
          <w:szCs w:val="24"/>
        </w:rPr>
      </w:pPr>
      <w:r w:rsidRPr="00F6059F">
        <w:rPr>
          <w:rFonts w:ascii="Arial" w:hAnsi="Arial" w:cs="Arial"/>
          <w:b/>
          <w:sz w:val="24"/>
          <w:szCs w:val="24"/>
        </w:rPr>
        <w:t>Transmitter per the attached request for proposal. No Substitutions on Brand/Model</w:t>
      </w:r>
    </w:p>
    <w:p w:rsidR="00F6059F" w:rsidRPr="00F6059F" w:rsidRDefault="00F6059F" w:rsidP="00F6059F">
      <w:pPr>
        <w:rPr>
          <w:rFonts w:ascii="Arial" w:hAnsi="Arial" w:cs="Arial"/>
          <w:b/>
          <w:sz w:val="24"/>
          <w:szCs w:val="24"/>
        </w:rPr>
      </w:pPr>
      <w:r w:rsidRPr="00F6059F">
        <w:rPr>
          <w:rFonts w:ascii="Arial" w:hAnsi="Arial" w:cs="Arial"/>
          <w:b/>
          <w:sz w:val="24"/>
          <w:szCs w:val="24"/>
        </w:rPr>
        <w:t>The items need</w:t>
      </w:r>
      <w:r w:rsidR="00D40B5D">
        <w:rPr>
          <w:rFonts w:ascii="Arial" w:hAnsi="Arial" w:cs="Arial"/>
          <w:b/>
          <w:sz w:val="24"/>
          <w:szCs w:val="24"/>
        </w:rPr>
        <w:t>ed</w:t>
      </w:r>
      <w:r w:rsidRPr="00F6059F">
        <w:rPr>
          <w:rFonts w:ascii="Arial" w:hAnsi="Arial" w:cs="Arial"/>
          <w:b/>
          <w:sz w:val="24"/>
          <w:szCs w:val="24"/>
        </w:rPr>
        <w:t xml:space="preserve"> and quantities are listed on pag</w:t>
      </w:r>
      <w:r w:rsidR="00245B18">
        <w:rPr>
          <w:rFonts w:ascii="Arial" w:hAnsi="Arial" w:cs="Arial"/>
          <w:b/>
          <w:sz w:val="24"/>
          <w:szCs w:val="24"/>
        </w:rPr>
        <w:t>es 34-35</w:t>
      </w:r>
      <w:r w:rsidRPr="00F6059F">
        <w:rPr>
          <w:rFonts w:ascii="Arial" w:hAnsi="Arial" w:cs="Arial"/>
          <w:b/>
          <w:sz w:val="24"/>
          <w:szCs w:val="24"/>
        </w:rPr>
        <w:t xml:space="preserve"> Appendix II. </w:t>
      </w:r>
    </w:p>
    <w:p w:rsidR="00FF5F86" w:rsidRPr="00AC4AF8" w:rsidRDefault="00FF5F86"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All question and answer documents will be immediately posted to the University Hogbid website, information and a link is listed here:  </w:t>
      </w:r>
      <w:hyperlink r:id="rId11"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for interested firms, companies, individuals to review. It is the responsibility of all parties to review the University official bid website, Hogbid,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BF79E8"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 xml:space="preserve">form at the following link, and submit with bid proposal: </w:t>
      </w:r>
      <w:hyperlink r:id="rId12" w:history="1">
        <w:r w:rsidR="00175106" w:rsidRPr="00DA498C">
          <w:rPr>
            <w:rStyle w:val="Hyperlink"/>
            <w:rFonts w:ascii="Arial" w:hAnsi="Arial" w:cs="Arial"/>
            <w:sz w:val="22"/>
            <w:szCs w:val="22"/>
          </w:rPr>
          <w:t>https://pcweb.uark.edu/imagenowforms/fs?form=AVCB_Vendor_Form</w:t>
        </w:r>
      </w:hyperlink>
      <w:r w:rsidR="00175106">
        <w:rPr>
          <w:rFonts w:ascii="Arial" w:hAnsi="Arial" w:cs="Arial"/>
          <w:sz w:val="22"/>
          <w:szCs w:val="22"/>
        </w:rPr>
        <w:t xml:space="preserve"> </w:t>
      </w:r>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460529" w:rsidRPr="00AC4AF8">
        <w:rPr>
          <w:rFonts w:cs="Arial"/>
          <w:b w:val="0"/>
          <w:sz w:val="22"/>
          <w:szCs w:val="22"/>
        </w:rPr>
        <w:t>6</w:t>
      </w:r>
      <w:r w:rsidRPr="00AC4AF8">
        <w:rPr>
          <w:rFonts w:cs="Arial"/>
          <w:b w:val="0"/>
          <w:sz w:val="22"/>
          <w:szCs w:val="22"/>
        </w:rPr>
        <w:t>, student enrollment totaled approximately 2</w:t>
      </w:r>
      <w:r w:rsidR="00884CED" w:rsidRPr="00AC4AF8">
        <w:rPr>
          <w:rFonts w:cs="Arial"/>
          <w:b w:val="0"/>
          <w:sz w:val="22"/>
          <w:szCs w:val="22"/>
        </w:rPr>
        <w:t>7,194</w:t>
      </w:r>
      <w:r w:rsidRPr="00AC4AF8">
        <w:rPr>
          <w:rFonts w:cs="Arial"/>
          <w:b w:val="0"/>
          <w:sz w:val="22"/>
          <w:szCs w:val="22"/>
        </w:rPr>
        <w:t>. The faculty count totaled 1,384 and the staff count totaled 3,169.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7635F6">
      <w:pPr>
        <w:pStyle w:val="ListParagraph"/>
        <w:numPr>
          <w:ilvl w:val="0"/>
          <w:numId w:val="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7635F6">
      <w:pPr>
        <w:pStyle w:val="ListParagraph"/>
        <w:numPr>
          <w:ilvl w:val="0"/>
          <w:numId w:val="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 xml:space="preserve">36 C.F.R. § 1194.21, as it existed on January 1, 2013 (software applications and operating systems) and 36 C.F.R. § 1194.22, as it existed on January 1, 2013 (web-based intranet and internet information and applications) that the technology provided to the State for purchase is </w:t>
      </w:r>
      <w:r w:rsidRPr="00AC4AF8">
        <w:rPr>
          <w:rFonts w:ascii="Arial" w:hAnsi="Arial" w:cs="Arial"/>
          <w:sz w:val="22"/>
          <w:szCs w:val="22"/>
        </w:rPr>
        <w:lastRenderedPageBreak/>
        <w:t>capable, either by virtue of features included within the technology, or because it is readily adaptable by use with other technology, of:</w:t>
      </w:r>
    </w:p>
    <w:p w:rsidR="00A11224" w:rsidRPr="00AC4AF8" w:rsidRDefault="00A11224" w:rsidP="007635F6">
      <w:pPr>
        <w:pStyle w:val="ListParagraph"/>
        <w:numPr>
          <w:ilvl w:val="0"/>
          <w:numId w:val="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rsidR="00A11224" w:rsidRPr="00AC4AF8" w:rsidRDefault="00A11224" w:rsidP="007635F6">
      <w:pPr>
        <w:pStyle w:val="ListParagraph"/>
        <w:numPr>
          <w:ilvl w:val="0"/>
          <w:numId w:val="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7635F6">
      <w:pPr>
        <w:pStyle w:val="ListParagraph"/>
        <w:numPr>
          <w:ilvl w:val="0"/>
          <w:numId w:val="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7635F6">
      <w:pPr>
        <w:pStyle w:val="ListParagraph"/>
        <w:numPr>
          <w:ilvl w:val="0"/>
          <w:numId w:val="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7635F6">
      <w:pPr>
        <w:pStyle w:val="ListParagraph"/>
        <w:numPr>
          <w:ilvl w:val="0"/>
          <w:numId w:val="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7635F6">
      <w:pPr>
        <w:pStyle w:val="ListParagraph"/>
        <w:numPr>
          <w:ilvl w:val="0"/>
          <w:numId w:val="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7635F6">
      <w:pPr>
        <w:pStyle w:val="ListParagraph"/>
        <w:numPr>
          <w:ilvl w:val="0"/>
          <w:numId w:val="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State agencies cannot claim a product as a whole is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3"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4"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 xml:space="preserve">with this </w:t>
      </w:r>
      <w:r w:rsidRPr="00AC4AF8">
        <w:rPr>
          <w:sz w:val="22"/>
          <w:szCs w:val="22"/>
        </w:rPr>
        <w:lastRenderedPageBreak/>
        <w:t>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This contractor and subcontractor shall abide by the requirements of 41 CFR §§ 60-1.4(a), 60-300.5(a) and 60-741.5(a).  These regulations prohibit discrimination against qualified individuals based on their status as protected veterans or individuals with disabilities, and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lastRenderedPageBreak/>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AC224B" w:rsidRDefault="00AC224B" w:rsidP="00AC224B">
      <w:pPr>
        <w:rPr>
          <w:rFonts w:ascii="Arial" w:hAnsi="Arial" w:cs="Arial"/>
          <w:b/>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In the event that Vendor breaches this certification, University may immediately terminate the Agreement/PO/Contract without penalty or further obligation and exercise any rights and remedies available to it by law or in equity.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nine digit identification sequence, which provides unique identifiers of single business entities, while linking corporate family structures together.  If your business has not registered, you may do so at: </w:t>
      </w:r>
      <w:hyperlink r:id="rId15"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A20B45" w:rsidP="00FE1590">
      <w:pPr>
        <w:jc w:val="center"/>
        <w:rPr>
          <w:rFonts w:ascii="Arial" w:hAnsi="Arial" w:cs="Arial"/>
          <w:color w:val="0000FF"/>
          <w:sz w:val="23"/>
          <w:szCs w:val="23"/>
        </w:rPr>
      </w:pPr>
      <w:hyperlink r:id="rId16"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7635F6">
      <w:pPr>
        <w:numPr>
          <w:ilvl w:val="0"/>
          <w:numId w:val="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7635F6">
      <w:pPr>
        <w:numPr>
          <w:ilvl w:val="0"/>
          <w:numId w:val="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7635F6">
      <w:pPr>
        <w:numPr>
          <w:ilvl w:val="0"/>
          <w:numId w:val="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Pr="008B7EBC" w:rsidRDefault="00B01923" w:rsidP="00B01923">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the remaining aggregate term of the contract.</w:t>
      </w:r>
    </w:p>
    <w:p w:rsidR="00B01923" w:rsidRPr="008B7EBC" w:rsidRDefault="00B01923" w:rsidP="00B01923">
      <w:pPr>
        <w:jc w:val="cente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Pr="00C42311" w:rsidRDefault="002B1A24">
      <w:pPr>
        <w:rPr>
          <w:sz w:val="24"/>
        </w:rPr>
        <w:sectPr w:rsidR="002B1A24" w:rsidRPr="00C42311" w:rsidSect="00B874F6">
          <w:headerReference w:type="default" r:id="rId17"/>
          <w:footerReference w:type="even" r:id="rId18"/>
          <w:footerReference w:type="default" r:id="rId19"/>
          <w:pgSz w:w="12240" w:h="15840" w:code="1"/>
          <w:pgMar w:top="576" w:right="720" w:bottom="576" w:left="720" w:header="432" w:footer="432" w:gutter="0"/>
          <w:cols w:space="720"/>
          <w:titlePg/>
        </w:sectPr>
      </w:pPr>
    </w:p>
    <w:p w:rsidR="00F6059F" w:rsidRDefault="003F7703">
      <w:pPr>
        <w:rPr>
          <w:rFonts w:ascii="Univers" w:hAnsi="Univers"/>
          <w:noProof/>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p>
    <w:p w:rsidR="00F6059F" w:rsidRDefault="00F6059F">
      <w:pPr>
        <w:rPr>
          <w:rFonts w:ascii="Univers" w:hAnsi="Univers"/>
          <w:noProof/>
        </w:rPr>
      </w:pPr>
    </w:p>
    <w:p w:rsidR="00F6059F" w:rsidRDefault="00F6059F" w:rsidP="00F6059F">
      <w:pPr>
        <w:tabs>
          <w:tab w:val="left" w:pos="1725"/>
        </w:tabs>
        <w:rPr>
          <w:rFonts w:ascii="Univers" w:hAnsi="Univers"/>
        </w:rPr>
      </w:pPr>
      <w:r>
        <w:rPr>
          <w:rFonts w:ascii="Univers" w:hAnsi="Univers"/>
        </w:rPr>
        <w:tab/>
      </w:r>
      <w:r w:rsidRPr="00A6150C">
        <w:rPr>
          <w:rFonts w:ascii="Univers" w:hAnsi="Univers"/>
          <w:noProof/>
        </w:rPr>
        <w:drawing>
          <wp:inline distT="0" distB="0" distL="0" distR="0" wp14:anchorId="4B1FD86C" wp14:editId="1FBE77B6">
            <wp:extent cx="9326880" cy="6534043"/>
            <wp:effectExtent l="0" t="0" r="7620" b="635"/>
            <wp:docPr id="3" name="Picture 3"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26880" cy="6534043"/>
                    </a:xfrm>
                    <a:prstGeom prst="rect">
                      <a:avLst/>
                    </a:prstGeom>
                    <a:noFill/>
                    <a:ln>
                      <a:noFill/>
                    </a:ln>
                  </pic:spPr>
                </pic:pic>
              </a:graphicData>
            </a:graphic>
          </wp:inline>
        </w:drawing>
      </w:r>
    </w:p>
    <w:p w:rsidR="00F6059F" w:rsidRDefault="00F6059F" w:rsidP="00F6059F">
      <w:pPr>
        <w:pStyle w:val="MyNormal"/>
        <w:jc w:val="center"/>
        <w:rPr>
          <w:rFonts w:ascii="Univers" w:hAnsi="Univers"/>
        </w:rPr>
      </w:pPr>
      <w:r w:rsidRPr="00F6059F">
        <w:rPr>
          <w:rFonts w:ascii="Univers" w:hAnsi="Univers"/>
        </w:rPr>
        <w:br w:type="page"/>
      </w:r>
      <w:bookmarkStart w:id="3" w:name="_Toc251665747"/>
      <w:r>
        <w:rPr>
          <w:noProof/>
          <w:sz w:val="24"/>
        </w:rPr>
        <w:lastRenderedPageBreak/>
        <w:drawing>
          <wp:inline distT="0" distB="0" distL="0" distR="0" wp14:anchorId="5699DBCD" wp14:editId="67922E6C">
            <wp:extent cx="379730" cy="558165"/>
            <wp:effectExtent l="0" t="0" r="1270" b="0"/>
            <wp:docPr id="4" name="Picture 4" descr="Description: Graphic_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raphic_El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730" cy="558165"/>
                    </a:xfrm>
                    <a:prstGeom prst="rect">
                      <a:avLst/>
                    </a:prstGeom>
                    <a:noFill/>
                    <a:ln>
                      <a:noFill/>
                    </a:ln>
                  </pic:spPr>
                </pic:pic>
              </a:graphicData>
            </a:graphic>
          </wp:inline>
        </w:drawing>
      </w:r>
      <w:r>
        <w:rPr>
          <w:noProof/>
          <w:sz w:val="24"/>
        </w:rPr>
        <w:drawing>
          <wp:inline distT="0" distB="0" distL="0" distR="0" wp14:anchorId="0BBCB327" wp14:editId="6131950A">
            <wp:extent cx="1496060" cy="462915"/>
            <wp:effectExtent l="0" t="0" r="8890" b="0"/>
            <wp:docPr id="7" name="Picture 7" descr="Description: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Wordma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6060" cy="462915"/>
                    </a:xfrm>
                    <a:prstGeom prst="rect">
                      <a:avLst/>
                    </a:prstGeom>
                    <a:noFill/>
                    <a:ln>
                      <a:noFill/>
                    </a:ln>
                  </pic:spPr>
                </pic:pic>
              </a:graphicData>
            </a:graphic>
          </wp:inline>
        </w:drawing>
      </w:r>
    </w:p>
    <w:p w:rsidR="00F6059F" w:rsidRDefault="00F6059F" w:rsidP="00F6059F">
      <w:pPr>
        <w:pStyle w:val="MyNormal"/>
        <w:jc w:val="center"/>
        <w:rPr>
          <w:rFonts w:cs="Arial"/>
          <w:b/>
          <w:sz w:val="32"/>
          <w:szCs w:val="32"/>
        </w:rPr>
      </w:pPr>
    </w:p>
    <w:p w:rsidR="00F6059F" w:rsidRPr="00311C9A" w:rsidRDefault="00F6059F" w:rsidP="00F6059F">
      <w:pPr>
        <w:pStyle w:val="MyNormal"/>
        <w:jc w:val="center"/>
        <w:rPr>
          <w:rFonts w:cs="Arial"/>
          <w:b/>
          <w:sz w:val="28"/>
          <w:szCs w:val="28"/>
        </w:rPr>
      </w:pPr>
      <w:r w:rsidRPr="00311C9A">
        <w:rPr>
          <w:rFonts w:cs="Arial"/>
          <w:b/>
          <w:sz w:val="28"/>
          <w:szCs w:val="28"/>
        </w:rPr>
        <w:t>Request for Proposal (RFP)</w:t>
      </w:r>
    </w:p>
    <w:p w:rsidR="00F6059F" w:rsidRPr="00B07CFA" w:rsidRDefault="00F6059F" w:rsidP="00F6059F">
      <w:pPr>
        <w:pStyle w:val="MyNormal"/>
        <w:jc w:val="center"/>
        <w:rPr>
          <w:rFonts w:cs="Arial"/>
          <w:b/>
          <w:color w:val="FF0000"/>
          <w:sz w:val="28"/>
          <w:szCs w:val="28"/>
        </w:rPr>
      </w:pPr>
      <w:r w:rsidRPr="003354F9">
        <w:rPr>
          <w:rFonts w:cs="Arial"/>
          <w:b/>
          <w:sz w:val="28"/>
          <w:szCs w:val="28"/>
        </w:rPr>
        <w:t xml:space="preserve">RFP No. </w:t>
      </w:r>
      <w:r>
        <w:rPr>
          <w:rFonts w:cs="Arial"/>
          <w:b/>
          <w:sz w:val="28"/>
          <w:szCs w:val="28"/>
        </w:rPr>
        <w:t>669052</w:t>
      </w:r>
    </w:p>
    <w:p w:rsidR="00F6059F" w:rsidRPr="00C7720A" w:rsidRDefault="00F6059F" w:rsidP="00F6059F">
      <w:pPr>
        <w:pStyle w:val="MyNormal"/>
        <w:jc w:val="center"/>
        <w:rPr>
          <w:rFonts w:cs="Arial"/>
          <w:b/>
          <w:color w:val="FF0000"/>
          <w:sz w:val="32"/>
          <w:szCs w:val="32"/>
        </w:rPr>
      </w:pPr>
      <w:r>
        <w:rPr>
          <w:b/>
          <w:sz w:val="32"/>
          <w:szCs w:val="32"/>
        </w:rPr>
        <w:t>Transmitter for Campus Radio</w:t>
      </w:r>
    </w:p>
    <w:p w:rsidR="002E1399" w:rsidRDefault="002E1399" w:rsidP="00F6059F">
      <w:pPr>
        <w:pStyle w:val="MyNormal"/>
        <w:tabs>
          <w:tab w:val="clear" w:pos="540"/>
          <w:tab w:val="clear" w:pos="1260"/>
          <w:tab w:val="clear" w:pos="2160"/>
          <w:tab w:val="clear" w:pos="2880"/>
          <w:tab w:val="clear" w:pos="3600"/>
          <w:tab w:val="clear" w:pos="4320"/>
          <w:tab w:val="right" w:pos="5400"/>
          <w:tab w:val="left" w:pos="5760"/>
        </w:tabs>
        <w:rPr>
          <w:rFonts w:cs="Arial"/>
          <w:b/>
          <w:sz w:val="24"/>
        </w:rPr>
      </w:pPr>
    </w:p>
    <w:p w:rsidR="00F6059F" w:rsidRPr="00A360F2" w:rsidRDefault="00F6059F" w:rsidP="00F6059F">
      <w:pPr>
        <w:pStyle w:val="MyNormal"/>
        <w:tabs>
          <w:tab w:val="clear" w:pos="540"/>
          <w:tab w:val="clear" w:pos="1260"/>
          <w:tab w:val="clear" w:pos="2160"/>
          <w:tab w:val="clear" w:pos="2880"/>
          <w:tab w:val="clear" w:pos="3600"/>
          <w:tab w:val="clear" w:pos="4320"/>
          <w:tab w:val="right" w:pos="5400"/>
          <w:tab w:val="left" w:pos="5760"/>
        </w:tabs>
        <w:rPr>
          <w:rFonts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b/>
          <w:sz w:val="24"/>
        </w:rPr>
        <w:tab/>
      </w:r>
      <w:r w:rsidRPr="007030D1">
        <w:rPr>
          <w:rFonts w:cs="Arial"/>
          <w:b/>
          <w:sz w:val="24"/>
        </w:rPr>
        <w:t>PROPOSAL RELEASE DATE:</w:t>
      </w:r>
      <w:r w:rsidRPr="007030D1">
        <w:rPr>
          <w:rFonts w:cs="Arial"/>
          <w:b/>
          <w:sz w:val="24"/>
        </w:rPr>
        <w:tab/>
      </w:r>
      <w:r w:rsidR="00904BA4">
        <w:rPr>
          <w:rFonts w:cs="Arial"/>
          <w:b/>
          <w:sz w:val="24"/>
        </w:rPr>
        <w:t>May 11,</w:t>
      </w:r>
      <w:r w:rsidRPr="00A360F2">
        <w:rPr>
          <w:rFonts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p w:rsidR="00F6059F" w:rsidRDefault="00F6059F" w:rsidP="00F6059F">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1A593A">
        <w:rPr>
          <w:rFonts w:cs="Arial"/>
          <w:b/>
          <w:sz w:val="24"/>
        </w:rPr>
        <w:tab/>
      </w:r>
      <w:r w:rsidRPr="001A593A">
        <w:rPr>
          <w:rFonts w:cs="Arial"/>
          <w:b/>
          <w:sz w:val="24"/>
        </w:rPr>
        <w:tab/>
      </w:r>
      <w:r w:rsidRPr="001A593A">
        <w:rPr>
          <w:rFonts w:cs="Arial"/>
          <w:b/>
          <w:sz w:val="24"/>
        </w:rPr>
        <w:tab/>
      </w:r>
      <w:r w:rsidRPr="00201DE0">
        <w:rPr>
          <w:rFonts w:cs="Arial"/>
          <w:b/>
          <w:sz w:val="24"/>
        </w:rPr>
        <w:tab/>
      </w:r>
    </w:p>
    <w:p w:rsidR="00F6059F" w:rsidRPr="00A360F2" w:rsidRDefault="00F6059F" w:rsidP="00F6059F">
      <w:pPr>
        <w:pStyle w:val="MyNormal"/>
        <w:tabs>
          <w:tab w:val="clear" w:pos="540"/>
          <w:tab w:val="clear" w:pos="1260"/>
          <w:tab w:val="clear" w:pos="2160"/>
          <w:tab w:val="clear" w:pos="2880"/>
          <w:tab w:val="clear" w:pos="3600"/>
          <w:tab w:val="clear" w:pos="4320"/>
          <w:tab w:val="right" w:pos="5400"/>
          <w:tab w:val="left" w:pos="5760"/>
        </w:tabs>
        <w:rPr>
          <w:rFonts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b/>
          <w:sz w:val="24"/>
        </w:rPr>
        <w:tab/>
      </w:r>
      <w:r w:rsidRPr="001A593A">
        <w:rPr>
          <w:rFonts w:cs="Arial"/>
          <w:b/>
          <w:sz w:val="24"/>
        </w:rPr>
        <w:t>PROPOSAL DUE DATE:</w:t>
      </w:r>
      <w:r w:rsidRPr="001A593A">
        <w:rPr>
          <w:rFonts w:cs="Arial"/>
          <w:b/>
          <w:sz w:val="24"/>
        </w:rPr>
        <w:tab/>
      </w:r>
      <w:r w:rsidR="00904BA4">
        <w:rPr>
          <w:rFonts w:cs="Arial"/>
          <w:b/>
          <w:sz w:val="24"/>
        </w:rPr>
        <w:t xml:space="preserve">May 30, </w:t>
      </w:r>
      <w:r w:rsidRPr="00A360F2">
        <w:rPr>
          <w:rFonts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p w:rsidR="00F6059F" w:rsidRDefault="00F6059F" w:rsidP="00F6059F">
      <w:pPr>
        <w:pStyle w:val="MyNormal"/>
        <w:tabs>
          <w:tab w:val="clear" w:pos="540"/>
          <w:tab w:val="clear" w:pos="1260"/>
          <w:tab w:val="clear" w:pos="2160"/>
          <w:tab w:val="clear" w:pos="2880"/>
          <w:tab w:val="clear" w:pos="3600"/>
          <w:tab w:val="clear" w:pos="4320"/>
          <w:tab w:val="right" w:pos="5400"/>
          <w:tab w:val="left" w:pos="5760"/>
        </w:tabs>
        <w:rPr>
          <w:rFonts w:cs="Arial"/>
          <w:b/>
          <w:sz w:val="24"/>
        </w:rPr>
      </w:pPr>
    </w:p>
    <w:p w:rsidR="00F6059F" w:rsidRPr="00201DE0" w:rsidRDefault="00F6059F" w:rsidP="00F6059F">
      <w:pPr>
        <w:pStyle w:val="MyNormal"/>
        <w:tabs>
          <w:tab w:val="clear" w:pos="540"/>
          <w:tab w:val="clear" w:pos="1260"/>
          <w:tab w:val="clear" w:pos="2160"/>
          <w:tab w:val="clear" w:pos="2880"/>
          <w:tab w:val="clear" w:pos="3600"/>
          <w:tab w:val="clear" w:pos="4320"/>
          <w:tab w:val="right" w:pos="5400"/>
          <w:tab w:val="left" w:pos="5760"/>
        </w:tabs>
        <w:rPr>
          <w:rFonts w:cs="Arial"/>
          <w:b/>
          <w:color w:val="FF0000"/>
          <w:sz w:val="24"/>
        </w:rPr>
      </w:pPr>
      <w:r>
        <w:rPr>
          <w:rFonts w:cs="Arial"/>
          <w:b/>
          <w:sz w:val="24"/>
        </w:rPr>
        <w:tab/>
      </w:r>
      <w:r w:rsidRPr="00201DE0">
        <w:rPr>
          <w:rFonts w:cs="Arial"/>
          <w:b/>
          <w:sz w:val="24"/>
        </w:rPr>
        <w:t>PROPOSAL DUE TIME:</w:t>
      </w:r>
      <w:r w:rsidRPr="00201DE0">
        <w:rPr>
          <w:rFonts w:cs="Arial"/>
          <w:b/>
          <w:sz w:val="24"/>
        </w:rPr>
        <w:tab/>
      </w:r>
      <w:r>
        <w:rPr>
          <w:rFonts w:cs="Arial"/>
          <w:b/>
          <w:sz w:val="24"/>
        </w:rPr>
        <w:t xml:space="preserve">2:30 PM </w:t>
      </w:r>
      <w:r w:rsidRPr="00201DE0">
        <w:rPr>
          <w:rFonts w:cs="Arial"/>
          <w:b/>
          <w:sz w:val="24"/>
        </w:rPr>
        <w:t>CST</w:t>
      </w:r>
    </w:p>
    <w:p w:rsidR="00F6059F" w:rsidRPr="00201DE0" w:rsidRDefault="00F6059F" w:rsidP="00F6059F">
      <w:pPr>
        <w:pStyle w:val="MyNormal"/>
        <w:tabs>
          <w:tab w:val="clear" w:pos="540"/>
          <w:tab w:val="clear" w:pos="1260"/>
          <w:tab w:val="clear" w:pos="2160"/>
          <w:tab w:val="clear" w:pos="2880"/>
          <w:tab w:val="clear" w:pos="3600"/>
          <w:tab w:val="clear" w:pos="4320"/>
          <w:tab w:val="right" w:pos="5400"/>
          <w:tab w:val="left" w:pos="5760"/>
        </w:tabs>
        <w:rPr>
          <w:rFonts w:cs="Arial"/>
          <w:b/>
          <w:color w:val="FF0000"/>
          <w:sz w:val="24"/>
        </w:rPr>
      </w:pPr>
    </w:p>
    <w:p w:rsidR="00F6059F" w:rsidRPr="00201DE0" w:rsidRDefault="00F6059F" w:rsidP="00F6059F">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201DE0">
        <w:rPr>
          <w:rFonts w:cs="Arial"/>
          <w:b/>
          <w:sz w:val="24"/>
        </w:rPr>
        <w:tab/>
        <w:t>SUBMIT ALL PROPOSALS TO:</w:t>
      </w:r>
      <w:r w:rsidRPr="00201DE0">
        <w:rPr>
          <w:rFonts w:cs="Arial"/>
          <w:b/>
          <w:sz w:val="24"/>
        </w:rPr>
        <w:tab/>
        <w:t>University of Arkansas</w:t>
      </w:r>
    </w:p>
    <w:p w:rsidR="00F6059F" w:rsidRPr="00201DE0" w:rsidRDefault="00F6059F" w:rsidP="00F6059F">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201DE0">
        <w:rPr>
          <w:rFonts w:cs="Arial"/>
          <w:b/>
          <w:sz w:val="24"/>
        </w:rPr>
        <w:tab/>
      </w:r>
      <w:r w:rsidRPr="00201DE0">
        <w:rPr>
          <w:rFonts w:cs="Arial"/>
          <w:b/>
          <w:sz w:val="24"/>
        </w:rPr>
        <w:tab/>
      </w:r>
      <w:r>
        <w:rPr>
          <w:rFonts w:cs="Arial"/>
          <w:b/>
          <w:sz w:val="24"/>
        </w:rPr>
        <w:t>Business Services</w:t>
      </w:r>
    </w:p>
    <w:p w:rsidR="00F6059F" w:rsidRDefault="00F6059F" w:rsidP="00F6059F">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201DE0">
        <w:rPr>
          <w:rFonts w:cs="Arial"/>
          <w:b/>
          <w:sz w:val="24"/>
        </w:rPr>
        <w:tab/>
      </w:r>
      <w:r w:rsidRPr="00201DE0">
        <w:rPr>
          <w:rFonts w:cs="Arial"/>
          <w:b/>
          <w:sz w:val="24"/>
        </w:rPr>
        <w:tab/>
      </w:r>
      <w:r>
        <w:rPr>
          <w:rFonts w:cs="Arial"/>
          <w:b/>
          <w:sz w:val="24"/>
        </w:rPr>
        <w:t>Administration Bldg, Rm 321</w:t>
      </w:r>
    </w:p>
    <w:p w:rsidR="00F6059F" w:rsidRPr="00201DE0" w:rsidRDefault="00F6059F" w:rsidP="00F6059F">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Pr>
          <w:rFonts w:cs="Arial"/>
          <w:b/>
          <w:sz w:val="24"/>
        </w:rPr>
        <w:tab/>
      </w:r>
      <w:r>
        <w:rPr>
          <w:rFonts w:cs="Arial"/>
          <w:b/>
          <w:sz w:val="24"/>
        </w:rPr>
        <w:tab/>
        <w:t>1125 W Maple St</w:t>
      </w:r>
    </w:p>
    <w:p w:rsidR="00F6059F" w:rsidRDefault="00F6059F" w:rsidP="00F6059F">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201DE0">
        <w:rPr>
          <w:rFonts w:cs="Arial"/>
          <w:b/>
          <w:sz w:val="24"/>
        </w:rPr>
        <w:tab/>
      </w:r>
      <w:r w:rsidRPr="00201DE0">
        <w:rPr>
          <w:rFonts w:cs="Arial"/>
          <w:b/>
          <w:sz w:val="24"/>
        </w:rPr>
        <w:tab/>
        <w:t>Fayetteville, AR  72701</w:t>
      </w:r>
    </w:p>
    <w:p w:rsidR="00F6059F" w:rsidRDefault="00F6059F" w:rsidP="00F6059F">
      <w:pPr>
        <w:pStyle w:val="MyNormal"/>
        <w:tabs>
          <w:tab w:val="clear" w:pos="540"/>
          <w:tab w:val="clear" w:pos="1260"/>
          <w:tab w:val="clear" w:pos="2160"/>
          <w:tab w:val="clear" w:pos="2880"/>
          <w:tab w:val="clear" w:pos="3600"/>
          <w:tab w:val="clear" w:pos="4320"/>
          <w:tab w:val="right" w:pos="5400"/>
          <w:tab w:val="left" w:pos="5760"/>
        </w:tabs>
        <w:jc w:val="left"/>
        <w:rPr>
          <w:rFonts w:cs="Arial"/>
          <w:b/>
          <w:sz w:val="24"/>
        </w:rPr>
      </w:pPr>
    </w:p>
    <w:p w:rsidR="00F6059F" w:rsidRPr="00311C9A" w:rsidRDefault="00F6059F" w:rsidP="00F6059F">
      <w:pPr>
        <w:widowControl w:val="0"/>
        <w:shd w:val="clear" w:color="auto" w:fill="FFFFFF"/>
        <w:tabs>
          <w:tab w:val="left" w:pos="4320"/>
        </w:tabs>
        <w:autoSpaceDE w:val="0"/>
        <w:autoSpaceDN w:val="0"/>
        <w:adjustRightInd w:val="0"/>
        <w:jc w:val="center"/>
        <w:rPr>
          <w:rFonts w:ascii="Arial" w:eastAsia="MS Mincho" w:hAnsi="Arial" w:cs="Arial"/>
          <w:b/>
          <w:bCs/>
          <w:color w:val="000000"/>
          <w:spacing w:val="-1"/>
          <w:sz w:val="28"/>
          <w:szCs w:val="28"/>
          <w:u w:val="single"/>
        </w:rPr>
      </w:pPr>
      <w:r w:rsidRPr="00311C9A">
        <w:rPr>
          <w:rFonts w:ascii="Arial" w:eastAsia="MS Mincho" w:hAnsi="Arial" w:cs="Arial"/>
          <w:b/>
          <w:bCs/>
          <w:color w:val="000000"/>
          <w:spacing w:val="-1"/>
          <w:sz w:val="28"/>
          <w:szCs w:val="28"/>
          <w:u w:val="single"/>
        </w:rPr>
        <w:t xml:space="preserve">Signature Required For </w:t>
      </w:r>
      <w:r>
        <w:rPr>
          <w:rFonts w:ascii="Arial" w:eastAsia="MS Mincho" w:hAnsi="Arial" w:cs="Arial"/>
          <w:b/>
          <w:bCs/>
          <w:color w:val="000000"/>
          <w:spacing w:val="-1"/>
          <w:sz w:val="28"/>
          <w:szCs w:val="28"/>
          <w:u w:val="single"/>
        </w:rPr>
        <w:t>Proposal</w:t>
      </w:r>
    </w:p>
    <w:p w:rsidR="00F6059F" w:rsidRDefault="00F6059F" w:rsidP="00F6059F">
      <w:pPr>
        <w:widowControl w:val="0"/>
        <w:shd w:val="clear" w:color="auto" w:fill="FFFFFF"/>
        <w:tabs>
          <w:tab w:val="left" w:pos="4320"/>
        </w:tabs>
        <w:autoSpaceDE w:val="0"/>
        <w:autoSpaceDN w:val="0"/>
        <w:adjustRightInd w:val="0"/>
        <w:rPr>
          <w:rFonts w:ascii="Arial" w:eastAsia="MS Mincho" w:hAnsi="Arial" w:cs="Arial"/>
          <w:b/>
          <w:color w:val="000000"/>
          <w:spacing w:val="-1"/>
        </w:rPr>
      </w:pPr>
      <w:r w:rsidRPr="00A35255">
        <w:rPr>
          <w:rFonts w:ascii="Arial" w:hAnsi="Arial" w:cs="Arial"/>
        </w:rPr>
        <w:t>Respondent complies with all articles of the Standard Terms and Conditions document</w:t>
      </w:r>
      <w:r>
        <w:rPr>
          <w:rFonts w:ascii="Arial" w:hAnsi="Arial" w:cs="Arial"/>
        </w:rPr>
        <w:t xml:space="preserve">s </w:t>
      </w:r>
      <w:r w:rsidRPr="00A35255">
        <w:rPr>
          <w:rFonts w:ascii="Arial" w:hAnsi="Arial" w:cs="Arial"/>
        </w:rPr>
        <w:t>as counterpart to this RFP document, and with all articles within the RFP document.  I</w:t>
      </w:r>
      <w:r w:rsidRPr="00A35255">
        <w:rPr>
          <w:rFonts w:ascii="Arial" w:eastAsia="MS Mincho" w:hAnsi="Arial" w:cs="Arial"/>
          <w:color w:val="000000"/>
          <w:spacing w:val="-1"/>
        </w:rPr>
        <w:t xml:space="preserve">f Respondent receives the </w:t>
      </w:r>
      <w:r>
        <w:rPr>
          <w:rFonts w:ascii="Arial" w:eastAsia="MS Mincho" w:hAnsi="Arial" w:cs="Arial"/>
          <w:color w:val="000000"/>
          <w:spacing w:val="-1"/>
        </w:rPr>
        <w:t>U</w:t>
      </w:r>
      <w:r w:rsidRPr="00A35255">
        <w:rPr>
          <w:rFonts w:ascii="Arial" w:eastAsia="MS Mincho" w:hAnsi="Arial" w:cs="Arial"/>
          <w:color w:val="000000"/>
          <w:spacing w:val="-1"/>
        </w:rPr>
        <w:t>niversity’s purchase order, Respondent agrees to</w:t>
      </w:r>
      <w:r w:rsidRPr="00A35255">
        <w:rPr>
          <w:rFonts w:ascii="Arial" w:eastAsia="MS Mincho" w:hAnsi="Arial" w:cs="Arial"/>
          <w:color w:val="000000"/>
        </w:rPr>
        <w:t xml:space="preserve"> </w:t>
      </w:r>
      <w:r w:rsidRPr="00A35255">
        <w:rPr>
          <w:rFonts w:ascii="Arial" w:eastAsia="MS Mincho" w:hAnsi="Arial" w:cs="Arial"/>
          <w:color w:val="000000"/>
          <w:spacing w:val="-1"/>
        </w:rPr>
        <w:t xml:space="preserve">furnish the items and/or services listed herein at the prices and/or under the conditions </w:t>
      </w:r>
      <w:r>
        <w:rPr>
          <w:rFonts w:ascii="Arial" w:eastAsia="MS Mincho" w:hAnsi="Arial" w:cs="Arial"/>
          <w:color w:val="000000"/>
          <w:spacing w:val="-1"/>
        </w:rPr>
        <w:t xml:space="preserve">as </w:t>
      </w:r>
      <w:r w:rsidRPr="00A35255">
        <w:rPr>
          <w:rFonts w:ascii="Arial" w:eastAsia="MS Mincho" w:hAnsi="Arial" w:cs="Arial"/>
          <w:color w:val="000000"/>
          <w:spacing w:val="-1"/>
        </w:rPr>
        <w:t>indicated in the RFP.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065"/>
        <w:gridCol w:w="7680"/>
      </w:tblGrid>
      <w:tr w:rsidR="00F6059F" w:rsidTr="00F6059F">
        <w:trPr>
          <w:trHeight w:val="432"/>
          <w:jc w:val="center"/>
        </w:trPr>
        <w:tc>
          <w:tcPr>
            <w:tcW w:w="2065" w:type="dxa"/>
            <w:shd w:val="clear" w:color="auto" w:fill="auto"/>
            <w:vAlign w:val="bottom"/>
          </w:tcPr>
          <w:p w:rsidR="00F6059F" w:rsidRPr="00A94224" w:rsidRDefault="00F6059F" w:rsidP="00F6059F">
            <w:pPr>
              <w:widowControl w:val="0"/>
              <w:tabs>
                <w:tab w:val="left" w:pos="4320"/>
              </w:tabs>
              <w:autoSpaceDE w:val="0"/>
              <w:autoSpaceDN w:val="0"/>
              <w:adjustRightInd w:val="0"/>
              <w:rPr>
                <w:rFonts w:ascii="Arial" w:eastAsia="MS Mincho" w:hAnsi="Arial" w:cs="Arial"/>
                <w:b/>
                <w:color w:val="000000"/>
                <w:spacing w:val="-1"/>
              </w:rPr>
            </w:pPr>
            <w:r>
              <w:rPr>
                <w:rFonts w:ascii="Arial" w:eastAsia="MS Mincho" w:hAnsi="Arial" w:cs="Arial"/>
                <w:b/>
                <w:color w:val="000000"/>
                <w:spacing w:val="-1"/>
              </w:rPr>
              <w:t>Respondent</w:t>
            </w:r>
            <w:r w:rsidRPr="00A94224">
              <w:rPr>
                <w:rFonts w:ascii="Arial" w:eastAsia="MS Mincho" w:hAnsi="Arial" w:cs="Arial"/>
                <w:b/>
                <w:color w:val="000000"/>
                <w:spacing w:val="-1"/>
              </w:rPr>
              <w:t xml:space="preserve"> Name:</w:t>
            </w:r>
          </w:p>
        </w:tc>
        <w:tc>
          <w:tcPr>
            <w:tcW w:w="7680" w:type="dxa"/>
            <w:shd w:val="clear" w:color="auto" w:fill="auto"/>
            <w:vAlign w:val="center"/>
          </w:tcPr>
          <w:p w:rsidR="00F6059F" w:rsidRPr="00A94224" w:rsidRDefault="00F6059F" w:rsidP="00F6059F">
            <w:pPr>
              <w:widowControl w:val="0"/>
              <w:tabs>
                <w:tab w:val="left" w:pos="4320"/>
              </w:tabs>
              <w:autoSpaceDE w:val="0"/>
              <w:autoSpaceDN w:val="0"/>
              <w:adjustRightInd w:val="0"/>
              <w:rPr>
                <w:rFonts w:ascii="Arial" w:eastAsia="MS Mincho" w:hAnsi="Arial" w:cs="Arial"/>
                <w:b/>
                <w:color w:val="000000"/>
                <w:spacing w:val="-1"/>
              </w:rPr>
            </w:pPr>
          </w:p>
        </w:tc>
      </w:tr>
      <w:tr w:rsidR="00F6059F" w:rsidTr="00F6059F">
        <w:trPr>
          <w:trHeight w:val="359"/>
          <w:jc w:val="center"/>
        </w:trPr>
        <w:tc>
          <w:tcPr>
            <w:tcW w:w="2065" w:type="dxa"/>
            <w:shd w:val="clear" w:color="auto" w:fill="auto"/>
            <w:vAlign w:val="bottom"/>
          </w:tcPr>
          <w:p w:rsidR="00F6059F" w:rsidRPr="00A94224" w:rsidRDefault="00F6059F" w:rsidP="00F6059F">
            <w:pPr>
              <w:widowControl w:val="0"/>
              <w:tabs>
                <w:tab w:val="left" w:pos="4320"/>
              </w:tabs>
              <w:autoSpaceDE w:val="0"/>
              <w:autoSpaceDN w:val="0"/>
              <w:adjustRightInd w:val="0"/>
              <w:rPr>
                <w:rFonts w:ascii="Arial" w:eastAsia="MS Mincho" w:hAnsi="Arial" w:cs="Arial"/>
                <w:b/>
                <w:color w:val="000000"/>
                <w:spacing w:val="-1"/>
              </w:rPr>
            </w:pPr>
            <w:r w:rsidRPr="00A94224">
              <w:rPr>
                <w:rFonts w:ascii="Arial" w:eastAsia="MS Mincho" w:hAnsi="Arial" w:cs="Arial"/>
                <w:b/>
                <w:color w:val="000000"/>
                <w:spacing w:val="-1"/>
              </w:rPr>
              <w:t>Mailing Address:</w:t>
            </w:r>
          </w:p>
        </w:tc>
        <w:tc>
          <w:tcPr>
            <w:tcW w:w="7680" w:type="dxa"/>
            <w:shd w:val="clear" w:color="auto" w:fill="auto"/>
            <w:vAlign w:val="center"/>
          </w:tcPr>
          <w:p w:rsidR="00F6059F" w:rsidRPr="00A94224" w:rsidRDefault="00F6059F" w:rsidP="00F6059F">
            <w:pPr>
              <w:widowControl w:val="0"/>
              <w:tabs>
                <w:tab w:val="left" w:pos="4320"/>
              </w:tabs>
              <w:autoSpaceDE w:val="0"/>
              <w:autoSpaceDN w:val="0"/>
              <w:adjustRightInd w:val="0"/>
              <w:rPr>
                <w:rFonts w:ascii="Arial" w:eastAsia="MS Mincho" w:hAnsi="Arial" w:cs="Arial"/>
                <w:b/>
                <w:color w:val="000000"/>
                <w:spacing w:val="-1"/>
              </w:rPr>
            </w:pPr>
          </w:p>
        </w:tc>
      </w:tr>
      <w:tr w:rsidR="00F6059F" w:rsidTr="00F6059F">
        <w:trPr>
          <w:trHeight w:val="432"/>
          <w:jc w:val="center"/>
        </w:trPr>
        <w:tc>
          <w:tcPr>
            <w:tcW w:w="2065" w:type="dxa"/>
            <w:shd w:val="clear" w:color="auto" w:fill="auto"/>
            <w:vAlign w:val="bottom"/>
          </w:tcPr>
          <w:p w:rsidR="00F6059F" w:rsidRPr="00A94224" w:rsidRDefault="00F6059F" w:rsidP="00F6059F">
            <w:pPr>
              <w:widowControl w:val="0"/>
              <w:tabs>
                <w:tab w:val="left" w:pos="4320"/>
              </w:tabs>
              <w:autoSpaceDE w:val="0"/>
              <w:autoSpaceDN w:val="0"/>
              <w:adjustRightInd w:val="0"/>
              <w:rPr>
                <w:rFonts w:ascii="Arial" w:eastAsia="MS Mincho" w:hAnsi="Arial" w:cs="Arial"/>
                <w:b/>
                <w:color w:val="000000"/>
                <w:spacing w:val="-1"/>
              </w:rPr>
            </w:pPr>
            <w:r w:rsidRPr="00A94224">
              <w:rPr>
                <w:rFonts w:ascii="Arial" w:eastAsia="MS Mincho" w:hAnsi="Arial" w:cs="Arial"/>
                <w:b/>
                <w:color w:val="000000"/>
                <w:spacing w:val="-1"/>
              </w:rPr>
              <w:t>City, State, Zip:</w:t>
            </w:r>
          </w:p>
        </w:tc>
        <w:tc>
          <w:tcPr>
            <w:tcW w:w="7680" w:type="dxa"/>
            <w:shd w:val="clear" w:color="auto" w:fill="auto"/>
            <w:vAlign w:val="center"/>
          </w:tcPr>
          <w:p w:rsidR="00F6059F" w:rsidRPr="00A94224" w:rsidRDefault="00F6059F" w:rsidP="00F6059F">
            <w:pPr>
              <w:widowControl w:val="0"/>
              <w:tabs>
                <w:tab w:val="left" w:pos="4320"/>
              </w:tabs>
              <w:autoSpaceDE w:val="0"/>
              <w:autoSpaceDN w:val="0"/>
              <w:adjustRightInd w:val="0"/>
              <w:rPr>
                <w:rFonts w:ascii="Arial" w:eastAsia="MS Mincho" w:hAnsi="Arial" w:cs="Arial"/>
                <w:b/>
                <w:color w:val="000000"/>
                <w:spacing w:val="-1"/>
              </w:rPr>
            </w:pPr>
          </w:p>
        </w:tc>
      </w:tr>
      <w:tr w:rsidR="00F6059F" w:rsidTr="00F6059F">
        <w:trPr>
          <w:trHeight w:val="432"/>
          <w:jc w:val="center"/>
        </w:trPr>
        <w:tc>
          <w:tcPr>
            <w:tcW w:w="2065" w:type="dxa"/>
            <w:shd w:val="clear" w:color="auto" w:fill="auto"/>
            <w:vAlign w:val="bottom"/>
          </w:tcPr>
          <w:p w:rsidR="00F6059F" w:rsidRPr="00A94224" w:rsidRDefault="00F6059F" w:rsidP="00F6059F">
            <w:pPr>
              <w:widowControl w:val="0"/>
              <w:tabs>
                <w:tab w:val="left" w:pos="4320"/>
              </w:tabs>
              <w:autoSpaceDE w:val="0"/>
              <w:autoSpaceDN w:val="0"/>
              <w:adjustRightInd w:val="0"/>
              <w:rPr>
                <w:rFonts w:ascii="Arial" w:eastAsia="MS Mincho" w:hAnsi="Arial" w:cs="Arial"/>
                <w:b/>
                <w:color w:val="000000"/>
                <w:spacing w:val="-1"/>
              </w:rPr>
            </w:pPr>
            <w:r w:rsidRPr="00A94224">
              <w:rPr>
                <w:rFonts w:ascii="Arial" w:eastAsia="MS Mincho" w:hAnsi="Arial" w:cs="Arial"/>
                <w:b/>
                <w:color w:val="000000"/>
                <w:spacing w:val="-1"/>
              </w:rPr>
              <w:t>Telephone:</w:t>
            </w:r>
          </w:p>
        </w:tc>
        <w:tc>
          <w:tcPr>
            <w:tcW w:w="7680" w:type="dxa"/>
            <w:shd w:val="clear" w:color="auto" w:fill="auto"/>
            <w:vAlign w:val="center"/>
          </w:tcPr>
          <w:p w:rsidR="00F6059F" w:rsidRPr="00A94224" w:rsidRDefault="00F6059F" w:rsidP="00F6059F">
            <w:pPr>
              <w:widowControl w:val="0"/>
              <w:tabs>
                <w:tab w:val="left" w:pos="4320"/>
              </w:tabs>
              <w:autoSpaceDE w:val="0"/>
              <w:autoSpaceDN w:val="0"/>
              <w:adjustRightInd w:val="0"/>
              <w:rPr>
                <w:rFonts w:ascii="Arial" w:eastAsia="MS Mincho" w:hAnsi="Arial" w:cs="Arial"/>
                <w:b/>
                <w:color w:val="000000"/>
                <w:spacing w:val="-1"/>
              </w:rPr>
            </w:pPr>
          </w:p>
        </w:tc>
      </w:tr>
      <w:tr w:rsidR="00F6059F" w:rsidTr="00F6059F">
        <w:trPr>
          <w:trHeight w:val="432"/>
          <w:jc w:val="center"/>
        </w:trPr>
        <w:tc>
          <w:tcPr>
            <w:tcW w:w="2065" w:type="dxa"/>
            <w:shd w:val="clear" w:color="auto" w:fill="auto"/>
            <w:vAlign w:val="bottom"/>
          </w:tcPr>
          <w:p w:rsidR="00F6059F" w:rsidRPr="00A94224" w:rsidRDefault="00F6059F" w:rsidP="00F6059F">
            <w:pPr>
              <w:widowControl w:val="0"/>
              <w:tabs>
                <w:tab w:val="left" w:pos="4320"/>
              </w:tabs>
              <w:autoSpaceDE w:val="0"/>
              <w:autoSpaceDN w:val="0"/>
              <w:adjustRightInd w:val="0"/>
              <w:rPr>
                <w:rFonts w:ascii="Arial" w:eastAsia="MS Mincho" w:hAnsi="Arial" w:cs="Arial"/>
                <w:b/>
                <w:color w:val="000000"/>
                <w:spacing w:val="-1"/>
              </w:rPr>
            </w:pPr>
            <w:r w:rsidRPr="00A94224">
              <w:rPr>
                <w:rFonts w:ascii="Arial" w:eastAsia="MS Mincho" w:hAnsi="Arial" w:cs="Arial"/>
                <w:b/>
                <w:color w:val="000000"/>
                <w:spacing w:val="-1"/>
              </w:rPr>
              <w:t>Email:</w:t>
            </w:r>
          </w:p>
        </w:tc>
        <w:tc>
          <w:tcPr>
            <w:tcW w:w="7680" w:type="dxa"/>
            <w:shd w:val="clear" w:color="auto" w:fill="auto"/>
            <w:vAlign w:val="center"/>
          </w:tcPr>
          <w:p w:rsidR="00F6059F" w:rsidRPr="00A94224" w:rsidRDefault="00F6059F" w:rsidP="00F6059F">
            <w:pPr>
              <w:widowControl w:val="0"/>
              <w:tabs>
                <w:tab w:val="left" w:pos="4320"/>
              </w:tabs>
              <w:autoSpaceDE w:val="0"/>
              <w:autoSpaceDN w:val="0"/>
              <w:adjustRightInd w:val="0"/>
              <w:rPr>
                <w:rFonts w:ascii="Arial" w:eastAsia="MS Mincho" w:hAnsi="Arial" w:cs="Arial"/>
                <w:b/>
                <w:color w:val="000000"/>
                <w:spacing w:val="-1"/>
              </w:rPr>
            </w:pPr>
          </w:p>
        </w:tc>
      </w:tr>
    </w:tbl>
    <w:p w:rsidR="00F6059F" w:rsidRDefault="00F6059F" w:rsidP="00F6059F">
      <w:pPr>
        <w:widowControl w:val="0"/>
        <w:shd w:val="clear" w:color="auto" w:fill="FFFFFF"/>
        <w:tabs>
          <w:tab w:val="left" w:pos="4320"/>
        </w:tabs>
        <w:autoSpaceDE w:val="0"/>
        <w:autoSpaceDN w:val="0"/>
        <w:adjustRightInd w:val="0"/>
        <w:rPr>
          <w:rFonts w:ascii="Arial" w:eastAsia="MS Mincho" w:hAnsi="Arial" w:cs="Arial"/>
          <w:b/>
          <w:color w:val="000000"/>
          <w:spacing w:val="-1"/>
        </w:rPr>
      </w:pPr>
    </w:p>
    <w:p w:rsidR="00F6059F" w:rsidRDefault="00F6059F" w:rsidP="00F6059F">
      <w:pPr>
        <w:widowControl w:val="0"/>
        <w:shd w:val="clear" w:color="auto" w:fill="FFFFFF"/>
        <w:tabs>
          <w:tab w:val="left" w:pos="4320"/>
        </w:tabs>
        <w:autoSpaceDE w:val="0"/>
        <w:autoSpaceDN w:val="0"/>
        <w:adjustRightInd w:val="0"/>
        <w:rPr>
          <w:rFonts w:ascii="Arial" w:eastAsia="MS Mincho" w:hAnsi="Arial" w:cs="Arial"/>
          <w:b/>
          <w:color w:val="000000"/>
          <w:spacing w:val="-1"/>
        </w:rPr>
      </w:pPr>
      <w:r w:rsidRPr="00EA75F5">
        <w:rPr>
          <w:rFonts w:ascii="Arial" w:eastAsia="MS Mincho" w:hAnsi="Arial" w:cs="Arial"/>
          <w:b/>
          <w:color w:val="000000"/>
          <w:spacing w:val="-1"/>
        </w:rPr>
        <w:t>Authorized Signature:</w:t>
      </w:r>
      <w:r>
        <w:rPr>
          <w:rFonts w:ascii="Arial" w:eastAsia="MS Mincho" w:hAnsi="Arial" w:cs="Arial"/>
          <w:b/>
          <w:color w:val="000000"/>
          <w:spacing w:val="-1"/>
        </w:rPr>
        <w:t xml:space="preserve"> </w:t>
      </w:r>
      <w:r w:rsidRPr="00EA75F5">
        <w:rPr>
          <w:rFonts w:ascii="Arial" w:eastAsia="MS Mincho" w:hAnsi="Arial" w:cs="Arial"/>
          <w:b/>
          <w:color w:val="000000"/>
          <w:spacing w:val="-1"/>
        </w:rPr>
        <w:t>___________________________</w:t>
      </w:r>
      <w:r>
        <w:rPr>
          <w:rFonts w:ascii="Arial" w:eastAsia="MS Mincho" w:hAnsi="Arial" w:cs="Arial"/>
          <w:b/>
          <w:color w:val="000000"/>
          <w:spacing w:val="-1"/>
        </w:rPr>
        <w:t>____________</w:t>
      </w:r>
      <w:r>
        <w:rPr>
          <w:rFonts w:ascii="Arial" w:eastAsia="MS Mincho" w:hAnsi="Arial" w:cs="Arial"/>
          <w:b/>
          <w:color w:val="000000"/>
          <w:spacing w:val="-1"/>
        </w:rPr>
        <w:tab/>
      </w:r>
      <w:r w:rsidRPr="00EA75F5">
        <w:rPr>
          <w:rFonts w:ascii="Arial" w:eastAsia="MS Mincho" w:hAnsi="Arial" w:cs="Arial"/>
          <w:b/>
          <w:color w:val="000000"/>
          <w:spacing w:val="-1"/>
        </w:rPr>
        <w:tab/>
        <w:t>Date: ______________</w:t>
      </w:r>
    </w:p>
    <w:p w:rsidR="00F6059F" w:rsidRDefault="00F6059F" w:rsidP="00F6059F">
      <w:pPr>
        <w:widowControl w:val="0"/>
        <w:shd w:val="clear" w:color="auto" w:fill="FFFFFF"/>
        <w:tabs>
          <w:tab w:val="left" w:pos="4320"/>
        </w:tabs>
        <w:autoSpaceDE w:val="0"/>
        <w:autoSpaceDN w:val="0"/>
        <w:adjustRightInd w:val="0"/>
        <w:rPr>
          <w:rFonts w:ascii="Arial" w:eastAsia="MS Mincho" w:hAnsi="Arial" w:cs="Arial"/>
          <w:b/>
          <w:color w:val="000000"/>
          <w:spacing w:val="-1"/>
        </w:rPr>
      </w:pPr>
      <w:r w:rsidRPr="00EA75F5">
        <w:rPr>
          <w:rFonts w:ascii="Arial" w:eastAsia="MS Mincho" w:hAnsi="Arial" w:cs="Arial"/>
          <w:b/>
          <w:color w:val="000000"/>
          <w:spacing w:val="-1"/>
        </w:rPr>
        <w:t>Typed/Printed Name of Signor:</w:t>
      </w:r>
      <w:r>
        <w:rPr>
          <w:rFonts w:ascii="Arial" w:eastAsia="MS Mincho" w:hAnsi="Arial" w:cs="Arial"/>
          <w:b/>
          <w:color w:val="000000"/>
          <w:spacing w:val="-1"/>
        </w:rPr>
        <w:t xml:space="preserve"> </w:t>
      </w:r>
      <w:r w:rsidRPr="00EA75F5">
        <w:rPr>
          <w:rFonts w:ascii="Arial" w:eastAsia="MS Mincho" w:hAnsi="Arial" w:cs="Arial"/>
          <w:b/>
          <w:color w:val="000000"/>
          <w:spacing w:val="-1"/>
        </w:rPr>
        <w:t>___________________________</w:t>
      </w:r>
      <w:r>
        <w:rPr>
          <w:rFonts w:ascii="Arial" w:eastAsia="MS Mincho" w:hAnsi="Arial" w:cs="Arial"/>
          <w:b/>
          <w:color w:val="000000"/>
          <w:spacing w:val="-1"/>
        </w:rPr>
        <w:t>_____</w:t>
      </w:r>
      <w:r w:rsidRPr="00EA75F5">
        <w:rPr>
          <w:rFonts w:ascii="Arial" w:eastAsia="MS Mincho" w:hAnsi="Arial" w:cs="Arial"/>
          <w:b/>
          <w:color w:val="000000"/>
          <w:spacing w:val="-1"/>
        </w:rPr>
        <w:tab/>
        <w:t>Title: ______________</w:t>
      </w:r>
    </w:p>
    <w:p w:rsidR="002853FB" w:rsidRDefault="002853FB" w:rsidP="00F6059F">
      <w:pPr>
        <w:widowControl w:val="0"/>
        <w:shd w:val="clear" w:color="auto" w:fill="FFFFFF"/>
        <w:tabs>
          <w:tab w:val="left" w:pos="4320"/>
        </w:tabs>
        <w:autoSpaceDE w:val="0"/>
        <w:autoSpaceDN w:val="0"/>
        <w:adjustRightInd w:val="0"/>
        <w:rPr>
          <w:rFonts w:ascii="Arial" w:eastAsia="MS Mincho" w:hAnsi="Arial" w:cs="Arial"/>
          <w:b/>
          <w:color w:val="000000"/>
          <w:spacing w:val="-1"/>
        </w:rPr>
      </w:pPr>
    </w:p>
    <w:p w:rsidR="00F6059F" w:rsidRDefault="00F6059F" w:rsidP="00F6059F">
      <w:pPr>
        <w:widowControl w:val="0"/>
        <w:shd w:val="clear" w:color="auto" w:fill="FFFFFF"/>
        <w:tabs>
          <w:tab w:val="left" w:pos="4320"/>
        </w:tabs>
        <w:autoSpaceDE w:val="0"/>
        <w:autoSpaceDN w:val="0"/>
        <w:adjustRightInd w:val="0"/>
        <w:rPr>
          <w:rFonts w:ascii="Arial" w:eastAsia="MS Mincho" w:hAnsi="Arial" w:cs="Arial"/>
          <w:b/>
          <w:color w:val="000000"/>
          <w:spacing w:val="-1"/>
        </w:rPr>
      </w:pPr>
      <w:r>
        <w:rPr>
          <w:rFonts w:ascii="Arial" w:eastAsia="MS Mincho" w:hAnsi="Arial" w:cs="Arial"/>
          <w:b/>
          <w:color w:val="000000"/>
          <w:spacing w:val="-1"/>
        </w:rPr>
        <w:t xml:space="preserve">*Under no circumstances will late bids be accepted. Failure to deliver by overnight carriers or other such methods </w:t>
      </w:r>
      <w:r w:rsidRPr="00882590">
        <w:rPr>
          <w:rFonts w:ascii="Arial" w:eastAsia="MS Mincho" w:hAnsi="Arial" w:cs="Arial"/>
          <w:b/>
          <w:color w:val="000000"/>
          <w:spacing w:val="-1"/>
          <w:u w:val="single"/>
        </w:rPr>
        <w:t>shall not</w:t>
      </w:r>
      <w:r>
        <w:rPr>
          <w:rFonts w:ascii="Arial" w:eastAsia="MS Mincho" w:hAnsi="Arial" w:cs="Arial"/>
          <w:b/>
          <w:color w:val="000000"/>
          <w:spacing w:val="-1"/>
        </w:rPr>
        <w:t xml:space="preserve"> be taken into consideration. Bids MUST arrive and be time-stamped by the Procurement Office, located at 1125 West Maple Street, Administration Building 321, Fayetteville, AR 72701 prior to the time and date specified in the Request for Proposal.</w:t>
      </w:r>
    </w:p>
    <w:p w:rsidR="00F6059F" w:rsidRDefault="00F6059F" w:rsidP="00F6059F">
      <w:pPr>
        <w:widowControl w:val="0"/>
        <w:shd w:val="clear" w:color="auto" w:fill="FFFFFF"/>
        <w:tabs>
          <w:tab w:val="left" w:pos="4320"/>
        </w:tabs>
        <w:autoSpaceDE w:val="0"/>
        <w:autoSpaceDN w:val="0"/>
        <w:adjustRightInd w:val="0"/>
        <w:rPr>
          <w:rFonts w:ascii="Arial" w:eastAsia="MS Mincho" w:hAnsi="Arial" w:cs="Arial"/>
          <w:b/>
          <w:color w:val="000000"/>
          <w:spacing w:val="-1"/>
        </w:rPr>
      </w:pPr>
    </w:p>
    <w:p w:rsidR="00F6059F" w:rsidRPr="00245B18" w:rsidRDefault="00F6059F" w:rsidP="00F6059F">
      <w:pPr>
        <w:ind w:left="540" w:hanging="540"/>
        <w:jc w:val="both"/>
        <w:rPr>
          <w:rFonts w:ascii="Arial" w:hAnsi="Arial" w:cs="Arial"/>
          <w:b/>
          <w:sz w:val="22"/>
          <w:szCs w:val="22"/>
        </w:rPr>
      </w:pPr>
      <w:r w:rsidRPr="00B12F00">
        <w:rPr>
          <w:rFonts w:ascii="Arial" w:hAnsi="Arial" w:cs="Arial"/>
          <w:b/>
        </w:rPr>
        <w:lastRenderedPageBreak/>
        <w:t>1.</w:t>
      </w:r>
      <w:r w:rsidRPr="00B12F00">
        <w:rPr>
          <w:rFonts w:ascii="Arial" w:hAnsi="Arial" w:cs="Arial"/>
        </w:rPr>
        <w:t xml:space="preserve"> </w:t>
      </w:r>
      <w:r w:rsidRPr="00B12F00">
        <w:rPr>
          <w:rFonts w:ascii="Arial" w:hAnsi="Arial" w:cs="Arial"/>
        </w:rPr>
        <w:tab/>
      </w:r>
      <w:r w:rsidRPr="00245B18">
        <w:rPr>
          <w:rFonts w:ascii="Arial" w:hAnsi="Arial" w:cs="Arial"/>
          <w:b/>
          <w:sz w:val="22"/>
          <w:szCs w:val="22"/>
        </w:rPr>
        <w:t>DESCRIPTION AND OVERVIEW OF RFP</w:t>
      </w:r>
    </w:p>
    <w:p w:rsidR="00F6059F" w:rsidRPr="00245B18" w:rsidRDefault="00F6059F" w:rsidP="00F6059F">
      <w:pPr>
        <w:ind w:left="540" w:hanging="540"/>
        <w:jc w:val="both"/>
        <w:rPr>
          <w:rFonts w:ascii="Arial" w:hAnsi="Arial" w:cs="Arial"/>
          <w:sz w:val="22"/>
          <w:szCs w:val="22"/>
        </w:rPr>
      </w:pPr>
      <w:r w:rsidRPr="00245B18">
        <w:rPr>
          <w:rFonts w:ascii="Arial" w:hAnsi="Arial" w:cs="Arial"/>
          <w:b/>
          <w:color w:val="FF0000"/>
          <w:sz w:val="22"/>
          <w:szCs w:val="22"/>
        </w:rPr>
        <w:tab/>
      </w:r>
      <w:r w:rsidRPr="00245B18">
        <w:rPr>
          <w:rFonts w:ascii="Arial" w:hAnsi="Arial" w:cs="Arial"/>
          <w:sz w:val="22"/>
          <w:szCs w:val="22"/>
        </w:rPr>
        <w:t>The Board of Trustees of the University of Arkansas, acting on behalf of the University of Arkansas Carver Center for Public Radio located in Fayetteville, Arkansas (UA) is seeking bid proposals from qualified and reputable vendors to provide Transmitter for the Campus Radio pursuant to the specifications, terms and conditions stated in this RFP (“Proposal(s)”).</w:t>
      </w:r>
    </w:p>
    <w:p w:rsidR="00F6059F" w:rsidRPr="00245B18" w:rsidRDefault="00F6059F" w:rsidP="00F6059F">
      <w:pPr>
        <w:ind w:left="540" w:hanging="540"/>
        <w:jc w:val="both"/>
        <w:rPr>
          <w:rFonts w:ascii="Arial" w:hAnsi="Arial" w:cs="Arial"/>
          <w:color w:val="FF0000"/>
          <w:sz w:val="22"/>
          <w:szCs w:val="22"/>
        </w:rPr>
      </w:pPr>
    </w:p>
    <w:p w:rsidR="00F6059F" w:rsidRPr="00245B18" w:rsidRDefault="00F6059F" w:rsidP="00F6059F">
      <w:pPr>
        <w:ind w:left="540" w:hanging="540"/>
        <w:jc w:val="both"/>
        <w:rPr>
          <w:rFonts w:ascii="Arial" w:hAnsi="Arial" w:cs="Arial"/>
          <w:sz w:val="22"/>
          <w:szCs w:val="22"/>
        </w:rPr>
      </w:pPr>
      <w:r w:rsidRPr="00245B18">
        <w:rPr>
          <w:rFonts w:ascii="Arial" w:hAnsi="Arial" w:cs="Arial"/>
          <w:color w:val="FF0000"/>
          <w:sz w:val="22"/>
          <w:szCs w:val="22"/>
        </w:rPr>
        <w:tab/>
      </w:r>
      <w:r w:rsidRPr="00245B18">
        <w:rPr>
          <w:rFonts w:ascii="Arial" w:hAnsi="Arial" w:cs="Arial"/>
          <w:sz w:val="22"/>
          <w:szCs w:val="22"/>
        </w:rPr>
        <w:t xml:space="preserve">UAF is seeking to award to the vendor that can provide the best overall value to the University. This value will be determined by UAF based on the overall competence, compliance, format and presentation of each RFP response and in-person presentation, as necessary. Respondents may submit a proposal for all the services entailed in this RFP for a specific service identified in this RFP. </w:t>
      </w:r>
    </w:p>
    <w:p w:rsidR="00F6059F" w:rsidRPr="00245B18" w:rsidRDefault="00F6059F" w:rsidP="00F6059F">
      <w:pPr>
        <w:ind w:left="540"/>
        <w:jc w:val="both"/>
        <w:rPr>
          <w:rFonts w:ascii="Arial" w:hAnsi="Arial" w:cs="Arial"/>
          <w:color w:val="FF0000"/>
          <w:sz w:val="22"/>
          <w:szCs w:val="22"/>
        </w:rPr>
      </w:pPr>
    </w:p>
    <w:p w:rsidR="00F6059F" w:rsidRPr="00245B18" w:rsidRDefault="00F6059F" w:rsidP="00F6059F">
      <w:pPr>
        <w:ind w:left="540"/>
        <w:jc w:val="both"/>
        <w:rPr>
          <w:rFonts w:ascii="Arial" w:hAnsi="Arial" w:cs="Arial"/>
          <w:sz w:val="22"/>
          <w:szCs w:val="22"/>
        </w:rPr>
      </w:pPr>
      <w:r w:rsidRPr="00245B18">
        <w:rPr>
          <w:rFonts w:ascii="Arial" w:hAnsi="Arial" w:cs="Arial"/>
          <w:sz w:val="22"/>
          <w:szCs w:val="22"/>
        </w:rPr>
        <w:t xml:space="preserve">A vendor presentation day may be held following the bid due date.  Projected timeframe for when presentations could occur is specified in the “Projected Timetable of Activities” section of this RFP.  Please keep these dates open to schedule a presentation if you are selected to present.  </w:t>
      </w:r>
    </w:p>
    <w:p w:rsidR="00F6059F" w:rsidRPr="00245B18" w:rsidRDefault="00F6059F" w:rsidP="00F6059F">
      <w:pPr>
        <w:ind w:left="540"/>
        <w:jc w:val="both"/>
        <w:rPr>
          <w:rFonts w:ascii="Arial" w:hAnsi="Arial" w:cs="Arial"/>
          <w:color w:val="FF0000"/>
          <w:sz w:val="22"/>
          <w:szCs w:val="22"/>
        </w:rPr>
      </w:pPr>
    </w:p>
    <w:p w:rsidR="00F6059F" w:rsidRPr="00245B18" w:rsidRDefault="00F6059F" w:rsidP="00F6059F">
      <w:pPr>
        <w:ind w:left="540"/>
        <w:jc w:val="both"/>
        <w:rPr>
          <w:rFonts w:ascii="Arial" w:hAnsi="Arial" w:cs="Arial"/>
          <w:b/>
          <w:sz w:val="22"/>
          <w:szCs w:val="22"/>
        </w:rPr>
      </w:pPr>
      <w:r w:rsidRPr="00245B18">
        <w:rPr>
          <w:rFonts w:ascii="Arial" w:hAnsi="Arial" w:cs="Arial"/>
          <w:b/>
          <w:sz w:val="22"/>
          <w:szCs w:val="22"/>
        </w:rPr>
        <w:t>UAF expects to achieve the following goals (at minimum) through the selected Respondent:</w:t>
      </w:r>
    </w:p>
    <w:p w:rsidR="00F6059F" w:rsidRPr="00245B18" w:rsidRDefault="00F6059F" w:rsidP="00F6059F">
      <w:pPr>
        <w:ind w:left="540"/>
        <w:jc w:val="both"/>
        <w:rPr>
          <w:rFonts w:ascii="Arial" w:hAnsi="Arial" w:cs="Arial"/>
          <w:sz w:val="22"/>
          <w:szCs w:val="22"/>
        </w:rPr>
      </w:pPr>
    </w:p>
    <w:p w:rsidR="00F6059F" w:rsidRPr="00245B18" w:rsidRDefault="00F6059F" w:rsidP="007635F6">
      <w:pPr>
        <w:pStyle w:val="ListParagraph"/>
        <w:numPr>
          <w:ilvl w:val="0"/>
          <w:numId w:val="11"/>
        </w:numPr>
        <w:tabs>
          <w:tab w:val="left" w:pos="990"/>
        </w:tabs>
        <w:spacing w:after="0" w:line="240" w:lineRule="auto"/>
        <w:contextualSpacing w:val="0"/>
        <w:jc w:val="both"/>
        <w:rPr>
          <w:rFonts w:ascii="Arial" w:hAnsi="Arial" w:cs="Arial"/>
        </w:rPr>
      </w:pPr>
      <w:r w:rsidRPr="00245B18">
        <w:rPr>
          <w:rFonts w:ascii="Arial" w:hAnsi="Arial" w:cs="Arial"/>
        </w:rPr>
        <w:t>Obtain a Gates Air Transmitter Flexiva 50W Exciter Part Number HARFAX20KFAX50HD to be provided by a qualified vendor.</w:t>
      </w:r>
    </w:p>
    <w:p w:rsidR="00F6059F" w:rsidRPr="00245B18" w:rsidRDefault="00F6059F" w:rsidP="00F6059F">
      <w:pPr>
        <w:ind w:left="990" w:hanging="450"/>
        <w:jc w:val="both"/>
        <w:rPr>
          <w:rFonts w:ascii="Arial" w:hAnsi="Arial" w:cs="Arial"/>
          <w:sz w:val="22"/>
          <w:szCs w:val="22"/>
        </w:rPr>
      </w:pPr>
      <w:r w:rsidRPr="00245B18">
        <w:rPr>
          <w:rFonts w:ascii="Arial" w:hAnsi="Arial" w:cs="Arial"/>
          <w:sz w:val="22"/>
          <w:szCs w:val="22"/>
        </w:rPr>
        <w:t>2.</w:t>
      </w:r>
      <w:r w:rsidRPr="00245B18">
        <w:rPr>
          <w:rFonts w:ascii="Arial" w:hAnsi="Arial" w:cs="Arial"/>
          <w:sz w:val="22"/>
          <w:szCs w:val="22"/>
        </w:rPr>
        <w:tab/>
        <w:t>Accountability and desire to work together to form a mutually beneficial partnership.</w:t>
      </w:r>
    </w:p>
    <w:p w:rsidR="00F6059F" w:rsidRPr="00245B18" w:rsidRDefault="00F6059F" w:rsidP="00F6059F">
      <w:pPr>
        <w:ind w:left="990" w:hanging="450"/>
        <w:jc w:val="both"/>
        <w:rPr>
          <w:rFonts w:ascii="Arial" w:hAnsi="Arial" w:cs="Arial"/>
          <w:sz w:val="22"/>
          <w:szCs w:val="22"/>
        </w:rPr>
      </w:pPr>
      <w:r w:rsidRPr="00245B18">
        <w:rPr>
          <w:rFonts w:ascii="Arial" w:hAnsi="Arial" w:cs="Arial"/>
          <w:sz w:val="22"/>
          <w:szCs w:val="22"/>
        </w:rPr>
        <w:t>3.</w:t>
      </w:r>
      <w:r w:rsidRPr="00245B18">
        <w:rPr>
          <w:rFonts w:ascii="Arial" w:hAnsi="Arial" w:cs="Arial"/>
          <w:sz w:val="22"/>
          <w:szCs w:val="22"/>
        </w:rPr>
        <w:tab/>
        <w:t>Proactive in communicating and following up on issues and working to find areas of improvement.</w:t>
      </w:r>
    </w:p>
    <w:p w:rsidR="00F6059F" w:rsidRPr="00245B18" w:rsidRDefault="00F6059F" w:rsidP="00F6059F">
      <w:pPr>
        <w:ind w:left="990" w:hanging="450"/>
        <w:jc w:val="both"/>
        <w:rPr>
          <w:rFonts w:ascii="Arial" w:hAnsi="Arial" w:cs="Arial"/>
          <w:sz w:val="22"/>
          <w:szCs w:val="22"/>
        </w:rPr>
      </w:pPr>
      <w:r w:rsidRPr="00245B18">
        <w:rPr>
          <w:rFonts w:ascii="Arial" w:hAnsi="Arial" w:cs="Arial"/>
          <w:sz w:val="22"/>
          <w:szCs w:val="22"/>
        </w:rPr>
        <w:t xml:space="preserve">4. </w:t>
      </w:r>
      <w:r w:rsidRPr="00245B18">
        <w:rPr>
          <w:rFonts w:ascii="Arial" w:hAnsi="Arial" w:cs="Arial"/>
          <w:sz w:val="22"/>
          <w:szCs w:val="22"/>
        </w:rPr>
        <w:tab/>
        <w:t>Achieve cost containment by carrying out a risk based approach that finds the proper balance in service and cost.</w:t>
      </w:r>
    </w:p>
    <w:p w:rsidR="00F6059F" w:rsidRPr="00245B18" w:rsidRDefault="00F6059F" w:rsidP="00F6059F">
      <w:pPr>
        <w:ind w:left="540" w:hanging="540"/>
        <w:jc w:val="both"/>
        <w:rPr>
          <w:rFonts w:ascii="Arial" w:hAnsi="Arial" w:cs="Arial"/>
          <w:sz w:val="22"/>
          <w:szCs w:val="22"/>
        </w:rPr>
      </w:pPr>
    </w:p>
    <w:p w:rsidR="00F6059F" w:rsidRPr="00245B18" w:rsidRDefault="00F6059F" w:rsidP="00F6059F">
      <w:pPr>
        <w:ind w:left="540" w:hanging="540"/>
        <w:jc w:val="both"/>
        <w:rPr>
          <w:rFonts w:ascii="Arial" w:hAnsi="Arial" w:cs="Arial"/>
          <w:b/>
          <w:sz w:val="22"/>
          <w:szCs w:val="22"/>
        </w:rPr>
      </w:pPr>
      <w:r w:rsidRPr="00245B18">
        <w:rPr>
          <w:rFonts w:ascii="Arial" w:hAnsi="Arial" w:cs="Arial"/>
          <w:b/>
          <w:sz w:val="22"/>
          <w:szCs w:val="22"/>
        </w:rPr>
        <w:t>2.</w:t>
      </w:r>
      <w:r w:rsidRPr="00245B18">
        <w:rPr>
          <w:rFonts w:ascii="Arial" w:hAnsi="Arial" w:cs="Arial"/>
          <w:sz w:val="22"/>
          <w:szCs w:val="22"/>
        </w:rPr>
        <w:tab/>
      </w:r>
      <w:r w:rsidRPr="00245B18">
        <w:rPr>
          <w:rFonts w:ascii="Arial" w:hAnsi="Arial" w:cs="Arial"/>
          <w:b/>
          <w:sz w:val="22"/>
          <w:szCs w:val="22"/>
        </w:rPr>
        <w:t>SCOPE OF WORK</w:t>
      </w:r>
    </w:p>
    <w:p w:rsidR="00F6059F" w:rsidRPr="00245B18" w:rsidRDefault="00F6059F" w:rsidP="00F6059F">
      <w:pPr>
        <w:pStyle w:val="MyNormal"/>
        <w:tabs>
          <w:tab w:val="clear" w:pos="1260"/>
        </w:tabs>
        <w:ind w:left="540" w:hanging="540"/>
        <w:rPr>
          <w:rFonts w:cs="Arial"/>
          <w:szCs w:val="22"/>
        </w:rPr>
      </w:pPr>
      <w:r w:rsidRPr="00245B18">
        <w:rPr>
          <w:rFonts w:cs="Arial"/>
          <w:b/>
          <w:szCs w:val="22"/>
        </w:rPr>
        <w:tab/>
      </w:r>
      <w:r w:rsidRPr="00245B18">
        <w:rPr>
          <w:rFonts w:cs="Arial"/>
          <w:szCs w:val="22"/>
        </w:rPr>
        <w:t>UA is issuing this RFP to solicit Proposals for a qualified vendor pursuant to the specifications, terms and conditions stated in this RFP.  This would include full, partial season and</w:t>
      </w:r>
    </w:p>
    <w:p w:rsidR="00F6059F" w:rsidRPr="00245B18" w:rsidRDefault="00F6059F" w:rsidP="00F6059F">
      <w:pPr>
        <w:pStyle w:val="MyNormal"/>
        <w:ind w:left="1260" w:hanging="1260"/>
        <w:rPr>
          <w:rFonts w:cs="Arial"/>
          <w:szCs w:val="22"/>
        </w:rPr>
      </w:pPr>
      <w:r w:rsidRPr="00245B18">
        <w:rPr>
          <w:rFonts w:cs="Arial"/>
          <w:szCs w:val="22"/>
        </w:rPr>
        <w:tab/>
        <w:t>single game offerings to the football fan base as well as other amenities associated with tailgating options.</w:t>
      </w:r>
    </w:p>
    <w:p w:rsidR="00F6059F" w:rsidRPr="00245B18" w:rsidRDefault="00F6059F" w:rsidP="00F6059F">
      <w:pPr>
        <w:pStyle w:val="MyNormal"/>
        <w:ind w:left="990"/>
        <w:rPr>
          <w:rFonts w:cs="Arial"/>
          <w:szCs w:val="22"/>
        </w:rPr>
      </w:pPr>
    </w:p>
    <w:p w:rsidR="00F6059F" w:rsidRPr="00245B18" w:rsidRDefault="00F6059F" w:rsidP="00F6059F">
      <w:pPr>
        <w:ind w:left="540" w:hanging="540"/>
        <w:jc w:val="both"/>
        <w:rPr>
          <w:rFonts w:ascii="Arial" w:hAnsi="Arial" w:cs="Arial"/>
          <w:b/>
          <w:sz w:val="22"/>
          <w:szCs w:val="22"/>
        </w:rPr>
      </w:pPr>
      <w:r w:rsidRPr="00245B18">
        <w:rPr>
          <w:rFonts w:ascii="Arial" w:hAnsi="Arial" w:cs="Arial"/>
          <w:b/>
          <w:sz w:val="22"/>
          <w:szCs w:val="22"/>
        </w:rPr>
        <w:t>3.</w:t>
      </w:r>
      <w:r w:rsidRPr="00245B18">
        <w:rPr>
          <w:rFonts w:ascii="Arial" w:hAnsi="Arial" w:cs="Arial"/>
          <w:b/>
          <w:sz w:val="22"/>
          <w:szCs w:val="22"/>
        </w:rPr>
        <w:tab/>
        <w:t>COSTS / PRICING</w:t>
      </w:r>
    </w:p>
    <w:p w:rsidR="00F6059F" w:rsidRPr="00245B18" w:rsidRDefault="00F6059F" w:rsidP="00F6059F">
      <w:pPr>
        <w:pStyle w:val="MyNormal"/>
        <w:tabs>
          <w:tab w:val="clear" w:pos="1260"/>
        </w:tabs>
        <w:ind w:left="540" w:hanging="1260"/>
        <w:rPr>
          <w:rFonts w:cs="Arial"/>
          <w:szCs w:val="22"/>
        </w:rPr>
      </w:pPr>
      <w:r w:rsidRPr="00245B18">
        <w:rPr>
          <w:rFonts w:cs="Arial"/>
          <w:szCs w:val="22"/>
        </w:rPr>
        <w:tab/>
        <w:t xml:space="preserve">Respondents must provide detailed/itemized retail pricing for each individual component, and/or the overall system, as listed on the Official Bid Price Sheet provided within this RFP document (see Appendix II).  </w:t>
      </w:r>
    </w:p>
    <w:p w:rsidR="00F6059F" w:rsidRPr="00245B18" w:rsidRDefault="00F6059F" w:rsidP="00F6059F">
      <w:pPr>
        <w:pStyle w:val="MyNormal"/>
        <w:tabs>
          <w:tab w:val="clear" w:pos="1260"/>
        </w:tabs>
        <w:ind w:left="540" w:hanging="1260"/>
        <w:rPr>
          <w:rFonts w:cs="Arial"/>
          <w:szCs w:val="22"/>
        </w:rPr>
      </w:pPr>
    </w:p>
    <w:p w:rsidR="00F6059F" w:rsidRPr="00245B18" w:rsidRDefault="00F6059F" w:rsidP="00F6059F">
      <w:pPr>
        <w:pStyle w:val="MyNormal"/>
        <w:tabs>
          <w:tab w:val="clear" w:pos="1260"/>
        </w:tabs>
        <w:ind w:left="540" w:hanging="1260"/>
        <w:rPr>
          <w:rFonts w:cs="Arial"/>
          <w:szCs w:val="22"/>
        </w:rPr>
      </w:pPr>
      <w:r w:rsidRPr="00245B18">
        <w:rPr>
          <w:rFonts w:cs="Arial"/>
          <w:szCs w:val="22"/>
        </w:rPr>
        <w:tab/>
        <w:t xml:space="preserve">Respondents must provide detailed/itemized Athletic Department pricing for each individual component, or the overall system, as listed on the Official Bid Price Sheet provided within this RFP document (see Appendix III).  If pricing is dependent on any assumptions that are not specifically stated on the Official Price Sheet, please list those assumptions accordingly on a separate spreadsheet and show detailed pricing.  </w:t>
      </w:r>
    </w:p>
    <w:p w:rsidR="00F6059F" w:rsidRPr="00245B18" w:rsidRDefault="00F6059F" w:rsidP="00F6059F">
      <w:pPr>
        <w:pStyle w:val="MyNormal"/>
        <w:tabs>
          <w:tab w:val="clear" w:pos="1260"/>
        </w:tabs>
        <w:ind w:left="540" w:hanging="1260"/>
        <w:rPr>
          <w:rFonts w:cs="Arial"/>
          <w:szCs w:val="22"/>
        </w:rPr>
      </w:pPr>
    </w:p>
    <w:p w:rsidR="00F6059F" w:rsidRPr="00245B18" w:rsidRDefault="00F6059F" w:rsidP="00F6059F">
      <w:pPr>
        <w:pStyle w:val="MyNormal"/>
        <w:ind w:left="1260" w:hanging="1260"/>
        <w:rPr>
          <w:rFonts w:cs="Arial"/>
          <w:szCs w:val="22"/>
        </w:rPr>
      </w:pPr>
      <w:r w:rsidRPr="00245B18">
        <w:rPr>
          <w:rFonts w:cs="Arial"/>
          <w:szCs w:val="22"/>
        </w:rPr>
        <w:tab/>
        <w:t>Any additional pricing lists should remain attached to the Official Price Sheet for purposes of accurate</w:t>
      </w:r>
    </w:p>
    <w:p w:rsidR="00F6059F" w:rsidRPr="00245B18" w:rsidRDefault="00F6059F" w:rsidP="00F6059F">
      <w:pPr>
        <w:pStyle w:val="MyNormal"/>
        <w:ind w:left="1260" w:hanging="1260"/>
        <w:rPr>
          <w:rFonts w:cs="Arial"/>
          <w:szCs w:val="22"/>
        </w:rPr>
      </w:pPr>
      <w:r w:rsidRPr="00245B18">
        <w:rPr>
          <w:rFonts w:cs="Arial"/>
          <w:szCs w:val="22"/>
        </w:rPr>
        <w:tab/>
        <w:t>evaluation.  Pricing must be valid for one hundred twenty (120) days following the bid Proposal due date</w:t>
      </w:r>
    </w:p>
    <w:p w:rsidR="00F6059F" w:rsidRPr="00245B18" w:rsidRDefault="00F6059F" w:rsidP="00F6059F">
      <w:pPr>
        <w:pStyle w:val="MyNormal"/>
        <w:ind w:left="1260" w:hanging="1260"/>
        <w:rPr>
          <w:rFonts w:cs="Arial"/>
          <w:szCs w:val="22"/>
        </w:rPr>
      </w:pPr>
      <w:r w:rsidRPr="00245B18">
        <w:rPr>
          <w:rFonts w:cs="Arial"/>
          <w:szCs w:val="22"/>
        </w:rPr>
        <w:tab/>
        <w:t>and time.  UA will not be obligated to pay any costs not identified on the Official Price Sheet.  Respondents</w:t>
      </w:r>
    </w:p>
    <w:p w:rsidR="00F6059F" w:rsidRPr="00245B18" w:rsidRDefault="00F6059F" w:rsidP="00F6059F">
      <w:pPr>
        <w:pStyle w:val="MyNormal"/>
        <w:ind w:left="1260" w:hanging="1260"/>
        <w:rPr>
          <w:rFonts w:cs="Arial"/>
          <w:szCs w:val="22"/>
        </w:rPr>
      </w:pPr>
      <w:r w:rsidRPr="00245B18">
        <w:rPr>
          <w:rFonts w:cs="Arial"/>
          <w:szCs w:val="22"/>
        </w:rPr>
        <w:tab/>
        <w:t>must certify that any costs not identified by the Respondent, but subsequently incurred in order to achieve</w:t>
      </w:r>
    </w:p>
    <w:p w:rsidR="00F6059F" w:rsidRDefault="00F6059F" w:rsidP="00F6059F">
      <w:pPr>
        <w:pStyle w:val="MyNormal"/>
        <w:ind w:left="1260" w:hanging="1260"/>
        <w:rPr>
          <w:rFonts w:cs="Arial"/>
          <w:szCs w:val="22"/>
        </w:rPr>
      </w:pPr>
      <w:r w:rsidRPr="00245B18">
        <w:rPr>
          <w:rFonts w:cs="Arial"/>
          <w:szCs w:val="22"/>
        </w:rPr>
        <w:tab/>
        <w:t>successful operation of the service, will be borne by the Respondent.   Failure to do so may result in</w:t>
      </w:r>
    </w:p>
    <w:p w:rsidR="00F6059F" w:rsidRDefault="00F6059F" w:rsidP="00F6059F">
      <w:pPr>
        <w:pStyle w:val="MyNormal"/>
        <w:ind w:left="1260" w:hanging="1260"/>
        <w:rPr>
          <w:rFonts w:cs="Arial"/>
          <w:szCs w:val="22"/>
        </w:rPr>
      </w:pPr>
      <w:r w:rsidRPr="00245B18">
        <w:rPr>
          <w:rFonts w:cs="Arial"/>
          <w:szCs w:val="22"/>
        </w:rPr>
        <w:tab/>
        <w:t>rejection of the Proposal.</w:t>
      </w:r>
    </w:p>
    <w:p w:rsidR="002E1399" w:rsidRDefault="002E1399" w:rsidP="00F6059F">
      <w:pPr>
        <w:pStyle w:val="MyNormal"/>
        <w:ind w:left="1260" w:hanging="1260"/>
        <w:rPr>
          <w:rFonts w:cs="Arial"/>
          <w:szCs w:val="22"/>
        </w:rPr>
      </w:pPr>
    </w:p>
    <w:p w:rsidR="002E1399" w:rsidRDefault="002E1399" w:rsidP="00F6059F">
      <w:pPr>
        <w:pStyle w:val="MyNormal"/>
        <w:ind w:left="1260" w:hanging="1260"/>
        <w:rPr>
          <w:rFonts w:cs="Arial"/>
          <w:szCs w:val="22"/>
        </w:rPr>
      </w:pPr>
    </w:p>
    <w:p w:rsidR="002E1399" w:rsidRDefault="002E1399" w:rsidP="00F6059F">
      <w:pPr>
        <w:pStyle w:val="MyNormal"/>
        <w:ind w:left="1260" w:hanging="1260"/>
        <w:rPr>
          <w:rFonts w:cs="Arial"/>
          <w:szCs w:val="22"/>
        </w:rPr>
      </w:pPr>
    </w:p>
    <w:p w:rsidR="002E1399" w:rsidRPr="00245B18" w:rsidRDefault="002E1399" w:rsidP="00F6059F">
      <w:pPr>
        <w:pStyle w:val="MyNormal"/>
        <w:ind w:left="1260" w:hanging="1260"/>
        <w:rPr>
          <w:rFonts w:cs="Arial"/>
          <w:szCs w:val="22"/>
        </w:rPr>
      </w:pPr>
    </w:p>
    <w:p w:rsidR="00F6059F" w:rsidRPr="00245B18" w:rsidRDefault="00F6059F" w:rsidP="00F6059F">
      <w:pPr>
        <w:pStyle w:val="MyNormal"/>
        <w:ind w:left="1260" w:hanging="1260"/>
        <w:rPr>
          <w:rFonts w:cs="Arial"/>
          <w:szCs w:val="22"/>
          <w:highlight w:val="lightGray"/>
        </w:rPr>
      </w:pPr>
    </w:p>
    <w:p w:rsidR="00F6059F" w:rsidRPr="00245B18" w:rsidRDefault="00F6059F" w:rsidP="00F6059F">
      <w:pPr>
        <w:numPr>
          <w:ilvl w:val="1"/>
          <w:numId w:val="0"/>
        </w:numPr>
        <w:tabs>
          <w:tab w:val="num" w:pos="540"/>
        </w:tabs>
        <w:ind w:left="540" w:hanging="540"/>
        <w:jc w:val="both"/>
        <w:outlineLvl w:val="1"/>
        <w:rPr>
          <w:rFonts w:ascii="Arial" w:hAnsi="Arial" w:cs="Arial"/>
          <w:b/>
          <w:noProof/>
          <w:sz w:val="22"/>
          <w:szCs w:val="22"/>
        </w:rPr>
      </w:pPr>
      <w:bookmarkStart w:id="4" w:name="_Toc251665749"/>
      <w:bookmarkEnd w:id="3"/>
      <w:r w:rsidRPr="00245B18">
        <w:rPr>
          <w:rFonts w:ascii="Arial" w:hAnsi="Arial" w:cs="Arial"/>
          <w:b/>
          <w:noProof/>
          <w:sz w:val="22"/>
          <w:szCs w:val="22"/>
        </w:rPr>
        <w:lastRenderedPageBreak/>
        <w:t>4.</w:t>
      </w:r>
      <w:r w:rsidRPr="00245B18">
        <w:rPr>
          <w:rFonts w:ascii="Arial" w:hAnsi="Arial" w:cs="Arial"/>
          <w:b/>
          <w:noProof/>
          <w:sz w:val="22"/>
          <w:szCs w:val="22"/>
        </w:rPr>
        <w:tab/>
      </w:r>
      <w:bookmarkEnd w:id="4"/>
      <w:r w:rsidRPr="00245B18">
        <w:rPr>
          <w:rFonts w:ascii="Arial" w:hAnsi="Arial" w:cs="Arial"/>
          <w:b/>
          <w:noProof/>
          <w:sz w:val="22"/>
          <w:szCs w:val="22"/>
        </w:rPr>
        <w:t>RESPONDENT REFERENCES</w:t>
      </w:r>
    </w:p>
    <w:p w:rsidR="00F6059F" w:rsidRPr="00245B18" w:rsidRDefault="00F6059F" w:rsidP="00F6059F">
      <w:pPr>
        <w:numPr>
          <w:ilvl w:val="1"/>
          <w:numId w:val="0"/>
        </w:numPr>
        <w:tabs>
          <w:tab w:val="num" w:pos="540"/>
        </w:tabs>
        <w:ind w:left="540" w:hanging="540"/>
        <w:outlineLvl w:val="1"/>
        <w:rPr>
          <w:rFonts w:ascii="Arial" w:hAnsi="Arial" w:cs="Arial"/>
          <w:sz w:val="22"/>
          <w:szCs w:val="22"/>
        </w:rPr>
      </w:pPr>
      <w:r w:rsidRPr="00245B18">
        <w:rPr>
          <w:rFonts w:ascii="Arial" w:hAnsi="Arial" w:cs="Arial"/>
          <w:b/>
          <w:noProof/>
          <w:sz w:val="22"/>
          <w:szCs w:val="22"/>
        </w:rPr>
        <w:tab/>
      </w:r>
      <w:r w:rsidRPr="00245B18">
        <w:rPr>
          <w:rFonts w:ascii="Arial" w:hAnsi="Arial" w:cs="Arial"/>
          <w:sz w:val="22"/>
          <w:szCs w:val="22"/>
        </w:rPr>
        <w:t xml:space="preserve">Respondents must provide a minimum of three (3) references, preferably in higher education, (including the organization’s name, address, persons to contact, telephone numbers, and email addresses) located in the continental United States currently served by respondent.  References are to be parties who can attest to the qualifications relevant to providing services requested. UA reserves the right to contact any references provided to evaluate the level of performance and customer satisfaction.  </w:t>
      </w:r>
      <w:r w:rsidRPr="00245B18">
        <w:rPr>
          <w:rFonts w:ascii="Arial" w:hAnsi="Arial" w:cs="Arial"/>
          <w:b/>
          <w:sz w:val="22"/>
          <w:szCs w:val="22"/>
        </w:rPr>
        <w:t>See Appendix I for format.</w:t>
      </w:r>
    </w:p>
    <w:p w:rsidR="00F6059F" w:rsidRPr="00245B18" w:rsidRDefault="00F6059F" w:rsidP="00F6059F">
      <w:pPr>
        <w:numPr>
          <w:ilvl w:val="1"/>
          <w:numId w:val="0"/>
        </w:numPr>
        <w:tabs>
          <w:tab w:val="num" w:pos="540"/>
        </w:tabs>
        <w:ind w:left="540" w:hanging="540"/>
        <w:jc w:val="both"/>
        <w:outlineLvl w:val="1"/>
        <w:rPr>
          <w:rFonts w:ascii="Arial" w:hAnsi="Arial" w:cs="Arial"/>
          <w:sz w:val="22"/>
          <w:szCs w:val="22"/>
        </w:rPr>
      </w:pPr>
    </w:p>
    <w:p w:rsidR="00F6059F" w:rsidRPr="00245B18" w:rsidRDefault="00F6059F" w:rsidP="00F6059F">
      <w:pPr>
        <w:numPr>
          <w:ilvl w:val="1"/>
          <w:numId w:val="0"/>
        </w:numPr>
        <w:tabs>
          <w:tab w:val="num" w:pos="540"/>
        </w:tabs>
        <w:ind w:left="540" w:hanging="540"/>
        <w:jc w:val="both"/>
        <w:outlineLvl w:val="1"/>
        <w:rPr>
          <w:rFonts w:ascii="Arial" w:hAnsi="Arial" w:cs="Arial"/>
          <w:b/>
          <w:sz w:val="22"/>
          <w:szCs w:val="22"/>
        </w:rPr>
      </w:pPr>
      <w:r w:rsidRPr="00245B18">
        <w:rPr>
          <w:rFonts w:ascii="Arial" w:hAnsi="Arial" w:cs="Arial"/>
          <w:b/>
          <w:sz w:val="22"/>
          <w:szCs w:val="22"/>
        </w:rPr>
        <w:t>5.</w:t>
      </w:r>
      <w:r w:rsidRPr="00245B18">
        <w:rPr>
          <w:rFonts w:ascii="Arial" w:hAnsi="Arial" w:cs="Arial"/>
          <w:b/>
          <w:sz w:val="22"/>
          <w:szCs w:val="22"/>
        </w:rPr>
        <w:tab/>
        <w:t xml:space="preserve">RESPONDENT’S RESPONSIBILITY TO READ RFP </w:t>
      </w:r>
    </w:p>
    <w:p w:rsidR="00F6059F" w:rsidRPr="00245B18" w:rsidRDefault="00F6059F" w:rsidP="00F6059F">
      <w:pPr>
        <w:numPr>
          <w:ilvl w:val="1"/>
          <w:numId w:val="0"/>
        </w:numPr>
        <w:tabs>
          <w:tab w:val="num" w:pos="540"/>
        </w:tabs>
        <w:ind w:left="540" w:hanging="540"/>
        <w:jc w:val="both"/>
        <w:outlineLvl w:val="1"/>
        <w:rPr>
          <w:rFonts w:ascii="Arial" w:hAnsi="Arial" w:cs="Arial"/>
          <w:sz w:val="22"/>
          <w:szCs w:val="22"/>
        </w:rPr>
      </w:pPr>
      <w:r w:rsidRPr="00245B18">
        <w:rPr>
          <w:rFonts w:ascii="Arial" w:hAnsi="Arial" w:cs="Arial"/>
          <w:sz w:val="22"/>
          <w:szCs w:val="22"/>
        </w:rPr>
        <w:tab/>
        <w:t>It is the Respondent's responsibility to thoroughly examine and read the entire RFP document, including any and all appendices.  Failure of Respondents to fully acquaint themselves with existing conditions or the amount of goods and work involved will not be a basis for requesting extra compensation after the award of a Contract.</w:t>
      </w:r>
    </w:p>
    <w:p w:rsidR="00F6059F" w:rsidRPr="00245B18" w:rsidRDefault="00F6059F" w:rsidP="00F6059F">
      <w:pPr>
        <w:numPr>
          <w:ilvl w:val="1"/>
          <w:numId w:val="0"/>
        </w:numPr>
        <w:tabs>
          <w:tab w:val="num" w:pos="540"/>
        </w:tabs>
        <w:ind w:left="540" w:hanging="540"/>
        <w:jc w:val="both"/>
        <w:outlineLvl w:val="1"/>
        <w:rPr>
          <w:rFonts w:ascii="Arial" w:hAnsi="Arial" w:cs="Arial"/>
          <w:sz w:val="22"/>
          <w:szCs w:val="22"/>
        </w:rPr>
      </w:pPr>
    </w:p>
    <w:p w:rsidR="00F6059F" w:rsidRPr="00245B18" w:rsidRDefault="00F6059F" w:rsidP="00F6059F">
      <w:pPr>
        <w:numPr>
          <w:ilvl w:val="1"/>
          <w:numId w:val="0"/>
        </w:numPr>
        <w:tabs>
          <w:tab w:val="num" w:pos="540"/>
        </w:tabs>
        <w:ind w:left="540" w:hanging="540"/>
        <w:jc w:val="both"/>
        <w:outlineLvl w:val="1"/>
        <w:rPr>
          <w:rFonts w:ascii="Arial" w:hAnsi="Arial" w:cs="Arial"/>
          <w:b/>
          <w:noProof/>
          <w:sz w:val="22"/>
          <w:szCs w:val="22"/>
        </w:rPr>
      </w:pPr>
      <w:r w:rsidRPr="00245B18">
        <w:rPr>
          <w:rFonts w:ascii="Arial" w:hAnsi="Arial" w:cs="Arial"/>
          <w:b/>
          <w:noProof/>
          <w:sz w:val="22"/>
          <w:szCs w:val="22"/>
        </w:rPr>
        <w:t>6.</w:t>
      </w:r>
      <w:r w:rsidRPr="00245B18">
        <w:rPr>
          <w:rFonts w:ascii="Arial" w:hAnsi="Arial" w:cs="Arial"/>
          <w:b/>
          <w:noProof/>
          <w:sz w:val="22"/>
          <w:szCs w:val="22"/>
        </w:rPr>
        <w:tab/>
        <w:t>PROJECTED TIMETABLE OF ACTIVITIES</w:t>
      </w:r>
    </w:p>
    <w:p w:rsidR="00F6059F" w:rsidRPr="00245B18" w:rsidRDefault="00F6059F" w:rsidP="00F6059F">
      <w:pPr>
        <w:numPr>
          <w:ilvl w:val="1"/>
          <w:numId w:val="0"/>
        </w:numPr>
        <w:tabs>
          <w:tab w:val="num" w:pos="540"/>
        </w:tabs>
        <w:ind w:left="540" w:hanging="540"/>
        <w:jc w:val="both"/>
        <w:outlineLvl w:val="1"/>
        <w:rPr>
          <w:rFonts w:ascii="Arial" w:hAnsi="Arial" w:cs="Arial"/>
          <w:color w:val="FF0000"/>
          <w:sz w:val="22"/>
          <w:szCs w:val="22"/>
        </w:rPr>
      </w:pPr>
      <w:r w:rsidRPr="00245B18">
        <w:rPr>
          <w:rFonts w:ascii="Arial" w:hAnsi="Arial" w:cs="Arial"/>
          <w:sz w:val="22"/>
          <w:szCs w:val="22"/>
        </w:rPr>
        <w:tab/>
        <w:t>The following schedule will apply to this RFP, but may change in accordance with the UA's needs:</w:t>
      </w:r>
    </w:p>
    <w:p w:rsidR="00F6059F" w:rsidRPr="00245B18" w:rsidRDefault="00F6059F" w:rsidP="00F6059F">
      <w:pPr>
        <w:numPr>
          <w:ilvl w:val="1"/>
          <w:numId w:val="0"/>
        </w:numPr>
        <w:tabs>
          <w:tab w:val="num" w:pos="540"/>
        </w:tabs>
        <w:ind w:left="540" w:hanging="540"/>
        <w:jc w:val="both"/>
        <w:outlineLvl w:val="1"/>
        <w:rPr>
          <w:rFonts w:ascii="Arial" w:hAnsi="Arial" w:cs="Arial"/>
          <w:color w:val="FF0000"/>
          <w:sz w:val="22"/>
          <w:szCs w:val="22"/>
        </w:rPr>
      </w:pPr>
    </w:p>
    <w:p w:rsidR="00F6059F" w:rsidRPr="00904BA4" w:rsidRDefault="00F6059F" w:rsidP="00F6059F">
      <w:pPr>
        <w:numPr>
          <w:ilvl w:val="1"/>
          <w:numId w:val="0"/>
        </w:numPr>
        <w:tabs>
          <w:tab w:val="num" w:pos="540"/>
        </w:tabs>
        <w:ind w:left="540" w:hanging="540"/>
        <w:jc w:val="both"/>
        <w:outlineLvl w:val="1"/>
        <w:rPr>
          <w:rFonts w:ascii="Arial" w:hAnsi="Arial" w:cs="Arial"/>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5B18">
        <w:rPr>
          <w:rFonts w:ascii="Arial" w:hAnsi="Arial" w:cs="Arial"/>
          <w:color w:val="FF0000"/>
          <w:sz w:val="22"/>
          <w:szCs w:val="22"/>
        </w:rPr>
        <w:tab/>
      </w:r>
      <w:r w:rsidR="00904BA4" w:rsidRPr="00904BA4">
        <w:rPr>
          <w:rFonts w:ascii="Arial" w:hAnsi="Arial" w:cs="Arial"/>
          <w:sz w:val="22"/>
          <w:szCs w:val="22"/>
        </w:rPr>
        <w:t>5/11/18</w:t>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RFP released to prospective respondents</w:t>
      </w:r>
    </w:p>
    <w:p w:rsidR="00F6059F" w:rsidRPr="00904BA4" w:rsidRDefault="00F6059F" w:rsidP="00F6059F">
      <w:pPr>
        <w:numPr>
          <w:ilvl w:val="1"/>
          <w:numId w:val="0"/>
        </w:numPr>
        <w:tabs>
          <w:tab w:val="num" w:pos="540"/>
        </w:tabs>
        <w:ind w:left="540" w:hanging="540"/>
        <w:jc w:val="both"/>
        <w:outlineLvl w:val="1"/>
        <w:rPr>
          <w:rFonts w:ascii="Arial" w:hAnsi="Arial" w:cs="Arial"/>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BA4">
        <w:rPr>
          <w:rFonts w:ascii="Arial" w:hAnsi="Arial" w:cs="Arial"/>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04BA4">
        <w:rPr>
          <w:rFonts w:ascii="Arial" w:hAnsi="Arial" w:cs="Arial"/>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5/18/18</w:t>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4:00 PM CST - Last date/time UA will accept questions </w:t>
      </w:r>
    </w:p>
    <w:p w:rsidR="00F6059F" w:rsidRPr="00904BA4" w:rsidRDefault="00F6059F" w:rsidP="00F6059F">
      <w:pPr>
        <w:numPr>
          <w:ilvl w:val="1"/>
          <w:numId w:val="0"/>
        </w:numPr>
        <w:tabs>
          <w:tab w:val="num" w:pos="540"/>
        </w:tabs>
        <w:ind w:left="540" w:hanging="540"/>
        <w:jc w:val="both"/>
        <w:outlineLvl w:val="1"/>
        <w:rPr>
          <w:rFonts w:ascii="Arial" w:hAnsi="Arial" w:cs="Arial"/>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BA4">
        <w:rPr>
          <w:rFonts w:ascii="Arial" w:hAnsi="Arial" w:cs="Arial"/>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04BA4">
        <w:rPr>
          <w:rFonts w:ascii="Arial" w:hAnsi="Arial" w:cs="Arial"/>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5/22/18</w:t>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Last date UA will issue an addendum</w:t>
      </w:r>
    </w:p>
    <w:p w:rsidR="00F6059F" w:rsidRPr="00904BA4" w:rsidRDefault="00F6059F" w:rsidP="00F6059F">
      <w:pPr>
        <w:numPr>
          <w:ilvl w:val="1"/>
          <w:numId w:val="0"/>
        </w:numPr>
        <w:tabs>
          <w:tab w:val="num" w:pos="540"/>
        </w:tabs>
        <w:ind w:left="540" w:hanging="540"/>
        <w:jc w:val="both"/>
        <w:outlineLvl w:val="1"/>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BA4">
        <w:rPr>
          <w:rFonts w:ascii="Arial" w:hAnsi="Arial" w:cs="Arial"/>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04BA4">
        <w:rPr>
          <w:rFonts w:ascii="Arial" w:hAnsi="Arial" w:cs="Arial"/>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5/30/18</w:t>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Proposal submission deadline 2:30 PM CST</w:t>
      </w:r>
    </w:p>
    <w:p w:rsidR="00F6059F" w:rsidRPr="00904BA4" w:rsidRDefault="00F6059F" w:rsidP="00F6059F">
      <w:pPr>
        <w:numPr>
          <w:ilvl w:val="1"/>
          <w:numId w:val="0"/>
        </w:numPr>
        <w:tabs>
          <w:tab w:val="num" w:pos="540"/>
        </w:tabs>
        <w:ind w:left="540" w:hanging="540"/>
        <w:jc w:val="both"/>
        <w:outlineLvl w:val="1"/>
        <w:rPr>
          <w:rFonts w:ascii="Arial" w:hAnsi="Arial" w:cs="Arial"/>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6/06/18</w:t>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Vendor Presentations (if necessary)</w:t>
      </w:r>
    </w:p>
    <w:p w:rsidR="00F6059F" w:rsidRPr="00A360F2" w:rsidRDefault="00F6059F" w:rsidP="00F6059F">
      <w:pPr>
        <w:numPr>
          <w:ilvl w:val="1"/>
          <w:numId w:val="0"/>
        </w:numPr>
        <w:tabs>
          <w:tab w:val="num" w:pos="540"/>
        </w:tabs>
        <w:ind w:left="540" w:hanging="540"/>
        <w:jc w:val="both"/>
        <w:outlineLvl w:val="1"/>
        <w:rPr>
          <w:rFonts w:ascii="Arial" w:hAnsi="Arial" w:cs="Arial"/>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BA4">
        <w:rPr>
          <w:rFonts w:ascii="Arial" w:hAnsi="Arial" w:cs="Arial"/>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04BA4">
        <w:rPr>
          <w:rFonts w:ascii="Arial" w:hAnsi="Arial" w:cs="Arial"/>
          <w:noProof/>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6/14/18</w:t>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04BA4">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360F2">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360F2">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360F2">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Notice of Intent to Award</w:t>
      </w:r>
    </w:p>
    <w:p w:rsidR="00F6059F" w:rsidRPr="00A360F2" w:rsidRDefault="00F6059F" w:rsidP="00F6059F">
      <w:pPr>
        <w:numPr>
          <w:ilvl w:val="1"/>
          <w:numId w:val="0"/>
        </w:numPr>
        <w:tabs>
          <w:tab w:val="num" w:pos="540"/>
        </w:tabs>
        <w:ind w:left="540" w:hanging="540"/>
        <w:jc w:val="both"/>
        <w:outlineLvl w:val="1"/>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rFonts w:ascii="Arial" w:hAnsi="Arial" w:cs="Arial"/>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360F2">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Upon Award:</w:t>
      </w:r>
      <w:r w:rsidRPr="00A360F2">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360F2">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360F2">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Contract Negotiations Begin (upon intent to award)</w:t>
      </w:r>
    </w:p>
    <w:p w:rsidR="00F6059F" w:rsidRPr="00A360F2" w:rsidRDefault="00F6059F" w:rsidP="00F6059F">
      <w:pPr>
        <w:numPr>
          <w:ilvl w:val="1"/>
          <w:numId w:val="0"/>
        </w:numPr>
        <w:tabs>
          <w:tab w:val="num" w:pos="540"/>
        </w:tabs>
        <w:ind w:left="540" w:hanging="540"/>
        <w:jc w:val="both"/>
        <w:outlineLvl w:val="1"/>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Upon Contract Approval:</w:t>
      </w:r>
      <w:r w:rsidRPr="00A360F2">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Service to Commence</w:t>
      </w:r>
    </w:p>
    <w:p w:rsidR="00F6059F" w:rsidRPr="00245B18" w:rsidRDefault="00F6059F" w:rsidP="00F6059F">
      <w:pPr>
        <w:numPr>
          <w:ilvl w:val="1"/>
          <w:numId w:val="0"/>
        </w:numPr>
        <w:tabs>
          <w:tab w:val="num" w:pos="540"/>
        </w:tabs>
        <w:ind w:left="540" w:hanging="540"/>
        <w:jc w:val="both"/>
        <w:outlineLvl w:val="1"/>
        <w:rPr>
          <w:rFonts w:ascii="Arial" w:hAnsi="Arial" w:cs="Arial"/>
          <w:sz w:val="22"/>
          <w:szCs w:val="22"/>
        </w:rPr>
      </w:pPr>
      <w:r w:rsidRPr="00245B18">
        <w:rPr>
          <w:rFonts w:ascii="Arial" w:hAnsi="Arial" w:cs="Arial"/>
          <w:color w:val="FF0000"/>
          <w:sz w:val="22"/>
          <w:szCs w:val="22"/>
        </w:rPr>
        <w:tab/>
      </w:r>
    </w:p>
    <w:p w:rsidR="00F6059F" w:rsidRPr="00245B18" w:rsidRDefault="00F6059F" w:rsidP="00F6059F">
      <w:pPr>
        <w:tabs>
          <w:tab w:val="num" w:pos="540"/>
        </w:tabs>
        <w:ind w:left="540" w:hanging="540"/>
        <w:jc w:val="both"/>
        <w:outlineLvl w:val="0"/>
        <w:rPr>
          <w:rFonts w:ascii="Arial" w:hAnsi="Arial" w:cs="Arial"/>
          <w:b/>
          <w:noProof/>
          <w:color w:val="FF0000"/>
          <w:sz w:val="22"/>
          <w:szCs w:val="22"/>
        </w:rPr>
      </w:pPr>
      <w:bookmarkStart w:id="5" w:name="_Toc472326936"/>
      <w:bookmarkStart w:id="6" w:name="_Toc251665759"/>
      <w:r w:rsidRPr="00245B18">
        <w:rPr>
          <w:rFonts w:ascii="Arial" w:hAnsi="Arial" w:cs="Arial"/>
          <w:b/>
          <w:bCs/>
          <w:smallCaps/>
          <w:noProof/>
          <w:sz w:val="22"/>
          <w:szCs w:val="22"/>
        </w:rPr>
        <w:t>7.</w:t>
      </w:r>
      <w:r w:rsidRPr="00245B18">
        <w:rPr>
          <w:rFonts w:ascii="Arial" w:hAnsi="Arial" w:cs="Arial"/>
          <w:b/>
          <w:bCs/>
          <w:smallCaps/>
          <w:noProof/>
          <w:sz w:val="22"/>
          <w:szCs w:val="22"/>
        </w:rPr>
        <w:tab/>
      </w:r>
      <w:bookmarkEnd w:id="5"/>
      <w:bookmarkEnd w:id="6"/>
      <w:r w:rsidRPr="00245B18">
        <w:rPr>
          <w:rFonts w:ascii="Arial" w:hAnsi="Arial" w:cs="Arial"/>
          <w:b/>
          <w:noProof/>
          <w:sz w:val="22"/>
          <w:szCs w:val="22"/>
        </w:rPr>
        <w:t>CONTRACT TERM AND TERMINATION</w:t>
      </w:r>
    </w:p>
    <w:p w:rsidR="00F6059F" w:rsidRPr="00245B18" w:rsidRDefault="00F6059F" w:rsidP="00F6059F">
      <w:pPr>
        <w:tabs>
          <w:tab w:val="num" w:pos="540"/>
        </w:tabs>
        <w:ind w:left="540" w:hanging="540"/>
        <w:outlineLvl w:val="0"/>
        <w:rPr>
          <w:rFonts w:ascii="Arial" w:hAnsi="Arial" w:cs="Arial"/>
          <w:sz w:val="22"/>
          <w:szCs w:val="22"/>
        </w:rPr>
      </w:pPr>
      <w:r w:rsidRPr="00245B18">
        <w:rPr>
          <w:rFonts w:ascii="Arial" w:hAnsi="Arial" w:cs="Arial"/>
          <w:b/>
          <w:noProof/>
          <w:sz w:val="22"/>
          <w:szCs w:val="22"/>
        </w:rPr>
        <w:tab/>
      </w:r>
      <w:r w:rsidRPr="00245B18">
        <w:rPr>
          <w:rFonts w:ascii="Arial" w:hAnsi="Arial" w:cs="Arial"/>
          <w:sz w:val="22"/>
          <w:szCs w:val="22"/>
        </w:rPr>
        <w:t xml:space="preserve">The term (“Term”) of any resulting Contract will </w:t>
      </w:r>
      <w:r w:rsidRPr="00245B18">
        <w:rPr>
          <w:rFonts w:ascii="Arial" w:hAnsi="Arial" w:cs="Arial"/>
          <w:bCs/>
          <w:sz w:val="22"/>
          <w:szCs w:val="22"/>
        </w:rPr>
        <w:t>begin upon date of Contract award</w:t>
      </w:r>
      <w:r w:rsidRPr="00245B18">
        <w:rPr>
          <w:rFonts w:ascii="Arial" w:hAnsi="Arial" w:cs="Arial"/>
          <w:sz w:val="22"/>
          <w:szCs w:val="22"/>
        </w:rPr>
        <w:t>.  If mutually agreed upon in writing by the Contractor and UA, the term shall be for an initial period of one (1) year, with option to renew</w:t>
      </w:r>
      <w:r w:rsidRPr="00245B18">
        <w:rPr>
          <w:rFonts w:ascii="Arial" w:hAnsi="Arial" w:cs="Arial"/>
          <w:bCs/>
          <w:sz w:val="22"/>
          <w:szCs w:val="22"/>
        </w:rPr>
        <w:t xml:space="preserve"> on an annual basis for six (6) additional years, for a combined total of seven (7) years (or 84 months)</w:t>
      </w:r>
      <w:r w:rsidRPr="00245B18">
        <w:rPr>
          <w:rFonts w:ascii="Arial" w:hAnsi="Arial" w:cs="Arial"/>
          <w:sz w:val="22"/>
          <w:szCs w:val="22"/>
        </w:rPr>
        <w:t xml:space="preserve">. </w:t>
      </w:r>
    </w:p>
    <w:p w:rsidR="00F6059F" w:rsidRPr="00245B18" w:rsidRDefault="00F6059F" w:rsidP="00F6059F">
      <w:pPr>
        <w:tabs>
          <w:tab w:val="num" w:pos="540"/>
        </w:tabs>
        <w:ind w:left="540" w:hanging="540"/>
        <w:jc w:val="both"/>
        <w:outlineLvl w:val="0"/>
        <w:rPr>
          <w:rFonts w:ascii="Arial" w:hAnsi="Arial" w:cs="Arial"/>
          <w:sz w:val="22"/>
          <w:szCs w:val="22"/>
        </w:rPr>
      </w:pPr>
    </w:p>
    <w:p w:rsidR="00F6059F" w:rsidRPr="00245B18" w:rsidRDefault="00F6059F" w:rsidP="00F6059F">
      <w:pPr>
        <w:tabs>
          <w:tab w:val="num" w:pos="540"/>
        </w:tabs>
        <w:ind w:left="720" w:hanging="540"/>
        <w:jc w:val="both"/>
        <w:outlineLvl w:val="0"/>
        <w:rPr>
          <w:rFonts w:ascii="Arial" w:hAnsi="Arial" w:cs="Arial"/>
          <w:sz w:val="22"/>
          <w:szCs w:val="22"/>
        </w:rPr>
      </w:pPr>
      <w:r w:rsidRPr="00245B18">
        <w:rPr>
          <w:rFonts w:ascii="Arial" w:hAnsi="Arial" w:cs="Arial"/>
          <w:sz w:val="22"/>
          <w:szCs w:val="22"/>
        </w:rPr>
        <w:tab/>
      </w:r>
      <w:r w:rsidRPr="00245B18">
        <w:rPr>
          <w:rFonts w:ascii="Arial" w:hAnsi="Arial" w:cs="Arial"/>
          <w:sz w:val="22"/>
          <w:szCs w:val="22"/>
        </w:rPr>
        <w:tab/>
      </w:r>
      <w:r w:rsidRPr="00245B18">
        <w:rPr>
          <w:rFonts w:ascii="Arial" w:hAnsi="Arial" w:cs="Arial"/>
          <w:b/>
          <w:sz w:val="22"/>
          <w:szCs w:val="22"/>
        </w:rPr>
        <w:t>a)</w:t>
      </w:r>
      <w:r w:rsidRPr="00245B18">
        <w:rPr>
          <w:rFonts w:ascii="Arial" w:hAnsi="Arial" w:cs="Arial"/>
          <w:sz w:val="22"/>
          <w:szCs w:val="22"/>
        </w:rPr>
        <w:t xml:space="preserve"> If at any time the services become unsatisfactory, UA will give thirty (30) days written notice to the Contractor. If at the end of the thirty (30) day period the services are still deemed unsatisfactory, the Contract shall be cancelled by UA, Office of Business Affairs.  Additionally, the Contract may be terminated, without penalty, by UA without cause by giving thirty (30) days written notice of such termination to Contractor.</w:t>
      </w:r>
    </w:p>
    <w:p w:rsidR="00F6059F" w:rsidRPr="00245B18" w:rsidRDefault="00F6059F" w:rsidP="00F6059F">
      <w:pPr>
        <w:tabs>
          <w:tab w:val="num" w:pos="540"/>
        </w:tabs>
        <w:ind w:left="540" w:hanging="540"/>
        <w:jc w:val="both"/>
        <w:outlineLvl w:val="0"/>
        <w:rPr>
          <w:rFonts w:ascii="Arial" w:hAnsi="Arial" w:cs="Arial"/>
          <w:sz w:val="22"/>
          <w:szCs w:val="22"/>
        </w:rPr>
      </w:pPr>
      <w:r w:rsidRPr="00245B18">
        <w:rPr>
          <w:rFonts w:ascii="Arial" w:hAnsi="Arial" w:cs="Arial"/>
          <w:sz w:val="22"/>
          <w:szCs w:val="22"/>
        </w:rPr>
        <w:tab/>
      </w:r>
      <w:r w:rsidRPr="00245B18">
        <w:rPr>
          <w:rFonts w:ascii="Arial" w:hAnsi="Arial" w:cs="Arial"/>
          <w:sz w:val="22"/>
          <w:szCs w:val="22"/>
        </w:rPr>
        <w:tab/>
      </w:r>
    </w:p>
    <w:p w:rsidR="00F6059F" w:rsidRPr="00245B18" w:rsidRDefault="00F6059F" w:rsidP="00F6059F">
      <w:pPr>
        <w:tabs>
          <w:tab w:val="num" w:pos="540"/>
        </w:tabs>
        <w:ind w:left="720" w:hanging="540"/>
        <w:jc w:val="both"/>
        <w:outlineLvl w:val="0"/>
        <w:rPr>
          <w:rFonts w:ascii="Arial" w:hAnsi="Arial" w:cs="Arial"/>
          <w:sz w:val="22"/>
          <w:szCs w:val="22"/>
        </w:rPr>
      </w:pPr>
      <w:r w:rsidRPr="00245B18">
        <w:rPr>
          <w:rFonts w:ascii="Arial" w:hAnsi="Arial" w:cs="Arial"/>
          <w:sz w:val="22"/>
          <w:szCs w:val="22"/>
        </w:rPr>
        <w:tab/>
      </w:r>
      <w:r w:rsidRPr="00245B18">
        <w:rPr>
          <w:rFonts w:ascii="Arial" w:hAnsi="Arial" w:cs="Arial"/>
          <w:sz w:val="22"/>
          <w:szCs w:val="22"/>
        </w:rPr>
        <w:tab/>
      </w:r>
      <w:r w:rsidRPr="00245B18">
        <w:rPr>
          <w:rFonts w:ascii="Arial" w:hAnsi="Arial" w:cs="Arial"/>
          <w:b/>
          <w:sz w:val="22"/>
          <w:szCs w:val="22"/>
        </w:rPr>
        <w:t xml:space="preserve">b) </w:t>
      </w:r>
      <w:r w:rsidRPr="00245B18">
        <w:rPr>
          <w:rFonts w:ascii="Arial" w:hAnsi="Arial" w:cs="Arial"/>
          <w:sz w:val="22"/>
          <w:szCs w:val="22"/>
        </w:rPr>
        <w:t>Upon award, the agreement is subject to cancellation, without penalty, either in whole or in part, if funds necessary to fulfill the terms and conditions of this Contract during any biennium period of the Term (including any renewal periods) are not appropriated..</w:t>
      </w:r>
    </w:p>
    <w:p w:rsidR="00F6059F" w:rsidRPr="00245B18" w:rsidRDefault="00F6059F" w:rsidP="00F6059F">
      <w:pPr>
        <w:tabs>
          <w:tab w:val="num" w:pos="540"/>
        </w:tabs>
        <w:ind w:left="540" w:hanging="540"/>
        <w:jc w:val="both"/>
        <w:outlineLvl w:val="0"/>
        <w:rPr>
          <w:rFonts w:ascii="Arial" w:hAnsi="Arial" w:cs="Arial"/>
          <w:sz w:val="22"/>
          <w:szCs w:val="22"/>
        </w:rPr>
      </w:pPr>
    </w:p>
    <w:p w:rsidR="00F6059F" w:rsidRPr="00245B18" w:rsidRDefault="00F6059F" w:rsidP="00F6059F">
      <w:pPr>
        <w:tabs>
          <w:tab w:val="num" w:pos="540"/>
        </w:tabs>
        <w:ind w:left="720" w:hanging="540"/>
        <w:jc w:val="both"/>
        <w:outlineLvl w:val="0"/>
        <w:rPr>
          <w:rFonts w:ascii="Arial" w:hAnsi="Arial" w:cs="Arial"/>
          <w:sz w:val="22"/>
          <w:szCs w:val="22"/>
        </w:rPr>
      </w:pPr>
      <w:r w:rsidRPr="00245B18">
        <w:rPr>
          <w:rFonts w:ascii="Arial" w:hAnsi="Arial" w:cs="Arial"/>
          <w:sz w:val="22"/>
          <w:szCs w:val="22"/>
        </w:rPr>
        <w:tab/>
      </w:r>
      <w:r w:rsidRPr="00245B18">
        <w:rPr>
          <w:rFonts w:ascii="Arial" w:hAnsi="Arial" w:cs="Arial"/>
          <w:sz w:val="22"/>
          <w:szCs w:val="22"/>
        </w:rPr>
        <w:tab/>
      </w:r>
      <w:r w:rsidRPr="00245B18">
        <w:rPr>
          <w:rFonts w:ascii="Arial" w:hAnsi="Arial" w:cs="Arial"/>
          <w:b/>
          <w:sz w:val="22"/>
          <w:szCs w:val="22"/>
        </w:rPr>
        <w:t xml:space="preserve">c) </w:t>
      </w:r>
      <w:r w:rsidRPr="00245B18">
        <w:rPr>
          <w:rFonts w:ascii="Arial" w:hAnsi="Arial" w:cs="Arial"/>
          <w:sz w:val="22"/>
          <w:szCs w:val="22"/>
        </w:rPr>
        <w:t>In no event shall such termination by UA as provided for under this section give rise to any liability on the part of UA, its trustees, officers, employees or agents including, but not limited to, claims related to compensation for anticipated profits, lost business opportunities, unabsorbed overhead, misrepresentation, or borrowing.  UA’s sole obligation hereunder is to pay Contractor for services ordered and received prior to the date of termination.</w:t>
      </w:r>
    </w:p>
    <w:p w:rsidR="00F6059F" w:rsidRPr="00245B18" w:rsidRDefault="00F6059F" w:rsidP="00F6059F">
      <w:pPr>
        <w:tabs>
          <w:tab w:val="num" w:pos="540"/>
        </w:tabs>
        <w:ind w:left="540" w:hanging="540"/>
        <w:jc w:val="both"/>
        <w:outlineLvl w:val="0"/>
        <w:rPr>
          <w:rFonts w:ascii="Arial" w:hAnsi="Arial" w:cs="Arial"/>
          <w:sz w:val="22"/>
          <w:szCs w:val="22"/>
        </w:rPr>
      </w:pPr>
    </w:p>
    <w:p w:rsidR="00F6059F" w:rsidRDefault="00F6059F" w:rsidP="00F6059F">
      <w:pPr>
        <w:tabs>
          <w:tab w:val="num" w:pos="540"/>
        </w:tabs>
        <w:ind w:left="540" w:hanging="540"/>
        <w:outlineLvl w:val="0"/>
        <w:rPr>
          <w:rFonts w:ascii="Arial" w:hAnsi="Arial" w:cs="Arial"/>
          <w:sz w:val="22"/>
          <w:szCs w:val="22"/>
        </w:rPr>
      </w:pPr>
      <w:r w:rsidRPr="00245B18">
        <w:rPr>
          <w:rFonts w:ascii="Arial" w:hAnsi="Arial" w:cs="Arial"/>
          <w:sz w:val="22"/>
          <w:szCs w:val="22"/>
        </w:rPr>
        <w:tab/>
        <w:t>The terms, conditions, representations, and warranties contained in the Contract shall survive the termination of the Contract.</w:t>
      </w:r>
    </w:p>
    <w:p w:rsidR="002E1399" w:rsidRDefault="002E1399" w:rsidP="00F6059F">
      <w:pPr>
        <w:tabs>
          <w:tab w:val="num" w:pos="540"/>
        </w:tabs>
        <w:ind w:left="540" w:hanging="540"/>
        <w:outlineLvl w:val="0"/>
        <w:rPr>
          <w:rFonts w:ascii="Arial" w:hAnsi="Arial" w:cs="Arial"/>
          <w:sz w:val="22"/>
          <w:szCs w:val="22"/>
        </w:rPr>
      </w:pPr>
    </w:p>
    <w:p w:rsidR="002E1399" w:rsidRPr="00245B18" w:rsidRDefault="002E1399" w:rsidP="00F6059F">
      <w:pPr>
        <w:tabs>
          <w:tab w:val="num" w:pos="540"/>
        </w:tabs>
        <w:ind w:left="540" w:hanging="540"/>
        <w:outlineLvl w:val="0"/>
        <w:rPr>
          <w:rFonts w:ascii="Arial" w:hAnsi="Arial" w:cs="Arial"/>
          <w:sz w:val="22"/>
          <w:szCs w:val="22"/>
        </w:rPr>
      </w:pPr>
    </w:p>
    <w:p w:rsidR="00F6059F" w:rsidRPr="00245B18" w:rsidRDefault="00F6059F" w:rsidP="00F6059F">
      <w:pPr>
        <w:tabs>
          <w:tab w:val="num" w:pos="540"/>
        </w:tabs>
        <w:ind w:left="540" w:hanging="540"/>
        <w:jc w:val="both"/>
        <w:outlineLvl w:val="0"/>
        <w:rPr>
          <w:rFonts w:ascii="Arial" w:hAnsi="Arial" w:cs="Arial"/>
          <w:b/>
          <w:noProof/>
          <w:sz w:val="22"/>
          <w:szCs w:val="22"/>
        </w:rPr>
      </w:pPr>
    </w:p>
    <w:p w:rsidR="00F6059F" w:rsidRPr="00245B18" w:rsidRDefault="00F6059F" w:rsidP="00F6059F">
      <w:pPr>
        <w:tabs>
          <w:tab w:val="left" w:pos="540"/>
        </w:tabs>
        <w:jc w:val="both"/>
        <w:rPr>
          <w:rFonts w:ascii="Arial" w:hAnsi="Arial" w:cs="Arial"/>
          <w:b/>
          <w:noProof/>
          <w:sz w:val="22"/>
          <w:szCs w:val="22"/>
        </w:rPr>
      </w:pPr>
      <w:r w:rsidRPr="00245B18">
        <w:rPr>
          <w:rFonts w:ascii="Arial" w:hAnsi="Arial" w:cs="Arial"/>
          <w:b/>
          <w:noProof/>
          <w:sz w:val="22"/>
          <w:szCs w:val="22"/>
        </w:rPr>
        <w:t xml:space="preserve">8. </w:t>
      </w:r>
      <w:r w:rsidRPr="00245B18">
        <w:rPr>
          <w:rFonts w:ascii="Arial" w:hAnsi="Arial" w:cs="Arial"/>
          <w:b/>
          <w:noProof/>
          <w:sz w:val="22"/>
          <w:szCs w:val="22"/>
        </w:rPr>
        <w:tab/>
        <w:t>GENERAL INFORMATION FOR RESPONDENTS</w:t>
      </w:r>
    </w:p>
    <w:p w:rsidR="00F6059F" w:rsidRPr="00245B18" w:rsidRDefault="00F6059F" w:rsidP="00F6059F">
      <w:pPr>
        <w:tabs>
          <w:tab w:val="left" w:pos="540"/>
        </w:tabs>
        <w:jc w:val="both"/>
        <w:rPr>
          <w:rFonts w:ascii="Arial" w:hAnsi="Arial" w:cs="Arial"/>
          <w:b/>
          <w:noProof/>
          <w:sz w:val="22"/>
          <w:szCs w:val="22"/>
        </w:rPr>
      </w:pPr>
    </w:p>
    <w:p w:rsidR="00F6059F" w:rsidRPr="00245B18" w:rsidRDefault="00F6059F" w:rsidP="00F6059F">
      <w:pPr>
        <w:tabs>
          <w:tab w:val="left" w:pos="540"/>
        </w:tabs>
        <w:jc w:val="both"/>
        <w:rPr>
          <w:rFonts w:ascii="Arial" w:hAnsi="Arial" w:cs="Arial"/>
          <w:b/>
          <w:noProof/>
          <w:sz w:val="22"/>
          <w:szCs w:val="22"/>
        </w:rPr>
      </w:pPr>
      <w:r w:rsidRPr="00245B18">
        <w:rPr>
          <w:rFonts w:ascii="Arial" w:hAnsi="Arial" w:cs="Arial"/>
          <w:b/>
          <w:noProof/>
          <w:sz w:val="22"/>
          <w:szCs w:val="22"/>
        </w:rPr>
        <w:t>8.1</w:t>
      </w:r>
      <w:r w:rsidRPr="00245B18">
        <w:rPr>
          <w:rFonts w:ascii="Arial" w:hAnsi="Arial" w:cs="Arial"/>
          <w:b/>
          <w:noProof/>
          <w:sz w:val="22"/>
          <w:szCs w:val="22"/>
        </w:rPr>
        <w:tab/>
        <w:t>Distributing Organization</w:t>
      </w:r>
    </w:p>
    <w:p w:rsidR="00F6059F" w:rsidRPr="00245B18" w:rsidRDefault="00F6059F" w:rsidP="00F6059F">
      <w:pPr>
        <w:tabs>
          <w:tab w:val="left" w:pos="540"/>
        </w:tabs>
        <w:ind w:left="540"/>
        <w:jc w:val="both"/>
        <w:rPr>
          <w:rFonts w:ascii="Arial" w:hAnsi="Arial" w:cs="Arial"/>
          <w:b/>
          <w:sz w:val="22"/>
          <w:szCs w:val="22"/>
        </w:rPr>
      </w:pPr>
      <w:r w:rsidRPr="00245B18">
        <w:rPr>
          <w:rFonts w:ascii="Arial" w:hAnsi="Arial" w:cs="Arial"/>
          <w:sz w:val="22"/>
          <w:szCs w:val="22"/>
        </w:rPr>
        <w:t xml:space="preserve">This RFP is issued by the Office of Business Affairs at UA.  </w:t>
      </w:r>
      <w:r w:rsidRPr="00245B18">
        <w:rPr>
          <w:rFonts w:ascii="Arial" w:hAnsi="Arial" w:cs="Arial"/>
          <w:sz w:val="22"/>
          <w:szCs w:val="22"/>
          <w:u w:val="single"/>
        </w:rPr>
        <w:t>The University Purchasing Official is the sole point of contact during this process</w:t>
      </w:r>
      <w:r w:rsidRPr="00245B18">
        <w:rPr>
          <w:rFonts w:ascii="Arial" w:hAnsi="Arial" w:cs="Arial"/>
          <w:sz w:val="22"/>
          <w:szCs w:val="22"/>
        </w:rPr>
        <w:t>.</w:t>
      </w:r>
    </w:p>
    <w:p w:rsidR="00F6059F" w:rsidRPr="00245B18" w:rsidRDefault="00F6059F" w:rsidP="00F6059F">
      <w:pPr>
        <w:tabs>
          <w:tab w:val="left" w:pos="540"/>
        </w:tabs>
        <w:ind w:left="540"/>
        <w:jc w:val="both"/>
        <w:rPr>
          <w:rFonts w:ascii="Arial" w:hAnsi="Arial" w:cs="Arial"/>
          <w:b/>
          <w:sz w:val="22"/>
          <w:szCs w:val="22"/>
        </w:rPr>
      </w:pPr>
    </w:p>
    <w:p w:rsidR="00F6059F" w:rsidRPr="00245B18" w:rsidRDefault="00F6059F" w:rsidP="00F6059F">
      <w:pPr>
        <w:tabs>
          <w:tab w:val="left" w:pos="540"/>
        </w:tabs>
        <w:ind w:left="540"/>
        <w:rPr>
          <w:rFonts w:ascii="Arial" w:hAnsi="Arial" w:cs="Arial"/>
          <w:sz w:val="22"/>
          <w:szCs w:val="22"/>
        </w:rPr>
      </w:pPr>
      <w:r w:rsidRPr="00245B18">
        <w:rPr>
          <w:rFonts w:ascii="Arial" w:hAnsi="Arial" w:cs="Arial"/>
          <w:b/>
          <w:sz w:val="22"/>
          <w:szCs w:val="22"/>
        </w:rPr>
        <w:t xml:space="preserve">Respondent Questions and Addenda:  </w:t>
      </w:r>
      <w:r w:rsidRPr="00245B18">
        <w:rPr>
          <w:rFonts w:ascii="Arial" w:hAnsi="Arial" w:cs="Arial"/>
          <w:sz w:val="22"/>
          <w:szCs w:val="22"/>
        </w:rPr>
        <w:t>Respondent questions concerning all matters of this RFP should be sent via email to:</w:t>
      </w:r>
      <w:r w:rsidRPr="00245B18">
        <w:rPr>
          <w:rFonts w:ascii="Arial" w:hAnsi="Arial" w:cs="Arial"/>
          <w:sz w:val="22"/>
          <w:szCs w:val="22"/>
        </w:rPr>
        <w:tab/>
      </w:r>
    </w:p>
    <w:p w:rsidR="00F6059F" w:rsidRPr="00245B18" w:rsidRDefault="00F6059F" w:rsidP="00F6059F">
      <w:pPr>
        <w:tabs>
          <w:tab w:val="left" w:pos="540"/>
        </w:tabs>
        <w:ind w:left="540"/>
        <w:rPr>
          <w:rFonts w:ascii="Arial" w:hAnsi="Arial" w:cs="Arial"/>
          <w:color w:val="FF0000"/>
          <w:sz w:val="22"/>
          <w:szCs w:val="22"/>
        </w:rPr>
      </w:pPr>
      <w:r w:rsidRPr="00245B18">
        <w:rPr>
          <w:rFonts w:ascii="Arial" w:hAnsi="Arial" w:cs="Arial"/>
          <w:b/>
          <w:sz w:val="22"/>
          <w:szCs w:val="22"/>
        </w:rPr>
        <w:tab/>
      </w:r>
      <w:r w:rsidRPr="00245B18">
        <w:rPr>
          <w:rFonts w:ascii="Arial" w:hAnsi="Arial" w:cs="Arial"/>
          <w:b/>
          <w:sz w:val="22"/>
          <w:szCs w:val="22"/>
        </w:rPr>
        <w:tab/>
      </w:r>
      <w:r w:rsidRPr="00245B18">
        <w:rPr>
          <w:rFonts w:ascii="Arial" w:hAnsi="Arial" w:cs="Arial"/>
          <w:b/>
          <w:sz w:val="22"/>
          <w:szCs w:val="22"/>
        </w:rPr>
        <w:tab/>
      </w:r>
      <w:r w:rsidRPr="00245B18">
        <w:rPr>
          <w:rFonts w:ascii="Arial" w:hAnsi="Arial" w:cs="Arial"/>
          <w:b/>
          <w:sz w:val="22"/>
          <w:szCs w:val="22"/>
        </w:rPr>
        <w:tab/>
      </w:r>
      <w:r w:rsidRPr="00245B18">
        <w:rPr>
          <w:rFonts w:ascii="Arial" w:hAnsi="Arial" w:cs="Arial"/>
          <w:b/>
          <w:sz w:val="22"/>
          <w:szCs w:val="22"/>
        </w:rPr>
        <w:tab/>
        <w:t>Karen Walls, Procurement Coordinator</w:t>
      </w:r>
    </w:p>
    <w:p w:rsidR="00F6059F" w:rsidRPr="00245B18" w:rsidRDefault="00F6059F" w:rsidP="00F6059F">
      <w:pPr>
        <w:tabs>
          <w:tab w:val="left" w:pos="540"/>
        </w:tabs>
        <w:ind w:left="540"/>
        <w:jc w:val="both"/>
        <w:rPr>
          <w:rFonts w:ascii="Arial" w:hAnsi="Arial" w:cs="Arial"/>
          <w:color w:val="FF0000"/>
          <w:sz w:val="22"/>
          <w:szCs w:val="22"/>
        </w:rPr>
      </w:pPr>
      <w:r w:rsidRPr="00245B18">
        <w:rPr>
          <w:rFonts w:ascii="Arial" w:hAnsi="Arial" w:cs="Arial"/>
          <w:color w:val="FF0000"/>
          <w:sz w:val="22"/>
          <w:szCs w:val="22"/>
        </w:rPr>
        <w:tab/>
      </w:r>
      <w:r w:rsidRPr="00245B18">
        <w:rPr>
          <w:rFonts w:ascii="Arial" w:hAnsi="Arial" w:cs="Arial"/>
          <w:color w:val="FF0000"/>
          <w:sz w:val="22"/>
          <w:szCs w:val="22"/>
        </w:rPr>
        <w:tab/>
      </w:r>
      <w:r w:rsidRPr="00245B18">
        <w:rPr>
          <w:rFonts w:ascii="Arial" w:hAnsi="Arial" w:cs="Arial"/>
          <w:color w:val="FF0000"/>
          <w:sz w:val="22"/>
          <w:szCs w:val="22"/>
        </w:rPr>
        <w:tab/>
      </w:r>
      <w:r w:rsidRPr="00245B18">
        <w:rPr>
          <w:rFonts w:ascii="Arial" w:hAnsi="Arial" w:cs="Arial"/>
          <w:color w:val="FF0000"/>
          <w:sz w:val="22"/>
          <w:szCs w:val="22"/>
        </w:rPr>
        <w:tab/>
      </w:r>
      <w:r w:rsidRPr="00245B18">
        <w:rPr>
          <w:rFonts w:ascii="Arial" w:hAnsi="Arial" w:cs="Arial"/>
          <w:color w:val="FF0000"/>
          <w:sz w:val="22"/>
          <w:szCs w:val="22"/>
        </w:rPr>
        <w:tab/>
      </w:r>
      <w:r w:rsidRPr="00245B18">
        <w:rPr>
          <w:rFonts w:ascii="Arial" w:hAnsi="Arial" w:cs="Arial"/>
          <w:sz w:val="22"/>
          <w:szCs w:val="22"/>
        </w:rPr>
        <w:t>Office of Business Services</w:t>
      </w:r>
    </w:p>
    <w:p w:rsidR="00F6059F" w:rsidRPr="00245B18" w:rsidRDefault="00F6059F" w:rsidP="00F6059F">
      <w:pPr>
        <w:tabs>
          <w:tab w:val="left" w:pos="540"/>
        </w:tabs>
        <w:ind w:left="540"/>
        <w:jc w:val="both"/>
        <w:rPr>
          <w:rFonts w:ascii="Arial" w:hAnsi="Arial" w:cs="Arial"/>
          <w:color w:val="FF0000"/>
          <w:sz w:val="22"/>
          <w:szCs w:val="22"/>
        </w:rPr>
      </w:pPr>
      <w:r w:rsidRPr="00245B18">
        <w:rPr>
          <w:rFonts w:ascii="Arial" w:hAnsi="Arial" w:cs="Arial"/>
          <w:color w:val="FF0000"/>
          <w:sz w:val="22"/>
          <w:szCs w:val="22"/>
        </w:rPr>
        <w:tab/>
      </w:r>
      <w:r w:rsidRPr="00245B18">
        <w:rPr>
          <w:rFonts w:ascii="Arial" w:hAnsi="Arial" w:cs="Arial"/>
          <w:color w:val="FF0000"/>
          <w:sz w:val="22"/>
          <w:szCs w:val="22"/>
        </w:rPr>
        <w:tab/>
      </w:r>
      <w:r w:rsidRPr="00245B18">
        <w:rPr>
          <w:rFonts w:ascii="Arial" w:hAnsi="Arial" w:cs="Arial"/>
          <w:color w:val="FF0000"/>
          <w:sz w:val="22"/>
          <w:szCs w:val="22"/>
        </w:rPr>
        <w:tab/>
      </w:r>
      <w:r w:rsidRPr="00245B18">
        <w:rPr>
          <w:rFonts w:ascii="Arial" w:hAnsi="Arial" w:cs="Arial"/>
          <w:color w:val="FF0000"/>
          <w:sz w:val="22"/>
          <w:szCs w:val="22"/>
        </w:rPr>
        <w:tab/>
      </w:r>
      <w:r w:rsidRPr="00245B18">
        <w:rPr>
          <w:rFonts w:ascii="Arial" w:hAnsi="Arial" w:cs="Arial"/>
          <w:color w:val="FF0000"/>
          <w:sz w:val="22"/>
          <w:szCs w:val="22"/>
        </w:rPr>
        <w:tab/>
      </w:r>
      <w:r w:rsidRPr="00245B18">
        <w:rPr>
          <w:rFonts w:ascii="Arial" w:hAnsi="Arial" w:cs="Arial"/>
          <w:sz w:val="22"/>
          <w:szCs w:val="22"/>
        </w:rPr>
        <w:t>Email</w:t>
      </w:r>
      <w:r w:rsidRPr="00245B18">
        <w:rPr>
          <w:rFonts w:ascii="Arial" w:hAnsi="Arial" w:cs="Arial"/>
          <w:color w:val="FF0000"/>
          <w:sz w:val="22"/>
          <w:szCs w:val="22"/>
        </w:rPr>
        <w:t xml:space="preserve"> </w:t>
      </w:r>
      <w:hyperlink r:id="rId24" w:history="1">
        <w:r w:rsidRPr="00245B18">
          <w:rPr>
            <w:rStyle w:val="Hyperlink"/>
            <w:rFonts w:ascii="Arial" w:hAnsi="Arial" w:cs="Arial"/>
            <w:sz w:val="22"/>
            <w:szCs w:val="22"/>
          </w:rPr>
          <w:t>kwalls@uark.edu</w:t>
        </w:r>
      </w:hyperlink>
    </w:p>
    <w:p w:rsidR="00F6059F" w:rsidRPr="00245B18" w:rsidRDefault="00F6059F" w:rsidP="00F6059F">
      <w:pPr>
        <w:tabs>
          <w:tab w:val="left" w:pos="540"/>
        </w:tabs>
        <w:ind w:left="540"/>
        <w:jc w:val="both"/>
        <w:rPr>
          <w:rFonts w:ascii="Arial" w:hAnsi="Arial" w:cs="Arial"/>
          <w:color w:val="FF0000"/>
          <w:sz w:val="22"/>
          <w:szCs w:val="22"/>
        </w:rPr>
      </w:pPr>
    </w:p>
    <w:p w:rsidR="00F6059F" w:rsidRPr="00245B18" w:rsidRDefault="00F6059F" w:rsidP="00F6059F">
      <w:pPr>
        <w:tabs>
          <w:tab w:val="left" w:pos="540"/>
        </w:tabs>
        <w:ind w:left="540" w:hanging="540"/>
        <w:jc w:val="both"/>
        <w:rPr>
          <w:rFonts w:ascii="Arial" w:hAnsi="Arial" w:cs="Arial"/>
          <w:sz w:val="22"/>
          <w:szCs w:val="22"/>
        </w:rPr>
      </w:pPr>
      <w:r w:rsidRPr="00245B18">
        <w:rPr>
          <w:rFonts w:ascii="Arial" w:hAnsi="Arial" w:cs="Arial"/>
          <w:sz w:val="22"/>
          <w:szCs w:val="22"/>
        </w:rPr>
        <w:tab/>
        <w:t xml:space="preserve">Questions received via email will be directly addressed via email, and compilation of </w:t>
      </w:r>
      <w:r w:rsidRPr="00245B18">
        <w:rPr>
          <w:rFonts w:ascii="Arial" w:hAnsi="Arial" w:cs="Arial"/>
          <w:i/>
          <w:sz w:val="22"/>
          <w:szCs w:val="22"/>
        </w:rPr>
        <w:t>all</w:t>
      </w:r>
      <w:r w:rsidRPr="00245B18">
        <w:rPr>
          <w:rFonts w:ascii="Arial" w:hAnsi="Arial" w:cs="Arial"/>
          <w:sz w:val="22"/>
          <w:szCs w:val="22"/>
        </w:rPr>
        <w:t xml:space="preserve"> questions and answers (Q&amp;A), as well as any revision, update and/or addenda specific to this RFP solicitation will be made available on HogBid, the UA bid solicitation website:  </w:t>
      </w:r>
      <w:hyperlink r:id="rId25" w:history="1">
        <w:r w:rsidRPr="00245B18">
          <w:rPr>
            <w:rStyle w:val="Hyperlink"/>
            <w:rFonts w:ascii="Arial" w:hAnsi="Arial" w:cs="Arial"/>
            <w:sz w:val="22"/>
            <w:szCs w:val="22"/>
          </w:rPr>
          <w:t>http://hogbid.uark.edu</w:t>
        </w:r>
      </w:hyperlink>
      <w:r w:rsidRPr="00245B18">
        <w:rPr>
          <w:rFonts w:ascii="Arial" w:hAnsi="Arial" w:cs="Arial"/>
          <w:sz w:val="22"/>
          <w:szCs w:val="22"/>
        </w:rPr>
        <w:t>.  During the time between the bid opening and contract award(s), with the exception of Respondent’s questions during this process, any contact concerning this RFP will be initiated by the issuing agency and not Respondent.  Specifically, the persons named herein will initiate all contact.</w:t>
      </w:r>
    </w:p>
    <w:p w:rsidR="00F6059F" w:rsidRPr="00245B18" w:rsidRDefault="00F6059F" w:rsidP="00F6059F">
      <w:pPr>
        <w:tabs>
          <w:tab w:val="left" w:pos="540"/>
        </w:tabs>
        <w:ind w:left="540" w:hanging="540"/>
        <w:jc w:val="both"/>
        <w:rPr>
          <w:rFonts w:ascii="Arial" w:hAnsi="Arial" w:cs="Arial"/>
          <w:sz w:val="22"/>
          <w:szCs w:val="22"/>
        </w:rPr>
      </w:pPr>
    </w:p>
    <w:p w:rsidR="00F6059F" w:rsidRPr="00245B18" w:rsidRDefault="00F6059F" w:rsidP="00F6059F">
      <w:pPr>
        <w:tabs>
          <w:tab w:val="left" w:pos="540"/>
        </w:tabs>
        <w:ind w:left="540" w:hanging="540"/>
        <w:rPr>
          <w:rFonts w:ascii="Arial" w:hAnsi="Arial" w:cs="Arial"/>
          <w:sz w:val="22"/>
          <w:szCs w:val="22"/>
        </w:rPr>
      </w:pPr>
      <w:r w:rsidRPr="00245B18">
        <w:rPr>
          <w:rFonts w:ascii="Arial" w:hAnsi="Arial" w:cs="Arial"/>
          <w:sz w:val="22"/>
          <w:szCs w:val="22"/>
        </w:rPr>
        <w:tab/>
        <w:t>Respondents shall not rely on any other interpretations, changes, or corrections. It is Respondent's responsibility to thoroughly examine and read the entire RFP document and any Q&amp;A or addenda to this RFP.  Failure of Respondents to fully acquaint themselves with existing conditions or information provided will not be a basis for requesting extra compensation after the award of a Contract.</w:t>
      </w:r>
    </w:p>
    <w:p w:rsidR="00F6059F" w:rsidRPr="00245B18" w:rsidRDefault="00F6059F" w:rsidP="00F6059F">
      <w:pPr>
        <w:tabs>
          <w:tab w:val="left" w:pos="540"/>
        </w:tabs>
        <w:ind w:left="540" w:hanging="540"/>
        <w:jc w:val="both"/>
        <w:rPr>
          <w:rFonts w:ascii="Arial" w:hAnsi="Arial" w:cs="Arial"/>
          <w:sz w:val="22"/>
          <w:szCs w:val="22"/>
        </w:rPr>
      </w:pPr>
    </w:p>
    <w:p w:rsidR="00F6059F" w:rsidRPr="00245B18" w:rsidRDefault="00F6059F" w:rsidP="00F6059F">
      <w:pPr>
        <w:tabs>
          <w:tab w:val="left" w:pos="540"/>
        </w:tabs>
        <w:jc w:val="both"/>
        <w:rPr>
          <w:rFonts w:ascii="Arial" w:hAnsi="Arial" w:cs="Arial"/>
          <w:b/>
          <w:color w:val="000000"/>
          <w:sz w:val="22"/>
          <w:szCs w:val="22"/>
        </w:rPr>
      </w:pPr>
      <w:r w:rsidRPr="00245B18">
        <w:rPr>
          <w:rFonts w:ascii="Arial" w:hAnsi="Arial" w:cs="Arial"/>
          <w:b/>
          <w:sz w:val="22"/>
          <w:szCs w:val="22"/>
        </w:rPr>
        <w:t>8.2</w:t>
      </w:r>
      <w:r w:rsidRPr="00245B18">
        <w:rPr>
          <w:rFonts w:ascii="Arial" w:hAnsi="Arial" w:cs="Arial"/>
          <w:b/>
          <w:sz w:val="22"/>
          <w:szCs w:val="22"/>
        </w:rPr>
        <w:tab/>
      </w:r>
      <w:r w:rsidRPr="00245B18">
        <w:rPr>
          <w:rFonts w:ascii="Arial" w:hAnsi="Arial" w:cs="Arial"/>
          <w:b/>
          <w:color w:val="000000"/>
          <w:sz w:val="22"/>
          <w:szCs w:val="22"/>
        </w:rPr>
        <w:t>Agency Employees and Agents</w:t>
      </w:r>
    </w:p>
    <w:p w:rsidR="00F6059F" w:rsidRPr="00245B18" w:rsidRDefault="00F6059F" w:rsidP="00F6059F">
      <w:pPr>
        <w:tabs>
          <w:tab w:val="left" w:pos="540"/>
        </w:tabs>
        <w:ind w:left="540" w:hanging="540"/>
        <w:rPr>
          <w:rFonts w:ascii="Arial" w:hAnsi="Arial" w:cs="Arial"/>
          <w:color w:val="000000"/>
          <w:sz w:val="22"/>
          <w:szCs w:val="22"/>
        </w:rPr>
      </w:pPr>
      <w:r w:rsidRPr="00245B18">
        <w:rPr>
          <w:rFonts w:ascii="Arial" w:hAnsi="Arial" w:cs="Arial"/>
          <w:b/>
          <w:color w:val="000000"/>
          <w:sz w:val="22"/>
          <w:szCs w:val="22"/>
        </w:rPr>
        <w:tab/>
      </w:r>
      <w:r w:rsidRPr="00245B18">
        <w:rPr>
          <w:rFonts w:ascii="Arial" w:hAnsi="Arial" w:cs="Arial"/>
          <w:color w:val="000000"/>
          <w:sz w:val="22"/>
          <w:szCs w:val="22"/>
        </w:rPr>
        <w:t>Contractor shall be responsible for the acts of its employees and agents while performing services pursuant to the Agreement.  Accordingly, Contractor agrees to take all necessary measures to prevent injury and loss to persons or property while on the UA premises.  Contractor shall be responsible for all damages to persons or property on and off campus caused solely or partially by Contractor or any of its agents or employees.  Contractor’s employees shall conduct themselves in a professional manner and shall not use UA’s facilities for any activity or operation other than the operation and performance of services as herein stated.  UA reserves the right to deny access to any individual.  The following conduct is unacceptable for Contractor’s employees and agents: foul language, offensive or distasteful comments related to age, race, ethnic background or sex, evidence of alcohol influence or influence of drugs, refusal to provide services requested, refusal to make arrangements for additional services needed and general rudeness.  Contractor shall require standard criminal background checks on all employees of the Contractor’s business in advance of the performance of any on-campus duties.  Employees whose background checks reveal felony convictions of any type are to be either removed from all support activities on the UA campus or reported to UA for review and approval in advance of the performance of any on-campus duties.</w:t>
      </w:r>
    </w:p>
    <w:p w:rsidR="00F6059F" w:rsidRPr="00245B18" w:rsidRDefault="00F6059F" w:rsidP="00F6059F">
      <w:pPr>
        <w:pStyle w:val="Default"/>
        <w:tabs>
          <w:tab w:val="left" w:pos="540"/>
        </w:tabs>
        <w:jc w:val="both"/>
        <w:rPr>
          <w:b/>
          <w:sz w:val="22"/>
          <w:szCs w:val="22"/>
        </w:rPr>
      </w:pPr>
    </w:p>
    <w:p w:rsidR="00F6059F" w:rsidRPr="00245B18" w:rsidRDefault="00F6059F" w:rsidP="00F6059F">
      <w:pPr>
        <w:pStyle w:val="Default"/>
        <w:tabs>
          <w:tab w:val="left" w:pos="540"/>
        </w:tabs>
        <w:jc w:val="both"/>
        <w:rPr>
          <w:b/>
          <w:color w:val="auto"/>
          <w:sz w:val="22"/>
          <w:szCs w:val="22"/>
        </w:rPr>
      </w:pPr>
      <w:r w:rsidRPr="00245B18">
        <w:rPr>
          <w:b/>
          <w:sz w:val="22"/>
          <w:szCs w:val="22"/>
        </w:rPr>
        <w:t>8.3</w:t>
      </w:r>
      <w:r w:rsidRPr="00245B18">
        <w:rPr>
          <w:b/>
          <w:sz w:val="22"/>
          <w:szCs w:val="22"/>
        </w:rPr>
        <w:tab/>
      </w:r>
      <w:r w:rsidRPr="00245B18">
        <w:rPr>
          <w:b/>
          <w:color w:val="auto"/>
          <w:sz w:val="22"/>
          <w:szCs w:val="22"/>
        </w:rPr>
        <w:t>Tobacco Free Campus</w:t>
      </w:r>
    </w:p>
    <w:p w:rsidR="00F6059F" w:rsidRDefault="00F6059F" w:rsidP="00F6059F">
      <w:pPr>
        <w:pStyle w:val="Default"/>
        <w:tabs>
          <w:tab w:val="left" w:pos="540"/>
        </w:tabs>
        <w:ind w:left="540"/>
        <w:rPr>
          <w:sz w:val="22"/>
          <w:szCs w:val="22"/>
        </w:rPr>
      </w:pPr>
      <w:r w:rsidRPr="00245B18">
        <w:rPr>
          <w:color w:val="auto"/>
          <w:sz w:val="22"/>
          <w:szCs w:val="22"/>
        </w:rPr>
        <w:t xml:space="preserve">Smoking and the use of tobacco products (including cigarettes, cigars, pipes, smokeless tobacco, and other tobacco products), as well as the use of electronic cigarettes, by students, faculty, staff, </w:t>
      </w:r>
      <w:r w:rsidRPr="00245B18">
        <w:rPr>
          <w:sz w:val="22"/>
          <w:szCs w:val="22"/>
        </w:rPr>
        <w:t>contractors, and visitors, are prohibited at all times on and within all property, including buildings, grounds, and Athletic facilities, owned or operated by UA and on and within all vehicles on UA property, and on and within all UA vehicles at any location.</w:t>
      </w:r>
    </w:p>
    <w:p w:rsidR="00821C39" w:rsidRDefault="00821C39" w:rsidP="00F6059F">
      <w:pPr>
        <w:pStyle w:val="Default"/>
        <w:tabs>
          <w:tab w:val="left" w:pos="540"/>
        </w:tabs>
        <w:ind w:left="540"/>
        <w:rPr>
          <w:sz w:val="22"/>
          <w:szCs w:val="22"/>
        </w:rPr>
      </w:pPr>
    </w:p>
    <w:p w:rsidR="00821C39" w:rsidRPr="00245B18" w:rsidRDefault="00821C39" w:rsidP="00F6059F">
      <w:pPr>
        <w:pStyle w:val="Default"/>
        <w:tabs>
          <w:tab w:val="left" w:pos="540"/>
        </w:tabs>
        <w:ind w:left="540"/>
        <w:rPr>
          <w:sz w:val="22"/>
          <w:szCs w:val="22"/>
        </w:rPr>
      </w:pPr>
    </w:p>
    <w:p w:rsidR="00F6059F" w:rsidRDefault="00F6059F" w:rsidP="00F6059F">
      <w:pPr>
        <w:pStyle w:val="Default"/>
        <w:tabs>
          <w:tab w:val="left" w:pos="540"/>
        </w:tabs>
        <w:ind w:left="540"/>
        <w:rPr>
          <w:b/>
          <w:color w:val="auto"/>
          <w:sz w:val="22"/>
          <w:szCs w:val="22"/>
        </w:rPr>
      </w:pPr>
    </w:p>
    <w:p w:rsidR="00904BA4" w:rsidRPr="00245B18" w:rsidRDefault="00904BA4" w:rsidP="00F6059F">
      <w:pPr>
        <w:pStyle w:val="Default"/>
        <w:tabs>
          <w:tab w:val="left" w:pos="540"/>
        </w:tabs>
        <w:ind w:left="540"/>
        <w:rPr>
          <w:b/>
          <w:color w:val="auto"/>
          <w:sz w:val="22"/>
          <w:szCs w:val="22"/>
        </w:rPr>
      </w:pPr>
    </w:p>
    <w:p w:rsidR="00F6059F" w:rsidRPr="00245B18" w:rsidRDefault="00F6059F" w:rsidP="00F6059F">
      <w:pPr>
        <w:tabs>
          <w:tab w:val="left" w:pos="540"/>
        </w:tabs>
        <w:jc w:val="both"/>
        <w:rPr>
          <w:rFonts w:ascii="Arial" w:hAnsi="Arial" w:cs="Arial"/>
          <w:b/>
          <w:sz w:val="22"/>
          <w:szCs w:val="22"/>
        </w:rPr>
      </w:pPr>
      <w:r w:rsidRPr="00245B18">
        <w:rPr>
          <w:rFonts w:ascii="Arial" w:hAnsi="Arial" w:cs="Arial"/>
          <w:b/>
          <w:sz w:val="22"/>
          <w:szCs w:val="22"/>
        </w:rPr>
        <w:lastRenderedPageBreak/>
        <w:t>8.4</w:t>
      </w:r>
      <w:r w:rsidRPr="00245B18">
        <w:rPr>
          <w:rFonts w:ascii="Arial" w:hAnsi="Arial" w:cs="Arial"/>
          <w:b/>
          <w:sz w:val="22"/>
          <w:szCs w:val="22"/>
        </w:rPr>
        <w:tab/>
        <w:t>Disputes</w:t>
      </w:r>
    </w:p>
    <w:p w:rsidR="00F6059F" w:rsidRPr="00245B18" w:rsidRDefault="00F6059F" w:rsidP="00F6059F">
      <w:pPr>
        <w:tabs>
          <w:tab w:val="left" w:pos="540"/>
        </w:tabs>
        <w:ind w:left="540"/>
        <w:jc w:val="both"/>
        <w:rPr>
          <w:rFonts w:ascii="Arial" w:hAnsi="Arial" w:cs="Arial"/>
          <w:sz w:val="22"/>
          <w:szCs w:val="22"/>
        </w:rPr>
      </w:pPr>
      <w:r w:rsidRPr="00245B18">
        <w:rPr>
          <w:rFonts w:ascii="Arial" w:hAnsi="Arial" w:cs="Arial"/>
          <w:sz w:val="22"/>
          <w:szCs w:val="22"/>
        </w:rPr>
        <w:t>Contractor and UA agree that they will attempt to resolve any disputes in good faith.  Contractor and UA agree that the State of Arkansas shall be the sole and exclusive venue for any litigation or proceeding that may arise out of or in connection with this Contract.  The Respondent acknowledges, understands and agrees that any actions for damages against UA may only be initiated and pursued in the Arkansas Claims Commission, if at all.  Under no circumstances does UA agree to binding arbitration of any disputes or to the payment of attorney fees, court costs or litigation expenses.</w:t>
      </w:r>
    </w:p>
    <w:p w:rsidR="00F6059F" w:rsidRPr="00245B18" w:rsidRDefault="00F6059F" w:rsidP="00F6059F">
      <w:pPr>
        <w:tabs>
          <w:tab w:val="left" w:pos="540"/>
        </w:tabs>
        <w:jc w:val="both"/>
        <w:rPr>
          <w:rFonts w:ascii="Arial" w:hAnsi="Arial" w:cs="Arial"/>
          <w:b/>
          <w:sz w:val="22"/>
          <w:szCs w:val="22"/>
        </w:rPr>
      </w:pPr>
    </w:p>
    <w:p w:rsidR="00F6059F" w:rsidRPr="00245B18" w:rsidRDefault="00F6059F" w:rsidP="00F6059F">
      <w:pPr>
        <w:tabs>
          <w:tab w:val="left" w:pos="540"/>
        </w:tabs>
        <w:jc w:val="both"/>
        <w:rPr>
          <w:rFonts w:ascii="Arial" w:hAnsi="Arial" w:cs="Arial"/>
          <w:b/>
          <w:sz w:val="22"/>
          <w:szCs w:val="22"/>
        </w:rPr>
      </w:pPr>
      <w:r w:rsidRPr="00245B18">
        <w:rPr>
          <w:rFonts w:ascii="Arial" w:hAnsi="Arial" w:cs="Arial"/>
          <w:b/>
          <w:sz w:val="22"/>
          <w:szCs w:val="22"/>
        </w:rPr>
        <w:t>8.5</w:t>
      </w:r>
      <w:r w:rsidRPr="00245B18">
        <w:rPr>
          <w:rFonts w:ascii="Arial" w:hAnsi="Arial" w:cs="Arial"/>
          <w:b/>
          <w:sz w:val="22"/>
          <w:szCs w:val="22"/>
        </w:rPr>
        <w:tab/>
        <w:t>Conditions of Contract</w:t>
      </w:r>
    </w:p>
    <w:p w:rsidR="00F6059F" w:rsidRPr="00245B18" w:rsidRDefault="00F6059F" w:rsidP="00F6059F">
      <w:pPr>
        <w:tabs>
          <w:tab w:val="left" w:pos="540"/>
        </w:tabs>
        <w:ind w:left="540" w:hanging="540"/>
        <w:jc w:val="both"/>
        <w:rPr>
          <w:rFonts w:ascii="Arial" w:hAnsi="Arial" w:cs="Arial"/>
          <w:color w:val="000000"/>
          <w:sz w:val="22"/>
          <w:szCs w:val="22"/>
        </w:rPr>
      </w:pPr>
      <w:r w:rsidRPr="00245B18">
        <w:rPr>
          <w:rFonts w:ascii="Arial" w:hAnsi="Arial" w:cs="Arial"/>
          <w:b/>
          <w:sz w:val="22"/>
          <w:szCs w:val="22"/>
        </w:rPr>
        <w:tab/>
      </w:r>
      <w:r w:rsidRPr="00245B18">
        <w:rPr>
          <w:rFonts w:ascii="Arial" w:hAnsi="Arial" w:cs="Arial"/>
          <w:sz w:val="22"/>
          <w:szCs w:val="22"/>
        </w:rPr>
        <w:t xml:space="preserve">Contractor </w:t>
      </w:r>
      <w:r w:rsidRPr="00245B18">
        <w:rPr>
          <w:rFonts w:ascii="Arial" w:hAnsi="Arial" w:cs="Arial"/>
          <w:color w:val="000000"/>
          <w:sz w:val="22"/>
          <w:szCs w:val="22"/>
        </w:rPr>
        <w:t xml:space="preserve">shall at all times observe and comply with federal and Arkansas State laws, local laws, ordinances, orders, and regulations existing at the time of or enacted subsequent to the execution of the Contract which in any manner affect the completion of work.  Contractor shall indemnify and save harmless UA and all its trustees, officers, employees and agents against any claim or liability arising from or based upon the violation of any such law, ordinance, regulation, order or decree by an employee, representative, or subcontractor of the Contractor.  </w:t>
      </w:r>
      <w:r w:rsidRPr="00245B18">
        <w:rPr>
          <w:rFonts w:ascii="Arial" w:hAnsi="Arial" w:cs="Arial"/>
          <w:sz w:val="22"/>
          <w:szCs w:val="22"/>
        </w:rPr>
        <w:t>Contractor shall also obtain a full and properly executed release, indemnification, and hold harmless agreement of UA, its trustees, officers, employees, agents and volunteers, in a form acceptable to University, from each customer.  Contractor shall retain the release from each customer for a minimum period of three (3) years, and furnish copies of any and all releases to UA upon its request.</w:t>
      </w:r>
    </w:p>
    <w:p w:rsidR="00F6059F" w:rsidRPr="00245B18" w:rsidRDefault="00F6059F" w:rsidP="00F6059F">
      <w:pPr>
        <w:tabs>
          <w:tab w:val="left" w:pos="540"/>
        </w:tabs>
        <w:ind w:left="540" w:hanging="540"/>
        <w:jc w:val="both"/>
        <w:rPr>
          <w:rFonts w:ascii="Arial" w:hAnsi="Arial" w:cs="Arial"/>
          <w:color w:val="000000"/>
          <w:sz w:val="22"/>
          <w:szCs w:val="22"/>
        </w:rPr>
      </w:pPr>
    </w:p>
    <w:p w:rsidR="00F6059F" w:rsidRPr="00245B18" w:rsidRDefault="00F6059F" w:rsidP="00F6059F">
      <w:pPr>
        <w:tabs>
          <w:tab w:val="left" w:pos="540"/>
        </w:tabs>
        <w:ind w:left="540" w:hanging="540"/>
        <w:jc w:val="both"/>
        <w:rPr>
          <w:rFonts w:ascii="Arial" w:hAnsi="Arial" w:cs="Arial"/>
          <w:color w:val="000000"/>
          <w:sz w:val="22"/>
          <w:szCs w:val="22"/>
        </w:rPr>
      </w:pPr>
      <w:r w:rsidRPr="00245B18">
        <w:rPr>
          <w:rFonts w:ascii="Arial" w:hAnsi="Arial" w:cs="Arial"/>
          <w:color w:val="000000"/>
          <w:sz w:val="22"/>
          <w:szCs w:val="22"/>
        </w:rPr>
        <w:tab/>
      </w:r>
      <w:r w:rsidRPr="00245B18">
        <w:rPr>
          <w:rFonts w:ascii="Arial" w:hAnsi="Arial" w:cs="Arial"/>
          <w:sz w:val="22"/>
          <w:szCs w:val="22"/>
        </w:rPr>
        <w:t xml:space="preserve">To the extent Contractor shall have access to, store or receive student education records, Contractor agrees to abide by the limitations on use and re-disclosure of such </w:t>
      </w:r>
      <w:r w:rsidRPr="00245B18">
        <w:rPr>
          <w:rStyle w:val="Strong"/>
          <w:rFonts w:ascii="Arial" w:hAnsi="Arial" w:cs="Arial"/>
          <w:sz w:val="22"/>
          <w:szCs w:val="22"/>
        </w:rPr>
        <w:t xml:space="preserve">records </w:t>
      </w:r>
      <w:r w:rsidRPr="00245B18">
        <w:rPr>
          <w:rFonts w:ascii="Arial" w:hAnsi="Arial" w:cs="Arial"/>
          <w:sz w:val="22"/>
          <w:szCs w:val="22"/>
        </w:rPr>
        <w:t xml:space="preserve">set forth in </w:t>
      </w:r>
      <w:r w:rsidRPr="00245B18">
        <w:rPr>
          <w:rStyle w:val="Strong"/>
          <w:rFonts w:ascii="Arial" w:hAnsi="Arial" w:cs="Arial"/>
          <w:sz w:val="22"/>
          <w:szCs w:val="22"/>
        </w:rPr>
        <w:t xml:space="preserve">the Family Educational Rights and Privacy Act </w:t>
      </w:r>
      <w:r w:rsidRPr="00245B18">
        <w:rPr>
          <w:rFonts w:ascii="Arial" w:hAnsi="Arial" w:cs="Arial"/>
          <w:color w:val="000000"/>
          <w:sz w:val="22"/>
          <w:szCs w:val="22"/>
        </w:rPr>
        <w:t xml:space="preserve">(FERPA), </w:t>
      </w:r>
      <w:r w:rsidRPr="00245B18">
        <w:rPr>
          <w:rFonts w:ascii="Arial" w:hAnsi="Arial" w:cs="Arial"/>
          <w:sz w:val="22"/>
          <w:szCs w:val="22"/>
        </w:rPr>
        <w:t>20 U.S.C. § 1232g</w:t>
      </w:r>
      <w:r w:rsidRPr="00245B18">
        <w:rPr>
          <w:rFonts w:ascii="Arial" w:hAnsi="Arial" w:cs="Arial"/>
          <w:color w:val="000000"/>
          <w:sz w:val="22"/>
          <w:szCs w:val="22"/>
        </w:rPr>
        <w:t>, and 34</w:t>
      </w:r>
      <w:r w:rsidRPr="00245B18">
        <w:rPr>
          <w:rFonts w:ascii="Arial" w:hAnsi="Arial" w:cs="Arial"/>
          <w:sz w:val="22"/>
          <w:szCs w:val="22"/>
        </w:rPr>
        <w:t xml:space="preserve"> CFR Part 99.  Contractor </w:t>
      </w:r>
      <w:r w:rsidRPr="00245B18">
        <w:rPr>
          <w:rFonts w:ascii="Arial" w:hAnsi="Arial" w:cs="Arial"/>
          <w:color w:val="000000"/>
          <w:sz w:val="22"/>
          <w:szCs w:val="22"/>
        </w:rPr>
        <w:t>agrees to hold student record information in strict confidence and</w:t>
      </w:r>
      <w:r w:rsidRPr="00245B18">
        <w:rPr>
          <w:rFonts w:ascii="Arial" w:hAnsi="Arial" w:cs="Arial"/>
          <w:b/>
          <w:color w:val="000000"/>
          <w:sz w:val="22"/>
          <w:szCs w:val="22"/>
        </w:rPr>
        <w:t xml:space="preserve"> </w:t>
      </w:r>
      <w:r w:rsidRPr="00245B18">
        <w:rPr>
          <w:rFonts w:ascii="Arial" w:hAnsi="Arial" w:cs="Arial"/>
          <w:sz w:val="22"/>
          <w:szCs w:val="22"/>
        </w:rPr>
        <w:t xml:space="preserve">shall not use or disclose such information except as authorized in writing by UA or as required by law.  Contractor agrees not to use the information for any purpose other than the purpose for which the disclosure was made.  Upon termination, Contractor shall return or destroy all student education record information within thirty (30) days. </w:t>
      </w:r>
    </w:p>
    <w:p w:rsidR="00F6059F" w:rsidRPr="00245B18" w:rsidRDefault="00F6059F" w:rsidP="00F6059F">
      <w:pPr>
        <w:autoSpaceDE w:val="0"/>
        <w:autoSpaceDN w:val="0"/>
        <w:adjustRightInd w:val="0"/>
        <w:ind w:left="540"/>
        <w:jc w:val="both"/>
        <w:rPr>
          <w:rFonts w:ascii="Arial" w:hAnsi="Arial" w:cs="Arial"/>
          <w:color w:val="000000"/>
          <w:sz w:val="22"/>
          <w:szCs w:val="22"/>
        </w:rPr>
      </w:pPr>
    </w:p>
    <w:p w:rsidR="00F6059F" w:rsidRPr="00245B18" w:rsidRDefault="00F6059F" w:rsidP="00F6059F">
      <w:pPr>
        <w:tabs>
          <w:tab w:val="left" w:pos="540"/>
        </w:tabs>
        <w:ind w:left="540" w:hanging="540"/>
        <w:jc w:val="both"/>
        <w:rPr>
          <w:rFonts w:ascii="Arial" w:hAnsi="Arial" w:cs="Arial"/>
          <w:sz w:val="22"/>
          <w:szCs w:val="22"/>
        </w:rPr>
      </w:pPr>
      <w:r w:rsidRPr="00245B18">
        <w:rPr>
          <w:rFonts w:ascii="Arial" w:hAnsi="Arial" w:cs="Arial"/>
          <w:sz w:val="22"/>
          <w:szCs w:val="22"/>
        </w:rPr>
        <w:tab/>
        <w:t>When procuring a technology product or when soliciting the development of such a product, the State of Arkansas is required to comply with the provisions of Arkansas Code Annotated § 25</w:t>
      </w:r>
      <w:r w:rsidRPr="00245B18">
        <w:rPr>
          <w:rFonts w:ascii="Cambria Math" w:hAnsi="Cambria Math" w:cs="Cambria Math"/>
          <w:sz w:val="22"/>
          <w:szCs w:val="22"/>
        </w:rPr>
        <w:t>‐</w:t>
      </w:r>
      <w:r w:rsidRPr="00245B18">
        <w:rPr>
          <w:rFonts w:ascii="Arial" w:hAnsi="Arial" w:cs="Arial"/>
          <w:sz w:val="22"/>
          <w:szCs w:val="22"/>
        </w:rPr>
        <w:t>26</w:t>
      </w:r>
      <w:r w:rsidRPr="00245B18">
        <w:rPr>
          <w:rFonts w:ascii="Cambria Math" w:hAnsi="Cambria Math" w:cs="Cambria Math"/>
          <w:sz w:val="22"/>
          <w:szCs w:val="22"/>
        </w:rPr>
        <w:t>‐</w:t>
      </w:r>
      <w:r w:rsidRPr="00245B18">
        <w:rPr>
          <w:rFonts w:ascii="Arial" w:hAnsi="Arial" w:cs="Arial"/>
          <w:sz w:val="22"/>
          <w:szCs w:val="22"/>
        </w:rPr>
        <w:t>201 et seq., as amended by Act 308 of 2013, which expresses the policy of the State to provide individuals who are blind or visually impaired with access to information technology purchased in whole or in part with state funds. Instructure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w:t>
      </w:r>
      <w:r w:rsidRPr="00245B18">
        <w:rPr>
          <w:rFonts w:ascii="Cambria Math" w:hAnsi="Cambria Math" w:cs="Cambria Math"/>
          <w:sz w:val="22"/>
          <w:szCs w:val="22"/>
        </w:rPr>
        <w:t>‐</w:t>
      </w:r>
      <w:r w:rsidRPr="00245B18">
        <w:rPr>
          <w:rFonts w:ascii="Arial" w:hAnsi="Arial" w:cs="Arial"/>
          <w:sz w:val="22"/>
          <w:szCs w:val="22"/>
        </w:rPr>
        <w:t>based intranet and internet information and applications), in accordance with the State of Arkansas technology policy standards relating to accessibility by persons with visual impairments.</w:t>
      </w:r>
    </w:p>
    <w:p w:rsidR="00F6059F" w:rsidRPr="00245B18" w:rsidRDefault="00F6059F" w:rsidP="00F6059F">
      <w:pPr>
        <w:autoSpaceDE w:val="0"/>
        <w:autoSpaceDN w:val="0"/>
        <w:adjustRightInd w:val="0"/>
        <w:jc w:val="both"/>
        <w:rPr>
          <w:rFonts w:ascii="Arial" w:hAnsi="Arial" w:cs="Arial"/>
          <w:b/>
          <w:bCs/>
          <w:sz w:val="22"/>
          <w:szCs w:val="22"/>
        </w:rPr>
      </w:pPr>
    </w:p>
    <w:p w:rsidR="00F6059F" w:rsidRPr="00245B18" w:rsidRDefault="00F6059F" w:rsidP="00F6059F">
      <w:pPr>
        <w:autoSpaceDE w:val="0"/>
        <w:autoSpaceDN w:val="0"/>
        <w:adjustRightInd w:val="0"/>
        <w:ind w:left="540"/>
        <w:jc w:val="both"/>
        <w:rPr>
          <w:rFonts w:ascii="Arial" w:hAnsi="Arial" w:cs="Arial"/>
          <w:sz w:val="22"/>
          <w:szCs w:val="22"/>
        </w:rPr>
      </w:pPr>
      <w:r w:rsidRPr="00245B18">
        <w:rPr>
          <w:rFonts w:ascii="Arial" w:hAnsi="Arial" w:cs="Arial"/>
          <w:b/>
          <w:bCs/>
          <w:sz w:val="22"/>
          <w:szCs w:val="22"/>
        </w:rPr>
        <w:t xml:space="preserve">ACCORDINGLY, </w:t>
      </w:r>
      <w:r w:rsidRPr="00245B18">
        <w:rPr>
          <w:rFonts w:ascii="Arial" w:hAnsi="Arial" w:cs="Arial"/>
          <w:b/>
          <w:caps/>
          <w:sz w:val="22"/>
          <w:szCs w:val="22"/>
        </w:rPr>
        <w:t xml:space="preserve">CONTRACTOR SHALL </w:t>
      </w:r>
      <w:r w:rsidRPr="00245B18">
        <w:rPr>
          <w:rFonts w:ascii="Arial" w:hAnsi="Arial" w:cs="Arial"/>
          <w:b/>
          <w:bCs/>
          <w:sz w:val="22"/>
          <w:szCs w:val="22"/>
        </w:rPr>
        <w:t xml:space="preserve">EXPRESSLY REPRESENT AND WARRANT </w:t>
      </w:r>
      <w:r w:rsidRPr="00245B18">
        <w:rPr>
          <w:rFonts w:ascii="Arial" w:hAnsi="Arial" w:cs="Arial"/>
          <w:sz w:val="22"/>
          <w:szCs w:val="22"/>
        </w:rPr>
        <w:t>to the State of Arkansas through the procurement process by submission of a Voluntary Product Accessibility Template (“VPAT”) or similar documentation to demonstrate compliance with 36 C.F.R. § 1194.21, as it existed on January 1, 2013 (software applications and operating systems) and 36 C.F.R. § 1194.22, as it existed on January 1, 2013 (web</w:t>
      </w:r>
      <w:r w:rsidRPr="00245B18">
        <w:rPr>
          <w:rFonts w:ascii="Cambria Math" w:hAnsi="Cambria Math" w:cs="Cambria Math"/>
          <w:sz w:val="22"/>
          <w:szCs w:val="22"/>
        </w:rPr>
        <w:t>‐</w:t>
      </w:r>
      <w:r w:rsidRPr="00245B18">
        <w:rPr>
          <w:rFonts w:ascii="Arial" w:hAnsi="Arial" w:cs="Arial"/>
          <w:sz w:val="22"/>
          <w:szCs w:val="22"/>
        </w:rPr>
        <w:t>based intranet and internet information and applications) that the technology provided to the State for purchase is capable, either by virtue of features included within the technology, or because it is readily adaptable by use with other technology, of:</w:t>
      </w:r>
    </w:p>
    <w:p w:rsidR="00F6059F" w:rsidRPr="00245B18" w:rsidRDefault="00F6059F" w:rsidP="00F6059F">
      <w:pPr>
        <w:autoSpaceDE w:val="0"/>
        <w:autoSpaceDN w:val="0"/>
        <w:adjustRightInd w:val="0"/>
        <w:ind w:left="540"/>
        <w:jc w:val="both"/>
        <w:rPr>
          <w:rFonts w:ascii="Arial" w:hAnsi="Arial" w:cs="Arial"/>
          <w:sz w:val="22"/>
          <w:szCs w:val="22"/>
        </w:rPr>
      </w:pPr>
    </w:p>
    <w:p w:rsidR="00F6059F" w:rsidRPr="00245B18" w:rsidRDefault="00F6059F" w:rsidP="00F6059F">
      <w:pPr>
        <w:autoSpaceDE w:val="0"/>
        <w:autoSpaceDN w:val="0"/>
        <w:adjustRightInd w:val="0"/>
        <w:ind w:left="1440"/>
        <w:jc w:val="both"/>
        <w:rPr>
          <w:rFonts w:ascii="Arial" w:hAnsi="Arial" w:cs="Arial"/>
          <w:sz w:val="22"/>
          <w:szCs w:val="22"/>
        </w:rPr>
      </w:pPr>
      <w:r w:rsidRPr="00245B18">
        <w:rPr>
          <w:rFonts w:ascii="Cambria Math" w:hAnsi="Cambria Math" w:cs="Cambria Math"/>
          <w:sz w:val="22"/>
          <w:szCs w:val="22"/>
        </w:rPr>
        <w:t>‐</w:t>
      </w:r>
      <w:r w:rsidRPr="00245B18">
        <w:rPr>
          <w:rFonts w:ascii="Arial" w:hAnsi="Arial" w:cs="Arial"/>
          <w:sz w:val="22"/>
          <w:szCs w:val="22"/>
        </w:rPr>
        <w:t xml:space="preserve"> Providing, to the extent required by Arkansas Code Annotated § 25</w:t>
      </w:r>
      <w:r w:rsidRPr="00245B18">
        <w:rPr>
          <w:rFonts w:ascii="Cambria Math" w:hAnsi="Cambria Math" w:cs="Cambria Math"/>
          <w:sz w:val="22"/>
          <w:szCs w:val="22"/>
        </w:rPr>
        <w:t>‐</w:t>
      </w:r>
      <w:r w:rsidRPr="00245B18">
        <w:rPr>
          <w:rFonts w:ascii="Arial" w:hAnsi="Arial" w:cs="Arial"/>
          <w:sz w:val="22"/>
          <w:szCs w:val="22"/>
        </w:rPr>
        <w:t>26</w:t>
      </w:r>
      <w:r w:rsidRPr="00245B18">
        <w:rPr>
          <w:rFonts w:ascii="Cambria Math" w:hAnsi="Cambria Math" w:cs="Cambria Math"/>
          <w:sz w:val="22"/>
          <w:szCs w:val="22"/>
        </w:rPr>
        <w:t>‐</w:t>
      </w:r>
      <w:r w:rsidRPr="00245B18">
        <w:rPr>
          <w:rFonts w:ascii="Arial" w:hAnsi="Arial" w:cs="Arial"/>
          <w:sz w:val="22"/>
          <w:szCs w:val="22"/>
        </w:rPr>
        <w:t>201 et seq., as amended by Act 308 of 2013, equivalent access for effective use by both visual and non</w:t>
      </w:r>
      <w:r w:rsidRPr="00245B18">
        <w:rPr>
          <w:rFonts w:ascii="Cambria Math" w:hAnsi="Cambria Math" w:cs="Cambria Math"/>
          <w:sz w:val="22"/>
          <w:szCs w:val="22"/>
        </w:rPr>
        <w:t>‐</w:t>
      </w:r>
      <w:r w:rsidRPr="00245B18">
        <w:rPr>
          <w:rFonts w:ascii="Arial" w:hAnsi="Arial" w:cs="Arial"/>
          <w:sz w:val="22"/>
          <w:szCs w:val="22"/>
        </w:rPr>
        <w:t>visual means;</w:t>
      </w:r>
    </w:p>
    <w:p w:rsidR="00F6059F" w:rsidRPr="00245B18" w:rsidRDefault="00F6059F" w:rsidP="00F6059F">
      <w:pPr>
        <w:autoSpaceDE w:val="0"/>
        <w:autoSpaceDN w:val="0"/>
        <w:adjustRightInd w:val="0"/>
        <w:ind w:firstLine="720"/>
        <w:jc w:val="both"/>
        <w:rPr>
          <w:rFonts w:ascii="Arial" w:hAnsi="Arial" w:cs="Arial"/>
          <w:sz w:val="22"/>
          <w:szCs w:val="22"/>
        </w:rPr>
      </w:pPr>
    </w:p>
    <w:p w:rsidR="00F6059F" w:rsidRPr="00245B18" w:rsidRDefault="00F6059F" w:rsidP="00F6059F">
      <w:pPr>
        <w:autoSpaceDE w:val="0"/>
        <w:autoSpaceDN w:val="0"/>
        <w:adjustRightInd w:val="0"/>
        <w:ind w:left="1440"/>
        <w:jc w:val="both"/>
        <w:rPr>
          <w:rFonts w:ascii="Arial" w:hAnsi="Arial" w:cs="Arial"/>
          <w:sz w:val="22"/>
          <w:szCs w:val="22"/>
        </w:rPr>
      </w:pPr>
      <w:r w:rsidRPr="00245B18">
        <w:rPr>
          <w:rFonts w:ascii="Cambria Math" w:hAnsi="Cambria Math" w:cs="Cambria Math"/>
          <w:sz w:val="22"/>
          <w:szCs w:val="22"/>
        </w:rPr>
        <w:t>‐</w:t>
      </w:r>
      <w:r w:rsidRPr="00245B18">
        <w:rPr>
          <w:rFonts w:ascii="Arial" w:hAnsi="Arial" w:cs="Arial"/>
          <w:sz w:val="22"/>
          <w:szCs w:val="22"/>
        </w:rPr>
        <w:t xml:space="preserve"> Presenting information, including prompts used for interactive communications, in formats intended for non</w:t>
      </w:r>
      <w:r w:rsidRPr="00245B18">
        <w:rPr>
          <w:rFonts w:ascii="Cambria Math" w:hAnsi="Cambria Math" w:cs="Cambria Math"/>
          <w:sz w:val="22"/>
          <w:szCs w:val="22"/>
        </w:rPr>
        <w:t>‐</w:t>
      </w:r>
      <w:r w:rsidRPr="00245B18">
        <w:rPr>
          <w:rFonts w:ascii="Arial" w:hAnsi="Arial" w:cs="Arial"/>
          <w:sz w:val="22"/>
          <w:szCs w:val="22"/>
        </w:rPr>
        <w:t>visual use;</w:t>
      </w:r>
    </w:p>
    <w:p w:rsidR="00F6059F" w:rsidRPr="00245B18" w:rsidRDefault="00F6059F" w:rsidP="00F6059F">
      <w:pPr>
        <w:autoSpaceDE w:val="0"/>
        <w:autoSpaceDN w:val="0"/>
        <w:adjustRightInd w:val="0"/>
        <w:ind w:firstLine="720"/>
        <w:jc w:val="both"/>
        <w:rPr>
          <w:rFonts w:ascii="Arial" w:hAnsi="Arial" w:cs="Arial"/>
          <w:sz w:val="22"/>
          <w:szCs w:val="22"/>
        </w:rPr>
      </w:pPr>
    </w:p>
    <w:p w:rsidR="00F6059F" w:rsidRPr="00245B18" w:rsidRDefault="00F6059F" w:rsidP="00F6059F">
      <w:pPr>
        <w:autoSpaceDE w:val="0"/>
        <w:autoSpaceDN w:val="0"/>
        <w:adjustRightInd w:val="0"/>
        <w:ind w:left="1440"/>
        <w:jc w:val="both"/>
        <w:rPr>
          <w:rFonts w:ascii="Arial" w:hAnsi="Arial" w:cs="Arial"/>
          <w:sz w:val="22"/>
          <w:szCs w:val="22"/>
        </w:rPr>
      </w:pPr>
      <w:r w:rsidRPr="00245B18">
        <w:rPr>
          <w:rFonts w:ascii="Cambria Math" w:hAnsi="Cambria Math" w:cs="Cambria Math"/>
          <w:sz w:val="22"/>
          <w:szCs w:val="22"/>
        </w:rPr>
        <w:t>‐</w:t>
      </w:r>
      <w:r w:rsidRPr="00245B18">
        <w:rPr>
          <w:rFonts w:ascii="Arial" w:hAnsi="Arial" w:cs="Arial"/>
          <w:sz w:val="22"/>
          <w:szCs w:val="22"/>
        </w:rPr>
        <w:t xml:space="preserve"> After being made accessible, integrating into networks for obtaining, retrieving, and disseminating information used by individuals who are not blind or visually impaired;</w:t>
      </w:r>
    </w:p>
    <w:p w:rsidR="00F6059F" w:rsidRPr="00245B18" w:rsidRDefault="00F6059F" w:rsidP="00F6059F">
      <w:pPr>
        <w:autoSpaceDE w:val="0"/>
        <w:autoSpaceDN w:val="0"/>
        <w:adjustRightInd w:val="0"/>
        <w:ind w:left="720"/>
        <w:jc w:val="both"/>
        <w:rPr>
          <w:rFonts w:ascii="Arial" w:hAnsi="Arial" w:cs="Arial"/>
          <w:sz w:val="22"/>
          <w:szCs w:val="22"/>
        </w:rPr>
      </w:pPr>
    </w:p>
    <w:p w:rsidR="00F6059F" w:rsidRPr="00245B18" w:rsidRDefault="00F6059F" w:rsidP="00F6059F">
      <w:pPr>
        <w:autoSpaceDE w:val="0"/>
        <w:autoSpaceDN w:val="0"/>
        <w:adjustRightInd w:val="0"/>
        <w:ind w:left="1440"/>
        <w:jc w:val="both"/>
        <w:rPr>
          <w:rFonts w:ascii="Arial" w:hAnsi="Arial" w:cs="Arial"/>
          <w:sz w:val="22"/>
          <w:szCs w:val="22"/>
        </w:rPr>
      </w:pPr>
      <w:r w:rsidRPr="00245B18">
        <w:rPr>
          <w:rFonts w:ascii="Cambria Math" w:hAnsi="Cambria Math" w:cs="Cambria Math"/>
          <w:sz w:val="22"/>
          <w:szCs w:val="22"/>
        </w:rPr>
        <w:t>‐</w:t>
      </w:r>
      <w:r w:rsidRPr="00245B18">
        <w:rPr>
          <w:rFonts w:ascii="Arial" w:hAnsi="Arial" w:cs="Arial"/>
          <w:sz w:val="22"/>
          <w:szCs w:val="22"/>
        </w:rPr>
        <w:t xml:space="preserve"> Providing effective, interactive control and use of the technology, including without limitation the operating system, software applications, and format of the data presented is readily achievable by nonvisual means;</w:t>
      </w:r>
    </w:p>
    <w:p w:rsidR="00F6059F" w:rsidRPr="00245B18" w:rsidRDefault="00F6059F" w:rsidP="00F6059F">
      <w:pPr>
        <w:autoSpaceDE w:val="0"/>
        <w:autoSpaceDN w:val="0"/>
        <w:adjustRightInd w:val="0"/>
        <w:ind w:left="720"/>
        <w:jc w:val="both"/>
        <w:rPr>
          <w:rFonts w:ascii="Arial" w:hAnsi="Arial" w:cs="Arial"/>
          <w:sz w:val="22"/>
          <w:szCs w:val="22"/>
        </w:rPr>
      </w:pPr>
    </w:p>
    <w:p w:rsidR="00F6059F" w:rsidRPr="00245B18" w:rsidRDefault="00F6059F" w:rsidP="00F6059F">
      <w:pPr>
        <w:autoSpaceDE w:val="0"/>
        <w:autoSpaceDN w:val="0"/>
        <w:adjustRightInd w:val="0"/>
        <w:ind w:left="1440"/>
        <w:jc w:val="both"/>
        <w:rPr>
          <w:rFonts w:ascii="Arial" w:hAnsi="Arial" w:cs="Arial"/>
          <w:sz w:val="22"/>
          <w:szCs w:val="22"/>
        </w:rPr>
      </w:pPr>
      <w:r w:rsidRPr="00245B18">
        <w:rPr>
          <w:rFonts w:ascii="Cambria Math" w:hAnsi="Cambria Math" w:cs="Cambria Math"/>
          <w:sz w:val="22"/>
          <w:szCs w:val="22"/>
        </w:rPr>
        <w:t>‐</w:t>
      </w:r>
      <w:r w:rsidRPr="00245B18">
        <w:rPr>
          <w:rFonts w:ascii="Arial" w:hAnsi="Arial" w:cs="Arial"/>
          <w:sz w:val="22"/>
          <w:szCs w:val="22"/>
        </w:rPr>
        <w:t xml:space="preserve"> Being compatible with information technology used by other individuals with whom the blind or visually impaired individuals interact;</w:t>
      </w:r>
    </w:p>
    <w:p w:rsidR="00F6059F" w:rsidRPr="00245B18" w:rsidRDefault="00F6059F" w:rsidP="00F6059F">
      <w:pPr>
        <w:autoSpaceDE w:val="0"/>
        <w:autoSpaceDN w:val="0"/>
        <w:adjustRightInd w:val="0"/>
        <w:ind w:firstLine="720"/>
        <w:jc w:val="both"/>
        <w:rPr>
          <w:rFonts w:ascii="Arial" w:hAnsi="Arial" w:cs="Arial"/>
          <w:sz w:val="22"/>
          <w:szCs w:val="22"/>
        </w:rPr>
      </w:pPr>
    </w:p>
    <w:p w:rsidR="00F6059F" w:rsidRPr="00245B18" w:rsidRDefault="00F6059F" w:rsidP="00F6059F">
      <w:pPr>
        <w:autoSpaceDE w:val="0"/>
        <w:autoSpaceDN w:val="0"/>
        <w:adjustRightInd w:val="0"/>
        <w:ind w:left="1440"/>
        <w:jc w:val="both"/>
        <w:rPr>
          <w:rFonts w:ascii="Arial" w:hAnsi="Arial" w:cs="Arial"/>
          <w:sz w:val="22"/>
          <w:szCs w:val="22"/>
        </w:rPr>
      </w:pPr>
      <w:r w:rsidRPr="00245B18">
        <w:rPr>
          <w:rFonts w:ascii="Cambria Math" w:hAnsi="Cambria Math" w:cs="Cambria Math"/>
          <w:sz w:val="22"/>
          <w:szCs w:val="22"/>
        </w:rPr>
        <w:t>‐</w:t>
      </w:r>
      <w:r w:rsidRPr="00245B18">
        <w:rPr>
          <w:rFonts w:ascii="Arial" w:hAnsi="Arial" w:cs="Arial"/>
          <w:sz w:val="22"/>
          <w:szCs w:val="22"/>
        </w:rPr>
        <w:t xml:space="preserve"> Integrating into networks used to share communications among employees, program participants, and the public; and</w:t>
      </w:r>
    </w:p>
    <w:p w:rsidR="00F6059F" w:rsidRPr="00245B18" w:rsidRDefault="00F6059F" w:rsidP="00F6059F">
      <w:pPr>
        <w:autoSpaceDE w:val="0"/>
        <w:autoSpaceDN w:val="0"/>
        <w:adjustRightInd w:val="0"/>
        <w:ind w:left="720"/>
        <w:jc w:val="both"/>
        <w:rPr>
          <w:rFonts w:ascii="Arial" w:hAnsi="Arial" w:cs="Arial"/>
          <w:sz w:val="22"/>
          <w:szCs w:val="22"/>
        </w:rPr>
      </w:pPr>
    </w:p>
    <w:p w:rsidR="00F6059F" w:rsidRPr="00245B18" w:rsidRDefault="00F6059F" w:rsidP="00F6059F">
      <w:pPr>
        <w:autoSpaceDE w:val="0"/>
        <w:autoSpaceDN w:val="0"/>
        <w:adjustRightInd w:val="0"/>
        <w:ind w:left="1440"/>
        <w:jc w:val="both"/>
        <w:rPr>
          <w:rFonts w:ascii="Arial" w:hAnsi="Arial" w:cs="Arial"/>
          <w:sz w:val="22"/>
          <w:szCs w:val="22"/>
        </w:rPr>
      </w:pPr>
      <w:r w:rsidRPr="00245B18">
        <w:rPr>
          <w:rFonts w:ascii="Cambria Math" w:hAnsi="Cambria Math" w:cs="Cambria Math"/>
          <w:sz w:val="22"/>
          <w:szCs w:val="22"/>
        </w:rPr>
        <w:t>‐</w:t>
      </w:r>
      <w:r w:rsidRPr="00245B18">
        <w:rPr>
          <w:rFonts w:ascii="Arial" w:hAnsi="Arial" w:cs="Arial"/>
          <w:sz w:val="22"/>
          <w:szCs w:val="22"/>
        </w:rPr>
        <w:t xml:space="preserve"> Providing the capability of equivalent access by nonvisual means to telecommunications or other interconnected network services used by persons who are not blind or visually impaired.</w:t>
      </w:r>
    </w:p>
    <w:p w:rsidR="00F6059F" w:rsidRPr="00245B18" w:rsidRDefault="00F6059F" w:rsidP="00F6059F">
      <w:pPr>
        <w:autoSpaceDE w:val="0"/>
        <w:autoSpaceDN w:val="0"/>
        <w:adjustRightInd w:val="0"/>
        <w:jc w:val="both"/>
        <w:rPr>
          <w:rFonts w:ascii="Arial" w:hAnsi="Arial" w:cs="Arial"/>
          <w:sz w:val="22"/>
          <w:szCs w:val="22"/>
        </w:rPr>
      </w:pPr>
    </w:p>
    <w:p w:rsidR="00F6059F" w:rsidRPr="00245B18" w:rsidRDefault="00F6059F" w:rsidP="00F6059F">
      <w:pPr>
        <w:tabs>
          <w:tab w:val="left" w:pos="540"/>
        </w:tabs>
        <w:ind w:left="540" w:hanging="540"/>
        <w:jc w:val="both"/>
        <w:rPr>
          <w:rFonts w:ascii="Arial" w:hAnsi="Arial" w:cs="Arial"/>
          <w:sz w:val="22"/>
          <w:szCs w:val="22"/>
        </w:rPr>
      </w:pPr>
      <w:r w:rsidRPr="00245B18">
        <w:rPr>
          <w:rFonts w:ascii="Arial" w:hAnsi="Arial" w:cs="Arial"/>
          <w:sz w:val="22"/>
          <w:szCs w:val="22"/>
        </w:rPr>
        <w:tab/>
        <w:t>If the information technology product or system being offered does not completely meet these standards, the Respondent must provide an explanation within the VPAT detailing the deviation from these standards.  State agencies cannot claim a product as a whole is not commercially available because no product in the marketplace meets all the standards. If products are commercially available that meet some but not all of the standards, the agency must procure the product that best meets the standards or provide written documentation supporting selection of a different product.</w:t>
      </w:r>
    </w:p>
    <w:p w:rsidR="00F6059F" w:rsidRPr="00245B18" w:rsidRDefault="00F6059F" w:rsidP="00F6059F">
      <w:pPr>
        <w:tabs>
          <w:tab w:val="left" w:pos="540"/>
        </w:tabs>
        <w:ind w:left="540" w:hanging="540"/>
        <w:jc w:val="both"/>
        <w:rPr>
          <w:rFonts w:ascii="Arial" w:hAnsi="Arial" w:cs="Arial"/>
          <w:color w:val="000000"/>
          <w:sz w:val="22"/>
          <w:szCs w:val="22"/>
        </w:rPr>
      </w:pPr>
    </w:p>
    <w:p w:rsidR="00F6059F" w:rsidRPr="00245B18" w:rsidRDefault="00F6059F" w:rsidP="00F6059F">
      <w:pPr>
        <w:tabs>
          <w:tab w:val="left" w:pos="540"/>
        </w:tabs>
        <w:jc w:val="both"/>
        <w:rPr>
          <w:rFonts w:ascii="Arial" w:hAnsi="Arial" w:cs="Arial"/>
          <w:b/>
          <w:color w:val="000000"/>
          <w:sz w:val="22"/>
          <w:szCs w:val="22"/>
        </w:rPr>
      </w:pPr>
      <w:r w:rsidRPr="00245B18">
        <w:rPr>
          <w:rFonts w:ascii="Arial" w:hAnsi="Arial" w:cs="Arial"/>
          <w:b/>
          <w:color w:val="000000"/>
          <w:sz w:val="22"/>
          <w:szCs w:val="22"/>
        </w:rPr>
        <w:t>8.6</w:t>
      </w:r>
      <w:r w:rsidRPr="00245B18">
        <w:rPr>
          <w:rFonts w:ascii="Arial" w:hAnsi="Arial" w:cs="Arial"/>
          <w:b/>
          <w:color w:val="000000"/>
          <w:sz w:val="22"/>
          <w:szCs w:val="22"/>
        </w:rPr>
        <w:tab/>
        <w:t>Contract Information</w:t>
      </w:r>
    </w:p>
    <w:p w:rsidR="00F6059F" w:rsidRPr="00245B18" w:rsidRDefault="00F6059F" w:rsidP="00F6059F">
      <w:pPr>
        <w:tabs>
          <w:tab w:val="left" w:pos="540"/>
        </w:tabs>
        <w:ind w:left="540" w:hanging="540"/>
        <w:jc w:val="both"/>
        <w:rPr>
          <w:rFonts w:ascii="Arial" w:hAnsi="Arial" w:cs="Arial"/>
          <w:sz w:val="22"/>
          <w:szCs w:val="22"/>
        </w:rPr>
      </w:pPr>
      <w:r w:rsidRPr="00245B18">
        <w:rPr>
          <w:rFonts w:ascii="Arial" w:hAnsi="Arial" w:cs="Arial"/>
          <w:sz w:val="22"/>
          <w:szCs w:val="22"/>
        </w:rPr>
        <w:tab/>
        <w:t>Respondents should note the following regarding the State’s contracting authority, and amend any documents accordingly.  Failure to conform to these standards may result in rejection of Respondent’s bid:</w:t>
      </w:r>
    </w:p>
    <w:p w:rsidR="00F6059F" w:rsidRPr="00245B18" w:rsidRDefault="00F6059F" w:rsidP="00F6059F">
      <w:pPr>
        <w:tabs>
          <w:tab w:val="left" w:pos="540"/>
        </w:tabs>
        <w:jc w:val="both"/>
        <w:rPr>
          <w:rFonts w:ascii="Arial" w:hAnsi="Arial" w:cs="Arial"/>
          <w:sz w:val="22"/>
          <w:szCs w:val="22"/>
        </w:rPr>
      </w:pPr>
    </w:p>
    <w:p w:rsidR="00F6059F" w:rsidRPr="00245B18" w:rsidRDefault="00F6059F" w:rsidP="00F6059F">
      <w:pPr>
        <w:tabs>
          <w:tab w:val="left" w:pos="540"/>
          <w:tab w:val="left" w:pos="810"/>
        </w:tabs>
        <w:jc w:val="both"/>
        <w:rPr>
          <w:rFonts w:ascii="Arial" w:hAnsi="Arial" w:cs="Arial"/>
          <w:sz w:val="22"/>
          <w:szCs w:val="22"/>
        </w:rPr>
      </w:pPr>
      <w:r w:rsidRPr="00245B18">
        <w:rPr>
          <w:rFonts w:ascii="Arial" w:hAnsi="Arial" w:cs="Arial"/>
          <w:sz w:val="22"/>
          <w:szCs w:val="22"/>
        </w:rPr>
        <w:tab/>
        <w:t xml:space="preserve">A. The State of Arkansas may not contract with another party to perform any of the following: </w:t>
      </w:r>
    </w:p>
    <w:p w:rsidR="00F6059F" w:rsidRPr="00245B18" w:rsidRDefault="00F6059F" w:rsidP="00F6059F">
      <w:pPr>
        <w:pStyle w:val="Default"/>
        <w:jc w:val="both"/>
        <w:rPr>
          <w:sz w:val="22"/>
          <w:szCs w:val="22"/>
        </w:rPr>
      </w:pPr>
    </w:p>
    <w:p w:rsidR="00F6059F" w:rsidRPr="00245B18" w:rsidRDefault="00F6059F" w:rsidP="00F6059F">
      <w:pPr>
        <w:pStyle w:val="Default"/>
        <w:ind w:left="1170" w:hanging="360"/>
        <w:jc w:val="both"/>
        <w:rPr>
          <w:sz w:val="22"/>
          <w:szCs w:val="22"/>
        </w:rPr>
      </w:pPr>
      <w:r w:rsidRPr="00245B18">
        <w:rPr>
          <w:sz w:val="22"/>
          <w:szCs w:val="22"/>
        </w:rPr>
        <w:t xml:space="preserve">1. </w:t>
      </w:r>
      <w:r w:rsidRPr="00245B18">
        <w:rPr>
          <w:sz w:val="22"/>
          <w:szCs w:val="22"/>
        </w:rPr>
        <w:tab/>
        <w:t>Pay any penalties or charges for late payment or any penalties or charges which in fact are penalties for any reason.</w:t>
      </w:r>
    </w:p>
    <w:p w:rsidR="00F6059F" w:rsidRPr="00245B18" w:rsidRDefault="00F6059F" w:rsidP="00F6059F">
      <w:pPr>
        <w:pStyle w:val="Default"/>
        <w:ind w:left="1170" w:hanging="360"/>
        <w:jc w:val="both"/>
        <w:rPr>
          <w:sz w:val="22"/>
          <w:szCs w:val="22"/>
        </w:rPr>
      </w:pPr>
      <w:r w:rsidRPr="00245B18">
        <w:rPr>
          <w:sz w:val="22"/>
          <w:szCs w:val="22"/>
        </w:rPr>
        <w:t xml:space="preserve">2. </w:t>
      </w:r>
      <w:r w:rsidRPr="00245B18">
        <w:rPr>
          <w:sz w:val="22"/>
          <w:szCs w:val="22"/>
        </w:rPr>
        <w:tab/>
        <w:t>Indemnify and defend that party for liability and damages. Under Arkansas law UA may not enter into a covenant or agreement to hold a party harmless or to indemnify a party from prospective damages.</w:t>
      </w:r>
    </w:p>
    <w:p w:rsidR="00F6059F" w:rsidRPr="00245B18" w:rsidRDefault="00F6059F" w:rsidP="00F6059F">
      <w:pPr>
        <w:pStyle w:val="Default"/>
        <w:ind w:left="1170" w:hanging="360"/>
        <w:jc w:val="both"/>
        <w:rPr>
          <w:sz w:val="22"/>
          <w:szCs w:val="22"/>
        </w:rPr>
      </w:pPr>
      <w:r w:rsidRPr="00245B18">
        <w:rPr>
          <w:sz w:val="22"/>
          <w:szCs w:val="22"/>
        </w:rPr>
        <w:t xml:space="preserve">3. </w:t>
      </w:r>
      <w:r w:rsidRPr="00245B18">
        <w:rPr>
          <w:sz w:val="22"/>
          <w:szCs w:val="22"/>
        </w:rPr>
        <w:tab/>
        <w:t xml:space="preserve">Pay all sums that become due under a contract upon default. </w:t>
      </w:r>
    </w:p>
    <w:p w:rsidR="00F6059F" w:rsidRPr="00245B18" w:rsidRDefault="00F6059F" w:rsidP="00F6059F">
      <w:pPr>
        <w:pStyle w:val="Default"/>
        <w:ind w:left="1170" w:hanging="360"/>
        <w:jc w:val="both"/>
        <w:rPr>
          <w:sz w:val="22"/>
          <w:szCs w:val="22"/>
        </w:rPr>
      </w:pPr>
      <w:r w:rsidRPr="00245B18">
        <w:rPr>
          <w:sz w:val="22"/>
          <w:szCs w:val="22"/>
        </w:rPr>
        <w:t xml:space="preserve">4. </w:t>
      </w:r>
      <w:r w:rsidRPr="00245B18">
        <w:rPr>
          <w:sz w:val="22"/>
          <w:szCs w:val="22"/>
        </w:rPr>
        <w:tab/>
        <w:t xml:space="preserve">Pay damages, legal expenses, attorneys’ fees or other costs or expenses of any party. </w:t>
      </w:r>
    </w:p>
    <w:p w:rsidR="00F6059F" w:rsidRPr="00245B18" w:rsidRDefault="00F6059F" w:rsidP="00F6059F">
      <w:pPr>
        <w:pStyle w:val="Default"/>
        <w:ind w:left="1170" w:hanging="360"/>
        <w:jc w:val="both"/>
        <w:rPr>
          <w:sz w:val="22"/>
          <w:szCs w:val="22"/>
        </w:rPr>
      </w:pPr>
      <w:r w:rsidRPr="00245B18">
        <w:rPr>
          <w:sz w:val="22"/>
          <w:szCs w:val="22"/>
        </w:rPr>
        <w:t xml:space="preserve">5. </w:t>
      </w:r>
      <w:r w:rsidRPr="00245B18">
        <w:rPr>
          <w:sz w:val="22"/>
          <w:szCs w:val="22"/>
        </w:rPr>
        <w:tab/>
        <w:t>Conduct litigation in a place other than the State of Arkansas.</w:t>
      </w:r>
    </w:p>
    <w:p w:rsidR="00F6059F" w:rsidRPr="00245B18" w:rsidRDefault="00F6059F" w:rsidP="00F6059F">
      <w:pPr>
        <w:pStyle w:val="Default"/>
        <w:ind w:left="1170" w:hanging="360"/>
        <w:jc w:val="both"/>
        <w:rPr>
          <w:sz w:val="22"/>
          <w:szCs w:val="22"/>
        </w:rPr>
      </w:pPr>
      <w:r w:rsidRPr="00245B18">
        <w:rPr>
          <w:sz w:val="22"/>
          <w:szCs w:val="22"/>
        </w:rPr>
        <w:t>6.</w:t>
      </w:r>
      <w:r w:rsidRPr="00245B18">
        <w:rPr>
          <w:sz w:val="22"/>
          <w:szCs w:val="22"/>
        </w:rPr>
        <w:tab/>
        <w:t xml:space="preserve">Agree to any provision of a contract that violates the laws or constitution of the State of Arkansas. </w:t>
      </w:r>
    </w:p>
    <w:p w:rsidR="00F6059F" w:rsidRPr="00245B18" w:rsidRDefault="00F6059F" w:rsidP="00F6059F">
      <w:pPr>
        <w:pStyle w:val="Default"/>
        <w:jc w:val="both"/>
        <w:rPr>
          <w:sz w:val="22"/>
          <w:szCs w:val="22"/>
        </w:rPr>
      </w:pPr>
    </w:p>
    <w:p w:rsidR="00F6059F" w:rsidRPr="00245B18" w:rsidRDefault="00F6059F" w:rsidP="00F6059F">
      <w:pPr>
        <w:pStyle w:val="Default"/>
        <w:tabs>
          <w:tab w:val="left" w:pos="810"/>
        </w:tabs>
        <w:ind w:left="720" w:hanging="180"/>
        <w:jc w:val="both"/>
        <w:rPr>
          <w:sz w:val="22"/>
          <w:szCs w:val="22"/>
        </w:rPr>
      </w:pPr>
      <w:r w:rsidRPr="00245B18">
        <w:rPr>
          <w:sz w:val="22"/>
          <w:szCs w:val="22"/>
        </w:rPr>
        <w:t xml:space="preserve">B. A party wishing to contract with UA should: </w:t>
      </w:r>
    </w:p>
    <w:p w:rsidR="00F6059F" w:rsidRPr="00245B18" w:rsidRDefault="00F6059F" w:rsidP="00F6059F">
      <w:pPr>
        <w:pStyle w:val="Default"/>
        <w:ind w:left="1170" w:hanging="360"/>
        <w:jc w:val="both"/>
        <w:rPr>
          <w:sz w:val="22"/>
          <w:szCs w:val="22"/>
        </w:rPr>
      </w:pPr>
      <w:r w:rsidRPr="00245B18">
        <w:rPr>
          <w:sz w:val="22"/>
          <w:szCs w:val="22"/>
        </w:rPr>
        <w:t xml:space="preserve">1. </w:t>
      </w:r>
      <w:r w:rsidRPr="00245B18">
        <w:rPr>
          <w:sz w:val="22"/>
          <w:szCs w:val="22"/>
        </w:rPr>
        <w:tab/>
        <w:t>Remove any language from its contract which grants to it any remedies other than:</w:t>
      </w:r>
    </w:p>
    <w:p w:rsidR="00F6059F" w:rsidRPr="00245B18" w:rsidRDefault="00F6059F" w:rsidP="007635F6">
      <w:pPr>
        <w:pStyle w:val="Default"/>
        <w:widowControl/>
        <w:numPr>
          <w:ilvl w:val="0"/>
          <w:numId w:val="12"/>
        </w:numPr>
        <w:adjustRightInd/>
        <w:jc w:val="both"/>
        <w:rPr>
          <w:sz w:val="22"/>
          <w:szCs w:val="22"/>
        </w:rPr>
      </w:pPr>
      <w:r w:rsidRPr="00245B18">
        <w:rPr>
          <w:sz w:val="22"/>
          <w:szCs w:val="22"/>
        </w:rPr>
        <w:t xml:space="preserve">The right to possession. </w:t>
      </w:r>
    </w:p>
    <w:p w:rsidR="00F6059F" w:rsidRPr="00245B18" w:rsidRDefault="00F6059F" w:rsidP="007635F6">
      <w:pPr>
        <w:pStyle w:val="Default"/>
        <w:widowControl/>
        <w:numPr>
          <w:ilvl w:val="0"/>
          <w:numId w:val="12"/>
        </w:numPr>
        <w:adjustRightInd/>
        <w:jc w:val="both"/>
        <w:rPr>
          <w:sz w:val="22"/>
          <w:szCs w:val="22"/>
        </w:rPr>
      </w:pPr>
      <w:r w:rsidRPr="00245B18">
        <w:rPr>
          <w:sz w:val="22"/>
          <w:szCs w:val="22"/>
        </w:rPr>
        <w:t>The right to accrued payment.</w:t>
      </w:r>
    </w:p>
    <w:p w:rsidR="00F6059F" w:rsidRPr="00245B18" w:rsidRDefault="00F6059F" w:rsidP="007635F6">
      <w:pPr>
        <w:pStyle w:val="Default"/>
        <w:widowControl/>
        <w:numPr>
          <w:ilvl w:val="0"/>
          <w:numId w:val="13"/>
        </w:numPr>
        <w:adjustRightInd/>
        <w:jc w:val="both"/>
        <w:rPr>
          <w:sz w:val="22"/>
          <w:szCs w:val="22"/>
        </w:rPr>
      </w:pPr>
      <w:r w:rsidRPr="00245B18">
        <w:rPr>
          <w:sz w:val="22"/>
          <w:szCs w:val="22"/>
        </w:rPr>
        <w:t xml:space="preserve">The right to expenses of de-installation. </w:t>
      </w:r>
    </w:p>
    <w:p w:rsidR="00F6059F" w:rsidRPr="00245B18" w:rsidRDefault="00F6059F" w:rsidP="00F6059F">
      <w:pPr>
        <w:pStyle w:val="Default"/>
        <w:ind w:left="1170" w:hanging="360"/>
        <w:jc w:val="both"/>
        <w:rPr>
          <w:sz w:val="22"/>
          <w:szCs w:val="22"/>
        </w:rPr>
      </w:pPr>
      <w:r w:rsidRPr="00245B18">
        <w:rPr>
          <w:sz w:val="22"/>
          <w:szCs w:val="22"/>
        </w:rPr>
        <w:t>2.</w:t>
      </w:r>
      <w:r w:rsidRPr="00245B18">
        <w:rPr>
          <w:sz w:val="22"/>
          <w:szCs w:val="22"/>
        </w:rPr>
        <w:tab/>
        <w:t>Include in its contract that the laws of the State of Arkansas govern the contract.</w:t>
      </w:r>
    </w:p>
    <w:p w:rsidR="00F6059F" w:rsidRPr="00245B18" w:rsidRDefault="00F6059F" w:rsidP="00F6059F">
      <w:pPr>
        <w:pStyle w:val="Default"/>
        <w:ind w:left="1170" w:hanging="360"/>
        <w:jc w:val="both"/>
        <w:rPr>
          <w:sz w:val="22"/>
          <w:szCs w:val="22"/>
        </w:rPr>
      </w:pPr>
      <w:r w:rsidRPr="00245B18">
        <w:rPr>
          <w:sz w:val="22"/>
          <w:szCs w:val="22"/>
        </w:rPr>
        <w:t xml:space="preserve">3. </w:t>
      </w:r>
      <w:r w:rsidRPr="00245B18">
        <w:rPr>
          <w:sz w:val="22"/>
          <w:szCs w:val="22"/>
        </w:rPr>
        <w:tab/>
        <w:t>Acknowledge in its contract that contracts become effective when awarded by UA Purchasing Official.</w:t>
      </w:r>
    </w:p>
    <w:p w:rsidR="00F6059F" w:rsidRPr="00245B18" w:rsidRDefault="00F6059F" w:rsidP="00F6059F">
      <w:pPr>
        <w:pStyle w:val="Default"/>
        <w:ind w:left="1080" w:hanging="1080"/>
        <w:jc w:val="both"/>
        <w:rPr>
          <w:sz w:val="22"/>
          <w:szCs w:val="22"/>
        </w:rPr>
      </w:pPr>
    </w:p>
    <w:p w:rsidR="00F6059F" w:rsidRPr="00245B18" w:rsidRDefault="00F6059F" w:rsidP="00F6059F">
      <w:pPr>
        <w:pStyle w:val="Default"/>
        <w:ind w:left="540" w:hanging="540"/>
        <w:jc w:val="both"/>
        <w:rPr>
          <w:b/>
          <w:sz w:val="22"/>
          <w:szCs w:val="22"/>
        </w:rPr>
      </w:pPr>
      <w:r w:rsidRPr="00245B18">
        <w:rPr>
          <w:b/>
          <w:sz w:val="22"/>
          <w:szCs w:val="22"/>
        </w:rPr>
        <w:t>8.7</w:t>
      </w:r>
      <w:r w:rsidRPr="00245B18">
        <w:rPr>
          <w:b/>
          <w:sz w:val="22"/>
          <w:szCs w:val="22"/>
        </w:rPr>
        <w:tab/>
        <w:t>Reservation</w:t>
      </w:r>
    </w:p>
    <w:p w:rsidR="00F6059F" w:rsidRPr="00245B18" w:rsidRDefault="00F6059F" w:rsidP="00F6059F">
      <w:pPr>
        <w:pStyle w:val="Default"/>
        <w:ind w:left="540" w:hanging="540"/>
        <w:jc w:val="both"/>
        <w:rPr>
          <w:b/>
          <w:sz w:val="22"/>
          <w:szCs w:val="22"/>
        </w:rPr>
      </w:pPr>
      <w:r w:rsidRPr="00245B18">
        <w:rPr>
          <w:b/>
          <w:sz w:val="22"/>
          <w:szCs w:val="22"/>
        </w:rPr>
        <w:tab/>
      </w:r>
      <w:r w:rsidRPr="00245B18">
        <w:rPr>
          <w:sz w:val="22"/>
          <w:szCs w:val="22"/>
        </w:rPr>
        <w:t xml:space="preserve">This RFP does not commit UA to award a contract, to pay costs incurred in the preparation of a Proposal to this request, or to procure or contract for services or supplies.  UA reserves the right to accept or reject (in its entirety), any Proposal received as a result of this RFP, if it is in the best interest of UA to do so.  In responding to this RFP, respondents recognize that UA may make an award to a primary Respondent; however, UA </w:t>
      </w:r>
      <w:r w:rsidRPr="00245B18">
        <w:rPr>
          <w:sz w:val="22"/>
          <w:szCs w:val="22"/>
        </w:rPr>
        <w:lastRenderedPageBreak/>
        <w:t>reserves the right to purchase like and similar services from other agencies as necessary to meet operation requirements.</w:t>
      </w:r>
    </w:p>
    <w:p w:rsidR="00F6059F" w:rsidRPr="00245B18" w:rsidRDefault="00F6059F" w:rsidP="00F6059F">
      <w:pPr>
        <w:pStyle w:val="Default"/>
        <w:jc w:val="both"/>
        <w:rPr>
          <w:sz w:val="22"/>
          <w:szCs w:val="22"/>
        </w:rPr>
      </w:pPr>
    </w:p>
    <w:p w:rsidR="00F6059F" w:rsidRPr="00245B18" w:rsidRDefault="00F6059F" w:rsidP="00F6059F">
      <w:pPr>
        <w:pStyle w:val="Default"/>
        <w:tabs>
          <w:tab w:val="left" w:pos="540"/>
        </w:tabs>
        <w:jc w:val="both"/>
        <w:rPr>
          <w:b/>
          <w:sz w:val="22"/>
          <w:szCs w:val="22"/>
        </w:rPr>
      </w:pPr>
      <w:r w:rsidRPr="00245B18">
        <w:rPr>
          <w:b/>
          <w:sz w:val="22"/>
          <w:szCs w:val="22"/>
        </w:rPr>
        <w:t>8.8</w:t>
      </w:r>
      <w:r w:rsidRPr="00245B18">
        <w:rPr>
          <w:b/>
          <w:sz w:val="22"/>
          <w:szCs w:val="22"/>
        </w:rPr>
        <w:tab/>
        <w:t>Qualifications of Respondent</w:t>
      </w:r>
    </w:p>
    <w:p w:rsidR="00F6059F" w:rsidRPr="00245B18" w:rsidRDefault="00F6059F" w:rsidP="00F6059F">
      <w:pPr>
        <w:pStyle w:val="Default"/>
        <w:tabs>
          <w:tab w:val="left" w:pos="540"/>
        </w:tabs>
        <w:ind w:left="540" w:hanging="540"/>
        <w:rPr>
          <w:b/>
          <w:sz w:val="22"/>
          <w:szCs w:val="22"/>
        </w:rPr>
      </w:pPr>
      <w:r w:rsidRPr="00245B18">
        <w:rPr>
          <w:b/>
          <w:sz w:val="22"/>
          <w:szCs w:val="22"/>
        </w:rPr>
        <w:tab/>
      </w:r>
      <w:r w:rsidRPr="00245B18">
        <w:rPr>
          <w:sz w:val="22"/>
          <w:szCs w:val="22"/>
        </w:rPr>
        <w:t>UA may make such investigations as deems necessary to determine the ability of Respondents to meet all requirements as stated within this RFP, and Respondent shall furnish to UA all such information and data for this purpose that UA may request.  UA reserves the right to reject any bid if the evidence submitted by, or investigations of, such Respondent fails to satisfy UA that such Respondent is properly qualified to carry out the obligations of the Contract.</w:t>
      </w:r>
    </w:p>
    <w:p w:rsidR="00F6059F" w:rsidRPr="00245B18" w:rsidRDefault="00F6059F" w:rsidP="00F6059F">
      <w:pPr>
        <w:pStyle w:val="Default"/>
        <w:tabs>
          <w:tab w:val="left" w:pos="540"/>
        </w:tabs>
        <w:jc w:val="both"/>
        <w:rPr>
          <w:sz w:val="22"/>
          <w:szCs w:val="22"/>
        </w:rPr>
      </w:pPr>
    </w:p>
    <w:p w:rsidR="00F6059F" w:rsidRPr="00245B18" w:rsidRDefault="00F6059F" w:rsidP="00F6059F">
      <w:pPr>
        <w:tabs>
          <w:tab w:val="left" w:pos="540"/>
        </w:tabs>
        <w:jc w:val="both"/>
        <w:rPr>
          <w:rFonts w:ascii="Arial" w:hAnsi="Arial" w:cs="Arial"/>
          <w:b/>
          <w:color w:val="000000"/>
          <w:sz w:val="22"/>
          <w:szCs w:val="22"/>
        </w:rPr>
      </w:pPr>
      <w:r w:rsidRPr="00245B18">
        <w:rPr>
          <w:rFonts w:ascii="Arial" w:hAnsi="Arial" w:cs="Arial"/>
          <w:b/>
          <w:color w:val="000000"/>
          <w:sz w:val="22"/>
          <w:szCs w:val="22"/>
        </w:rPr>
        <w:t>8.9</w:t>
      </w:r>
      <w:r w:rsidRPr="00245B18">
        <w:rPr>
          <w:rFonts w:ascii="Arial" w:hAnsi="Arial" w:cs="Arial"/>
          <w:b/>
          <w:color w:val="000000"/>
          <w:sz w:val="22"/>
          <w:szCs w:val="22"/>
        </w:rPr>
        <w:tab/>
        <w:t>Non Waiver of Defaults</w:t>
      </w:r>
    </w:p>
    <w:p w:rsidR="00F6059F" w:rsidRPr="00245B18" w:rsidRDefault="00F6059F" w:rsidP="00F6059F">
      <w:pPr>
        <w:tabs>
          <w:tab w:val="left" w:pos="540"/>
        </w:tabs>
        <w:ind w:left="540"/>
        <w:jc w:val="both"/>
        <w:rPr>
          <w:rFonts w:ascii="Arial" w:hAnsi="Arial" w:cs="Arial"/>
          <w:sz w:val="22"/>
          <w:szCs w:val="22"/>
        </w:rPr>
      </w:pPr>
      <w:r w:rsidRPr="00245B18">
        <w:rPr>
          <w:rFonts w:ascii="Arial" w:hAnsi="Arial" w:cs="Arial"/>
          <w:sz w:val="22"/>
          <w:szCs w:val="22"/>
        </w:rPr>
        <w:t>Any failure of UA at any time, to enforce or require the strict keeping and performance of any of the terms and conditions of the Contract shall not constitute a waiver of such terms, conditions, or rights, and shall not affect or impair same, or the right of UA at any time to avail itself of same.</w:t>
      </w:r>
    </w:p>
    <w:p w:rsidR="00F6059F" w:rsidRPr="00245B18" w:rsidRDefault="00F6059F" w:rsidP="00F6059F">
      <w:pPr>
        <w:tabs>
          <w:tab w:val="left" w:pos="540"/>
        </w:tabs>
        <w:jc w:val="both"/>
        <w:rPr>
          <w:rFonts w:ascii="Arial" w:hAnsi="Arial" w:cs="Arial"/>
          <w:sz w:val="22"/>
          <w:szCs w:val="22"/>
        </w:rPr>
      </w:pPr>
    </w:p>
    <w:p w:rsidR="00F6059F" w:rsidRPr="00245B18" w:rsidRDefault="00F6059F" w:rsidP="00F6059F">
      <w:pPr>
        <w:tabs>
          <w:tab w:val="left" w:pos="540"/>
        </w:tabs>
        <w:jc w:val="both"/>
        <w:rPr>
          <w:rFonts w:ascii="Arial" w:hAnsi="Arial" w:cs="Arial"/>
          <w:b/>
          <w:sz w:val="22"/>
          <w:szCs w:val="22"/>
        </w:rPr>
      </w:pPr>
      <w:r w:rsidRPr="00245B18">
        <w:rPr>
          <w:rFonts w:ascii="Arial" w:hAnsi="Arial" w:cs="Arial"/>
          <w:b/>
          <w:sz w:val="22"/>
          <w:szCs w:val="22"/>
        </w:rPr>
        <w:t>8.10</w:t>
      </w:r>
      <w:r w:rsidRPr="00245B18">
        <w:rPr>
          <w:rFonts w:ascii="Arial" w:hAnsi="Arial" w:cs="Arial"/>
          <w:b/>
          <w:sz w:val="22"/>
          <w:szCs w:val="22"/>
        </w:rPr>
        <w:tab/>
        <w:t>Independent Parties</w:t>
      </w:r>
    </w:p>
    <w:p w:rsidR="00F6059F" w:rsidRPr="00245B18" w:rsidRDefault="00F6059F" w:rsidP="002E1399">
      <w:pPr>
        <w:tabs>
          <w:tab w:val="left" w:pos="540"/>
        </w:tabs>
        <w:ind w:left="540" w:hanging="540"/>
        <w:rPr>
          <w:rFonts w:ascii="Arial" w:hAnsi="Arial" w:cs="Arial"/>
          <w:bCs/>
          <w:sz w:val="22"/>
          <w:szCs w:val="22"/>
        </w:rPr>
      </w:pPr>
      <w:r w:rsidRPr="00245B18">
        <w:rPr>
          <w:rFonts w:ascii="Arial" w:hAnsi="Arial" w:cs="Arial"/>
          <w:bCs/>
          <w:sz w:val="22"/>
          <w:szCs w:val="22"/>
        </w:rPr>
        <w:tab/>
        <w:t>Contractor acknowledges that under the Contract it is an independent vendor and is not operating in any fashion as the agent of UA.  The relationship of Contractor and UA is that of independent contractors, and nothing in this contract should be construed to create any agency, joint venture, or partnership relationship between the parties.</w:t>
      </w:r>
    </w:p>
    <w:p w:rsidR="00F6059F" w:rsidRPr="00245B18" w:rsidRDefault="00F6059F" w:rsidP="00F6059F">
      <w:pPr>
        <w:tabs>
          <w:tab w:val="left" w:pos="540"/>
        </w:tabs>
        <w:jc w:val="both"/>
        <w:rPr>
          <w:rFonts w:ascii="Arial" w:hAnsi="Arial" w:cs="Arial"/>
          <w:bCs/>
          <w:sz w:val="22"/>
          <w:szCs w:val="22"/>
        </w:rPr>
      </w:pPr>
    </w:p>
    <w:p w:rsidR="00F6059F" w:rsidRPr="00245B18" w:rsidRDefault="00F6059F" w:rsidP="00F6059F">
      <w:pPr>
        <w:tabs>
          <w:tab w:val="left" w:pos="540"/>
        </w:tabs>
        <w:jc w:val="both"/>
        <w:rPr>
          <w:rFonts w:ascii="Arial" w:hAnsi="Arial" w:cs="Arial"/>
          <w:b/>
          <w:bCs/>
          <w:sz w:val="22"/>
          <w:szCs w:val="22"/>
        </w:rPr>
      </w:pPr>
      <w:r w:rsidRPr="00245B18">
        <w:rPr>
          <w:rFonts w:ascii="Arial" w:hAnsi="Arial" w:cs="Arial"/>
          <w:b/>
          <w:bCs/>
          <w:sz w:val="22"/>
          <w:szCs w:val="22"/>
        </w:rPr>
        <w:t>8.11</w:t>
      </w:r>
      <w:r w:rsidRPr="00245B18">
        <w:rPr>
          <w:rFonts w:ascii="Arial" w:hAnsi="Arial" w:cs="Arial"/>
          <w:b/>
          <w:bCs/>
          <w:sz w:val="22"/>
          <w:szCs w:val="22"/>
        </w:rPr>
        <w:tab/>
        <w:t>Governing Law</w:t>
      </w:r>
    </w:p>
    <w:p w:rsidR="00F6059F" w:rsidRPr="00245B18" w:rsidRDefault="00F6059F" w:rsidP="00F6059F">
      <w:pPr>
        <w:tabs>
          <w:tab w:val="left" w:pos="540"/>
        </w:tabs>
        <w:ind w:left="540" w:hanging="540"/>
        <w:jc w:val="both"/>
        <w:rPr>
          <w:rFonts w:ascii="Arial" w:hAnsi="Arial" w:cs="Arial"/>
          <w:b/>
          <w:bCs/>
          <w:sz w:val="22"/>
          <w:szCs w:val="22"/>
        </w:rPr>
      </w:pPr>
      <w:r w:rsidRPr="00245B18">
        <w:rPr>
          <w:rFonts w:ascii="Arial" w:hAnsi="Arial" w:cs="Arial"/>
          <w:b/>
          <w:bCs/>
          <w:sz w:val="22"/>
          <w:szCs w:val="22"/>
        </w:rPr>
        <w:tab/>
      </w:r>
      <w:r w:rsidRPr="00245B18">
        <w:rPr>
          <w:rFonts w:ascii="Arial" w:hAnsi="Arial" w:cs="Arial"/>
          <w:sz w:val="22"/>
          <w:szCs w:val="22"/>
        </w:rPr>
        <w:t xml:space="preserve">This RFP, any resulting Contract and all performance thereunder, transactions and subsequent amendments thereto between </w:t>
      </w:r>
      <w:r w:rsidRPr="00245B18">
        <w:rPr>
          <w:rFonts w:ascii="Arial" w:hAnsi="Arial" w:cs="Arial"/>
          <w:snapToGrid w:val="0"/>
          <w:color w:val="000000"/>
          <w:sz w:val="22"/>
          <w:szCs w:val="22"/>
        </w:rPr>
        <w:t xml:space="preserve">Respondent(s) or Contractor(s) </w:t>
      </w:r>
      <w:r w:rsidRPr="00245B18">
        <w:rPr>
          <w:rFonts w:ascii="Arial" w:hAnsi="Arial" w:cs="Arial"/>
          <w:sz w:val="22"/>
          <w:szCs w:val="22"/>
        </w:rPr>
        <w:t>and UA shall be governed and construed in all aspects in accordance with the laws of the State of Arkansas without regard to its choice of law principles (including without limitation any and all disputes, claims, counterclaims, causes of action, suits, rights, remedies, promises, obligations, demands, and/or defenses related thereto that may be asserted by either party).  The parties agree that the State of Arkansas shall be the sole and exclusive venue and jurisdiction for any litigation or proceeding that may arise out of or in connection with this RFP or any Contract with UA.  The parties waive any objection to the laying of jurisdiction and venue of any claim, action, suit or proceeding arising out of the Contract or any transaction contemplated hereby, in the State of Arkansas, and hereby further waive and agree not to plead or assert that any claim, action, suit or proceeding has been brought in an inconvenient forum.  Nothing contained herein shall be deemed or construed as a waiver of any immunities to suit available to UA or its trustees, officials, employees and representatives.  In no event shall UA or any of its current and former trustees, officials, representatives and employees (in their official or individual capacities) be liable to Respondent(s) or Contractor(s) for special, indirect, punitive, or consequential damages, attorneys’ fees or costs or any damages constituting lost profits or lost business opportunities.</w:t>
      </w:r>
    </w:p>
    <w:p w:rsidR="00F6059F" w:rsidRPr="00245B18" w:rsidRDefault="00F6059F" w:rsidP="00F6059F">
      <w:pPr>
        <w:tabs>
          <w:tab w:val="left" w:pos="540"/>
        </w:tabs>
        <w:jc w:val="both"/>
        <w:rPr>
          <w:rFonts w:ascii="Arial" w:hAnsi="Arial" w:cs="Arial"/>
          <w:bCs/>
          <w:sz w:val="22"/>
          <w:szCs w:val="22"/>
        </w:rPr>
      </w:pPr>
    </w:p>
    <w:p w:rsidR="00F6059F" w:rsidRPr="00245B18" w:rsidRDefault="00F6059F" w:rsidP="00F6059F">
      <w:pPr>
        <w:tabs>
          <w:tab w:val="left" w:pos="540"/>
        </w:tabs>
        <w:jc w:val="both"/>
        <w:rPr>
          <w:rFonts w:ascii="Arial" w:hAnsi="Arial" w:cs="Arial"/>
          <w:b/>
          <w:bCs/>
          <w:sz w:val="22"/>
          <w:szCs w:val="22"/>
        </w:rPr>
      </w:pPr>
      <w:r w:rsidRPr="00245B18">
        <w:rPr>
          <w:rFonts w:ascii="Arial" w:hAnsi="Arial" w:cs="Arial"/>
          <w:b/>
          <w:bCs/>
          <w:sz w:val="22"/>
          <w:szCs w:val="22"/>
        </w:rPr>
        <w:t>8.12</w:t>
      </w:r>
      <w:r w:rsidRPr="00245B18">
        <w:rPr>
          <w:rFonts w:ascii="Arial" w:hAnsi="Arial" w:cs="Arial"/>
          <w:b/>
          <w:bCs/>
          <w:sz w:val="22"/>
          <w:szCs w:val="22"/>
        </w:rPr>
        <w:tab/>
        <w:t>Proprietary Information</w:t>
      </w:r>
    </w:p>
    <w:p w:rsidR="00F6059F" w:rsidRPr="00245B18" w:rsidRDefault="00F6059F" w:rsidP="00F6059F">
      <w:pPr>
        <w:tabs>
          <w:tab w:val="left" w:pos="540"/>
        </w:tabs>
        <w:ind w:left="540" w:hanging="540"/>
        <w:jc w:val="both"/>
        <w:rPr>
          <w:rFonts w:ascii="Arial" w:hAnsi="Arial" w:cs="Arial"/>
          <w:sz w:val="22"/>
          <w:szCs w:val="22"/>
        </w:rPr>
      </w:pPr>
      <w:r w:rsidRPr="00245B18">
        <w:rPr>
          <w:rFonts w:ascii="Arial" w:hAnsi="Arial" w:cs="Arial"/>
          <w:b/>
          <w:bCs/>
          <w:sz w:val="22"/>
          <w:szCs w:val="22"/>
        </w:rPr>
        <w:tab/>
      </w:r>
      <w:r w:rsidRPr="00245B18">
        <w:rPr>
          <w:rFonts w:ascii="Arial" w:hAnsi="Arial" w:cs="Arial"/>
          <w:sz w:val="22"/>
          <w:szCs w:val="22"/>
        </w:rPr>
        <w:t xml:space="preserve">Proprietary information submitted in response to this bid will be processed in accordance with applicable UA procurement procedures.  All material submitted in response to this RFP becomes the public property of the State of Arkansas and will be a matter of public record and open to public inspection subsequent to bid opening as defined by the Arkansas Freedom of Information Act.  </w:t>
      </w:r>
      <w:r w:rsidRPr="00245B18">
        <w:rPr>
          <w:rFonts w:ascii="Arial" w:hAnsi="Arial" w:cs="Arial"/>
          <w:sz w:val="22"/>
          <w:szCs w:val="22"/>
          <w:u w:val="single"/>
        </w:rPr>
        <w:t>Respondent is hereby cautioned that any part of its bid that is considered confidential, proprietary, or trade secret, must be labeled as such and submitted in a separate envelope along with the bid, and can only be protected to the extent permitted by Arkansas law</w:t>
      </w:r>
      <w:r w:rsidRPr="00245B18">
        <w:rPr>
          <w:rFonts w:ascii="Arial" w:hAnsi="Arial" w:cs="Arial"/>
          <w:sz w:val="22"/>
          <w:szCs w:val="22"/>
        </w:rPr>
        <w:t>.</w:t>
      </w:r>
    </w:p>
    <w:p w:rsidR="00F6059F" w:rsidRPr="00245B18" w:rsidRDefault="00F6059F" w:rsidP="00F6059F">
      <w:pPr>
        <w:tabs>
          <w:tab w:val="left" w:pos="540"/>
        </w:tabs>
        <w:ind w:left="540" w:hanging="540"/>
        <w:jc w:val="both"/>
        <w:rPr>
          <w:rFonts w:ascii="Arial" w:hAnsi="Arial" w:cs="Arial"/>
          <w:sz w:val="22"/>
          <w:szCs w:val="22"/>
        </w:rPr>
      </w:pPr>
    </w:p>
    <w:p w:rsidR="00F6059F" w:rsidRDefault="00F6059F" w:rsidP="00F6059F">
      <w:pPr>
        <w:tabs>
          <w:tab w:val="left" w:pos="540"/>
        </w:tabs>
        <w:ind w:left="540" w:hanging="540"/>
        <w:jc w:val="both"/>
        <w:rPr>
          <w:rFonts w:ascii="Arial" w:hAnsi="Arial" w:cs="Arial"/>
          <w:sz w:val="22"/>
          <w:szCs w:val="22"/>
        </w:rPr>
      </w:pPr>
      <w:r w:rsidRPr="00245B18">
        <w:rPr>
          <w:rFonts w:ascii="Arial" w:hAnsi="Arial" w:cs="Arial"/>
          <w:sz w:val="22"/>
          <w:szCs w:val="22"/>
        </w:rPr>
        <w:tab/>
      </w:r>
      <w:r w:rsidRPr="00245B18">
        <w:rPr>
          <w:rFonts w:ascii="Arial" w:hAnsi="Arial" w:cs="Arial"/>
          <w:b/>
          <w:bCs/>
          <w:sz w:val="22"/>
          <w:szCs w:val="22"/>
          <w:u w:val="double"/>
        </w:rPr>
        <w:t>Note of Caution</w:t>
      </w:r>
      <w:r w:rsidRPr="00245B18">
        <w:rPr>
          <w:rFonts w:ascii="Arial" w:hAnsi="Arial" w:cs="Arial"/>
          <w:sz w:val="22"/>
          <w:szCs w:val="22"/>
        </w:rPr>
        <w:t xml:space="preserve">:  Respondents should not attempt to mark the entire proposal as "proprietary" or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245B18">
        <w:rPr>
          <w:rFonts w:ascii="Arial" w:hAnsi="Arial" w:cs="Arial"/>
          <w:b/>
          <w:sz w:val="22"/>
          <w:szCs w:val="22"/>
        </w:rPr>
        <w:t>Costs and pricing terms are not considered as proprietary</w:t>
      </w:r>
      <w:r w:rsidRPr="00245B18">
        <w:rPr>
          <w:rFonts w:ascii="Arial" w:hAnsi="Arial" w:cs="Arial"/>
          <w:sz w:val="22"/>
          <w:szCs w:val="22"/>
        </w:rPr>
        <w:t>.</w:t>
      </w:r>
    </w:p>
    <w:p w:rsidR="002E1399" w:rsidRDefault="002E1399" w:rsidP="00F6059F">
      <w:pPr>
        <w:tabs>
          <w:tab w:val="left" w:pos="540"/>
        </w:tabs>
        <w:ind w:left="540" w:hanging="540"/>
        <w:jc w:val="both"/>
        <w:rPr>
          <w:rFonts w:ascii="Arial" w:hAnsi="Arial" w:cs="Arial"/>
          <w:sz w:val="22"/>
          <w:szCs w:val="22"/>
        </w:rPr>
      </w:pPr>
    </w:p>
    <w:p w:rsidR="002E1399" w:rsidRPr="00245B18" w:rsidRDefault="002E1399" w:rsidP="00F6059F">
      <w:pPr>
        <w:tabs>
          <w:tab w:val="left" w:pos="540"/>
        </w:tabs>
        <w:ind w:left="540" w:hanging="540"/>
        <w:jc w:val="both"/>
        <w:rPr>
          <w:rFonts w:ascii="Arial" w:hAnsi="Arial" w:cs="Arial"/>
          <w:sz w:val="22"/>
          <w:szCs w:val="22"/>
        </w:rPr>
      </w:pPr>
    </w:p>
    <w:p w:rsidR="00F6059F" w:rsidRPr="00245B18" w:rsidRDefault="00F6059F" w:rsidP="00F6059F">
      <w:pPr>
        <w:tabs>
          <w:tab w:val="left" w:pos="540"/>
        </w:tabs>
        <w:jc w:val="both"/>
        <w:rPr>
          <w:rFonts w:ascii="Arial" w:hAnsi="Arial" w:cs="Arial"/>
          <w:b/>
          <w:bCs/>
          <w:sz w:val="22"/>
          <w:szCs w:val="22"/>
        </w:rPr>
      </w:pPr>
    </w:p>
    <w:p w:rsidR="00F6059F" w:rsidRPr="00245B18" w:rsidRDefault="00F6059F" w:rsidP="00F6059F">
      <w:pPr>
        <w:tabs>
          <w:tab w:val="left" w:pos="540"/>
        </w:tabs>
        <w:jc w:val="both"/>
        <w:rPr>
          <w:rFonts w:ascii="Arial" w:hAnsi="Arial" w:cs="Arial"/>
          <w:b/>
          <w:sz w:val="22"/>
          <w:szCs w:val="22"/>
        </w:rPr>
      </w:pPr>
      <w:r w:rsidRPr="00245B18">
        <w:rPr>
          <w:rFonts w:ascii="Arial" w:hAnsi="Arial" w:cs="Arial"/>
          <w:b/>
          <w:sz w:val="22"/>
          <w:szCs w:val="22"/>
        </w:rPr>
        <w:t>8.13</w:t>
      </w:r>
      <w:r w:rsidRPr="00245B18">
        <w:rPr>
          <w:rFonts w:ascii="Arial" w:hAnsi="Arial" w:cs="Arial"/>
          <w:b/>
          <w:sz w:val="22"/>
          <w:szCs w:val="22"/>
        </w:rPr>
        <w:tab/>
        <w:t>Disclosure</w:t>
      </w:r>
      <w:bookmarkStart w:id="7" w:name="_Hlk497221491"/>
    </w:p>
    <w:p w:rsidR="00F6059F" w:rsidRPr="00245B18" w:rsidRDefault="00F6059F" w:rsidP="00F6059F">
      <w:pPr>
        <w:tabs>
          <w:tab w:val="left" w:pos="540"/>
        </w:tabs>
        <w:jc w:val="both"/>
        <w:rPr>
          <w:rFonts w:ascii="Arial" w:hAnsi="Arial" w:cs="Arial"/>
          <w:b/>
          <w:sz w:val="22"/>
          <w:szCs w:val="22"/>
        </w:rPr>
      </w:pPr>
      <w:r w:rsidRPr="00245B18">
        <w:rPr>
          <w:rFonts w:ascii="Arial" w:hAnsi="Arial" w:cs="Arial"/>
          <w:b/>
          <w:sz w:val="22"/>
          <w:szCs w:val="22"/>
        </w:rPr>
        <w:tab/>
      </w:r>
    </w:p>
    <w:p w:rsidR="00F6059F" w:rsidRPr="00245B18" w:rsidRDefault="00F6059F" w:rsidP="007635F6">
      <w:pPr>
        <w:pStyle w:val="ListParagraph"/>
        <w:numPr>
          <w:ilvl w:val="0"/>
          <w:numId w:val="3"/>
        </w:numPr>
        <w:tabs>
          <w:tab w:val="left" w:pos="540"/>
        </w:tabs>
        <w:spacing w:after="0" w:line="240" w:lineRule="auto"/>
        <w:contextualSpacing w:val="0"/>
        <w:jc w:val="both"/>
        <w:rPr>
          <w:rFonts w:ascii="Arial" w:hAnsi="Arial" w:cs="Arial"/>
          <w:b/>
        </w:rPr>
      </w:pPr>
      <w:bookmarkStart w:id="8" w:name="_Hlk497220876"/>
      <w:r w:rsidRPr="00245B18">
        <w:rPr>
          <w:rFonts w:ascii="Arial" w:hAnsi="Arial" w:cs="Arial"/>
          <w:b/>
        </w:rPr>
        <w:t>Contract and Grant Disclosure</w:t>
      </w:r>
    </w:p>
    <w:p w:rsidR="00F6059F" w:rsidRPr="00245B18" w:rsidRDefault="00F6059F" w:rsidP="00F6059F">
      <w:pPr>
        <w:pStyle w:val="ListParagraph"/>
        <w:tabs>
          <w:tab w:val="left" w:pos="540"/>
        </w:tabs>
        <w:ind w:left="900"/>
        <w:jc w:val="both"/>
        <w:rPr>
          <w:rFonts w:ascii="Arial" w:hAnsi="Arial" w:cs="Arial"/>
        </w:rPr>
      </w:pPr>
      <w:r w:rsidRPr="00245B18">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Respondent’s business, Respondent must state so in writing.</w:t>
      </w:r>
    </w:p>
    <w:p w:rsidR="00F6059F" w:rsidRPr="00245B18" w:rsidRDefault="00F6059F" w:rsidP="00F6059F">
      <w:pPr>
        <w:tabs>
          <w:tab w:val="left" w:pos="540"/>
        </w:tabs>
        <w:ind w:left="540" w:hanging="540"/>
        <w:jc w:val="both"/>
        <w:rPr>
          <w:rFonts w:ascii="Arial" w:hAnsi="Arial" w:cs="Arial"/>
          <w:sz w:val="22"/>
          <w:szCs w:val="22"/>
        </w:rPr>
      </w:pPr>
    </w:p>
    <w:p w:rsidR="00F6059F" w:rsidRPr="00245B18" w:rsidRDefault="00F6059F" w:rsidP="007635F6">
      <w:pPr>
        <w:pStyle w:val="ListParagraph"/>
        <w:numPr>
          <w:ilvl w:val="0"/>
          <w:numId w:val="3"/>
        </w:numPr>
        <w:tabs>
          <w:tab w:val="left" w:pos="540"/>
        </w:tabs>
        <w:spacing w:after="0" w:line="240" w:lineRule="auto"/>
        <w:contextualSpacing w:val="0"/>
        <w:jc w:val="both"/>
        <w:rPr>
          <w:rFonts w:ascii="Arial" w:hAnsi="Arial" w:cs="Arial"/>
          <w:b/>
        </w:rPr>
      </w:pPr>
      <w:r w:rsidRPr="00245B18">
        <w:rPr>
          <w:rFonts w:ascii="Arial" w:hAnsi="Arial" w:cs="Arial"/>
          <w:b/>
        </w:rPr>
        <w:t>Respondent Conflict of Interest Form</w:t>
      </w:r>
    </w:p>
    <w:p w:rsidR="00F6059F" w:rsidRPr="00245B18" w:rsidRDefault="00F6059F" w:rsidP="00F6059F">
      <w:pPr>
        <w:pStyle w:val="ListParagraph"/>
        <w:ind w:left="900"/>
        <w:rPr>
          <w:rFonts w:ascii="Arial" w:hAnsi="Arial" w:cs="Arial"/>
          <w:b/>
        </w:rPr>
      </w:pPr>
      <w:r w:rsidRPr="00245B18">
        <w:rPr>
          <w:rFonts w:ascii="Arial" w:hAnsi="Arial" w:cs="Arial"/>
        </w:rPr>
        <w:t xml:space="preserve">Only when applicable, for any RFP that requires the disclosure of existing conflict of interest circumstances, Respondent should complete the </w:t>
      </w:r>
      <w:r w:rsidRPr="00245B18">
        <w:rPr>
          <w:rFonts w:ascii="Arial" w:hAnsi="Arial" w:cs="Arial"/>
          <w:i/>
        </w:rPr>
        <w:t>Bidder Conflict of Interest Form</w:t>
      </w:r>
      <w:r w:rsidRPr="00245B18">
        <w:rPr>
          <w:rFonts w:ascii="Arial" w:hAnsi="Arial" w:cs="Arial"/>
        </w:rPr>
        <w:t xml:space="preserve"> and submit with bid Proposal.  It is the responsibility of Respondent desiring to be considered for a bid award to complete and return this form, along with the </w:t>
      </w:r>
      <w:r w:rsidRPr="00245B18">
        <w:rPr>
          <w:rFonts w:ascii="Arial" w:hAnsi="Arial" w:cs="Arial"/>
          <w:i/>
        </w:rPr>
        <w:t>Contract and Grant Disclosure and Certification Form</w:t>
      </w:r>
      <w:r w:rsidRPr="00245B18">
        <w:rPr>
          <w:rFonts w:ascii="Arial" w:hAnsi="Arial" w:cs="Arial"/>
        </w:rPr>
        <w:t>. The purpose of these forms is to give Respondent an opportunity to disclose any actual or perceived conflicts of interest.  The determination of UA regarding any questions of conflict of interest shall be final.</w:t>
      </w:r>
    </w:p>
    <w:bookmarkEnd w:id="7"/>
    <w:bookmarkEnd w:id="8"/>
    <w:p w:rsidR="00F6059F" w:rsidRPr="002E1399" w:rsidRDefault="00F6059F" w:rsidP="009154D9">
      <w:pPr>
        <w:tabs>
          <w:tab w:val="left" w:pos="540"/>
        </w:tabs>
        <w:jc w:val="both"/>
        <w:rPr>
          <w:rFonts w:ascii="Arial" w:hAnsi="Arial" w:cs="Arial"/>
          <w:b/>
          <w:sz w:val="22"/>
          <w:szCs w:val="22"/>
        </w:rPr>
      </w:pPr>
      <w:r w:rsidRPr="002E1399">
        <w:rPr>
          <w:rFonts w:ascii="Arial" w:hAnsi="Arial" w:cs="Arial"/>
          <w:b/>
          <w:sz w:val="22"/>
          <w:szCs w:val="22"/>
        </w:rPr>
        <w:t>8.14</w:t>
      </w:r>
      <w:r w:rsidRPr="002E1399">
        <w:rPr>
          <w:rFonts w:ascii="Arial" w:hAnsi="Arial" w:cs="Arial"/>
          <w:b/>
          <w:sz w:val="22"/>
          <w:szCs w:val="22"/>
        </w:rPr>
        <w:tab/>
        <w:t>Proposal Modification</w:t>
      </w:r>
    </w:p>
    <w:p w:rsidR="00F6059F" w:rsidRPr="00245B18" w:rsidRDefault="00F6059F" w:rsidP="00F6059F">
      <w:pPr>
        <w:tabs>
          <w:tab w:val="left" w:pos="540"/>
        </w:tabs>
        <w:ind w:left="540"/>
        <w:jc w:val="both"/>
        <w:rPr>
          <w:rFonts w:ascii="Arial" w:hAnsi="Arial" w:cs="Arial"/>
          <w:sz w:val="22"/>
          <w:szCs w:val="22"/>
        </w:rPr>
      </w:pPr>
      <w:r w:rsidRPr="00245B18">
        <w:rPr>
          <w:rFonts w:ascii="Arial" w:hAnsi="Arial" w:cs="Arial"/>
          <w:sz w:val="22"/>
          <w:szCs w:val="22"/>
        </w:rPr>
        <w:t>Proposals submitted prior to the Proposal opening date may be modified or withdrawn only by written notice to UA.  Such notice must be received by the UA Purchasing Official prior to the time designated for opening of the Proposal.  Respondent may change or withdraw the Proposal at any time prior to Proposal opening; however, no oral modifications will be allowed.  Only letters or other formal written requests for modifications or corrections of a previously submitted Proposal that are addressed in the same manner as the Proposal and that are received prior to the scheduled Proposal opening time will be accepted.  The Proposal, when opened, will then be corrected in accordance with such written requests, provided that the written request is contained in a sealed envelope that is clearly marked with the RFP number and “Modification of Proposal”.  No modifications of the Proposal will be accepted at any time after the Proposal due date and time.</w:t>
      </w:r>
    </w:p>
    <w:p w:rsidR="00F6059F" w:rsidRPr="00245B18" w:rsidRDefault="00F6059F" w:rsidP="00F6059F">
      <w:pPr>
        <w:tabs>
          <w:tab w:val="left" w:pos="540"/>
        </w:tabs>
        <w:ind w:left="540"/>
        <w:jc w:val="both"/>
        <w:rPr>
          <w:rFonts w:ascii="Arial" w:hAnsi="Arial" w:cs="Arial"/>
          <w:sz w:val="22"/>
          <w:szCs w:val="22"/>
        </w:rPr>
      </w:pPr>
    </w:p>
    <w:p w:rsidR="00F6059F" w:rsidRPr="00245B18" w:rsidRDefault="00F6059F" w:rsidP="00F6059F">
      <w:pPr>
        <w:tabs>
          <w:tab w:val="left" w:pos="540"/>
        </w:tabs>
        <w:jc w:val="both"/>
        <w:rPr>
          <w:rFonts w:ascii="Arial" w:hAnsi="Arial" w:cs="Arial"/>
          <w:b/>
          <w:sz w:val="22"/>
          <w:szCs w:val="22"/>
        </w:rPr>
      </w:pPr>
      <w:r w:rsidRPr="00245B18">
        <w:rPr>
          <w:rFonts w:ascii="Arial" w:hAnsi="Arial" w:cs="Arial"/>
          <w:b/>
          <w:sz w:val="22"/>
          <w:szCs w:val="22"/>
        </w:rPr>
        <w:t>8.15</w:t>
      </w:r>
      <w:r w:rsidRPr="00245B18">
        <w:rPr>
          <w:rFonts w:ascii="Arial" w:hAnsi="Arial" w:cs="Arial"/>
          <w:b/>
          <w:sz w:val="22"/>
          <w:szCs w:val="22"/>
        </w:rPr>
        <w:tab/>
        <w:t>Prime Contractor Responsibility</w:t>
      </w:r>
    </w:p>
    <w:p w:rsidR="00F6059F" w:rsidRPr="00245B18" w:rsidRDefault="00F6059F" w:rsidP="00F6059F">
      <w:pPr>
        <w:tabs>
          <w:tab w:val="left" w:pos="540"/>
        </w:tabs>
        <w:ind w:left="540"/>
        <w:jc w:val="both"/>
        <w:rPr>
          <w:rFonts w:ascii="Arial" w:hAnsi="Arial" w:cs="Arial"/>
          <w:sz w:val="22"/>
          <w:szCs w:val="22"/>
        </w:rPr>
      </w:pPr>
      <w:r w:rsidRPr="00245B18">
        <w:rPr>
          <w:rFonts w:ascii="Arial" w:hAnsi="Arial" w:cs="Arial"/>
          <w:sz w:val="22"/>
          <w:szCs w:val="22"/>
        </w:rPr>
        <w:t>Single and joint Respondent bids and multiple bids by Respondents are acceptable.  However, the selected Respondent(s) will be required to assume prime contractor responsibility for the Contract and will be the sole point of contact with regard to the award of this RFP.</w:t>
      </w:r>
    </w:p>
    <w:p w:rsidR="00F6059F" w:rsidRPr="00245B18" w:rsidRDefault="00F6059F" w:rsidP="00F6059F">
      <w:pPr>
        <w:tabs>
          <w:tab w:val="left" w:pos="540"/>
        </w:tabs>
        <w:jc w:val="both"/>
        <w:rPr>
          <w:rFonts w:ascii="Arial" w:hAnsi="Arial" w:cs="Arial"/>
          <w:b/>
          <w:sz w:val="22"/>
          <w:szCs w:val="22"/>
        </w:rPr>
      </w:pPr>
    </w:p>
    <w:p w:rsidR="00F6059F" w:rsidRPr="00245B18" w:rsidRDefault="00F6059F" w:rsidP="00F6059F">
      <w:pPr>
        <w:tabs>
          <w:tab w:val="left" w:pos="540"/>
        </w:tabs>
        <w:jc w:val="both"/>
        <w:rPr>
          <w:rFonts w:ascii="Arial" w:hAnsi="Arial" w:cs="Arial"/>
          <w:b/>
          <w:sz w:val="22"/>
          <w:szCs w:val="22"/>
        </w:rPr>
      </w:pPr>
      <w:r w:rsidRPr="00245B18">
        <w:rPr>
          <w:rFonts w:ascii="Arial" w:hAnsi="Arial" w:cs="Arial"/>
          <w:b/>
          <w:sz w:val="22"/>
          <w:szCs w:val="22"/>
        </w:rPr>
        <w:t>8.16</w:t>
      </w:r>
      <w:r w:rsidRPr="00245B18">
        <w:rPr>
          <w:rFonts w:ascii="Arial" w:hAnsi="Arial" w:cs="Arial"/>
          <w:b/>
          <w:sz w:val="22"/>
          <w:szCs w:val="22"/>
        </w:rPr>
        <w:tab/>
        <w:t>Period of Firm Proposal</w:t>
      </w:r>
    </w:p>
    <w:p w:rsidR="00F6059F" w:rsidRPr="00245B18" w:rsidRDefault="00F6059F" w:rsidP="00F6059F">
      <w:pPr>
        <w:tabs>
          <w:tab w:val="left" w:pos="540"/>
        </w:tabs>
        <w:ind w:left="540" w:hanging="540"/>
        <w:jc w:val="both"/>
        <w:rPr>
          <w:rFonts w:ascii="Arial" w:hAnsi="Arial" w:cs="Arial"/>
          <w:sz w:val="22"/>
          <w:szCs w:val="22"/>
        </w:rPr>
      </w:pPr>
      <w:r w:rsidRPr="00245B18">
        <w:rPr>
          <w:rFonts w:ascii="Arial" w:hAnsi="Arial" w:cs="Arial"/>
          <w:b/>
          <w:sz w:val="22"/>
          <w:szCs w:val="22"/>
        </w:rPr>
        <w:tab/>
      </w:r>
      <w:r w:rsidRPr="00245B18">
        <w:rPr>
          <w:rFonts w:ascii="Arial" w:hAnsi="Arial" w:cs="Arial"/>
          <w:sz w:val="22"/>
          <w:szCs w:val="22"/>
          <w:u w:val="single"/>
        </w:rPr>
        <w:t xml:space="preserve">Prices for the proposed services must be kept firm for </w:t>
      </w:r>
      <w:r w:rsidRPr="00245B18">
        <w:rPr>
          <w:rFonts w:ascii="Arial" w:hAnsi="Arial" w:cs="Arial"/>
          <w:b/>
          <w:sz w:val="22"/>
          <w:szCs w:val="22"/>
          <w:u w:val="single"/>
        </w:rPr>
        <w:t>at least one hundred twenty (120) days</w:t>
      </w:r>
      <w:r w:rsidRPr="00245B18">
        <w:rPr>
          <w:rFonts w:ascii="Arial" w:hAnsi="Arial" w:cs="Arial"/>
          <w:color w:val="FF0000"/>
          <w:sz w:val="22"/>
          <w:szCs w:val="22"/>
          <w:u w:val="single"/>
        </w:rPr>
        <w:t xml:space="preserve"> </w:t>
      </w:r>
      <w:r w:rsidRPr="00245B18">
        <w:rPr>
          <w:rFonts w:ascii="Arial" w:hAnsi="Arial" w:cs="Arial"/>
          <w:sz w:val="22"/>
          <w:szCs w:val="22"/>
          <w:u w:val="single"/>
        </w:rPr>
        <w:t>after the Proposal Due Date specified on the cover sheet of this RFP</w:t>
      </w:r>
      <w:r w:rsidRPr="00245B18">
        <w:rPr>
          <w:rFonts w:ascii="Arial" w:hAnsi="Arial" w:cs="Arial"/>
          <w:sz w:val="22"/>
          <w:szCs w:val="22"/>
        </w:rPr>
        <w:t>.  Firm Proposals for periods of less than this number of days may be considered non-responsive.  The Respondent may specify a longer period of firm price than indicated here.  If no period is indicated by the Respondent in the Proposal, the price will be firm for one hundred twenty (120) days</w:t>
      </w:r>
      <w:r w:rsidRPr="00245B18">
        <w:rPr>
          <w:rFonts w:ascii="Arial" w:hAnsi="Arial" w:cs="Arial"/>
          <w:color w:val="FF0000"/>
          <w:sz w:val="22"/>
          <w:szCs w:val="22"/>
        </w:rPr>
        <w:t xml:space="preserve"> </w:t>
      </w:r>
      <w:r w:rsidRPr="00245B18">
        <w:rPr>
          <w:rFonts w:ascii="Arial" w:hAnsi="Arial" w:cs="Arial"/>
          <w:sz w:val="22"/>
          <w:szCs w:val="22"/>
        </w:rPr>
        <w:t>or until written notice to the contrary is received from the Respondent, whichever is longer.</w:t>
      </w:r>
    </w:p>
    <w:p w:rsidR="00F6059F" w:rsidRPr="00245B18" w:rsidRDefault="00F6059F" w:rsidP="00F6059F">
      <w:pPr>
        <w:tabs>
          <w:tab w:val="left" w:pos="540"/>
        </w:tabs>
        <w:jc w:val="both"/>
        <w:rPr>
          <w:rFonts w:ascii="Arial" w:hAnsi="Arial" w:cs="Arial"/>
          <w:color w:val="FF0000"/>
          <w:sz w:val="22"/>
          <w:szCs w:val="22"/>
        </w:rPr>
      </w:pPr>
    </w:p>
    <w:p w:rsidR="00F6059F" w:rsidRPr="00245B18" w:rsidRDefault="00F6059F" w:rsidP="00F6059F">
      <w:pPr>
        <w:tabs>
          <w:tab w:val="left" w:pos="540"/>
        </w:tabs>
        <w:jc w:val="both"/>
        <w:rPr>
          <w:rFonts w:ascii="Arial" w:hAnsi="Arial" w:cs="Arial"/>
          <w:b/>
          <w:sz w:val="22"/>
          <w:szCs w:val="22"/>
        </w:rPr>
      </w:pPr>
      <w:r w:rsidRPr="00245B18">
        <w:rPr>
          <w:rFonts w:ascii="Arial" w:hAnsi="Arial" w:cs="Arial"/>
          <w:b/>
          <w:sz w:val="22"/>
          <w:szCs w:val="22"/>
        </w:rPr>
        <w:t>8.17</w:t>
      </w:r>
      <w:r w:rsidRPr="00245B18">
        <w:rPr>
          <w:rFonts w:ascii="Arial" w:hAnsi="Arial" w:cs="Arial"/>
          <w:b/>
          <w:sz w:val="22"/>
          <w:szCs w:val="22"/>
        </w:rPr>
        <w:tab/>
        <w:t>Warranty</w:t>
      </w:r>
    </w:p>
    <w:p w:rsidR="00F6059F" w:rsidRPr="00245B18" w:rsidRDefault="00F6059F" w:rsidP="00F6059F">
      <w:pPr>
        <w:pStyle w:val="MyNormal"/>
        <w:ind w:left="1260" w:hanging="1260"/>
        <w:rPr>
          <w:rFonts w:cs="Arial"/>
          <w:szCs w:val="22"/>
        </w:rPr>
      </w:pPr>
      <w:r w:rsidRPr="00245B18">
        <w:rPr>
          <w:rFonts w:cs="Arial"/>
          <w:szCs w:val="22"/>
        </w:rPr>
        <w:tab/>
        <w:t>The vendor must:</w:t>
      </w:r>
    </w:p>
    <w:p w:rsidR="00F6059F" w:rsidRPr="00245B18" w:rsidRDefault="00F6059F" w:rsidP="00F6059F">
      <w:pPr>
        <w:pStyle w:val="MyNormal"/>
        <w:rPr>
          <w:rFonts w:cs="Arial"/>
          <w:szCs w:val="22"/>
        </w:rPr>
      </w:pPr>
    </w:p>
    <w:p w:rsidR="00F6059F" w:rsidRPr="00245B18" w:rsidRDefault="00F6059F" w:rsidP="007635F6">
      <w:pPr>
        <w:pStyle w:val="MyNormal"/>
        <w:numPr>
          <w:ilvl w:val="0"/>
          <w:numId w:val="18"/>
        </w:numPr>
        <w:tabs>
          <w:tab w:val="clear" w:pos="2160"/>
          <w:tab w:val="left" w:pos="1620"/>
        </w:tabs>
        <w:rPr>
          <w:rFonts w:cs="Arial"/>
          <w:szCs w:val="22"/>
        </w:rPr>
      </w:pPr>
      <w:r w:rsidRPr="00245B18">
        <w:rPr>
          <w:rFonts w:cs="Arial"/>
          <w:szCs w:val="22"/>
        </w:rPr>
        <w:t>Define the provisions of the warranty regarding response time for service and support.</w:t>
      </w:r>
    </w:p>
    <w:p w:rsidR="00F6059F" w:rsidRPr="00245B18" w:rsidRDefault="00F6059F" w:rsidP="007635F6">
      <w:pPr>
        <w:pStyle w:val="MyNormal"/>
        <w:numPr>
          <w:ilvl w:val="0"/>
          <w:numId w:val="18"/>
        </w:numPr>
        <w:tabs>
          <w:tab w:val="clear" w:pos="2160"/>
          <w:tab w:val="left" w:pos="1620"/>
        </w:tabs>
        <w:rPr>
          <w:rFonts w:cs="Arial"/>
          <w:szCs w:val="22"/>
        </w:rPr>
      </w:pPr>
      <w:r w:rsidRPr="00245B18">
        <w:rPr>
          <w:rFonts w:cs="Arial"/>
          <w:szCs w:val="22"/>
        </w:rPr>
        <w:t>Define the provisions of the warranty regarding system up time including maintenance windows.</w:t>
      </w:r>
    </w:p>
    <w:p w:rsidR="00F6059F" w:rsidRPr="00245B18" w:rsidRDefault="00F6059F" w:rsidP="007635F6">
      <w:pPr>
        <w:pStyle w:val="MyNormal"/>
        <w:numPr>
          <w:ilvl w:val="0"/>
          <w:numId w:val="18"/>
        </w:numPr>
        <w:tabs>
          <w:tab w:val="clear" w:pos="2160"/>
          <w:tab w:val="left" w:pos="1620"/>
        </w:tabs>
        <w:rPr>
          <w:rFonts w:cs="Arial"/>
          <w:szCs w:val="22"/>
        </w:rPr>
      </w:pPr>
      <w:r w:rsidRPr="00245B18">
        <w:rPr>
          <w:rFonts w:cs="Arial"/>
          <w:szCs w:val="22"/>
        </w:rPr>
        <w:t>Outline the standard or proposed plan of action for correcting problems during the warranty period.</w:t>
      </w:r>
    </w:p>
    <w:p w:rsidR="00F6059F" w:rsidRDefault="00F6059F" w:rsidP="007635F6">
      <w:pPr>
        <w:pStyle w:val="MyNormal"/>
        <w:numPr>
          <w:ilvl w:val="0"/>
          <w:numId w:val="18"/>
        </w:numPr>
        <w:tabs>
          <w:tab w:val="clear" w:pos="2160"/>
          <w:tab w:val="left" w:pos="1620"/>
        </w:tabs>
        <w:rPr>
          <w:rFonts w:cs="Arial"/>
          <w:szCs w:val="22"/>
        </w:rPr>
      </w:pPr>
      <w:r w:rsidRPr="00245B18">
        <w:rPr>
          <w:rFonts w:cs="Arial"/>
          <w:szCs w:val="22"/>
        </w:rPr>
        <w:lastRenderedPageBreak/>
        <w:t>Respondents must itemize any components, services, and labor that are excluded from warranty.</w:t>
      </w:r>
    </w:p>
    <w:p w:rsidR="009154D9" w:rsidRDefault="009154D9" w:rsidP="009154D9">
      <w:pPr>
        <w:pStyle w:val="MyNormal"/>
        <w:tabs>
          <w:tab w:val="clear" w:pos="2160"/>
          <w:tab w:val="left" w:pos="1620"/>
        </w:tabs>
        <w:ind w:left="900"/>
        <w:rPr>
          <w:rFonts w:cs="Arial"/>
          <w:szCs w:val="22"/>
        </w:rPr>
      </w:pPr>
    </w:p>
    <w:p w:rsidR="00245B18" w:rsidRPr="00245B18" w:rsidRDefault="00245B18" w:rsidP="009154D9">
      <w:pPr>
        <w:pStyle w:val="MyNormal"/>
        <w:tabs>
          <w:tab w:val="clear" w:pos="2160"/>
          <w:tab w:val="left" w:pos="1620"/>
        </w:tabs>
        <w:ind w:left="900"/>
        <w:rPr>
          <w:rFonts w:cs="Arial"/>
          <w:szCs w:val="22"/>
        </w:rPr>
      </w:pPr>
    </w:p>
    <w:p w:rsidR="00F6059F" w:rsidRPr="00245B18" w:rsidRDefault="00F6059F" w:rsidP="00F6059F">
      <w:pPr>
        <w:tabs>
          <w:tab w:val="left" w:pos="540"/>
        </w:tabs>
        <w:jc w:val="both"/>
        <w:rPr>
          <w:rFonts w:ascii="Arial" w:hAnsi="Arial" w:cs="Arial"/>
          <w:sz w:val="22"/>
          <w:szCs w:val="22"/>
        </w:rPr>
      </w:pPr>
    </w:p>
    <w:p w:rsidR="00F6059F" w:rsidRPr="00245B18" w:rsidRDefault="00F6059F" w:rsidP="00F6059F">
      <w:pPr>
        <w:tabs>
          <w:tab w:val="left" w:pos="540"/>
        </w:tabs>
        <w:jc w:val="both"/>
        <w:rPr>
          <w:rFonts w:ascii="Arial" w:hAnsi="Arial" w:cs="Arial"/>
          <w:b/>
          <w:sz w:val="22"/>
          <w:szCs w:val="22"/>
        </w:rPr>
      </w:pPr>
      <w:r w:rsidRPr="00245B18">
        <w:rPr>
          <w:rFonts w:ascii="Arial" w:hAnsi="Arial" w:cs="Arial"/>
          <w:b/>
          <w:sz w:val="22"/>
          <w:szCs w:val="22"/>
        </w:rPr>
        <w:t>8.18</w:t>
      </w:r>
      <w:r w:rsidRPr="00245B18">
        <w:rPr>
          <w:rFonts w:ascii="Arial" w:hAnsi="Arial" w:cs="Arial"/>
          <w:b/>
          <w:sz w:val="22"/>
          <w:szCs w:val="22"/>
        </w:rPr>
        <w:tab/>
        <w:t>Errors and Omissions</w:t>
      </w:r>
    </w:p>
    <w:p w:rsidR="00F6059F" w:rsidRPr="00245B18" w:rsidRDefault="00F6059F" w:rsidP="00F6059F">
      <w:pPr>
        <w:tabs>
          <w:tab w:val="left" w:pos="540"/>
        </w:tabs>
        <w:ind w:left="540" w:hanging="540"/>
        <w:jc w:val="both"/>
        <w:rPr>
          <w:rFonts w:ascii="Arial" w:hAnsi="Arial" w:cs="Arial"/>
          <w:b/>
          <w:sz w:val="22"/>
          <w:szCs w:val="22"/>
        </w:rPr>
      </w:pPr>
      <w:r w:rsidRPr="00245B18">
        <w:rPr>
          <w:rFonts w:ascii="Arial" w:hAnsi="Arial" w:cs="Arial"/>
          <w:b/>
          <w:sz w:val="22"/>
          <w:szCs w:val="22"/>
        </w:rPr>
        <w:tab/>
      </w:r>
      <w:r w:rsidRPr="00245B18">
        <w:rPr>
          <w:rFonts w:ascii="Arial" w:hAnsi="Arial" w:cs="Arial"/>
          <w:sz w:val="22"/>
          <w:szCs w:val="22"/>
        </w:rPr>
        <w:t>The Respondent is expected to comply with the true intent of this RFP taken as a whole and shall not avail itself of any errors or omissions to the detriment of the services.  Should the Respondent suspect any error, omission, or discrepancy in the specifications or instructions, the Respondent shall immediately notify the UA Purchasing Official, in writing, and UA shall issue written instructions to be followed.  The Respondent is responsible for the contents of its Proposal and for satisfying the requirements set forth in the RFP.</w:t>
      </w:r>
    </w:p>
    <w:p w:rsidR="00F6059F" w:rsidRPr="00245B18" w:rsidRDefault="00F6059F" w:rsidP="00F6059F">
      <w:pPr>
        <w:tabs>
          <w:tab w:val="left" w:pos="540"/>
        </w:tabs>
        <w:jc w:val="both"/>
        <w:rPr>
          <w:rFonts w:ascii="Arial" w:hAnsi="Arial" w:cs="Arial"/>
          <w:sz w:val="22"/>
          <w:szCs w:val="22"/>
        </w:rPr>
      </w:pPr>
    </w:p>
    <w:p w:rsidR="00F6059F" w:rsidRPr="00245B18" w:rsidRDefault="00F6059F" w:rsidP="00F6059F">
      <w:pPr>
        <w:tabs>
          <w:tab w:val="left" w:pos="540"/>
        </w:tabs>
        <w:jc w:val="both"/>
        <w:rPr>
          <w:rFonts w:ascii="Arial" w:hAnsi="Arial" w:cs="Arial"/>
          <w:b/>
          <w:sz w:val="22"/>
          <w:szCs w:val="22"/>
        </w:rPr>
      </w:pPr>
      <w:r w:rsidRPr="00245B18">
        <w:rPr>
          <w:rFonts w:ascii="Arial" w:hAnsi="Arial" w:cs="Arial"/>
          <w:b/>
          <w:sz w:val="22"/>
          <w:szCs w:val="22"/>
        </w:rPr>
        <w:t>8.19</w:t>
      </w:r>
      <w:r w:rsidRPr="00245B18">
        <w:rPr>
          <w:rFonts w:ascii="Arial" w:hAnsi="Arial" w:cs="Arial"/>
          <w:b/>
          <w:sz w:val="22"/>
          <w:szCs w:val="22"/>
        </w:rPr>
        <w:tab/>
        <w:t>Award Responsibility</w:t>
      </w:r>
    </w:p>
    <w:p w:rsidR="00F6059F" w:rsidRPr="00245B18" w:rsidRDefault="00F6059F" w:rsidP="00F6059F">
      <w:pPr>
        <w:tabs>
          <w:tab w:val="left" w:pos="540"/>
        </w:tabs>
        <w:ind w:left="540"/>
        <w:jc w:val="both"/>
        <w:rPr>
          <w:rFonts w:ascii="Arial" w:hAnsi="Arial" w:cs="Arial"/>
          <w:b/>
          <w:sz w:val="22"/>
          <w:szCs w:val="22"/>
        </w:rPr>
      </w:pPr>
      <w:r w:rsidRPr="00245B18">
        <w:rPr>
          <w:rFonts w:ascii="Arial" w:hAnsi="Arial" w:cs="Arial"/>
          <w:sz w:val="22"/>
          <w:szCs w:val="22"/>
        </w:rPr>
        <w:t>The UA Purchasing Official will be responsible for award and administration of any resulting Contract(s). UA reserves the right to reject any or all bids, or any portion thereof, to re-advertise if deemed necessary, and to investigate any or all bids and request additional information as necessary in order to substantiate the professional, financial and/or technical qualifications of the Respondent(s).</w:t>
      </w:r>
    </w:p>
    <w:p w:rsidR="00F6059F" w:rsidRPr="00245B18" w:rsidRDefault="00F6059F" w:rsidP="00F6059F">
      <w:pPr>
        <w:tabs>
          <w:tab w:val="left" w:pos="540"/>
        </w:tabs>
        <w:jc w:val="both"/>
        <w:rPr>
          <w:rFonts w:ascii="Arial" w:hAnsi="Arial" w:cs="Arial"/>
          <w:sz w:val="22"/>
          <w:szCs w:val="22"/>
        </w:rPr>
      </w:pPr>
    </w:p>
    <w:p w:rsidR="00F6059F" w:rsidRPr="00245B18" w:rsidRDefault="00F6059F" w:rsidP="00F6059F">
      <w:pPr>
        <w:tabs>
          <w:tab w:val="left" w:pos="540"/>
        </w:tabs>
        <w:ind w:left="540" w:hanging="540"/>
        <w:jc w:val="both"/>
        <w:rPr>
          <w:rFonts w:ascii="Arial" w:hAnsi="Arial" w:cs="Arial"/>
          <w:sz w:val="22"/>
          <w:szCs w:val="22"/>
        </w:rPr>
      </w:pPr>
      <w:r w:rsidRPr="00245B18">
        <w:rPr>
          <w:rFonts w:ascii="Arial" w:hAnsi="Arial" w:cs="Arial"/>
          <w:sz w:val="22"/>
          <w:szCs w:val="22"/>
        </w:rPr>
        <w:tab/>
        <w:t>Contract(s) will be awarded to the Respondent(s) whose proposal adheres to the conditions set forth in the RFP, and in the sole judgment of UA, best meets the overall goals and financial objectives of UA.  A resultant Contract will not be assignable without prior written consent of both parties.</w:t>
      </w:r>
    </w:p>
    <w:p w:rsidR="00F6059F" w:rsidRPr="00245B18" w:rsidRDefault="00F6059F" w:rsidP="00F6059F">
      <w:pPr>
        <w:tabs>
          <w:tab w:val="left" w:pos="540"/>
        </w:tabs>
        <w:jc w:val="both"/>
        <w:rPr>
          <w:rFonts w:ascii="Arial" w:hAnsi="Arial" w:cs="Arial"/>
          <w:b/>
          <w:sz w:val="22"/>
          <w:szCs w:val="22"/>
        </w:rPr>
      </w:pPr>
    </w:p>
    <w:p w:rsidR="00F6059F" w:rsidRPr="00245B18" w:rsidRDefault="00F6059F" w:rsidP="00F6059F">
      <w:pPr>
        <w:tabs>
          <w:tab w:val="left" w:pos="540"/>
        </w:tabs>
        <w:jc w:val="both"/>
        <w:rPr>
          <w:rFonts w:ascii="Arial" w:hAnsi="Arial" w:cs="Arial"/>
          <w:b/>
          <w:sz w:val="22"/>
          <w:szCs w:val="22"/>
        </w:rPr>
      </w:pPr>
      <w:r w:rsidRPr="00245B18">
        <w:rPr>
          <w:rFonts w:ascii="Arial" w:hAnsi="Arial" w:cs="Arial"/>
          <w:b/>
          <w:sz w:val="22"/>
          <w:szCs w:val="22"/>
        </w:rPr>
        <w:t>8.20</w:t>
      </w:r>
      <w:r w:rsidRPr="00245B18">
        <w:rPr>
          <w:rFonts w:ascii="Arial" w:hAnsi="Arial" w:cs="Arial"/>
          <w:b/>
          <w:sz w:val="22"/>
          <w:szCs w:val="22"/>
        </w:rPr>
        <w:tab/>
        <w:t>Confidentiality and Publicity</w:t>
      </w:r>
    </w:p>
    <w:p w:rsidR="00F6059F" w:rsidRPr="00245B18" w:rsidRDefault="00F6059F" w:rsidP="00F6059F">
      <w:pPr>
        <w:tabs>
          <w:tab w:val="left" w:pos="540"/>
        </w:tabs>
        <w:ind w:left="540" w:hanging="540"/>
        <w:jc w:val="both"/>
        <w:rPr>
          <w:rFonts w:ascii="Arial" w:hAnsi="Arial" w:cs="Arial"/>
          <w:sz w:val="22"/>
          <w:szCs w:val="22"/>
        </w:rPr>
      </w:pPr>
      <w:r w:rsidRPr="00245B18">
        <w:rPr>
          <w:rFonts w:ascii="Arial" w:hAnsi="Arial" w:cs="Arial"/>
          <w:sz w:val="22"/>
          <w:szCs w:val="22"/>
        </w:rPr>
        <w:tab/>
        <w:t>From the date of issuance of the RFP until the opening date, the Respondent must not make available or discuss its Proposal, or any part thereof, with any trustee, official, employee or agent of UA.  The Respondent is hereby warned that any part of its Proposal or any other material marked as confidential, proprietary, or trade secret, can only be protected to the extent permitted by law.  All material submitted in response to this RFP becomes the property of UA.</w:t>
      </w:r>
    </w:p>
    <w:p w:rsidR="00F6059F" w:rsidRPr="00245B18" w:rsidRDefault="00F6059F" w:rsidP="00F6059F">
      <w:pPr>
        <w:tabs>
          <w:tab w:val="left" w:pos="540"/>
        </w:tabs>
        <w:ind w:left="540" w:hanging="540"/>
        <w:jc w:val="both"/>
        <w:rPr>
          <w:rFonts w:ascii="Arial" w:hAnsi="Arial" w:cs="Arial"/>
          <w:sz w:val="22"/>
          <w:szCs w:val="22"/>
        </w:rPr>
      </w:pPr>
    </w:p>
    <w:p w:rsidR="00F6059F" w:rsidRPr="00245B18" w:rsidRDefault="00F6059F" w:rsidP="00F6059F">
      <w:pPr>
        <w:tabs>
          <w:tab w:val="left" w:pos="540"/>
        </w:tabs>
        <w:ind w:left="540" w:hanging="540"/>
        <w:jc w:val="both"/>
        <w:rPr>
          <w:rFonts w:ascii="Arial" w:hAnsi="Arial" w:cs="Arial"/>
          <w:sz w:val="22"/>
          <w:szCs w:val="22"/>
        </w:rPr>
      </w:pPr>
      <w:r w:rsidRPr="00245B18">
        <w:rPr>
          <w:rFonts w:ascii="Arial" w:hAnsi="Arial" w:cs="Arial"/>
          <w:sz w:val="22"/>
          <w:szCs w:val="22"/>
        </w:rPr>
        <w:tab/>
        <w:t>News release(s) by a Respondent pertaining to this RFP or any portion of the project shall not be made without prior written approval of the UA Purchasing Official.  Failure to comply with this requirement is deemed to be a valid reason for disqualification of the Respondent’s bid.  The UA Purchasing Official will not initiate any publicity relating to this procurement action before the Contract award is completed.</w:t>
      </w:r>
    </w:p>
    <w:p w:rsidR="00F6059F" w:rsidRPr="00245B18" w:rsidRDefault="00F6059F" w:rsidP="00F6059F">
      <w:pPr>
        <w:tabs>
          <w:tab w:val="left" w:pos="540"/>
        </w:tabs>
        <w:ind w:left="540" w:hanging="540"/>
        <w:jc w:val="both"/>
        <w:rPr>
          <w:rFonts w:ascii="Arial" w:hAnsi="Arial" w:cs="Arial"/>
          <w:sz w:val="22"/>
          <w:szCs w:val="22"/>
        </w:rPr>
      </w:pPr>
    </w:p>
    <w:p w:rsidR="00F6059F" w:rsidRPr="00245B18" w:rsidRDefault="00F6059F" w:rsidP="00F6059F">
      <w:pPr>
        <w:tabs>
          <w:tab w:val="left" w:pos="540"/>
        </w:tabs>
        <w:ind w:left="540" w:hanging="540"/>
        <w:rPr>
          <w:rFonts w:ascii="Arial" w:hAnsi="Arial" w:cs="Arial"/>
          <w:sz w:val="22"/>
          <w:szCs w:val="22"/>
        </w:rPr>
      </w:pPr>
      <w:r w:rsidRPr="00245B18">
        <w:rPr>
          <w:rFonts w:ascii="Arial" w:hAnsi="Arial" w:cs="Arial"/>
          <w:sz w:val="22"/>
          <w:szCs w:val="22"/>
        </w:rPr>
        <w:tab/>
        <w:t>Employees of the Contractor may have access to records and information about UA processes, employees, including proprietary information, trade secrets, and intellectual property to which UA holds rights.  Contractor agrees to keep all such information strictly confidential and to refrain from discussing this information with anyone else without written authorization from an authorized official of UA.</w:t>
      </w:r>
    </w:p>
    <w:p w:rsidR="00F6059F" w:rsidRPr="00245B18" w:rsidRDefault="00F6059F" w:rsidP="00F6059F">
      <w:pPr>
        <w:pStyle w:val="MyNormal"/>
        <w:ind w:left="1260" w:hanging="1260"/>
        <w:rPr>
          <w:rFonts w:cs="Arial"/>
          <w:szCs w:val="22"/>
        </w:rPr>
      </w:pPr>
    </w:p>
    <w:p w:rsidR="00F6059F" w:rsidRPr="00245B18" w:rsidRDefault="00F6059F" w:rsidP="00F6059F">
      <w:pPr>
        <w:pStyle w:val="MyNormal"/>
        <w:ind w:left="1260" w:hanging="1260"/>
        <w:rPr>
          <w:rFonts w:cs="Arial"/>
          <w:b/>
          <w:szCs w:val="22"/>
        </w:rPr>
      </w:pPr>
      <w:r w:rsidRPr="00245B18">
        <w:rPr>
          <w:rFonts w:cs="Arial"/>
          <w:b/>
          <w:szCs w:val="22"/>
        </w:rPr>
        <w:t>8.21</w:t>
      </w:r>
      <w:r w:rsidRPr="00245B18">
        <w:rPr>
          <w:rFonts w:cs="Arial"/>
          <w:b/>
          <w:szCs w:val="22"/>
        </w:rPr>
        <w:tab/>
        <w:t>Respondent Presentations</w:t>
      </w:r>
    </w:p>
    <w:p w:rsidR="00F6059F" w:rsidRPr="00245B18" w:rsidRDefault="00F6059F" w:rsidP="00F6059F">
      <w:pPr>
        <w:pStyle w:val="MyNormal"/>
        <w:ind w:left="1260" w:hanging="1260"/>
        <w:jc w:val="left"/>
        <w:rPr>
          <w:rFonts w:cs="Arial"/>
          <w:szCs w:val="22"/>
        </w:rPr>
      </w:pPr>
      <w:r w:rsidRPr="00245B18">
        <w:rPr>
          <w:rFonts w:cs="Arial"/>
          <w:b/>
          <w:szCs w:val="22"/>
        </w:rPr>
        <w:tab/>
      </w:r>
      <w:r w:rsidRPr="00245B18">
        <w:rPr>
          <w:rFonts w:cs="Arial"/>
          <w:szCs w:val="22"/>
        </w:rPr>
        <w:t>UA reserves the right to, but is not obligated to, request and require that final contenders determined by</w:t>
      </w:r>
    </w:p>
    <w:p w:rsidR="00F6059F" w:rsidRPr="00245B18" w:rsidRDefault="00F6059F" w:rsidP="00F6059F">
      <w:pPr>
        <w:pStyle w:val="MyNormal"/>
        <w:ind w:left="1260" w:hanging="1260"/>
        <w:jc w:val="left"/>
        <w:rPr>
          <w:rFonts w:cs="Arial"/>
          <w:szCs w:val="22"/>
        </w:rPr>
      </w:pPr>
      <w:r w:rsidRPr="00245B18">
        <w:rPr>
          <w:rFonts w:cs="Arial"/>
          <w:szCs w:val="22"/>
        </w:rPr>
        <w:tab/>
        <w:t>the Evaluation Committee provide a formal presentation of their Proposal at a date and time to be</w:t>
      </w:r>
    </w:p>
    <w:p w:rsidR="00F6059F" w:rsidRPr="00245B18" w:rsidRDefault="00F6059F" w:rsidP="00F6059F">
      <w:pPr>
        <w:pStyle w:val="MyNormal"/>
        <w:ind w:left="1260" w:hanging="1260"/>
        <w:jc w:val="left"/>
        <w:rPr>
          <w:rFonts w:cs="Arial"/>
          <w:szCs w:val="22"/>
          <w:u w:val="single"/>
        </w:rPr>
      </w:pPr>
      <w:r w:rsidRPr="00245B18">
        <w:rPr>
          <w:rFonts w:cs="Arial"/>
          <w:szCs w:val="22"/>
        </w:rPr>
        <w:tab/>
        <w:t xml:space="preserve">determined by the Evaluation Committee. </w:t>
      </w:r>
      <w:r w:rsidRPr="00245B18">
        <w:rPr>
          <w:rFonts w:cs="Arial"/>
          <w:szCs w:val="22"/>
          <w:u w:val="single"/>
        </w:rPr>
        <w:t>Respondents are required to participate in such a request if the</w:t>
      </w:r>
    </w:p>
    <w:p w:rsidR="00F6059F" w:rsidRPr="00245B18" w:rsidRDefault="00F6059F" w:rsidP="00F6059F">
      <w:pPr>
        <w:pStyle w:val="MyNormal"/>
        <w:ind w:left="1260" w:hanging="1260"/>
        <w:jc w:val="left"/>
        <w:rPr>
          <w:rFonts w:cs="Arial"/>
          <w:szCs w:val="22"/>
        </w:rPr>
      </w:pPr>
      <w:r w:rsidRPr="00245B18">
        <w:rPr>
          <w:rFonts w:cs="Arial"/>
          <w:szCs w:val="22"/>
        </w:rPr>
        <w:tab/>
      </w:r>
      <w:r w:rsidRPr="00245B18">
        <w:rPr>
          <w:rFonts w:cs="Arial"/>
          <w:szCs w:val="22"/>
          <w:u w:val="single"/>
        </w:rPr>
        <w:t>UA chooses to engage such opportunity</w:t>
      </w:r>
      <w:r w:rsidRPr="00245B18">
        <w:rPr>
          <w:rFonts w:cs="Arial"/>
          <w:szCs w:val="22"/>
        </w:rPr>
        <w:t>.</w:t>
      </w:r>
    </w:p>
    <w:p w:rsidR="00F6059F" w:rsidRPr="00245B18" w:rsidRDefault="00F6059F" w:rsidP="00F6059F">
      <w:pPr>
        <w:pStyle w:val="MyNormal"/>
        <w:ind w:left="1260" w:hanging="1260"/>
        <w:jc w:val="left"/>
        <w:rPr>
          <w:rFonts w:cs="Arial"/>
          <w:b/>
          <w:szCs w:val="22"/>
        </w:rPr>
      </w:pPr>
    </w:p>
    <w:p w:rsidR="00F6059F" w:rsidRPr="00245B18" w:rsidRDefault="00F6059F" w:rsidP="00F6059F">
      <w:pPr>
        <w:pStyle w:val="MyNormal"/>
        <w:jc w:val="left"/>
        <w:rPr>
          <w:rFonts w:cs="Arial"/>
          <w:b/>
          <w:szCs w:val="22"/>
        </w:rPr>
      </w:pPr>
      <w:r w:rsidRPr="00245B18">
        <w:rPr>
          <w:rFonts w:cs="Arial"/>
          <w:b/>
          <w:szCs w:val="22"/>
        </w:rPr>
        <w:t>8.22</w:t>
      </w:r>
      <w:r w:rsidRPr="00245B18">
        <w:rPr>
          <w:rFonts w:cs="Arial"/>
          <w:b/>
          <w:szCs w:val="22"/>
        </w:rPr>
        <w:tab/>
        <w:t>Excused Performance</w:t>
      </w:r>
    </w:p>
    <w:p w:rsidR="00F6059F" w:rsidRPr="00245B18" w:rsidRDefault="00F6059F" w:rsidP="00F6059F">
      <w:pPr>
        <w:pStyle w:val="MyNormal"/>
        <w:ind w:left="540"/>
        <w:jc w:val="left"/>
        <w:rPr>
          <w:rFonts w:cs="Arial"/>
          <w:szCs w:val="22"/>
        </w:rPr>
      </w:pPr>
      <w:r w:rsidRPr="00245B18">
        <w:rPr>
          <w:rFonts w:cs="Arial"/>
          <w:szCs w:val="22"/>
        </w:rPr>
        <w:t>Notwithstanding any other provisions in this RFP or any resultant Contract,</w:t>
      </w:r>
      <w:r w:rsidRPr="00245B18">
        <w:rPr>
          <w:rFonts w:cs="Arial"/>
          <w:b/>
          <w:szCs w:val="22"/>
        </w:rPr>
        <w:t xml:space="preserve"> </w:t>
      </w:r>
      <w:r w:rsidRPr="00245B18">
        <w:rPr>
          <w:rFonts w:cs="Arial"/>
          <w:szCs w:val="22"/>
        </w:rPr>
        <w:t xml:space="preserve">in the event that the performance of any terms or provisions of this RFP or any resultant Contract shall be delayed or prevented because of compliance with any law, decree, or order of any governmental agency or authority, either local, state, or federal, or because of riots, war, acts of terrorism, public disturbances, unavailability of materials meeting the required standards, strikes, lockouts, differences with workmen, fires, floods, Acts of God, or any other reason whatsoever which is not within the </w:t>
      </w:r>
      <w:r w:rsidRPr="00245B18">
        <w:rPr>
          <w:rFonts w:cs="Arial"/>
          <w:szCs w:val="22"/>
        </w:rPr>
        <w:lastRenderedPageBreak/>
        <w:t>control of the party whose performance is interfered with and which, by the exercise of reasonable diligence, such party is unable to prevent (the foregoing collectively referred to as “Excused Performance”), the party so interfered with may at its option suspend, without liability, the performance of its obligations during the period such cause continues, and extend any due date or deadline for performance by the period of such delay, but in no event shall such delay exceed six (6) months.</w:t>
      </w:r>
    </w:p>
    <w:p w:rsidR="00F6059F" w:rsidRPr="00245B18" w:rsidRDefault="00F6059F" w:rsidP="00F6059F">
      <w:pPr>
        <w:pStyle w:val="MyNormal"/>
        <w:ind w:left="540"/>
        <w:jc w:val="left"/>
        <w:rPr>
          <w:rFonts w:cs="Arial"/>
          <w:szCs w:val="22"/>
        </w:rPr>
      </w:pPr>
    </w:p>
    <w:p w:rsidR="00F6059F" w:rsidRPr="00245B18" w:rsidRDefault="00F6059F" w:rsidP="00F6059F">
      <w:pPr>
        <w:pStyle w:val="MyNormal"/>
        <w:jc w:val="left"/>
        <w:rPr>
          <w:rFonts w:cs="Arial"/>
          <w:b/>
          <w:szCs w:val="22"/>
        </w:rPr>
      </w:pPr>
      <w:r w:rsidRPr="00245B18">
        <w:rPr>
          <w:rFonts w:cs="Arial"/>
          <w:b/>
          <w:szCs w:val="22"/>
        </w:rPr>
        <w:t>8.23</w:t>
      </w:r>
      <w:r w:rsidRPr="00245B18">
        <w:rPr>
          <w:rFonts w:cs="Arial"/>
          <w:b/>
          <w:szCs w:val="22"/>
        </w:rPr>
        <w:tab/>
        <w:t>Funding Out Clause</w:t>
      </w:r>
    </w:p>
    <w:p w:rsidR="00F6059F" w:rsidRPr="00245B18" w:rsidRDefault="00F6059F" w:rsidP="00F6059F">
      <w:pPr>
        <w:pStyle w:val="MyNormal"/>
        <w:ind w:left="540"/>
        <w:jc w:val="left"/>
        <w:rPr>
          <w:rFonts w:eastAsia="MS Mincho" w:cs="Arial"/>
          <w:color w:val="000000"/>
          <w:szCs w:val="22"/>
        </w:rPr>
      </w:pPr>
      <w:r w:rsidRPr="00245B18">
        <w:rPr>
          <w:rFonts w:eastAsia="MS Mincho" w:cs="Arial"/>
          <w:color w:val="000000"/>
          <w:szCs w:val="22"/>
        </w:rPr>
        <w:t>If, in the sole discretion of UA, funds are not allocated to continue this Agreement, or any activities related herewith, in any future period, then UA will not be obligated to pay any further charges for services, beyond the end of the then current period.  Contractor will be notified of such non-allocation at the earliest possible time.  No penalty shall accrue in the event this section is exercised.  This section shall not be construed so as to permit UA to terminate the Agreement in order to acquire similar service from a third party.</w:t>
      </w:r>
    </w:p>
    <w:p w:rsidR="00F6059F" w:rsidRPr="00245B18" w:rsidRDefault="00F6059F" w:rsidP="00F6059F">
      <w:pPr>
        <w:pStyle w:val="MyNormal"/>
        <w:jc w:val="left"/>
        <w:rPr>
          <w:rFonts w:eastAsia="MS Mincho" w:cs="Arial"/>
          <w:color w:val="000000"/>
          <w:szCs w:val="22"/>
        </w:rPr>
      </w:pPr>
    </w:p>
    <w:p w:rsidR="00F6059F" w:rsidRPr="00245B18" w:rsidRDefault="00F6059F" w:rsidP="00F6059F">
      <w:pPr>
        <w:pStyle w:val="MyNormal"/>
        <w:jc w:val="left"/>
        <w:rPr>
          <w:rFonts w:cs="Arial"/>
          <w:b/>
          <w:szCs w:val="22"/>
        </w:rPr>
      </w:pPr>
      <w:r w:rsidRPr="00245B18">
        <w:rPr>
          <w:rFonts w:cs="Arial"/>
          <w:b/>
          <w:szCs w:val="22"/>
        </w:rPr>
        <w:t>8.24</w:t>
      </w:r>
      <w:r w:rsidRPr="00245B18">
        <w:rPr>
          <w:rFonts w:cs="Arial"/>
          <w:b/>
          <w:szCs w:val="22"/>
        </w:rPr>
        <w:tab/>
        <w:t>Indicia</w:t>
      </w:r>
    </w:p>
    <w:p w:rsidR="00F6059F" w:rsidRPr="00245B18" w:rsidRDefault="00F6059F" w:rsidP="00F6059F">
      <w:pPr>
        <w:pStyle w:val="MyNormal"/>
        <w:ind w:left="540"/>
        <w:jc w:val="left"/>
        <w:rPr>
          <w:rFonts w:eastAsia="MS Mincho" w:cs="Arial"/>
          <w:color w:val="000000"/>
          <w:szCs w:val="22"/>
        </w:rPr>
      </w:pPr>
      <w:r w:rsidRPr="00245B18">
        <w:rPr>
          <w:rFonts w:eastAsia="MS Mincho" w:cs="Arial"/>
          <w:color w:val="000000"/>
          <w:szCs w:val="22"/>
        </w:rPr>
        <w:t xml:space="preserve">The Respondents and the Contractor acknowledge and agree that UA owns the rights to its name and its other names, symbols, designs, and colors, including without limitation, the trademarks, service marks, designs, team names, facilities images, uniforms, nicknames, abbreviations, city/state names in the appropriate context, slogans, logo graphics, mascots, seals, color schemes, trade dress, and other symbols associated with or </w:t>
      </w:r>
      <w:r w:rsidRPr="00245B18">
        <w:rPr>
          <w:rFonts w:eastAsia="MS Mincho" w:cs="Arial"/>
          <w:color w:val="000000"/>
          <w:spacing w:val="-1"/>
          <w:szCs w:val="22"/>
        </w:rPr>
        <w:t xml:space="preserve">referring to UA that are adopted and used or approved for use by UA (collectively the “Indicia”) and </w:t>
      </w:r>
      <w:r w:rsidRPr="00245B18">
        <w:rPr>
          <w:rFonts w:eastAsia="MS Mincho" w:cs="Arial"/>
          <w:color w:val="000000"/>
          <w:szCs w:val="22"/>
        </w:rPr>
        <w:t xml:space="preserve">that each of the Indicia is valid.  Neither any Respondent nor Contractor shall have any right to use any of the Indicia, derivative, or any similar mark as, or a part of, a trademark, service mark, trade name, fictitious name, domain name, company or corporate name, a commercial or business activity, or </w:t>
      </w:r>
      <w:r w:rsidRPr="00245B18">
        <w:rPr>
          <w:rFonts w:eastAsia="MS Mincho" w:cs="Arial"/>
          <w:color w:val="000000"/>
          <w:spacing w:val="-1"/>
          <w:szCs w:val="22"/>
        </w:rPr>
        <w:t xml:space="preserve">advertising or endorsements anywhere in the world without the express prior written consent of an authorized representative of UA.  </w:t>
      </w:r>
      <w:r w:rsidRPr="00245B18">
        <w:rPr>
          <w:rFonts w:eastAsia="MS Mincho" w:cs="Arial"/>
          <w:color w:val="000000"/>
          <w:szCs w:val="22"/>
        </w:rPr>
        <w:t>Any domain name, trademark or service mark registration obtained or applied for that contains the Indicia or any similar mark upon request shall be assigned or transferred to UA or its Board of Trustees without compensation.</w:t>
      </w:r>
    </w:p>
    <w:p w:rsidR="00F6059F" w:rsidRPr="00245B18" w:rsidRDefault="00F6059F" w:rsidP="00F6059F">
      <w:pPr>
        <w:pStyle w:val="MyNormal"/>
        <w:ind w:left="1260" w:hanging="1260"/>
        <w:rPr>
          <w:rFonts w:eastAsia="MS Mincho" w:cs="Arial"/>
          <w:color w:val="000000"/>
          <w:szCs w:val="22"/>
        </w:rPr>
      </w:pPr>
    </w:p>
    <w:p w:rsidR="00F6059F" w:rsidRPr="00245B18" w:rsidRDefault="00F6059F" w:rsidP="00F6059F">
      <w:pPr>
        <w:tabs>
          <w:tab w:val="left" w:pos="540"/>
        </w:tabs>
        <w:rPr>
          <w:rFonts w:ascii="Arial" w:hAnsi="Arial" w:cs="Arial"/>
          <w:b/>
          <w:bCs/>
          <w:sz w:val="22"/>
          <w:szCs w:val="22"/>
        </w:rPr>
      </w:pPr>
      <w:r w:rsidRPr="00245B18">
        <w:rPr>
          <w:rFonts w:ascii="Arial" w:hAnsi="Arial" w:cs="Arial"/>
          <w:b/>
          <w:sz w:val="22"/>
          <w:szCs w:val="22"/>
        </w:rPr>
        <w:t>8.25</w:t>
      </w:r>
      <w:r w:rsidRPr="00245B18">
        <w:rPr>
          <w:rFonts w:ascii="Arial" w:hAnsi="Arial" w:cs="Arial"/>
          <w:b/>
          <w:sz w:val="22"/>
          <w:szCs w:val="22"/>
        </w:rPr>
        <w:tab/>
        <w:t>RFP Interpretation</w:t>
      </w:r>
    </w:p>
    <w:p w:rsidR="00F6059F" w:rsidRPr="00245B18" w:rsidRDefault="00F6059F" w:rsidP="00F6059F">
      <w:pPr>
        <w:tabs>
          <w:tab w:val="left" w:pos="540"/>
        </w:tabs>
        <w:ind w:left="540"/>
        <w:rPr>
          <w:rFonts w:ascii="Arial" w:hAnsi="Arial" w:cs="Arial"/>
          <w:sz w:val="22"/>
          <w:szCs w:val="22"/>
        </w:rPr>
      </w:pPr>
      <w:r w:rsidRPr="00245B18">
        <w:rPr>
          <w:rFonts w:ascii="Arial" w:hAnsi="Arial" w:cs="Arial"/>
          <w:sz w:val="22"/>
          <w:szCs w:val="22"/>
        </w:rPr>
        <w:t>Interpretation of the wording of this document shall be the responsibility of UA and that interpretation shall be final.</w:t>
      </w:r>
    </w:p>
    <w:p w:rsidR="00F6059F" w:rsidRPr="00245B18" w:rsidRDefault="00F6059F" w:rsidP="00F6059F">
      <w:pPr>
        <w:tabs>
          <w:tab w:val="left" w:pos="540"/>
        </w:tabs>
        <w:rPr>
          <w:rFonts w:ascii="Arial" w:hAnsi="Arial" w:cs="Arial"/>
          <w:sz w:val="22"/>
          <w:szCs w:val="22"/>
        </w:rPr>
      </w:pPr>
    </w:p>
    <w:p w:rsidR="00F6059F" w:rsidRPr="00245B18" w:rsidRDefault="00F6059F" w:rsidP="00F6059F">
      <w:pPr>
        <w:tabs>
          <w:tab w:val="left" w:pos="540"/>
        </w:tabs>
        <w:rPr>
          <w:rFonts w:ascii="Arial" w:hAnsi="Arial" w:cs="Arial"/>
          <w:b/>
          <w:bCs/>
          <w:sz w:val="22"/>
          <w:szCs w:val="22"/>
        </w:rPr>
      </w:pPr>
      <w:r w:rsidRPr="00245B18">
        <w:rPr>
          <w:rFonts w:ascii="Arial" w:hAnsi="Arial" w:cs="Arial"/>
          <w:b/>
          <w:bCs/>
          <w:sz w:val="22"/>
          <w:szCs w:val="22"/>
        </w:rPr>
        <w:t>8.26</w:t>
      </w:r>
      <w:r w:rsidRPr="00245B18">
        <w:rPr>
          <w:rFonts w:ascii="Arial" w:hAnsi="Arial" w:cs="Arial"/>
          <w:b/>
          <w:bCs/>
          <w:sz w:val="22"/>
          <w:szCs w:val="22"/>
        </w:rPr>
        <w:tab/>
        <w:t>Time is of the Essence</w:t>
      </w:r>
    </w:p>
    <w:p w:rsidR="00F6059F" w:rsidRPr="00245B18" w:rsidRDefault="00F6059F" w:rsidP="00F6059F">
      <w:pPr>
        <w:tabs>
          <w:tab w:val="left" w:pos="540"/>
        </w:tabs>
        <w:ind w:left="540" w:hanging="540"/>
        <w:rPr>
          <w:rFonts w:ascii="Arial" w:hAnsi="Arial" w:cs="Arial"/>
          <w:sz w:val="22"/>
          <w:szCs w:val="22"/>
        </w:rPr>
      </w:pPr>
      <w:r w:rsidRPr="00245B18">
        <w:rPr>
          <w:rFonts w:ascii="Arial" w:hAnsi="Arial" w:cs="Arial"/>
          <w:b/>
          <w:bCs/>
          <w:sz w:val="22"/>
          <w:szCs w:val="22"/>
        </w:rPr>
        <w:tab/>
      </w:r>
      <w:r w:rsidRPr="00245B18">
        <w:rPr>
          <w:rFonts w:ascii="Arial" w:hAnsi="Arial" w:cs="Arial"/>
          <w:bCs/>
          <w:sz w:val="22"/>
          <w:szCs w:val="22"/>
        </w:rPr>
        <w:t xml:space="preserve">Respondent </w:t>
      </w:r>
      <w:r w:rsidRPr="00245B18">
        <w:rPr>
          <w:rFonts w:ascii="Arial" w:hAnsi="Arial" w:cs="Arial"/>
          <w:sz w:val="22"/>
          <w:szCs w:val="22"/>
        </w:rPr>
        <w:t>and UA agree that time is of the essence in all respects concerning this RFP and any Contract and performance therein</w:t>
      </w:r>
    </w:p>
    <w:p w:rsidR="00F6059F" w:rsidRPr="00245B18" w:rsidRDefault="00F6059F" w:rsidP="00F6059F">
      <w:pPr>
        <w:tabs>
          <w:tab w:val="left" w:pos="540"/>
        </w:tabs>
        <w:jc w:val="both"/>
        <w:rPr>
          <w:rFonts w:ascii="Arial" w:hAnsi="Arial" w:cs="Arial"/>
          <w:sz w:val="22"/>
          <w:szCs w:val="22"/>
        </w:rPr>
      </w:pPr>
    </w:p>
    <w:p w:rsidR="00F6059F" w:rsidRPr="00245B18" w:rsidRDefault="00F6059F" w:rsidP="00F6059F">
      <w:pPr>
        <w:tabs>
          <w:tab w:val="left" w:pos="540"/>
        </w:tabs>
        <w:jc w:val="both"/>
        <w:rPr>
          <w:rFonts w:ascii="Arial" w:hAnsi="Arial" w:cs="Arial"/>
          <w:b/>
          <w:sz w:val="22"/>
          <w:szCs w:val="22"/>
        </w:rPr>
      </w:pPr>
      <w:r w:rsidRPr="00245B18">
        <w:rPr>
          <w:rFonts w:ascii="Arial" w:hAnsi="Arial" w:cs="Arial"/>
          <w:b/>
          <w:sz w:val="22"/>
          <w:szCs w:val="22"/>
        </w:rPr>
        <w:t>8.27</w:t>
      </w:r>
      <w:r w:rsidRPr="00245B18">
        <w:rPr>
          <w:rFonts w:ascii="Arial" w:hAnsi="Arial" w:cs="Arial"/>
          <w:b/>
          <w:sz w:val="22"/>
          <w:szCs w:val="22"/>
        </w:rPr>
        <w:tab/>
        <w:t>Formation of the Contract</w:t>
      </w:r>
    </w:p>
    <w:p w:rsidR="00F6059F" w:rsidRPr="00245B18" w:rsidRDefault="00F6059F" w:rsidP="00F6059F">
      <w:pPr>
        <w:tabs>
          <w:tab w:val="left" w:pos="540"/>
        </w:tabs>
        <w:ind w:left="540"/>
        <w:jc w:val="both"/>
        <w:rPr>
          <w:rFonts w:ascii="Arial" w:hAnsi="Arial" w:cs="Arial"/>
          <w:b/>
          <w:sz w:val="22"/>
          <w:szCs w:val="22"/>
        </w:rPr>
      </w:pPr>
      <w:r w:rsidRPr="00245B18">
        <w:rPr>
          <w:rFonts w:ascii="Arial" w:hAnsi="Arial" w:cs="Arial"/>
          <w:sz w:val="22"/>
          <w:szCs w:val="22"/>
        </w:rPr>
        <w:t>At its option, UA may take either one of the following actions in order to create a Contract between the UA and the selected Respondent:</w:t>
      </w:r>
    </w:p>
    <w:p w:rsidR="00F6059F" w:rsidRPr="00245B18" w:rsidRDefault="00F6059F" w:rsidP="00F6059F">
      <w:pPr>
        <w:pStyle w:val="Normal1"/>
        <w:ind w:left="720"/>
        <w:jc w:val="both"/>
        <w:rPr>
          <w:sz w:val="22"/>
          <w:szCs w:val="22"/>
        </w:rPr>
      </w:pPr>
    </w:p>
    <w:p w:rsidR="00F6059F" w:rsidRPr="00245B18" w:rsidRDefault="00F6059F" w:rsidP="00F6059F">
      <w:pPr>
        <w:pStyle w:val="Normal1"/>
        <w:ind w:left="1440"/>
        <w:jc w:val="both"/>
        <w:rPr>
          <w:sz w:val="22"/>
          <w:szCs w:val="22"/>
        </w:rPr>
      </w:pPr>
      <w:r w:rsidRPr="00245B18">
        <w:rPr>
          <w:b/>
          <w:sz w:val="22"/>
          <w:szCs w:val="22"/>
        </w:rPr>
        <w:t>A.</w:t>
      </w:r>
      <w:r w:rsidRPr="00245B18">
        <w:rPr>
          <w:sz w:val="22"/>
          <w:szCs w:val="22"/>
        </w:rPr>
        <w:t xml:space="preserve"> Accept a Proposal as written by issuing a written notice to the selected Respondent, which refers to the Request for Proposal and accept the Proposal submitted in response to it.</w:t>
      </w:r>
    </w:p>
    <w:p w:rsidR="00F6059F" w:rsidRPr="00245B18" w:rsidRDefault="00F6059F" w:rsidP="00F6059F">
      <w:pPr>
        <w:pStyle w:val="Normal1"/>
        <w:ind w:left="1440"/>
        <w:jc w:val="both"/>
        <w:rPr>
          <w:sz w:val="22"/>
          <w:szCs w:val="22"/>
        </w:rPr>
      </w:pPr>
    </w:p>
    <w:p w:rsidR="00F6059F" w:rsidRPr="00245B18" w:rsidRDefault="00F6059F" w:rsidP="00F6059F">
      <w:pPr>
        <w:pStyle w:val="Normal1"/>
        <w:ind w:left="1440"/>
        <w:jc w:val="both"/>
        <w:rPr>
          <w:sz w:val="22"/>
          <w:szCs w:val="22"/>
        </w:rPr>
      </w:pPr>
      <w:r w:rsidRPr="00245B18">
        <w:rPr>
          <w:b/>
          <w:sz w:val="22"/>
          <w:szCs w:val="22"/>
        </w:rPr>
        <w:t>B.</w:t>
      </w:r>
      <w:r w:rsidRPr="00245B18">
        <w:rPr>
          <w:sz w:val="22"/>
          <w:szCs w:val="22"/>
        </w:rPr>
        <w:t xml:space="preserve"> Enter negotiations with one or more Respondents in an effort to reach a mutually satisfactory written agreement, which will be executed by all parties and will be based upon this Request for Proposal, the Proposal submitted by one or more Respondents and any negotiations concerning these documents.</w:t>
      </w:r>
    </w:p>
    <w:p w:rsidR="00F6059F" w:rsidRPr="00245B18" w:rsidRDefault="00F6059F" w:rsidP="00F6059F">
      <w:pPr>
        <w:pStyle w:val="Normal1"/>
        <w:jc w:val="both"/>
        <w:rPr>
          <w:sz w:val="22"/>
          <w:szCs w:val="22"/>
        </w:rPr>
      </w:pPr>
    </w:p>
    <w:p w:rsidR="00F6059F" w:rsidRPr="00245B18" w:rsidRDefault="00F6059F" w:rsidP="00F6059F">
      <w:pPr>
        <w:pStyle w:val="Normal1"/>
        <w:ind w:left="720"/>
        <w:jc w:val="both"/>
        <w:rPr>
          <w:sz w:val="22"/>
          <w:szCs w:val="22"/>
        </w:rPr>
      </w:pPr>
      <w:r w:rsidRPr="00245B18">
        <w:rPr>
          <w:sz w:val="22"/>
          <w:szCs w:val="22"/>
        </w:rPr>
        <w:t>Because UA may use alternative (A) above, each Respondent should include in its proposal all requirements, terms or conditions it may have, and should not assume that an opportunity will exist to add such matters after the proposal is submitted.  The contents of this RFP will be incorporated into any final Contract documents, which will include standard UA terms and conditions.</w:t>
      </w:r>
    </w:p>
    <w:p w:rsidR="00F6059F" w:rsidRPr="00245B18" w:rsidRDefault="00F6059F" w:rsidP="00F6059F">
      <w:pPr>
        <w:pStyle w:val="Normal1"/>
        <w:ind w:left="720"/>
        <w:jc w:val="both"/>
        <w:rPr>
          <w:color w:val="auto"/>
          <w:sz w:val="22"/>
          <w:szCs w:val="22"/>
        </w:rPr>
      </w:pPr>
    </w:p>
    <w:p w:rsidR="00F6059F" w:rsidRPr="00245B18" w:rsidRDefault="00F6059F" w:rsidP="00F6059F">
      <w:pPr>
        <w:pStyle w:val="Normal1"/>
        <w:ind w:left="720"/>
        <w:rPr>
          <w:color w:val="auto"/>
          <w:sz w:val="22"/>
          <w:szCs w:val="22"/>
        </w:rPr>
      </w:pPr>
      <w:r w:rsidRPr="00245B18">
        <w:rPr>
          <w:color w:val="auto"/>
          <w:sz w:val="22"/>
          <w:szCs w:val="22"/>
        </w:rPr>
        <w:lastRenderedPageBreak/>
        <w:t>Notwithstanding any terms or conditions to the contrary, nothing within the Contractor’s proposal shall constitute a waiver of any immunities to suit legally available to UA, its trustees, officers, employees or agents, including, but not limited state and federal constitutional and statutory sovereign immunity of the State of Arkansas and its officials.</w:t>
      </w:r>
    </w:p>
    <w:p w:rsidR="00F6059F" w:rsidRPr="00245B18" w:rsidRDefault="00F6059F" w:rsidP="00F6059F">
      <w:pPr>
        <w:pStyle w:val="Normal1"/>
        <w:ind w:left="720"/>
        <w:rPr>
          <w:color w:val="auto"/>
          <w:sz w:val="22"/>
          <w:szCs w:val="22"/>
        </w:rPr>
      </w:pPr>
    </w:p>
    <w:p w:rsidR="00F6059F" w:rsidRPr="00245B18" w:rsidRDefault="00F6059F" w:rsidP="00F6059F">
      <w:pPr>
        <w:pStyle w:val="Normal1"/>
        <w:ind w:left="720"/>
        <w:rPr>
          <w:rStyle w:val="Hyperlink"/>
          <w:color w:val="auto"/>
          <w:sz w:val="22"/>
          <w:szCs w:val="22"/>
        </w:rPr>
      </w:pPr>
      <w:r w:rsidRPr="00245B18">
        <w:rPr>
          <w:b/>
          <w:sz w:val="22"/>
          <w:szCs w:val="22"/>
        </w:rPr>
        <w:t>NOTE:</w:t>
      </w:r>
      <w:r w:rsidRPr="00245B18">
        <w:rPr>
          <w:sz w:val="22"/>
          <w:szCs w:val="22"/>
        </w:rPr>
        <w:t xml:space="preserve"> The successful bidder may be required to enter into a Professional Services or Technical/General Services Contract that will require approval prior to any work conducted. See the following link for reference: </w:t>
      </w:r>
      <w:hyperlink r:id="rId26" w:history="1">
        <w:r w:rsidRPr="00245B18">
          <w:rPr>
            <w:rStyle w:val="Hyperlink"/>
            <w:sz w:val="22"/>
            <w:szCs w:val="22"/>
          </w:rPr>
          <w:t>http://procurement.uark.edu/_resources/documents/TGSForm.pdf</w:t>
        </w:r>
      </w:hyperlink>
    </w:p>
    <w:p w:rsidR="00F6059F" w:rsidRPr="00245B18" w:rsidRDefault="00F6059F" w:rsidP="00F6059F">
      <w:pPr>
        <w:pStyle w:val="Normal1"/>
        <w:rPr>
          <w:sz w:val="22"/>
          <w:szCs w:val="22"/>
        </w:rPr>
      </w:pPr>
    </w:p>
    <w:p w:rsidR="00F6059F" w:rsidRPr="00245B18" w:rsidRDefault="00F6059F" w:rsidP="00F6059F">
      <w:pPr>
        <w:tabs>
          <w:tab w:val="left" w:pos="540"/>
        </w:tabs>
        <w:jc w:val="both"/>
        <w:rPr>
          <w:rFonts w:ascii="Arial" w:hAnsi="Arial" w:cs="Arial"/>
          <w:b/>
          <w:sz w:val="22"/>
          <w:szCs w:val="22"/>
        </w:rPr>
      </w:pPr>
      <w:r w:rsidRPr="00245B18">
        <w:rPr>
          <w:rFonts w:ascii="Arial" w:hAnsi="Arial" w:cs="Arial"/>
          <w:b/>
          <w:sz w:val="22"/>
          <w:szCs w:val="22"/>
        </w:rPr>
        <w:t>8.28</w:t>
      </w:r>
      <w:r w:rsidRPr="00245B18">
        <w:rPr>
          <w:rFonts w:ascii="Arial" w:hAnsi="Arial" w:cs="Arial"/>
          <w:b/>
          <w:sz w:val="22"/>
          <w:szCs w:val="22"/>
        </w:rPr>
        <w:tab/>
        <w:t>Permits/Licenses and Compliance</w:t>
      </w:r>
    </w:p>
    <w:p w:rsidR="00F6059F" w:rsidRPr="00245B18" w:rsidRDefault="00F6059F" w:rsidP="00F6059F">
      <w:pPr>
        <w:tabs>
          <w:tab w:val="left" w:pos="540"/>
        </w:tabs>
        <w:ind w:left="540"/>
        <w:jc w:val="both"/>
        <w:rPr>
          <w:rFonts w:ascii="Arial" w:hAnsi="Arial" w:cs="Arial"/>
          <w:sz w:val="22"/>
          <w:szCs w:val="22"/>
        </w:rPr>
      </w:pPr>
      <w:r w:rsidRPr="00245B18">
        <w:rPr>
          <w:rFonts w:ascii="Arial" w:hAnsi="Arial" w:cs="Arial"/>
          <w:sz w:val="22"/>
          <w:szCs w:val="22"/>
        </w:rPr>
        <w:t>Contractor covenants and agrees that it shall, at its sole expense, procure and keep in effect all necessary permits and licenses required for its performance of obligations under this RFP, and shall post or display in a prominent place such permits and/or notices as required by law. Contractor is responsible for compliance with all applicable laws and regulations, including but not limited to, OSHA requirements as well as any Fair Labor Standards Act requirements pertaining to compensation of Contractors employees or subcontractor (if any) working on the project; further, upon request, Contractor shall provide copies of all such permits or licenses to UA.</w:t>
      </w:r>
    </w:p>
    <w:p w:rsidR="00F6059F" w:rsidRPr="00245B18" w:rsidRDefault="00F6059F" w:rsidP="00F6059F">
      <w:pPr>
        <w:tabs>
          <w:tab w:val="left" w:pos="540"/>
        </w:tabs>
        <w:jc w:val="both"/>
        <w:rPr>
          <w:rFonts w:ascii="Arial" w:hAnsi="Arial" w:cs="Arial"/>
          <w:sz w:val="22"/>
          <w:szCs w:val="22"/>
        </w:rPr>
      </w:pPr>
    </w:p>
    <w:p w:rsidR="00F6059F" w:rsidRPr="00245B18" w:rsidRDefault="00F6059F" w:rsidP="00F6059F">
      <w:pPr>
        <w:tabs>
          <w:tab w:val="left" w:pos="540"/>
        </w:tabs>
        <w:rPr>
          <w:rFonts w:ascii="Arial" w:hAnsi="Arial" w:cs="Arial"/>
          <w:b/>
          <w:spacing w:val="-1"/>
          <w:sz w:val="22"/>
          <w:szCs w:val="22"/>
        </w:rPr>
      </w:pPr>
      <w:r w:rsidRPr="00245B18">
        <w:rPr>
          <w:rFonts w:ascii="Arial" w:hAnsi="Arial" w:cs="Arial"/>
          <w:b/>
          <w:sz w:val="22"/>
          <w:szCs w:val="22"/>
        </w:rPr>
        <w:t>8.29</w:t>
      </w:r>
      <w:r w:rsidRPr="00245B18">
        <w:rPr>
          <w:rFonts w:ascii="Arial" w:hAnsi="Arial" w:cs="Arial"/>
          <w:b/>
          <w:sz w:val="22"/>
          <w:szCs w:val="22"/>
        </w:rPr>
        <w:tab/>
      </w:r>
      <w:r w:rsidRPr="00245B18">
        <w:rPr>
          <w:rFonts w:ascii="Arial" w:hAnsi="Arial" w:cs="Arial"/>
          <w:b/>
          <w:spacing w:val="-1"/>
          <w:sz w:val="22"/>
          <w:szCs w:val="22"/>
        </w:rPr>
        <w:t>Web Site Accessibility</w:t>
      </w:r>
    </w:p>
    <w:p w:rsidR="00F6059F" w:rsidRPr="00245B18" w:rsidRDefault="00F6059F" w:rsidP="00F6059F">
      <w:pPr>
        <w:tabs>
          <w:tab w:val="left" w:pos="540"/>
        </w:tabs>
        <w:ind w:left="540"/>
        <w:rPr>
          <w:rFonts w:ascii="Arial" w:hAnsi="Arial" w:cs="Arial"/>
          <w:spacing w:val="-1"/>
          <w:sz w:val="22"/>
          <w:szCs w:val="22"/>
        </w:rPr>
      </w:pPr>
      <w:r w:rsidRPr="00245B18">
        <w:rPr>
          <w:rFonts w:ascii="Arial" w:hAnsi="Arial" w:cs="Arial"/>
          <w:spacing w:val="-1"/>
          <w:sz w:val="22"/>
          <w:szCs w:val="22"/>
        </w:rPr>
        <w:t>Respondent represents that web-based services substantially comply with the accessibility guidelines of Section 508 of the Rehabilitation Act of 1973 and with Web Content Accessibility Guidelines (“WCAG”) Version 2.0 Level AA, and agrees to promptly respond to and resolve any accessibility complaints received from UA.</w:t>
      </w:r>
    </w:p>
    <w:p w:rsidR="00F6059F" w:rsidRPr="00245B18" w:rsidRDefault="00F6059F" w:rsidP="00F6059F">
      <w:pPr>
        <w:tabs>
          <w:tab w:val="left" w:pos="540"/>
        </w:tabs>
        <w:ind w:left="540"/>
        <w:rPr>
          <w:rFonts w:ascii="Arial" w:hAnsi="Arial" w:cs="Arial"/>
          <w:spacing w:val="-1"/>
          <w:sz w:val="22"/>
          <w:szCs w:val="22"/>
        </w:rPr>
      </w:pPr>
    </w:p>
    <w:p w:rsidR="00F6059F" w:rsidRPr="00245B18" w:rsidRDefault="00F6059F" w:rsidP="00F6059F">
      <w:pPr>
        <w:tabs>
          <w:tab w:val="left" w:pos="540"/>
        </w:tabs>
        <w:rPr>
          <w:rFonts w:ascii="Arial" w:hAnsi="Arial" w:cs="Arial"/>
          <w:b/>
          <w:sz w:val="22"/>
          <w:szCs w:val="22"/>
        </w:rPr>
      </w:pPr>
      <w:r w:rsidRPr="00245B18">
        <w:rPr>
          <w:rFonts w:ascii="Arial" w:hAnsi="Arial" w:cs="Arial"/>
          <w:b/>
          <w:sz w:val="22"/>
          <w:szCs w:val="22"/>
        </w:rPr>
        <w:t>8.30</w:t>
      </w:r>
      <w:r w:rsidRPr="00245B18">
        <w:rPr>
          <w:rFonts w:ascii="Arial" w:hAnsi="Arial" w:cs="Arial"/>
          <w:b/>
          <w:sz w:val="22"/>
          <w:szCs w:val="22"/>
        </w:rPr>
        <w:tab/>
        <w:t>Prohibition Against Boycotting Israel</w:t>
      </w:r>
    </w:p>
    <w:p w:rsidR="00F6059F" w:rsidRPr="00245B18" w:rsidRDefault="00F6059F" w:rsidP="00F6059F">
      <w:pPr>
        <w:tabs>
          <w:tab w:val="left" w:pos="540"/>
        </w:tabs>
        <w:ind w:left="540"/>
        <w:rPr>
          <w:rFonts w:ascii="Arial" w:hAnsi="Arial" w:cs="Arial"/>
          <w:sz w:val="22"/>
          <w:szCs w:val="22"/>
        </w:rPr>
      </w:pPr>
      <w:r w:rsidRPr="00245B18">
        <w:rPr>
          <w:rFonts w:ascii="Arial" w:hAnsi="Arial" w:cs="Arial"/>
          <w:sz w:val="22"/>
          <w:szCs w:val="22"/>
        </w:rPr>
        <w:t>In accordance with Ark. Code Ann. § 25-1-503, Respondent hereby certifies to UA that Respondent: (a) is not currently engaged in a boycott of Israel; and (b) agrees for the duration of any Contract not to engage in any boycott of Israel.  A breach of this certification will be considered a material breach of contract.  In the event that Respondent breaches this certification, UA may immediately terminate any Contract without penalty or further obligation and exercise any rights and remedies available to it by law or in equity.</w:t>
      </w:r>
    </w:p>
    <w:p w:rsidR="00F6059F" w:rsidRPr="00245B18" w:rsidRDefault="00F6059F" w:rsidP="00F6059F">
      <w:pPr>
        <w:tabs>
          <w:tab w:val="left" w:pos="540"/>
        </w:tabs>
        <w:rPr>
          <w:rFonts w:ascii="Arial" w:hAnsi="Arial" w:cs="Arial"/>
          <w:sz w:val="22"/>
          <w:szCs w:val="22"/>
        </w:rPr>
      </w:pPr>
    </w:p>
    <w:p w:rsidR="00F6059F" w:rsidRPr="00245B18" w:rsidRDefault="00F6059F" w:rsidP="00F6059F">
      <w:pPr>
        <w:tabs>
          <w:tab w:val="left" w:pos="540"/>
        </w:tabs>
        <w:rPr>
          <w:rFonts w:ascii="Arial" w:hAnsi="Arial" w:cs="Arial"/>
          <w:b/>
          <w:sz w:val="22"/>
          <w:szCs w:val="22"/>
        </w:rPr>
      </w:pPr>
      <w:r w:rsidRPr="00245B18">
        <w:rPr>
          <w:rFonts w:ascii="Arial" w:hAnsi="Arial" w:cs="Arial"/>
          <w:b/>
          <w:sz w:val="22"/>
          <w:szCs w:val="22"/>
        </w:rPr>
        <w:t>8.31</w:t>
      </w:r>
      <w:r w:rsidRPr="00245B18">
        <w:rPr>
          <w:rFonts w:ascii="Arial" w:hAnsi="Arial" w:cs="Arial"/>
          <w:sz w:val="22"/>
          <w:szCs w:val="22"/>
        </w:rPr>
        <w:tab/>
      </w:r>
      <w:r w:rsidRPr="00245B18">
        <w:rPr>
          <w:rFonts w:ascii="Arial" w:hAnsi="Arial" w:cs="Arial"/>
          <w:b/>
          <w:sz w:val="22"/>
          <w:szCs w:val="22"/>
        </w:rPr>
        <w:t>Campus Restrictions</w:t>
      </w:r>
    </w:p>
    <w:p w:rsidR="00F6059F" w:rsidRPr="00245B18" w:rsidRDefault="00F6059F" w:rsidP="00F6059F">
      <w:pPr>
        <w:tabs>
          <w:tab w:val="left" w:pos="540"/>
        </w:tabs>
        <w:ind w:left="540"/>
        <w:rPr>
          <w:rFonts w:ascii="Arial" w:hAnsi="Arial" w:cs="Arial"/>
          <w:sz w:val="22"/>
          <w:szCs w:val="22"/>
        </w:rPr>
      </w:pPr>
      <w:r w:rsidRPr="00245B18">
        <w:rPr>
          <w:rFonts w:ascii="Arial" w:hAnsi="Arial" w:cs="Arial"/>
          <w:sz w:val="22"/>
          <w:szCs w:val="22"/>
        </w:rPr>
        <w:t>Contractor shall not permit tobacco, electronic cigarettes, alcohol, or illegal drugs to be used by any of its officers, agents, representatives, employees, subcontractors, licensees, partner organizations, guests or invitees while on the campus of UA.  Respondents further agrees that it will not permit any of its officers, directors, agents, employees, contractors, subcontractors, licensees, partner organizations, guests or invitees to bring any explosives, firearms or other weapons onto the campus of UA, except to the extent expressly permitted by UA policies and the Arkansas enhanced concealed carry laws. Respondent shall not allow any of its officers, directors, agents, employees, contractors, subcontractors, licensees, partner organizations, guests or invitees that are registered sex offenders to enter the campus of the University.  Respondent agrees that it will not permit any of its officers, directors, agents, employees, contractors, subcontractors, licensees, partner organizations, guests or invitees who have been convicted of a felony involving force, violence, or possession or use of illegal drugs to work on this campus.  Respondent will fully comply with all applicable UA policies, and federal, state and local laws, ordinances, and regulations.</w:t>
      </w:r>
    </w:p>
    <w:p w:rsidR="00F6059F" w:rsidRPr="00245B18" w:rsidRDefault="00F6059F" w:rsidP="00F6059F">
      <w:pPr>
        <w:tabs>
          <w:tab w:val="left" w:pos="540"/>
        </w:tabs>
        <w:rPr>
          <w:rFonts w:ascii="Arial" w:hAnsi="Arial" w:cs="Arial"/>
          <w:sz w:val="22"/>
          <w:szCs w:val="22"/>
        </w:rPr>
      </w:pPr>
    </w:p>
    <w:p w:rsidR="00F6059F" w:rsidRPr="00245B18" w:rsidRDefault="00F6059F" w:rsidP="00F6059F">
      <w:pPr>
        <w:shd w:val="clear" w:color="auto" w:fill="FFFFFF"/>
        <w:ind w:left="540" w:right="8" w:hanging="540"/>
        <w:jc w:val="both"/>
        <w:rPr>
          <w:rFonts w:ascii="Arial" w:hAnsi="Arial" w:cs="Arial"/>
          <w:sz w:val="22"/>
          <w:szCs w:val="22"/>
        </w:rPr>
      </w:pPr>
      <w:r w:rsidRPr="00245B18">
        <w:rPr>
          <w:rFonts w:ascii="Arial" w:hAnsi="Arial" w:cs="Arial"/>
          <w:b/>
          <w:sz w:val="22"/>
          <w:szCs w:val="22"/>
        </w:rPr>
        <w:t>8.32  Performance Standards</w:t>
      </w:r>
    </w:p>
    <w:p w:rsidR="00F6059F" w:rsidRPr="00245B18" w:rsidRDefault="00F6059F" w:rsidP="00F6059F">
      <w:pPr>
        <w:shd w:val="clear" w:color="auto" w:fill="FFFFFF"/>
        <w:ind w:left="540" w:right="8"/>
        <w:jc w:val="both"/>
        <w:rPr>
          <w:rFonts w:ascii="Arial" w:hAnsi="Arial" w:cs="Arial"/>
          <w:sz w:val="22"/>
          <w:szCs w:val="22"/>
        </w:rPr>
      </w:pPr>
      <w:r w:rsidRPr="00245B18">
        <w:rPr>
          <w:rFonts w:ascii="Arial" w:hAnsi="Arial" w:cs="Arial"/>
          <w:sz w:val="22"/>
          <w:szCs w:val="22"/>
        </w:rPr>
        <w:t xml:space="preserve">Contractor acknowledges that the use of performance based standards on any resultant Contract by UA are required pursuant to Arkansas Code Annotated § 19-11-267.  </w:t>
      </w:r>
      <w:r w:rsidRPr="00245B18">
        <w:rPr>
          <w:rFonts w:ascii="Arial" w:hAnsi="Arial" w:cs="Arial"/>
          <w:color w:val="292929"/>
          <w:sz w:val="22"/>
          <w:szCs w:val="22"/>
        </w:rPr>
        <w:t>Contractor shall provide prompt, responsive, courteous and high-quality products, services and customer service in the performance of its obligations under this RFP and any resulting Contract with UA.  Contractor shall warrant that the equipment placed on the UA campus shall be of good quality, safe and suitable for their intended use by customers and properly installed</w:t>
      </w:r>
      <w:r w:rsidRPr="00245B18">
        <w:rPr>
          <w:rFonts w:ascii="Arial" w:hAnsi="Arial" w:cs="Arial"/>
          <w:color w:val="4A4A4A"/>
          <w:sz w:val="22"/>
          <w:szCs w:val="22"/>
        </w:rPr>
        <w:t xml:space="preserve">.  Contractor </w:t>
      </w:r>
      <w:r w:rsidRPr="00245B18">
        <w:rPr>
          <w:rFonts w:ascii="Arial" w:hAnsi="Arial" w:cs="Arial"/>
          <w:sz w:val="22"/>
          <w:szCs w:val="22"/>
        </w:rPr>
        <w:t xml:space="preserve">acknowledges that all products and services provided to UA or tailgate customers on the UA campus are to be of high quality and rendered in a timely and professional manner.  Contractor represents and warrants that it will provide all products and services related to any resulting Contract in a manner consistent </w:t>
      </w:r>
      <w:r w:rsidRPr="00245B18">
        <w:rPr>
          <w:rFonts w:ascii="Arial" w:hAnsi="Arial" w:cs="Arial"/>
          <w:sz w:val="22"/>
          <w:szCs w:val="22"/>
        </w:rPr>
        <w:lastRenderedPageBreak/>
        <w:t>with industry standards.  In addition, Contractor shall respond to all production, service, maintenance and customer service and support requests by in a polite and timely manner.  Further, Contractor recognizes that failure to perform hereunder may cause UA financial or reputational harm or damages or require it to acquire replacement services on short notice.  Therefore, any failure to provide the agreed upon products or services to UA or customers at the quality, times or in the manner specified, or for the duration required hereunder shall constitute a breach of any Contract between Contractor and UA subject to termination. </w:t>
      </w:r>
    </w:p>
    <w:p w:rsidR="00F6059F" w:rsidRPr="00245B18" w:rsidRDefault="00F6059F" w:rsidP="00F6059F">
      <w:pPr>
        <w:shd w:val="clear" w:color="auto" w:fill="FFFFFF"/>
        <w:ind w:left="540" w:right="8"/>
        <w:jc w:val="both"/>
        <w:rPr>
          <w:rFonts w:ascii="Arial" w:hAnsi="Arial" w:cs="Arial"/>
          <w:color w:val="000000"/>
          <w:spacing w:val="-1"/>
          <w:sz w:val="22"/>
          <w:szCs w:val="22"/>
        </w:rPr>
      </w:pPr>
      <w:r w:rsidRPr="00245B18">
        <w:rPr>
          <w:rFonts w:ascii="Arial" w:hAnsi="Arial" w:cs="Arial"/>
          <w:sz w:val="22"/>
          <w:szCs w:val="22"/>
        </w:rPr>
        <w:t xml:space="preserve"> </w:t>
      </w:r>
    </w:p>
    <w:p w:rsidR="00F6059F" w:rsidRPr="00245B18" w:rsidRDefault="00F6059F" w:rsidP="00F6059F">
      <w:pPr>
        <w:pStyle w:val="ListParagraph"/>
        <w:ind w:left="540" w:hanging="540"/>
        <w:jc w:val="both"/>
        <w:rPr>
          <w:rFonts w:ascii="Arial" w:hAnsi="Arial" w:cs="Arial"/>
        </w:rPr>
      </w:pPr>
      <w:r w:rsidRPr="00245B18">
        <w:rPr>
          <w:rFonts w:ascii="Arial" w:hAnsi="Arial" w:cs="Arial"/>
          <w:b/>
        </w:rPr>
        <w:t>8.33  Background Checks</w:t>
      </w:r>
    </w:p>
    <w:p w:rsidR="00F6059F" w:rsidRPr="00245B18" w:rsidRDefault="00F6059F" w:rsidP="002E1399">
      <w:pPr>
        <w:pStyle w:val="ListParagraph"/>
        <w:ind w:left="540"/>
        <w:jc w:val="both"/>
        <w:rPr>
          <w:rFonts w:ascii="Arial" w:hAnsi="Arial" w:cs="Arial"/>
        </w:rPr>
      </w:pPr>
      <w:r w:rsidRPr="00245B18">
        <w:rPr>
          <w:rFonts w:ascii="Arial" w:hAnsi="Arial" w:cs="Arial"/>
        </w:rPr>
        <w:t xml:space="preserve">Contractor shall be responsible to obtain and to pay for background checks (including, but not limited to, checks for registered sex offenders) for </w:t>
      </w:r>
      <w:r w:rsidRPr="00245B18">
        <w:rPr>
          <w:rFonts w:ascii="Arial" w:hAnsi="Arial" w:cs="Arial"/>
          <w:i/>
        </w:rPr>
        <w:t>all</w:t>
      </w:r>
      <w:r w:rsidRPr="00245B18">
        <w:rPr>
          <w:rFonts w:ascii="Arial" w:hAnsi="Arial" w:cs="Arial"/>
        </w:rPr>
        <w:t xml:space="preserve"> individuals performing any services related to this RFP on the UA campus, whether on a paid or volunteer basis, in a manner requested by UA and consistent with procedures established by UA for its background checks.  No person may perform any duties or services for Contractor</w:t>
      </w:r>
      <w:r w:rsidRPr="00245B18">
        <w:rPr>
          <w:rFonts w:ascii="Arial" w:hAnsi="Arial" w:cs="Arial"/>
          <w:color w:val="000000"/>
        </w:rPr>
        <w:t xml:space="preserve"> </w:t>
      </w:r>
      <w:r w:rsidRPr="00245B18">
        <w:rPr>
          <w:rFonts w:ascii="Arial" w:hAnsi="Arial" w:cs="Arial"/>
        </w:rPr>
        <w:t>on the UA campus under any circumstances whatsoever until a satisfactory background check has been completed for each individual and copies furnished to UA.</w:t>
      </w:r>
    </w:p>
    <w:p w:rsidR="00F6059F" w:rsidRPr="00245B18" w:rsidRDefault="00F6059F" w:rsidP="00F6059F">
      <w:pPr>
        <w:shd w:val="clear" w:color="auto" w:fill="FFFFFF"/>
        <w:ind w:left="540" w:right="8" w:hanging="540"/>
        <w:jc w:val="both"/>
        <w:rPr>
          <w:rFonts w:ascii="Arial" w:hAnsi="Arial" w:cs="Arial"/>
          <w:sz w:val="22"/>
          <w:szCs w:val="22"/>
        </w:rPr>
      </w:pPr>
      <w:r w:rsidRPr="00245B18">
        <w:rPr>
          <w:rFonts w:ascii="Arial" w:hAnsi="Arial" w:cs="Arial"/>
          <w:b/>
          <w:sz w:val="22"/>
          <w:szCs w:val="22"/>
        </w:rPr>
        <w:t>8.34  Service Expectations</w:t>
      </w:r>
      <w:r w:rsidRPr="00245B18">
        <w:rPr>
          <w:rFonts w:ascii="Arial" w:hAnsi="Arial" w:cs="Arial"/>
          <w:sz w:val="22"/>
          <w:szCs w:val="22"/>
        </w:rPr>
        <w:t xml:space="preserve"> </w:t>
      </w:r>
    </w:p>
    <w:p w:rsidR="00F6059F" w:rsidRDefault="00F6059F" w:rsidP="00F6059F">
      <w:pPr>
        <w:shd w:val="clear" w:color="auto" w:fill="FFFFFF"/>
        <w:ind w:left="540" w:right="8"/>
        <w:jc w:val="both"/>
        <w:rPr>
          <w:rFonts w:ascii="Arial" w:hAnsi="Arial" w:cs="Arial"/>
          <w:sz w:val="22"/>
          <w:szCs w:val="22"/>
        </w:rPr>
      </w:pPr>
      <w:r w:rsidRPr="00245B18">
        <w:rPr>
          <w:rFonts w:ascii="Arial" w:hAnsi="Arial" w:cs="Arial"/>
          <w:sz w:val="22"/>
          <w:szCs w:val="22"/>
        </w:rPr>
        <w:t xml:space="preserve">Contractor and its officers, employees, agents, volunteers, subcontractors and invitees understand that they are working at an institution of higher learning, and are required to conduct </w:t>
      </w:r>
      <w:r w:rsidRPr="00245B18">
        <w:rPr>
          <w:rFonts w:ascii="Arial" w:hAnsi="Arial" w:cs="Arial"/>
          <w:spacing w:val="-1"/>
          <w:sz w:val="22"/>
          <w:szCs w:val="22"/>
        </w:rPr>
        <w:t xml:space="preserve">themselves in a manner that is commensurate with that environment.  Contractor, </w:t>
      </w:r>
      <w:r w:rsidRPr="00245B18">
        <w:rPr>
          <w:rFonts w:ascii="Arial" w:hAnsi="Arial" w:cs="Arial"/>
          <w:sz w:val="22"/>
          <w:szCs w:val="22"/>
        </w:rPr>
        <w:t xml:space="preserve">its officers, employees, agents, volunteers, subcontractors and invitees shall do all things reasonably necessary or required by UA to maintain the high standard of quality and management for the products and services outlined in this RFP and any resulting Contract.  Contractor agrees that it shall hire, train, supervise and regulate all persons employed by it in the conduct of the related services so that they are aware of, and practice, standards of cleanliness, courtesy and service required and customarily followed in the conduct of similar operations.  Contractor shall not employ any current student-athletes.  Contractor shall be responsible for the conduct of its officers, employees, agents, volunteers, subcontractors, vendors, guests and other representatives including, without limitation, training and informing them that violations of UA policy, theft, violence, </w:t>
      </w:r>
      <w:r w:rsidRPr="00245B18">
        <w:rPr>
          <w:rFonts w:ascii="Arial" w:hAnsi="Arial" w:cs="Arial"/>
          <w:spacing w:val="-1"/>
          <w:sz w:val="22"/>
          <w:szCs w:val="22"/>
        </w:rPr>
        <w:t xml:space="preserve">profanity, unlawful discrimination, boisterous or rude conduct, intoxication, mishandling funds, and offensive or disrespectful </w:t>
      </w:r>
      <w:r w:rsidRPr="00245B18">
        <w:rPr>
          <w:rFonts w:ascii="Arial" w:hAnsi="Arial" w:cs="Arial"/>
          <w:sz w:val="22"/>
          <w:szCs w:val="22"/>
        </w:rPr>
        <w:t xml:space="preserve">behavior toward spectators, customers and UA trustees, officials, employees, agents, licensees, contractors, subcontractors, vendors, students, alumni and guests is impermissible, will not be tolerated and could result in their removal from UA’s campus. </w:t>
      </w:r>
    </w:p>
    <w:p w:rsidR="002E1399" w:rsidRPr="00245B18" w:rsidRDefault="002E1399" w:rsidP="00F6059F">
      <w:pPr>
        <w:shd w:val="clear" w:color="auto" w:fill="FFFFFF"/>
        <w:ind w:left="540" w:right="8"/>
        <w:jc w:val="both"/>
        <w:rPr>
          <w:rFonts w:ascii="Arial" w:hAnsi="Arial" w:cs="Arial"/>
          <w:sz w:val="22"/>
          <w:szCs w:val="22"/>
        </w:rPr>
      </w:pPr>
    </w:p>
    <w:p w:rsidR="00F6059F" w:rsidRPr="00245B18" w:rsidRDefault="00F6059F" w:rsidP="00F6059F">
      <w:pPr>
        <w:shd w:val="clear" w:color="auto" w:fill="FFFFFF"/>
        <w:ind w:left="540" w:right="8" w:hanging="540"/>
        <w:jc w:val="both"/>
        <w:rPr>
          <w:rFonts w:ascii="Arial" w:hAnsi="Arial" w:cs="Arial"/>
          <w:color w:val="000000"/>
          <w:sz w:val="22"/>
          <w:szCs w:val="22"/>
        </w:rPr>
      </w:pPr>
      <w:r w:rsidRPr="00245B18">
        <w:rPr>
          <w:rFonts w:ascii="Arial" w:hAnsi="Arial" w:cs="Arial"/>
          <w:b/>
          <w:sz w:val="22"/>
          <w:szCs w:val="22"/>
        </w:rPr>
        <w:t>8.</w:t>
      </w:r>
      <w:r w:rsidRPr="00245B18">
        <w:rPr>
          <w:rFonts w:ascii="Arial" w:hAnsi="Arial" w:cs="Arial"/>
          <w:b/>
          <w:color w:val="000000"/>
          <w:spacing w:val="-1"/>
          <w:sz w:val="22"/>
          <w:szCs w:val="22"/>
        </w:rPr>
        <w:t xml:space="preserve">35  </w:t>
      </w:r>
      <w:r w:rsidRPr="00245B18">
        <w:rPr>
          <w:rFonts w:ascii="Arial" w:hAnsi="Arial" w:cs="Arial"/>
          <w:b/>
          <w:color w:val="000000"/>
          <w:sz w:val="22"/>
          <w:szCs w:val="22"/>
        </w:rPr>
        <w:t>No Assignment and Sublicensing</w:t>
      </w:r>
      <w:r w:rsidRPr="00245B18">
        <w:rPr>
          <w:rFonts w:ascii="Arial" w:hAnsi="Arial" w:cs="Arial"/>
          <w:color w:val="000000"/>
          <w:sz w:val="22"/>
          <w:szCs w:val="22"/>
        </w:rPr>
        <w:t xml:space="preserve">  </w:t>
      </w:r>
    </w:p>
    <w:p w:rsidR="00F6059F" w:rsidRPr="00245B18" w:rsidRDefault="00F6059F" w:rsidP="00F6059F">
      <w:pPr>
        <w:shd w:val="clear" w:color="auto" w:fill="FFFFFF"/>
        <w:ind w:left="540" w:right="8"/>
        <w:jc w:val="both"/>
        <w:rPr>
          <w:rFonts w:ascii="Arial" w:hAnsi="Arial" w:cs="Arial"/>
          <w:color w:val="000000"/>
          <w:sz w:val="22"/>
          <w:szCs w:val="22"/>
        </w:rPr>
      </w:pPr>
      <w:r w:rsidRPr="00245B18">
        <w:rPr>
          <w:rFonts w:ascii="Arial" w:hAnsi="Arial" w:cs="Arial"/>
          <w:sz w:val="22"/>
          <w:szCs w:val="22"/>
        </w:rPr>
        <w:t xml:space="preserve">Respondents </w:t>
      </w:r>
      <w:r w:rsidRPr="00245B18">
        <w:rPr>
          <w:rFonts w:ascii="Arial" w:hAnsi="Arial" w:cs="Arial"/>
          <w:color w:val="000000"/>
          <w:sz w:val="22"/>
          <w:szCs w:val="22"/>
        </w:rPr>
        <w:t xml:space="preserve">may not assign or sublicense any resulting Contract </w:t>
      </w:r>
      <w:r w:rsidRPr="00245B18">
        <w:rPr>
          <w:rFonts w:ascii="Arial" w:hAnsi="Arial" w:cs="Arial"/>
          <w:color w:val="000000"/>
          <w:spacing w:val="-1"/>
          <w:sz w:val="22"/>
          <w:szCs w:val="22"/>
        </w:rPr>
        <w:t>without the prior written consent of an authorized representative of UA as provided by UA’s Board of Trustee Policy</w:t>
      </w:r>
      <w:r w:rsidRPr="00245B18">
        <w:rPr>
          <w:rFonts w:ascii="Arial" w:hAnsi="Arial" w:cs="Arial"/>
          <w:color w:val="000000"/>
          <w:sz w:val="22"/>
          <w:szCs w:val="22"/>
        </w:rPr>
        <w:t>.</w:t>
      </w:r>
    </w:p>
    <w:p w:rsidR="00F6059F" w:rsidRPr="00245B18" w:rsidRDefault="00F6059F" w:rsidP="00F6059F">
      <w:pPr>
        <w:shd w:val="clear" w:color="auto" w:fill="FFFFFF"/>
        <w:ind w:right="8"/>
        <w:jc w:val="both"/>
        <w:rPr>
          <w:rFonts w:ascii="Arial" w:hAnsi="Arial" w:cs="Arial"/>
          <w:b/>
          <w:sz w:val="22"/>
          <w:szCs w:val="22"/>
        </w:rPr>
      </w:pPr>
    </w:p>
    <w:p w:rsidR="00F6059F" w:rsidRPr="00245B18" w:rsidRDefault="00F6059F" w:rsidP="00F6059F">
      <w:pPr>
        <w:tabs>
          <w:tab w:val="left" w:pos="540"/>
        </w:tabs>
        <w:jc w:val="both"/>
        <w:rPr>
          <w:rFonts w:ascii="Arial" w:hAnsi="Arial" w:cs="Arial"/>
          <w:b/>
          <w:sz w:val="22"/>
          <w:szCs w:val="22"/>
        </w:rPr>
      </w:pPr>
      <w:r w:rsidRPr="00245B18">
        <w:rPr>
          <w:rFonts w:ascii="Arial" w:hAnsi="Arial" w:cs="Arial"/>
          <w:b/>
          <w:sz w:val="22"/>
          <w:szCs w:val="22"/>
        </w:rPr>
        <w:t>8.36</w:t>
      </w:r>
      <w:r w:rsidRPr="00245B18">
        <w:rPr>
          <w:rFonts w:ascii="Arial" w:hAnsi="Arial" w:cs="Arial"/>
          <w:sz w:val="22"/>
          <w:szCs w:val="22"/>
        </w:rPr>
        <w:t xml:space="preserve">  </w:t>
      </w:r>
      <w:r w:rsidRPr="00245B18">
        <w:rPr>
          <w:rFonts w:ascii="Arial" w:hAnsi="Arial" w:cs="Arial"/>
          <w:b/>
          <w:sz w:val="22"/>
          <w:szCs w:val="22"/>
        </w:rPr>
        <w:t>PCI DSS Compliance</w:t>
      </w:r>
    </w:p>
    <w:p w:rsidR="00821C39" w:rsidRDefault="00821C39" w:rsidP="00821C39">
      <w:pPr>
        <w:jc w:val="both"/>
        <w:rPr>
          <w:rFonts w:ascii="Arial" w:hAnsi="Arial" w:cs="Arial"/>
          <w:sz w:val="22"/>
          <w:szCs w:val="22"/>
        </w:rPr>
      </w:pPr>
      <w:r>
        <w:rPr>
          <w:rFonts w:ascii="Arial" w:hAnsi="Arial" w:cs="Arial"/>
          <w:sz w:val="22"/>
          <w:szCs w:val="22"/>
        </w:rPr>
        <w:t xml:space="preserve">         </w:t>
      </w:r>
      <w:r w:rsidR="00F6059F" w:rsidRPr="00245B18">
        <w:rPr>
          <w:rFonts w:ascii="Arial" w:hAnsi="Arial" w:cs="Arial"/>
          <w:sz w:val="22"/>
          <w:szCs w:val="22"/>
        </w:rPr>
        <w:t>Any third-party service provider utilized by the Contactor that engages in electronic commerce on behalf of the UA or other services contemplated</w:t>
      </w:r>
    </w:p>
    <w:p w:rsidR="00821C39" w:rsidRDefault="00821C39" w:rsidP="00821C39">
      <w:pPr>
        <w:jc w:val="both"/>
        <w:rPr>
          <w:rFonts w:ascii="Arial" w:hAnsi="Arial" w:cs="Arial"/>
          <w:sz w:val="22"/>
          <w:szCs w:val="22"/>
        </w:rPr>
      </w:pPr>
      <w:r>
        <w:rPr>
          <w:rFonts w:ascii="Arial" w:hAnsi="Arial" w:cs="Arial"/>
          <w:sz w:val="22"/>
          <w:szCs w:val="22"/>
        </w:rPr>
        <w:t xml:space="preserve">        </w:t>
      </w:r>
      <w:r w:rsidR="00F6059F" w:rsidRPr="00245B18">
        <w:rPr>
          <w:rFonts w:ascii="Arial" w:hAnsi="Arial" w:cs="Arial"/>
          <w:sz w:val="22"/>
          <w:szCs w:val="22"/>
        </w:rPr>
        <w:t xml:space="preserve"> under this RFP or any resulting Contract with UA, shall protect all card holder data (“CHD”) and sensitive authentication data (“SAD”) in accordance</w:t>
      </w:r>
    </w:p>
    <w:p w:rsidR="00821C39" w:rsidRDefault="00821C39" w:rsidP="00821C39">
      <w:pPr>
        <w:jc w:val="both"/>
        <w:rPr>
          <w:rFonts w:ascii="Arial" w:hAnsi="Arial" w:cs="Arial"/>
          <w:sz w:val="22"/>
          <w:szCs w:val="22"/>
        </w:rPr>
      </w:pPr>
      <w:r>
        <w:rPr>
          <w:rFonts w:ascii="Arial" w:hAnsi="Arial" w:cs="Arial"/>
          <w:sz w:val="22"/>
          <w:szCs w:val="22"/>
        </w:rPr>
        <w:t xml:space="preserve">        </w:t>
      </w:r>
      <w:r w:rsidR="00F6059F" w:rsidRPr="00245B18">
        <w:rPr>
          <w:rFonts w:ascii="Arial" w:hAnsi="Arial" w:cs="Arial"/>
          <w:sz w:val="22"/>
          <w:szCs w:val="22"/>
        </w:rPr>
        <w:t xml:space="preserve"> with the Payment Card Industry Data Security Standard (“PCI DSS”), if applicable, or using secure standard financial industry practices, if PCI DSS</w:t>
      </w:r>
    </w:p>
    <w:p w:rsidR="00C2189D" w:rsidRDefault="00821C39" w:rsidP="00821C39">
      <w:pPr>
        <w:jc w:val="both"/>
        <w:rPr>
          <w:rFonts w:ascii="Arial" w:hAnsi="Arial" w:cs="Arial"/>
          <w:sz w:val="22"/>
          <w:szCs w:val="22"/>
        </w:rPr>
      </w:pPr>
      <w:r>
        <w:rPr>
          <w:rFonts w:ascii="Arial" w:hAnsi="Arial" w:cs="Arial"/>
          <w:sz w:val="22"/>
          <w:szCs w:val="22"/>
        </w:rPr>
        <w:t xml:space="preserve">        </w:t>
      </w:r>
      <w:r w:rsidR="00F6059F" w:rsidRPr="00245B18">
        <w:rPr>
          <w:rFonts w:ascii="Arial" w:hAnsi="Arial" w:cs="Arial"/>
          <w:sz w:val="22"/>
          <w:szCs w:val="22"/>
        </w:rPr>
        <w:t xml:space="preserve"> standards are not applicable.  UA reserves the right at any time to request either proof of PCI DSS compliance or a certification (from a recognized </w:t>
      </w:r>
    </w:p>
    <w:p w:rsidR="00C2189D" w:rsidRDefault="00C2189D" w:rsidP="00821C39">
      <w:pPr>
        <w:jc w:val="both"/>
        <w:rPr>
          <w:rFonts w:ascii="Arial" w:hAnsi="Arial" w:cs="Arial"/>
          <w:sz w:val="22"/>
          <w:szCs w:val="22"/>
        </w:rPr>
      </w:pPr>
      <w:r>
        <w:rPr>
          <w:rFonts w:ascii="Arial" w:hAnsi="Arial" w:cs="Arial"/>
          <w:sz w:val="22"/>
          <w:szCs w:val="22"/>
        </w:rPr>
        <w:t xml:space="preserve">         </w:t>
      </w:r>
      <w:r w:rsidR="00F6059F" w:rsidRPr="00245B18">
        <w:rPr>
          <w:rFonts w:ascii="Arial" w:hAnsi="Arial" w:cs="Arial"/>
          <w:sz w:val="22"/>
          <w:szCs w:val="22"/>
        </w:rPr>
        <w:t xml:space="preserve">third-party security auditing firm) verifying that the Contactor (and/or any </w:t>
      </w:r>
      <w:proofErr w:type="gramStart"/>
      <w:r w:rsidR="00F6059F" w:rsidRPr="00245B18">
        <w:rPr>
          <w:rFonts w:ascii="Arial" w:hAnsi="Arial" w:cs="Arial"/>
          <w:sz w:val="22"/>
          <w:szCs w:val="22"/>
        </w:rPr>
        <w:t>third party</w:t>
      </w:r>
      <w:proofErr w:type="gramEnd"/>
      <w:r w:rsidR="00F6059F" w:rsidRPr="00245B18">
        <w:rPr>
          <w:rFonts w:ascii="Arial" w:hAnsi="Arial" w:cs="Arial"/>
          <w:sz w:val="22"/>
          <w:szCs w:val="22"/>
        </w:rPr>
        <w:t xml:space="preserve"> service provider utilized by the Contactor) uses secure standard </w:t>
      </w:r>
    </w:p>
    <w:p w:rsidR="00C2189D" w:rsidRDefault="00C2189D" w:rsidP="00821C39">
      <w:pPr>
        <w:jc w:val="both"/>
        <w:rPr>
          <w:rFonts w:ascii="Arial" w:hAnsi="Arial" w:cs="Arial"/>
          <w:sz w:val="22"/>
          <w:szCs w:val="22"/>
        </w:rPr>
      </w:pPr>
      <w:r>
        <w:rPr>
          <w:rFonts w:ascii="Arial" w:hAnsi="Arial" w:cs="Arial"/>
          <w:sz w:val="22"/>
          <w:szCs w:val="22"/>
        </w:rPr>
        <w:t xml:space="preserve">         </w:t>
      </w:r>
      <w:r w:rsidR="00F6059F" w:rsidRPr="00245B18">
        <w:rPr>
          <w:rFonts w:ascii="Arial" w:hAnsi="Arial" w:cs="Arial"/>
          <w:sz w:val="22"/>
          <w:szCs w:val="22"/>
        </w:rPr>
        <w:t xml:space="preserve">financial industry practices in its financial </w:t>
      </w:r>
      <w:proofErr w:type="gramStart"/>
      <w:r w:rsidR="00F6059F" w:rsidRPr="00245B18">
        <w:rPr>
          <w:rFonts w:ascii="Arial" w:hAnsi="Arial" w:cs="Arial"/>
          <w:sz w:val="22"/>
          <w:szCs w:val="22"/>
        </w:rPr>
        <w:t>transactions,and</w:t>
      </w:r>
      <w:proofErr w:type="gramEnd"/>
      <w:r w:rsidR="00F6059F" w:rsidRPr="00245B18">
        <w:rPr>
          <w:rFonts w:ascii="Arial" w:hAnsi="Arial" w:cs="Arial"/>
          <w:sz w:val="22"/>
          <w:szCs w:val="22"/>
        </w:rPr>
        <w:t xml:space="preserve"> maintains ongoing compliance under PCI DSS standards and/or secure financial industry </w:t>
      </w:r>
    </w:p>
    <w:p w:rsidR="00C2189D" w:rsidRDefault="00C2189D" w:rsidP="00821C39">
      <w:pPr>
        <w:jc w:val="both"/>
        <w:rPr>
          <w:rFonts w:ascii="Arial" w:hAnsi="Arial" w:cs="Arial"/>
          <w:sz w:val="22"/>
          <w:szCs w:val="22"/>
        </w:rPr>
      </w:pPr>
      <w:r>
        <w:rPr>
          <w:rFonts w:ascii="Arial" w:hAnsi="Arial" w:cs="Arial"/>
          <w:sz w:val="22"/>
          <w:szCs w:val="22"/>
        </w:rPr>
        <w:t xml:space="preserve">         </w:t>
      </w:r>
      <w:r w:rsidR="00F6059F" w:rsidRPr="00245B18">
        <w:rPr>
          <w:rFonts w:ascii="Arial" w:hAnsi="Arial" w:cs="Arial"/>
          <w:sz w:val="22"/>
          <w:szCs w:val="22"/>
        </w:rPr>
        <w:t xml:space="preserve">practices as they change over time.  The Contactor will comply with all laws, rules and regulations relating to the access, transfer, storage, </w:t>
      </w:r>
    </w:p>
    <w:p w:rsidR="00C2189D" w:rsidRDefault="00C2189D" w:rsidP="00821C39">
      <w:pPr>
        <w:jc w:val="both"/>
        <w:rPr>
          <w:rFonts w:ascii="Arial" w:hAnsi="Arial" w:cs="Arial"/>
          <w:sz w:val="22"/>
          <w:szCs w:val="22"/>
        </w:rPr>
      </w:pPr>
      <w:r>
        <w:rPr>
          <w:rFonts w:ascii="Arial" w:hAnsi="Arial" w:cs="Arial"/>
          <w:sz w:val="22"/>
          <w:szCs w:val="22"/>
        </w:rPr>
        <w:t xml:space="preserve">         </w:t>
      </w:r>
      <w:r w:rsidR="00F6059F" w:rsidRPr="00245B18">
        <w:rPr>
          <w:rFonts w:ascii="Arial" w:hAnsi="Arial" w:cs="Arial"/>
          <w:sz w:val="22"/>
          <w:szCs w:val="22"/>
        </w:rPr>
        <w:t xml:space="preserve">processing, collection, use, protection and breach of all CHD and SAD.  The Contactor shall not share with the University or grant the University </w:t>
      </w:r>
    </w:p>
    <w:p w:rsidR="00C2189D" w:rsidRDefault="00C2189D" w:rsidP="00821C39">
      <w:pPr>
        <w:jc w:val="both"/>
        <w:rPr>
          <w:rFonts w:ascii="Arial" w:hAnsi="Arial" w:cs="Arial"/>
          <w:sz w:val="22"/>
          <w:szCs w:val="22"/>
        </w:rPr>
      </w:pPr>
      <w:r>
        <w:rPr>
          <w:rFonts w:ascii="Arial" w:hAnsi="Arial" w:cs="Arial"/>
          <w:sz w:val="22"/>
          <w:szCs w:val="22"/>
        </w:rPr>
        <w:t xml:space="preserve">         </w:t>
      </w:r>
      <w:r w:rsidR="00F6059F" w:rsidRPr="00245B18">
        <w:rPr>
          <w:rFonts w:ascii="Arial" w:hAnsi="Arial" w:cs="Arial"/>
          <w:sz w:val="22"/>
          <w:szCs w:val="22"/>
        </w:rPr>
        <w:t xml:space="preserve">access to any CHD or SAD accessed, transferred, stored, processed, collected, used or transacted by the Contactor or any </w:t>
      </w:r>
      <w:proofErr w:type="gramStart"/>
      <w:r w:rsidR="00F6059F" w:rsidRPr="00245B18">
        <w:rPr>
          <w:rFonts w:ascii="Arial" w:hAnsi="Arial" w:cs="Arial"/>
          <w:sz w:val="22"/>
          <w:szCs w:val="22"/>
        </w:rPr>
        <w:t>third party</w:t>
      </w:r>
      <w:proofErr w:type="gramEnd"/>
      <w:r w:rsidR="00F6059F" w:rsidRPr="00245B18">
        <w:rPr>
          <w:rFonts w:ascii="Arial" w:hAnsi="Arial" w:cs="Arial"/>
          <w:sz w:val="22"/>
          <w:szCs w:val="22"/>
        </w:rPr>
        <w:t xml:space="preserve"> provider </w:t>
      </w:r>
    </w:p>
    <w:p w:rsidR="00C2189D" w:rsidRDefault="00C2189D" w:rsidP="00821C39">
      <w:pPr>
        <w:jc w:val="both"/>
        <w:rPr>
          <w:rFonts w:ascii="Arial" w:hAnsi="Arial" w:cs="Arial"/>
          <w:sz w:val="22"/>
          <w:szCs w:val="22"/>
        </w:rPr>
      </w:pPr>
      <w:r>
        <w:rPr>
          <w:rFonts w:ascii="Arial" w:hAnsi="Arial" w:cs="Arial"/>
          <w:sz w:val="22"/>
          <w:szCs w:val="22"/>
        </w:rPr>
        <w:t xml:space="preserve">         </w:t>
      </w:r>
      <w:r w:rsidR="00F6059F" w:rsidRPr="00245B18">
        <w:rPr>
          <w:rFonts w:ascii="Arial" w:hAnsi="Arial" w:cs="Arial"/>
          <w:sz w:val="22"/>
          <w:szCs w:val="22"/>
        </w:rPr>
        <w:t xml:space="preserve">utilized by the Contactor related to the purchase, sale, resale, offer to resell, return, credit, or reserving the rights to any services contemplated </w:t>
      </w:r>
    </w:p>
    <w:p w:rsidR="00C2189D" w:rsidRDefault="00C2189D" w:rsidP="00821C39">
      <w:pPr>
        <w:jc w:val="both"/>
        <w:rPr>
          <w:rFonts w:ascii="Arial" w:hAnsi="Arial" w:cs="Arial"/>
          <w:sz w:val="22"/>
          <w:szCs w:val="22"/>
        </w:rPr>
      </w:pPr>
      <w:r>
        <w:rPr>
          <w:rFonts w:ascii="Arial" w:hAnsi="Arial" w:cs="Arial"/>
          <w:sz w:val="22"/>
          <w:szCs w:val="22"/>
        </w:rPr>
        <w:t xml:space="preserve">        </w:t>
      </w:r>
      <w:r w:rsidR="00F6059F" w:rsidRPr="00245B18">
        <w:rPr>
          <w:rFonts w:ascii="Arial" w:hAnsi="Arial" w:cs="Arial"/>
          <w:sz w:val="22"/>
          <w:szCs w:val="22"/>
        </w:rPr>
        <w:t>under the RFP or any resulting Contract with UA.  The Contactor further acknowledges that neither it nor any third-party service provider utilized by</w:t>
      </w:r>
    </w:p>
    <w:p w:rsidR="00C2189D" w:rsidRDefault="00C2189D" w:rsidP="00821C39">
      <w:pPr>
        <w:jc w:val="both"/>
        <w:rPr>
          <w:rFonts w:ascii="Arial" w:hAnsi="Arial" w:cs="Arial"/>
          <w:sz w:val="22"/>
          <w:szCs w:val="22"/>
        </w:rPr>
      </w:pPr>
      <w:r>
        <w:rPr>
          <w:rFonts w:ascii="Arial" w:hAnsi="Arial" w:cs="Arial"/>
          <w:sz w:val="22"/>
          <w:szCs w:val="22"/>
        </w:rPr>
        <w:lastRenderedPageBreak/>
        <w:t xml:space="preserve">        </w:t>
      </w:r>
      <w:r w:rsidR="00F6059F" w:rsidRPr="00245B18">
        <w:rPr>
          <w:rFonts w:ascii="Arial" w:hAnsi="Arial" w:cs="Arial"/>
          <w:sz w:val="22"/>
          <w:szCs w:val="22"/>
        </w:rPr>
        <w:t xml:space="preserve"> the Contactor shall be granted access to UA’s system in connection with any financial transaction under the Contract, and will not access, transfer</w:t>
      </w:r>
    </w:p>
    <w:p w:rsidR="00C2189D" w:rsidRDefault="00C2189D" w:rsidP="00821C39">
      <w:pPr>
        <w:jc w:val="both"/>
        <w:rPr>
          <w:rFonts w:ascii="Arial" w:hAnsi="Arial" w:cs="Arial"/>
          <w:sz w:val="22"/>
          <w:szCs w:val="22"/>
        </w:rPr>
      </w:pPr>
      <w:r>
        <w:rPr>
          <w:rFonts w:ascii="Arial" w:hAnsi="Arial" w:cs="Arial"/>
          <w:sz w:val="22"/>
          <w:szCs w:val="22"/>
        </w:rPr>
        <w:t xml:space="preserve">       </w:t>
      </w:r>
      <w:r w:rsidR="00F6059F" w:rsidRPr="00245B18">
        <w:rPr>
          <w:rFonts w:ascii="Arial" w:hAnsi="Arial" w:cs="Arial"/>
          <w:sz w:val="22"/>
          <w:szCs w:val="22"/>
        </w:rPr>
        <w:t>, store, process, collect, use or otherwise transmit CHD or SAD using UA’s systems.  The Contactor will provide their Attestation of PCI Compliance</w:t>
      </w:r>
    </w:p>
    <w:p w:rsidR="00C2189D" w:rsidRDefault="00C2189D" w:rsidP="00821C39">
      <w:pPr>
        <w:jc w:val="both"/>
        <w:rPr>
          <w:rFonts w:ascii="Arial" w:hAnsi="Arial" w:cs="Arial"/>
          <w:sz w:val="22"/>
          <w:szCs w:val="22"/>
        </w:rPr>
      </w:pPr>
      <w:r>
        <w:rPr>
          <w:rFonts w:ascii="Arial" w:hAnsi="Arial" w:cs="Arial"/>
          <w:sz w:val="22"/>
          <w:szCs w:val="22"/>
        </w:rPr>
        <w:t xml:space="preserve">        </w:t>
      </w:r>
      <w:r w:rsidR="00F6059F" w:rsidRPr="00245B18">
        <w:rPr>
          <w:rFonts w:ascii="Arial" w:hAnsi="Arial" w:cs="Arial"/>
          <w:sz w:val="22"/>
          <w:szCs w:val="22"/>
        </w:rPr>
        <w:t xml:space="preserve"> and network scans to UA on an annual basis.  The Contactor will give immediate notice to UA of any actual or suspected unauthorized disclosure </w:t>
      </w:r>
    </w:p>
    <w:p w:rsidR="00C2189D" w:rsidRDefault="00C2189D" w:rsidP="00821C39">
      <w:pPr>
        <w:jc w:val="both"/>
        <w:rPr>
          <w:rFonts w:ascii="Arial" w:hAnsi="Arial" w:cs="Arial"/>
          <w:sz w:val="22"/>
          <w:szCs w:val="22"/>
        </w:rPr>
      </w:pPr>
      <w:r>
        <w:rPr>
          <w:rFonts w:ascii="Arial" w:hAnsi="Arial" w:cs="Arial"/>
          <w:sz w:val="22"/>
          <w:szCs w:val="22"/>
        </w:rPr>
        <w:t xml:space="preserve">         </w:t>
      </w:r>
      <w:r w:rsidR="00F6059F" w:rsidRPr="00245B18">
        <w:rPr>
          <w:rFonts w:ascii="Arial" w:hAnsi="Arial" w:cs="Arial"/>
          <w:sz w:val="22"/>
          <w:szCs w:val="22"/>
        </w:rPr>
        <w:t xml:space="preserve">of, access to or other breach of the CHD or SAD.  The Contactor will indemnify UA for any </w:t>
      </w:r>
      <w:proofErr w:type="gramStart"/>
      <w:r w:rsidR="00F6059F" w:rsidRPr="00245B18">
        <w:rPr>
          <w:rFonts w:ascii="Arial" w:hAnsi="Arial" w:cs="Arial"/>
          <w:sz w:val="22"/>
          <w:szCs w:val="22"/>
        </w:rPr>
        <w:t>third party</w:t>
      </w:r>
      <w:proofErr w:type="gramEnd"/>
      <w:r w:rsidR="00F6059F" w:rsidRPr="00245B18">
        <w:rPr>
          <w:rFonts w:ascii="Arial" w:hAnsi="Arial" w:cs="Arial"/>
          <w:sz w:val="22"/>
          <w:szCs w:val="22"/>
        </w:rPr>
        <w:t xml:space="preserve"> claim brought against UA arising from a </w:t>
      </w:r>
    </w:p>
    <w:p w:rsidR="00C2189D" w:rsidRDefault="00C2189D" w:rsidP="00821C39">
      <w:pPr>
        <w:jc w:val="both"/>
        <w:rPr>
          <w:rFonts w:ascii="Arial" w:hAnsi="Arial" w:cs="Arial"/>
          <w:sz w:val="22"/>
          <w:szCs w:val="22"/>
        </w:rPr>
      </w:pPr>
      <w:r>
        <w:rPr>
          <w:rFonts w:ascii="Arial" w:hAnsi="Arial" w:cs="Arial"/>
          <w:sz w:val="22"/>
          <w:szCs w:val="22"/>
        </w:rPr>
        <w:t xml:space="preserve">         </w:t>
      </w:r>
      <w:r w:rsidR="00F6059F" w:rsidRPr="00245B18">
        <w:rPr>
          <w:rFonts w:ascii="Arial" w:hAnsi="Arial" w:cs="Arial"/>
          <w:sz w:val="22"/>
          <w:szCs w:val="22"/>
        </w:rPr>
        <w:t xml:space="preserve">breach by the Contactor of the representations or obligations of this section.  This section and its indemnity will survive the termination of this RFP </w:t>
      </w:r>
    </w:p>
    <w:p w:rsidR="00F6059F" w:rsidRDefault="00C2189D" w:rsidP="00821C39">
      <w:pPr>
        <w:jc w:val="both"/>
        <w:rPr>
          <w:rFonts w:ascii="Arial" w:hAnsi="Arial" w:cs="Arial"/>
          <w:sz w:val="22"/>
          <w:szCs w:val="22"/>
        </w:rPr>
      </w:pPr>
      <w:r>
        <w:rPr>
          <w:rFonts w:ascii="Arial" w:hAnsi="Arial" w:cs="Arial"/>
          <w:sz w:val="22"/>
          <w:szCs w:val="22"/>
        </w:rPr>
        <w:t xml:space="preserve">         </w:t>
      </w:r>
      <w:r w:rsidR="00F6059F" w:rsidRPr="00245B18">
        <w:rPr>
          <w:rFonts w:ascii="Arial" w:hAnsi="Arial" w:cs="Arial"/>
          <w:sz w:val="22"/>
          <w:szCs w:val="22"/>
        </w:rPr>
        <w:t>and any resulting Contract between Contractor and UA.</w:t>
      </w:r>
    </w:p>
    <w:p w:rsidR="002E1399" w:rsidRPr="00245B18" w:rsidRDefault="002E1399" w:rsidP="00F6059F">
      <w:pPr>
        <w:ind w:left="720"/>
        <w:jc w:val="both"/>
        <w:rPr>
          <w:rFonts w:ascii="Arial" w:hAnsi="Arial" w:cs="Arial"/>
          <w:sz w:val="22"/>
          <w:szCs w:val="22"/>
        </w:rPr>
      </w:pPr>
    </w:p>
    <w:p w:rsidR="00F6059F" w:rsidRPr="00245B18" w:rsidRDefault="00F6059F" w:rsidP="00F6059F">
      <w:pPr>
        <w:jc w:val="both"/>
        <w:rPr>
          <w:rFonts w:ascii="Arial" w:eastAsia="MS Mincho" w:hAnsi="Arial" w:cs="Arial"/>
          <w:b/>
          <w:bCs/>
          <w:color w:val="000000"/>
          <w:sz w:val="22"/>
          <w:szCs w:val="22"/>
        </w:rPr>
      </w:pPr>
      <w:r w:rsidRPr="00245B18">
        <w:rPr>
          <w:rFonts w:ascii="Arial" w:eastAsia="MS Mincho" w:hAnsi="Arial" w:cs="Arial"/>
          <w:b/>
          <w:bCs/>
          <w:color w:val="000000"/>
          <w:sz w:val="22"/>
          <w:szCs w:val="22"/>
        </w:rPr>
        <w:t>8.37  NCAA AND SEC</w:t>
      </w:r>
    </w:p>
    <w:p w:rsidR="00F6059F" w:rsidRPr="00245B18" w:rsidRDefault="00F6059F" w:rsidP="00F6059F">
      <w:pPr>
        <w:tabs>
          <w:tab w:val="left" w:pos="540"/>
        </w:tabs>
        <w:ind w:left="540"/>
        <w:rPr>
          <w:rFonts w:ascii="Arial" w:hAnsi="Arial" w:cs="Arial"/>
          <w:b/>
          <w:spacing w:val="-1"/>
          <w:sz w:val="22"/>
          <w:szCs w:val="22"/>
        </w:rPr>
      </w:pPr>
      <w:r w:rsidRPr="00245B18">
        <w:rPr>
          <w:rFonts w:ascii="Arial" w:eastAsia="MS Mincho" w:hAnsi="Arial" w:cs="Arial"/>
          <w:color w:val="000000"/>
          <w:sz w:val="22"/>
          <w:szCs w:val="22"/>
        </w:rPr>
        <w:t>The Contractor shall at all times comply with all NCAA and SEC rules and regulations, and the rules of any other conference or association to which UA’s athletic teams may belong.  Any resulting Contract may be terminated for any such violations by the Contractor, its official, employees, representatives, agents, subcontractors or guests.</w:t>
      </w:r>
      <w:r w:rsidRPr="00245B18">
        <w:rPr>
          <w:rFonts w:ascii="Arial" w:hAnsi="Arial" w:cs="Arial"/>
          <w:sz w:val="22"/>
          <w:szCs w:val="22"/>
        </w:rPr>
        <w:tab/>
      </w:r>
    </w:p>
    <w:p w:rsidR="00F6059F" w:rsidRPr="00245B18" w:rsidRDefault="00F6059F" w:rsidP="00F6059F">
      <w:pPr>
        <w:tabs>
          <w:tab w:val="left" w:pos="540"/>
        </w:tabs>
        <w:jc w:val="both"/>
        <w:rPr>
          <w:rFonts w:ascii="Arial" w:hAnsi="Arial" w:cs="Arial"/>
          <w:b/>
          <w:sz w:val="22"/>
          <w:szCs w:val="22"/>
        </w:rPr>
      </w:pPr>
    </w:p>
    <w:p w:rsidR="00F6059F" w:rsidRPr="00245B18" w:rsidRDefault="00F6059F" w:rsidP="00F6059F">
      <w:pPr>
        <w:tabs>
          <w:tab w:val="left" w:pos="540"/>
        </w:tabs>
        <w:spacing w:before="60" w:after="60"/>
        <w:jc w:val="both"/>
        <w:rPr>
          <w:rFonts w:ascii="Arial" w:hAnsi="Arial" w:cs="Arial"/>
          <w:b/>
          <w:noProof/>
          <w:sz w:val="22"/>
          <w:szCs w:val="22"/>
        </w:rPr>
      </w:pPr>
      <w:r w:rsidRPr="00245B18">
        <w:rPr>
          <w:rFonts w:ascii="Arial" w:hAnsi="Arial" w:cs="Arial"/>
          <w:b/>
          <w:noProof/>
          <w:sz w:val="22"/>
          <w:szCs w:val="22"/>
        </w:rPr>
        <w:t>9.</w:t>
      </w:r>
      <w:r w:rsidRPr="00245B18">
        <w:rPr>
          <w:rFonts w:ascii="Arial" w:hAnsi="Arial" w:cs="Arial"/>
          <w:b/>
          <w:noProof/>
          <w:sz w:val="22"/>
          <w:szCs w:val="22"/>
        </w:rPr>
        <w:tab/>
        <w:t>INSTRUCTION TO RESPONDENTS</w:t>
      </w:r>
    </w:p>
    <w:p w:rsidR="00F6059F" w:rsidRPr="00245B18" w:rsidRDefault="00F6059F" w:rsidP="00F6059F">
      <w:pPr>
        <w:tabs>
          <w:tab w:val="left" w:pos="540"/>
        </w:tabs>
        <w:jc w:val="both"/>
        <w:rPr>
          <w:rFonts w:ascii="Arial" w:hAnsi="Arial" w:cs="Arial"/>
          <w:b/>
          <w:noProof/>
          <w:sz w:val="22"/>
          <w:szCs w:val="22"/>
        </w:rPr>
      </w:pPr>
    </w:p>
    <w:p w:rsidR="00F6059F" w:rsidRPr="00245B18" w:rsidRDefault="00F6059F" w:rsidP="00F6059F">
      <w:pPr>
        <w:tabs>
          <w:tab w:val="left" w:pos="540"/>
        </w:tabs>
        <w:ind w:left="540" w:hanging="540"/>
        <w:rPr>
          <w:rFonts w:ascii="Arial" w:hAnsi="Arial" w:cs="Arial"/>
          <w:sz w:val="22"/>
          <w:szCs w:val="22"/>
        </w:rPr>
      </w:pPr>
      <w:r w:rsidRPr="00245B18">
        <w:rPr>
          <w:rFonts w:ascii="Arial" w:hAnsi="Arial" w:cs="Arial"/>
          <w:b/>
          <w:noProof/>
          <w:sz w:val="22"/>
          <w:szCs w:val="22"/>
        </w:rPr>
        <w:t>9.1</w:t>
      </w:r>
      <w:r w:rsidRPr="00245B18">
        <w:rPr>
          <w:rFonts w:ascii="Arial" w:hAnsi="Arial" w:cs="Arial"/>
          <w:b/>
          <w:noProof/>
          <w:sz w:val="22"/>
          <w:szCs w:val="22"/>
        </w:rPr>
        <w:tab/>
      </w:r>
      <w:r w:rsidRPr="00245B18">
        <w:rPr>
          <w:rFonts w:ascii="Arial" w:hAnsi="Arial" w:cs="Arial"/>
          <w:sz w:val="22"/>
          <w:szCs w:val="22"/>
        </w:rPr>
        <w:t>Respondents must comply with all articles of the Standard Terms and Conditions documents posted on our Hogbid website as counterpart to the RFP document, and any associated appendices, as well as all articles within the RFP document.  UA is not responsible for any misinterpretation or misunderstanding of these instructions on the part of the Respondents.</w:t>
      </w:r>
    </w:p>
    <w:p w:rsidR="00F6059F" w:rsidRPr="00245B18" w:rsidRDefault="00F6059F" w:rsidP="00F6059F">
      <w:pPr>
        <w:tabs>
          <w:tab w:val="left" w:pos="540"/>
        </w:tabs>
        <w:rPr>
          <w:rFonts w:ascii="Arial" w:hAnsi="Arial" w:cs="Arial"/>
          <w:sz w:val="22"/>
          <w:szCs w:val="22"/>
        </w:rPr>
      </w:pPr>
    </w:p>
    <w:p w:rsidR="00F6059F" w:rsidRPr="00245B18" w:rsidRDefault="00F6059F" w:rsidP="00F6059F">
      <w:pPr>
        <w:tabs>
          <w:tab w:val="left" w:pos="540"/>
        </w:tabs>
        <w:ind w:left="540" w:hanging="540"/>
        <w:jc w:val="both"/>
        <w:rPr>
          <w:rFonts w:ascii="Arial" w:hAnsi="Arial" w:cs="Arial"/>
          <w:sz w:val="22"/>
          <w:szCs w:val="22"/>
        </w:rPr>
      </w:pPr>
      <w:r w:rsidRPr="00245B18">
        <w:rPr>
          <w:rFonts w:ascii="Arial" w:hAnsi="Arial" w:cs="Arial"/>
          <w:b/>
          <w:sz w:val="22"/>
          <w:szCs w:val="22"/>
        </w:rPr>
        <w:t>9.2</w:t>
      </w:r>
      <w:r w:rsidRPr="00245B18">
        <w:rPr>
          <w:rFonts w:ascii="Arial" w:hAnsi="Arial" w:cs="Arial"/>
          <w:sz w:val="22"/>
          <w:szCs w:val="22"/>
        </w:rPr>
        <w:tab/>
      </w:r>
      <w:bookmarkStart w:id="9" w:name="_Toc182981450"/>
      <w:r w:rsidRPr="00245B18">
        <w:rPr>
          <w:rFonts w:ascii="Arial" w:hAnsi="Arial" w:cs="Arial"/>
          <w:sz w:val="22"/>
          <w:szCs w:val="22"/>
        </w:rPr>
        <w:t>Respondents must address each section of the RFP.  An interactive version of the RFP document will be posted on our Hogbid website.  Respondents can insert Proposals into the document provided, or create their own Proposal document making sure to remain consistent with the numbering and chronological order as listed in our RFP document.  Ultimately, Respondents must “acknowledge” each section of our document in their bid Proposal.</w:t>
      </w:r>
    </w:p>
    <w:p w:rsidR="00F6059F" w:rsidRPr="00245B18" w:rsidRDefault="00F6059F" w:rsidP="00F6059F">
      <w:pPr>
        <w:tabs>
          <w:tab w:val="left" w:pos="540"/>
        </w:tabs>
        <w:rPr>
          <w:rFonts w:ascii="Arial" w:hAnsi="Arial" w:cs="Arial"/>
          <w:sz w:val="22"/>
          <w:szCs w:val="22"/>
        </w:rPr>
      </w:pPr>
    </w:p>
    <w:p w:rsidR="00F6059F" w:rsidRPr="00245B18" w:rsidRDefault="00F6059F" w:rsidP="00F6059F">
      <w:pPr>
        <w:tabs>
          <w:tab w:val="left" w:pos="540"/>
        </w:tabs>
        <w:ind w:left="540"/>
        <w:jc w:val="both"/>
        <w:rPr>
          <w:rFonts w:ascii="Arial" w:hAnsi="Arial" w:cs="Arial"/>
          <w:sz w:val="22"/>
          <w:szCs w:val="22"/>
        </w:rPr>
      </w:pPr>
      <w:r w:rsidRPr="00245B18">
        <w:rPr>
          <w:rFonts w:ascii="Arial" w:hAnsi="Arial" w:cs="Arial"/>
          <w:sz w:val="22"/>
          <w:szCs w:val="22"/>
        </w:rPr>
        <w:t>In the event that a detailed Proposal is not necessary, the Respondent shall state ACKNOWLEDGED as the response to indicate that the Respondent acknowledges, understands, and fully complies with the specification.  If a description is requested, please insert detailed response accordingly.  Respondent’s required Proposal should contain sufficient information and detail for UA to further evaluate the merit of the Respondent’s Proposal.  Failure to respond in this format may result in bid disqualification.</w:t>
      </w:r>
      <w:bookmarkEnd w:id="9"/>
    </w:p>
    <w:p w:rsidR="00F6059F" w:rsidRPr="00245B18" w:rsidRDefault="00F6059F" w:rsidP="00F6059F">
      <w:pPr>
        <w:tabs>
          <w:tab w:val="left" w:pos="540"/>
        </w:tabs>
        <w:ind w:left="540"/>
        <w:jc w:val="both"/>
        <w:rPr>
          <w:rFonts w:ascii="Arial" w:hAnsi="Arial" w:cs="Arial"/>
          <w:sz w:val="22"/>
          <w:szCs w:val="22"/>
        </w:rPr>
      </w:pPr>
    </w:p>
    <w:p w:rsidR="00F6059F" w:rsidRPr="00245B18" w:rsidRDefault="00F6059F" w:rsidP="00F6059F">
      <w:pPr>
        <w:tabs>
          <w:tab w:val="left" w:pos="540"/>
        </w:tabs>
        <w:ind w:left="540" w:hanging="540"/>
        <w:jc w:val="both"/>
        <w:rPr>
          <w:rFonts w:ascii="Arial" w:hAnsi="Arial" w:cs="Arial"/>
          <w:sz w:val="22"/>
          <w:szCs w:val="22"/>
        </w:rPr>
      </w:pPr>
      <w:r w:rsidRPr="00245B18">
        <w:rPr>
          <w:rFonts w:ascii="Arial" w:hAnsi="Arial" w:cs="Arial"/>
          <w:b/>
          <w:noProof/>
          <w:sz w:val="22"/>
          <w:szCs w:val="22"/>
        </w:rPr>
        <w:t>9.3</w:t>
      </w:r>
      <w:bookmarkStart w:id="10" w:name="_Toc182981451"/>
      <w:r w:rsidRPr="00245B18">
        <w:rPr>
          <w:rFonts w:ascii="Arial" w:hAnsi="Arial" w:cs="Arial"/>
          <w:b/>
          <w:noProof/>
          <w:sz w:val="22"/>
          <w:szCs w:val="22"/>
        </w:rPr>
        <w:tab/>
      </w:r>
      <w:r w:rsidRPr="00245B18">
        <w:rPr>
          <w:rFonts w:ascii="Arial" w:hAnsi="Arial" w:cs="Arial"/>
          <w:sz w:val="22"/>
          <w:szCs w:val="22"/>
        </w:rPr>
        <w:t>Any exceptions to any of the terms, conditions, specifications, protocols, and/or other requirements listed in this RFP must be clearly noted by reference to the page number, section, or other identifying reference in this RFP. All information regarding such exceptions to content or requirements must be noted in the same sequence as its appearance in this RFP.</w:t>
      </w:r>
      <w:bookmarkEnd w:id="10"/>
    </w:p>
    <w:p w:rsidR="00F6059F" w:rsidRPr="00245B18" w:rsidRDefault="00F6059F" w:rsidP="00F6059F">
      <w:pPr>
        <w:tabs>
          <w:tab w:val="left" w:pos="540"/>
        </w:tabs>
        <w:jc w:val="both"/>
        <w:rPr>
          <w:rFonts w:ascii="Arial" w:hAnsi="Arial" w:cs="Arial"/>
          <w:b/>
          <w:sz w:val="22"/>
          <w:szCs w:val="22"/>
        </w:rPr>
      </w:pPr>
    </w:p>
    <w:p w:rsidR="00F6059F" w:rsidRPr="00245B18" w:rsidRDefault="00F6059F" w:rsidP="00F6059F">
      <w:pPr>
        <w:tabs>
          <w:tab w:val="left" w:pos="540"/>
        </w:tabs>
        <w:ind w:left="540" w:hanging="540"/>
        <w:jc w:val="both"/>
        <w:rPr>
          <w:rFonts w:ascii="Arial" w:hAnsi="Arial" w:cs="Arial"/>
          <w:sz w:val="22"/>
          <w:szCs w:val="22"/>
        </w:rPr>
      </w:pPr>
      <w:r w:rsidRPr="00245B18">
        <w:rPr>
          <w:rFonts w:ascii="Arial" w:hAnsi="Arial" w:cs="Arial"/>
          <w:b/>
          <w:sz w:val="22"/>
          <w:szCs w:val="22"/>
        </w:rPr>
        <w:t>9.4</w:t>
      </w:r>
      <w:r w:rsidRPr="00245B18">
        <w:rPr>
          <w:rFonts w:ascii="Arial" w:hAnsi="Arial" w:cs="Arial"/>
          <w:sz w:val="22"/>
          <w:szCs w:val="22"/>
        </w:rPr>
        <w:tab/>
      </w:r>
      <w:bookmarkStart w:id="11" w:name="_Hlk509928242"/>
      <w:r w:rsidRPr="00245B18">
        <w:rPr>
          <w:rFonts w:ascii="Arial" w:eastAsia="MS Mincho" w:hAnsi="Arial" w:cs="Arial"/>
          <w:sz w:val="22"/>
          <w:szCs w:val="22"/>
        </w:rPr>
        <w:t xml:space="preserve">Proposals will be publicly opened in the Purchasing Office, Room 321 Administration Building, The University of Arkansas, Fayetteville, Arkansas, 72701, at 2:30 p.m. CST, on the Proposal due date.  </w:t>
      </w:r>
      <w:r w:rsidRPr="00245B18">
        <w:rPr>
          <w:rFonts w:ascii="Arial" w:hAnsi="Arial" w:cs="Arial"/>
          <w:sz w:val="22"/>
          <w:szCs w:val="22"/>
        </w:rPr>
        <w:t xml:space="preserve">All Proposals must be submitted in a sealed envelope with the Proposal number clearly visible on the </w:t>
      </w:r>
      <w:r w:rsidRPr="00245B18">
        <w:rPr>
          <w:rFonts w:ascii="Arial" w:hAnsi="Arial" w:cs="Arial"/>
          <w:sz w:val="22"/>
          <w:szCs w:val="22"/>
          <w:u w:val="single"/>
        </w:rPr>
        <w:t xml:space="preserve">OUTSIDE </w:t>
      </w:r>
      <w:r w:rsidRPr="00245B18">
        <w:rPr>
          <w:rFonts w:ascii="Arial" w:hAnsi="Arial" w:cs="Arial"/>
          <w:sz w:val="22"/>
          <w:szCs w:val="22"/>
        </w:rPr>
        <w:t>of the envelope/package.  No responsibility will be attached to any person for the premature opening of a Proposal not properly identified.</w:t>
      </w:r>
      <w:bookmarkEnd w:id="11"/>
    </w:p>
    <w:p w:rsidR="00F6059F" w:rsidRPr="00245B18" w:rsidRDefault="00F6059F" w:rsidP="00F6059F">
      <w:pPr>
        <w:tabs>
          <w:tab w:val="left" w:pos="540"/>
        </w:tabs>
        <w:rPr>
          <w:rFonts w:ascii="Arial" w:hAnsi="Arial" w:cs="Arial"/>
          <w:color w:val="FF0000"/>
          <w:sz w:val="22"/>
          <w:szCs w:val="22"/>
        </w:rPr>
      </w:pPr>
    </w:p>
    <w:p w:rsidR="00F6059F" w:rsidRPr="00245B18" w:rsidRDefault="00F6059F" w:rsidP="00F6059F">
      <w:pPr>
        <w:tabs>
          <w:tab w:val="left" w:pos="540"/>
        </w:tabs>
        <w:ind w:left="540" w:hanging="540"/>
        <w:jc w:val="both"/>
        <w:rPr>
          <w:rFonts w:ascii="Arial" w:hAnsi="Arial" w:cs="Arial"/>
          <w:sz w:val="22"/>
          <w:szCs w:val="22"/>
        </w:rPr>
      </w:pPr>
      <w:r w:rsidRPr="00245B18">
        <w:rPr>
          <w:rFonts w:ascii="Arial" w:hAnsi="Arial" w:cs="Arial"/>
          <w:b/>
          <w:sz w:val="22"/>
          <w:szCs w:val="22"/>
        </w:rPr>
        <w:tab/>
        <w:t xml:space="preserve">Respondents must submit one (1) signed original, one (1) signed copy, and two (2) soft copies of their Proposal (i.e. CD-ROM or USB Flash drive) </w:t>
      </w:r>
      <w:r w:rsidRPr="00245B18">
        <w:rPr>
          <w:rFonts w:ascii="Arial" w:hAnsi="Arial" w:cs="Arial"/>
          <w:sz w:val="22"/>
          <w:szCs w:val="22"/>
        </w:rPr>
        <w:t>labeled with the Respondent’s name and the Bid Number, readable by UA, with the documents in Microsoft Windows versions of Microsoft Word, Microsoft Excel, Microsoft Visio, Microsoft PowerPoint, or Adobe PDF formats; other formats are acceptable as long as that format’s viewer is also included or a pointer is provided for downloading it from the Internet.  Proposals must be received at the following location prior to the time and date specified within the timeline this RFP:</w:t>
      </w:r>
      <w:r w:rsidRPr="00245B18">
        <w:rPr>
          <w:rFonts w:ascii="Arial" w:hAnsi="Arial" w:cs="Arial"/>
          <w:sz w:val="22"/>
          <w:szCs w:val="22"/>
        </w:rPr>
        <w:tab/>
      </w:r>
      <w:r w:rsidRPr="00245B18">
        <w:rPr>
          <w:rFonts w:ascii="Arial" w:hAnsi="Arial" w:cs="Arial"/>
          <w:sz w:val="22"/>
          <w:szCs w:val="22"/>
        </w:rPr>
        <w:tab/>
      </w:r>
      <w:r w:rsidRPr="00245B18">
        <w:rPr>
          <w:rFonts w:ascii="Arial" w:hAnsi="Arial" w:cs="Arial"/>
          <w:sz w:val="22"/>
          <w:szCs w:val="22"/>
        </w:rPr>
        <w:tab/>
      </w:r>
      <w:r w:rsidRPr="00245B18">
        <w:rPr>
          <w:rFonts w:ascii="Arial" w:hAnsi="Arial" w:cs="Arial"/>
          <w:sz w:val="22"/>
          <w:szCs w:val="22"/>
        </w:rPr>
        <w:tab/>
      </w:r>
    </w:p>
    <w:p w:rsidR="00F6059F" w:rsidRPr="00245B18" w:rsidRDefault="00F6059F" w:rsidP="00F6059F">
      <w:pPr>
        <w:tabs>
          <w:tab w:val="left" w:pos="540"/>
        </w:tabs>
        <w:ind w:left="540"/>
        <w:jc w:val="both"/>
        <w:rPr>
          <w:rFonts w:ascii="Arial" w:hAnsi="Arial" w:cs="Arial"/>
          <w:sz w:val="22"/>
          <w:szCs w:val="22"/>
        </w:rPr>
      </w:pPr>
      <w:r w:rsidRPr="00245B18">
        <w:rPr>
          <w:rFonts w:ascii="Arial" w:hAnsi="Arial" w:cs="Arial"/>
          <w:sz w:val="22"/>
          <w:szCs w:val="22"/>
        </w:rPr>
        <w:lastRenderedPageBreak/>
        <w:tab/>
      </w:r>
      <w:r w:rsidRPr="00245B18">
        <w:rPr>
          <w:rFonts w:ascii="Arial" w:hAnsi="Arial" w:cs="Arial"/>
          <w:sz w:val="22"/>
          <w:szCs w:val="22"/>
        </w:rPr>
        <w:tab/>
      </w:r>
      <w:r w:rsidRPr="00245B18">
        <w:rPr>
          <w:rFonts w:ascii="Arial" w:hAnsi="Arial" w:cs="Arial"/>
          <w:sz w:val="22"/>
          <w:szCs w:val="22"/>
        </w:rPr>
        <w:tab/>
        <w:t>University of Arkansas</w:t>
      </w:r>
    </w:p>
    <w:p w:rsidR="00F6059F" w:rsidRPr="00245B18" w:rsidRDefault="00F6059F" w:rsidP="00F6059F">
      <w:pPr>
        <w:tabs>
          <w:tab w:val="left" w:pos="540"/>
        </w:tabs>
        <w:jc w:val="both"/>
        <w:rPr>
          <w:rFonts w:ascii="Arial" w:hAnsi="Arial" w:cs="Arial"/>
          <w:sz w:val="22"/>
          <w:szCs w:val="22"/>
        </w:rPr>
      </w:pPr>
      <w:r w:rsidRPr="00245B18">
        <w:rPr>
          <w:rFonts w:ascii="Arial" w:hAnsi="Arial" w:cs="Arial"/>
          <w:sz w:val="22"/>
          <w:szCs w:val="22"/>
        </w:rPr>
        <w:tab/>
      </w:r>
      <w:r w:rsidRPr="00245B18">
        <w:rPr>
          <w:rFonts w:ascii="Arial" w:hAnsi="Arial" w:cs="Arial"/>
          <w:sz w:val="22"/>
          <w:szCs w:val="22"/>
        </w:rPr>
        <w:tab/>
      </w:r>
      <w:r w:rsidRPr="00245B18">
        <w:rPr>
          <w:rFonts w:ascii="Arial" w:hAnsi="Arial" w:cs="Arial"/>
          <w:sz w:val="22"/>
          <w:szCs w:val="22"/>
        </w:rPr>
        <w:tab/>
      </w:r>
      <w:r w:rsidRPr="00245B18">
        <w:rPr>
          <w:rFonts w:ascii="Arial" w:hAnsi="Arial" w:cs="Arial"/>
          <w:sz w:val="22"/>
          <w:szCs w:val="22"/>
        </w:rPr>
        <w:tab/>
        <w:t>Business Services</w:t>
      </w:r>
    </w:p>
    <w:p w:rsidR="00F6059F" w:rsidRPr="00245B18" w:rsidRDefault="00F6059F" w:rsidP="00F6059F">
      <w:pPr>
        <w:tabs>
          <w:tab w:val="left" w:pos="540"/>
        </w:tabs>
        <w:jc w:val="both"/>
        <w:rPr>
          <w:rFonts w:ascii="Arial" w:hAnsi="Arial" w:cs="Arial"/>
          <w:sz w:val="22"/>
          <w:szCs w:val="22"/>
        </w:rPr>
      </w:pPr>
      <w:r w:rsidRPr="00245B18">
        <w:rPr>
          <w:rFonts w:ascii="Arial" w:hAnsi="Arial" w:cs="Arial"/>
          <w:sz w:val="22"/>
          <w:szCs w:val="22"/>
        </w:rPr>
        <w:tab/>
      </w:r>
      <w:r w:rsidRPr="00245B18">
        <w:rPr>
          <w:rFonts w:ascii="Arial" w:hAnsi="Arial" w:cs="Arial"/>
          <w:sz w:val="22"/>
          <w:szCs w:val="22"/>
        </w:rPr>
        <w:tab/>
      </w:r>
      <w:r w:rsidRPr="00245B18">
        <w:rPr>
          <w:rFonts w:ascii="Arial" w:hAnsi="Arial" w:cs="Arial"/>
          <w:sz w:val="22"/>
          <w:szCs w:val="22"/>
        </w:rPr>
        <w:tab/>
      </w:r>
      <w:r w:rsidRPr="00245B18">
        <w:rPr>
          <w:rFonts w:ascii="Arial" w:hAnsi="Arial" w:cs="Arial"/>
          <w:sz w:val="22"/>
          <w:szCs w:val="22"/>
        </w:rPr>
        <w:tab/>
        <w:t>Administration Bldg, Rm 321</w:t>
      </w:r>
    </w:p>
    <w:p w:rsidR="00F6059F" w:rsidRPr="00245B18" w:rsidRDefault="00F6059F" w:rsidP="00F6059F">
      <w:pPr>
        <w:tabs>
          <w:tab w:val="left" w:pos="540"/>
        </w:tabs>
        <w:jc w:val="both"/>
        <w:rPr>
          <w:rFonts w:ascii="Arial" w:hAnsi="Arial" w:cs="Arial"/>
          <w:sz w:val="22"/>
          <w:szCs w:val="22"/>
        </w:rPr>
      </w:pPr>
      <w:r w:rsidRPr="00245B18">
        <w:rPr>
          <w:rFonts w:ascii="Arial" w:hAnsi="Arial" w:cs="Arial"/>
          <w:sz w:val="22"/>
          <w:szCs w:val="22"/>
        </w:rPr>
        <w:tab/>
      </w:r>
      <w:r w:rsidRPr="00245B18">
        <w:rPr>
          <w:rFonts w:ascii="Arial" w:hAnsi="Arial" w:cs="Arial"/>
          <w:sz w:val="22"/>
          <w:szCs w:val="22"/>
        </w:rPr>
        <w:tab/>
      </w:r>
      <w:r w:rsidRPr="00245B18">
        <w:rPr>
          <w:rFonts w:ascii="Arial" w:hAnsi="Arial" w:cs="Arial"/>
          <w:sz w:val="22"/>
          <w:szCs w:val="22"/>
        </w:rPr>
        <w:tab/>
      </w:r>
      <w:r w:rsidRPr="00245B18">
        <w:rPr>
          <w:rFonts w:ascii="Arial" w:hAnsi="Arial" w:cs="Arial"/>
          <w:sz w:val="22"/>
          <w:szCs w:val="22"/>
        </w:rPr>
        <w:tab/>
        <w:t>1125 W. Maple St</w:t>
      </w:r>
    </w:p>
    <w:p w:rsidR="00F6059F" w:rsidRPr="00245B18" w:rsidRDefault="00F6059F" w:rsidP="00F6059F">
      <w:pPr>
        <w:tabs>
          <w:tab w:val="left" w:pos="540"/>
        </w:tabs>
        <w:jc w:val="both"/>
        <w:rPr>
          <w:rFonts w:ascii="Arial" w:hAnsi="Arial" w:cs="Arial"/>
          <w:sz w:val="22"/>
          <w:szCs w:val="22"/>
        </w:rPr>
      </w:pPr>
      <w:r w:rsidRPr="00245B18">
        <w:rPr>
          <w:rFonts w:ascii="Arial" w:hAnsi="Arial" w:cs="Arial"/>
          <w:sz w:val="22"/>
          <w:szCs w:val="22"/>
        </w:rPr>
        <w:tab/>
      </w:r>
      <w:r w:rsidRPr="00245B18">
        <w:rPr>
          <w:rFonts w:ascii="Arial" w:hAnsi="Arial" w:cs="Arial"/>
          <w:sz w:val="22"/>
          <w:szCs w:val="22"/>
        </w:rPr>
        <w:tab/>
      </w:r>
      <w:r w:rsidRPr="00245B18">
        <w:rPr>
          <w:rFonts w:ascii="Arial" w:hAnsi="Arial" w:cs="Arial"/>
          <w:sz w:val="22"/>
          <w:szCs w:val="22"/>
        </w:rPr>
        <w:tab/>
      </w:r>
      <w:r w:rsidRPr="00245B18">
        <w:rPr>
          <w:rFonts w:ascii="Arial" w:hAnsi="Arial" w:cs="Arial"/>
          <w:sz w:val="22"/>
          <w:szCs w:val="22"/>
        </w:rPr>
        <w:tab/>
        <w:t>Fayetteville, Arkansas 72701</w:t>
      </w:r>
    </w:p>
    <w:p w:rsidR="00F6059F" w:rsidRPr="00245B18" w:rsidRDefault="00F6059F" w:rsidP="00F6059F">
      <w:pPr>
        <w:tabs>
          <w:tab w:val="left" w:pos="540"/>
        </w:tabs>
        <w:jc w:val="both"/>
        <w:rPr>
          <w:rFonts w:ascii="Arial" w:hAnsi="Arial" w:cs="Arial"/>
          <w:sz w:val="22"/>
          <w:szCs w:val="22"/>
        </w:rPr>
      </w:pPr>
    </w:p>
    <w:p w:rsidR="00F6059F" w:rsidRPr="00245B18" w:rsidRDefault="00F6059F" w:rsidP="00F6059F">
      <w:pPr>
        <w:tabs>
          <w:tab w:val="left" w:pos="540"/>
        </w:tabs>
        <w:ind w:left="540" w:hanging="540"/>
        <w:rPr>
          <w:rFonts w:ascii="Arial" w:hAnsi="Arial" w:cs="Arial"/>
          <w:sz w:val="22"/>
          <w:szCs w:val="22"/>
        </w:rPr>
      </w:pPr>
      <w:r w:rsidRPr="00245B18">
        <w:rPr>
          <w:rFonts w:ascii="Arial" w:hAnsi="Arial" w:cs="Arial"/>
          <w:b/>
          <w:sz w:val="22"/>
          <w:szCs w:val="22"/>
        </w:rPr>
        <w:tab/>
      </w:r>
      <w:r w:rsidRPr="00245B18">
        <w:rPr>
          <w:rFonts w:ascii="Arial" w:hAnsi="Arial" w:cs="Arial"/>
          <w:b/>
          <w:sz w:val="22"/>
          <w:szCs w:val="22"/>
          <w:u w:val="double"/>
        </w:rPr>
        <w:t>NOTE</w:t>
      </w:r>
      <w:r w:rsidRPr="00245B18">
        <w:rPr>
          <w:rFonts w:ascii="Arial" w:hAnsi="Arial" w:cs="Arial"/>
          <w:b/>
          <w:sz w:val="22"/>
          <w:szCs w:val="22"/>
        </w:rPr>
        <w:t xml:space="preserve">:  </w:t>
      </w:r>
      <w:r w:rsidRPr="00245B18">
        <w:rPr>
          <w:rFonts w:ascii="Arial" w:hAnsi="Arial" w:cs="Arial"/>
          <w:sz w:val="22"/>
          <w:szCs w:val="22"/>
        </w:rPr>
        <w:t>No award will be made at bid opening.  Only names of Respondents and a preliminary determination of Proposal responsiveness will be made at this time.</w:t>
      </w:r>
    </w:p>
    <w:p w:rsidR="00F6059F" w:rsidRPr="00245B18" w:rsidRDefault="00F6059F" w:rsidP="00F6059F">
      <w:pPr>
        <w:tabs>
          <w:tab w:val="left" w:pos="540"/>
        </w:tabs>
        <w:ind w:left="540" w:hanging="540"/>
        <w:rPr>
          <w:rFonts w:ascii="Arial" w:hAnsi="Arial" w:cs="Arial"/>
          <w:sz w:val="22"/>
          <w:szCs w:val="22"/>
        </w:rPr>
      </w:pPr>
    </w:p>
    <w:p w:rsidR="00F6059F" w:rsidRPr="00245B18" w:rsidRDefault="00F6059F" w:rsidP="00F6059F">
      <w:pPr>
        <w:tabs>
          <w:tab w:val="left" w:pos="540"/>
        </w:tabs>
        <w:ind w:left="540" w:hanging="540"/>
        <w:rPr>
          <w:rFonts w:ascii="Arial" w:hAnsi="Arial" w:cs="Arial"/>
          <w:b/>
          <w:sz w:val="22"/>
          <w:szCs w:val="22"/>
          <w:u w:val="single"/>
        </w:rPr>
      </w:pPr>
      <w:r w:rsidRPr="00245B18">
        <w:rPr>
          <w:rFonts w:ascii="Arial" w:hAnsi="Arial" w:cs="Arial"/>
          <w:sz w:val="22"/>
          <w:szCs w:val="22"/>
        </w:rPr>
        <w:tab/>
      </w:r>
      <w:r w:rsidRPr="00245B18">
        <w:rPr>
          <w:rFonts w:ascii="Arial" w:hAnsi="Arial" w:cs="Arial"/>
          <w:b/>
          <w:sz w:val="22"/>
          <w:szCs w:val="22"/>
          <w:u w:val="single"/>
        </w:rPr>
        <w:t>Additional Redacted Copy REQUIRED</w:t>
      </w:r>
    </w:p>
    <w:p w:rsidR="00F6059F" w:rsidRPr="00245B18" w:rsidRDefault="00F6059F" w:rsidP="00F6059F">
      <w:pPr>
        <w:pStyle w:val="PlainText"/>
        <w:ind w:left="540"/>
        <w:jc w:val="both"/>
        <w:rPr>
          <w:rFonts w:ascii="Arial" w:hAnsi="Arial" w:cs="Arial"/>
        </w:rPr>
      </w:pPr>
      <w:r w:rsidRPr="00245B18">
        <w:rPr>
          <w:rFonts w:ascii="Arial" w:hAnsi="Arial" w:cs="Arial"/>
        </w:rPr>
        <w:t xml:space="preserve">Proprietary information submitted in response to this RFP will be processed in accordance with applicable State of Arkansas procurement law. Documents pertaining to the RFP become the property of UA and shall be open to public inspection when the bid solicitation has been awarded and any final Contract is complete. </w:t>
      </w:r>
    </w:p>
    <w:p w:rsidR="00F6059F" w:rsidRPr="00245B18" w:rsidRDefault="00F6059F" w:rsidP="00F6059F">
      <w:pPr>
        <w:pStyle w:val="PlainText"/>
        <w:jc w:val="both"/>
        <w:rPr>
          <w:rFonts w:ascii="Arial" w:hAnsi="Arial" w:cs="Arial"/>
        </w:rPr>
      </w:pPr>
    </w:p>
    <w:p w:rsidR="00F6059F" w:rsidRPr="00245B18" w:rsidRDefault="00F6059F" w:rsidP="00F6059F">
      <w:pPr>
        <w:tabs>
          <w:tab w:val="left" w:pos="540"/>
        </w:tabs>
        <w:ind w:left="540"/>
        <w:jc w:val="both"/>
        <w:rPr>
          <w:rFonts w:ascii="Arial" w:hAnsi="Arial" w:cs="Arial"/>
          <w:sz w:val="22"/>
          <w:szCs w:val="22"/>
        </w:rPr>
      </w:pPr>
      <w:r w:rsidRPr="00245B18">
        <w:rPr>
          <w:rFonts w:ascii="Arial" w:hAnsi="Arial" w:cs="Arial"/>
          <w:sz w:val="22"/>
          <w:szCs w:val="22"/>
        </w:rPr>
        <w:t>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once a Contract is final.  If during a subsequent review process UA determines that specific information redacted by the Respondent is subject to disclosure under FOIA, the Respondent will be contacted prior to release of the information.</w:t>
      </w:r>
    </w:p>
    <w:p w:rsidR="00F6059F" w:rsidRPr="00245B18" w:rsidRDefault="00F6059F" w:rsidP="00F6059F">
      <w:pPr>
        <w:tabs>
          <w:tab w:val="left" w:pos="540"/>
        </w:tabs>
        <w:ind w:left="540"/>
        <w:rPr>
          <w:rFonts w:ascii="Arial" w:hAnsi="Arial" w:cs="Arial"/>
          <w:b/>
          <w:sz w:val="22"/>
          <w:szCs w:val="22"/>
        </w:rPr>
      </w:pPr>
    </w:p>
    <w:p w:rsidR="00F6059F" w:rsidRPr="00245B18" w:rsidRDefault="00F6059F" w:rsidP="00F6059F">
      <w:pPr>
        <w:tabs>
          <w:tab w:val="left" w:pos="540"/>
        </w:tabs>
        <w:ind w:left="540" w:hanging="540"/>
        <w:rPr>
          <w:rFonts w:ascii="Arial" w:hAnsi="Arial" w:cs="Arial"/>
          <w:sz w:val="22"/>
          <w:szCs w:val="22"/>
        </w:rPr>
      </w:pPr>
      <w:r w:rsidRPr="00245B18">
        <w:rPr>
          <w:rFonts w:ascii="Arial" w:hAnsi="Arial" w:cs="Arial"/>
          <w:sz w:val="22"/>
          <w:szCs w:val="22"/>
        </w:rPr>
        <w:tab/>
        <w:t xml:space="preserve">Respondents may deliver their responses either by hand or through U.S. Mail or other available courier services to the address shown above. </w:t>
      </w:r>
      <w:r w:rsidRPr="00245B18">
        <w:rPr>
          <w:rFonts w:ascii="Arial" w:hAnsi="Arial" w:cs="Arial"/>
          <w:b/>
          <w:sz w:val="22"/>
          <w:szCs w:val="22"/>
        </w:rPr>
        <w:t xml:space="preserve"> Include the RFP name and number on the outside of each package and/or correspondence related to this RFP.  </w:t>
      </w:r>
      <w:r w:rsidRPr="00245B18">
        <w:rPr>
          <w:rFonts w:ascii="Arial" w:hAnsi="Arial" w:cs="Arial"/>
          <w:sz w:val="22"/>
          <w:szCs w:val="22"/>
          <w:u w:val="single"/>
        </w:rPr>
        <w:t xml:space="preserve">No call-in, emailed, or faxed Proposals will be accepted. </w:t>
      </w:r>
      <w:r w:rsidRPr="00245B18">
        <w:rPr>
          <w:rFonts w:ascii="Arial" w:hAnsi="Arial" w:cs="Arial"/>
          <w:sz w:val="22"/>
          <w:szCs w:val="22"/>
        </w:rPr>
        <w:t xml:space="preserve"> The Respondent remains solely responsible for insuring that its Proposal is received at the time, date, and location specified.  UA assumes no responsibility for any proposal not so received, regardless of whether the delay is caused by the U.S. Postal Service, University Postal Delivery System, or some other act or circumstance.  Proposals received after the time specified in this RFP will not be considered.  </w:t>
      </w:r>
      <w:r w:rsidRPr="00245B18">
        <w:rPr>
          <w:rFonts w:ascii="Arial" w:hAnsi="Arial" w:cs="Arial"/>
          <w:b/>
          <w:sz w:val="22"/>
          <w:szCs w:val="22"/>
        </w:rPr>
        <w:t>All Proposals received after the specified time will be returned unopened</w:t>
      </w:r>
      <w:r w:rsidRPr="00245B18">
        <w:rPr>
          <w:rFonts w:ascii="Arial" w:hAnsi="Arial" w:cs="Arial"/>
          <w:sz w:val="22"/>
          <w:szCs w:val="22"/>
        </w:rPr>
        <w:t>.</w:t>
      </w:r>
    </w:p>
    <w:p w:rsidR="00F6059F" w:rsidRPr="00245B18" w:rsidRDefault="00F6059F" w:rsidP="00F6059F">
      <w:pPr>
        <w:tabs>
          <w:tab w:val="left" w:pos="540"/>
        </w:tabs>
        <w:jc w:val="both"/>
        <w:rPr>
          <w:rFonts w:ascii="Arial" w:hAnsi="Arial" w:cs="Arial"/>
          <w:sz w:val="22"/>
          <w:szCs w:val="22"/>
        </w:rPr>
      </w:pPr>
    </w:p>
    <w:p w:rsidR="00F6059F" w:rsidRPr="00245B18" w:rsidRDefault="00F6059F" w:rsidP="00F6059F">
      <w:pPr>
        <w:tabs>
          <w:tab w:val="left" w:pos="540"/>
        </w:tabs>
        <w:ind w:left="540" w:hanging="540"/>
        <w:jc w:val="both"/>
        <w:rPr>
          <w:rFonts w:ascii="Arial" w:eastAsia="MS Mincho" w:hAnsi="Arial" w:cs="Arial"/>
          <w:color w:val="000000"/>
          <w:sz w:val="22"/>
          <w:szCs w:val="22"/>
        </w:rPr>
      </w:pPr>
      <w:r w:rsidRPr="00245B18">
        <w:rPr>
          <w:rFonts w:ascii="Arial" w:hAnsi="Arial" w:cs="Arial"/>
          <w:b/>
          <w:noProof/>
          <w:sz w:val="22"/>
          <w:szCs w:val="22"/>
        </w:rPr>
        <w:t>9.5</w:t>
      </w:r>
      <w:r w:rsidRPr="00245B18">
        <w:rPr>
          <w:rFonts w:ascii="Arial" w:hAnsi="Arial" w:cs="Arial"/>
          <w:b/>
          <w:noProof/>
          <w:sz w:val="22"/>
          <w:szCs w:val="22"/>
        </w:rPr>
        <w:tab/>
      </w:r>
      <w:bookmarkStart w:id="12" w:name="_Toc182981453"/>
      <w:r w:rsidRPr="00245B18">
        <w:rPr>
          <w:rFonts w:ascii="Arial" w:hAnsi="Arial" w:cs="Arial"/>
          <w:sz w:val="22"/>
          <w:szCs w:val="22"/>
          <w:u w:val="single"/>
        </w:rPr>
        <w:t>For a Proposal to be considered, an official authorized to bind the Respondent to a resultant Contract must include signature in the blank provided on the RFP cover sheet</w:t>
      </w:r>
      <w:r w:rsidRPr="00245B18">
        <w:rPr>
          <w:rFonts w:ascii="Arial" w:hAnsi="Arial" w:cs="Arial"/>
          <w:sz w:val="22"/>
          <w:szCs w:val="22"/>
        </w:rPr>
        <w:t>.</w:t>
      </w:r>
      <w:bookmarkEnd w:id="12"/>
      <w:r w:rsidRPr="00245B18">
        <w:rPr>
          <w:rFonts w:ascii="Arial" w:hAnsi="Arial" w:cs="Arial"/>
          <w:sz w:val="22"/>
          <w:szCs w:val="22"/>
        </w:rPr>
        <w:t xml:space="preserve"> </w:t>
      </w:r>
      <w:r w:rsidRPr="00245B18">
        <w:rPr>
          <w:rFonts w:ascii="Arial" w:eastAsia="MS Mincho" w:hAnsi="Arial" w:cs="Arial"/>
          <w:color w:val="000000"/>
          <w:sz w:val="22"/>
          <w:szCs w:val="22"/>
          <w:u w:val="single"/>
        </w:rPr>
        <w:t>Failure to sign the Proposal as required will eliminate it from consideration</w:t>
      </w:r>
      <w:r w:rsidRPr="00245B18">
        <w:rPr>
          <w:rFonts w:ascii="Arial" w:eastAsia="MS Mincho" w:hAnsi="Arial" w:cs="Arial"/>
          <w:color w:val="000000"/>
          <w:sz w:val="22"/>
          <w:szCs w:val="22"/>
        </w:rPr>
        <w:t>.</w:t>
      </w:r>
    </w:p>
    <w:p w:rsidR="00F6059F" w:rsidRPr="00245B18" w:rsidRDefault="00F6059F" w:rsidP="00F6059F">
      <w:pPr>
        <w:tabs>
          <w:tab w:val="left" w:pos="540"/>
        </w:tabs>
        <w:jc w:val="both"/>
        <w:rPr>
          <w:rFonts w:ascii="Arial" w:eastAsia="MS Mincho" w:hAnsi="Arial" w:cs="Arial"/>
          <w:color w:val="000000"/>
          <w:sz w:val="22"/>
          <w:szCs w:val="22"/>
        </w:rPr>
      </w:pPr>
    </w:p>
    <w:p w:rsidR="00F6059F" w:rsidRPr="00245B18" w:rsidRDefault="00F6059F" w:rsidP="00F6059F">
      <w:pPr>
        <w:tabs>
          <w:tab w:val="left" w:pos="540"/>
        </w:tabs>
        <w:ind w:left="540" w:hanging="540"/>
        <w:rPr>
          <w:rFonts w:ascii="Arial" w:hAnsi="Arial" w:cs="Arial"/>
          <w:sz w:val="22"/>
          <w:szCs w:val="22"/>
        </w:rPr>
      </w:pPr>
      <w:r w:rsidRPr="00245B18">
        <w:rPr>
          <w:rFonts w:ascii="Arial" w:eastAsia="MS Mincho" w:hAnsi="Arial" w:cs="Arial"/>
          <w:b/>
          <w:color w:val="000000"/>
          <w:sz w:val="22"/>
          <w:szCs w:val="22"/>
        </w:rPr>
        <w:t>9.6</w:t>
      </w:r>
      <w:r w:rsidRPr="00245B18">
        <w:rPr>
          <w:rFonts w:ascii="Arial" w:eastAsia="MS Mincho" w:hAnsi="Arial" w:cs="Arial"/>
          <w:color w:val="000000"/>
          <w:sz w:val="22"/>
          <w:szCs w:val="22"/>
        </w:rPr>
        <w:tab/>
      </w:r>
      <w:r w:rsidRPr="00245B18">
        <w:rPr>
          <w:rFonts w:ascii="Arial" w:hAnsi="Arial" w:cs="Arial"/>
          <w:sz w:val="22"/>
          <w:szCs w:val="22"/>
        </w:rPr>
        <w:t>All official documents, including Proposals and any responses to this RFP, and correspondence shall be included as part of any resultant Contract.</w:t>
      </w:r>
    </w:p>
    <w:p w:rsidR="00F6059F" w:rsidRPr="00245B18" w:rsidRDefault="00F6059F" w:rsidP="00F6059F">
      <w:pPr>
        <w:tabs>
          <w:tab w:val="left" w:pos="540"/>
        </w:tabs>
        <w:jc w:val="both"/>
        <w:rPr>
          <w:rFonts w:ascii="Arial" w:hAnsi="Arial" w:cs="Arial"/>
          <w:sz w:val="22"/>
          <w:szCs w:val="22"/>
        </w:rPr>
      </w:pPr>
    </w:p>
    <w:p w:rsidR="00F6059F" w:rsidRPr="00245B18" w:rsidRDefault="00F6059F" w:rsidP="00F6059F">
      <w:pPr>
        <w:tabs>
          <w:tab w:val="left" w:pos="540"/>
        </w:tabs>
        <w:ind w:left="540" w:hanging="540"/>
        <w:jc w:val="both"/>
        <w:rPr>
          <w:rFonts w:ascii="Arial" w:hAnsi="Arial" w:cs="Arial"/>
          <w:sz w:val="22"/>
          <w:szCs w:val="22"/>
        </w:rPr>
      </w:pPr>
      <w:r w:rsidRPr="00245B18">
        <w:rPr>
          <w:rFonts w:ascii="Arial" w:hAnsi="Arial" w:cs="Arial"/>
          <w:b/>
          <w:sz w:val="22"/>
          <w:szCs w:val="22"/>
        </w:rPr>
        <w:t>9.7</w:t>
      </w:r>
      <w:r w:rsidRPr="00245B18">
        <w:rPr>
          <w:rFonts w:ascii="Arial" w:hAnsi="Arial" w:cs="Arial"/>
          <w:b/>
          <w:sz w:val="22"/>
          <w:szCs w:val="22"/>
        </w:rPr>
        <w:tab/>
      </w:r>
      <w:bookmarkStart w:id="13" w:name="_Toc182981456"/>
      <w:r w:rsidRPr="00245B18">
        <w:rPr>
          <w:rFonts w:ascii="Arial" w:hAnsi="Arial" w:cs="Arial"/>
          <w:sz w:val="22"/>
          <w:szCs w:val="22"/>
        </w:rPr>
        <w:t>The UA Purchasing Official reserves the right to award a Contract or reject a Proposal for any or all line items of a bid received as a result of this RFP, if it is in the best interest of UA to do so.  Bid Proposals may be rejected for one or more reasons not limited to the following:</w:t>
      </w:r>
      <w:bookmarkEnd w:id="13"/>
    </w:p>
    <w:p w:rsidR="00F6059F" w:rsidRPr="00245B18" w:rsidRDefault="00F6059F" w:rsidP="00F6059F">
      <w:pPr>
        <w:tabs>
          <w:tab w:val="left" w:pos="540"/>
        </w:tabs>
        <w:ind w:left="540" w:hanging="540"/>
        <w:jc w:val="both"/>
        <w:rPr>
          <w:rFonts w:ascii="Arial" w:hAnsi="Arial" w:cs="Arial"/>
          <w:sz w:val="22"/>
          <w:szCs w:val="22"/>
        </w:rPr>
      </w:pPr>
    </w:p>
    <w:p w:rsidR="00F6059F" w:rsidRPr="00245B18" w:rsidRDefault="00F6059F" w:rsidP="007635F6">
      <w:pPr>
        <w:pStyle w:val="MyNormal"/>
        <w:numPr>
          <w:ilvl w:val="4"/>
          <w:numId w:val="7"/>
        </w:numPr>
        <w:tabs>
          <w:tab w:val="clear" w:pos="1260"/>
          <w:tab w:val="clear" w:pos="2160"/>
          <w:tab w:val="clear" w:pos="2880"/>
          <w:tab w:val="left" w:pos="900"/>
          <w:tab w:val="left" w:pos="990"/>
        </w:tabs>
        <w:ind w:left="1260" w:hanging="270"/>
        <w:rPr>
          <w:rFonts w:cs="Arial"/>
          <w:szCs w:val="22"/>
        </w:rPr>
      </w:pPr>
      <w:r w:rsidRPr="00245B18">
        <w:rPr>
          <w:rFonts w:cs="Arial"/>
          <w:szCs w:val="22"/>
        </w:rPr>
        <w:t>Failure of the Respondent to submit the bid Proposal(s) and bid Proposal copies as required in this RFP on or before the deadline established by UA.</w:t>
      </w:r>
    </w:p>
    <w:p w:rsidR="00F6059F" w:rsidRPr="00245B18" w:rsidRDefault="00F6059F" w:rsidP="007635F6">
      <w:pPr>
        <w:pStyle w:val="MyNormal"/>
        <w:numPr>
          <w:ilvl w:val="4"/>
          <w:numId w:val="7"/>
        </w:numPr>
        <w:tabs>
          <w:tab w:val="clear" w:pos="2880"/>
        </w:tabs>
        <w:ind w:left="1260" w:hanging="270"/>
        <w:rPr>
          <w:rFonts w:cs="Arial"/>
          <w:szCs w:val="22"/>
        </w:rPr>
      </w:pPr>
      <w:r w:rsidRPr="00245B18">
        <w:rPr>
          <w:rFonts w:cs="Arial"/>
          <w:szCs w:val="22"/>
        </w:rPr>
        <w:t>Failure of the Respondent to respond to a requirement for oral/written clarification, presentation, or demonstration in the Proposal.</w:t>
      </w:r>
    </w:p>
    <w:p w:rsidR="00F6059F" w:rsidRPr="00245B18" w:rsidRDefault="00F6059F" w:rsidP="007635F6">
      <w:pPr>
        <w:pStyle w:val="MyNormal"/>
        <w:numPr>
          <w:ilvl w:val="4"/>
          <w:numId w:val="7"/>
        </w:numPr>
        <w:tabs>
          <w:tab w:val="clear" w:pos="2880"/>
          <w:tab w:val="left" w:pos="2520"/>
        </w:tabs>
        <w:ind w:hanging="1530"/>
        <w:rPr>
          <w:rFonts w:cs="Arial"/>
          <w:szCs w:val="22"/>
        </w:rPr>
      </w:pPr>
      <w:r w:rsidRPr="00245B18">
        <w:rPr>
          <w:rFonts w:cs="Arial"/>
          <w:szCs w:val="22"/>
        </w:rPr>
        <w:t>Failure to provide the bid security or performance security if required.</w:t>
      </w:r>
    </w:p>
    <w:p w:rsidR="00F6059F" w:rsidRPr="00245B18" w:rsidRDefault="00F6059F" w:rsidP="007635F6">
      <w:pPr>
        <w:pStyle w:val="MyNormal"/>
        <w:numPr>
          <w:ilvl w:val="4"/>
          <w:numId w:val="7"/>
        </w:numPr>
        <w:tabs>
          <w:tab w:val="clear" w:pos="2880"/>
          <w:tab w:val="left" w:pos="2520"/>
        </w:tabs>
        <w:ind w:hanging="1530"/>
        <w:rPr>
          <w:rFonts w:cs="Arial"/>
          <w:szCs w:val="22"/>
        </w:rPr>
      </w:pPr>
      <w:r w:rsidRPr="00245B18">
        <w:rPr>
          <w:rFonts w:cs="Arial"/>
          <w:szCs w:val="22"/>
        </w:rPr>
        <w:lastRenderedPageBreak/>
        <w:t>Failure to supply Respondent references if required.</w:t>
      </w:r>
    </w:p>
    <w:p w:rsidR="00F6059F" w:rsidRPr="00245B18" w:rsidRDefault="00F6059F" w:rsidP="007635F6">
      <w:pPr>
        <w:pStyle w:val="MyNormal"/>
        <w:numPr>
          <w:ilvl w:val="4"/>
          <w:numId w:val="7"/>
        </w:numPr>
        <w:tabs>
          <w:tab w:val="clear" w:pos="2880"/>
          <w:tab w:val="left" w:pos="2520"/>
        </w:tabs>
        <w:ind w:hanging="1530"/>
        <w:rPr>
          <w:rFonts w:cs="Arial"/>
          <w:szCs w:val="22"/>
        </w:rPr>
      </w:pPr>
      <w:r w:rsidRPr="00245B18">
        <w:rPr>
          <w:rFonts w:cs="Arial"/>
          <w:szCs w:val="22"/>
        </w:rPr>
        <w:t>Failure to sign an Official Bid Proposal Document.</w:t>
      </w:r>
    </w:p>
    <w:p w:rsidR="00F6059F" w:rsidRPr="00245B18" w:rsidRDefault="00F6059F" w:rsidP="007635F6">
      <w:pPr>
        <w:pStyle w:val="MyNormal"/>
        <w:numPr>
          <w:ilvl w:val="4"/>
          <w:numId w:val="7"/>
        </w:numPr>
        <w:tabs>
          <w:tab w:val="clear" w:pos="2880"/>
          <w:tab w:val="left" w:pos="2520"/>
        </w:tabs>
        <w:ind w:hanging="1530"/>
        <w:rPr>
          <w:rFonts w:cs="Arial"/>
          <w:szCs w:val="22"/>
        </w:rPr>
      </w:pPr>
      <w:r w:rsidRPr="00245B18">
        <w:rPr>
          <w:rFonts w:cs="Arial"/>
          <w:szCs w:val="22"/>
        </w:rPr>
        <w:t>Failure to complete the Official Bid Price Sheet.</w:t>
      </w:r>
    </w:p>
    <w:p w:rsidR="00F6059F" w:rsidRPr="00245B18" w:rsidRDefault="00F6059F" w:rsidP="007635F6">
      <w:pPr>
        <w:pStyle w:val="MyNormal"/>
        <w:numPr>
          <w:ilvl w:val="4"/>
          <w:numId w:val="7"/>
        </w:numPr>
        <w:tabs>
          <w:tab w:val="clear" w:pos="2880"/>
        </w:tabs>
        <w:ind w:left="1260" w:hanging="270"/>
        <w:rPr>
          <w:rFonts w:cs="Arial"/>
          <w:szCs w:val="22"/>
        </w:rPr>
      </w:pPr>
      <w:r w:rsidRPr="00245B18">
        <w:rPr>
          <w:rFonts w:cs="Arial"/>
          <w:szCs w:val="22"/>
        </w:rPr>
        <w:t>Any wording by the Respondent in their Proposal or any response to this RFP, or in subsequent correspondence, which conflicts with or takes exception to a bid requirement in this RFP.</w:t>
      </w:r>
    </w:p>
    <w:p w:rsidR="00F6059F" w:rsidRPr="00245B18" w:rsidRDefault="00F6059F" w:rsidP="00F6059F">
      <w:pPr>
        <w:pStyle w:val="MyNormal"/>
        <w:tabs>
          <w:tab w:val="clear" w:pos="2880"/>
        </w:tabs>
        <w:ind w:left="1260"/>
        <w:rPr>
          <w:rFonts w:cs="Arial"/>
          <w:szCs w:val="22"/>
        </w:rPr>
      </w:pPr>
    </w:p>
    <w:p w:rsidR="00F6059F" w:rsidRPr="00245B18" w:rsidRDefault="00F6059F" w:rsidP="00F6059F">
      <w:pPr>
        <w:tabs>
          <w:tab w:val="left" w:pos="540"/>
        </w:tabs>
        <w:ind w:left="540" w:hanging="540"/>
        <w:jc w:val="both"/>
        <w:rPr>
          <w:rFonts w:ascii="Arial" w:hAnsi="Arial" w:cs="Arial"/>
          <w:sz w:val="22"/>
          <w:szCs w:val="22"/>
        </w:rPr>
      </w:pPr>
      <w:r w:rsidRPr="00245B18">
        <w:rPr>
          <w:rFonts w:ascii="Arial" w:hAnsi="Arial" w:cs="Arial"/>
          <w:b/>
          <w:noProof/>
          <w:sz w:val="22"/>
          <w:szCs w:val="22"/>
        </w:rPr>
        <w:t>9.8</w:t>
      </w:r>
      <w:r w:rsidRPr="00245B18">
        <w:rPr>
          <w:rFonts w:ascii="Arial" w:hAnsi="Arial" w:cs="Arial"/>
          <w:b/>
          <w:noProof/>
          <w:sz w:val="22"/>
          <w:szCs w:val="22"/>
        </w:rPr>
        <w:tab/>
      </w:r>
      <w:r w:rsidRPr="00245B18">
        <w:rPr>
          <w:rFonts w:ascii="Arial" w:hAnsi="Arial" w:cs="Arial"/>
          <w:sz w:val="22"/>
          <w:szCs w:val="22"/>
        </w:rPr>
        <w:t>If the Respondent submits standard terms and conditions with the bid, and if any section of those terms is in conflict with the laws of the State of Arkansas, the State laws shall govern.  Standard terms and conditions submitted may need to be altered to adequately reflect all the conditions of this RFP, the Respondent’s Proposals and Arkansas State law.</w:t>
      </w:r>
    </w:p>
    <w:p w:rsidR="00F6059F" w:rsidRPr="00245B18" w:rsidRDefault="00F6059F" w:rsidP="00F6059F">
      <w:pPr>
        <w:tabs>
          <w:tab w:val="left" w:pos="540"/>
        </w:tabs>
        <w:jc w:val="both"/>
        <w:rPr>
          <w:rFonts w:ascii="Arial" w:hAnsi="Arial" w:cs="Arial"/>
          <w:b/>
          <w:noProof/>
          <w:sz w:val="22"/>
          <w:szCs w:val="22"/>
        </w:rPr>
      </w:pPr>
    </w:p>
    <w:p w:rsidR="00F6059F" w:rsidRPr="00245B18" w:rsidRDefault="00F6059F" w:rsidP="00F6059F">
      <w:pPr>
        <w:tabs>
          <w:tab w:val="left" w:pos="540"/>
        </w:tabs>
        <w:jc w:val="both"/>
        <w:rPr>
          <w:rFonts w:ascii="Arial" w:hAnsi="Arial" w:cs="Arial"/>
          <w:b/>
          <w:noProof/>
          <w:sz w:val="22"/>
          <w:szCs w:val="22"/>
        </w:rPr>
      </w:pPr>
      <w:bookmarkStart w:id="14" w:name="_Toc251665761"/>
      <w:r w:rsidRPr="00245B18">
        <w:rPr>
          <w:rFonts w:ascii="Arial" w:hAnsi="Arial" w:cs="Arial"/>
          <w:b/>
          <w:noProof/>
          <w:sz w:val="22"/>
          <w:szCs w:val="22"/>
        </w:rPr>
        <w:t>10.</w:t>
      </w:r>
      <w:r w:rsidRPr="00245B18">
        <w:rPr>
          <w:rFonts w:ascii="Arial" w:hAnsi="Arial" w:cs="Arial"/>
          <w:b/>
          <w:noProof/>
          <w:sz w:val="22"/>
          <w:szCs w:val="22"/>
        </w:rPr>
        <w:tab/>
        <w:t>INDEMNIFICATION AND INSURANCE</w:t>
      </w:r>
    </w:p>
    <w:p w:rsidR="00F6059F" w:rsidRPr="00245B18" w:rsidRDefault="00F6059F" w:rsidP="00F6059F">
      <w:pPr>
        <w:shd w:val="clear" w:color="auto" w:fill="FFFFFF"/>
        <w:ind w:left="540"/>
        <w:jc w:val="both"/>
        <w:rPr>
          <w:rFonts w:ascii="Arial" w:hAnsi="Arial" w:cs="Arial"/>
          <w:color w:val="000000"/>
          <w:spacing w:val="-1"/>
          <w:sz w:val="22"/>
          <w:szCs w:val="22"/>
        </w:rPr>
      </w:pPr>
      <w:r w:rsidRPr="00245B18">
        <w:rPr>
          <w:rFonts w:ascii="Arial" w:hAnsi="Arial" w:cs="Arial"/>
          <w:sz w:val="22"/>
          <w:szCs w:val="22"/>
        </w:rPr>
        <w:t xml:space="preserve">The successful Respondent or Contractor </w:t>
      </w:r>
      <w:r w:rsidRPr="00245B18">
        <w:rPr>
          <w:rFonts w:ascii="Arial" w:hAnsi="Arial" w:cs="Arial"/>
          <w:color w:val="000000"/>
          <w:sz w:val="22"/>
          <w:szCs w:val="22"/>
        </w:rPr>
        <w:t xml:space="preserve">shall indemnify, defend, and hold harmless </w:t>
      </w:r>
      <w:r w:rsidRPr="00245B18">
        <w:rPr>
          <w:rFonts w:ascii="Arial" w:hAnsi="Arial" w:cs="Arial"/>
          <w:color w:val="000000"/>
          <w:spacing w:val="-2"/>
          <w:sz w:val="22"/>
          <w:szCs w:val="22"/>
        </w:rPr>
        <w:t xml:space="preserve">University, its trustees, officers, directors, employees, </w:t>
      </w:r>
      <w:r w:rsidRPr="00245B18">
        <w:rPr>
          <w:rFonts w:ascii="Arial" w:hAnsi="Arial" w:cs="Arial"/>
          <w:color w:val="000000"/>
          <w:sz w:val="22"/>
          <w:szCs w:val="22"/>
        </w:rPr>
        <w:t xml:space="preserve">agents and volunteers from and against any and all losses, costs, expenses, damages, and liabilities resulting from or relating to: (a) any breach by </w:t>
      </w:r>
      <w:r w:rsidRPr="00245B18">
        <w:rPr>
          <w:rFonts w:ascii="Arial" w:hAnsi="Arial" w:cs="Arial"/>
          <w:sz w:val="22"/>
          <w:szCs w:val="22"/>
        </w:rPr>
        <w:t>Contractor</w:t>
      </w:r>
      <w:r w:rsidRPr="00245B18">
        <w:rPr>
          <w:rFonts w:ascii="Arial" w:hAnsi="Arial" w:cs="Arial"/>
          <w:color w:val="000000"/>
          <w:sz w:val="22"/>
          <w:szCs w:val="22"/>
        </w:rPr>
        <w:t xml:space="preserve"> or </w:t>
      </w:r>
      <w:r w:rsidRPr="00245B18">
        <w:rPr>
          <w:rFonts w:ascii="Arial" w:hAnsi="Arial" w:cs="Arial"/>
          <w:sz w:val="22"/>
          <w:szCs w:val="22"/>
        </w:rPr>
        <w:t>Contractor’s</w:t>
      </w:r>
      <w:r w:rsidRPr="00245B18">
        <w:rPr>
          <w:rFonts w:ascii="Arial" w:hAnsi="Arial" w:cs="Arial"/>
          <w:color w:val="000000"/>
          <w:sz w:val="22"/>
          <w:szCs w:val="22"/>
        </w:rPr>
        <w:t xml:space="preserve"> members, </w:t>
      </w:r>
      <w:r w:rsidRPr="00245B18">
        <w:rPr>
          <w:rFonts w:ascii="Arial" w:hAnsi="Arial" w:cs="Arial"/>
          <w:color w:val="000000"/>
          <w:spacing w:val="-1"/>
          <w:sz w:val="22"/>
          <w:szCs w:val="22"/>
        </w:rPr>
        <w:t xml:space="preserve">officers, employees, subcontractors, vendors, and agents of any representation, warranty, or </w:t>
      </w:r>
      <w:r w:rsidRPr="00245B18">
        <w:rPr>
          <w:rFonts w:ascii="Arial" w:hAnsi="Arial" w:cs="Arial"/>
          <w:color w:val="000000"/>
          <w:sz w:val="22"/>
          <w:szCs w:val="22"/>
        </w:rPr>
        <w:t xml:space="preserve">other provision of this RFP, any resulting Contract or any document delivered by </w:t>
      </w:r>
      <w:r w:rsidRPr="00245B18">
        <w:rPr>
          <w:rFonts w:ascii="Arial" w:hAnsi="Arial" w:cs="Arial"/>
          <w:sz w:val="22"/>
          <w:szCs w:val="22"/>
        </w:rPr>
        <w:t>Contractor</w:t>
      </w:r>
      <w:r w:rsidRPr="00245B18">
        <w:rPr>
          <w:rFonts w:ascii="Arial" w:hAnsi="Arial" w:cs="Arial"/>
          <w:color w:val="000000"/>
          <w:sz w:val="22"/>
          <w:szCs w:val="22"/>
        </w:rPr>
        <w:t xml:space="preserve"> in connection with the products and services contemplated by this RFP; (b) </w:t>
      </w:r>
      <w:r w:rsidRPr="00245B18">
        <w:rPr>
          <w:rFonts w:ascii="Arial" w:hAnsi="Arial" w:cs="Arial"/>
          <w:color w:val="000000"/>
          <w:spacing w:val="-6"/>
          <w:sz w:val="22"/>
          <w:szCs w:val="22"/>
        </w:rPr>
        <w:t xml:space="preserve">any damage to property or bodily injury, including, but not limited to illness, paralyzation, dismemberment and death, arising from or relating to any products or services provided by the Contractor or uses of the UA campus by Contractor, its officers, employees, agents, volunteers, customers, subcontractors or guests under this RFP or any resulting Contract, or any other activities conducted on the UA campus (whether such activity is authorized or unauthorized by UA); (c) </w:t>
      </w:r>
      <w:r w:rsidRPr="00245B18">
        <w:rPr>
          <w:rFonts w:ascii="Arial" w:hAnsi="Arial" w:cs="Arial"/>
          <w:color w:val="000000"/>
          <w:sz w:val="22"/>
          <w:szCs w:val="22"/>
        </w:rPr>
        <w:t xml:space="preserve">any use of or damage to UA property and any defect in any building and improvement thereon, including, but not limited to, any damage to any parking lots arising from or relating to any permitted uses under this RFP or any resulting Contract; (d) any act or omission of </w:t>
      </w:r>
      <w:r w:rsidRPr="00245B18">
        <w:rPr>
          <w:rFonts w:ascii="Arial" w:hAnsi="Arial" w:cs="Arial"/>
          <w:sz w:val="22"/>
          <w:szCs w:val="22"/>
        </w:rPr>
        <w:t>Contractor</w:t>
      </w:r>
      <w:r w:rsidRPr="00245B18">
        <w:rPr>
          <w:rFonts w:ascii="Arial" w:hAnsi="Arial" w:cs="Arial"/>
          <w:color w:val="000000"/>
          <w:sz w:val="22"/>
          <w:szCs w:val="22"/>
        </w:rPr>
        <w:t xml:space="preserve"> or any of its officers, agents, </w:t>
      </w:r>
      <w:r w:rsidRPr="00245B18">
        <w:rPr>
          <w:rFonts w:ascii="Arial" w:hAnsi="Arial" w:cs="Arial"/>
          <w:color w:val="000000"/>
          <w:spacing w:val="-1"/>
          <w:sz w:val="22"/>
          <w:szCs w:val="22"/>
        </w:rPr>
        <w:t xml:space="preserve">employees, invitees, or subcontractor’s employees and </w:t>
      </w:r>
      <w:r w:rsidRPr="00245B18">
        <w:rPr>
          <w:rFonts w:ascii="Arial" w:hAnsi="Arial" w:cs="Arial"/>
          <w:color w:val="000000"/>
          <w:sz w:val="22"/>
          <w:szCs w:val="22"/>
        </w:rPr>
        <w:t xml:space="preserve">invitees; and (e) any violation by </w:t>
      </w:r>
      <w:r w:rsidRPr="00245B18">
        <w:rPr>
          <w:rFonts w:ascii="Arial" w:hAnsi="Arial" w:cs="Arial"/>
          <w:sz w:val="22"/>
          <w:szCs w:val="22"/>
        </w:rPr>
        <w:t>Contractor</w:t>
      </w:r>
      <w:r w:rsidRPr="00245B18">
        <w:rPr>
          <w:rFonts w:ascii="Arial" w:hAnsi="Arial" w:cs="Arial"/>
          <w:color w:val="000000"/>
          <w:sz w:val="22"/>
          <w:szCs w:val="22"/>
        </w:rPr>
        <w:t xml:space="preserve"> of any applicable NCAA rules or regulations or state, federal or local laws.</w:t>
      </w:r>
    </w:p>
    <w:p w:rsidR="00F6059F" w:rsidRPr="00245B18" w:rsidRDefault="00F6059F" w:rsidP="00F6059F">
      <w:pPr>
        <w:shd w:val="clear" w:color="auto" w:fill="FFFFFF"/>
        <w:ind w:left="540"/>
        <w:jc w:val="both"/>
        <w:rPr>
          <w:rFonts w:ascii="Arial" w:hAnsi="Arial" w:cs="Arial"/>
          <w:color w:val="000000"/>
          <w:sz w:val="22"/>
          <w:szCs w:val="22"/>
        </w:rPr>
      </w:pPr>
      <w:r w:rsidRPr="00245B18">
        <w:rPr>
          <w:rFonts w:ascii="Arial" w:hAnsi="Arial" w:cs="Arial"/>
          <w:color w:val="000000"/>
          <w:sz w:val="22"/>
          <w:szCs w:val="22"/>
        </w:rPr>
        <w:t xml:space="preserve">The obligation to indemnify UA shall include, but shall </w:t>
      </w:r>
      <w:r w:rsidRPr="00245B18">
        <w:rPr>
          <w:rFonts w:ascii="Arial" w:hAnsi="Arial" w:cs="Arial"/>
          <w:color w:val="000000"/>
          <w:spacing w:val="-1"/>
          <w:sz w:val="22"/>
          <w:szCs w:val="22"/>
        </w:rPr>
        <w:t xml:space="preserve">not be limited to, the obligation to pay any and all losses, costs, expenses, </w:t>
      </w:r>
      <w:r w:rsidRPr="00245B18">
        <w:rPr>
          <w:rFonts w:ascii="Arial" w:hAnsi="Arial" w:cs="Arial"/>
          <w:color w:val="000000"/>
          <w:sz w:val="22"/>
          <w:szCs w:val="22"/>
        </w:rPr>
        <w:t xml:space="preserve">attorneys' fees, damages, and liabilities incurred, as well as any </w:t>
      </w:r>
      <w:r w:rsidRPr="00245B18">
        <w:rPr>
          <w:rFonts w:ascii="Arial" w:hAnsi="Arial" w:cs="Arial"/>
          <w:color w:val="000000"/>
          <w:spacing w:val="-1"/>
          <w:sz w:val="22"/>
          <w:szCs w:val="22"/>
        </w:rPr>
        <w:t xml:space="preserve">attorneys’ fees and court costs (including, but not limited to, any appellate </w:t>
      </w:r>
      <w:r w:rsidRPr="00245B18">
        <w:rPr>
          <w:rFonts w:ascii="Arial" w:hAnsi="Arial" w:cs="Arial"/>
          <w:color w:val="000000"/>
          <w:sz w:val="22"/>
          <w:szCs w:val="22"/>
        </w:rPr>
        <w:t xml:space="preserve">or appellate-related proceedings).  At no cost or expense to UA, UA’s in-house counsel may participate in any proceedings.  The </w:t>
      </w:r>
      <w:r w:rsidRPr="00245B18">
        <w:rPr>
          <w:rFonts w:ascii="Arial" w:hAnsi="Arial" w:cs="Arial"/>
          <w:color w:val="000000"/>
          <w:spacing w:val="-1"/>
          <w:sz w:val="22"/>
          <w:szCs w:val="22"/>
        </w:rPr>
        <w:t xml:space="preserve">indemnification obligations under this RFP or any resulting Contract shall survive the expiration </w:t>
      </w:r>
      <w:r w:rsidRPr="00245B18">
        <w:rPr>
          <w:rFonts w:ascii="Arial" w:hAnsi="Arial" w:cs="Arial"/>
          <w:color w:val="000000"/>
          <w:sz w:val="22"/>
          <w:szCs w:val="22"/>
        </w:rPr>
        <w:t>or termination of such RFP or resulting Contract.</w:t>
      </w:r>
    </w:p>
    <w:p w:rsidR="00F6059F" w:rsidRPr="00245B18" w:rsidRDefault="00F6059F" w:rsidP="00F6059F">
      <w:pPr>
        <w:tabs>
          <w:tab w:val="left" w:pos="540"/>
        </w:tabs>
        <w:ind w:left="540"/>
        <w:jc w:val="both"/>
        <w:rPr>
          <w:rFonts w:ascii="Arial" w:hAnsi="Arial" w:cs="Arial"/>
          <w:sz w:val="22"/>
          <w:szCs w:val="22"/>
        </w:rPr>
      </w:pPr>
      <w:r w:rsidRPr="00245B18">
        <w:rPr>
          <w:rFonts w:ascii="Arial" w:hAnsi="Arial" w:cs="Arial"/>
          <w:sz w:val="22"/>
          <w:szCs w:val="22"/>
        </w:rPr>
        <w:t xml:space="preserve">The successful Respondent or Contractor shall purchase and maintain at Contractor’s expense, the following </w:t>
      </w:r>
      <w:r w:rsidRPr="00245B18">
        <w:rPr>
          <w:rFonts w:ascii="Arial" w:hAnsi="Arial" w:cs="Arial"/>
          <w:sz w:val="22"/>
          <w:szCs w:val="22"/>
          <w:u w:val="single"/>
        </w:rPr>
        <w:t>minimum</w:t>
      </w:r>
      <w:r w:rsidRPr="00245B18">
        <w:rPr>
          <w:rFonts w:ascii="Arial" w:hAnsi="Arial" w:cs="Arial"/>
          <w:sz w:val="22"/>
          <w:szCs w:val="22"/>
        </w:rPr>
        <w:t xml:space="preserve"> insurance coverage for the period of any Contract.  Certificates evidencing the effective dates and amounts of such insurance must be provided to UA:</w:t>
      </w:r>
    </w:p>
    <w:p w:rsidR="00F6059F" w:rsidRPr="00245B18" w:rsidRDefault="00F6059F" w:rsidP="00F6059F">
      <w:pPr>
        <w:tabs>
          <w:tab w:val="left" w:pos="540"/>
        </w:tabs>
        <w:jc w:val="both"/>
        <w:rPr>
          <w:rFonts w:ascii="Arial" w:hAnsi="Arial" w:cs="Arial"/>
          <w:b/>
          <w:noProof/>
          <w:sz w:val="22"/>
          <w:szCs w:val="22"/>
        </w:rPr>
      </w:pPr>
    </w:p>
    <w:p w:rsidR="00F6059F" w:rsidRPr="00245B18" w:rsidRDefault="00F6059F" w:rsidP="007635F6">
      <w:pPr>
        <w:pStyle w:val="ListParagraph"/>
        <w:numPr>
          <w:ilvl w:val="0"/>
          <w:numId w:val="14"/>
        </w:numPr>
        <w:tabs>
          <w:tab w:val="left" w:pos="540"/>
        </w:tabs>
        <w:spacing w:after="0" w:line="240" w:lineRule="auto"/>
        <w:contextualSpacing w:val="0"/>
        <w:jc w:val="both"/>
        <w:rPr>
          <w:rFonts w:ascii="Arial" w:hAnsi="Arial" w:cs="Arial"/>
          <w:b/>
          <w:noProof/>
        </w:rPr>
      </w:pPr>
      <w:r w:rsidRPr="00245B18">
        <w:rPr>
          <w:rFonts w:ascii="Arial" w:hAnsi="Arial" w:cs="Arial"/>
          <w:u w:val="single"/>
        </w:rPr>
        <w:t>Workers Compensation</w:t>
      </w:r>
      <w:r w:rsidRPr="00245B18">
        <w:rPr>
          <w:rFonts w:ascii="Arial" w:hAnsi="Arial" w:cs="Arial"/>
        </w:rPr>
        <w:t>: As required by the State of Arkansas.</w:t>
      </w:r>
    </w:p>
    <w:p w:rsidR="00F6059F" w:rsidRPr="00245B18" w:rsidRDefault="00F6059F" w:rsidP="007635F6">
      <w:pPr>
        <w:pStyle w:val="ListParagraph"/>
        <w:numPr>
          <w:ilvl w:val="0"/>
          <w:numId w:val="14"/>
        </w:numPr>
        <w:tabs>
          <w:tab w:val="left" w:pos="540"/>
        </w:tabs>
        <w:spacing w:after="0" w:line="240" w:lineRule="auto"/>
        <w:contextualSpacing w:val="0"/>
        <w:jc w:val="both"/>
        <w:rPr>
          <w:rFonts w:ascii="Arial" w:hAnsi="Arial" w:cs="Arial"/>
          <w:b/>
          <w:noProof/>
        </w:rPr>
      </w:pPr>
      <w:r w:rsidRPr="00245B18">
        <w:rPr>
          <w:rFonts w:ascii="Arial" w:hAnsi="Arial" w:cs="Arial"/>
          <w:u w:val="single"/>
        </w:rPr>
        <w:t>Comprehensive General Liability</w:t>
      </w:r>
      <w:r w:rsidRPr="00245B18">
        <w:rPr>
          <w:rFonts w:ascii="Arial" w:hAnsi="Arial" w:cs="Arial"/>
        </w:rPr>
        <w:t>, with no less than $1,000,000 each occurrence/$2,000,000 aggregate for bodily injury, products liability, contractual liability, and property damage liability.</w:t>
      </w:r>
    </w:p>
    <w:p w:rsidR="00F6059F" w:rsidRPr="00245B18" w:rsidRDefault="00F6059F" w:rsidP="007635F6">
      <w:pPr>
        <w:pStyle w:val="ListParagraph"/>
        <w:numPr>
          <w:ilvl w:val="0"/>
          <w:numId w:val="14"/>
        </w:numPr>
        <w:tabs>
          <w:tab w:val="left" w:pos="540"/>
        </w:tabs>
        <w:spacing w:after="0" w:line="240" w:lineRule="auto"/>
        <w:contextualSpacing w:val="0"/>
        <w:jc w:val="both"/>
        <w:rPr>
          <w:rFonts w:ascii="Arial" w:hAnsi="Arial" w:cs="Arial"/>
          <w:b/>
          <w:noProof/>
        </w:rPr>
      </w:pPr>
      <w:r w:rsidRPr="00245B18">
        <w:rPr>
          <w:rFonts w:ascii="Arial" w:hAnsi="Arial" w:cs="Arial"/>
          <w:u w:val="single"/>
        </w:rPr>
        <w:t>Comprehensive Automobile Liability</w:t>
      </w:r>
      <w:r w:rsidRPr="00245B18">
        <w:rPr>
          <w:rFonts w:ascii="Arial" w:hAnsi="Arial" w:cs="Arial"/>
        </w:rPr>
        <w:t>, with no less than combined coverage for bodily injury and property damage of $1,000,000 each occurrence.  Policies shall be issued by an insurance company authorized to do business in the State of Arkansas and shall provide that policy may not be canceled except upon thirty (30) days prior written notice to UA.</w:t>
      </w:r>
    </w:p>
    <w:p w:rsidR="00F6059F" w:rsidRPr="00245B18" w:rsidRDefault="00F6059F" w:rsidP="00F6059F">
      <w:pPr>
        <w:jc w:val="both"/>
        <w:rPr>
          <w:rFonts w:ascii="Arial" w:hAnsi="Arial" w:cs="Arial"/>
          <w:sz w:val="22"/>
          <w:szCs w:val="22"/>
        </w:rPr>
      </w:pPr>
    </w:p>
    <w:p w:rsidR="00F6059F" w:rsidRPr="00245B18" w:rsidRDefault="00F6059F" w:rsidP="00F6059F">
      <w:pPr>
        <w:shd w:val="clear" w:color="auto" w:fill="FFFFFF"/>
        <w:ind w:left="720"/>
        <w:jc w:val="both"/>
        <w:rPr>
          <w:rFonts w:ascii="Arial" w:hAnsi="Arial" w:cs="Arial"/>
          <w:color w:val="000000"/>
          <w:spacing w:val="-2"/>
          <w:sz w:val="22"/>
          <w:szCs w:val="22"/>
        </w:rPr>
      </w:pPr>
      <w:r w:rsidRPr="00245B18">
        <w:rPr>
          <w:rFonts w:ascii="Arial" w:hAnsi="Arial" w:cs="Arial"/>
          <w:color w:val="000000"/>
          <w:sz w:val="22"/>
          <w:szCs w:val="22"/>
        </w:rPr>
        <w:t>Any policy shall cover any vehicle being used in the management, operation, or delivery deriving from Contractor’s operations on UA’s campus.</w:t>
      </w:r>
      <w:r w:rsidRPr="00245B18">
        <w:rPr>
          <w:rFonts w:ascii="Arial" w:hAnsi="Arial" w:cs="Arial"/>
          <w:color w:val="000000"/>
          <w:spacing w:val="-6"/>
          <w:sz w:val="22"/>
          <w:szCs w:val="22"/>
        </w:rPr>
        <w:t xml:space="preserve">  Contractor shall also be responsible for payment of </w:t>
      </w:r>
      <w:r w:rsidRPr="00245B18">
        <w:rPr>
          <w:rFonts w:ascii="Arial" w:hAnsi="Arial" w:cs="Arial"/>
          <w:sz w:val="22"/>
          <w:szCs w:val="22"/>
        </w:rPr>
        <w:t xml:space="preserve">workers’ compensation insurance for all Contractor’s employees as required by the State of Arkansas.  </w:t>
      </w:r>
    </w:p>
    <w:p w:rsidR="00F6059F" w:rsidRPr="00245B18" w:rsidRDefault="00F6059F" w:rsidP="00F6059F">
      <w:pPr>
        <w:shd w:val="clear" w:color="auto" w:fill="FFFFFF"/>
        <w:ind w:left="720"/>
        <w:jc w:val="both"/>
        <w:rPr>
          <w:rFonts w:ascii="Arial" w:hAnsi="Arial" w:cs="Arial"/>
          <w:sz w:val="22"/>
          <w:szCs w:val="22"/>
        </w:rPr>
      </w:pPr>
      <w:r w:rsidRPr="00245B18">
        <w:rPr>
          <w:rFonts w:ascii="Arial" w:hAnsi="Arial" w:cs="Arial"/>
          <w:sz w:val="22"/>
          <w:szCs w:val="22"/>
        </w:rPr>
        <w:t xml:space="preserve">Contractor shall furnish UA with a certificate(s) of insurance effecting coverage required herein.  Failure to file certificates or acceptance by UA of certificates which do not indicate the specific required coverages shall in no way relieve the Contractor from any liability under the Contract, nor shall the insurance requirements be construed to conflict with the obligations of Contractor concerning indemnification.  </w:t>
      </w:r>
      <w:r w:rsidRPr="00245B18">
        <w:rPr>
          <w:rFonts w:ascii="Arial" w:hAnsi="Arial" w:cs="Arial"/>
          <w:color w:val="000000"/>
          <w:spacing w:val="-1"/>
          <w:sz w:val="22"/>
          <w:szCs w:val="22"/>
        </w:rPr>
        <w:t xml:space="preserve">Any failure to comply </w:t>
      </w:r>
      <w:r w:rsidRPr="00245B18">
        <w:rPr>
          <w:rFonts w:ascii="Arial" w:hAnsi="Arial" w:cs="Arial"/>
          <w:color w:val="000000"/>
          <w:spacing w:val="-1"/>
          <w:sz w:val="22"/>
          <w:szCs w:val="22"/>
        </w:rPr>
        <w:lastRenderedPageBreak/>
        <w:t>with reporting provisions of the policies shall not affect coverage provided to UA, its trustees, officials, employees, agents or volunteers.</w:t>
      </w:r>
      <w:r w:rsidRPr="00245B18">
        <w:rPr>
          <w:rFonts w:ascii="Arial" w:hAnsi="Arial" w:cs="Arial"/>
          <w:color w:val="000000"/>
          <w:spacing w:val="-2"/>
          <w:sz w:val="22"/>
          <w:szCs w:val="22"/>
        </w:rPr>
        <w:t xml:space="preserve">  </w:t>
      </w:r>
      <w:r w:rsidRPr="00245B18">
        <w:rPr>
          <w:rFonts w:ascii="Arial" w:hAnsi="Arial" w:cs="Arial"/>
          <w:sz w:val="22"/>
          <w:szCs w:val="22"/>
        </w:rPr>
        <w:t>Proof of Insurance must be included in bid Proposal.</w:t>
      </w:r>
    </w:p>
    <w:p w:rsidR="00F6059F" w:rsidRPr="00245B18" w:rsidRDefault="00F6059F" w:rsidP="00F6059F">
      <w:pPr>
        <w:ind w:left="720"/>
        <w:jc w:val="both"/>
        <w:rPr>
          <w:rFonts w:ascii="Arial" w:hAnsi="Arial" w:cs="Arial"/>
          <w:sz w:val="22"/>
          <w:szCs w:val="22"/>
        </w:rPr>
      </w:pPr>
      <w:r w:rsidRPr="00245B18">
        <w:rPr>
          <w:rFonts w:ascii="Arial" w:hAnsi="Arial" w:cs="Arial"/>
          <w:sz w:val="22"/>
          <w:szCs w:val="22"/>
        </w:rPr>
        <w:t>Contractor shall, at their sole expense, procure and keep in effect all necessary permits and licenses required for its performance under the Contract, and shall post or display in a prominent place such permits and/or notices as are required by law.</w:t>
      </w:r>
    </w:p>
    <w:p w:rsidR="00F6059F" w:rsidRPr="00245B18" w:rsidRDefault="00F6059F" w:rsidP="00F6059F">
      <w:pPr>
        <w:tabs>
          <w:tab w:val="left" w:pos="1440"/>
        </w:tabs>
        <w:ind w:left="1440"/>
        <w:jc w:val="both"/>
        <w:rPr>
          <w:rFonts w:ascii="Arial" w:hAnsi="Arial" w:cs="Arial"/>
          <w:sz w:val="22"/>
          <w:szCs w:val="22"/>
        </w:rPr>
      </w:pPr>
    </w:p>
    <w:p w:rsidR="00F6059F" w:rsidRPr="00245B18" w:rsidRDefault="00F6059F" w:rsidP="00F6059F">
      <w:pPr>
        <w:tabs>
          <w:tab w:val="left" w:pos="0"/>
          <w:tab w:val="left" w:pos="540"/>
        </w:tabs>
        <w:jc w:val="both"/>
        <w:rPr>
          <w:rFonts w:ascii="Arial" w:hAnsi="Arial" w:cs="Arial"/>
          <w:b/>
          <w:sz w:val="22"/>
          <w:szCs w:val="22"/>
        </w:rPr>
      </w:pPr>
      <w:r w:rsidRPr="00245B18">
        <w:rPr>
          <w:rFonts w:ascii="Arial" w:hAnsi="Arial" w:cs="Arial"/>
          <w:b/>
          <w:sz w:val="22"/>
          <w:szCs w:val="22"/>
        </w:rPr>
        <w:t>11.</w:t>
      </w:r>
      <w:r w:rsidRPr="00245B18">
        <w:rPr>
          <w:rFonts w:ascii="Arial" w:hAnsi="Arial" w:cs="Arial"/>
          <w:b/>
          <w:sz w:val="22"/>
          <w:szCs w:val="22"/>
        </w:rPr>
        <w:tab/>
        <w:t>CONTRACTOR OVERVIEW</w:t>
      </w:r>
    </w:p>
    <w:p w:rsidR="00F6059F" w:rsidRPr="00245B18" w:rsidRDefault="00F6059F" w:rsidP="00F6059F">
      <w:pPr>
        <w:tabs>
          <w:tab w:val="left" w:pos="0"/>
          <w:tab w:val="left" w:pos="540"/>
        </w:tabs>
        <w:rPr>
          <w:rFonts w:ascii="Arial" w:hAnsi="Arial" w:cs="Arial"/>
          <w:sz w:val="22"/>
          <w:szCs w:val="22"/>
        </w:rPr>
      </w:pPr>
      <w:r w:rsidRPr="00245B18">
        <w:rPr>
          <w:rFonts w:ascii="Arial" w:hAnsi="Arial" w:cs="Arial"/>
          <w:b/>
          <w:sz w:val="22"/>
          <w:szCs w:val="22"/>
        </w:rPr>
        <w:tab/>
      </w:r>
      <w:r w:rsidRPr="00245B18">
        <w:rPr>
          <w:rFonts w:ascii="Arial" w:hAnsi="Arial" w:cs="Arial"/>
          <w:sz w:val="22"/>
          <w:szCs w:val="22"/>
        </w:rPr>
        <w:t>The Contractor shall provide a general overview of its business including the following information:</w:t>
      </w:r>
    </w:p>
    <w:p w:rsidR="00F6059F" w:rsidRPr="00245B18" w:rsidRDefault="00F6059F" w:rsidP="007635F6">
      <w:pPr>
        <w:pStyle w:val="ListParagraph"/>
        <w:numPr>
          <w:ilvl w:val="0"/>
          <w:numId w:val="15"/>
        </w:numPr>
        <w:tabs>
          <w:tab w:val="left" w:pos="0"/>
          <w:tab w:val="left" w:pos="540"/>
        </w:tabs>
        <w:spacing w:after="0" w:line="240" w:lineRule="auto"/>
        <w:contextualSpacing w:val="0"/>
        <w:jc w:val="both"/>
        <w:rPr>
          <w:rFonts w:ascii="Arial" w:hAnsi="Arial" w:cs="Arial"/>
        </w:rPr>
      </w:pPr>
      <w:r w:rsidRPr="00245B18">
        <w:rPr>
          <w:rFonts w:ascii="Arial" w:hAnsi="Arial" w:cs="Arial"/>
        </w:rPr>
        <w:t>Foundation date</w:t>
      </w:r>
    </w:p>
    <w:p w:rsidR="00F6059F" w:rsidRPr="00245B18" w:rsidRDefault="00F6059F" w:rsidP="007635F6">
      <w:pPr>
        <w:pStyle w:val="ListParagraph"/>
        <w:numPr>
          <w:ilvl w:val="0"/>
          <w:numId w:val="15"/>
        </w:numPr>
        <w:tabs>
          <w:tab w:val="left" w:pos="0"/>
          <w:tab w:val="left" w:pos="540"/>
        </w:tabs>
        <w:spacing w:after="0" w:line="240" w:lineRule="auto"/>
        <w:contextualSpacing w:val="0"/>
        <w:jc w:val="both"/>
        <w:rPr>
          <w:rFonts w:ascii="Arial" w:hAnsi="Arial" w:cs="Arial"/>
        </w:rPr>
      </w:pPr>
      <w:r w:rsidRPr="00245B18">
        <w:rPr>
          <w:rFonts w:ascii="Arial" w:hAnsi="Arial" w:cs="Arial"/>
        </w:rPr>
        <w:t>Description of core activities</w:t>
      </w:r>
    </w:p>
    <w:p w:rsidR="00F6059F" w:rsidRPr="00245B18" w:rsidRDefault="00F6059F" w:rsidP="007635F6">
      <w:pPr>
        <w:pStyle w:val="ListParagraph"/>
        <w:numPr>
          <w:ilvl w:val="0"/>
          <w:numId w:val="15"/>
        </w:numPr>
        <w:tabs>
          <w:tab w:val="left" w:pos="0"/>
          <w:tab w:val="left" w:pos="540"/>
        </w:tabs>
        <w:spacing w:after="0" w:line="240" w:lineRule="auto"/>
        <w:contextualSpacing w:val="0"/>
        <w:jc w:val="both"/>
        <w:rPr>
          <w:rFonts w:ascii="Arial" w:hAnsi="Arial" w:cs="Arial"/>
        </w:rPr>
      </w:pPr>
      <w:r w:rsidRPr="00245B18">
        <w:rPr>
          <w:rFonts w:ascii="Arial" w:hAnsi="Arial" w:cs="Arial"/>
        </w:rPr>
        <w:t>Major company and distributor locations</w:t>
      </w:r>
    </w:p>
    <w:p w:rsidR="00F6059F" w:rsidRPr="00245B18" w:rsidRDefault="00F6059F" w:rsidP="007635F6">
      <w:pPr>
        <w:pStyle w:val="ListParagraph"/>
        <w:numPr>
          <w:ilvl w:val="0"/>
          <w:numId w:val="15"/>
        </w:numPr>
        <w:tabs>
          <w:tab w:val="left" w:pos="0"/>
          <w:tab w:val="left" w:pos="540"/>
        </w:tabs>
        <w:spacing w:after="0" w:line="240" w:lineRule="auto"/>
        <w:contextualSpacing w:val="0"/>
        <w:jc w:val="both"/>
        <w:rPr>
          <w:rFonts w:ascii="Arial" w:hAnsi="Arial" w:cs="Arial"/>
        </w:rPr>
      </w:pPr>
      <w:r w:rsidRPr="00245B18">
        <w:rPr>
          <w:rFonts w:ascii="Arial" w:hAnsi="Arial" w:cs="Arial"/>
        </w:rPr>
        <w:t>Total number of clients</w:t>
      </w:r>
    </w:p>
    <w:p w:rsidR="00F6059F" w:rsidRPr="00245B18" w:rsidRDefault="00F6059F" w:rsidP="007635F6">
      <w:pPr>
        <w:pStyle w:val="ListParagraph"/>
        <w:numPr>
          <w:ilvl w:val="0"/>
          <w:numId w:val="15"/>
        </w:numPr>
        <w:tabs>
          <w:tab w:val="left" w:pos="0"/>
          <w:tab w:val="left" w:pos="540"/>
        </w:tabs>
        <w:spacing w:after="0" w:line="240" w:lineRule="auto"/>
        <w:contextualSpacing w:val="0"/>
        <w:jc w:val="both"/>
        <w:rPr>
          <w:rFonts w:ascii="Arial" w:hAnsi="Arial" w:cs="Arial"/>
        </w:rPr>
      </w:pPr>
      <w:r w:rsidRPr="00245B18">
        <w:rPr>
          <w:rFonts w:ascii="Arial" w:hAnsi="Arial" w:cs="Arial"/>
        </w:rPr>
        <w:t>Total number of clients in higher education</w:t>
      </w:r>
    </w:p>
    <w:p w:rsidR="00F6059F" w:rsidRDefault="00F6059F" w:rsidP="007635F6">
      <w:pPr>
        <w:pStyle w:val="ListParagraph"/>
        <w:numPr>
          <w:ilvl w:val="0"/>
          <w:numId w:val="15"/>
        </w:numPr>
        <w:tabs>
          <w:tab w:val="left" w:pos="0"/>
          <w:tab w:val="left" w:pos="540"/>
        </w:tabs>
        <w:spacing w:after="0" w:line="240" w:lineRule="auto"/>
        <w:contextualSpacing w:val="0"/>
        <w:jc w:val="both"/>
        <w:rPr>
          <w:rFonts w:ascii="Arial" w:hAnsi="Arial" w:cs="Arial"/>
        </w:rPr>
      </w:pPr>
      <w:r w:rsidRPr="00245B18">
        <w:rPr>
          <w:rFonts w:ascii="Arial" w:hAnsi="Arial" w:cs="Arial"/>
        </w:rPr>
        <w:t>Current financial status and revenues – Overview only</w:t>
      </w:r>
    </w:p>
    <w:p w:rsidR="002E1399" w:rsidRPr="00245B18" w:rsidRDefault="002E1399" w:rsidP="007635F6">
      <w:pPr>
        <w:pStyle w:val="ListParagraph"/>
        <w:numPr>
          <w:ilvl w:val="0"/>
          <w:numId w:val="15"/>
        </w:numPr>
        <w:tabs>
          <w:tab w:val="left" w:pos="0"/>
          <w:tab w:val="left" w:pos="540"/>
        </w:tabs>
        <w:spacing w:after="0" w:line="240" w:lineRule="auto"/>
        <w:contextualSpacing w:val="0"/>
        <w:jc w:val="both"/>
        <w:rPr>
          <w:rFonts w:ascii="Arial" w:hAnsi="Arial" w:cs="Arial"/>
        </w:rPr>
      </w:pPr>
    </w:p>
    <w:bookmarkEnd w:id="14"/>
    <w:p w:rsidR="00F6059F" w:rsidRPr="00245B18" w:rsidRDefault="00F6059F" w:rsidP="00F6059F">
      <w:pPr>
        <w:tabs>
          <w:tab w:val="left" w:pos="0"/>
          <w:tab w:val="left" w:pos="540"/>
        </w:tabs>
        <w:jc w:val="both"/>
        <w:rPr>
          <w:rFonts w:ascii="Arial" w:hAnsi="Arial" w:cs="Arial"/>
          <w:b/>
          <w:sz w:val="22"/>
          <w:szCs w:val="22"/>
        </w:rPr>
      </w:pPr>
      <w:r w:rsidRPr="00245B18">
        <w:rPr>
          <w:rFonts w:ascii="Arial" w:hAnsi="Arial" w:cs="Arial"/>
          <w:b/>
          <w:sz w:val="22"/>
          <w:szCs w:val="22"/>
        </w:rPr>
        <w:t>12.</w:t>
      </w:r>
      <w:r w:rsidRPr="00245B18">
        <w:rPr>
          <w:rFonts w:ascii="Arial" w:hAnsi="Arial" w:cs="Arial"/>
          <w:sz w:val="22"/>
          <w:szCs w:val="22"/>
        </w:rPr>
        <w:t xml:space="preserve"> </w:t>
      </w:r>
      <w:r w:rsidRPr="00245B18">
        <w:rPr>
          <w:rFonts w:ascii="Arial" w:hAnsi="Arial" w:cs="Arial"/>
          <w:sz w:val="22"/>
          <w:szCs w:val="22"/>
        </w:rPr>
        <w:tab/>
      </w:r>
      <w:r w:rsidRPr="00245B18">
        <w:rPr>
          <w:rFonts w:ascii="Arial" w:hAnsi="Arial" w:cs="Arial"/>
          <w:b/>
          <w:sz w:val="22"/>
          <w:szCs w:val="22"/>
        </w:rPr>
        <w:t>BEST AND FINAL OFFER</w:t>
      </w:r>
    </w:p>
    <w:p w:rsidR="00F6059F" w:rsidRPr="00245B18" w:rsidRDefault="00F6059F" w:rsidP="00F6059F">
      <w:pPr>
        <w:tabs>
          <w:tab w:val="left" w:pos="0"/>
          <w:tab w:val="left" w:pos="540"/>
        </w:tabs>
        <w:ind w:left="540"/>
        <w:jc w:val="both"/>
        <w:rPr>
          <w:rFonts w:ascii="Arial" w:hAnsi="Arial" w:cs="Arial"/>
          <w:b/>
          <w:bCs/>
          <w:smallCaps/>
          <w:noProof/>
          <w:color w:val="FF0000"/>
          <w:sz w:val="22"/>
          <w:szCs w:val="22"/>
        </w:rPr>
      </w:pPr>
      <w:r w:rsidRPr="00245B18">
        <w:rPr>
          <w:rFonts w:ascii="Arial" w:hAnsi="Arial" w:cs="Arial"/>
          <w:sz w:val="22"/>
          <w:szCs w:val="22"/>
        </w:rPr>
        <w:t>UA reserves the right to request an official “Best and Final Offer” from bid Respondents if it deems such an approach in the best interest of the institution.  In general, the “Best and Final Offer” will consist of an updated cost Proposal in addition to an opportunity for the Respondent to submit a final response to specific questions or opportunities identified in subsequent discussions related to the original Proposal response submitted to UA.  If the UA chooses to invoke a “Best and Final Offer” option, all responses will be re-evaluated by incorporating the information as requested in the official “Best and Final Offer” document, including costs and answers to specific questions presented in the document.  The specific format for the official “Best and Final Offer” request will be determined during evaluation discussions.  The official request for a “Best and Final Offer” will be issued by the UA Procurement Department.</w:t>
      </w:r>
      <w:bookmarkStart w:id="15" w:name="_Toc251665764"/>
    </w:p>
    <w:p w:rsidR="00F6059F" w:rsidRPr="00245B18" w:rsidRDefault="00F6059F" w:rsidP="00F6059F">
      <w:pPr>
        <w:tabs>
          <w:tab w:val="num" w:pos="540"/>
        </w:tabs>
        <w:ind w:left="720" w:hanging="720"/>
        <w:jc w:val="both"/>
        <w:outlineLvl w:val="0"/>
        <w:rPr>
          <w:rFonts w:ascii="Arial" w:hAnsi="Arial" w:cs="Arial"/>
          <w:b/>
          <w:bCs/>
          <w:smallCaps/>
          <w:noProof/>
          <w:color w:val="FF0000"/>
          <w:sz w:val="22"/>
          <w:szCs w:val="22"/>
        </w:rPr>
      </w:pPr>
    </w:p>
    <w:p w:rsidR="00F6059F" w:rsidRPr="00245B18" w:rsidRDefault="00F6059F" w:rsidP="00F6059F">
      <w:pPr>
        <w:tabs>
          <w:tab w:val="num" w:pos="540"/>
        </w:tabs>
        <w:ind w:left="720" w:hanging="720"/>
        <w:jc w:val="both"/>
        <w:outlineLvl w:val="0"/>
        <w:rPr>
          <w:rFonts w:ascii="Arial" w:hAnsi="Arial" w:cs="Arial"/>
          <w:b/>
          <w:noProof/>
          <w:sz w:val="22"/>
          <w:szCs w:val="22"/>
        </w:rPr>
      </w:pPr>
      <w:r w:rsidRPr="00245B18">
        <w:rPr>
          <w:rFonts w:ascii="Arial" w:hAnsi="Arial" w:cs="Arial"/>
          <w:b/>
          <w:bCs/>
          <w:smallCaps/>
          <w:noProof/>
          <w:sz w:val="22"/>
          <w:szCs w:val="22"/>
        </w:rPr>
        <w:t>13.</w:t>
      </w:r>
      <w:r w:rsidRPr="00245B18">
        <w:rPr>
          <w:rFonts w:ascii="Arial" w:hAnsi="Arial" w:cs="Arial"/>
          <w:b/>
          <w:bCs/>
          <w:smallCaps/>
          <w:noProof/>
          <w:sz w:val="22"/>
          <w:szCs w:val="22"/>
        </w:rPr>
        <w:tab/>
      </w:r>
      <w:r w:rsidRPr="00245B18">
        <w:rPr>
          <w:rFonts w:ascii="Arial" w:hAnsi="Arial" w:cs="Arial"/>
          <w:b/>
          <w:noProof/>
          <w:sz w:val="22"/>
          <w:szCs w:val="22"/>
        </w:rPr>
        <w:t xml:space="preserve">SPECIFICATIONS / </w:t>
      </w:r>
      <w:bookmarkEnd w:id="15"/>
      <w:r w:rsidRPr="00245B18">
        <w:rPr>
          <w:rFonts w:ascii="Arial" w:hAnsi="Arial" w:cs="Arial"/>
          <w:b/>
          <w:noProof/>
          <w:sz w:val="22"/>
          <w:szCs w:val="22"/>
        </w:rPr>
        <w:t>GOALS AND DELIVERABLES</w:t>
      </w:r>
    </w:p>
    <w:p w:rsidR="00F6059F" w:rsidRPr="00245B18" w:rsidRDefault="00F6059F" w:rsidP="00F6059F">
      <w:pPr>
        <w:tabs>
          <w:tab w:val="num" w:pos="540"/>
        </w:tabs>
        <w:ind w:left="720" w:hanging="720"/>
        <w:jc w:val="both"/>
        <w:outlineLvl w:val="0"/>
        <w:rPr>
          <w:rFonts w:ascii="Arial" w:hAnsi="Arial" w:cs="Arial"/>
          <w:sz w:val="22"/>
          <w:szCs w:val="22"/>
        </w:rPr>
      </w:pPr>
      <w:r w:rsidRPr="00245B18">
        <w:rPr>
          <w:rFonts w:ascii="Arial" w:hAnsi="Arial" w:cs="Arial"/>
          <w:color w:val="FF0000"/>
          <w:sz w:val="22"/>
          <w:szCs w:val="22"/>
        </w:rPr>
        <w:tab/>
      </w:r>
      <w:r w:rsidRPr="00245B18">
        <w:rPr>
          <w:rFonts w:ascii="Arial" w:hAnsi="Arial" w:cs="Arial"/>
          <w:sz w:val="22"/>
          <w:szCs w:val="22"/>
        </w:rPr>
        <w:t>Each Proposal should contain the following information at a minimum:</w:t>
      </w:r>
    </w:p>
    <w:p w:rsidR="00F6059F" w:rsidRPr="00245B18" w:rsidRDefault="00F6059F" w:rsidP="00F6059F">
      <w:pPr>
        <w:pStyle w:val="MyNormal"/>
        <w:tabs>
          <w:tab w:val="clear" w:pos="2160"/>
          <w:tab w:val="left" w:pos="1800"/>
        </w:tabs>
        <w:ind w:left="540" w:hanging="1980"/>
        <w:rPr>
          <w:rFonts w:cs="Arial"/>
          <w:color w:val="FF0000"/>
          <w:szCs w:val="22"/>
        </w:rPr>
      </w:pPr>
    </w:p>
    <w:p w:rsidR="00E454A0" w:rsidRPr="00E454A0" w:rsidRDefault="00F6059F" w:rsidP="00E454A0">
      <w:pPr>
        <w:pStyle w:val="MyNormal"/>
        <w:numPr>
          <w:ilvl w:val="0"/>
          <w:numId w:val="17"/>
        </w:numPr>
        <w:tabs>
          <w:tab w:val="clear" w:pos="2160"/>
          <w:tab w:val="left" w:pos="1800"/>
        </w:tabs>
        <w:rPr>
          <w:rFonts w:cs="Arial"/>
          <w:szCs w:val="22"/>
        </w:rPr>
      </w:pPr>
      <w:r w:rsidRPr="00E454A0">
        <w:rPr>
          <w:rFonts w:cs="Arial"/>
          <w:szCs w:val="22"/>
        </w:rPr>
        <w:t>Provide a proposal for</w:t>
      </w:r>
      <w:r w:rsidR="00E454A0" w:rsidRPr="00E454A0">
        <w:rPr>
          <w:rFonts w:cs="Arial"/>
          <w:szCs w:val="22"/>
        </w:rPr>
        <w:t>:</w:t>
      </w:r>
      <w:r w:rsidRPr="00E454A0">
        <w:rPr>
          <w:rFonts w:cs="Arial"/>
          <w:szCs w:val="22"/>
        </w:rPr>
        <w:t xml:space="preserve"> </w:t>
      </w:r>
    </w:p>
    <w:p w:rsidR="00E454A0" w:rsidRPr="002853FB" w:rsidRDefault="00E454A0" w:rsidP="00E454A0">
      <w:pPr>
        <w:jc w:val="center"/>
        <w:rPr>
          <w:rFonts w:ascii="Arial" w:hAnsi="Arial" w:cs="Arial"/>
          <w:b/>
          <w:sz w:val="22"/>
          <w:szCs w:val="22"/>
          <w:u w:val="single"/>
        </w:rPr>
      </w:pPr>
    </w:p>
    <w:p w:rsidR="00E454A0" w:rsidRPr="002853FB" w:rsidRDefault="00E454A0" w:rsidP="00E454A0">
      <w:pPr>
        <w:rPr>
          <w:rFonts w:ascii="Arial" w:hAnsi="Arial" w:cs="Arial"/>
          <w:b/>
          <w:sz w:val="22"/>
          <w:szCs w:val="22"/>
          <w:u w:val="single"/>
        </w:rPr>
      </w:pPr>
      <w:r w:rsidRPr="002853FB">
        <w:rPr>
          <w:rFonts w:ascii="Arial" w:hAnsi="Arial" w:cs="Arial"/>
          <w:b/>
          <w:sz w:val="22"/>
          <w:szCs w:val="22"/>
          <w:u w:val="single"/>
        </w:rPr>
        <w:t xml:space="preserve">  QTY    </w:t>
      </w:r>
      <w:r w:rsidRPr="002853FB">
        <w:rPr>
          <w:rFonts w:ascii="Arial" w:hAnsi="Arial" w:cs="Arial"/>
          <w:b/>
          <w:sz w:val="22"/>
          <w:szCs w:val="22"/>
          <w:u w:val="single"/>
        </w:rPr>
        <w:tab/>
        <w:t>Manufacturer</w:t>
      </w:r>
      <w:r w:rsidRPr="002853FB">
        <w:rPr>
          <w:rFonts w:ascii="Arial" w:hAnsi="Arial" w:cs="Arial"/>
          <w:b/>
          <w:sz w:val="22"/>
          <w:szCs w:val="22"/>
          <w:u w:val="single"/>
        </w:rPr>
        <w:tab/>
      </w:r>
      <w:r w:rsidRPr="002853FB">
        <w:rPr>
          <w:rFonts w:ascii="Arial" w:hAnsi="Arial" w:cs="Arial"/>
          <w:b/>
          <w:sz w:val="22"/>
          <w:szCs w:val="22"/>
          <w:u w:val="single"/>
        </w:rPr>
        <w:tab/>
        <w:t>Part #</w:t>
      </w:r>
      <w:r w:rsidRPr="002853FB">
        <w:rPr>
          <w:rFonts w:ascii="Arial" w:hAnsi="Arial" w:cs="Arial"/>
          <w:b/>
          <w:sz w:val="22"/>
          <w:szCs w:val="22"/>
          <w:u w:val="single"/>
        </w:rPr>
        <w:tab/>
      </w:r>
      <w:r w:rsidRPr="002853FB">
        <w:rPr>
          <w:rFonts w:ascii="Arial" w:hAnsi="Arial" w:cs="Arial"/>
          <w:b/>
          <w:sz w:val="22"/>
          <w:szCs w:val="22"/>
          <w:u w:val="single"/>
        </w:rPr>
        <w:tab/>
      </w:r>
      <w:r>
        <w:rPr>
          <w:rFonts w:ascii="Arial" w:hAnsi="Arial" w:cs="Arial"/>
          <w:b/>
          <w:sz w:val="22"/>
          <w:szCs w:val="22"/>
          <w:u w:val="single"/>
        </w:rPr>
        <w:tab/>
      </w:r>
      <w:r w:rsidRPr="002853FB">
        <w:rPr>
          <w:rFonts w:ascii="Arial" w:hAnsi="Arial" w:cs="Arial"/>
          <w:b/>
          <w:sz w:val="22"/>
          <w:szCs w:val="22"/>
          <w:u w:val="single"/>
        </w:rPr>
        <w:t>Description____________________________________</w:t>
      </w:r>
    </w:p>
    <w:p w:rsidR="00E454A0" w:rsidRPr="002853FB" w:rsidRDefault="00E454A0" w:rsidP="00E454A0">
      <w:pPr>
        <w:rPr>
          <w:rFonts w:ascii="Arial" w:hAnsi="Arial" w:cs="Arial"/>
          <w:sz w:val="22"/>
          <w:szCs w:val="22"/>
        </w:rPr>
      </w:pPr>
      <w:r w:rsidRPr="002853FB">
        <w:rPr>
          <w:rFonts w:ascii="Arial" w:hAnsi="Arial" w:cs="Arial"/>
          <w:sz w:val="22"/>
          <w:szCs w:val="22"/>
        </w:rPr>
        <w:t>1.  1</w:t>
      </w:r>
      <w:r w:rsidRPr="002853FB">
        <w:rPr>
          <w:rFonts w:ascii="Arial" w:hAnsi="Arial" w:cs="Arial"/>
          <w:sz w:val="22"/>
          <w:szCs w:val="22"/>
        </w:rPr>
        <w:tab/>
        <w:t xml:space="preserve"> </w:t>
      </w:r>
      <w:r>
        <w:rPr>
          <w:rFonts w:ascii="Arial" w:hAnsi="Arial" w:cs="Arial"/>
          <w:sz w:val="22"/>
          <w:szCs w:val="22"/>
        </w:rPr>
        <w:tab/>
      </w:r>
      <w:r w:rsidRPr="002853FB">
        <w:rPr>
          <w:rFonts w:ascii="Arial" w:hAnsi="Arial" w:cs="Arial"/>
          <w:sz w:val="22"/>
          <w:szCs w:val="22"/>
        </w:rPr>
        <w:t>GatesAir</w:t>
      </w:r>
      <w:proofErr w:type="gramStart"/>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HARFAX</w:t>
      </w:r>
      <w:proofErr w:type="gramEnd"/>
      <w:r w:rsidRPr="002853FB">
        <w:rPr>
          <w:rFonts w:ascii="Arial" w:hAnsi="Arial" w:cs="Arial"/>
          <w:sz w:val="22"/>
          <w:szCs w:val="22"/>
        </w:rPr>
        <w:t>20KF-AX50HD</w:t>
      </w:r>
      <w:r w:rsidRPr="002853FB">
        <w:rPr>
          <w:rFonts w:ascii="Arial" w:hAnsi="Arial" w:cs="Arial"/>
          <w:sz w:val="22"/>
          <w:szCs w:val="22"/>
        </w:rPr>
        <w:tab/>
        <w:t xml:space="preserve">Flexiva 20Kw (analog power) solid state FM </w:t>
      </w:r>
      <w:r w:rsidRPr="002853FB">
        <w:rPr>
          <w:rFonts w:ascii="Arial" w:hAnsi="Arial" w:cs="Arial"/>
          <w:sz w:val="22"/>
          <w:szCs w:val="22"/>
        </w:rPr>
        <w:tab/>
      </w:r>
      <w:r w:rsidRPr="002853FB">
        <w:rPr>
          <w:rFonts w:ascii="Arial" w:hAnsi="Arial" w:cs="Arial"/>
          <w:sz w:val="22"/>
          <w:szCs w:val="22"/>
        </w:rPr>
        <w:tab/>
      </w:r>
      <w:r w:rsidRPr="002853FB">
        <w:rPr>
          <w:rFonts w:ascii="Arial" w:hAnsi="Arial" w:cs="Arial"/>
          <w:sz w:val="22"/>
          <w:szCs w:val="22"/>
        </w:rPr>
        <w:tab/>
      </w:r>
      <w:r w:rsidRPr="002853FB">
        <w:rPr>
          <w:rFonts w:ascii="Arial" w:hAnsi="Arial" w:cs="Arial"/>
          <w:sz w:val="22"/>
          <w:szCs w:val="22"/>
        </w:rPr>
        <w:tab/>
      </w:r>
      <w:r w:rsidRPr="002853FB">
        <w:rPr>
          <w:rFonts w:ascii="Arial" w:hAnsi="Arial" w:cs="Arial"/>
          <w:sz w:val="22"/>
          <w:szCs w:val="22"/>
        </w:rPr>
        <w:tab/>
      </w:r>
      <w:r w:rsidRPr="002853FB">
        <w:rPr>
          <w:rFonts w:ascii="Arial" w:hAnsi="Arial" w:cs="Arial"/>
          <w:sz w:val="22"/>
          <w:szCs w:val="22"/>
        </w:rPr>
        <w:tab/>
      </w:r>
      <w:r w:rsidRPr="002853FB">
        <w:rPr>
          <w:rFonts w:ascii="Arial" w:hAnsi="Arial" w:cs="Arial"/>
          <w:sz w:val="22"/>
          <w:szCs w:val="22"/>
        </w:rPr>
        <w:tab/>
      </w:r>
      <w:r w:rsidRPr="002853FB">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2853FB">
        <w:rPr>
          <w:rFonts w:ascii="Arial" w:hAnsi="Arial" w:cs="Arial"/>
          <w:sz w:val="22"/>
          <w:szCs w:val="22"/>
        </w:rPr>
        <w:t>Transmitter with Flexiva 50W exciter and Exgine card.</w:t>
      </w:r>
    </w:p>
    <w:p w:rsidR="00E454A0" w:rsidRPr="002853FB" w:rsidRDefault="00E454A0" w:rsidP="00E454A0">
      <w:pPr>
        <w:rPr>
          <w:rFonts w:ascii="Arial" w:hAnsi="Arial" w:cs="Arial"/>
          <w:sz w:val="22"/>
          <w:szCs w:val="22"/>
        </w:rPr>
      </w:pPr>
    </w:p>
    <w:p w:rsidR="00E454A0" w:rsidRDefault="00E454A0" w:rsidP="00E454A0">
      <w:pPr>
        <w:rPr>
          <w:rFonts w:ascii="Arial" w:hAnsi="Arial" w:cs="Arial"/>
          <w:sz w:val="22"/>
          <w:szCs w:val="22"/>
        </w:rPr>
      </w:pPr>
      <w:r w:rsidRPr="002853FB">
        <w:rPr>
          <w:rFonts w:ascii="Arial" w:hAnsi="Arial" w:cs="Arial"/>
          <w:sz w:val="22"/>
          <w:szCs w:val="22"/>
        </w:rPr>
        <w:t>2.  1</w:t>
      </w:r>
      <w:r w:rsidRPr="002853FB">
        <w:rPr>
          <w:rFonts w:ascii="Arial" w:hAnsi="Arial" w:cs="Arial"/>
          <w:sz w:val="22"/>
          <w:szCs w:val="22"/>
        </w:rPr>
        <w:tab/>
        <w:t xml:space="preserve">     </w:t>
      </w:r>
      <w:r>
        <w:rPr>
          <w:rFonts w:ascii="Arial" w:hAnsi="Arial" w:cs="Arial"/>
          <w:sz w:val="22"/>
          <w:szCs w:val="22"/>
        </w:rPr>
        <w:tab/>
      </w:r>
      <w:r w:rsidRPr="002853FB">
        <w:rPr>
          <w:rFonts w:ascii="Arial" w:hAnsi="Arial" w:cs="Arial"/>
          <w:sz w:val="22"/>
          <w:szCs w:val="22"/>
        </w:rPr>
        <w:t>ERI</w:t>
      </w:r>
      <w:r w:rsidRPr="002853FB">
        <w:rPr>
          <w:rFonts w:ascii="Arial" w:hAnsi="Arial" w:cs="Arial"/>
          <w:sz w:val="22"/>
          <w:szCs w:val="22"/>
        </w:rPr>
        <w:tab/>
      </w:r>
      <w:proofErr w:type="gramStart"/>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MP</w:t>
      </w:r>
      <w:proofErr w:type="gramEnd"/>
      <w:r w:rsidRPr="002853FB">
        <w:rPr>
          <w:rFonts w:ascii="Arial" w:hAnsi="Arial" w:cs="Arial"/>
          <w:sz w:val="22"/>
          <w:szCs w:val="22"/>
        </w:rPr>
        <w:t>-8C-DA-SP</w:t>
      </w:r>
      <w:r w:rsidRPr="002853FB">
        <w:rPr>
          <w:rFonts w:ascii="Arial" w:hAnsi="Arial" w:cs="Arial"/>
          <w:sz w:val="22"/>
          <w:szCs w:val="22"/>
        </w:rPr>
        <w:tab/>
      </w:r>
      <w:r>
        <w:rPr>
          <w:rFonts w:ascii="Arial" w:hAnsi="Arial" w:cs="Arial"/>
          <w:sz w:val="22"/>
          <w:szCs w:val="22"/>
        </w:rPr>
        <w:tab/>
      </w:r>
      <w:r w:rsidRPr="002853FB">
        <w:rPr>
          <w:rFonts w:ascii="Arial" w:hAnsi="Arial" w:cs="Arial"/>
          <w:sz w:val="22"/>
          <w:szCs w:val="22"/>
        </w:rPr>
        <w:t xml:space="preserve">FM Antenna System RFP  Antenna system described in Directional </w:t>
      </w:r>
    </w:p>
    <w:p w:rsidR="00E454A0" w:rsidRDefault="00E454A0" w:rsidP="00E454A0">
      <w:pPr>
        <w:rPr>
          <w:rFonts w:ascii="Arial" w:hAnsi="Arial" w:cs="Arial"/>
          <w:sz w:val="22"/>
          <w:szCs w:val="22"/>
        </w:rPr>
      </w:pPr>
      <w:r>
        <w:rPr>
          <w:rFonts w:ascii="Arial" w:hAnsi="Arial" w:cs="Arial"/>
          <w:sz w:val="22"/>
          <w:szCs w:val="22"/>
        </w:rPr>
        <w:t xml:space="preserve">                                                                                              </w:t>
      </w:r>
      <w:r w:rsidRPr="002853FB">
        <w:rPr>
          <w:rFonts w:ascii="Arial" w:hAnsi="Arial" w:cs="Arial"/>
          <w:sz w:val="22"/>
          <w:szCs w:val="22"/>
        </w:rPr>
        <w:t>Antenna System Proposed for KUAF, Fayetteville, AR dated November 14, 2017.</w:t>
      </w:r>
    </w:p>
    <w:p w:rsidR="00E454A0" w:rsidRPr="002853FB" w:rsidRDefault="00E454A0" w:rsidP="00E454A0">
      <w:pPr>
        <w:rPr>
          <w:rFonts w:ascii="Arial" w:hAnsi="Arial" w:cs="Arial"/>
          <w:sz w:val="22"/>
          <w:szCs w:val="22"/>
        </w:rPr>
      </w:pPr>
      <w:r>
        <w:rPr>
          <w:rFonts w:ascii="Arial" w:hAnsi="Arial" w:cs="Arial"/>
          <w:sz w:val="22"/>
          <w:szCs w:val="22"/>
        </w:rPr>
        <w:t xml:space="preserve">                                                                                             </w:t>
      </w:r>
      <w:r w:rsidRPr="002853FB">
        <w:rPr>
          <w:rFonts w:ascii="Arial" w:hAnsi="Arial" w:cs="Arial"/>
          <w:sz w:val="22"/>
          <w:szCs w:val="22"/>
        </w:rPr>
        <w:t xml:space="preserve"> ERI Proposal Number 20160711-782.</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3.  1</w:t>
      </w:r>
      <w:r w:rsidRPr="002853FB">
        <w:rPr>
          <w:rFonts w:ascii="Arial" w:hAnsi="Arial" w:cs="Arial"/>
          <w:sz w:val="22"/>
          <w:szCs w:val="22"/>
        </w:rPr>
        <w:tab/>
        <w:t xml:space="preserve">     </w:t>
      </w:r>
      <w:r>
        <w:rPr>
          <w:rFonts w:ascii="Arial" w:hAnsi="Arial" w:cs="Arial"/>
          <w:sz w:val="22"/>
          <w:szCs w:val="22"/>
        </w:rPr>
        <w:tab/>
      </w:r>
      <w:r w:rsidRPr="002853FB">
        <w:rPr>
          <w:rFonts w:ascii="Arial" w:hAnsi="Arial" w:cs="Arial"/>
          <w:sz w:val="22"/>
          <w:szCs w:val="22"/>
        </w:rPr>
        <w:t>ERI</w:t>
      </w:r>
      <w:r w:rsidRPr="002853FB">
        <w:rPr>
          <w:rFonts w:ascii="Arial" w:hAnsi="Arial" w:cs="Arial"/>
          <w:sz w:val="22"/>
          <w:szCs w:val="22"/>
        </w:rPr>
        <w:tab/>
      </w:r>
      <w:proofErr w:type="gramStart"/>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LPX</w:t>
      </w:r>
      <w:proofErr w:type="gramEnd"/>
      <w:r w:rsidRPr="002853FB">
        <w:rPr>
          <w:rFonts w:ascii="Arial" w:hAnsi="Arial" w:cs="Arial"/>
          <w:sz w:val="22"/>
          <w:szCs w:val="22"/>
        </w:rPr>
        <w:t>-4C</w:t>
      </w:r>
      <w:r w:rsidRPr="002853FB">
        <w:rPr>
          <w:rFonts w:ascii="Arial" w:hAnsi="Arial" w:cs="Arial"/>
          <w:sz w:val="22"/>
          <w:szCs w:val="22"/>
        </w:rPr>
        <w:tab/>
      </w:r>
      <w:r w:rsidRPr="002853FB">
        <w:rPr>
          <w:rFonts w:ascii="Arial" w:hAnsi="Arial" w:cs="Arial"/>
          <w:sz w:val="22"/>
          <w:szCs w:val="22"/>
        </w:rPr>
        <w:tab/>
      </w:r>
      <w:r>
        <w:rPr>
          <w:rFonts w:ascii="Arial" w:hAnsi="Arial" w:cs="Arial"/>
          <w:sz w:val="22"/>
          <w:szCs w:val="22"/>
        </w:rPr>
        <w:t xml:space="preserve">            </w:t>
      </w:r>
      <w:r w:rsidRPr="002853FB">
        <w:rPr>
          <w:rFonts w:ascii="Arial" w:hAnsi="Arial" w:cs="Arial"/>
          <w:sz w:val="22"/>
          <w:szCs w:val="22"/>
        </w:rPr>
        <w:t>ERI LPX Circularly Polarized FM Antenna.</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4.  4</w:t>
      </w:r>
      <w:r w:rsidRPr="002853FB">
        <w:rPr>
          <w:rFonts w:ascii="Arial" w:hAnsi="Arial" w:cs="Arial"/>
          <w:sz w:val="22"/>
          <w:szCs w:val="22"/>
        </w:rPr>
        <w:tab/>
        <w:t xml:space="preserve">    </w:t>
      </w:r>
      <w:r>
        <w:rPr>
          <w:rFonts w:ascii="Arial" w:hAnsi="Arial" w:cs="Arial"/>
          <w:sz w:val="22"/>
          <w:szCs w:val="22"/>
        </w:rPr>
        <w:tab/>
      </w:r>
      <w:r w:rsidRPr="002853FB">
        <w:rPr>
          <w:rFonts w:ascii="Arial" w:hAnsi="Arial" w:cs="Arial"/>
          <w:sz w:val="22"/>
          <w:szCs w:val="22"/>
        </w:rPr>
        <w:t>ERI</w:t>
      </w:r>
      <w:r w:rsidRPr="002853FB">
        <w:rPr>
          <w:rFonts w:ascii="Arial" w:hAnsi="Arial" w:cs="Arial"/>
          <w:sz w:val="22"/>
          <w:szCs w:val="22"/>
        </w:rPr>
        <w:tab/>
      </w:r>
      <w:proofErr w:type="gramStart"/>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ARB</w:t>
      </w:r>
      <w:proofErr w:type="gramEnd"/>
      <w:r w:rsidRPr="002853FB">
        <w:rPr>
          <w:rFonts w:ascii="Arial" w:hAnsi="Arial" w:cs="Arial"/>
          <w:sz w:val="22"/>
          <w:szCs w:val="22"/>
        </w:rPr>
        <w:tab/>
      </w:r>
      <w:r w:rsidRPr="002853FB">
        <w:rPr>
          <w:rFonts w:ascii="Arial" w:hAnsi="Arial" w:cs="Arial"/>
          <w:sz w:val="22"/>
          <w:szCs w:val="22"/>
        </w:rPr>
        <w:tab/>
      </w:r>
      <w:r>
        <w:rPr>
          <w:rFonts w:ascii="Arial" w:hAnsi="Arial" w:cs="Arial"/>
          <w:sz w:val="22"/>
          <w:szCs w:val="22"/>
        </w:rPr>
        <w:t xml:space="preserve">                        </w:t>
      </w:r>
      <w:r w:rsidRPr="002853FB">
        <w:rPr>
          <w:rFonts w:ascii="Arial" w:hAnsi="Arial" w:cs="Arial"/>
          <w:sz w:val="22"/>
          <w:szCs w:val="22"/>
        </w:rPr>
        <w:t>ERI Anti-rotation brackets (per bay) for tower faces up to 42 inches center to center</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 xml:space="preserve">5.  700 ft.   </w:t>
      </w:r>
      <w:r>
        <w:rPr>
          <w:rFonts w:ascii="Arial" w:hAnsi="Arial" w:cs="Arial"/>
          <w:sz w:val="22"/>
          <w:szCs w:val="22"/>
        </w:rPr>
        <w:tab/>
      </w:r>
      <w:r w:rsidRPr="002853FB">
        <w:rPr>
          <w:rFonts w:ascii="Arial" w:hAnsi="Arial" w:cs="Arial"/>
          <w:sz w:val="22"/>
          <w:szCs w:val="22"/>
        </w:rPr>
        <w:t>RFS</w:t>
      </w:r>
      <w:r w:rsidRPr="002853FB">
        <w:rPr>
          <w:rFonts w:ascii="Arial" w:hAnsi="Arial" w:cs="Arial"/>
          <w:sz w:val="22"/>
          <w:szCs w:val="22"/>
        </w:rPr>
        <w:tab/>
      </w:r>
      <w:proofErr w:type="gramStart"/>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HCA</w:t>
      </w:r>
      <w:proofErr w:type="gramEnd"/>
      <w:r w:rsidRPr="002853FB">
        <w:rPr>
          <w:rFonts w:ascii="Arial" w:hAnsi="Arial" w:cs="Arial"/>
          <w:sz w:val="22"/>
          <w:szCs w:val="22"/>
        </w:rPr>
        <w:t>300-50J</w:t>
      </w:r>
      <w:r w:rsidRPr="002853FB">
        <w:rPr>
          <w:rFonts w:ascii="Arial" w:hAnsi="Arial" w:cs="Arial"/>
          <w:sz w:val="22"/>
          <w:szCs w:val="22"/>
        </w:rPr>
        <w:tab/>
      </w:r>
      <w:r w:rsidRPr="002853FB">
        <w:rPr>
          <w:rFonts w:ascii="Arial" w:hAnsi="Arial" w:cs="Arial"/>
          <w:sz w:val="22"/>
          <w:szCs w:val="22"/>
        </w:rPr>
        <w:tab/>
      </w:r>
      <w:r>
        <w:rPr>
          <w:rFonts w:ascii="Arial" w:hAnsi="Arial" w:cs="Arial"/>
          <w:sz w:val="22"/>
          <w:szCs w:val="22"/>
        </w:rPr>
        <w:t xml:space="preserve">            </w:t>
      </w:r>
      <w:r w:rsidRPr="002853FB">
        <w:rPr>
          <w:rFonts w:ascii="Arial" w:hAnsi="Arial" w:cs="Arial"/>
          <w:sz w:val="22"/>
          <w:szCs w:val="22"/>
        </w:rPr>
        <w:t>RFS Cable HCA 300-50J</w:t>
      </w:r>
      <w:r w:rsidR="00785F5C">
        <w:rPr>
          <w:rFonts w:ascii="Arial" w:hAnsi="Arial" w:cs="Arial"/>
          <w:sz w:val="22"/>
          <w:szCs w:val="22"/>
        </w:rPr>
        <w:t xml:space="preserve"> </w:t>
      </w:r>
      <w:r w:rsidRPr="002853FB">
        <w:rPr>
          <w:rFonts w:ascii="Arial" w:hAnsi="Arial" w:cs="Arial"/>
          <w:sz w:val="22"/>
          <w:szCs w:val="22"/>
        </w:rPr>
        <w:t>US</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lastRenderedPageBreak/>
        <w:t>6.    2</w:t>
      </w:r>
      <w:proofErr w:type="gramStart"/>
      <w:r w:rsidRPr="002853FB">
        <w:rPr>
          <w:rFonts w:ascii="Arial" w:hAnsi="Arial" w:cs="Arial"/>
          <w:sz w:val="22"/>
          <w:szCs w:val="22"/>
        </w:rPr>
        <w:tab/>
        <w:t xml:space="preserve">  </w:t>
      </w:r>
      <w:r>
        <w:rPr>
          <w:rFonts w:ascii="Arial" w:hAnsi="Arial" w:cs="Arial"/>
          <w:sz w:val="22"/>
          <w:szCs w:val="22"/>
        </w:rPr>
        <w:tab/>
      </w:r>
      <w:proofErr w:type="gramEnd"/>
      <w:r w:rsidRPr="002853FB">
        <w:rPr>
          <w:rFonts w:ascii="Arial" w:hAnsi="Arial" w:cs="Arial"/>
          <w:sz w:val="22"/>
          <w:szCs w:val="22"/>
        </w:rPr>
        <w:t>RFS</w:t>
      </w:r>
      <w:r w:rsidRPr="002853FB">
        <w:rPr>
          <w:rFonts w:ascii="Arial" w:hAnsi="Arial" w:cs="Arial"/>
          <w:sz w:val="22"/>
          <w:szCs w:val="22"/>
        </w:rPr>
        <w:tab/>
      </w:r>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318EIA-HCA30 0-009K</w:t>
      </w:r>
      <w:r w:rsidRPr="002853FB">
        <w:rPr>
          <w:rFonts w:ascii="Arial" w:hAnsi="Arial" w:cs="Arial"/>
          <w:sz w:val="22"/>
          <w:szCs w:val="22"/>
        </w:rPr>
        <w:tab/>
        <w:t>RFS Kit Conn 318EIA HCA300-50 (Lite)</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7.    1</w:t>
      </w:r>
      <w:r w:rsidRPr="002853FB">
        <w:rPr>
          <w:rFonts w:ascii="Arial" w:hAnsi="Arial" w:cs="Arial"/>
          <w:sz w:val="22"/>
          <w:szCs w:val="22"/>
        </w:rPr>
        <w:tab/>
        <w:t xml:space="preserve">   </w:t>
      </w:r>
      <w:r>
        <w:rPr>
          <w:rFonts w:ascii="Arial" w:hAnsi="Arial" w:cs="Arial"/>
          <w:sz w:val="22"/>
          <w:szCs w:val="22"/>
        </w:rPr>
        <w:tab/>
      </w:r>
      <w:r w:rsidRPr="002853FB">
        <w:rPr>
          <w:rFonts w:ascii="Arial" w:hAnsi="Arial" w:cs="Arial"/>
          <w:sz w:val="22"/>
          <w:szCs w:val="22"/>
        </w:rPr>
        <w:t>RFS</w:t>
      </w:r>
      <w:r w:rsidRPr="002853FB">
        <w:rPr>
          <w:rFonts w:ascii="Arial" w:hAnsi="Arial" w:cs="Arial"/>
          <w:sz w:val="22"/>
          <w:szCs w:val="22"/>
        </w:rPr>
        <w:tab/>
      </w:r>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Conn-Instal L-BD</w:t>
      </w:r>
      <w:r w:rsidRPr="002853FB">
        <w:rPr>
          <w:rFonts w:ascii="Arial" w:hAnsi="Arial" w:cs="Arial"/>
          <w:sz w:val="22"/>
          <w:szCs w:val="22"/>
        </w:rPr>
        <w:tab/>
      </w:r>
      <w:r>
        <w:rPr>
          <w:rFonts w:ascii="Arial" w:hAnsi="Arial" w:cs="Arial"/>
          <w:sz w:val="22"/>
          <w:szCs w:val="22"/>
        </w:rPr>
        <w:t xml:space="preserve">            </w:t>
      </w:r>
      <w:r w:rsidRPr="002853FB">
        <w:rPr>
          <w:rFonts w:ascii="Arial" w:hAnsi="Arial" w:cs="Arial"/>
          <w:sz w:val="22"/>
          <w:szCs w:val="22"/>
        </w:rPr>
        <w:t>RFS Connector Installation BDS Air Cables</w:t>
      </w:r>
      <w:r w:rsidRPr="002853FB">
        <w:rPr>
          <w:rFonts w:ascii="Arial" w:hAnsi="Arial" w:cs="Arial"/>
          <w:sz w:val="22"/>
          <w:szCs w:val="22"/>
        </w:rPr>
        <w:tab/>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8.    4</w:t>
      </w:r>
      <w:r w:rsidRPr="002853FB">
        <w:rPr>
          <w:rFonts w:ascii="Arial" w:hAnsi="Arial" w:cs="Arial"/>
          <w:sz w:val="22"/>
          <w:szCs w:val="22"/>
        </w:rPr>
        <w:tab/>
        <w:t xml:space="preserve">   </w:t>
      </w:r>
      <w:r>
        <w:rPr>
          <w:rFonts w:ascii="Arial" w:hAnsi="Arial" w:cs="Arial"/>
          <w:sz w:val="22"/>
          <w:szCs w:val="22"/>
        </w:rPr>
        <w:tab/>
        <w:t>R</w:t>
      </w:r>
      <w:r w:rsidRPr="002853FB">
        <w:rPr>
          <w:rFonts w:ascii="Arial" w:hAnsi="Arial" w:cs="Arial"/>
          <w:sz w:val="22"/>
          <w:szCs w:val="22"/>
        </w:rPr>
        <w:t>FS</w:t>
      </w:r>
      <w:r w:rsidRPr="002853FB">
        <w:rPr>
          <w:rFonts w:ascii="Arial" w:hAnsi="Arial" w:cs="Arial"/>
          <w:sz w:val="22"/>
          <w:szCs w:val="22"/>
        </w:rPr>
        <w:tab/>
      </w:r>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GKFORM60-3 00</w:t>
      </w:r>
      <w:r w:rsidRPr="002853FB">
        <w:rPr>
          <w:rFonts w:ascii="Arial" w:hAnsi="Arial" w:cs="Arial"/>
          <w:sz w:val="22"/>
          <w:szCs w:val="22"/>
        </w:rPr>
        <w:tab/>
      </w:r>
      <w:r>
        <w:rPr>
          <w:rFonts w:ascii="Arial" w:hAnsi="Arial" w:cs="Arial"/>
          <w:sz w:val="22"/>
          <w:szCs w:val="22"/>
        </w:rPr>
        <w:t xml:space="preserve">            </w:t>
      </w:r>
      <w:r w:rsidRPr="002853FB">
        <w:rPr>
          <w:rFonts w:ascii="Arial" w:hAnsi="Arial" w:cs="Arial"/>
          <w:sz w:val="22"/>
          <w:szCs w:val="22"/>
        </w:rPr>
        <w:t>RFS Kit Gnd 300 Field Instld</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9.    22</w:t>
      </w:r>
      <w:r w:rsidRPr="002853FB">
        <w:rPr>
          <w:rFonts w:ascii="Arial" w:hAnsi="Arial" w:cs="Arial"/>
          <w:sz w:val="22"/>
          <w:szCs w:val="22"/>
        </w:rPr>
        <w:tab/>
        <w:t xml:space="preserve">   </w:t>
      </w:r>
      <w:r>
        <w:rPr>
          <w:rFonts w:ascii="Arial" w:hAnsi="Arial" w:cs="Arial"/>
          <w:sz w:val="22"/>
          <w:szCs w:val="22"/>
        </w:rPr>
        <w:tab/>
      </w:r>
      <w:r w:rsidRPr="002853FB">
        <w:rPr>
          <w:rFonts w:ascii="Arial" w:hAnsi="Arial" w:cs="Arial"/>
          <w:sz w:val="22"/>
          <w:szCs w:val="22"/>
        </w:rPr>
        <w:t>RFS</w:t>
      </w:r>
      <w:r w:rsidRPr="002853FB">
        <w:rPr>
          <w:rFonts w:ascii="Arial" w:hAnsi="Arial" w:cs="Arial"/>
          <w:sz w:val="22"/>
          <w:szCs w:val="22"/>
        </w:rPr>
        <w:tab/>
      </w:r>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Clamp-300</w:t>
      </w:r>
      <w:r w:rsidRPr="002853FB">
        <w:rPr>
          <w:rFonts w:ascii="Arial" w:hAnsi="Arial" w:cs="Arial"/>
          <w:sz w:val="22"/>
          <w:szCs w:val="22"/>
        </w:rPr>
        <w:tab/>
      </w:r>
      <w:r w:rsidRPr="002853FB">
        <w:rPr>
          <w:rFonts w:ascii="Arial" w:hAnsi="Arial" w:cs="Arial"/>
          <w:sz w:val="22"/>
          <w:szCs w:val="22"/>
        </w:rPr>
        <w:tab/>
      </w:r>
      <w:r>
        <w:rPr>
          <w:rFonts w:ascii="Arial" w:hAnsi="Arial" w:cs="Arial"/>
          <w:sz w:val="22"/>
          <w:szCs w:val="22"/>
        </w:rPr>
        <w:t xml:space="preserve">            </w:t>
      </w:r>
      <w:r w:rsidRPr="002853FB">
        <w:rPr>
          <w:rFonts w:ascii="Arial" w:hAnsi="Arial" w:cs="Arial"/>
          <w:sz w:val="22"/>
          <w:szCs w:val="22"/>
        </w:rPr>
        <w:t>RFS Kit Hngr Slotted for HCA 300</w:t>
      </w:r>
    </w:p>
    <w:p w:rsidR="00E454A0" w:rsidRPr="002853FB" w:rsidRDefault="00E454A0" w:rsidP="00E454A0">
      <w:pPr>
        <w:rPr>
          <w:rFonts w:ascii="Arial" w:hAnsi="Arial" w:cs="Arial"/>
          <w:sz w:val="22"/>
          <w:szCs w:val="22"/>
        </w:rPr>
      </w:pPr>
      <w:r>
        <w:rPr>
          <w:rFonts w:ascii="Arial" w:hAnsi="Arial" w:cs="Arial"/>
          <w:sz w:val="22"/>
          <w:szCs w:val="22"/>
        </w:rPr>
        <w:t xml:space="preserve">  </w:t>
      </w:r>
    </w:p>
    <w:p w:rsidR="00E454A0" w:rsidRPr="002853FB" w:rsidRDefault="00E454A0" w:rsidP="00E454A0">
      <w:pPr>
        <w:rPr>
          <w:rFonts w:ascii="Arial" w:hAnsi="Arial" w:cs="Arial"/>
          <w:sz w:val="22"/>
          <w:szCs w:val="22"/>
        </w:rPr>
      </w:pPr>
      <w:r w:rsidRPr="002853FB">
        <w:rPr>
          <w:rFonts w:ascii="Arial" w:hAnsi="Arial" w:cs="Arial"/>
          <w:sz w:val="22"/>
          <w:szCs w:val="22"/>
        </w:rPr>
        <w:t>10.  4</w:t>
      </w:r>
      <w:r w:rsidRPr="002853FB">
        <w:rPr>
          <w:rFonts w:ascii="Arial" w:hAnsi="Arial" w:cs="Arial"/>
          <w:sz w:val="22"/>
          <w:szCs w:val="22"/>
        </w:rPr>
        <w:tab/>
        <w:t xml:space="preserve">   </w:t>
      </w:r>
      <w:r>
        <w:rPr>
          <w:rFonts w:ascii="Arial" w:hAnsi="Arial" w:cs="Arial"/>
          <w:sz w:val="22"/>
          <w:szCs w:val="22"/>
        </w:rPr>
        <w:tab/>
      </w:r>
      <w:r w:rsidRPr="002853FB">
        <w:rPr>
          <w:rFonts w:ascii="Arial" w:hAnsi="Arial" w:cs="Arial"/>
          <w:sz w:val="22"/>
          <w:szCs w:val="22"/>
        </w:rPr>
        <w:t>RFS</w:t>
      </w:r>
      <w:r w:rsidRPr="002853FB">
        <w:rPr>
          <w:rFonts w:ascii="Arial" w:hAnsi="Arial" w:cs="Arial"/>
          <w:sz w:val="22"/>
          <w:szCs w:val="22"/>
        </w:rPr>
        <w:tab/>
      </w:r>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Hoist1-300L</w:t>
      </w:r>
      <w:r w:rsidRPr="002853FB">
        <w:rPr>
          <w:rFonts w:ascii="Arial" w:hAnsi="Arial" w:cs="Arial"/>
          <w:sz w:val="22"/>
          <w:szCs w:val="22"/>
        </w:rPr>
        <w:tab/>
      </w:r>
      <w:r w:rsidRPr="002853FB">
        <w:rPr>
          <w:rFonts w:ascii="Arial" w:hAnsi="Arial" w:cs="Arial"/>
          <w:sz w:val="22"/>
          <w:szCs w:val="22"/>
        </w:rPr>
        <w:tab/>
      </w:r>
      <w:r>
        <w:rPr>
          <w:rFonts w:ascii="Arial" w:hAnsi="Arial" w:cs="Arial"/>
          <w:sz w:val="22"/>
          <w:szCs w:val="22"/>
        </w:rPr>
        <w:t xml:space="preserve">            </w:t>
      </w:r>
      <w:r w:rsidRPr="002853FB">
        <w:rPr>
          <w:rFonts w:ascii="Arial" w:hAnsi="Arial" w:cs="Arial"/>
          <w:sz w:val="22"/>
          <w:szCs w:val="22"/>
        </w:rPr>
        <w:t>RFS Grip Hoisting 300/312 Lace-up</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 xml:space="preserve">11.  600 ft. </w:t>
      </w:r>
      <w:r>
        <w:rPr>
          <w:rFonts w:ascii="Arial" w:hAnsi="Arial" w:cs="Arial"/>
          <w:sz w:val="22"/>
          <w:szCs w:val="22"/>
        </w:rPr>
        <w:tab/>
      </w:r>
      <w:r w:rsidRPr="002853FB">
        <w:rPr>
          <w:rFonts w:ascii="Arial" w:hAnsi="Arial" w:cs="Arial"/>
          <w:sz w:val="22"/>
          <w:szCs w:val="22"/>
        </w:rPr>
        <w:t>RFS</w:t>
      </w:r>
      <w:r w:rsidRPr="002853FB">
        <w:rPr>
          <w:rFonts w:ascii="Arial" w:hAnsi="Arial" w:cs="Arial"/>
          <w:sz w:val="22"/>
          <w:szCs w:val="22"/>
        </w:rPr>
        <w:tab/>
      </w:r>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HCA158-50J</w:t>
      </w:r>
      <w:r w:rsidRPr="002853FB">
        <w:rPr>
          <w:rFonts w:ascii="Arial" w:hAnsi="Arial" w:cs="Arial"/>
          <w:sz w:val="22"/>
          <w:szCs w:val="22"/>
        </w:rPr>
        <w:tab/>
        <w:t xml:space="preserve"> </w:t>
      </w:r>
      <w:r>
        <w:rPr>
          <w:rFonts w:ascii="Arial" w:hAnsi="Arial" w:cs="Arial"/>
          <w:sz w:val="22"/>
          <w:szCs w:val="22"/>
        </w:rPr>
        <w:t xml:space="preserve">           </w:t>
      </w:r>
      <w:r w:rsidRPr="002853FB">
        <w:rPr>
          <w:rFonts w:ascii="Arial" w:hAnsi="Arial" w:cs="Arial"/>
          <w:sz w:val="22"/>
          <w:szCs w:val="22"/>
        </w:rPr>
        <w:t>RFS Cable HCA 158-50 J Air Dielectric Coaxial Cable 1-5/8</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12.  2</w:t>
      </w:r>
      <w:r w:rsidRPr="002853FB">
        <w:rPr>
          <w:rFonts w:ascii="Arial" w:hAnsi="Arial" w:cs="Arial"/>
          <w:sz w:val="22"/>
          <w:szCs w:val="22"/>
        </w:rPr>
        <w:tab/>
        <w:t xml:space="preserve">   </w:t>
      </w:r>
      <w:r>
        <w:rPr>
          <w:rFonts w:ascii="Arial" w:hAnsi="Arial" w:cs="Arial"/>
          <w:sz w:val="22"/>
          <w:szCs w:val="22"/>
        </w:rPr>
        <w:tab/>
      </w:r>
      <w:r w:rsidRPr="002853FB">
        <w:rPr>
          <w:rFonts w:ascii="Arial" w:hAnsi="Arial" w:cs="Arial"/>
          <w:sz w:val="22"/>
          <w:szCs w:val="22"/>
        </w:rPr>
        <w:t>RFS</w:t>
      </w:r>
      <w:r w:rsidRPr="002853FB">
        <w:rPr>
          <w:rFonts w:ascii="Arial" w:hAnsi="Arial" w:cs="Arial"/>
          <w:sz w:val="22"/>
          <w:szCs w:val="22"/>
        </w:rPr>
        <w:tab/>
      </w:r>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 xml:space="preserve">158EIA-HCA 15 8-009K  </w:t>
      </w:r>
      <w:r>
        <w:rPr>
          <w:rFonts w:ascii="Arial" w:hAnsi="Arial" w:cs="Arial"/>
          <w:sz w:val="22"/>
          <w:szCs w:val="22"/>
        </w:rPr>
        <w:t xml:space="preserve">  </w:t>
      </w:r>
      <w:r w:rsidR="002A4DCB">
        <w:rPr>
          <w:rFonts w:ascii="Arial" w:hAnsi="Arial" w:cs="Arial"/>
          <w:sz w:val="22"/>
          <w:szCs w:val="22"/>
        </w:rPr>
        <w:t xml:space="preserve"> </w:t>
      </w:r>
      <w:r>
        <w:rPr>
          <w:rFonts w:ascii="Arial" w:hAnsi="Arial" w:cs="Arial"/>
          <w:sz w:val="22"/>
          <w:szCs w:val="22"/>
        </w:rPr>
        <w:t xml:space="preserve"> </w:t>
      </w:r>
      <w:r w:rsidRPr="002853FB">
        <w:rPr>
          <w:rFonts w:ascii="Arial" w:hAnsi="Arial" w:cs="Arial"/>
          <w:sz w:val="22"/>
          <w:szCs w:val="22"/>
        </w:rPr>
        <w:t>RFS Kit Conn 158EIA HCA 158 (Lite)</w:t>
      </w:r>
    </w:p>
    <w:p w:rsidR="00E454A0" w:rsidRPr="002853FB" w:rsidRDefault="00E454A0" w:rsidP="00E454A0">
      <w:pPr>
        <w:rPr>
          <w:rFonts w:ascii="Arial" w:hAnsi="Arial" w:cs="Arial"/>
          <w:b/>
          <w:sz w:val="22"/>
          <w:szCs w:val="22"/>
          <w:u w:val="single"/>
        </w:rPr>
      </w:pPr>
      <w:r w:rsidRPr="002853FB">
        <w:rPr>
          <w:rFonts w:ascii="Arial" w:hAnsi="Arial" w:cs="Arial"/>
          <w:sz w:val="22"/>
          <w:szCs w:val="22"/>
        </w:rPr>
        <w:t xml:space="preserve">    </w:t>
      </w:r>
    </w:p>
    <w:p w:rsidR="00E454A0" w:rsidRPr="002853FB" w:rsidRDefault="00E454A0" w:rsidP="00E454A0">
      <w:pPr>
        <w:rPr>
          <w:rFonts w:ascii="Arial" w:hAnsi="Arial" w:cs="Arial"/>
          <w:sz w:val="22"/>
          <w:szCs w:val="22"/>
        </w:rPr>
      </w:pPr>
      <w:r>
        <w:rPr>
          <w:rFonts w:ascii="Arial" w:hAnsi="Arial" w:cs="Arial"/>
          <w:sz w:val="22"/>
          <w:szCs w:val="22"/>
        </w:rPr>
        <w:t>1</w:t>
      </w:r>
      <w:r w:rsidRPr="002853FB">
        <w:rPr>
          <w:rFonts w:ascii="Arial" w:hAnsi="Arial" w:cs="Arial"/>
          <w:sz w:val="22"/>
          <w:szCs w:val="22"/>
        </w:rPr>
        <w:t>3.  1</w:t>
      </w:r>
      <w:r w:rsidRPr="002853FB">
        <w:rPr>
          <w:rFonts w:ascii="Arial" w:hAnsi="Arial" w:cs="Arial"/>
          <w:sz w:val="22"/>
          <w:szCs w:val="22"/>
        </w:rPr>
        <w:tab/>
        <w:t xml:space="preserve">     </w:t>
      </w:r>
      <w:r>
        <w:rPr>
          <w:rFonts w:ascii="Arial" w:hAnsi="Arial" w:cs="Arial"/>
          <w:sz w:val="22"/>
          <w:szCs w:val="22"/>
        </w:rPr>
        <w:tab/>
      </w:r>
      <w:r w:rsidRPr="002853FB">
        <w:rPr>
          <w:rFonts w:ascii="Arial" w:hAnsi="Arial" w:cs="Arial"/>
          <w:sz w:val="22"/>
          <w:szCs w:val="22"/>
        </w:rPr>
        <w:t>RFS</w:t>
      </w:r>
      <w:r w:rsidRPr="002853FB">
        <w:rPr>
          <w:rFonts w:ascii="Arial" w:hAnsi="Arial" w:cs="Arial"/>
          <w:sz w:val="22"/>
          <w:szCs w:val="22"/>
        </w:rPr>
        <w:tab/>
      </w:r>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Conn-Instal L-BD</w:t>
      </w:r>
      <w:r w:rsidRPr="002853FB">
        <w:rPr>
          <w:rFonts w:ascii="Arial" w:hAnsi="Arial" w:cs="Arial"/>
          <w:sz w:val="22"/>
          <w:szCs w:val="22"/>
        </w:rPr>
        <w:tab/>
      </w:r>
      <w:r>
        <w:rPr>
          <w:rFonts w:ascii="Arial" w:hAnsi="Arial" w:cs="Arial"/>
          <w:sz w:val="22"/>
          <w:szCs w:val="22"/>
        </w:rPr>
        <w:tab/>
      </w:r>
      <w:r w:rsidRPr="002853FB">
        <w:rPr>
          <w:rFonts w:ascii="Arial" w:hAnsi="Arial" w:cs="Arial"/>
          <w:sz w:val="22"/>
          <w:szCs w:val="22"/>
        </w:rPr>
        <w:t>RFS Connector Installation BDS Air Cables</w:t>
      </w:r>
    </w:p>
    <w:p w:rsidR="00E454A0" w:rsidRPr="002853FB" w:rsidRDefault="00E454A0" w:rsidP="00E454A0">
      <w:pPr>
        <w:rPr>
          <w:rFonts w:ascii="Arial" w:hAnsi="Arial" w:cs="Arial"/>
          <w:b/>
          <w:sz w:val="22"/>
          <w:szCs w:val="22"/>
          <w:u w:val="single"/>
        </w:rPr>
      </w:pPr>
    </w:p>
    <w:p w:rsidR="00E454A0" w:rsidRPr="002853FB" w:rsidRDefault="00E454A0" w:rsidP="00E454A0">
      <w:pPr>
        <w:rPr>
          <w:rFonts w:ascii="Arial" w:hAnsi="Arial" w:cs="Arial"/>
          <w:sz w:val="22"/>
          <w:szCs w:val="22"/>
        </w:rPr>
      </w:pPr>
      <w:r w:rsidRPr="002853FB">
        <w:rPr>
          <w:rFonts w:ascii="Arial" w:hAnsi="Arial" w:cs="Arial"/>
          <w:sz w:val="22"/>
          <w:szCs w:val="22"/>
        </w:rPr>
        <w:t>14.  4</w:t>
      </w:r>
      <w:r w:rsidRPr="002853FB">
        <w:rPr>
          <w:rFonts w:ascii="Arial" w:hAnsi="Arial" w:cs="Arial"/>
          <w:sz w:val="22"/>
          <w:szCs w:val="22"/>
        </w:rPr>
        <w:tab/>
        <w:t xml:space="preserve">          </w:t>
      </w:r>
      <w:r>
        <w:rPr>
          <w:rFonts w:ascii="Arial" w:hAnsi="Arial" w:cs="Arial"/>
          <w:sz w:val="22"/>
          <w:szCs w:val="22"/>
        </w:rPr>
        <w:t xml:space="preserve">  </w:t>
      </w:r>
      <w:r w:rsidRPr="002853FB">
        <w:rPr>
          <w:rFonts w:ascii="Arial" w:hAnsi="Arial" w:cs="Arial"/>
          <w:sz w:val="22"/>
          <w:szCs w:val="22"/>
        </w:rPr>
        <w:t>RFS</w:t>
      </w:r>
      <w:r w:rsidRPr="002853FB">
        <w:rPr>
          <w:rFonts w:ascii="Arial" w:hAnsi="Arial" w:cs="Arial"/>
          <w:sz w:val="22"/>
          <w:szCs w:val="22"/>
        </w:rPr>
        <w:tab/>
        <w:t xml:space="preserve">        </w:t>
      </w:r>
      <w:r>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GKFORM60-1 58</w:t>
      </w:r>
      <w:r w:rsidRPr="002853FB">
        <w:rPr>
          <w:rFonts w:ascii="Arial" w:hAnsi="Arial" w:cs="Arial"/>
          <w:sz w:val="22"/>
          <w:szCs w:val="22"/>
        </w:rPr>
        <w:tab/>
      </w:r>
      <w:r>
        <w:rPr>
          <w:rFonts w:ascii="Arial" w:hAnsi="Arial" w:cs="Arial"/>
          <w:sz w:val="22"/>
          <w:szCs w:val="22"/>
        </w:rPr>
        <w:tab/>
      </w:r>
      <w:r w:rsidRPr="002853FB">
        <w:rPr>
          <w:rFonts w:ascii="Arial" w:hAnsi="Arial" w:cs="Arial"/>
          <w:sz w:val="22"/>
          <w:szCs w:val="22"/>
        </w:rPr>
        <w:t>RFS Grounding kit LCF 158 pref. 1.52m tin</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 xml:space="preserve">15.  19         </w:t>
      </w:r>
      <w:r w:rsidR="00A67291">
        <w:rPr>
          <w:rFonts w:ascii="Arial" w:hAnsi="Arial" w:cs="Arial"/>
          <w:sz w:val="22"/>
          <w:szCs w:val="22"/>
        </w:rPr>
        <w:t xml:space="preserve"> </w:t>
      </w:r>
      <w:r w:rsidRPr="002853FB">
        <w:rPr>
          <w:rFonts w:ascii="Arial" w:hAnsi="Arial" w:cs="Arial"/>
          <w:sz w:val="22"/>
          <w:szCs w:val="22"/>
        </w:rPr>
        <w:t xml:space="preserve"> </w:t>
      </w:r>
      <w:r w:rsidR="0015605B">
        <w:rPr>
          <w:rFonts w:ascii="Arial" w:hAnsi="Arial" w:cs="Arial"/>
          <w:sz w:val="22"/>
          <w:szCs w:val="22"/>
        </w:rPr>
        <w:t xml:space="preserve">  </w:t>
      </w:r>
      <w:r w:rsidRPr="002853FB">
        <w:rPr>
          <w:rFonts w:ascii="Arial" w:hAnsi="Arial" w:cs="Arial"/>
          <w:sz w:val="22"/>
          <w:szCs w:val="22"/>
        </w:rPr>
        <w:t>RFS</w:t>
      </w:r>
      <w:r w:rsidRPr="002853FB">
        <w:rPr>
          <w:rFonts w:ascii="Arial" w:hAnsi="Arial" w:cs="Arial"/>
          <w:sz w:val="22"/>
          <w:szCs w:val="22"/>
        </w:rPr>
        <w:tab/>
        <w:t xml:space="preserve">        </w:t>
      </w:r>
      <w:r>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Clamp—158</w:t>
      </w:r>
      <w:r w:rsidRPr="002853FB">
        <w:rPr>
          <w:rFonts w:ascii="Arial" w:hAnsi="Arial" w:cs="Arial"/>
          <w:sz w:val="22"/>
          <w:szCs w:val="22"/>
        </w:rPr>
        <w:tab/>
      </w:r>
      <w:r>
        <w:rPr>
          <w:rFonts w:ascii="Arial" w:hAnsi="Arial" w:cs="Arial"/>
          <w:sz w:val="22"/>
          <w:szCs w:val="22"/>
        </w:rPr>
        <w:tab/>
      </w:r>
      <w:r w:rsidRPr="002853FB">
        <w:rPr>
          <w:rFonts w:ascii="Arial" w:hAnsi="Arial" w:cs="Arial"/>
          <w:sz w:val="22"/>
          <w:szCs w:val="22"/>
        </w:rPr>
        <w:t>RFS Kit Hngr LCF158 10/KT</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16.  3</w:t>
      </w:r>
      <w:r w:rsidRPr="002853FB">
        <w:rPr>
          <w:rFonts w:ascii="Arial" w:hAnsi="Arial" w:cs="Arial"/>
          <w:sz w:val="22"/>
          <w:szCs w:val="22"/>
        </w:rPr>
        <w:tab/>
        <w:t xml:space="preserve">          </w:t>
      </w:r>
      <w:r w:rsidR="00A67291">
        <w:rPr>
          <w:rFonts w:ascii="Arial" w:hAnsi="Arial" w:cs="Arial"/>
          <w:sz w:val="22"/>
          <w:szCs w:val="22"/>
        </w:rPr>
        <w:t xml:space="preserve"> </w:t>
      </w:r>
      <w:r w:rsidRPr="002853FB">
        <w:rPr>
          <w:rFonts w:ascii="Arial" w:hAnsi="Arial" w:cs="Arial"/>
          <w:sz w:val="22"/>
          <w:szCs w:val="22"/>
        </w:rPr>
        <w:t xml:space="preserve"> RFS</w:t>
      </w:r>
      <w:r w:rsidRPr="002853FB">
        <w:rPr>
          <w:rFonts w:ascii="Arial" w:hAnsi="Arial" w:cs="Arial"/>
          <w:sz w:val="22"/>
          <w:szCs w:val="22"/>
        </w:rPr>
        <w:tab/>
        <w:t xml:space="preserve">        </w:t>
      </w:r>
      <w:r>
        <w:rPr>
          <w:rFonts w:ascii="Arial" w:hAnsi="Arial" w:cs="Arial"/>
          <w:sz w:val="22"/>
          <w:szCs w:val="22"/>
        </w:rPr>
        <w:t xml:space="preserve">   </w:t>
      </w:r>
      <w:r w:rsidR="002A4DCB">
        <w:rPr>
          <w:rFonts w:ascii="Arial" w:hAnsi="Arial" w:cs="Arial"/>
          <w:sz w:val="22"/>
          <w:szCs w:val="22"/>
        </w:rPr>
        <w:t xml:space="preserve">     </w:t>
      </w:r>
      <w:r w:rsidRPr="002853FB">
        <w:rPr>
          <w:rFonts w:ascii="Arial" w:hAnsi="Arial" w:cs="Arial"/>
          <w:sz w:val="22"/>
          <w:szCs w:val="22"/>
        </w:rPr>
        <w:t>Hoist1-158</w:t>
      </w:r>
      <w:r w:rsidRPr="002853FB">
        <w:rPr>
          <w:rFonts w:ascii="Arial" w:hAnsi="Arial" w:cs="Arial"/>
          <w:sz w:val="22"/>
          <w:szCs w:val="22"/>
        </w:rPr>
        <w:tab/>
      </w:r>
      <w:r w:rsidRPr="002853FB">
        <w:rPr>
          <w:rFonts w:ascii="Arial" w:hAnsi="Arial" w:cs="Arial"/>
          <w:sz w:val="22"/>
          <w:szCs w:val="22"/>
        </w:rPr>
        <w:tab/>
      </w:r>
      <w:r>
        <w:rPr>
          <w:rFonts w:ascii="Arial" w:hAnsi="Arial" w:cs="Arial"/>
          <w:sz w:val="22"/>
          <w:szCs w:val="22"/>
        </w:rPr>
        <w:tab/>
      </w:r>
      <w:r w:rsidRPr="002853FB">
        <w:rPr>
          <w:rFonts w:ascii="Arial" w:hAnsi="Arial" w:cs="Arial"/>
          <w:sz w:val="22"/>
          <w:szCs w:val="22"/>
        </w:rPr>
        <w:t>RFS Grip Hoisting L 158 E60 Lace-Up</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 xml:space="preserve">17.   500 ft    </w:t>
      </w:r>
      <w:r>
        <w:rPr>
          <w:rFonts w:ascii="Arial" w:hAnsi="Arial" w:cs="Arial"/>
          <w:sz w:val="22"/>
          <w:szCs w:val="22"/>
        </w:rPr>
        <w:t xml:space="preserve"> </w:t>
      </w:r>
      <w:r w:rsidRPr="002853FB">
        <w:rPr>
          <w:rFonts w:ascii="Arial" w:hAnsi="Arial" w:cs="Arial"/>
          <w:sz w:val="22"/>
          <w:szCs w:val="22"/>
        </w:rPr>
        <w:t xml:space="preserve"> </w:t>
      </w:r>
      <w:r w:rsidR="00A67291">
        <w:rPr>
          <w:rFonts w:ascii="Arial" w:hAnsi="Arial" w:cs="Arial"/>
          <w:sz w:val="22"/>
          <w:szCs w:val="22"/>
        </w:rPr>
        <w:t xml:space="preserve"> </w:t>
      </w:r>
      <w:r w:rsidRPr="002853FB">
        <w:rPr>
          <w:rFonts w:ascii="Arial" w:hAnsi="Arial" w:cs="Arial"/>
          <w:sz w:val="22"/>
          <w:szCs w:val="22"/>
        </w:rPr>
        <w:t>RFS</w:t>
      </w:r>
      <w:r w:rsidRPr="002853FB">
        <w:rPr>
          <w:rFonts w:ascii="Arial" w:hAnsi="Arial" w:cs="Arial"/>
          <w:sz w:val="22"/>
          <w:szCs w:val="22"/>
        </w:rPr>
        <w:tab/>
        <w:t xml:space="preserve">       </w:t>
      </w:r>
      <w:r>
        <w:rPr>
          <w:rFonts w:ascii="Arial" w:hAnsi="Arial" w:cs="Arial"/>
          <w:sz w:val="22"/>
          <w:szCs w:val="22"/>
        </w:rPr>
        <w:t xml:space="preserve">    </w:t>
      </w:r>
      <w:r w:rsidR="002A4DCB">
        <w:rPr>
          <w:rFonts w:ascii="Arial" w:hAnsi="Arial" w:cs="Arial"/>
          <w:sz w:val="22"/>
          <w:szCs w:val="22"/>
        </w:rPr>
        <w:t xml:space="preserve">     </w:t>
      </w:r>
      <w:r w:rsidRPr="002853FB">
        <w:rPr>
          <w:rFonts w:ascii="Arial" w:hAnsi="Arial" w:cs="Arial"/>
          <w:sz w:val="22"/>
          <w:szCs w:val="22"/>
        </w:rPr>
        <w:t>LCF78-50JA</w:t>
      </w:r>
      <w:r>
        <w:rPr>
          <w:rFonts w:ascii="Arial" w:hAnsi="Arial" w:cs="Arial"/>
          <w:sz w:val="22"/>
          <w:szCs w:val="22"/>
        </w:rPr>
        <w:tab/>
      </w:r>
      <w:r>
        <w:rPr>
          <w:rFonts w:ascii="Arial" w:hAnsi="Arial" w:cs="Arial"/>
          <w:sz w:val="22"/>
          <w:szCs w:val="22"/>
        </w:rPr>
        <w:tab/>
      </w:r>
      <w:r w:rsidRPr="002853FB">
        <w:rPr>
          <w:rFonts w:ascii="Arial" w:hAnsi="Arial" w:cs="Arial"/>
          <w:sz w:val="22"/>
          <w:szCs w:val="22"/>
        </w:rPr>
        <w:t>RFS Cable LCF 78-50 JA Low VSWR L-A</w:t>
      </w:r>
      <w:r w:rsidRPr="002853FB">
        <w:rPr>
          <w:rFonts w:ascii="Arial" w:hAnsi="Arial" w:cs="Arial"/>
          <w:sz w:val="22"/>
          <w:szCs w:val="22"/>
        </w:rPr>
        <w:tab/>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 xml:space="preserve">18.  2          </w:t>
      </w:r>
      <w:r w:rsidR="00A67291">
        <w:rPr>
          <w:rFonts w:ascii="Arial" w:hAnsi="Arial" w:cs="Arial"/>
          <w:sz w:val="22"/>
          <w:szCs w:val="22"/>
        </w:rPr>
        <w:t xml:space="preserve"> </w:t>
      </w:r>
      <w:r w:rsidR="00D51E4D">
        <w:rPr>
          <w:rFonts w:ascii="Arial" w:hAnsi="Arial" w:cs="Arial"/>
          <w:sz w:val="22"/>
          <w:szCs w:val="22"/>
        </w:rPr>
        <w:t xml:space="preserve">   </w:t>
      </w:r>
      <w:r w:rsidRPr="002853FB">
        <w:rPr>
          <w:rFonts w:ascii="Arial" w:hAnsi="Arial" w:cs="Arial"/>
          <w:sz w:val="22"/>
          <w:szCs w:val="22"/>
        </w:rPr>
        <w:t xml:space="preserve"> RFS</w:t>
      </w:r>
      <w:r w:rsidRPr="002853FB">
        <w:rPr>
          <w:rFonts w:ascii="Arial" w:hAnsi="Arial" w:cs="Arial"/>
          <w:sz w:val="22"/>
          <w:szCs w:val="22"/>
        </w:rPr>
        <w:tab/>
        <w:t xml:space="preserve">     </w:t>
      </w:r>
      <w:r>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NF-LCF78 D01 K</w:t>
      </w:r>
      <w:r w:rsidRPr="002853FB">
        <w:rPr>
          <w:rFonts w:ascii="Arial" w:hAnsi="Arial" w:cs="Arial"/>
          <w:sz w:val="22"/>
          <w:szCs w:val="22"/>
        </w:rPr>
        <w:tab/>
      </w:r>
      <w:r>
        <w:rPr>
          <w:rFonts w:ascii="Arial" w:hAnsi="Arial" w:cs="Arial"/>
          <w:sz w:val="22"/>
          <w:szCs w:val="22"/>
        </w:rPr>
        <w:tab/>
      </w:r>
      <w:r w:rsidRPr="002853FB">
        <w:rPr>
          <w:rFonts w:ascii="Arial" w:hAnsi="Arial" w:cs="Arial"/>
          <w:sz w:val="22"/>
          <w:szCs w:val="22"/>
        </w:rPr>
        <w:t>RFS Conn NF LCF78 50 J+L OP OR C</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19.  2</w:t>
      </w:r>
      <w:r>
        <w:rPr>
          <w:rFonts w:ascii="Arial" w:hAnsi="Arial" w:cs="Arial"/>
          <w:sz w:val="22"/>
          <w:szCs w:val="22"/>
        </w:rPr>
        <w:tab/>
      </w:r>
      <w:r w:rsidR="00A67291">
        <w:rPr>
          <w:rFonts w:ascii="Arial" w:hAnsi="Arial" w:cs="Arial"/>
          <w:sz w:val="22"/>
          <w:szCs w:val="22"/>
        </w:rPr>
        <w:t xml:space="preserve"> </w:t>
      </w:r>
      <w:r w:rsidR="00D51E4D">
        <w:rPr>
          <w:rFonts w:ascii="Arial" w:hAnsi="Arial" w:cs="Arial"/>
          <w:sz w:val="22"/>
          <w:szCs w:val="22"/>
        </w:rPr>
        <w:t xml:space="preserve">           </w:t>
      </w:r>
      <w:r w:rsidRPr="002853FB">
        <w:rPr>
          <w:rFonts w:ascii="Arial" w:hAnsi="Arial" w:cs="Arial"/>
          <w:sz w:val="22"/>
          <w:szCs w:val="22"/>
        </w:rPr>
        <w:t>RFS</w:t>
      </w:r>
      <w:r w:rsidRPr="002853FB">
        <w:rPr>
          <w:rFonts w:ascii="Arial" w:hAnsi="Arial" w:cs="Arial"/>
          <w:sz w:val="22"/>
          <w:szCs w:val="22"/>
        </w:rPr>
        <w:tab/>
        <w:t xml:space="preserve">   </w:t>
      </w:r>
      <w:r>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NMNMS12-030 FFS</w:t>
      </w:r>
      <w:r w:rsidRPr="002853FB">
        <w:rPr>
          <w:rFonts w:ascii="Arial" w:hAnsi="Arial" w:cs="Arial"/>
          <w:sz w:val="22"/>
          <w:szCs w:val="22"/>
        </w:rPr>
        <w:tab/>
        <w:t>RFS SCFJU 12 J NM/NM 3</w:t>
      </w:r>
      <w:proofErr w:type="gramStart"/>
      <w:r w:rsidRPr="002853FB">
        <w:rPr>
          <w:rFonts w:ascii="Arial" w:hAnsi="Arial" w:cs="Arial"/>
          <w:sz w:val="22"/>
          <w:szCs w:val="22"/>
        </w:rPr>
        <w:t>ft  FFS</w:t>
      </w:r>
      <w:proofErr w:type="gramEnd"/>
      <w:r w:rsidRPr="002853FB">
        <w:rPr>
          <w:rFonts w:ascii="Arial" w:hAnsi="Arial" w:cs="Arial"/>
          <w:sz w:val="22"/>
          <w:szCs w:val="22"/>
        </w:rPr>
        <w:t xml:space="preserve">  US</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20.  4</w:t>
      </w:r>
      <w:r w:rsidRPr="002853FB">
        <w:rPr>
          <w:rFonts w:ascii="Arial" w:hAnsi="Arial" w:cs="Arial"/>
          <w:sz w:val="22"/>
          <w:szCs w:val="22"/>
        </w:rPr>
        <w:tab/>
      </w:r>
      <w:r w:rsidR="00D51E4D">
        <w:rPr>
          <w:rFonts w:ascii="Arial" w:hAnsi="Arial" w:cs="Arial"/>
          <w:sz w:val="22"/>
          <w:szCs w:val="22"/>
        </w:rPr>
        <w:t xml:space="preserve">           </w:t>
      </w:r>
      <w:r w:rsidR="00A67291">
        <w:rPr>
          <w:rFonts w:ascii="Arial" w:hAnsi="Arial" w:cs="Arial"/>
          <w:sz w:val="22"/>
          <w:szCs w:val="22"/>
        </w:rPr>
        <w:t xml:space="preserve"> </w:t>
      </w:r>
      <w:r w:rsidRPr="002853FB">
        <w:rPr>
          <w:rFonts w:ascii="Arial" w:hAnsi="Arial" w:cs="Arial"/>
          <w:sz w:val="22"/>
          <w:szCs w:val="22"/>
        </w:rPr>
        <w:t>RFS</w:t>
      </w:r>
      <w:r w:rsidRPr="002853FB">
        <w:rPr>
          <w:rFonts w:ascii="Arial" w:hAnsi="Arial" w:cs="Arial"/>
          <w:sz w:val="22"/>
          <w:szCs w:val="22"/>
        </w:rPr>
        <w:tab/>
        <w:t xml:space="preserve">     </w:t>
      </w:r>
      <w:r>
        <w:rPr>
          <w:rFonts w:ascii="Arial" w:hAnsi="Arial" w:cs="Arial"/>
          <w:sz w:val="22"/>
          <w:szCs w:val="22"/>
        </w:rPr>
        <w:t xml:space="preserve">      </w:t>
      </w:r>
      <w:r w:rsidR="002A4DCB">
        <w:rPr>
          <w:rFonts w:ascii="Arial" w:hAnsi="Arial" w:cs="Arial"/>
          <w:sz w:val="22"/>
          <w:szCs w:val="22"/>
        </w:rPr>
        <w:t xml:space="preserve">     </w:t>
      </w:r>
      <w:r w:rsidRPr="002853FB">
        <w:rPr>
          <w:rFonts w:ascii="Arial" w:hAnsi="Arial" w:cs="Arial"/>
          <w:sz w:val="22"/>
          <w:szCs w:val="22"/>
        </w:rPr>
        <w:t>GKFORM60-</w:t>
      </w:r>
      <w:proofErr w:type="gramStart"/>
      <w:r w:rsidRPr="002853FB">
        <w:rPr>
          <w:rFonts w:ascii="Arial" w:hAnsi="Arial" w:cs="Arial"/>
          <w:sz w:val="22"/>
          <w:szCs w:val="22"/>
        </w:rPr>
        <w:t>7  8</w:t>
      </w:r>
      <w:proofErr w:type="gramEnd"/>
      <w:r w:rsidRPr="002853FB">
        <w:rPr>
          <w:rFonts w:ascii="Arial" w:hAnsi="Arial" w:cs="Arial"/>
          <w:sz w:val="22"/>
          <w:szCs w:val="22"/>
        </w:rPr>
        <w:tab/>
      </w:r>
      <w:r>
        <w:rPr>
          <w:rFonts w:ascii="Arial" w:hAnsi="Arial" w:cs="Arial"/>
          <w:sz w:val="22"/>
          <w:szCs w:val="22"/>
        </w:rPr>
        <w:tab/>
      </w:r>
      <w:r w:rsidRPr="002853FB">
        <w:rPr>
          <w:rFonts w:ascii="Arial" w:hAnsi="Arial" w:cs="Arial"/>
          <w:sz w:val="22"/>
          <w:szCs w:val="22"/>
        </w:rPr>
        <w:t>RFS Grounding kit LCF78 pref. 1.52m tin</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 xml:space="preserve">21.  15        </w:t>
      </w:r>
      <w:r w:rsidR="00A67291">
        <w:rPr>
          <w:rFonts w:ascii="Arial" w:hAnsi="Arial" w:cs="Arial"/>
          <w:sz w:val="22"/>
          <w:szCs w:val="22"/>
        </w:rPr>
        <w:t xml:space="preserve"> </w:t>
      </w:r>
      <w:r w:rsidRPr="002853FB">
        <w:rPr>
          <w:rFonts w:ascii="Arial" w:hAnsi="Arial" w:cs="Arial"/>
          <w:sz w:val="22"/>
          <w:szCs w:val="22"/>
        </w:rPr>
        <w:t xml:space="preserve"> </w:t>
      </w:r>
      <w:r w:rsidR="00D51E4D">
        <w:rPr>
          <w:rFonts w:ascii="Arial" w:hAnsi="Arial" w:cs="Arial"/>
          <w:sz w:val="22"/>
          <w:szCs w:val="22"/>
        </w:rPr>
        <w:t xml:space="preserve">   </w:t>
      </w:r>
      <w:r w:rsidRPr="002853FB">
        <w:rPr>
          <w:rFonts w:ascii="Arial" w:hAnsi="Arial" w:cs="Arial"/>
          <w:sz w:val="22"/>
          <w:szCs w:val="22"/>
        </w:rPr>
        <w:t>RFS</w:t>
      </w:r>
      <w:r w:rsidRPr="002853FB">
        <w:rPr>
          <w:rFonts w:ascii="Arial" w:hAnsi="Arial" w:cs="Arial"/>
          <w:sz w:val="22"/>
          <w:szCs w:val="22"/>
        </w:rPr>
        <w:tab/>
        <w:t xml:space="preserve">      </w:t>
      </w:r>
      <w:r w:rsidR="002A4DCB">
        <w:rPr>
          <w:rFonts w:ascii="Arial" w:hAnsi="Arial" w:cs="Arial"/>
          <w:sz w:val="22"/>
          <w:szCs w:val="22"/>
        </w:rPr>
        <w:t xml:space="preserve">          </w:t>
      </w:r>
      <w:r w:rsidRPr="002853FB">
        <w:rPr>
          <w:rFonts w:ascii="Arial" w:hAnsi="Arial" w:cs="Arial"/>
          <w:sz w:val="22"/>
          <w:szCs w:val="22"/>
        </w:rPr>
        <w:t>Clamp-105</w:t>
      </w:r>
      <w:r w:rsidRPr="002853FB">
        <w:rPr>
          <w:rFonts w:ascii="Arial" w:hAnsi="Arial" w:cs="Arial"/>
          <w:sz w:val="22"/>
          <w:szCs w:val="22"/>
        </w:rPr>
        <w:tab/>
      </w:r>
      <w:r w:rsidRPr="002853FB">
        <w:rPr>
          <w:rFonts w:ascii="Arial" w:hAnsi="Arial" w:cs="Arial"/>
          <w:sz w:val="22"/>
          <w:szCs w:val="22"/>
        </w:rPr>
        <w:tab/>
      </w:r>
      <w:r>
        <w:rPr>
          <w:rFonts w:ascii="Arial" w:hAnsi="Arial" w:cs="Arial"/>
          <w:sz w:val="22"/>
          <w:szCs w:val="22"/>
        </w:rPr>
        <w:tab/>
      </w:r>
      <w:r w:rsidRPr="002853FB">
        <w:rPr>
          <w:rFonts w:ascii="Arial" w:hAnsi="Arial" w:cs="Arial"/>
          <w:sz w:val="22"/>
          <w:szCs w:val="22"/>
        </w:rPr>
        <w:t>RFS KIT HNGR E/EP, LCF, HCA78</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22.   3</w:t>
      </w:r>
      <w:r>
        <w:rPr>
          <w:rFonts w:ascii="Arial" w:hAnsi="Arial" w:cs="Arial"/>
          <w:sz w:val="22"/>
          <w:szCs w:val="22"/>
        </w:rPr>
        <w:t xml:space="preserve">           </w:t>
      </w:r>
      <w:r w:rsidR="00D51E4D">
        <w:rPr>
          <w:rFonts w:ascii="Arial" w:hAnsi="Arial" w:cs="Arial"/>
          <w:sz w:val="22"/>
          <w:szCs w:val="22"/>
        </w:rPr>
        <w:t xml:space="preserve">  </w:t>
      </w:r>
      <w:r w:rsidR="00A67291">
        <w:rPr>
          <w:rFonts w:ascii="Arial" w:hAnsi="Arial" w:cs="Arial"/>
          <w:sz w:val="22"/>
          <w:szCs w:val="22"/>
        </w:rPr>
        <w:t xml:space="preserve"> </w:t>
      </w:r>
      <w:r w:rsidRPr="002853FB">
        <w:rPr>
          <w:rFonts w:ascii="Arial" w:hAnsi="Arial" w:cs="Arial"/>
          <w:sz w:val="22"/>
          <w:szCs w:val="22"/>
        </w:rPr>
        <w:t>RFS</w:t>
      </w:r>
      <w:r w:rsidRPr="002853FB">
        <w:rPr>
          <w:rFonts w:ascii="Arial" w:hAnsi="Arial" w:cs="Arial"/>
          <w:sz w:val="22"/>
          <w:szCs w:val="22"/>
        </w:rPr>
        <w:tab/>
        <w:t xml:space="preserve">       </w:t>
      </w:r>
      <w:r>
        <w:rPr>
          <w:rFonts w:ascii="Arial" w:hAnsi="Arial" w:cs="Arial"/>
          <w:sz w:val="22"/>
          <w:szCs w:val="22"/>
        </w:rPr>
        <w:t xml:space="preserve">    </w:t>
      </w:r>
      <w:r w:rsidR="002A4DCB">
        <w:rPr>
          <w:rFonts w:ascii="Arial" w:hAnsi="Arial" w:cs="Arial"/>
          <w:sz w:val="22"/>
          <w:szCs w:val="22"/>
        </w:rPr>
        <w:t xml:space="preserve">    </w:t>
      </w:r>
      <w:r w:rsidRPr="002853FB">
        <w:rPr>
          <w:rFonts w:ascii="Arial" w:hAnsi="Arial" w:cs="Arial"/>
          <w:sz w:val="22"/>
          <w:szCs w:val="22"/>
        </w:rPr>
        <w:t xml:space="preserve"> HOIST1-78L</w:t>
      </w:r>
      <w:r w:rsidRPr="002853FB">
        <w:rPr>
          <w:rFonts w:ascii="Arial" w:hAnsi="Arial" w:cs="Arial"/>
          <w:sz w:val="22"/>
          <w:szCs w:val="22"/>
        </w:rPr>
        <w:tab/>
      </w:r>
      <w:r w:rsidRPr="002853FB">
        <w:rPr>
          <w:rFonts w:ascii="Arial" w:hAnsi="Arial" w:cs="Arial"/>
          <w:sz w:val="22"/>
          <w:szCs w:val="22"/>
        </w:rPr>
        <w:tab/>
        <w:t>RFS GRIP HOISTING 78 LACE-UP</w:t>
      </w:r>
    </w:p>
    <w:p w:rsidR="00E454A0" w:rsidRPr="002853FB" w:rsidRDefault="00E454A0" w:rsidP="00E454A0">
      <w:pPr>
        <w:rPr>
          <w:rFonts w:ascii="Arial" w:hAnsi="Arial" w:cs="Arial"/>
          <w:sz w:val="22"/>
          <w:szCs w:val="22"/>
        </w:rPr>
      </w:pPr>
    </w:p>
    <w:p w:rsidR="00E454A0" w:rsidRDefault="00E454A0" w:rsidP="00E454A0">
      <w:pPr>
        <w:rPr>
          <w:rFonts w:ascii="Arial" w:hAnsi="Arial" w:cs="Arial"/>
          <w:sz w:val="22"/>
          <w:szCs w:val="22"/>
        </w:rPr>
      </w:pPr>
      <w:r w:rsidRPr="002853FB">
        <w:rPr>
          <w:rFonts w:ascii="Arial" w:hAnsi="Arial" w:cs="Arial"/>
          <w:sz w:val="22"/>
          <w:szCs w:val="22"/>
        </w:rPr>
        <w:t xml:space="preserve">23.   1           </w:t>
      </w:r>
      <w:r w:rsidR="00D51E4D">
        <w:rPr>
          <w:rFonts w:ascii="Arial" w:hAnsi="Arial" w:cs="Arial"/>
          <w:sz w:val="22"/>
          <w:szCs w:val="22"/>
        </w:rPr>
        <w:t xml:space="preserve">  </w:t>
      </w:r>
      <w:r w:rsidR="00A67291">
        <w:rPr>
          <w:rFonts w:ascii="Arial" w:hAnsi="Arial" w:cs="Arial"/>
          <w:sz w:val="22"/>
          <w:szCs w:val="22"/>
        </w:rPr>
        <w:t xml:space="preserve"> </w:t>
      </w:r>
      <w:r w:rsidRPr="002853FB">
        <w:rPr>
          <w:rFonts w:ascii="Arial" w:hAnsi="Arial" w:cs="Arial"/>
          <w:sz w:val="22"/>
          <w:szCs w:val="22"/>
        </w:rPr>
        <w:t>mWave</w:t>
      </w:r>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P-9A96GN-S</w:t>
      </w:r>
      <w:r w:rsidRPr="002853FB">
        <w:rPr>
          <w:rFonts w:ascii="Arial" w:hAnsi="Arial" w:cs="Arial"/>
          <w:sz w:val="22"/>
          <w:szCs w:val="22"/>
        </w:rPr>
        <w:tab/>
      </w:r>
      <w:r>
        <w:rPr>
          <w:rFonts w:ascii="Arial" w:hAnsi="Arial" w:cs="Arial"/>
          <w:sz w:val="22"/>
          <w:szCs w:val="22"/>
        </w:rPr>
        <w:t xml:space="preserve">            </w:t>
      </w:r>
      <w:r w:rsidRPr="002853FB">
        <w:rPr>
          <w:rFonts w:ascii="Arial" w:hAnsi="Arial" w:cs="Arial"/>
          <w:sz w:val="22"/>
          <w:szCs w:val="22"/>
        </w:rPr>
        <w:t xml:space="preserve">mWave P-9A96GN-S Antenna, 8’, 940-960 MHZ, 22.4 DBD GAIN, PARABOLIC </w:t>
      </w:r>
    </w:p>
    <w:p w:rsidR="00E454A0" w:rsidRPr="002853FB" w:rsidRDefault="00E454A0" w:rsidP="00E454A0">
      <w:pPr>
        <w:rPr>
          <w:rFonts w:ascii="Arial" w:hAnsi="Arial" w:cs="Arial"/>
          <w:sz w:val="22"/>
          <w:szCs w:val="22"/>
        </w:rPr>
      </w:pPr>
      <w:r>
        <w:rPr>
          <w:rFonts w:ascii="Arial" w:hAnsi="Arial" w:cs="Arial"/>
          <w:sz w:val="22"/>
          <w:szCs w:val="22"/>
        </w:rPr>
        <w:t xml:space="preserve">                                                                                              </w:t>
      </w:r>
      <w:r w:rsidRPr="002853FB">
        <w:rPr>
          <w:rFonts w:ascii="Arial" w:hAnsi="Arial" w:cs="Arial"/>
          <w:sz w:val="22"/>
          <w:szCs w:val="22"/>
        </w:rPr>
        <w:t>GRID, N (F)</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 xml:space="preserve">24.   1        </w:t>
      </w:r>
      <w:r>
        <w:rPr>
          <w:rFonts w:ascii="Arial" w:hAnsi="Arial" w:cs="Arial"/>
          <w:sz w:val="22"/>
          <w:szCs w:val="22"/>
        </w:rPr>
        <w:t xml:space="preserve">   </w:t>
      </w:r>
      <w:r w:rsidR="00D51E4D">
        <w:rPr>
          <w:rFonts w:ascii="Arial" w:hAnsi="Arial" w:cs="Arial"/>
          <w:sz w:val="22"/>
          <w:szCs w:val="22"/>
        </w:rPr>
        <w:t xml:space="preserve">   </w:t>
      </w:r>
      <w:r w:rsidRPr="002853FB">
        <w:rPr>
          <w:rFonts w:ascii="Arial" w:hAnsi="Arial" w:cs="Arial"/>
          <w:sz w:val="22"/>
          <w:szCs w:val="22"/>
        </w:rPr>
        <w:t xml:space="preserve">Middle Atlantic  </w:t>
      </w:r>
      <w:r w:rsidR="002A4DCB">
        <w:rPr>
          <w:rFonts w:ascii="Arial" w:hAnsi="Arial" w:cs="Arial"/>
          <w:sz w:val="22"/>
          <w:szCs w:val="22"/>
        </w:rPr>
        <w:t xml:space="preserve">  </w:t>
      </w:r>
      <w:r w:rsidRPr="002853FB">
        <w:rPr>
          <w:rFonts w:ascii="Arial" w:hAnsi="Arial" w:cs="Arial"/>
          <w:sz w:val="22"/>
          <w:szCs w:val="22"/>
        </w:rPr>
        <w:t xml:space="preserve">MA-WRK-44S A-32   </w:t>
      </w:r>
      <w:r>
        <w:rPr>
          <w:rFonts w:ascii="Arial" w:hAnsi="Arial" w:cs="Arial"/>
          <w:sz w:val="22"/>
          <w:szCs w:val="22"/>
        </w:rPr>
        <w:tab/>
      </w:r>
      <w:r w:rsidRPr="002853FB">
        <w:rPr>
          <w:rFonts w:ascii="Arial" w:hAnsi="Arial" w:cs="Arial"/>
          <w:sz w:val="22"/>
          <w:szCs w:val="22"/>
        </w:rPr>
        <w:t>Middle Atlantic WRK-44SA-32 44SP/32D WRK RACK</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25.   1</w:t>
      </w:r>
      <w:r w:rsidRPr="002853FB">
        <w:rPr>
          <w:rFonts w:ascii="Arial" w:hAnsi="Arial" w:cs="Arial"/>
          <w:sz w:val="22"/>
          <w:szCs w:val="22"/>
        </w:rPr>
        <w:tab/>
      </w:r>
      <w:r w:rsidR="00D51E4D">
        <w:rPr>
          <w:rFonts w:ascii="Arial" w:hAnsi="Arial" w:cs="Arial"/>
          <w:sz w:val="22"/>
          <w:szCs w:val="22"/>
        </w:rPr>
        <w:t xml:space="preserve">            </w:t>
      </w:r>
      <w:r w:rsidRPr="002853FB">
        <w:rPr>
          <w:rFonts w:ascii="Arial" w:hAnsi="Arial" w:cs="Arial"/>
          <w:sz w:val="22"/>
          <w:szCs w:val="22"/>
        </w:rPr>
        <w:t xml:space="preserve">Middle Atlantic </w:t>
      </w:r>
      <w:r w:rsidR="002A4DCB">
        <w:rPr>
          <w:rFonts w:ascii="Arial" w:hAnsi="Arial" w:cs="Arial"/>
          <w:sz w:val="22"/>
          <w:szCs w:val="22"/>
        </w:rPr>
        <w:t xml:space="preserve">   </w:t>
      </w:r>
      <w:r w:rsidRPr="002853FB">
        <w:rPr>
          <w:rFonts w:ascii="Arial" w:hAnsi="Arial" w:cs="Arial"/>
          <w:sz w:val="22"/>
          <w:szCs w:val="22"/>
        </w:rPr>
        <w:t xml:space="preserve">MA-PDT-1015 C-NS   </w:t>
      </w:r>
      <w:r>
        <w:rPr>
          <w:rFonts w:ascii="Arial" w:hAnsi="Arial" w:cs="Arial"/>
          <w:sz w:val="22"/>
          <w:szCs w:val="22"/>
        </w:rPr>
        <w:tab/>
      </w:r>
      <w:r w:rsidRPr="002853FB">
        <w:rPr>
          <w:rFonts w:ascii="Arial" w:hAnsi="Arial" w:cs="Arial"/>
          <w:sz w:val="22"/>
          <w:szCs w:val="22"/>
        </w:rPr>
        <w:t>Middle Atlantic PDT-1015C-NS PD THIN, 1-15A CIR, 10 OUT</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t xml:space="preserve">26.  </w:t>
      </w:r>
      <w:r w:rsidR="00D51E4D">
        <w:rPr>
          <w:rFonts w:ascii="Arial" w:hAnsi="Arial" w:cs="Arial"/>
          <w:sz w:val="22"/>
          <w:szCs w:val="22"/>
        </w:rPr>
        <w:t xml:space="preserve"> </w:t>
      </w:r>
      <w:r w:rsidRPr="002853FB">
        <w:rPr>
          <w:rFonts w:ascii="Arial" w:hAnsi="Arial" w:cs="Arial"/>
          <w:sz w:val="22"/>
          <w:szCs w:val="22"/>
        </w:rPr>
        <w:t xml:space="preserve">20       </w:t>
      </w:r>
      <w:r w:rsidRPr="002853FB">
        <w:rPr>
          <w:rFonts w:ascii="Arial" w:hAnsi="Arial" w:cs="Arial"/>
          <w:sz w:val="22"/>
          <w:szCs w:val="22"/>
        </w:rPr>
        <w:tab/>
      </w:r>
      <w:r w:rsidRPr="002853FB">
        <w:rPr>
          <w:rFonts w:ascii="Arial" w:hAnsi="Arial" w:cs="Arial"/>
          <w:sz w:val="22"/>
          <w:szCs w:val="22"/>
        </w:rPr>
        <w:tab/>
      </w:r>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SCMS 6</w:t>
      </w:r>
      <w:r w:rsidRPr="002853FB">
        <w:rPr>
          <w:rFonts w:ascii="Arial" w:hAnsi="Arial" w:cs="Arial"/>
          <w:sz w:val="22"/>
          <w:szCs w:val="22"/>
        </w:rPr>
        <w:tab/>
      </w:r>
      <w:r w:rsidRPr="002853FB">
        <w:rPr>
          <w:rFonts w:ascii="Arial" w:hAnsi="Arial" w:cs="Arial"/>
          <w:sz w:val="22"/>
          <w:szCs w:val="22"/>
        </w:rPr>
        <w:tab/>
        <w:t xml:space="preserve">     </w:t>
      </w:r>
      <w:r>
        <w:rPr>
          <w:rFonts w:ascii="Arial" w:hAnsi="Arial" w:cs="Arial"/>
          <w:sz w:val="22"/>
          <w:szCs w:val="22"/>
        </w:rPr>
        <w:tab/>
      </w:r>
      <w:r w:rsidRPr="002853FB">
        <w:rPr>
          <w:rFonts w:ascii="Arial" w:hAnsi="Arial" w:cs="Arial"/>
          <w:sz w:val="22"/>
          <w:szCs w:val="22"/>
        </w:rPr>
        <w:t>COPPER STRAP 2” X .025</w:t>
      </w:r>
    </w:p>
    <w:p w:rsidR="00E454A0" w:rsidRPr="002853FB" w:rsidRDefault="00E454A0" w:rsidP="00E454A0">
      <w:pPr>
        <w:rPr>
          <w:rFonts w:ascii="Arial" w:hAnsi="Arial" w:cs="Arial"/>
          <w:sz w:val="22"/>
          <w:szCs w:val="22"/>
        </w:rPr>
      </w:pPr>
    </w:p>
    <w:p w:rsidR="00E454A0" w:rsidRPr="002853FB" w:rsidRDefault="00E454A0" w:rsidP="00E454A0">
      <w:pPr>
        <w:rPr>
          <w:rFonts w:ascii="Arial" w:hAnsi="Arial" w:cs="Arial"/>
          <w:sz w:val="22"/>
          <w:szCs w:val="22"/>
        </w:rPr>
      </w:pPr>
      <w:r w:rsidRPr="002853FB">
        <w:rPr>
          <w:rFonts w:ascii="Arial" w:hAnsi="Arial" w:cs="Arial"/>
          <w:sz w:val="22"/>
          <w:szCs w:val="22"/>
        </w:rPr>
        <w:lastRenderedPageBreak/>
        <w:t>27.  125</w:t>
      </w:r>
      <w:r w:rsidRPr="002853FB">
        <w:rPr>
          <w:rFonts w:ascii="Arial" w:hAnsi="Arial" w:cs="Arial"/>
          <w:sz w:val="22"/>
          <w:szCs w:val="22"/>
        </w:rPr>
        <w:tab/>
      </w:r>
      <w:r w:rsidRPr="002853FB">
        <w:rPr>
          <w:rFonts w:ascii="Arial" w:hAnsi="Arial" w:cs="Arial"/>
          <w:sz w:val="22"/>
          <w:szCs w:val="22"/>
        </w:rPr>
        <w:tab/>
      </w:r>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SCMS 3</w:t>
      </w:r>
      <w:r w:rsidRPr="002853FB">
        <w:rPr>
          <w:rFonts w:ascii="Arial" w:hAnsi="Arial" w:cs="Arial"/>
          <w:sz w:val="22"/>
          <w:szCs w:val="22"/>
        </w:rPr>
        <w:tab/>
      </w:r>
      <w:r w:rsidRPr="002853FB">
        <w:rPr>
          <w:rFonts w:ascii="Arial" w:hAnsi="Arial" w:cs="Arial"/>
          <w:sz w:val="22"/>
          <w:szCs w:val="22"/>
        </w:rPr>
        <w:tab/>
        <w:t xml:space="preserve">      </w:t>
      </w:r>
      <w:r>
        <w:rPr>
          <w:rFonts w:ascii="Arial" w:hAnsi="Arial" w:cs="Arial"/>
          <w:sz w:val="22"/>
          <w:szCs w:val="22"/>
        </w:rPr>
        <w:tab/>
      </w:r>
      <w:r w:rsidRPr="002853FB">
        <w:rPr>
          <w:rFonts w:ascii="Arial" w:hAnsi="Arial" w:cs="Arial"/>
          <w:sz w:val="22"/>
          <w:szCs w:val="22"/>
        </w:rPr>
        <w:t>COPPER STRAP 3” X .032</w:t>
      </w:r>
    </w:p>
    <w:p w:rsidR="00E454A0" w:rsidRPr="002853FB" w:rsidRDefault="00E454A0" w:rsidP="00E454A0">
      <w:pPr>
        <w:rPr>
          <w:rFonts w:ascii="Arial" w:hAnsi="Arial" w:cs="Arial"/>
          <w:sz w:val="22"/>
          <w:szCs w:val="22"/>
        </w:rPr>
      </w:pPr>
    </w:p>
    <w:p w:rsidR="00E454A0" w:rsidRDefault="00E454A0" w:rsidP="00E454A0">
      <w:pPr>
        <w:rPr>
          <w:rFonts w:ascii="Arial" w:hAnsi="Arial" w:cs="Arial"/>
          <w:sz w:val="22"/>
          <w:szCs w:val="22"/>
        </w:rPr>
      </w:pPr>
      <w:r w:rsidRPr="002853FB">
        <w:rPr>
          <w:rFonts w:ascii="Arial" w:hAnsi="Arial" w:cs="Arial"/>
          <w:sz w:val="22"/>
          <w:szCs w:val="22"/>
        </w:rPr>
        <w:t>28.</w:t>
      </w:r>
      <w:r w:rsidR="00D51E4D">
        <w:rPr>
          <w:rFonts w:ascii="Arial" w:hAnsi="Arial" w:cs="Arial"/>
          <w:sz w:val="22"/>
          <w:szCs w:val="22"/>
        </w:rPr>
        <w:t xml:space="preserve">  </w:t>
      </w:r>
      <w:r w:rsidRPr="002853FB">
        <w:rPr>
          <w:rFonts w:ascii="Arial" w:hAnsi="Arial" w:cs="Arial"/>
          <w:sz w:val="22"/>
          <w:szCs w:val="22"/>
        </w:rPr>
        <w:t>1</w:t>
      </w:r>
      <w:r w:rsidRPr="002853FB">
        <w:rPr>
          <w:rFonts w:ascii="Arial" w:hAnsi="Arial" w:cs="Arial"/>
          <w:sz w:val="22"/>
          <w:szCs w:val="22"/>
        </w:rPr>
        <w:tab/>
      </w:r>
      <w:r w:rsidR="00D51E4D">
        <w:rPr>
          <w:rFonts w:ascii="Arial" w:hAnsi="Arial" w:cs="Arial"/>
          <w:sz w:val="22"/>
          <w:szCs w:val="22"/>
        </w:rPr>
        <w:t xml:space="preserve">          </w:t>
      </w:r>
      <w:r>
        <w:rPr>
          <w:rFonts w:ascii="Arial" w:hAnsi="Arial" w:cs="Arial"/>
          <w:sz w:val="22"/>
          <w:szCs w:val="22"/>
        </w:rPr>
        <w:t xml:space="preserve"> </w:t>
      </w:r>
      <w:r w:rsidR="0015605B">
        <w:rPr>
          <w:rFonts w:ascii="Arial" w:hAnsi="Arial" w:cs="Arial"/>
          <w:sz w:val="22"/>
          <w:szCs w:val="22"/>
        </w:rPr>
        <w:t xml:space="preserve">   </w:t>
      </w:r>
      <w:r w:rsidRPr="002853FB">
        <w:rPr>
          <w:rFonts w:ascii="Arial" w:hAnsi="Arial" w:cs="Arial"/>
          <w:sz w:val="22"/>
          <w:szCs w:val="22"/>
        </w:rPr>
        <w:t>Burk</w:t>
      </w:r>
      <w:r w:rsidRPr="002853FB">
        <w:rPr>
          <w:rFonts w:ascii="Arial" w:hAnsi="Arial" w:cs="Arial"/>
          <w:sz w:val="22"/>
          <w:szCs w:val="22"/>
        </w:rPr>
        <w:tab/>
      </w:r>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ARC PLUS TOUCH</w:t>
      </w:r>
      <w:r w:rsidRPr="002853FB">
        <w:rPr>
          <w:rFonts w:ascii="Arial" w:hAnsi="Arial" w:cs="Arial"/>
          <w:sz w:val="22"/>
          <w:szCs w:val="22"/>
        </w:rPr>
        <w:tab/>
        <w:t xml:space="preserve">Burk ARC PLUS TOUCH ARC Plus Touch version 5 Remote Control. Full color LED. </w:t>
      </w:r>
    </w:p>
    <w:p w:rsidR="00E454A0" w:rsidRDefault="00E454A0" w:rsidP="00E454A0">
      <w:pPr>
        <w:rPr>
          <w:rFonts w:ascii="Arial" w:hAnsi="Arial" w:cs="Arial"/>
          <w:sz w:val="22"/>
          <w:szCs w:val="22"/>
        </w:rPr>
      </w:pPr>
      <w:r>
        <w:rPr>
          <w:rFonts w:ascii="Arial" w:hAnsi="Arial" w:cs="Arial"/>
          <w:sz w:val="22"/>
          <w:szCs w:val="22"/>
        </w:rPr>
        <w:t xml:space="preserve">                                                                                              </w:t>
      </w:r>
      <w:r w:rsidRPr="002853FB">
        <w:rPr>
          <w:rFonts w:ascii="Arial" w:hAnsi="Arial" w:cs="Arial"/>
          <w:sz w:val="22"/>
          <w:szCs w:val="22"/>
        </w:rPr>
        <w:t xml:space="preserve">Touch screen for on-site monitoring and control. Includes built-in macros, virtual channels </w:t>
      </w:r>
    </w:p>
    <w:p w:rsidR="00E454A0" w:rsidRDefault="00E454A0" w:rsidP="00E454A0">
      <w:pPr>
        <w:rPr>
          <w:rFonts w:ascii="Arial" w:hAnsi="Arial" w:cs="Arial"/>
          <w:sz w:val="22"/>
          <w:szCs w:val="22"/>
        </w:rPr>
      </w:pPr>
      <w:r>
        <w:rPr>
          <w:rFonts w:ascii="Arial" w:hAnsi="Arial" w:cs="Arial"/>
          <w:sz w:val="22"/>
          <w:szCs w:val="22"/>
        </w:rPr>
        <w:t xml:space="preserve">                                                                                              </w:t>
      </w:r>
      <w:r w:rsidRPr="002853FB">
        <w:rPr>
          <w:rFonts w:ascii="Arial" w:hAnsi="Arial" w:cs="Arial"/>
          <w:sz w:val="22"/>
          <w:szCs w:val="22"/>
        </w:rPr>
        <w:t xml:space="preserve">and web/smartphone interface. Scalable to 256 metering, status and command channels. </w:t>
      </w:r>
    </w:p>
    <w:p w:rsidR="00E454A0" w:rsidRDefault="00E454A0" w:rsidP="00E454A0">
      <w:pPr>
        <w:rPr>
          <w:rFonts w:ascii="Arial" w:hAnsi="Arial" w:cs="Arial"/>
          <w:sz w:val="22"/>
          <w:szCs w:val="22"/>
        </w:rPr>
      </w:pPr>
      <w:r>
        <w:rPr>
          <w:rFonts w:ascii="Arial" w:hAnsi="Arial" w:cs="Arial"/>
          <w:sz w:val="22"/>
          <w:szCs w:val="22"/>
        </w:rPr>
        <w:t xml:space="preserve">                                                                                              </w:t>
      </w:r>
      <w:r w:rsidRPr="002853FB">
        <w:rPr>
          <w:rFonts w:ascii="Arial" w:hAnsi="Arial" w:cs="Arial"/>
          <w:sz w:val="22"/>
          <w:szCs w:val="22"/>
        </w:rPr>
        <w:t xml:space="preserve">Front panel allows local and site-to-site control.  Works with all Plus-X and PlusConnect </w:t>
      </w:r>
    </w:p>
    <w:p w:rsidR="00E454A0" w:rsidRPr="002853FB" w:rsidRDefault="00E454A0" w:rsidP="00E454A0">
      <w:pPr>
        <w:rPr>
          <w:rFonts w:ascii="Arial" w:hAnsi="Arial" w:cs="Arial"/>
          <w:sz w:val="22"/>
          <w:szCs w:val="22"/>
        </w:rPr>
      </w:pPr>
      <w:r>
        <w:rPr>
          <w:rFonts w:ascii="Arial" w:hAnsi="Arial" w:cs="Arial"/>
          <w:sz w:val="22"/>
          <w:szCs w:val="22"/>
        </w:rPr>
        <w:t xml:space="preserve">                                                                                              </w:t>
      </w:r>
      <w:r w:rsidRPr="002853FB">
        <w:rPr>
          <w:rFonts w:ascii="Arial" w:hAnsi="Arial" w:cs="Arial"/>
          <w:sz w:val="22"/>
          <w:szCs w:val="22"/>
        </w:rPr>
        <w:t>Ethernet I/O device</w:t>
      </w:r>
      <w:r w:rsidR="00583CF7">
        <w:rPr>
          <w:rFonts w:ascii="Arial" w:hAnsi="Arial" w:cs="Arial"/>
          <w:sz w:val="22"/>
          <w:szCs w:val="22"/>
        </w:rPr>
        <w:t>s</w:t>
      </w:r>
      <w:r w:rsidRPr="002853FB">
        <w:rPr>
          <w:rFonts w:ascii="Arial" w:hAnsi="Arial" w:cs="Arial"/>
          <w:sz w:val="22"/>
          <w:szCs w:val="22"/>
        </w:rPr>
        <w:t>.</w:t>
      </w:r>
    </w:p>
    <w:p w:rsidR="00E454A0" w:rsidRPr="002853FB" w:rsidRDefault="00E454A0" w:rsidP="00E454A0">
      <w:pPr>
        <w:rPr>
          <w:rFonts w:ascii="Arial" w:hAnsi="Arial" w:cs="Arial"/>
          <w:sz w:val="22"/>
          <w:szCs w:val="22"/>
        </w:rPr>
      </w:pPr>
    </w:p>
    <w:p w:rsidR="00E454A0" w:rsidRDefault="00E454A0" w:rsidP="00E454A0">
      <w:pPr>
        <w:rPr>
          <w:rFonts w:ascii="Arial" w:hAnsi="Arial" w:cs="Arial"/>
          <w:sz w:val="22"/>
          <w:szCs w:val="22"/>
        </w:rPr>
      </w:pPr>
      <w:r w:rsidRPr="002853FB">
        <w:rPr>
          <w:rFonts w:ascii="Arial" w:hAnsi="Arial" w:cs="Arial"/>
          <w:sz w:val="22"/>
          <w:szCs w:val="22"/>
        </w:rPr>
        <w:t>29.  1</w:t>
      </w:r>
      <w:r w:rsidRPr="002853FB">
        <w:rPr>
          <w:rFonts w:ascii="Arial" w:hAnsi="Arial" w:cs="Arial"/>
          <w:sz w:val="22"/>
          <w:szCs w:val="22"/>
        </w:rPr>
        <w:tab/>
      </w:r>
      <w:r w:rsidR="00D51E4D">
        <w:rPr>
          <w:rFonts w:ascii="Arial" w:hAnsi="Arial" w:cs="Arial"/>
          <w:sz w:val="22"/>
          <w:szCs w:val="22"/>
        </w:rPr>
        <w:t xml:space="preserve">            </w:t>
      </w:r>
      <w:r w:rsidR="0015605B">
        <w:rPr>
          <w:rFonts w:ascii="Arial" w:hAnsi="Arial" w:cs="Arial"/>
          <w:sz w:val="22"/>
          <w:szCs w:val="22"/>
        </w:rPr>
        <w:t xml:space="preserve">  </w:t>
      </w:r>
      <w:r w:rsidRPr="002853FB">
        <w:rPr>
          <w:rFonts w:ascii="Arial" w:hAnsi="Arial" w:cs="Arial"/>
          <w:sz w:val="22"/>
          <w:szCs w:val="22"/>
        </w:rPr>
        <w:t>Burk</w:t>
      </w:r>
      <w:r w:rsidRPr="002853FB">
        <w:rPr>
          <w:rFonts w:ascii="Arial" w:hAnsi="Arial" w:cs="Arial"/>
          <w:sz w:val="22"/>
          <w:szCs w:val="22"/>
        </w:rPr>
        <w:tab/>
      </w:r>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RSI</w:t>
      </w:r>
      <w:r w:rsidRPr="002853FB">
        <w:rPr>
          <w:rFonts w:ascii="Arial" w:hAnsi="Arial" w:cs="Arial"/>
          <w:sz w:val="22"/>
          <w:szCs w:val="22"/>
        </w:rPr>
        <w:tab/>
      </w:r>
      <w:r w:rsidRPr="002853FB">
        <w:rPr>
          <w:rFonts w:ascii="Arial" w:hAnsi="Arial" w:cs="Arial"/>
          <w:sz w:val="22"/>
          <w:szCs w:val="22"/>
        </w:rPr>
        <w:tab/>
      </w:r>
      <w:r w:rsidRPr="002853FB">
        <w:rPr>
          <w:rFonts w:ascii="Arial" w:hAnsi="Arial" w:cs="Arial"/>
          <w:sz w:val="22"/>
          <w:szCs w:val="22"/>
        </w:rPr>
        <w:tab/>
      </w:r>
      <w:r>
        <w:rPr>
          <w:rFonts w:ascii="Arial" w:hAnsi="Arial" w:cs="Arial"/>
          <w:sz w:val="22"/>
          <w:szCs w:val="22"/>
        </w:rPr>
        <w:tab/>
      </w:r>
      <w:r w:rsidRPr="002853FB">
        <w:rPr>
          <w:rFonts w:ascii="Arial" w:hAnsi="Arial" w:cs="Arial"/>
          <w:sz w:val="22"/>
          <w:szCs w:val="22"/>
        </w:rPr>
        <w:t xml:space="preserve">Burk RSI Recordable Speech Interface. Enables dial-in/dial-out telephone control for the </w:t>
      </w:r>
    </w:p>
    <w:p w:rsidR="00E454A0" w:rsidRPr="002853FB" w:rsidRDefault="00E454A0" w:rsidP="00E454A0">
      <w:pPr>
        <w:rPr>
          <w:rFonts w:ascii="Arial" w:hAnsi="Arial" w:cs="Arial"/>
          <w:sz w:val="22"/>
          <w:szCs w:val="22"/>
        </w:rPr>
      </w:pPr>
      <w:r>
        <w:rPr>
          <w:rFonts w:ascii="Arial" w:hAnsi="Arial" w:cs="Arial"/>
          <w:sz w:val="22"/>
          <w:szCs w:val="22"/>
        </w:rPr>
        <w:t xml:space="preserve">                                                                                              </w:t>
      </w:r>
      <w:r w:rsidRPr="002853FB">
        <w:rPr>
          <w:rFonts w:ascii="Arial" w:hAnsi="Arial" w:cs="Arial"/>
          <w:sz w:val="22"/>
          <w:szCs w:val="22"/>
        </w:rPr>
        <w:t>ARC Plus Touch. Requires Version 5</w:t>
      </w:r>
    </w:p>
    <w:p w:rsidR="00E454A0" w:rsidRPr="002853FB" w:rsidRDefault="00E454A0" w:rsidP="00E454A0">
      <w:pPr>
        <w:rPr>
          <w:rFonts w:ascii="Arial" w:hAnsi="Arial" w:cs="Arial"/>
          <w:sz w:val="22"/>
          <w:szCs w:val="22"/>
        </w:rPr>
      </w:pPr>
    </w:p>
    <w:p w:rsidR="00E454A0" w:rsidRDefault="00E454A0" w:rsidP="00E454A0">
      <w:pPr>
        <w:rPr>
          <w:rFonts w:ascii="Arial" w:hAnsi="Arial" w:cs="Arial"/>
          <w:sz w:val="22"/>
          <w:szCs w:val="22"/>
        </w:rPr>
      </w:pPr>
      <w:r w:rsidRPr="002853FB">
        <w:rPr>
          <w:rFonts w:ascii="Arial" w:hAnsi="Arial" w:cs="Arial"/>
          <w:sz w:val="22"/>
          <w:szCs w:val="22"/>
        </w:rPr>
        <w:t>30.  1</w:t>
      </w:r>
      <w:r w:rsidRPr="002853FB">
        <w:rPr>
          <w:rFonts w:ascii="Arial" w:hAnsi="Arial" w:cs="Arial"/>
          <w:sz w:val="22"/>
          <w:szCs w:val="22"/>
        </w:rPr>
        <w:tab/>
      </w:r>
      <w:r w:rsidR="00D51E4D">
        <w:rPr>
          <w:rFonts w:ascii="Arial" w:hAnsi="Arial" w:cs="Arial"/>
          <w:sz w:val="22"/>
          <w:szCs w:val="22"/>
        </w:rPr>
        <w:t xml:space="preserve">           </w:t>
      </w:r>
      <w:r w:rsidR="0015605B">
        <w:rPr>
          <w:rFonts w:ascii="Arial" w:hAnsi="Arial" w:cs="Arial"/>
          <w:sz w:val="22"/>
          <w:szCs w:val="22"/>
        </w:rPr>
        <w:t xml:space="preserve">  </w:t>
      </w:r>
      <w:r w:rsidR="00D51E4D">
        <w:rPr>
          <w:rFonts w:ascii="Arial" w:hAnsi="Arial" w:cs="Arial"/>
          <w:sz w:val="22"/>
          <w:szCs w:val="22"/>
        </w:rPr>
        <w:t xml:space="preserve"> </w:t>
      </w:r>
      <w:r w:rsidRPr="002853FB">
        <w:rPr>
          <w:rFonts w:ascii="Arial" w:hAnsi="Arial" w:cs="Arial"/>
          <w:sz w:val="22"/>
          <w:szCs w:val="22"/>
        </w:rPr>
        <w:t>Burk</w:t>
      </w:r>
      <w:r w:rsidRPr="002853FB">
        <w:rPr>
          <w:rFonts w:ascii="Arial" w:hAnsi="Arial" w:cs="Arial"/>
          <w:sz w:val="22"/>
          <w:szCs w:val="22"/>
        </w:rPr>
        <w:tab/>
      </w:r>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PLUS-X-IIU</w:t>
      </w:r>
      <w:r w:rsidRPr="002853FB">
        <w:rPr>
          <w:rFonts w:ascii="Arial" w:hAnsi="Arial" w:cs="Arial"/>
          <w:sz w:val="22"/>
          <w:szCs w:val="22"/>
        </w:rPr>
        <w:tab/>
      </w:r>
      <w:r w:rsidRPr="002853FB">
        <w:rPr>
          <w:rFonts w:ascii="Arial" w:hAnsi="Arial" w:cs="Arial"/>
          <w:sz w:val="22"/>
          <w:szCs w:val="22"/>
        </w:rPr>
        <w:tab/>
      </w:r>
      <w:r>
        <w:rPr>
          <w:rFonts w:ascii="Arial" w:hAnsi="Arial" w:cs="Arial"/>
          <w:sz w:val="22"/>
          <w:szCs w:val="22"/>
        </w:rPr>
        <w:tab/>
      </w:r>
      <w:r w:rsidRPr="002853FB">
        <w:rPr>
          <w:rFonts w:ascii="Arial" w:hAnsi="Arial" w:cs="Arial"/>
          <w:sz w:val="22"/>
          <w:szCs w:val="22"/>
        </w:rPr>
        <w:t xml:space="preserve">Burk PLUS-X-IIU Input unit. Connects 16 metering and 16 status inputs to the ARC Plus </w:t>
      </w:r>
    </w:p>
    <w:p w:rsidR="00E454A0" w:rsidRPr="002853FB" w:rsidRDefault="00E454A0" w:rsidP="00E454A0">
      <w:pPr>
        <w:rPr>
          <w:rFonts w:ascii="Arial" w:hAnsi="Arial" w:cs="Arial"/>
          <w:sz w:val="22"/>
          <w:szCs w:val="22"/>
        </w:rPr>
      </w:pPr>
      <w:r>
        <w:rPr>
          <w:rFonts w:ascii="Arial" w:hAnsi="Arial" w:cs="Arial"/>
          <w:sz w:val="22"/>
          <w:szCs w:val="22"/>
        </w:rPr>
        <w:t xml:space="preserve">                                                                                              </w:t>
      </w:r>
      <w:r w:rsidRPr="002853FB">
        <w:rPr>
          <w:rFonts w:ascii="Arial" w:hAnsi="Arial" w:cs="Arial"/>
          <w:sz w:val="22"/>
          <w:szCs w:val="22"/>
        </w:rPr>
        <w:t>system over the LAN/WAN.</w:t>
      </w:r>
    </w:p>
    <w:p w:rsidR="00E454A0" w:rsidRPr="002853FB" w:rsidRDefault="00E454A0" w:rsidP="00E454A0">
      <w:pPr>
        <w:rPr>
          <w:rFonts w:ascii="Arial" w:hAnsi="Arial" w:cs="Arial"/>
          <w:sz w:val="22"/>
          <w:szCs w:val="22"/>
        </w:rPr>
      </w:pPr>
    </w:p>
    <w:p w:rsidR="00E454A0" w:rsidRDefault="00E454A0" w:rsidP="00E454A0">
      <w:pPr>
        <w:rPr>
          <w:rFonts w:ascii="Arial" w:hAnsi="Arial" w:cs="Arial"/>
          <w:sz w:val="22"/>
          <w:szCs w:val="22"/>
        </w:rPr>
      </w:pPr>
      <w:r w:rsidRPr="002853FB">
        <w:rPr>
          <w:rFonts w:ascii="Arial" w:hAnsi="Arial" w:cs="Arial"/>
          <w:sz w:val="22"/>
          <w:szCs w:val="22"/>
        </w:rPr>
        <w:t>31.  1</w:t>
      </w:r>
      <w:r w:rsidRPr="002853FB">
        <w:rPr>
          <w:rFonts w:ascii="Arial" w:hAnsi="Arial" w:cs="Arial"/>
          <w:sz w:val="22"/>
          <w:szCs w:val="22"/>
        </w:rPr>
        <w:tab/>
      </w:r>
      <w:r w:rsidR="00D51E4D">
        <w:rPr>
          <w:rFonts w:ascii="Arial" w:hAnsi="Arial" w:cs="Arial"/>
          <w:sz w:val="22"/>
          <w:szCs w:val="22"/>
        </w:rPr>
        <w:t xml:space="preserve">            </w:t>
      </w:r>
      <w:r w:rsidR="0015605B">
        <w:rPr>
          <w:rFonts w:ascii="Arial" w:hAnsi="Arial" w:cs="Arial"/>
          <w:sz w:val="22"/>
          <w:szCs w:val="22"/>
        </w:rPr>
        <w:t xml:space="preserve">  </w:t>
      </w:r>
      <w:r w:rsidRPr="002853FB">
        <w:rPr>
          <w:rFonts w:ascii="Arial" w:hAnsi="Arial" w:cs="Arial"/>
          <w:sz w:val="22"/>
          <w:szCs w:val="22"/>
        </w:rPr>
        <w:t>Burk</w:t>
      </w:r>
      <w:r w:rsidRPr="002853FB">
        <w:rPr>
          <w:rFonts w:ascii="Arial" w:hAnsi="Arial" w:cs="Arial"/>
          <w:sz w:val="22"/>
          <w:szCs w:val="22"/>
        </w:rPr>
        <w:tab/>
      </w:r>
      <w:r w:rsidRPr="002853FB">
        <w:rPr>
          <w:rFonts w:ascii="Arial" w:hAnsi="Arial" w:cs="Arial"/>
          <w:sz w:val="22"/>
          <w:szCs w:val="22"/>
        </w:rPr>
        <w:tab/>
      </w:r>
      <w:r w:rsidR="002A4DCB">
        <w:rPr>
          <w:rFonts w:ascii="Arial" w:hAnsi="Arial" w:cs="Arial"/>
          <w:sz w:val="22"/>
          <w:szCs w:val="22"/>
        </w:rPr>
        <w:t xml:space="preserve">    </w:t>
      </w:r>
      <w:r w:rsidRPr="002853FB">
        <w:rPr>
          <w:rFonts w:ascii="Arial" w:hAnsi="Arial" w:cs="Arial"/>
          <w:sz w:val="22"/>
          <w:szCs w:val="22"/>
        </w:rPr>
        <w:t>PLUS-X-ICRU</w:t>
      </w:r>
      <w:r w:rsidRPr="002853FB">
        <w:rPr>
          <w:rFonts w:ascii="Arial" w:hAnsi="Arial" w:cs="Arial"/>
          <w:sz w:val="22"/>
          <w:szCs w:val="22"/>
        </w:rPr>
        <w:tab/>
      </w:r>
      <w:r w:rsidRPr="002853FB">
        <w:rPr>
          <w:rFonts w:ascii="Arial" w:hAnsi="Arial" w:cs="Arial"/>
          <w:sz w:val="22"/>
          <w:szCs w:val="22"/>
        </w:rPr>
        <w:tab/>
        <w:t xml:space="preserve">Burk PLUS-X-ICRU Plus-X ICRU Output Unit. Connects 8 raise/lower pairs of command </w:t>
      </w:r>
    </w:p>
    <w:p w:rsidR="00E454A0" w:rsidRPr="002853FB" w:rsidRDefault="00E454A0" w:rsidP="00E454A0">
      <w:pPr>
        <w:rPr>
          <w:rFonts w:ascii="Arial" w:hAnsi="Arial" w:cs="Arial"/>
          <w:sz w:val="22"/>
          <w:szCs w:val="22"/>
        </w:rPr>
      </w:pPr>
      <w:r>
        <w:rPr>
          <w:rFonts w:ascii="Arial" w:hAnsi="Arial" w:cs="Arial"/>
          <w:sz w:val="22"/>
          <w:szCs w:val="22"/>
        </w:rPr>
        <w:t xml:space="preserve">                                                                                              </w:t>
      </w:r>
      <w:r w:rsidRPr="002853FB">
        <w:rPr>
          <w:rFonts w:ascii="Arial" w:hAnsi="Arial" w:cs="Arial"/>
          <w:sz w:val="22"/>
          <w:szCs w:val="22"/>
        </w:rPr>
        <w:t>relays to the ARC Plus over the LAN/WAN.</w:t>
      </w:r>
    </w:p>
    <w:p w:rsidR="00E454A0" w:rsidRPr="002853FB" w:rsidRDefault="00E454A0" w:rsidP="00E454A0">
      <w:pPr>
        <w:rPr>
          <w:rFonts w:ascii="Arial" w:hAnsi="Arial" w:cs="Arial"/>
          <w:sz w:val="22"/>
          <w:szCs w:val="22"/>
        </w:rPr>
      </w:pPr>
    </w:p>
    <w:p w:rsidR="00E454A0" w:rsidRDefault="00E454A0" w:rsidP="00E454A0">
      <w:pPr>
        <w:rPr>
          <w:rFonts w:ascii="Arial" w:hAnsi="Arial" w:cs="Arial"/>
          <w:sz w:val="22"/>
          <w:szCs w:val="22"/>
        </w:rPr>
      </w:pPr>
      <w:r>
        <w:rPr>
          <w:rFonts w:ascii="Arial" w:hAnsi="Arial" w:cs="Arial"/>
          <w:sz w:val="22"/>
          <w:szCs w:val="22"/>
        </w:rPr>
        <w:t xml:space="preserve">32.  1             </w:t>
      </w:r>
      <w:r w:rsidR="00D51E4D">
        <w:rPr>
          <w:rFonts w:ascii="Arial" w:hAnsi="Arial" w:cs="Arial"/>
          <w:sz w:val="22"/>
          <w:szCs w:val="22"/>
        </w:rPr>
        <w:t xml:space="preserve">    </w:t>
      </w:r>
      <w:r>
        <w:rPr>
          <w:rFonts w:ascii="Arial" w:hAnsi="Arial" w:cs="Arial"/>
          <w:sz w:val="22"/>
          <w:szCs w:val="22"/>
        </w:rPr>
        <w:t xml:space="preserve">                                                                    Warranty</w:t>
      </w:r>
    </w:p>
    <w:p w:rsidR="00E454A0" w:rsidRDefault="00D51E4D" w:rsidP="00E454A0">
      <w:pPr>
        <w:rPr>
          <w:rFonts w:ascii="Arial" w:hAnsi="Arial" w:cs="Arial"/>
          <w:sz w:val="22"/>
          <w:szCs w:val="22"/>
        </w:rPr>
      </w:pPr>
      <w:r>
        <w:rPr>
          <w:rFonts w:ascii="Arial" w:hAnsi="Arial" w:cs="Arial"/>
          <w:sz w:val="22"/>
          <w:szCs w:val="22"/>
        </w:rPr>
        <w:t xml:space="preserve"> </w:t>
      </w:r>
    </w:p>
    <w:p w:rsidR="00F6059F" w:rsidRPr="00245B18" w:rsidRDefault="00F6059F" w:rsidP="00E454A0">
      <w:pPr>
        <w:pStyle w:val="MyNormal"/>
        <w:tabs>
          <w:tab w:val="clear" w:pos="2160"/>
          <w:tab w:val="left" w:pos="1800"/>
        </w:tabs>
        <w:ind w:left="900"/>
        <w:rPr>
          <w:rFonts w:cs="Arial"/>
          <w:szCs w:val="22"/>
        </w:rPr>
      </w:pPr>
      <w:r w:rsidRPr="00245B18">
        <w:rPr>
          <w:rFonts w:cs="Arial"/>
          <w:szCs w:val="22"/>
        </w:rPr>
        <w:t>.</w:t>
      </w:r>
    </w:p>
    <w:p w:rsidR="00F6059F" w:rsidRPr="00245B18" w:rsidRDefault="00F6059F" w:rsidP="007635F6">
      <w:pPr>
        <w:pStyle w:val="MyNormal"/>
        <w:numPr>
          <w:ilvl w:val="0"/>
          <w:numId w:val="17"/>
        </w:numPr>
        <w:tabs>
          <w:tab w:val="clear" w:pos="2160"/>
          <w:tab w:val="left" w:pos="1800"/>
        </w:tabs>
        <w:rPr>
          <w:rFonts w:cs="Arial"/>
          <w:szCs w:val="22"/>
        </w:rPr>
      </w:pPr>
      <w:r w:rsidRPr="00245B18">
        <w:rPr>
          <w:rFonts w:cs="Arial"/>
          <w:szCs w:val="22"/>
        </w:rPr>
        <w:t>Provide an overview of the firm’s history.</w:t>
      </w:r>
    </w:p>
    <w:p w:rsidR="00F6059F" w:rsidRPr="00245B18" w:rsidRDefault="00F6059F" w:rsidP="007635F6">
      <w:pPr>
        <w:pStyle w:val="MyNormal"/>
        <w:numPr>
          <w:ilvl w:val="0"/>
          <w:numId w:val="17"/>
        </w:numPr>
        <w:tabs>
          <w:tab w:val="clear" w:pos="2160"/>
          <w:tab w:val="left" w:pos="1800"/>
        </w:tabs>
        <w:rPr>
          <w:rFonts w:cs="Arial"/>
          <w:szCs w:val="22"/>
        </w:rPr>
      </w:pPr>
      <w:r w:rsidRPr="00245B18">
        <w:rPr>
          <w:rFonts w:cs="Arial"/>
          <w:szCs w:val="22"/>
        </w:rPr>
        <w:t>Within the last five years, has your organization or an officer or principal been involved in any business litigation or other legal proceedings relating to your consulting activities? If so, provide an explanation and indicate the current status or disposition.</w:t>
      </w:r>
    </w:p>
    <w:p w:rsidR="00F6059F" w:rsidRPr="00245B18" w:rsidRDefault="00F6059F" w:rsidP="007635F6">
      <w:pPr>
        <w:pStyle w:val="MyNormal"/>
        <w:numPr>
          <w:ilvl w:val="0"/>
          <w:numId w:val="17"/>
        </w:numPr>
        <w:tabs>
          <w:tab w:val="clear" w:pos="2160"/>
          <w:tab w:val="left" w:pos="1800"/>
        </w:tabs>
        <w:rPr>
          <w:rFonts w:cs="Arial"/>
          <w:szCs w:val="22"/>
        </w:rPr>
      </w:pPr>
      <w:r w:rsidRPr="00245B18">
        <w:rPr>
          <w:rFonts w:cs="Arial"/>
          <w:szCs w:val="22"/>
        </w:rPr>
        <w:t>List personnel who would be assigned to work with UAF, including name, title, and resume. In addition, please provide e-mail and telephone/fax number of the principal contact.</w:t>
      </w:r>
    </w:p>
    <w:p w:rsidR="00F6059F" w:rsidRPr="00245B18" w:rsidRDefault="00F6059F" w:rsidP="007635F6">
      <w:pPr>
        <w:pStyle w:val="MyNormal"/>
        <w:numPr>
          <w:ilvl w:val="0"/>
          <w:numId w:val="17"/>
        </w:numPr>
        <w:tabs>
          <w:tab w:val="clear" w:pos="2160"/>
          <w:tab w:val="left" w:pos="1800"/>
        </w:tabs>
        <w:rPr>
          <w:rFonts w:cs="Arial"/>
          <w:szCs w:val="22"/>
        </w:rPr>
      </w:pPr>
      <w:r w:rsidRPr="00245B18">
        <w:rPr>
          <w:rFonts w:cs="Arial"/>
          <w:szCs w:val="22"/>
        </w:rPr>
        <w:t>Describe relevant Transmitter service experience with higher education, the public sector, and Arkansas.</w:t>
      </w:r>
    </w:p>
    <w:p w:rsidR="00F6059F" w:rsidRPr="00245B18" w:rsidRDefault="00F6059F" w:rsidP="007635F6">
      <w:pPr>
        <w:pStyle w:val="MyNormal"/>
        <w:numPr>
          <w:ilvl w:val="0"/>
          <w:numId w:val="17"/>
        </w:numPr>
        <w:tabs>
          <w:tab w:val="clear" w:pos="2160"/>
          <w:tab w:val="left" w:pos="1800"/>
        </w:tabs>
        <w:rPr>
          <w:rFonts w:cs="Arial"/>
          <w:szCs w:val="22"/>
        </w:rPr>
      </w:pPr>
      <w:r w:rsidRPr="00245B18">
        <w:rPr>
          <w:rFonts w:cs="Arial"/>
          <w:szCs w:val="22"/>
        </w:rPr>
        <w:t xml:space="preserve">Indicate specifically if there are any costs to be borne by UAF outside the basic fee structure. </w:t>
      </w:r>
    </w:p>
    <w:p w:rsidR="00F6059F" w:rsidRPr="00245B18" w:rsidRDefault="00F6059F" w:rsidP="00F6059F">
      <w:pPr>
        <w:tabs>
          <w:tab w:val="left" w:pos="540"/>
        </w:tabs>
        <w:jc w:val="both"/>
        <w:rPr>
          <w:rFonts w:ascii="Arial" w:hAnsi="Arial" w:cs="Arial"/>
          <w:b/>
          <w:bCs/>
          <w:color w:val="000000"/>
          <w:sz w:val="22"/>
          <w:szCs w:val="22"/>
        </w:rPr>
      </w:pPr>
    </w:p>
    <w:p w:rsidR="00F6059F" w:rsidRPr="00245B18" w:rsidRDefault="00F6059F" w:rsidP="00F6059F">
      <w:pPr>
        <w:tabs>
          <w:tab w:val="left" w:pos="540"/>
        </w:tabs>
        <w:jc w:val="both"/>
        <w:rPr>
          <w:rFonts w:ascii="Arial" w:hAnsi="Arial" w:cs="Arial"/>
          <w:b/>
          <w:bCs/>
          <w:color w:val="000000"/>
          <w:sz w:val="22"/>
          <w:szCs w:val="22"/>
        </w:rPr>
      </w:pPr>
      <w:r w:rsidRPr="00245B18">
        <w:rPr>
          <w:rFonts w:ascii="Arial" w:hAnsi="Arial" w:cs="Arial"/>
          <w:b/>
          <w:bCs/>
          <w:color w:val="000000"/>
          <w:sz w:val="22"/>
          <w:szCs w:val="22"/>
        </w:rPr>
        <w:t>14.</w:t>
      </w:r>
      <w:r w:rsidRPr="00245B18">
        <w:rPr>
          <w:rFonts w:ascii="Arial" w:hAnsi="Arial" w:cs="Arial"/>
          <w:b/>
          <w:bCs/>
          <w:color w:val="000000"/>
          <w:sz w:val="22"/>
          <w:szCs w:val="22"/>
        </w:rPr>
        <w:tab/>
        <w:t>EVALUATION AND SELECTION PROCESS</w:t>
      </w:r>
    </w:p>
    <w:p w:rsidR="00F6059F" w:rsidRPr="00245B18" w:rsidRDefault="00F6059F" w:rsidP="00F6059F">
      <w:pPr>
        <w:tabs>
          <w:tab w:val="left" w:pos="540"/>
        </w:tabs>
        <w:ind w:left="540" w:hanging="360"/>
        <w:jc w:val="both"/>
        <w:rPr>
          <w:rFonts w:ascii="Arial" w:hAnsi="Arial" w:cs="Arial"/>
          <w:color w:val="000000"/>
          <w:sz w:val="22"/>
          <w:szCs w:val="22"/>
        </w:rPr>
      </w:pPr>
      <w:r w:rsidRPr="00245B18">
        <w:rPr>
          <w:rFonts w:ascii="Arial" w:hAnsi="Arial" w:cs="Arial"/>
          <w:b/>
          <w:bCs/>
          <w:color w:val="000000"/>
          <w:sz w:val="22"/>
          <w:szCs w:val="22"/>
        </w:rPr>
        <w:tab/>
      </w:r>
      <w:r w:rsidRPr="00245B18">
        <w:rPr>
          <w:rFonts w:ascii="Arial" w:hAnsi="Arial" w:cs="Arial"/>
          <w:color w:val="000000"/>
          <w:sz w:val="22"/>
          <w:szCs w:val="22"/>
        </w:rPr>
        <w:t xml:space="preserve">It is the intent of the UA to award a Contract to the Respondent(s) deemed to be the most qualified and responsible firm(s), who submits the best overall Proposal based on an evaluation of all Proposal responses. Selection shall be based on UA assessment of the Respondent’s ability to provide adequate service, as determined by the evaluation committee </w:t>
      </w:r>
      <w:r w:rsidRPr="00245B18">
        <w:rPr>
          <w:rFonts w:ascii="Arial" w:hAnsi="Arial" w:cs="Arial"/>
          <w:sz w:val="22"/>
          <w:szCs w:val="22"/>
        </w:rPr>
        <w:t xml:space="preserve">elected to evaluate proposals.  UA reserves the right to reject any or all Proposals or any part thereof, to waive informalities, and to accept the Proposal or Proposals deemed most favorable to UA.  Where </w:t>
      </w:r>
      <w:r w:rsidRPr="00245B18">
        <w:rPr>
          <w:rFonts w:ascii="Arial" w:hAnsi="Arial" w:cs="Arial"/>
          <w:color w:val="000000"/>
          <w:sz w:val="22"/>
          <w:szCs w:val="22"/>
        </w:rPr>
        <w:t xml:space="preserve">Contract negotiations with a Respondent do not proceed to an executed Contract within a time deemed reasonable by UA (for whatever reasons), UA may reconsider the Proposals of other Respondents and, if appropriate, enter into Contract negotiations with one or more of the other Respondents.  Proposals shall remain valid and current for the period of ninety (90) days after the due date and time for submission of Proposals.  Each Proposal will receive a complete evaluation and will be assigned a score of up to </w:t>
      </w:r>
      <w:r w:rsidRPr="00245B18">
        <w:rPr>
          <w:rFonts w:ascii="Arial" w:hAnsi="Arial" w:cs="Arial"/>
          <w:sz w:val="22"/>
          <w:szCs w:val="22"/>
        </w:rPr>
        <w:t xml:space="preserve">100 </w:t>
      </w:r>
      <w:r w:rsidRPr="00245B18">
        <w:rPr>
          <w:rFonts w:ascii="Arial" w:hAnsi="Arial" w:cs="Arial"/>
          <w:color w:val="000000"/>
          <w:sz w:val="22"/>
          <w:szCs w:val="22"/>
        </w:rPr>
        <w:t>points possible based on the following items:</w:t>
      </w:r>
    </w:p>
    <w:p w:rsidR="00F6059F" w:rsidRPr="00245B18" w:rsidRDefault="00F6059F" w:rsidP="00F6059F">
      <w:pPr>
        <w:tabs>
          <w:tab w:val="left" w:pos="540"/>
        </w:tabs>
        <w:jc w:val="both"/>
        <w:rPr>
          <w:rFonts w:ascii="Arial" w:hAnsi="Arial" w:cs="Arial"/>
          <w:color w:val="FF0000"/>
          <w:sz w:val="22"/>
          <w:szCs w:val="22"/>
        </w:rPr>
      </w:pPr>
    </w:p>
    <w:p w:rsidR="00F6059F" w:rsidRPr="00A360F2" w:rsidRDefault="00F6059F" w:rsidP="007635F6">
      <w:pPr>
        <w:pStyle w:val="ListParagraph"/>
        <w:numPr>
          <w:ilvl w:val="0"/>
          <w:numId w:val="16"/>
        </w:numPr>
        <w:tabs>
          <w:tab w:val="left" w:pos="540"/>
        </w:tabs>
        <w:spacing w:after="0" w:line="240" w:lineRule="auto"/>
        <w:contextualSpacing w:val="0"/>
        <w:jc w:val="both"/>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Complete/Thorough Proposal (40 Points)</w:t>
      </w:r>
    </w:p>
    <w:p w:rsidR="00F6059F" w:rsidRPr="00A360F2" w:rsidRDefault="00F6059F" w:rsidP="00F6059F">
      <w:pPr>
        <w:pStyle w:val="ListParagraph"/>
        <w:tabs>
          <w:tab w:val="left" w:pos="540"/>
        </w:tabs>
        <w:ind w:left="900"/>
        <w:jc w:val="both"/>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Respondent with the highest rating shall receive forty (40) points. Points shall be assigned based on factors within this category, to include but are not limited to:</w:t>
      </w:r>
    </w:p>
    <w:p w:rsidR="00F6059F" w:rsidRPr="00A360F2" w:rsidRDefault="00F6059F" w:rsidP="00F6059F">
      <w:pPr>
        <w:pStyle w:val="Default"/>
        <w:ind w:left="720"/>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6059F" w:rsidRPr="00A360F2" w:rsidRDefault="00F6059F" w:rsidP="007635F6">
      <w:pPr>
        <w:pStyle w:val="ListParagraph"/>
        <w:numPr>
          <w:ilvl w:val="0"/>
          <w:numId w:val="8"/>
        </w:numPr>
        <w:spacing w:after="0" w:line="240" w:lineRule="auto"/>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of the nature of the project</w:t>
      </w:r>
    </w:p>
    <w:p w:rsidR="00F6059F" w:rsidRPr="00A360F2" w:rsidRDefault="00F6059F" w:rsidP="007635F6">
      <w:pPr>
        <w:pStyle w:val="ListParagraph"/>
        <w:numPr>
          <w:ilvl w:val="0"/>
          <w:numId w:val="8"/>
        </w:numPr>
        <w:spacing w:after="0" w:line="240" w:lineRule="auto"/>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Adherence to University Requirements. </w:t>
      </w:r>
    </w:p>
    <w:p w:rsidR="00F6059F" w:rsidRPr="00A360F2" w:rsidRDefault="00F6059F" w:rsidP="007635F6">
      <w:pPr>
        <w:pStyle w:val="ListParagraph"/>
        <w:numPr>
          <w:ilvl w:val="0"/>
          <w:numId w:val="8"/>
        </w:numPr>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Respondent’s compliance with all requirements of the RFP specifications.</w:t>
      </w:r>
    </w:p>
    <w:p w:rsidR="00F6059F" w:rsidRPr="00A360F2" w:rsidRDefault="00F6059F" w:rsidP="007635F6">
      <w:pPr>
        <w:pStyle w:val="ListParagraph"/>
        <w:numPr>
          <w:ilvl w:val="0"/>
          <w:numId w:val="8"/>
        </w:numPr>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Detailed proof of all requested qualifications and specified services.</w:t>
      </w:r>
    </w:p>
    <w:p w:rsidR="00F6059F" w:rsidRPr="00A360F2" w:rsidRDefault="00F6059F" w:rsidP="007635F6">
      <w:pPr>
        <w:pStyle w:val="ListParagraph"/>
        <w:numPr>
          <w:ilvl w:val="0"/>
          <w:numId w:val="8"/>
        </w:numPr>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timeline (capacity to complete the project within realistic timeframe).</w:t>
      </w:r>
    </w:p>
    <w:p w:rsidR="00F6059F" w:rsidRPr="00A360F2" w:rsidRDefault="00F6059F" w:rsidP="007635F6">
      <w:pPr>
        <w:pStyle w:val="ListParagraph"/>
        <w:numPr>
          <w:ilvl w:val="0"/>
          <w:numId w:val="8"/>
        </w:numPr>
        <w:spacing w:after="0" w:line="240" w:lineRule="auto"/>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Respondent Presentations </w:t>
      </w:r>
    </w:p>
    <w:p w:rsidR="00F6059F" w:rsidRPr="00A360F2" w:rsidRDefault="00F6059F" w:rsidP="00F6059F">
      <w:pPr>
        <w:pStyle w:val="Default"/>
        <w:ind w:firstLine="360"/>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6059F" w:rsidRPr="00A360F2" w:rsidRDefault="00F6059F" w:rsidP="007635F6">
      <w:pPr>
        <w:pStyle w:val="Default"/>
        <w:widowControl/>
        <w:numPr>
          <w:ilvl w:val="0"/>
          <w:numId w:val="16"/>
        </w:numPr>
        <w:adjustRightInd/>
        <w:jc w:val="both"/>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Respondent Qualification (30 Points)</w:t>
      </w:r>
    </w:p>
    <w:p w:rsidR="00F6059F" w:rsidRPr="00A360F2" w:rsidRDefault="00F6059F" w:rsidP="00F6059F">
      <w:pPr>
        <w:pStyle w:val="Default"/>
        <w:ind w:left="900"/>
        <w:jc w:val="both"/>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Respondent with highest rating shall receive thirty (30) points. Points shall be assigned based on factors within this category, to include but are not limited to:</w:t>
      </w:r>
    </w:p>
    <w:p w:rsidR="00F6059F" w:rsidRPr="00A360F2" w:rsidRDefault="00F6059F" w:rsidP="00F6059F">
      <w:pPr>
        <w:pStyle w:val="Default"/>
        <w:ind w:left="720" w:hanging="360"/>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6059F" w:rsidRPr="00A360F2" w:rsidRDefault="00F6059F" w:rsidP="007635F6">
      <w:pPr>
        <w:pStyle w:val="MyNormal"/>
        <w:numPr>
          <w:ilvl w:val="0"/>
          <w:numId w:val="8"/>
        </w:numPr>
        <w:rPr>
          <w:rFonts w:cs="Arial"/>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rFonts w:cs="Arial"/>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Profile of organization (Respondent Overview)</w:t>
      </w:r>
    </w:p>
    <w:p w:rsidR="00F6059F" w:rsidRPr="00A360F2" w:rsidRDefault="00F6059F" w:rsidP="007635F6">
      <w:pPr>
        <w:pStyle w:val="MyNormal"/>
        <w:numPr>
          <w:ilvl w:val="0"/>
          <w:numId w:val="8"/>
        </w:numPr>
        <w:rPr>
          <w:rFonts w:cs="Arial"/>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rFonts w:cs="Arial"/>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 of years in business</w:t>
      </w:r>
    </w:p>
    <w:p w:rsidR="00F6059F" w:rsidRPr="00A360F2" w:rsidRDefault="00F6059F" w:rsidP="007635F6">
      <w:pPr>
        <w:pStyle w:val="MyNormal"/>
        <w:numPr>
          <w:ilvl w:val="0"/>
          <w:numId w:val="8"/>
        </w:numPr>
        <w:rPr>
          <w:rFonts w:cs="Arial"/>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rFonts w:cs="Arial"/>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Description of similar engagements</w:t>
      </w:r>
    </w:p>
    <w:p w:rsidR="00F6059F" w:rsidRPr="00A360F2" w:rsidRDefault="00F6059F" w:rsidP="007635F6">
      <w:pPr>
        <w:pStyle w:val="MyNormal"/>
        <w:numPr>
          <w:ilvl w:val="0"/>
          <w:numId w:val="8"/>
        </w:numPr>
        <w:rPr>
          <w:rFonts w:cs="Arial"/>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rFonts w:cs="Arial"/>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Higher Education References</w:t>
      </w:r>
    </w:p>
    <w:p w:rsidR="00F6059F" w:rsidRPr="00A360F2" w:rsidRDefault="00F6059F" w:rsidP="00F6059F">
      <w:pPr>
        <w:pStyle w:val="Default"/>
        <w:ind w:left="720" w:hanging="360"/>
        <w:jc w:val="both"/>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6059F" w:rsidRPr="00A360F2" w:rsidRDefault="00F6059F" w:rsidP="007635F6">
      <w:pPr>
        <w:pStyle w:val="Default"/>
        <w:widowControl/>
        <w:numPr>
          <w:ilvl w:val="0"/>
          <w:numId w:val="16"/>
        </w:numPr>
        <w:adjustRightInd/>
        <w:jc w:val="both"/>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Cost (30 Points)</w:t>
      </w:r>
    </w:p>
    <w:p w:rsidR="00F6059F" w:rsidRPr="00A360F2" w:rsidRDefault="00F6059F" w:rsidP="00F6059F">
      <w:pPr>
        <w:pStyle w:val="Default"/>
        <w:ind w:left="900"/>
        <w:jc w:val="both"/>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Points shall be assigned for the cost of the specific categories of services, which comprise the overall system, including annual maintenance cost, as follows:</w:t>
      </w:r>
    </w:p>
    <w:p w:rsidR="00F6059F" w:rsidRPr="00A360F2" w:rsidRDefault="00F6059F" w:rsidP="00F6059F">
      <w:pPr>
        <w:pStyle w:val="Default"/>
        <w:ind w:left="720" w:hanging="360"/>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6059F" w:rsidRPr="00A360F2" w:rsidRDefault="00F6059F" w:rsidP="007635F6">
      <w:pPr>
        <w:pStyle w:val="Default"/>
        <w:widowControl/>
        <w:numPr>
          <w:ilvl w:val="0"/>
          <w:numId w:val="9"/>
        </w:numPr>
        <w:adjustRightInd/>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Cost points will be assigned on the specific component basis as reflected on the Official Price Sheet, for comparison and evaluation purposes.</w:t>
      </w:r>
    </w:p>
    <w:p w:rsidR="00F6059F" w:rsidRPr="00A360F2" w:rsidRDefault="00F6059F" w:rsidP="007635F6">
      <w:pPr>
        <w:pStyle w:val="Default"/>
        <w:widowControl/>
        <w:numPr>
          <w:ilvl w:val="0"/>
          <w:numId w:val="9"/>
        </w:numPr>
        <w:adjustRightInd/>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bid with the lowest estimated cost of the overall system will receive the maximum points possible for this section.</w:t>
      </w:r>
    </w:p>
    <w:p w:rsidR="00F6059F" w:rsidRPr="00A360F2" w:rsidRDefault="00F6059F" w:rsidP="007635F6">
      <w:pPr>
        <w:pStyle w:val="Default"/>
        <w:widowControl/>
        <w:numPr>
          <w:ilvl w:val="0"/>
          <w:numId w:val="9"/>
        </w:numPr>
        <w:adjustRightInd/>
        <w:jc w:val="both"/>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Remaining bids will receive points in accordance with the following formula:</w:t>
      </w:r>
    </w:p>
    <w:p w:rsidR="00F6059F" w:rsidRPr="00A360F2" w:rsidRDefault="00F6059F" w:rsidP="00F6059F">
      <w:pPr>
        <w:pStyle w:val="Default"/>
        <w:ind w:left="1449"/>
        <w:jc w:val="both"/>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6059F" w:rsidRPr="00A360F2" w:rsidRDefault="00F6059F" w:rsidP="00F6059F">
      <w:pPr>
        <w:pStyle w:val="Default"/>
        <w:ind w:left="1449"/>
        <w:jc w:val="both"/>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(a/b)(c) = d</w:t>
      </w:r>
    </w:p>
    <w:p w:rsidR="00F6059F" w:rsidRPr="00A360F2" w:rsidRDefault="00F6059F" w:rsidP="00F6059F">
      <w:pPr>
        <w:pStyle w:val="Default"/>
        <w:ind w:left="1449"/>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 = lowest cost bid in dollars</w:t>
      </w:r>
    </w:p>
    <w:p w:rsidR="00F6059F" w:rsidRPr="00A360F2" w:rsidRDefault="00F6059F" w:rsidP="00F6059F">
      <w:pPr>
        <w:pStyle w:val="Default"/>
        <w:ind w:left="1449"/>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 = second (third, fourth, etc.) lowest cost bid</w:t>
      </w:r>
    </w:p>
    <w:p w:rsidR="00F6059F" w:rsidRPr="00A360F2" w:rsidRDefault="00F6059F" w:rsidP="00F6059F">
      <w:pPr>
        <w:pStyle w:val="Default"/>
        <w:ind w:left="1449"/>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 = maximum points for Cost category (30)</w:t>
      </w:r>
    </w:p>
    <w:p w:rsidR="00F6059F" w:rsidRPr="00A360F2" w:rsidRDefault="00F6059F" w:rsidP="00F6059F">
      <w:pPr>
        <w:pStyle w:val="Default"/>
        <w:ind w:left="1449"/>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0F2">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d = number of points allocated to bid</w:t>
      </w:r>
    </w:p>
    <w:p w:rsidR="00F6059F" w:rsidRPr="00245B18" w:rsidRDefault="00F6059F" w:rsidP="00F6059F">
      <w:pPr>
        <w:tabs>
          <w:tab w:val="left" w:pos="540"/>
        </w:tabs>
        <w:ind w:left="540"/>
        <w:jc w:val="both"/>
        <w:rPr>
          <w:rFonts w:ascii="Arial" w:hAnsi="Arial" w:cs="Arial"/>
          <w:sz w:val="22"/>
          <w:szCs w:val="22"/>
        </w:rPr>
      </w:pPr>
    </w:p>
    <w:p w:rsidR="00F6059F" w:rsidRPr="00245B18" w:rsidRDefault="00F6059F" w:rsidP="00F6059F">
      <w:pPr>
        <w:tabs>
          <w:tab w:val="left" w:pos="540"/>
        </w:tabs>
        <w:ind w:left="540"/>
        <w:jc w:val="both"/>
        <w:rPr>
          <w:rFonts w:ascii="Arial" w:hAnsi="Arial" w:cs="Arial"/>
          <w:b/>
          <w:bCs/>
          <w:color w:val="000000"/>
          <w:sz w:val="22"/>
          <w:szCs w:val="22"/>
        </w:rPr>
      </w:pPr>
      <w:r w:rsidRPr="00245B18">
        <w:rPr>
          <w:rFonts w:ascii="Arial" w:hAnsi="Arial" w:cs="Arial"/>
          <w:sz w:val="22"/>
          <w:szCs w:val="22"/>
        </w:rPr>
        <w:t>Failure of the Respondent to provide in his/her proposal any information requested in this RFP may result in disqualification of his/her proposal and shall be the responsibility of the respondent.</w:t>
      </w:r>
    </w:p>
    <w:p w:rsidR="00F6059F" w:rsidRPr="00245B18" w:rsidRDefault="00F6059F" w:rsidP="00F6059F">
      <w:pPr>
        <w:tabs>
          <w:tab w:val="left" w:pos="540"/>
        </w:tabs>
        <w:jc w:val="both"/>
        <w:rPr>
          <w:rFonts w:ascii="Arial" w:hAnsi="Arial" w:cs="Arial"/>
          <w:b/>
          <w:bCs/>
          <w:color w:val="000000"/>
          <w:sz w:val="22"/>
          <w:szCs w:val="22"/>
        </w:rPr>
      </w:pPr>
    </w:p>
    <w:p w:rsidR="00F6059F" w:rsidRPr="00245B18" w:rsidRDefault="00F6059F" w:rsidP="00F6059F">
      <w:pPr>
        <w:tabs>
          <w:tab w:val="left" w:pos="540"/>
        </w:tabs>
        <w:jc w:val="both"/>
        <w:rPr>
          <w:rFonts w:ascii="Arial" w:hAnsi="Arial" w:cs="Arial"/>
          <w:b/>
          <w:bCs/>
          <w:color w:val="000000"/>
          <w:sz w:val="22"/>
          <w:szCs w:val="22"/>
        </w:rPr>
      </w:pPr>
    </w:p>
    <w:p w:rsidR="00F6059F" w:rsidRPr="00245B18" w:rsidRDefault="00F6059F" w:rsidP="00F6059F">
      <w:pPr>
        <w:tabs>
          <w:tab w:val="left" w:pos="540"/>
        </w:tabs>
        <w:jc w:val="both"/>
        <w:rPr>
          <w:rFonts w:ascii="Arial" w:hAnsi="Arial" w:cs="Arial"/>
          <w:b/>
          <w:bCs/>
          <w:color w:val="000000"/>
          <w:sz w:val="22"/>
          <w:szCs w:val="22"/>
        </w:rPr>
      </w:pPr>
    </w:p>
    <w:p w:rsidR="00245B18" w:rsidRPr="00245B18" w:rsidRDefault="00245B18" w:rsidP="00F6059F">
      <w:pPr>
        <w:tabs>
          <w:tab w:val="left" w:pos="540"/>
        </w:tabs>
        <w:jc w:val="both"/>
        <w:rPr>
          <w:rFonts w:ascii="Arial" w:hAnsi="Arial" w:cs="Arial"/>
          <w:b/>
          <w:bCs/>
          <w:color w:val="000000"/>
          <w:sz w:val="22"/>
          <w:szCs w:val="22"/>
        </w:rPr>
      </w:pPr>
    </w:p>
    <w:p w:rsidR="00245B18" w:rsidRPr="00245B18" w:rsidRDefault="00245B18" w:rsidP="00F6059F">
      <w:pPr>
        <w:tabs>
          <w:tab w:val="left" w:pos="540"/>
        </w:tabs>
        <w:jc w:val="both"/>
        <w:rPr>
          <w:rFonts w:ascii="Arial" w:hAnsi="Arial" w:cs="Arial"/>
          <w:b/>
          <w:bCs/>
          <w:color w:val="000000"/>
          <w:sz w:val="22"/>
          <w:szCs w:val="22"/>
        </w:rPr>
      </w:pPr>
    </w:p>
    <w:p w:rsidR="00245B18" w:rsidRPr="00245B18" w:rsidRDefault="00245B18" w:rsidP="00F6059F">
      <w:pPr>
        <w:tabs>
          <w:tab w:val="left" w:pos="540"/>
        </w:tabs>
        <w:jc w:val="both"/>
        <w:rPr>
          <w:rFonts w:ascii="Arial" w:hAnsi="Arial" w:cs="Arial"/>
          <w:b/>
          <w:bCs/>
          <w:color w:val="000000"/>
          <w:sz w:val="22"/>
          <w:szCs w:val="22"/>
        </w:rPr>
      </w:pPr>
    </w:p>
    <w:p w:rsidR="00245B18" w:rsidRPr="00245B18" w:rsidRDefault="00245B18" w:rsidP="00F6059F">
      <w:pPr>
        <w:tabs>
          <w:tab w:val="left" w:pos="540"/>
        </w:tabs>
        <w:jc w:val="both"/>
        <w:rPr>
          <w:rFonts w:ascii="Arial" w:hAnsi="Arial" w:cs="Arial"/>
          <w:b/>
          <w:bCs/>
          <w:color w:val="000000"/>
          <w:sz w:val="22"/>
          <w:szCs w:val="22"/>
        </w:rPr>
      </w:pPr>
    </w:p>
    <w:p w:rsidR="00245B18" w:rsidRPr="00245B18" w:rsidRDefault="00245B18" w:rsidP="00F6059F">
      <w:pPr>
        <w:tabs>
          <w:tab w:val="left" w:pos="540"/>
        </w:tabs>
        <w:jc w:val="both"/>
        <w:rPr>
          <w:rFonts w:ascii="Arial" w:hAnsi="Arial" w:cs="Arial"/>
          <w:b/>
          <w:bCs/>
          <w:color w:val="000000"/>
          <w:sz w:val="22"/>
          <w:szCs w:val="22"/>
        </w:rPr>
      </w:pPr>
    </w:p>
    <w:p w:rsidR="00245B18" w:rsidRPr="00245B18" w:rsidRDefault="00245B18" w:rsidP="00F6059F">
      <w:pPr>
        <w:tabs>
          <w:tab w:val="left" w:pos="540"/>
        </w:tabs>
        <w:jc w:val="both"/>
        <w:rPr>
          <w:rFonts w:ascii="Arial" w:hAnsi="Arial" w:cs="Arial"/>
          <w:b/>
          <w:bCs/>
          <w:color w:val="000000"/>
          <w:sz w:val="22"/>
          <w:szCs w:val="22"/>
        </w:rPr>
      </w:pPr>
    </w:p>
    <w:p w:rsidR="00F6059F" w:rsidRPr="00245B18" w:rsidRDefault="00F6059F" w:rsidP="00F6059F">
      <w:pPr>
        <w:tabs>
          <w:tab w:val="left" w:pos="540"/>
        </w:tabs>
        <w:jc w:val="both"/>
        <w:rPr>
          <w:rFonts w:ascii="Arial" w:hAnsi="Arial" w:cs="Arial"/>
          <w:b/>
          <w:bCs/>
          <w:color w:val="000000"/>
          <w:sz w:val="22"/>
          <w:szCs w:val="22"/>
        </w:rPr>
      </w:pPr>
    </w:p>
    <w:p w:rsidR="00F6059F" w:rsidRPr="00245B18" w:rsidRDefault="00F6059F" w:rsidP="00F6059F">
      <w:pPr>
        <w:tabs>
          <w:tab w:val="left" w:pos="540"/>
        </w:tabs>
        <w:jc w:val="both"/>
        <w:rPr>
          <w:rFonts w:ascii="Arial" w:hAnsi="Arial" w:cs="Arial"/>
          <w:b/>
          <w:bCs/>
          <w:color w:val="000000"/>
          <w:sz w:val="28"/>
          <w:szCs w:val="28"/>
        </w:rPr>
      </w:pPr>
      <w:r w:rsidRPr="00245B18">
        <w:rPr>
          <w:rFonts w:ascii="Arial" w:hAnsi="Arial" w:cs="Arial"/>
          <w:b/>
          <w:bCs/>
          <w:color w:val="000000"/>
          <w:sz w:val="28"/>
          <w:szCs w:val="28"/>
        </w:rPr>
        <w:t>15.</w:t>
      </w:r>
      <w:r w:rsidRPr="00245B18">
        <w:rPr>
          <w:rFonts w:ascii="Arial" w:hAnsi="Arial" w:cs="Arial"/>
          <w:b/>
          <w:bCs/>
          <w:color w:val="000000"/>
          <w:sz w:val="28"/>
          <w:szCs w:val="28"/>
        </w:rPr>
        <w:tab/>
        <w:t>SERVICE PERFORMANCE STANDARDS</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250"/>
        <w:gridCol w:w="5310"/>
      </w:tblGrid>
      <w:tr w:rsidR="00F6059F" w:rsidRPr="00245B18" w:rsidTr="00F6059F">
        <w:trPr>
          <w:trHeight w:val="797"/>
        </w:trPr>
        <w:tc>
          <w:tcPr>
            <w:tcW w:w="2700" w:type="dxa"/>
            <w:shd w:val="clear" w:color="000000" w:fill="BFBFBF"/>
            <w:vAlign w:val="center"/>
            <w:hideMark/>
          </w:tcPr>
          <w:p w:rsidR="00F6059F" w:rsidRPr="00245B18" w:rsidRDefault="00F6059F" w:rsidP="00F6059F">
            <w:pPr>
              <w:jc w:val="center"/>
              <w:rPr>
                <w:rFonts w:ascii="Arial" w:hAnsi="Arial" w:cs="Arial"/>
                <w:b/>
                <w:bCs/>
                <w:sz w:val="22"/>
                <w:szCs w:val="22"/>
              </w:rPr>
            </w:pPr>
            <w:r w:rsidRPr="00245B18">
              <w:rPr>
                <w:rFonts w:ascii="Arial" w:hAnsi="Arial" w:cs="Arial"/>
                <w:b/>
                <w:bCs/>
                <w:sz w:val="22"/>
                <w:szCs w:val="22"/>
              </w:rPr>
              <w:t>Service Criteria</w:t>
            </w:r>
          </w:p>
        </w:tc>
        <w:tc>
          <w:tcPr>
            <w:tcW w:w="2250" w:type="dxa"/>
            <w:shd w:val="clear" w:color="000000" w:fill="BFBFBF"/>
            <w:vAlign w:val="center"/>
            <w:hideMark/>
          </w:tcPr>
          <w:p w:rsidR="00F6059F" w:rsidRPr="00245B18" w:rsidRDefault="00F6059F" w:rsidP="00F6059F">
            <w:pPr>
              <w:jc w:val="center"/>
              <w:rPr>
                <w:rFonts w:ascii="Arial" w:hAnsi="Arial" w:cs="Arial"/>
                <w:b/>
                <w:bCs/>
                <w:sz w:val="22"/>
                <w:szCs w:val="22"/>
              </w:rPr>
            </w:pPr>
            <w:r w:rsidRPr="00245B18">
              <w:rPr>
                <w:rFonts w:ascii="Arial" w:hAnsi="Arial" w:cs="Arial"/>
                <w:b/>
                <w:bCs/>
                <w:sz w:val="22"/>
                <w:szCs w:val="22"/>
              </w:rPr>
              <w:t xml:space="preserve">Acceptable Performance </w:t>
            </w:r>
          </w:p>
        </w:tc>
        <w:tc>
          <w:tcPr>
            <w:tcW w:w="5310" w:type="dxa"/>
            <w:shd w:val="clear" w:color="000000" w:fill="BFBFBF"/>
            <w:vAlign w:val="center"/>
            <w:hideMark/>
          </w:tcPr>
          <w:p w:rsidR="00F6059F" w:rsidRPr="00245B18" w:rsidRDefault="00F6059F" w:rsidP="00F6059F">
            <w:pPr>
              <w:jc w:val="center"/>
              <w:rPr>
                <w:rFonts w:ascii="Arial" w:hAnsi="Arial" w:cs="Arial"/>
                <w:b/>
                <w:bCs/>
                <w:sz w:val="22"/>
                <w:szCs w:val="22"/>
              </w:rPr>
            </w:pPr>
            <w:r w:rsidRPr="00245B18">
              <w:rPr>
                <w:rFonts w:ascii="Arial" w:hAnsi="Arial" w:cs="Arial"/>
                <w:b/>
                <w:bCs/>
                <w:sz w:val="22"/>
                <w:szCs w:val="22"/>
              </w:rPr>
              <w:t>Compensation / Damages</w:t>
            </w:r>
          </w:p>
        </w:tc>
      </w:tr>
      <w:tr w:rsidR="00F6059F" w:rsidRPr="00245B18" w:rsidTr="00F6059F">
        <w:trPr>
          <w:trHeight w:val="1418"/>
        </w:trPr>
        <w:tc>
          <w:tcPr>
            <w:tcW w:w="2700" w:type="dxa"/>
            <w:shd w:val="clear" w:color="000000" w:fill="BFBFBF"/>
            <w:vAlign w:val="center"/>
            <w:hideMark/>
          </w:tcPr>
          <w:p w:rsidR="00F6059F" w:rsidRPr="00C2189D" w:rsidRDefault="00F6059F" w:rsidP="00F6059F">
            <w:pPr>
              <w:rPr>
                <w:rFonts w:ascii="Arial" w:hAnsi="Arial"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89D">
              <w:rPr>
                <w:rFonts w:ascii="Arial" w:hAnsi="Arial"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Adherence to University Requirements</w:t>
            </w:r>
          </w:p>
        </w:tc>
        <w:tc>
          <w:tcPr>
            <w:tcW w:w="2250" w:type="dxa"/>
            <w:shd w:val="clear" w:color="000000" w:fill="F2F2F2"/>
            <w:vAlign w:val="center"/>
            <w:hideMark/>
          </w:tcPr>
          <w:p w:rsidR="00F6059F" w:rsidRPr="00C2189D" w:rsidRDefault="00F6059F" w:rsidP="00F6059F">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89D">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Reference standard terms, conditions and all articles of RFP</w:t>
            </w:r>
          </w:p>
        </w:tc>
        <w:tc>
          <w:tcPr>
            <w:tcW w:w="5310" w:type="dxa"/>
            <w:shd w:val="clear" w:color="000000" w:fill="F2F2F2"/>
            <w:vAlign w:val="center"/>
            <w:hideMark/>
          </w:tcPr>
          <w:p w:rsidR="00F6059F" w:rsidRPr="00C2189D" w:rsidRDefault="00F6059F" w:rsidP="00F6059F">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89D">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Termination of Contract:  Reference section 7 of RFP. This termination clause will apply for insufficient performance of services by vendor at the sole discretion of the University of Arkansas, Fayetteville.</w:t>
            </w:r>
          </w:p>
        </w:tc>
      </w:tr>
      <w:tr w:rsidR="00F6059F" w:rsidRPr="00245B18" w:rsidTr="00F6059F">
        <w:trPr>
          <w:trHeight w:val="1669"/>
        </w:trPr>
        <w:tc>
          <w:tcPr>
            <w:tcW w:w="2700" w:type="dxa"/>
            <w:shd w:val="clear" w:color="000000" w:fill="BFBFBF"/>
            <w:vAlign w:val="center"/>
            <w:hideMark/>
          </w:tcPr>
          <w:p w:rsidR="00F6059F" w:rsidRPr="00C2189D" w:rsidRDefault="00F6059F" w:rsidP="00F6059F">
            <w:pPr>
              <w:rPr>
                <w:rFonts w:ascii="Arial" w:hAnsi="Arial"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89D">
              <w:rPr>
                <w:rFonts w:ascii="Arial" w:hAnsi="Arial"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Scope of Services </w:t>
            </w:r>
          </w:p>
        </w:tc>
        <w:tc>
          <w:tcPr>
            <w:tcW w:w="2250" w:type="dxa"/>
            <w:shd w:val="clear" w:color="000000" w:fill="F2F2F2"/>
            <w:vAlign w:val="center"/>
            <w:hideMark/>
          </w:tcPr>
          <w:p w:rsidR="00F6059F" w:rsidRPr="00C2189D" w:rsidRDefault="00F6059F" w:rsidP="00F6059F">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89D">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Reference Sections 1 &amp; 2 of RFP: Description, Overview and Scope</w:t>
            </w:r>
          </w:p>
        </w:tc>
        <w:tc>
          <w:tcPr>
            <w:tcW w:w="5310" w:type="dxa"/>
            <w:shd w:val="clear" w:color="000000" w:fill="F2F2F2"/>
            <w:vAlign w:val="center"/>
            <w:hideMark/>
          </w:tcPr>
          <w:p w:rsidR="00F6059F" w:rsidRPr="00C2189D" w:rsidRDefault="00F6059F" w:rsidP="00F6059F">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89D">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Termination of Contract:  Reference section 7 of RFP. This termination clause will apply for insufficient performance of services by vendor at the sole discretion of the University of Arkansas, Fayetteville.</w:t>
            </w:r>
          </w:p>
        </w:tc>
      </w:tr>
      <w:tr w:rsidR="00F6059F" w:rsidRPr="00245B18" w:rsidTr="00F6059F">
        <w:trPr>
          <w:trHeight w:val="1476"/>
        </w:trPr>
        <w:tc>
          <w:tcPr>
            <w:tcW w:w="2700" w:type="dxa"/>
            <w:shd w:val="clear" w:color="000000" w:fill="BFBFBF"/>
            <w:vAlign w:val="center"/>
            <w:hideMark/>
          </w:tcPr>
          <w:p w:rsidR="00F6059F" w:rsidRPr="00C2189D" w:rsidRDefault="00F6059F" w:rsidP="00F6059F">
            <w:pPr>
              <w:rPr>
                <w:rFonts w:ascii="Arial" w:hAnsi="Arial"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89D">
              <w:rPr>
                <w:rFonts w:ascii="Arial" w:hAnsi="Arial" w:cs="Arial"/>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Specifications, Goals and Deliverables</w:t>
            </w:r>
          </w:p>
        </w:tc>
        <w:tc>
          <w:tcPr>
            <w:tcW w:w="2250" w:type="dxa"/>
            <w:shd w:val="clear" w:color="000000" w:fill="F2F2F2"/>
            <w:vAlign w:val="center"/>
            <w:hideMark/>
          </w:tcPr>
          <w:p w:rsidR="00F6059F" w:rsidRPr="00C2189D" w:rsidRDefault="00F6059F" w:rsidP="00F6059F">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89D">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section </w:t>
            </w:r>
            <w:r w:rsidRPr="00144299">
              <w:rPr>
                <w:rFonts w:ascii="Arial" w:hAnsi="Arial" w:cs="Arial"/>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C2189D">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RFP: Specifications/Goals and Deliverables</w:t>
            </w:r>
          </w:p>
        </w:tc>
        <w:tc>
          <w:tcPr>
            <w:tcW w:w="5310" w:type="dxa"/>
            <w:shd w:val="clear" w:color="000000" w:fill="F2F2F2"/>
            <w:vAlign w:val="center"/>
            <w:hideMark/>
          </w:tcPr>
          <w:p w:rsidR="00F6059F" w:rsidRPr="00C2189D" w:rsidRDefault="00F6059F" w:rsidP="00F6059F">
            <w:pPr>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89D">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Termination of Contract:  Reference section 7 of RFP. This termination clause will apply for insufficient performance of services by vendor at the sole discretion of the University of Arkansas, Fayetteville.</w:t>
            </w:r>
          </w:p>
        </w:tc>
      </w:tr>
    </w:tbl>
    <w:p w:rsidR="00F6059F" w:rsidRPr="00245B18" w:rsidRDefault="00F6059F" w:rsidP="00F6059F">
      <w:pPr>
        <w:tabs>
          <w:tab w:val="left" w:pos="540"/>
        </w:tabs>
        <w:jc w:val="both"/>
        <w:rPr>
          <w:rFonts w:ascii="Arial" w:hAnsi="Arial" w:cs="Arial"/>
          <w:sz w:val="22"/>
          <w:szCs w:val="22"/>
        </w:rPr>
      </w:pPr>
    </w:p>
    <w:p w:rsidR="00F6059F" w:rsidRPr="00245B18" w:rsidRDefault="00F6059F" w:rsidP="00F6059F">
      <w:pPr>
        <w:rPr>
          <w:rFonts w:ascii="Arial" w:hAnsi="Arial" w:cs="Arial"/>
          <w:b/>
          <w:sz w:val="22"/>
          <w:szCs w:val="22"/>
          <w:lang w:val="da-DK"/>
        </w:rPr>
      </w:pPr>
      <w:bookmarkStart w:id="16" w:name="_Toc189904353"/>
      <w:r w:rsidRPr="00245B18">
        <w:rPr>
          <w:rFonts w:ascii="Arial" w:hAnsi="Arial" w:cs="Arial"/>
          <w:b/>
          <w:sz w:val="22"/>
          <w:szCs w:val="22"/>
          <w:lang w:val="da-DK"/>
        </w:rPr>
        <w:br w:type="page"/>
      </w:r>
    </w:p>
    <w:bookmarkEnd w:id="16"/>
    <w:p w:rsidR="00F6059F" w:rsidRPr="00245B18" w:rsidRDefault="00F6059F" w:rsidP="00F6059F">
      <w:pPr>
        <w:rPr>
          <w:rFonts w:ascii="Arial" w:hAnsi="Arial" w:cs="Arial"/>
          <w:sz w:val="28"/>
          <w:szCs w:val="28"/>
          <w:lang w:val="da-DK"/>
        </w:rPr>
      </w:pPr>
      <w:r w:rsidRPr="00245B18">
        <w:rPr>
          <w:rFonts w:ascii="Arial" w:hAnsi="Arial" w:cs="Arial"/>
          <w:b/>
          <w:sz w:val="28"/>
          <w:szCs w:val="28"/>
          <w:lang w:val="da-DK"/>
        </w:rPr>
        <w:lastRenderedPageBreak/>
        <w:t>APPENDIX I:  Respondent Information/Reference</w:t>
      </w:r>
    </w:p>
    <w:p w:rsidR="00F6059F" w:rsidRPr="00245B18" w:rsidRDefault="00F6059F" w:rsidP="00F6059F">
      <w:pPr>
        <w:pStyle w:val="MyNormal"/>
        <w:jc w:val="left"/>
        <w:rPr>
          <w:rFonts w:cs="Arial"/>
          <w:szCs w:val="22"/>
        </w:rPr>
      </w:pPr>
      <w:r w:rsidRPr="00245B18">
        <w:rPr>
          <w:rFonts w:cs="Arial"/>
          <w:szCs w:val="22"/>
        </w:rPr>
        <w:t>Respondent must provide the following information as part of this proposal:</w:t>
      </w:r>
    </w:p>
    <w:p w:rsidR="00F6059F" w:rsidRPr="00245B18" w:rsidRDefault="00F6059F" w:rsidP="00F6059F">
      <w:pPr>
        <w:pStyle w:val="MyNormal"/>
        <w:jc w:val="left"/>
        <w:rPr>
          <w:rFonts w:cs="Arial"/>
          <w:szCs w:val="22"/>
        </w:rPr>
      </w:pPr>
    </w:p>
    <w:p w:rsidR="00F6059F" w:rsidRPr="00245B18" w:rsidRDefault="00F6059F" w:rsidP="00F6059F">
      <w:pPr>
        <w:pStyle w:val="MyNormal"/>
        <w:jc w:val="left"/>
        <w:rPr>
          <w:rFonts w:cs="Arial"/>
          <w:szCs w:val="22"/>
        </w:rPr>
      </w:pPr>
      <w:r w:rsidRPr="00245B18">
        <w:rPr>
          <w:rFonts w:cs="Arial"/>
          <w:szCs w:val="22"/>
        </w:rPr>
        <w:t>1.</w:t>
      </w:r>
      <w:r w:rsidRPr="00245B18">
        <w:rPr>
          <w:rFonts w:cs="Arial"/>
          <w:szCs w:val="22"/>
        </w:rPr>
        <w:tab/>
        <w:t>Respondent Representative</w:t>
      </w:r>
    </w:p>
    <w:p w:rsidR="00F6059F" w:rsidRPr="00245B18" w:rsidRDefault="00F6059F" w:rsidP="00F6059F">
      <w:pPr>
        <w:pStyle w:val="MyNormal"/>
        <w:jc w:val="left"/>
        <w:rPr>
          <w:rFonts w:cs="Arial"/>
          <w:szCs w:val="22"/>
        </w:rPr>
      </w:pPr>
      <w:r w:rsidRPr="00245B18">
        <w:rPr>
          <w:rFonts w:cs="Arial"/>
          <w:szCs w:val="22"/>
        </w:rPr>
        <w:tab/>
        <w:t>Contact Name</w:t>
      </w:r>
    </w:p>
    <w:p w:rsidR="00F6059F" w:rsidRPr="00245B18" w:rsidRDefault="00F6059F" w:rsidP="00F6059F">
      <w:pPr>
        <w:pStyle w:val="MyNormal"/>
        <w:jc w:val="left"/>
        <w:rPr>
          <w:rFonts w:cs="Arial"/>
          <w:szCs w:val="22"/>
        </w:rPr>
      </w:pPr>
      <w:r w:rsidRPr="00245B18">
        <w:rPr>
          <w:rFonts w:cs="Arial"/>
          <w:szCs w:val="22"/>
        </w:rPr>
        <w:tab/>
        <w:t>Telephone</w:t>
      </w:r>
    </w:p>
    <w:p w:rsidR="00F6059F" w:rsidRPr="00245B18" w:rsidRDefault="00F6059F" w:rsidP="00F6059F">
      <w:pPr>
        <w:pStyle w:val="MyNormal"/>
        <w:jc w:val="left"/>
        <w:rPr>
          <w:rFonts w:cs="Arial"/>
          <w:szCs w:val="22"/>
        </w:rPr>
      </w:pPr>
      <w:r w:rsidRPr="00245B18">
        <w:rPr>
          <w:rFonts w:cs="Arial"/>
          <w:szCs w:val="22"/>
        </w:rPr>
        <w:tab/>
        <w:t>Email Address</w:t>
      </w:r>
    </w:p>
    <w:p w:rsidR="00F6059F" w:rsidRPr="00245B18" w:rsidRDefault="00F6059F" w:rsidP="00F6059F">
      <w:pPr>
        <w:pStyle w:val="MyNormal"/>
        <w:jc w:val="left"/>
        <w:rPr>
          <w:rFonts w:cs="Arial"/>
          <w:szCs w:val="22"/>
        </w:rPr>
      </w:pPr>
      <w:r w:rsidRPr="00245B18">
        <w:rPr>
          <w:rFonts w:cs="Arial"/>
          <w:szCs w:val="22"/>
        </w:rPr>
        <w:tab/>
        <w:t>Address</w:t>
      </w:r>
    </w:p>
    <w:p w:rsidR="00F6059F" w:rsidRPr="00245B18" w:rsidRDefault="00F6059F" w:rsidP="00F6059F">
      <w:pPr>
        <w:pStyle w:val="MyNormal"/>
        <w:jc w:val="left"/>
        <w:rPr>
          <w:rFonts w:cs="Arial"/>
          <w:szCs w:val="22"/>
        </w:rPr>
      </w:pPr>
    </w:p>
    <w:p w:rsidR="00F6059F" w:rsidRPr="00245B18" w:rsidRDefault="00F6059F" w:rsidP="00F6059F">
      <w:pPr>
        <w:pStyle w:val="MyNormal"/>
        <w:jc w:val="left"/>
        <w:rPr>
          <w:rFonts w:cs="Arial"/>
          <w:szCs w:val="22"/>
        </w:rPr>
      </w:pPr>
    </w:p>
    <w:p w:rsidR="00F6059F" w:rsidRPr="00245B18" w:rsidRDefault="00F6059F" w:rsidP="00F6059F">
      <w:pPr>
        <w:pStyle w:val="MyNormal"/>
        <w:ind w:right="-720"/>
        <w:jc w:val="left"/>
        <w:rPr>
          <w:rFonts w:cs="Arial"/>
          <w:szCs w:val="22"/>
        </w:rPr>
      </w:pPr>
      <w:r w:rsidRPr="00245B18">
        <w:rPr>
          <w:rFonts w:cs="Arial"/>
          <w:szCs w:val="22"/>
        </w:rPr>
        <w:t>2.</w:t>
      </w:r>
      <w:r w:rsidRPr="00245B18">
        <w:rPr>
          <w:rFonts w:cs="Arial"/>
          <w:szCs w:val="22"/>
        </w:rPr>
        <w:tab/>
        <w:t xml:space="preserve">References of your current customer(s) as specified in </w:t>
      </w:r>
      <w:r w:rsidRPr="00245B18">
        <w:rPr>
          <w:rFonts w:cs="Arial"/>
          <w:b/>
          <w:szCs w:val="22"/>
        </w:rPr>
        <w:t>Section 4</w:t>
      </w:r>
      <w:r w:rsidRPr="00245B18">
        <w:rPr>
          <w:rFonts w:cs="Arial"/>
          <w:szCs w:val="22"/>
        </w:rPr>
        <w:t xml:space="preserve"> of this RFP document:</w:t>
      </w:r>
    </w:p>
    <w:p w:rsidR="00F6059F" w:rsidRPr="00245B18" w:rsidRDefault="00F6059F" w:rsidP="00F6059F">
      <w:pPr>
        <w:pStyle w:val="MyNormal"/>
        <w:jc w:val="left"/>
        <w:rPr>
          <w:rFonts w:cs="Arial"/>
          <w:szCs w:val="22"/>
        </w:rPr>
      </w:pPr>
    </w:p>
    <w:p w:rsidR="00F6059F" w:rsidRPr="00245B18" w:rsidRDefault="00F6059F" w:rsidP="00F6059F">
      <w:pPr>
        <w:pStyle w:val="MyNormal"/>
        <w:jc w:val="left"/>
        <w:rPr>
          <w:rFonts w:cs="Arial"/>
          <w:szCs w:val="22"/>
        </w:rPr>
      </w:pPr>
      <w:r w:rsidRPr="00245B18">
        <w:rPr>
          <w:rFonts w:cs="Arial"/>
          <w:szCs w:val="22"/>
        </w:rPr>
        <w:tab/>
        <w:t>a.</w:t>
      </w:r>
      <w:r w:rsidRPr="00245B18">
        <w:rPr>
          <w:rFonts w:cs="Arial"/>
          <w:szCs w:val="22"/>
        </w:rPr>
        <w:tab/>
        <w:t>Company/Organization Name:</w:t>
      </w:r>
    </w:p>
    <w:p w:rsidR="00F6059F" w:rsidRPr="00245B18" w:rsidRDefault="00F6059F" w:rsidP="00F6059F">
      <w:pPr>
        <w:pStyle w:val="MyNormal"/>
        <w:jc w:val="left"/>
        <w:rPr>
          <w:rFonts w:cs="Arial"/>
          <w:szCs w:val="22"/>
        </w:rPr>
      </w:pPr>
      <w:r w:rsidRPr="00245B18">
        <w:rPr>
          <w:rFonts w:cs="Arial"/>
          <w:szCs w:val="22"/>
        </w:rPr>
        <w:tab/>
      </w:r>
      <w:r w:rsidRPr="00245B18">
        <w:rPr>
          <w:rFonts w:cs="Arial"/>
          <w:szCs w:val="22"/>
        </w:rPr>
        <w:tab/>
        <w:t>Contact Name</w:t>
      </w:r>
    </w:p>
    <w:p w:rsidR="00F6059F" w:rsidRPr="00245B18" w:rsidRDefault="00F6059F" w:rsidP="00F6059F">
      <w:pPr>
        <w:pStyle w:val="MyNormal"/>
        <w:jc w:val="left"/>
        <w:rPr>
          <w:rFonts w:cs="Arial"/>
          <w:szCs w:val="22"/>
        </w:rPr>
      </w:pPr>
      <w:r w:rsidRPr="00245B18">
        <w:rPr>
          <w:rFonts w:cs="Arial"/>
          <w:szCs w:val="22"/>
        </w:rPr>
        <w:tab/>
      </w:r>
      <w:r w:rsidRPr="00245B18">
        <w:rPr>
          <w:rFonts w:cs="Arial"/>
          <w:szCs w:val="22"/>
        </w:rPr>
        <w:tab/>
        <w:t>Telephone</w:t>
      </w:r>
    </w:p>
    <w:p w:rsidR="00F6059F" w:rsidRPr="00245B18" w:rsidRDefault="00F6059F" w:rsidP="00F6059F">
      <w:pPr>
        <w:pStyle w:val="MyNormal"/>
        <w:jc w:val="left"/>
        <w:rPr>
          <w:rFonts w:cs="Arial"/>
          <w:szCs w:val="22"/>
        </w:rPr>
      </w:pPr>
      <w:r w:rsidRPr="00245B18">
        <w:rPr>
          <w:rFonts w:cs="Arial"/>
          <w:szCs w:val="22"/>
        </w:rPr>
        <w:tab/>
      </w:r>
      <w:r w:rsidRPr="00245B18">
        <w:rPr>
          <w:rFonts w:cs="Arial"/>
          <w:szCs w:val="22"/>
        </w:rPr>
        <w:tab/>
        <w:t>Email Address</w:t>
      </w:r>
    </w:p>
    <w:p w:rsidR="00F6059F" w:rsidRPr="00245B18" w:rsidRDefault="00F6059F" w:rsidP="00F6059F">
      <w:pPr>
        <w:pStyle w:val="MyNormal"/>
        <w:jc w:val="left"/>
        <w:rPr>
          <w:rFonts w:cs="Arial"/>
          <w:szCs w:val="22"/>
        </w:rPr>
      </w:pPr>
      <w:r w:rsidRPr="00245B18">
        <w:rPr>
          <w:rFonts w:cs="Arial"/>
          <w:szCs w:val="22"/>
        </w:rPr>
        <w:tab/>
      </w:r>
      <w:r w:rsidRPr="00245B18">
        <w:rPr>
          <w:rFonts w:cs="Arial"/>
          <w:szCs w:val="22"/>
        </w:rPr>
        <w:tab/>
        <w:t>Address</w:t>
      </w:r>
    </w:p>
    <w:p w:rsidR="00F6059F" w:rsidRPr="00245B18" w:rsidRDefault="00F6059F" w:rsidP="00F6059F">
      <w:pPr>
        <w:pStyle w:val="MyNormal"/>
        <w:jc w:val="left"/>
        <w:rPr>
          <w:rFonts w:cs="Arial"/>
          <w:szCs w:val="22"/>
        </w:rPr>
      </w:pPr>
    </w:p>
    <w:p w:rsidR="00F6059F" w:rsidRPr="00245B18" w:rsidRDefault="00F6059F" w:rsidP="00F6059F">
      <w:pPr>
        <w:pStyle w:val="MyNormal"/>
        <w:jc w:val="left"/>
        <w:rPr>
          <w:rFonts w:cs="Arial"/>
          <w:szCs w:val="22"/>
        </w:rPr>
      </w:pPr>
      <w:r w:rsidRPr="00245B18">
        <w:rPr>
          <w:rFonts w:cs="Arial"/>
          <w:szCs w:val="22"/>
        </w:rPr>
        <w:tab/>
        <w:t>b.</w:t>
      </w:r>
      <w:r w:rsidRPr="00245B18">
        <w:rPr>
          <w:rFonts w:cs="Arial"/>
          <w:szCs w:val="22"/>
        </w:rPr>
        <w:tab/>
        <w:t>Company/Organization Name:</w:t>
      </w:r>
    </w:p>
    <w:p w:rsidR="00F6059F" w:rsidRPr="00245B18" w:rsidRDefault="00F6059F" w:rsidP="00F6059F">
      <w:pPr>
        <w:pStyle w:val="MyNormal"/>
        <w:jc w:val="left"/>
        <w:rPr>
          <w:rFonts w:cs="Arial"/>
          <w:szCs w:val="22"/>
        </w:rPr>
      </w:pPr>
      <w:r w:rsidRPr="00245B18">
        <w:rPr>
          <w:rFonts w:cs="Arial"/>
          <w:szCs w:val="22"/>
        </w:rPr>
        <w:tab/>
      </w:r>
      <w:r w:rsidRPr="00245B18">
        <w:rPr>
          <w:rFonts w:cs="Arial"/>
          <w:szCs w:val="22"/>
        </w:rPr>
        <w:tab/>
        <w:t>Contact Name</w:t>
      </w:r>
    </w:p>
    <w:p w:rsidR="00F6059F" w:rsidRPr="00245B18" w:rsidRDefault="00F6059F" w:rsidP="00F6059F">
      <w:pPr>
        <w:pStyle w:val="MyNormal"/>
        <w:jc w:val="left"/>
        <w:rPr>
          <w:rFonts w:cs="Arial"/>
          <w:szCs w:val="22"/>
        </w:rPr>
      </w:pPr>
      <w:r w:rsidRPr="00245B18">
        <w:rPr>
          <w:rFonts w:cs="Arial"/>
          <w:szCs w:val="22"/>
        </w:rPr>
        <w:tab/>
      </w:r>
      <w:r w:rsidRPr="00245B18">
        <w:rPr>
          <w:rFonts w:cs="Arial"/>
          <w:szCs w:val="22"/>
        </w:rPr>
        <w:tab/>
        <w:t>Telephone</w:t>
      </w:r>
    </w:p>
    <w:p w:rsidR="00F6059F" w:rsidRPr="00245B18" w:rsidRDefault="00F6059F" w:rsidP="00F6059F">
      <w:pPr>
        <w:pStyle w:val="MyNormal"/>
        <w:jc w:val="left"/>
        <w:rPr>
          <w:rFonts w:cs="Arial"/>
          <w:szCs w:val="22"/>
        </w:rPr>
      </w:pPr>
      <w:r w:rsidRPr="00245B18">
        <w:rPr>
          <w:rFonts w:cs="Arial"/>
          <w:szCs w:val="22"/>
        </w:rPr>
        <w:tab/>
      </w:r>
      <w:r w:rsidRPr="00245B18">
        <w:rPr>
          <w:rFonts w:cs="Arial"/>
          <w:szCs w:val="22"/>
        </w:rPr>
        <w:tab/>
        <w:t>Email Address</w:t>
      </w:r>
    </w:p>
    <w:p w:rsidR="00F6059F" w:rsidRPr="00245B18" w:rsidRDefault="00F6059F" w:rsidP="00F6059F">
      <w:pPr>
        <w:pStyle w:val="MyNormal"/>
        <w:jc w:val="left"/>
        <w:rPr>
          <w:rFonts w:cs="Arial"/>
          <w:szCs w:val="22"/>
        </w:rPr>
      </w:pPr>
      <w:r w:rsidRPr="00245B18">
        <w:rPr>
          <w:rFonts w:cs="Arial"/>
          <w:szCs w:val="22"/>
        </w:rPr>
        <w:tab/>
      </w:r>
      <w:r w:rsidRPr="00245B18">
        <w:rPr>
          <w:rFonts w:cs="Arial"/>
          <w:szCs w:val="22"/>
        </w:rPr>
        <w:tab/>
        <w:t>Address</w:t>
      </w:r>
    </w:p>
    <w:p w:rsidR="00F6059F" w:rsidRPr="00245B18" w:rsidRDefault="00F6059F" w:rsidP="00F6059F">
      <w:pPr>
        <w:pStyle w:val="MyNormal"/>
        <w:jc w:val="left"/>
        <w:rPr>
          <w:rFonts w:cs="Arial"/>
          <w:szCs w:val="22"/>
        </w:rPr>
      </w:pPr>
    </w:p>
    <w:p w:rsidR="00F6059F" w:rsidRPr="00245B18" w:rsidRDefault="00F6059F" w:rsidP="00F6059F">
      <w:pPr>
        <w:pStyle w:val="MyNormal"/>
        <w:jc w:val="left"/>
        <w:rPr>
          <w:rFonts w:cs="Arial"/>
          <w:szCs w:val="22"/>
        </w:rPr>
      </w:pPr>
      <w:r w:rsidRPr="00245B18">
        <w:rPr>
          <w:rFonts w:cs="Arial"/>
          <w:szCs w:val="22"/>
        </w:rPr>
        <w:tab/>
        <w:t>c.</w:t>
      </w:r>
      <w:r w:rsidRPr="00245B18">
        <w:rPr>
          <w:rFonts w:cs="Arial"/>
          <w:szCs w:val="22"/>
        </w:rPr>
        <w:tab/>
        <w:t>Company/Organization Name:</w:t>
      </w:r>
    </w:p>
    <w:p w:rsidR="00F6059F" w:rsidRPr="00245B18" w:rsidRDefault="00F6059F" w:rsidP="00F6059F">
      <w:pPr>
        <w:pStyle w:val="MyNormal"/>
        <w:jc w:val="left"/>
        <w:rPr>
          <w:rFonts w:cs="Arial"/>
          <w:szCs w:val="22"/>
        </w:rPr>
      </w:pPr>
      <w:r w:rsidRPr="00245B18">
        <w:rPr>
          <w:rFonts w:cs="Arial"/>
          <w:szCs w:val="22"/>
        </w:rPr>
        <w:tab/>
      </w:r>
      <w:r w:rsidRPr="00245B18">
        <w:rPr>
          <w:rFonts w:cs="Arial"/>
          <w:szCs w:val="22"/>
        </w:rPr>
        <w:tab/>
        <w:t>Contact Name</w:t>
      </w:r>
    </w:p>
    <w:p w:rsidR="00F6059F" w:rsidRPr="00245B18" w:rsidRDefault="00F6059F" w:rsidP="00F6059F">
      <w:pPr>
        <w:pStyle w:val="MyNormal"/>
        <w:jc w:val="left"/>
        <w:rPr>
          <w:rFonts w:cs="Arial"/>
          <w:szCs w:val="22"/>
        </w:rPr>
      </w:pPr>
      <w:r w:rsidRPr="00245B18">
        <w:rPr>
          <w:rFonts w:cs="Arial"/>
          <w:szCs w:val="22"/>
        </w:rPr>
        <w:tab/>
      </w:r>
      <w:r w:rsidRPr="00245B18">
        <w:rPr>
          <w:rFonts w:cs="Arial"/>
          <w:szCs w:val="22"/>
        </w:rPr>
        <w:tab/>
        <w:t>Telephone</w:t>
      </w:r>
    </w:p>
    <w:p w:rsidR="00F6059F" w:rsidRPr="00245B18" w:rsidRDefault="00F6059F" w:rsidP="00F6059F">
      <w:pPr>
        <w:pStyle w:val="MyNormal"/>
        <w:jc w:val="left"/>
        <w:rPr>
          <w:rFonts w:cs="Arial"/>
          <w:szCs w:val="22"/>
        </w:rPr>
      </w:pPr>
      <w:r w:rsidRPr="00245B18">
        <w:rPr>
          <w:rFonts w:cs="Arial"/>
          <w:szCs w:val="22"/>
        </w:rPr>
        <w:tab/>
      </w:r>
      <w:r w:rsidRPr="00245B18">
        <w:rPr>
          <w:rFonts w:cs="Arial"/>
          <w:szCs w:val="22"/>
        </w:rPr>
        <w:tab/>
        <w:t>Email Address</w:t>
      </w:r>
    </w:p>
    <w:p w:rsidR="00F6059F" w:rsidRPr="00245B18" w:rsidRDefault="00F6059F" w:rsidP="00F6059F">
      <w:pPr>
        <w:pStyle w:val="MyNormal"/>
        <w:jc w:val="left"/>
        <w:rPr>
          <w:rFonts w:cs="Arial"/>
          <w:szCs w:val="22"/>
        </w:rPr>
      </w:pPr>
      <w:r w:rsidRPr="00245B18">
        <w:rPr>
          <w:rFonts w:cs="Arial"/>
          <w:szCs w:val="22"/>
        </w:rPr>
        <w:tab/>
      </w:r>
      <w:r w:rsidRPr="00245B18">
        <w:rPr>
          <w:rFonts w:cs="Arial"/>
          <w:szCs w:val="22"/>
        </w:rPr>
        <w:tab/>
        <w:t>Address</w:t>
      </w:r>
      <w:bookmarkStart w:id="17" w:name="_Toc189904354"/>
    </w:p>
    <w:p w:rsidR="00F6059F" w:rsidRPr="00245B18" w:rsidRDefault="00F6059F" w:rsidP="00F6059F">
      <w:pPr>
        <w:pStyle w:val="MyNormal"/>
        <w:jc w:val="left"/>
        <w:rPr>
          <w:rFonts w:cs="Arial"/>
          <w:szCs w:val="22"/>
        </w:rPr>
      </w:pPr>
    </w:p>
    <w:p w:rsidR="00F6059F" w:rsidRPr="00245B18" w:rsidRDefault="00F6059F" w:rsidP="00F6059F">
      <w:pPr>
        <w:rPr>
          <w:rFonts w:ascii="Arial" w:hAnsi="Arial" w:cs="Arial"/>
          <w:b/>
          <w:sz w:val="22"/>
          <w:szCs w:val="22"/>
        </w:rPr>
      </w:pPr>
      <w:r w:rsidRPr="00245B18">
        <w:rPr>
          <w:rFonts w:ascii="Arial" w:hAnsi="Arial" w:cs="Arial"/>
          <w:b/>
          <w:sz w:val="22"/>
          <w:szCs w:val="22"/>
        </w:rPr>
        <w:br w:type="page"/>
      </w:r>
    </w:p>
    <w:p w:rsidR="00F6059F" w:rsidRPr="00245B18" w:rsidRDefault="00F6059F" w:rsidP="00F6059F">
      <w:pPr>
        <w:pStyle w:val="MyNormal"/>
        <w:jc w:val="left"/>
        <w:rPr>
          <w:rFonts w:cs="Arial"/>
          <w:b/>
          <w:sz w:val="28"/>
          <w:szCs w:val="28"/>
        </w:rPr>
      </w:pPr>
      <w:r w:rsidRPr="00245B18">
        <w:rPr>
          <w:rFonts w:cs="Arial"/>
          <w:b/>
          <w:sz w:val="28"/>
          <w:szCs w:val="28"/>
        </w:rPr>
        <w:lastRenderedPageBreak/>
        <w:t>APPENDIX II</w:t>
      </w:r>
      <w:bookmarkEnd w:id="17"/>
      <w:r w:rsidRPr="00245B18">
        <w:rPr>
          <w:rFonts w:cs="Arial"/>
          <w:b/>
          <w:sz w:val="28"/>
          <w:szCs w:val="28"/>
        </w:rPr>
        <w:t>:  Official Price Sheet</w:t>
      </w:r>
    </w:p>
    <w:p w:rsidR="00F6059F" w:rsidRPr="00245B18" w:rsidRDefault="00F6059F" w:rsidP="00F6059F">
      <w:pPr>
        <w:pStyle w:val="MyNormal"/>
        <w:jc w:val="left"/>
        <w:rPr>
          <w:rFonts w:cs="Arial"/>
          <w:b/>
          <w:szCs w:val="22"/>
        </w:rPr>
      </w:pPr>
    </w:p>
    <w:p w:rsidR="00F6059F" w:rsidRPr="00245B18" w:rsidRDefault="00F6059F" w:rsidP="00F6059F">
      <w:pPr>
        <w:pStyle w:val="MyNormal"/>
        <w:jc w:val="left"/>
        <w:rPr>
          <w:rFonts w:cs="Arial"/>
          <w:b/>
          <w:szCs w:val="22"/>
        </w:rPr>
      </w:pPr>
      <w:r w:rsidRPr="00245B18">
        <w:rPr>
          <w:rFonts w:cs="Arial"/>
          <w:b/>
          <w:szCs w:val="22"/>
        </w:rPr>
        <w:t>Reference Section 3-Costs / Pricing</w:t>
      </w:r>
      <w:r w:rsidRPr="00245B18">
        <w:rPr>
          <w:rFonts w:cs="Arial"/>
          <w:szCs w:val="22"/>
        </w:rPr>
        <w:t xml:space="preserve"> for further instruction, and the corresponding Bid Price Sheet provided below.  Please complete the Price Sheet as provided and submit within your proposal.  If pricing is dependent on any assumptions that are not specifically stated on the Official Price Sheet, please list those assumptions accordingly on a separate spreadsheet and show detailed pricing.  Any additional pricing lists should remain attached to the Official Price Sheet for purposes of accurate evaluation.  </w:t>
      </w:r>
      <w:r w:rsidRPr="00245B18">
        <w:rPr>
          <w:rFonts w:cs="Arial"/>
          <w:b/>
          <w:szCs w:val="22"/>
        </w:rPr>
        <w:t>Pricing must be valid for one hundred twenty (120) days following the bid Proposal due date and time.</w:t>
      </w:r>
    </w:p>
    <w:p w:rsidR="00F6059F" w:rsidRPr="00245B18" w:rsidRDefault="00F6059F" w:rsidP="00F6059F">
      <w:pPr>
        <w:pStyle w:val="MyNormal"/>
        <w:jc w:val="left"/>
        <w:rPr>
          <w:rFonts w:cs="Arial"/>
          <w:b/>
          <w:szCs w:val="22"/>
        </w:rPr>
      </w:pPr>
    </w:p>
    <w:p w:rsidR="00F6059F" w:rsidRPr="00245B18" w:rsidRDefault="00F6059F" w:rsidP="00F6059F">
      <w:pPr>
        <w:pStyle w:val="MyNormal"/>
        <w:jc w:val="left"/>
        <w:rPr>
          <w:rFonts w:cs="Arial"/>
          <w:szCs w:val="22"/>
        </w:rPr>
      </w:pPr>
      <w:r w:rsidRPr="00245B18">
        <w:rPr>
          <w:rFonts w:cs="Arial"/>
          <w:szCs w:val="22"/>
        </w:rPr>
        <w:t>UA will not be obligated to pay any costs not identified accordingly.  The Respondent must certify that any costs not identified by the Respondent, but subsequently incurred in order to achieve successful operation of the service, will be borne by the Respondent.  Failure to do so may result in rejection of the bid.</w:t>
      </w:r>
    </w:p>
    <w:p w:rsidR="00F6059F" w:rsidRPr="00245B18" w:rsidRDefault="00F6059F" w:rsidP="00F6059F">
      <w:pPr>
        <w:pStyle w:val="MyNormal"/>
        <w:jc w:val="left"/>
        <w:rPr>
          <w:rFonts w:cs="Arial"/>
          <w:szCs w:val="22"/>
        </w:rPr>
      </w:pPr>
    </w:p>
    <w:p w:rsidR="00F6059F" w:rsidRPr="00245B18" w:rsidRDefault="00F6059F" w:rsidP="00F6059F">
      <w:pPr>
        <w:pStyle w:val="MyNormal"/>
        <w:jc w:val="left"/>
        <w:rPr>
          <w:rFonts w:cs="Arial"/>
          <w:szCs w:val="22"/>
        </w:rPr>
      </w:pPr>
      <w:r w:rsidRPr="00245B18">
        <w:rPr>
          <w:rFonts w:cs="Arial"/>
          <w:szCs w:val="22"/>
        </w:rPr>
        <w:t xml:space="preserve">UA may not purchase items </w:t>
      </w:r>
      <w:r w:rsidR="00D24DDC">
        <w:rPr>
          <w:rFonts w:cs="Arial"/>
          <w:szCs w:val="22"/>
        </w:rPr>
        <w:t>3</w:t>
      </w:r>
      <w:r w:rsidRPr="00245B18">
        <w:rPr>
          <w:rFonts w:cs="Arial"/>
          <w:szCs w:val="22"/>
        </w:rPr>
        <w:t>2-</w:t>
      </w:r>
      <w:r w:rsidR="00D24DDC">
        <w:rPr>
          <w:rFonts w:cs="Arial"/>
          <w:szCs w:val="22"/>
        </w:rPr>
        <w:t>33</w:t>
      </w:r>
      <w:r w:rsidRPr="00245B18">
        <w:rPr>
          <w:rFonts w:cs="Arial"/>
          <w:szCs w:val="22"/>
        </w:rPr>
        <w:t xml:space="preserve"> listed below. </w:t>
      </w:r>
    </w:p>
    <w:tbl>
      <w:tblPr>
        <w:tblW w:w="5174" w:type="pct"/>
        <w:tblInd w:w="90" w:type="dxa"/>
        <w:tblLayout w:type="fixed"/>
        <w:tblLook w:val="04A0" w:firstRow="1" w:lastRow="0" w:firstColumn="1" w:lastColumn="0" w:noHBand="0" w:noVBand="1"/>
      </w:tblPr>
      <w:tblGrid>
        <w:gridCol w:w="1261"/>
        <w:gridCol w:w="809"/>
        <w:gridCol w:w="6624"/>
        <w:gridCol w:w="2107"/>
        <w:gridCol w:w="2161"/>
        <w:gridCol w:w="2237"/>
      </w:tblGrid>
      <w:tr w:rsidR="00F6059F" w:rsidRPr="00245B18" w:rsidTr="000D571D">
        <w:trPr>
          <w:trHeight w:val="391"/>
        </w:trPr>
        <w:tc>
          <w:tcPr>
            <w:tcW w:w="4264" w:type="pct"/>
            <w:gridSpan w:val="5"/>
            <w:noWrap/>
            <w:vAlign w:val="bottom"/>
            <w:hideMark/>
          </w:tcPr>
          <w:p w:rsidR="00F6059F" w:rsidRPr="00245B18" w:rsidRDefault="00F6059F" w:rsidP="00F6059F">
            <w:pPr>
              <w:rPr>
                <w:rFonts w:ascii="Arial" w:hAnsi="Arial" w:cs="Arial"/>
                <w:color w:val="FF0000"/>
                <w:sz w:val="22"/>
                <w:szCs w:val="22"/>
              </w:rPr>
            </w:pPr>
          </w:p>
        </w:tc>
        <w:tc>
          <w:tcPr>
            <w:tcW w:w="736" w:type="pct"/>
            <w:noWrap/>
            <w:vAlign w:val="bottom"/>
            <w:hideMark/>
          </w:tcPr>
          <w:p w:rsidR="00F6059F" w:rsidRPr="00245B18" w:rsidRDefault="00F6059F" w:rsidP="00F6059F">
            <w:pPr>
              <w:rPr>
                <w:rFonts w:ascii="Arial" w:hAnsi="Arial" w:cs="Arial"/>
                <w:color w:val="FF0000"/>
                <w:sz w:val="22"/>
                <w:szCs w:val="22"/>
              </w:rPr>
            </w:pPr>
          </w:p>
        </w:tc>
      </w:tr>
      <w:tr w:rsidR="00F6059F" w:rsidRPr="00245B18" w:rsidTr="000D571D">
        <w:trPr>
          <w:trHeight w:val="846"/>
        </w:trPr>
        <w:tc>
          <w:tcPr>
            <w:tcW w:w="415" w:type="pct"/>
            <w:noWrap/>
            <w:vAlign w:val="bottom"/>
            <w:hideMark/>
          </w:tcPr>
          <w:p w:rsidR="00F6059F" w:rsidRPr="00245B18" w:rsidRDefault="00F6059F" w:rsidP="00F6059F">
            <w:pPr>
              <w:jc w:val="center"/>
              <w:rPr>
                <w:rFonts w:ascii="Arial" w:hAnsi="Arial" w:cs="Arial"/>
                <w:b/>
                <w:bCs/>
                <w:i/>
                <w:iCs/>
                <w:sz w:val="22"/>
                <w:szCs w:val="22"/>
              </w:rPr>
            </w:pPr>
            <w:r w:rsidRPr="00245B18">
              <w:rPr>
                <w:rFonts w:ascii="Arial" w:hAnsi="Arial" w:cs="Arial"/>
                <w:b/>
                <w:bCs/>
                <w:i/>
                <w:iCs/>
                <w:sz w:val="22"/>
                <w:szCs w:val="22"/>
              </w:rPr>
              <w:t>ITEM</w:t>
            </w:r>
          </w:p>
        </w:tc>
        <w:tc>
          <w:tcPr>
            <w:tcW w:w="266" w:type="pct"/>
            <w:noWrap/>
            <w:vAlign w:val="bottom"/>
            <w:hideMark/>
          </w:tcPr>
          <w:p w:rsidR="00F6059F" w:rsidRPr="00245B18" w:rsidRDefault="00F6059F" w:rsidP="00F6059F">
            <w:pPr>
              <w:jc w:val="center"/>
              <w:rPr>
                <w:rFonts w:ascii="Arial" w:hAnsi="Arial" w:cs="Arial"/>
                <w:b/>
                <w:bCs/>
                <w:i/>
                <w:iCs/>
                <w:sz w:val="22"/>
                <w:szCs w:val="22"/>
              </w:rPr>
            </w:pPr>
            <w:r w:rsidRPr="00245B18">
              <w:rPr>
                <w:rFonts w:ascii="Arial" w:hAnsi="Arial" w:cs="Arial"/>
                <w:b/>
                <w:bCs/>
                <w:i/>
                <w:iCs/>
                <w:sz w:val="22"/>
                <w:szCs w:val="22"/>
              </w:rPr>
              <w:t>QTY</w:t>
            </w:r>
          </w:p>
        </w:tc>
        <w:tc>
          <w:tcPr>
            <w:tcW w:w="2179" w:type="pct"/>
            <w:noWrap/>
            <w:vAlign w:val="bottom"/>
            <w:hideMark/>
          </w:tcPr>
          <w:p w:rsidR="00F6059F" w:rsidRPr="00245B18" w:rsidRDefault="00F6059F" w:rsidP="000D571D">
            <w:pPr>
              <w:rPr>
                <w:rFonts w:ascii="Arial" w:hAnsi="Arial" w:cs="Arial"/>
                <w:b/>
                <w:bCs/>
                <w:i/>
                <w:iCs/>
                <w:sz w:val="22"/>
                <w:szCs w:val="22"/>
              </w:rPr>
            </w:pPr>
            <w:r w:rsidRPr="00245B18">
              <w:rPr>
                <w:rFonts w:ascii="Arial" w:hAnsi="Arial" w:cs="Arial"/>
                <w:b/>
                <w:bCs/>
                <w:i/>
                <w:iCs/>
                <w:sz w:val="22"/>
                <w:szCs w:val="22"/>
              </w:rPr>
              <w:t>DESCRIPTION</w:t>
            </w:r>
          </w:p>
        </w:tc>
        <w:tc>
          <w:tcPr>
            <w:tcW w:w="693" w:type="pct"/>
            <w:noWrap/>
            <w:vAlign w:val="bottom"/>
            <w:hideMark/>
          </w:tcPr>
          <w:p w:rsidR="00F6059F" w:rsidRPr="00245B18" w:rsidRDefault="00F6059F" w:rsidP="00F6059F">
            <w:pPr>
              <w:jc w:val="center"/>
              <w:rPr>
                <w:rFonts w:ascii="Arial" w:hAnsi="Arial" w:cs="Arial"/>
                <w:b/>
                <w:bCs/>
                <w:i/>
                <w:iCs/>
                <w:sz w:val="22"/>
                <w:szCs w:val="22"/>
              </w:rPr>
            </w:pPr>
            <w:r w:rsidRPr="00245B18">
              <w:rPr>
                <w:rFonts w:ascii="Arial" w:hAnsi="Arial" w:cs="Arial"/>
                <w:b/>
                <w:bCs/>
                <w:i/>
                <w:iCs/>
                <w:sz w:val="22"/>
                <w:szCs w:val="22"/>
              </w:rPr>
              <w:t>PRICE EACH</w:t>
            </w:r>
          </w:p>
        </w:tc>
        <w:tc>
          <w:tcPr>
            <w:tcW w:w="711" w:type="pct"/>
            <w:noWrap/>
            <w:vAlign w:val="bottom"/>
            <w:hideMark/>
          </w:tcPr>
          <w:p w:rsidR="00F6059F" w:rsidRPr="00245B18" w:rsidRDefault="00F6059F" w:rsidP="00F6059F">
            <w:pPr>
              <w:jc w:val="center"/>
              <w:rPr>
                <w:rFonts w:ascii="Arial" w:hAnsi="Arial" w:cs="Arial"/>
                <w:b/>
                <w:bCs/>
                <w:i/>
                <w:iCs/>
                <w:sz w:val="22"/>
                <w:szCs w:val="22"/>
              </w:rPr>
            </w:pPr>
            <w:r w:rsidRPr="00245B18">
              <w:rPr>
                <w:rFonts w:ascii="Arial" w:hAnsi="Arial" w:cs="Arial"/>
                <w:b/>
                <w:bCs/>
                <w:i/>
                <w:iCs/>
                <w:sz w:val="22"/>
                <w:szCs w:val="22"/>
              </w:rPr>
              <w:t>TOTAL</w:t>
            </w:r>
          </w:p>
        </w:tc>
        <w:tc>
          <w:tcPr>
            <w:tcW w:w="736" w:type="pct"/>
            <w:noWrap/>
            <w:vAlign w:val="bottom"/>
            <w:hideMark/>
          </w:tcPr>
          <w:p w:rsidR="00F6059F" w:rsidRPr="00245B18" w:rsidRDefault="00F6059F" w:rsidP="00F6059F">
            <w:pPr>
              <w:rPr>
                <w:rFonts w:ascii="Arial" w:hAnsi="Arial" w:cs="Arial"/>
                <w:sz w:val="22"/>
                <w:szCs w:val="22"/>
              </w:rPr>
            </w:pPr>
          </w:p>
        </w:tc>
      </w:tr>
      <w:tr w:rsidR="00F6059F" w:rsidRPr="00245B18" w:rsidTr="000D571D">
        <w:trPr>
          <w:trHeight w:val="344"/>
        </w:trPr>
        <w:tc>
          <w:tcPr>
            <w:tcW w:w="415" w:type="pct"/>
            <w:tcBorders>
              <w:top w:val="single" w:sz="8" w:space="0" w:color="auto"/>
              <w:left w:val="single" w:sz="8" w:space="0" w:color="auto"/>
              <w:bottom w:val="single" w:sz="8" w:space="0" w:color="auto"/>
              <w:right w:val="single" w:sz="8" w:space="0" w:color="auto"/>
            </w:tcBorders>
            <w:noWrap/>
            <w:vAlign w:val="center"/>
            <w:hideMark/>
          </w:tcPr>
          <w:p w:rsidR="00F6059F" w:rsidRPr="00245B18" w:rsidRDefault="00F6059F" w:rsidP="00F6059F">
            <w:pPr>
              <w:jc w:val="center"/>
              <w:rPr>
                <w:rFonts w:ascii="Arial" w:hAnsi="Arial" w:cs="Arial"/>
                <w:sz w:val="22"/>
                <w:szCs w:val="22"/>
              </w:rPr>
            </w:pPr>
            <w:r w:rsidRPr="00245B18">
              <w:rPr>
                <w:rFonts w:ascii="Arial" w:hAnsi="Arial" w:cs="Arial"/>
                <w:sz w:val="22"/>
                <w:szCs w:val="22"/>
              </w:rPr>
              <w:t>1</w:t>
            </w:r>
          </w:p>
        </w:tc>
        <w:tc>
          <w:tcPr>
            <w:tcW w:w="266" w:type="pct"/>
            <w:tcBorders>
              <w:top w:val="single" w:sz="8" w:space="0" w:color="auto"/>
              <w:left w:val="nil"/>
              <w:bottom w:val="single" w:sz="8" w:space="0" w:color="auto"/>
              <w:right w:val="single" w:sz="8" w:space="0" w:color="auto"/>
            </w:tcBorders>
            <w:noWrap/>
            <w:vAlign w:val="center"/>
            <w:hideMark/>
          </w:tcPr>
          <w:p w:rsidR="00F6059F" w:rsidRPr="00245B18" w:rsidRDefault="00F6059F" w:rsidP="00F6059F">
            <w:pPr>
              <w:rPr>
                <w:rFonts w:ascii="Arial" w:hAnsi="Arial" w:cs="Arial"/>
                <w:sz w:val="22"/>
                <w:szCs w:val="22"/>
              </w:rPr>
            </w:pPr>
            <w:r w:rsidRPr="00245B18">
              <w:rPr>
                <w:rFonts w:ascii="Arial" w:hAnsi="Arial" w:cs="Arial"/>
                <w:sz w:val="22"/>
                <w:szCs w:val="22"/>
              </w:rPr>
              <w:t> </w:t>
            </w:r>
            <w:r w:rsidR="000D571D">
              <w:rPr>
                <w:rFonts w:ascii="Arial" w:hAnsi="Arial" w:cs="Arial"/>
                <w:sz w:val="22"/>
                <w:szCs w:val="22"/>
              </w:rPr>
              <w:t>1</w:t>
            </w:r>
          </w:p>
        </w:tc>
        <w:tc>
          <w:tcPr>
            <w:tcW w:w="2179" w:type="pct"/>
            <w:tcBorders>
              <w:top w:val="single" w:sz="8" w:space="0" w:color="auto"/>
              <w:left w:val="nil"/>
              <w:bottom w:val="single" w:sz="8" w:space="0" w:color="auto"/>
              <w:right w:val="single" w:sz="8" w:space="0" w:color="auto"/>
            </w:tcBorders>
            <w:noWrap/>
            <w:vAlign w:val="center"/>
            <w:hideMark/>
          </w:tcPr>
          <w:p w:rsidR="00F6059F" w:rsidRPr="00245B18" w:rsidRDefault="000D571D" w:rsidP="000D571D">
            <w:pPr>
              <w:rPr>
                <w:rFonts w:ascii="Arial" w:hAnsi="Arial" w:cs="Arial"/>
                <w:sz w:val="22"/>
                <w:szCs w:val="22"/>
              </w:rPr>
            </w:pPr>
            <w:proofErr w:type="gramStart"/>
            <w:r>
              <w:rPr>
                <w:rFonts w:ascii="Arial" w:hAnsi="Arial" w:cs="Arial"/>
                <w:sz w:val="22"/>
                <w:szCs w:val="22"/>
              </w:rPr>
              <w:t>GatesAir  HARFAX</w:t>
            </w:r>
            <w:proofErr w:type="gramEnd"/>
            <w:r>
              <w:rPr>
                <w:rFonts w:ascii="Arial" w:hAnsi="Arial" w:cs="Arial"/>
                <w:sz w:val="22"/>
                <w:szCs w:val="22"/>
              </w:rPr>
              <w:t xml:space="preserve">20KF-AX50HD Flexiva 20Kw (analog power) solid state FM </w:t>
            </w:r>
            <w:r w:rsidR="00F6059F" w:rsidRPr="00245B18">
              <w:rPr>
                <w:rFonts w:ascii="Arial" w:hAnsi="Arial" w:cs="Arial"/>
                <w:sz w:val="22"/>
                <w:szCs w:val="22"/>
              </w:rPr>
              <w:t>Transmitter</w:t>
            </w:r>
            <w:r>
              <w:rPr>
                <w:rFonts w:ascii="Arial" w:hAnsi="Arial" w:cs="Arial"/>
                <w:sz w:val="22"/>
                <w:szCs w:val="22"/>
              </w:rPr>
              <w:t xml:space="preserve"> with Flexiva 50 W exciter and Exgine card.</w:t>
            </w:r>
          </w:p>
        </w:tc>
        <w:tc>
          <w:tcPr>
            <w:tcW w:w="693" w:type="pct"/>
            <w:tcBorders>
              <w:top w:val="single" w:sz="8" w:space="0" w:color="auto"/>
              <w:left w:val="nil"/>
              <w:bottom w:val="single" w:sz="8" w:space="0" w:color="auto"/>
              <w:right w:val="single" w:sz="8" w:space="0" w:color="auto"/>
            </w:tcBorders>
            <w:noWrap/>
            <w:vAlign w:val="center"/>
            <w:hideMark/>
          </w:tcPr>
          <w:p w:rsidR="00F6059F" w:rsidRPr="00245B18" w:rsidRDefault="00F6059F" w:rsidP="00F6059F">
            <w:pPr>
              <w:rPr>
                <w:rFonts w:ascii="Arial" w:hAnsi="Arial" w:cs="Arial"/>
                <w:sz w:val="22"/>
                <w:szCs w:val="22"/>
              </w:rPr>
            </w:pPr>
            <w:r w:rsidRPr="00245B18">
              <w:rPr>
                <w:rFonts w:ascii="Arial" w:hAnsi="Arial" w:cs="Arial"/>
                <w:sz w:val="22"/>
                <w:szCs w:val="22"/>
              </w:rPr>
              <w:t>$</w:t>
            </w:r>
          </w:p>
        </w:tc>
        <w:tc>
          <w:tcPr>
            <w:tcW w:w="711" w:type="pct"/>
            <w:tcBorders>
              <w:top w:val="single" w:sz="8" w:space="0" w:color="auto"/>
              <w:left w:val="nil"/>
              <w:bottom w:val="single" w:sz="8" w:space="0" w:color="auto"/>
              <w:right w:val="single" w:sz="8" w:space="0" w:color="auto"/>
            </w:tcBorders>
            <w:noWrap/>
            <w:vAlign w:val="center"/>
            <w:hideMark/>
          </w:tcPr>
          <w:p w:rsidR="00F6059F" w:rsidRPr="00245B18" w:rsidRDefault="00F6059F" w:rsidP="00F6059F">
            <w:pPr>
              <w:rPr>
                <w:rFonts w:ascii="Arial" w:hAnsi="Arial" w:cs="Arial"/>
                <w:sz w:val="22"/>
                <w:szCs w:val="22"/>
              </w:rPr>
            </w:pPr>
            <w:r w:rsidRPr="00245B18">
              <w:rPr>
                <w:rFonts w:ascii="Arial" w:hAnsi="Arial" w:cs="Arial"/>
                <w:sz w:val="22"/>
                <w:szCs w:val="22"/>
              </w:rPr>
              <w:t>$</w:t>
            </w:r>
          </w:p>
        </w:tc>
        <w:tc>
          <w:tcPr>
            <w:tcW w:w="736" w:type="pct"/>
            <w:noWrap/>
            <w:vAlign w:val="bottom"/>
            <w:hideMark/>
          </w:tcPr>
          <w:p w:rsidR="00F6059F" w:rsidRPr="00245B18" w:rsidRDefault="00F6059F" w:rsidP="00F6059F">
            <w:pPr>
              <w:rPr>
                <w:rFonts w:ascii="Arial" w:hAnsi="Arial" w:cs="Arial"/>
                <w:sz w:val="22"/>
                <w:szCs w:val="22"/>
              </w:rPr>
            </w:pPr>
          </w:p>
        </w:tc>
      </w:tr>
      <w:tr w:rsidR="00F6059F" w:rsidRPr="00245B18" w:rsidTr="000D571D">
        <w:trPr>
          <w:trHeight w:val="344"/>
        </w:trPr>
        <w:tc>
          <w:tcPr>
            <w:tcW w:w="415" w:type="pct"/>
            <w:tcBorders>
              <w:top w:val="nil"/>
              <w:left w:val="single" w:sz="8" w:space="0" w:color="auto"/>
              <w:bottom w:val="single" w:sz="8" w:space="0" w:color="auto"/>
              <w:right w:val="single" w:sz="8" w:space="0" w:color="auto"/>
            </w:tcBorders>
            <w:noWrap/>
            <w:vAlign w:val="center"/>
            <w:hideMark/>
          </w:tcPr>
          <w:p w:rsidR="00F6059F" w:rsidRPr="00245B18" w:rsidRDefault="00F6059F" w:rsidP="00F6059F">
            <w:pPr>
              <w:jc w:val="center"/>
              <w:rPr>
                <w:rFonts w:ascii="Arial" w:hAnsi="Arial" w:cs="Arial"/>
                <w:sz w:val="22"/>
                <w:szCs w:val="22"/>
              </w:rPr>
            </w:pPr>
            <w:r w:rsidRPr="00245B18">
              <w:rPr>
                <w:rFonts w:ascii="Arial" w:hAnsi="Arial" w:cs="Arial"/>
                <w:sz w:val="22"/>
                <w:szCs w:val="22"/>
              </w:rPr>
              <w:t>2</w:t>
            </w:r>
          </w:p>
        </w:tc>
        <w:tc>
          <w:tcPr>
            <w:tcW w:w="266" w:type="pct"/>
            <w:tcBorders>
              <w:top w:val="nil"/>
              <w:left w:val="nil"/>
              <w:bottom w:val="single" w:sz="8" w:space="0" w:color="auto"/>
              <w:right w:val="single" w:sz="8" w:space="0" w:color="auto"/>
            </w:tcBorders>
            <w:noWrap/>
            <w:vAlign w:val="center"/>
            <w:hideMark/>
          </w:tcPr>
          <w:p w:rsidR="00F6059F" w:rsidRPr="00245B18" w:rsidRDefault="00F6059F" w:rsidP="00F6059F">
            <w:pPr>
              <w:rPr>
                <w:rFonts w:ascii="Arial" w:hAnsi="Arial" w:cs="Arial"/>
                <w:sz w:val="22"/>
                <w:szCs w:val="22"/>
              </w:rPr>
            </w:pPr>
            <w:r w:rsidRPr="00245B18">
              <w:rPr>
                <w:rFonts w:ascii="Arial" w:hAnsi="Arial" w:cs="Arial"/>
                <w:sz w:val="22"/>
                <w:szCs w:val="22"/>
              </w:rPr>
              <w:t> </w:t>
            </w:r>
            <w:r w:rsidR="000D571D">
              <w:rPr>
                <w:rFonts w:ascii="Arial" w:hAnsi="Arial" w:cs="Arial"/>
                <w:sz w:val="22"/>
                <w:szCs w:val="22"/>
              </w:rPr>
              <w:t>1</w:t>
            </w:r>
          </w:p>
        </w:tc>
        <w:tc>
          <w:tcPr>
            <w:tcW w:w="2179" w:type="pct"/>
            <w:tcBorders>
              <w:top w:val="nil"/>
              <w:left w:val="nil"/>
              <w:bottom w:val="single" w:sz="8" w:space="0" w:color="auto"/>
              <w:right w:val="single" w:sz="8" w:space="0" w:color="auto"/>
            </w:tcBorders>
            <w:noWrap/>
            <w:vAlign w:val="center"/>
            <w:hideMark/>
          </w:tcPr>
          <w:p w:rsidR="00F6059F" w:rsidRPr="00245B18" w:rsidRDefault="000D571D" w:rsidP="000D571D">
            <w:pPr>
              <w:rPr>
                <w:rFonts w:ascii="Arial" w:hAnsi="Arial" w:cs="Arial"/>
                <w:sz w:val="22"/>
                <w:szCs w:val="22"/>
              </w:rPr>
            </w:pPr>
            <w:proofErr w:type="gramStart"/>
            <w:r>
              <w:rPr>
                <w:rFonts w:ascii="Arial" w:hAnsi="Arial" w:cs="Arial"/>
                <w:sz w:val="22"/>
                <w:szCs w:val="22"/>
              </w:rPr>
              <w:t>ERI  MP</w:t>
            </w:r>
            <w:proofErr w:type="gramEnd"/>
            <w:r>
              <w:rPr>
                <w:rFonts w:ascii="Arial" w:hAnsi="Arial" w:cs="Arial"/>
                <w:sz w:val="22"/>
                <w:szCs w:val="22"/>
              </w:rPr>
              <w:t>-8C-DA-SP FM Antenna System RFP Antenna system described in Directional Antenna System Proposed for KUAF, Fayetteville, AR dated November 14, 2017. ERI Proposal Number 20160711-782</w:t>
            </w:r>
          </w:p>
        </w:tc>
        <w:tc>
          <w:tcPr>
            <w:tcW w:w="693" w:type="pct"/>
            <w:tcBorders>
              <w:top w:val="nil"/>
              <w:left w:val="nil"/>
              <w:bottom w:val="single" w:sz="8" w:space="0" w:color="auto"/>
              <w:right w:val="single" w:sz="8" w:space="0" w:color="auto"/>
            </w:tcBorders>
            <w:noWrap/>
            <w:vAlign w:val="center"/>
            <w:hideMark/>
          </w:tcPr>
          <w:p w:rsidR="00F6059F" w:rsidRPr="00245B18" w:rsidRDefault="00F6059F" w:rsidP="00F6059F">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hideMark/>
          </w:tcPr>
          <w:p w:rsidR="00F6059F" w:rsidRPr="00245B18" w:rsidRDefault="00F6059F" w:rsidP="00F6059F">
            <w:pPr>
              <w:rPr>
                <w:rFonts w:ascii="Arial" w:hAnsi="Arial" w:cs="Arial"/>
                <w:sz w:val="22"/>
                <w:szCs w:val="22"/>
              </w:rPr>
            </w:pPr>
            <w:r w:rsidRPr="00245B18">
              <w:rPr>
                <w:rFonts w:ascii="Arial" w:hAnsi="Arial" w:cs="Arial"/>
                <w:sz w:val="22"/>
                <w:szCs w:val="22"/>
              </w:rPr>
              <w:t>$</w:t>
            </w:r>
          </w:p>
        </w:tc>
        <w:tc>
          <w:tcPr>
            <w:tcW w:w="736" w:type="pct"/>
            <w:noWrap/>
            <w:vAlign w:val="bottom"/>
            <w:hideMark/>
          </w:tcPr>
          <w:p w:rsidR="00F6059F" w:rsidRPr="00245B18" w:rsidRDefault="00F6059F" w:rsidP="00F6059F">
            <w:pPr>
              <w:rPr>
                <w:rFonts w:ascii="Arial" w:hAnsi="Arial" w:cs="Arial"/>
                <w:sz w:val="22"/>
                <w:szCs w:val="22"/>
              </w:rPr>
            </w:pPr>
          </w:p>
        </w:tc>
      </w:tr>
      <w:tr w:rsidR="00F6059F" w:rsidRPr="00245B18" w:rsidTr="000D571D">
        <w:trPr>
          <w:trHeight w:val="344"/>
        </w:trPr>
        <w:tc>
          <w:tcPr>
            <w:tcW w:w="415" w:type="pct"/>
            <w:tcBorders>
              <w:top w:val="nil"/>
              <w:left w:val="single" w:sz="8" w:space="0" w:color="auto"/>
              <w:bottom w:val="single" w:sz="8" w:space="0" w:color="auto"/>
              <w:right w:val="single" w:sz="8" w:space="0" w:color="auto"/>
            </w:tcBorders>
            <w:noWrap/>
            <w:vAlign w:val="center"/>
            <w:hideMark/>
          </w:tcPr>
          <w:p w:rsidR="00F6059F" w:rsidRPr="00245B18" w:rsidRDefault="00F6059F" w:rsidP="00F6059F">
            <w:pPr>
              <w:jc w:val="center"/>
              <w:rPr>
                <w:rFonts w:ascii="Arial" w:hAnsi="Arial" w:cs="Arial"/>
                <w:sz w:val="22"/>
                <w:szCs w:val="22"/>
              </w:rPr>
            </w:pPr>
            <w:r w:rsidRPr="00245B18">
              <w:rPr>
                <w:rFonts w:ascii="Arial" w:hAnsi="Arial" w:cs="Arial"/>
                <w:sz w:val="22"/>
                <w:szCs w:val="22"/>
              </w:rPr>
              <w:t>3</w:t>
            </w:r>
          </w:p>
        </w:tc>
        <w:tc>
          <w:tcPr>
            <w:tcW w:w="266" w:type="pct"/>
            <w:tcBorders>
              <w:top w:val="nil"/>
              <w:left w:val="nil"/>
              <w:bottom w:val="single" w:sz="8" w:space="0" w:color="auto"/>
              <w:right w:val="single" w:sz="8" w:space="0" w:color="auto"/>
            </w:tcBorders>
            <w:noWrap/>
            <w:vAlign w:val="center"/>
            <w:hideMark/>
          </w:tcPr>
          <w:p w:rsidR="00F6059F" w:rsidRPr="00245B18" w:rsidRDefault="00F6059F" w:rsidP="00F6059F">
            <w:pPr>
              <w:rPr>
                <w:rFonts w:ascii="Arial" w:hAnsi="Arial" w:cs="Arial"/>
                <w:sz w:val="22"/>
                <w:szCs w:val="22"/>
              </w:rPr>
            </w:pPr>
            <w:r w:rsidRPr="00245B18">
              <w:rPr>
                <w:rFonts w:ascii="Arial" w:hAnsi="Arial" w:cs="Arial"/>
                <w:sz w:val="22"/>
                <w:szCs w:val="22"/>
              </w:rPr>
              <w:t> </w:t>
            </w:r>
            <w:r w:rsidR="00A15215">
              <w:rPr>
                <w:rFonts w:ascii="Arial" w:hAnsi="Arial" w:cs="Arial"/>
                <w:sz w:val="22"/>
                <w:szCs w:val="22"/>
              </w:rPr>
              <w:t>1</w:t>
            </w:r>
          </w:p>
        </w:tc>
        <w:tc>
          <w:tcPr>
            <w:tcW w:w="2179" w:type="pct"/>
            <w:tcBorders>
              <w:top w:val="nil"/>
              <w:left w:val="nil"/>
              <w:bottom w:val="single" w:sz="8" w:space="0" w:color="auto"/>
              <w:right w:val="single" w:sz="8" w:space="0" w:color="auto"/>
            </w:tcBorders>
            <w:noWrap/>
            <w:vAlign w:val="center"/>
            <w:hideMark/>
          </w:tcPr>
          <w:p w:rsidR="00A15215" w:rsidRPr="002853FB" w:rsidRDefault="00A15215" w:rsidP="00A15215">
            <w:pPr>
              <w:rPr>
                <w:rFonts w:ascii="Arial" w:hAnsi="Arial" w:cs="Arial"/>
                <w:sz w:val="22"/>
                <w:szCs w:val="22"/>
              </w:rPr>
            </w:pPr>
            <w:proofErr w:type="gramStart"/>
            <w:r w:rsidRPr="002853FB">
              <w:rPr>
                <w:rFonts w:ascii="Arial" w:hAnsi="Arial" w:cs="Arial"/>
                <w:sz w:val="22"/>
                <w:szCs w:val="22"/>
              </w:rPr>
              <w:t>ERI</w:t>
            </w:r>
            <w:r>
              <w:rPr>
                <w:rFonts w:ascii="Arial" w:hAnsi="Arial" w:cs="Arial"/>
                <w:sz w:val="22"/>
                <w:szCs w:val="22"/>
              </w:rPr>
              <w:t xml:space="preserve">  </w:t>
            </w:r>
            <w:r w:rsidRPr="002853FB">
              <w:rPr>
                <w:rFonts w:ascii="Arial" w:hAnsi="Arial" w:cs="Arial"/>
                <w:sz w:val="22"/>
                <w:szCs w:val="22"/>
              </w:rPr>
              <w:t>LPX</w:t>
            </w:r>
            <w:proofErr w:type="gramEnd"/>
            <w:r w:rsidRPr="002853FB">
              <w:rPr>
                <w:rFonts w:ascii="Arial" w:hAnsi="Arial" w:cs="Arial"/>
                <w:sz w:val="22"/>
                <w:szCs w:val="22"/>
              </w:rPr>
              <w:t>-4C</w:t>
            </w:r>
            <w:r>
              <w:rPr>
                <w:rFonts w:ascii="Arial" w:hAnsi="Arial" w:cs="Arial"/>
                <w:sz w:val="22"/>
                <w:szCs w:val="22"/>
              </w:rPr>
              <w:t xml:space="preserve"> </w:t>
            </w:r>
            <w:r w:rsidRPr="002853FB">
              <w:rPr>
                <w:rFonts w:ascii="Arial" w:hAnsi="Arial" w:cs="Arial"/>
                <w:sz w:val="22"/>
                <w:szCs w:val="22"/>
              </w:rPr>
              <w:t>ERI LPX Circularly Polarized FM Antenna.</w:t>
            </w:r>
          </w:p>
          <w:p w:rsidR="00F6059F" w:rsidRPr="00245B18" w:rsidRDefault="00F6059F" w:rsidP="00F6059F">
            <w:pPr>
              <w:jc w:val="center"/>
              <w:rPr>
                <w:rFonts w:ascii="Arial" w:hAnsi="Arial" w:cs="Arial"/>
                <w:sz w:val="22"/>
                <w:szCs w:val="22"/>
              </w:rPr>
            </w:pPr>
          </w:p>
        </w:tc>
        <w:tc>
          <w:tcPr>
            <w:tcW w:w="693" w:type="pct"/>
            <w:tcBorders>
              <w:top w:val="nil"/>
              <w:left w:val="nil"/>
              <w:bottom w:val="single" w:sz="8" w:space="0" w:color="auto"/>
              <w:right w:val="single" w:sz="8" w:space="0" w:color="auto"/>
            </w:tcBorders>
            <w:noWrap/>
            <w:vAlign w:val="center"/>
            <w:hideMark/>
          </w:tcPr>
          <w:p w:rsidR="00F6059F" w:rsidRPr="00245B18" w:rsidRDefault="00F6059F" w:rsidP="00F6059F">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hideMark/>
          </w:tcPr>
          <w:p w:rsidR="00F6059F" w:rsidRPr="00245B18" w:rsidRDefault="00F6059F" w:rsidP="00F6059F">
            <w:pPr>
              <w:rPr>
                <w:rFonts w:ascii="Arial" w:hAnsi="Arial" w:cs="Arial"/>
                <w:sz w:val="22"/>
                <w:szCs w:val="22"/>
              </w:rPr>
            </w:pPr>
            <w:r w:rsidRPr="00245B18">
              <w:rPr>
                <w:rFonts w:ascii="Arial" w:hAnsi="Arial" w:cs="Arial"/>
                <w:sz w:val="22"/>
                <w:szCs w:val="22"/>
              </w:rPr>
              <w:t>$</w:t>
            </w:r>
          </w:p>
        </w:tc>
        <w:tc>
          <w:tcPr>
            <w:tcW w:w="736" w:type="pct"/>
            <w:noWrap/>
            <w:vAlign w:val="bottom"/>
            <w:hideMark/>
          </w:tcPr>
          <w:p w:rsidR="00F6059F" w:rsidRPr="00245B18" w:rsidRDefault="00F6059F" w:rsidP="00F6059F">
            <w:pPr>
              <w:rPr>
                <w:rFonts w:ascii="Arial" w:hAnsi="Arial" w:cs="Arial"/>
                <w:sz w:val="22"/>
                <w:szCs w:val="22"/>
              </w:rPr>
            </w:pPr>
          </w:p>
        </w:tc>
      </w:tr>
      <w:tr w:rsidR="00F6059F" w:rsidRPr="00245B18" w:rsidTr="000D571D">
        <w:trPr>
          <w:trHeight w:val="344"/>
        </w:trPr>
        <w:tc>
          <w:tcPr>
            <w:tcW w:w="415" w:type="pct"/>
            <w:tcBorders>
              <w:top w:val="nil"/>
              <w:left w:val="single" w:sz="8" w:space="0" w:color="auto"/>
              <w:bottom w:val="single" w:sz="8" w:space="0" w:color="auto"/>
              <w:right w:val="single" w:sz="8" w:space="0" w:color="auto"/>
            </w:tcBorders>
            <w:noWrap/>
            <w:vAlign w:val="center"/>
            <w:hideMark/>
          </w:tcPr>
          <w:p w:rsidR="00F6059F" w:rsidRPr="00245B18" w:rsidRDefault="00F6059F" w:rsidP="00F6059F">
            <w:pPr>
              <w:jc w:val="center"/>
              <w:rPr>
                <w:rFonts w:ascii="Arial" w:hAnsi="Arial" w:cs="Arial"/>
                <w:sz w:val="22"/>
                <w:szCs w:val="22"/>
              </w:rPr>
            </w:pPr>
            <w:r w:rsidRPr="00245B18">
              <w:rPr>
                <w:rFonts w:ascii="Arial" w:hAnsi="Arial" w:cs="Arial"/>
                <w:sz w:val="22"/>
                <w:szCs w:val="22"/>
              </w:rPr>
              <w:t>4</w:t>
            </w:r>
          </w:p>
        </w:tc>
        <w:tc>
          <w:tcPr>
            <w:tcW w:w="266" w:type="pct"/>
            <w:tcBorders>
              <w:top w:val="nil"/>
              <w:left w:val="nil"/>
              <w:bottom w:val="single" w:sz="8" w:space="0" w:color="auto"/>
              <w:right w:val="single" w:sz="8" w:space="0" w:color="auto"/>
            </w:tcBorders>
            <w:noWrap/>
            <w:vAlign w:val="center"/>
            <w:hideMark/>
          </w:tcPr>
          <w:p w:rsidR="00F6059F" w:rsidRPr="00245B18" w:rsidRDefault="00F6059F" w:rsidP="00F6059F">
            <w:pPr>
              <w:rPr>
                <w:rFonts w:ascii="Arial" w:hAnsi="Arial" w:cs="Arial"/>
                <w:sz w:val="22"/>
                <w:szCs w:val="22"/>
              </w:rPr>
            </w:pPr>
            <w:r w:rsidRPr="00245B18">
              <w:rPr>
                <w:rFonts w:ascii="Arial" w:hAnsi="Arial" w:cs="Arial"/>
                <w:sz w:val="22"/>
                <w:szCs w:val="22"/>
              </w:rPr>
              <w:t> </w:t>
            </w:r>
            <w:r w:rsidR="00A15215">
              <w:rPr>
                <w:rFonts w:ascii="Arial" w:hAnsi="Arial" w:cs="Arial"/>
                <w:sz w:val="22"/>
                <w:szCs w:val="22"/>
              </w:rPr>
              <w:t>4</w:t>
            </w:r>
          </w:p>
        </w:tc>
        <w:tc>
          <w:tcPr>
            <w:tcW w:w="2179" w:type="pct"/>
            <w:tcBorders>
              <w:top w:val="nil"/>
              <w:left w:val="nil"/>
              <w:bottom w:val="single" w:sz="8" w:space="0" w:color="auto"/>
              <w:right w:val="single" w:sz="8" w:space="0" w:color="auto"/>
            </w:tcBorders>
            <w:noWrap/>
            <w:vAlign w:val="center"/>
          </w:tcPr>
          <w:p w:rsidR="00E8094A" w:rsidRPr="002853FB" w:rsidRDefault="00E8094A" w:rsidP="00E8094A">
            <w:pPr>
              <w:rPr>
                <w:rFonts w:ascii="Arial" w:hAnsi="Arial" w:cs="Arial"/>
                <w:sz w:val="22"/>
                <w:szCs w:val="22"/>
              </w:rPr>
            </w:pPr>
            <w:r w:rsidRPr="002853FB">
              <w:rPr>
                <w:rFonts w:ascii="Arial" w:hAnsi="Arial" w:cs="Arial"/>
                <w:sz w:val="22"/>
                <w:szCs w:val="22"/>
              </w:rPr>
              <w:t>ERI</w:t>
            </w:r>
            <w:r>
              <w:rPr>
                <w:rFonts w:ascii="Arial" w:hAnsi="Arial" w:cs="Arial"/>
                <w:sz w:val="22"/>
                <w:szCs w:val="22"/>
              </w:rPr>
              <w:t xml:space="preserve"> </w:t>
            </w:r>
            <w:proofErr w:type="gramStart"/>
            <w:r w:rsidRPr="002853FB">
              <w:rPr>
                <w:rFonts w:ascii="Arial" w:hAnsi="Arial" w:cs="Arial"/>
                <w:sz w:val="22"/>
                <w:szCs w:val="22"/>
              </w:rPr>
              <w:t>ARB</w:t>
            </w:r>
            <w:r>
              <w:rPr>
                <w:rFonts w:ascii="Arial" w:hAnsi="Arial" w:cs="Arial"/>
                <w:sz w:val="22"/>
                <w:szCs w:val="22"/>
              </w:rPr>
              <w:t xml:space="preserve">  </w:t>
            </w:r>
            <w:r w:rsidRPr="002853FB">
              <w:rPr>
                <w:rFonts w:ascii="Arial" w:hAnsi="Arial" w:cs="Arial"/>
                <w:sz w:val="22"/>
                <w:szCs w:val="22"/>
              </w:rPr>
              <w:t>ERI</w:t>
            </w:r>
            <w:proofErr w:type="gramEnd"/>
            <w:r w:rsidRPr="002853FB">
              <w:rPr>
                <w:rFonts w:ascii="Arial" w:hAnsi="Arial" w:cs="Arial"/>
                <w:sz w:val="22"/>
                <w:szCs w:val="22"/>
              </w:rPr>
              <w:t xml:space="preserve"> Anti-rotation brackets (per bay) for tower faces up to 42 inches center to center</w:t>
            </w:r>
          </w:p>
          <w:p w:rsidR="00F6059F" w:rsidRPr="00245B18" w:rsidRDefault="00F6059F" w:rsidP="00F6059F">
            <w:pPr>
              <w:jc w:val="center"/>
              <w:rPr>
                <w:rFonts w:ascii="Arial" w:hAnsi="Arial" w:cs="Arial"/>
                <w:sz w:val="22"/>
                <w:szCs w:val="22"/>
              </w:rPr>
            </w:pPr>
          </w:p>
        </w:tc>
        <w:tc>
          <w:tcPr>
            <w:tcW w:w="693" w:type="pct"/>
            <w:tcBorders>
              <w:top w:val="nil"/>
              <w:left w:val="nil"/>
              <w:bottom w:val="single" w:sz="8" w:space="0" w:color="auto"/>
              <w:right w:val="single" w:sz="8" w:space="0" w:color="auto"/>
            </w:tcBorders>
            <w:noWrap/>
            <w:vAlign w:val="center"/>
            <w:hideMark/>
          </w:tcPr>
          <w:p w:rsidR="00F6059F" w:rsidRPr="00245B18" w:rsidRDefault="00F6059F" w:rsidP="00F6059F">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hideMark/>
          </w:tcPr>
          <w:p w:rsidR="00F6059F" w:rsidRPr="00245B18" w:rsidRDefault="00F6059F" w:rsidP="00F6059F">
            <w:pPr>
              <w:rPr>
                <w:rFonts w:ascii="Arial" w:hAnsi="Arial" w:cs="Arial"/>
                <w:sz w:val="22"/>
                <w:szCs w:val="22"/>
              </w:rPr>
            </w:pPr>
            <w:r w:rsidRPr="00245B18">
              <w:rPr>
                <w:rFonts w:ascii="Arial" w:hAnsi="Arial" w:cs="Arial"/>
                <w:sz w:val="22"/>
                <w:szCs w:val="22"/>
              </w:rPr>
              <w:t>$</w:t>
            </w:r>
          </w:p>
        </w:tc>
        <w:tc>
          <w:tcPr>
            <w:tcW w:w="736" w:type="pct"/>
            <w:noWrap/>
            <w:vAlign w:val="bottom"/>
            <w:hideMark/>
          </w:tcPr>
          <w:p w:rsidR="00F6059F" w:rsidRPr="00245B18" w:rsidRDefault="00F6059F" w:rsidP="00F6059F">
            <w:pPr>
              <w:rPr>
                <w:rFonts w:ascii="Arial" w:hAnsi="Arial" w:cs="Arial"/>
                <w:sz w:val="22"/>
                <w:szCs w:val="22"/>
              </w:rPr>
            </w:pPr>
          </w:p>
        </w:tc>
      </w:tr>
      <w:tr w:rsidR="00F6059F" w:rsidRPr="00245B18" w:rsidTr="000D571D">
        <w:trPr>
          <w:trHeight w:val="344"/>
        </w:trPr>
        <w:tc>
          <w:tcPr>
            <w:tcW w:w="415" w:type="pct"/>
            <w:tcBorders>
              <w:top w:val="nil"/>
              <w:left w:val="single" w:sz="8" w:space="0" w:color="auto"/>
              <w:bottom w:val="single" w:sz="8" w:space="0" w:color="auto"/>
              <w:right w:val="single" w:sz="8" w:space="0" w:color="auto"/>
            </w:tcBorders>
            <w:noWrap/>
            <w:vAlign w:val="center"/>
            <w:hideMark/>
          </w:tcPr>
          <w:p w:rsidR="00F6059F" w:rsidRPr="00245B18" w:rsidRDefault="00F6059F" w:rsidP="00F6059F">
            <w:pPr>
              <w:jc w:val="center"/>
              <w:rPr>
                <w:rFonts w:ascii="Arial" w:hAnsi="Arial" w:cs="Arial"/>
                <w:sz w:val="22"/>
                <w:szCs w:val="22"/>
              </w:rPr>
            </w:pPr>
            <w:r w:rsidRPr="00245B18">
              <w:rPr>
                <w:rFonts w:ascii="Arial" w:hAnsi="Arial" w:cs="Arial"/>
                <w:sz w:val="22"/>
                <w:szCs w:val="22"/>
              </w:rPr>
              <w:t>5</w:t>
            </w:r>
          </w:p>
        </w:tc>
        <w:tc>
          <w:tcPr>
            <w:tcW w:w="266" w:type="pct"/>
            <w:tcBorders>
              <w:top w:val="nil"/>
              <w:left w:val="nil"/>
              <w:bottom w:val="single" w:sz="8" w:space="0" w:color="auto"/>
              <w:right w:val="single" w:sz="8" w:space="0" w:color="auto"/>
            </w:tcBorders>
            <w:noWrap/>
            <w:vAlign w:val="center"/>
            <w:hideMark/>
          </w:tcPr>
          <w:p w:rsidR="00F6059F" w:rsidRPr="00245B18" w:rsidRDefault="00E8094A" w:rsidP="00E8094A">
            <w:pPr>
              <w:rPr>
                <w:rFonts w:ascii="Arial" w:hAnsi="Arial" w:cs="Arial"/>
                <w:sz w:val="22"/>
                <w:szCs w:val="22"/>
              </w:rPr>
            </w:pPr>
            <w:r>
              <w:rPr>
                <w:rFonts w:ascii="Arial" w:hAnsi="Arial" w:cs="Arial"/>
                <w:sz w:val="22"/>
                <w:szCs w:val="22"/>
              </w:rPr>
              <w:t>700 ft</w:t>
            </w:r>
          </w:p>
        </w:tc>
        <w:tc>
          <w:tcPr>
            <w:tcW w:w="2179" w:type="pct"/>
            <w:tcBorders>
              <w:top w:val="nil"/>
              <w:left w:val="nil"/>
              <w:bottom w:val="single" w:sz="8" w:space="0" w:color="auto"/>
              <w:right w:val="single" w:sz="8" w:space="0" w:color="auto"/>
            </w:tcBorders>
            <w:noWrap/>
            <w:vAlign w:val="center"/>
          </w:tcPr>
          <w:p w:rsidR="00501B8C" w:rsidRPr="002853FB" w:rsidRDefault="00501B8C" w:rsidP="00501B8C">
            <w:pPr>
              <w:rPr>
                <w:rFonts w:ascii="Arial" w:hAnsi="Arial" w:cs="Arial"/>
                <w:sz w:val="22"/>
                <w:szCs w:val="22"/>
              </w:rPr>
            </w:pPr>
            <w:proofErr w:type="gramStart"/>
            <w:r w:rsidRPr="002853FB">
              <w:rPr>
                <w:rFonts w:ascii="Arial" w:hAnsi="Arial" w:cs="Arial"/>
                <w:sz w:val="22"/>
                <w:szCs w:val="22"/>
              </w:rPr>
              <w:t>RFS</w:t>
            </w:r>
            <w:r>
              <w:rPr>
                <w:rFonts w:ascii="Arial" w:hAnsi="Arial" w:cs="Arial"/>
                <w:sz w:val="22"/>
                <w:szCs w:val="22"/>
              </w:rPr>
              <w:t xml:space="preserve">  </w:t>
            </w:r>
            <w:r w:rsidRPr="002853FB">
              <w:rPr>
                <w:rFonts w:ascii="Arial" w:hAnsi="Arial" w:cs="Arial"/>
                <w:sz w:val="22"/>
                <w:szCs w:val="22"/>
              </w:rPr>
              <w:t>HCA</w:t>
            </w:r>
            <w:proofErr w:type="gramEnd"/>
            <w:r w:rsidRPr="002853FB">
              <w:rPr>
                <w:rFonts w:ascii="Arial" w:hAnsi="Arial" w:cs="Arial"/>
                <w:sz w:val="22"/>
                <w:szCs w:val="22"/>
              </w:rPr>
              <w:t>300-50J</w:t>
            </w:r>
            <w:r>
              <w:rPr>
                <w:rFonts w:ascii="Arial" w:hAnsi="Arial" w:cs="Arial"/>
                <w:sz w:val="22"/>
                <w:szCs w:val="22"/>
              </w:rPr>
              <w:t xml:space="preserve">  </w:t>
            </w:r>
            <w:r w:rsidRPr="002853FB">
              <w:rPr>
                <w:rFonts w:ascii="Arial" w:hAnsi="Arial" w:cs="Arial"/>
                <w:sz w:val="22"/>
                <w:szCs w:val="22"/>
              </w:rPr>
              <w:t>RFS Cable HCA 300-</w:t>
            </w:r>
            <w:r w:rsidRPr="00501B8C">
              <w:rPr>
                <w:rFonts w:ascii="Arial" w:hAnsi="Arial" w:cs="Arial"/>
                <w:sz w:val="22"/>
                <w:szCs w:val="22"/>
              </w:rPr>
              <w:t>50</w:t>
            </w:r>
            <w:r>
              <w:rPr>
                <w:rFonts w:ascii="Arial" w:hAnsi="Arial" w:cs="Arial"/>
                <w:sz w:val="22"/>
                <w:szCs w:val="22"/>
              </w:rPr>
              <w:t>m U</w:t>
            </w:r>
            <w:r w:rsidRPr="00501B8C">
              <w:rPr>
                <w:rFonts w:ascii="Arial" w:hAnsi="Arial" w:cs="Arial"/>
                <w:sz w:val="22"/>
                <w:szCs w:val="22"/>
              </w:rPr>
              <w:t>S</w:t>
            </w:r>
          </w:p>
          <w:p w:rsidR="00F6059F" w:rsidRPr="00245B18" w:rsidRDefault="00F6059F" w:rsidP="00F6059F">
            <w:pPr>
              <w:jc w:val="center"/>
              <w:rPr>
                <w:rFonts w:ascii="Arial" w:hAnsi="Arial" w:cs="Arial"/>
                <w:sz w:val="22"/>
                <w:szCs w:val="22"/>
              </w:rPr>
            </w:pPr>
          </w:p>
        </w:tc>
        <w:tc>
          <w:tcPr>
            <w:tcW w:w="693" w:type="pct"/>
            <w:tcBorders>
              <w:top w:val="nil"/>
              <w:left w:val="nil"/>
              <w:bottom w:val="single" w:sz="8" w:space="0" w:color="auto"/>
              <w:right w:val="single" w:sz="8" w:space="0" w:color="auto"/>
            </w:tcBorders>
            <w:noWrap/>
            <w:vAlign w:val="center"/>
            <w:hideMark/>
          </w:tcPr>
          <w:p w:rsidR="00F6059F" w:rsidRPr="00245B18" w:rsidRDefault="00F6059F" w:rsidP="00F6059F">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hideMark/>
          </w:tcPr>
          <w:p w:rsidR="00F6059F" w:rsidRPr="00245B18" w:rsidRDefault="00F6059F" w:rsidP="00F6059F">
            <w:pPr>
              <w:rPr>
                <w:rFonts w:ascii="Arial" w:hAnsi="Arial" w:cs="Arial"/>
                <w:sz w:val="22"/>
                <w:szCs w:val="22"/>
              </w:rPr>
            </w:pPr>
            <w:r w:rsidRPr="00245B18">
              <w:rPr>
                <w:rFonts w:ascii="Arial" w:hAnsi="Arial" w:cs="Arial"/>
                <w:sz w:val="22"/>
                <w:szCs w:val="22"/>
              </w:rPr>
              <w:t>$</w:t>
            </w:r>
          </w:p>
        </w:tc>
        <w:tc>
          <w:tcPr>
            <w:tcW w:w="736" w:type="pct"/>
            <w:noWrap/>
            <w:vAlign w:val="bottom"/>
            <w:hideMark/>
          </w:tcPr>
          <w:p w:rsidR="00F6059F" w:rsidRPr="00245B18" w:rsidRDefault="00F6059F" w:rsidP="00F6059F">
            <w:pPr>
              <w:rPr>
                <w:rFonts w:ascii="Arial" w:hAnsi="Arial" w:cs="Arial"/>
                <w:sz w:val="22"/>
                <w:szCs w:val="22"/>
              </w:rPr>
            </w:pPr>
          </w:p>
        </w:tc>
      </w:tr>
      <w:tr w:rsidR="000D571D" w:rsidRPr="00245B18" w:rsidTr="000D571D">
        <w:trPr>
          <w:trHeight w:val="344"/>
        </w:trPr>
        <w:tc>
          <w:tcPr>
            <w:tcW w:w="415" w:type="pct"/>
            <w:tcBorders>
              <w:top w:val="nil"/>
              <w:left w:val="single" w:sz="8" w:space="0" w:color="auto"/>
              <w:bottom w:val="single" w:sz="8" w:space="0" w:color="auto"/>
              <w:right w:val="single" w:sz="8" w:space="0" w:color="auto"/>
            </w:tcBorders>
            <w:noWrap/>
            <w:vAlign w:val="center"/>
          </w:tcPr>
          <w:p w:rsidR="000D571D" w:rsidRPr="00245B18" w:rsidRDefault="000D571D" w:rsidP="00F6059F">
            <w:pPr>
              <w:jc w:val="center"/>
              <w:rPr>
                <w:rFonts w:ascii="Arial" w:hAnsi="Arial" w:cs="Arial"/>
                <w:sz w:val="22"/>
                <w:szCs w:val="22"/>
              </w:rPr>
            </w:pPr>
            <w:r>
              <w:rPr>
                <w:rFonts w:ascii="Arial" w:hAnsi="Arial" w:cs="Arial"/>
                <w:sz w:val="22"/>
                <w:szCs w:val="22"/>
              </w:rPr>
              <w:t>6</w:t>
            </w:r>
          </w:p>
        </w:tc>
        <w:tc>
          <w:tcPr>
            <w:tcW w:w="266" w:type="pct"/>
            <w:tcBorders>
              <w:top w:val="nil"/>
              <w:left w:val="nil"/>
              <w:bottom w:val="single" w:sz="8" w:space="0" w:color="auto"/>
              <w:right w:val="single" w:sz="8" w:space="0" w:color="auto"/>
            </w:tcBorders>
            <w:noWrap/>
            <w:vAlign w:val="center"/>
          </w:tcPr>
          <w:p w:rsidR="000D571D" w:rsidRPr="00245B18" w:rsidRDefault="00501B8C" w:rsidP="00F6059F">
            <w:pPr>
              <w:rPr>
                <w:rFonts w:ascii="Arial" w:hAnsi="Arial" w:cs="Arial"/>
                <w:sz w:val="22"/>
                <w:szCs w:val="22"/>
              </w:rPr>
            </w:pPr>
            <w:r>
              <w:rPr>
                <w:rFonts w:ascii="Arial" w:hAnsi="Arial" w:cs="Arial"/>
                <w:sz w:val="22"/>
                <w:szCs w:val="22"/>
              </w:rPr>
              <w:t>2</w:t>
            </w:r>
          </w:p>
        </w:tc>
        <w:tc>
          <w:tcPr>
            <w:tcW w:w="2179" w:type="pct"/>
            <w:tcBorders>
              <w:top w:val="nil"/>
              <w:left w:val="nil"/>
              <w:bottom w:val="single" w:sz="8" w:space="0" w:color="auto"/>
              <w:right w:val="single" w:sz="8" w:space="0" w:color="auto"/>
            </w:tcBorders>
            <w:noWrap/>
            <w:vAlign w:val="center"/>
          </w:tcPr>
          <w:p w:rsidR="00D24DDC" w:rsidRPr="002853FB" w:rsidRDefault="00D24DDC" w:rsidP="00D24DDC">
            <w:pPr>
              <w:rPr>
                <w:rFonts w:ascii="Arial" w:hAnsi="Arial" w:cs="Arial"/>
                <w:sz w:val="22"/>
                <w:szCs w:val="22"/>
              </w:rPr>
            </w:pPr>
            <w:r w:rsidRPr="002853FB">
              <w:rPr>
                <w:rFonts w:ascii="Arial" w:hAnsi="Arial" w:cs="Arial"/>
                <w:sz w:val="22"/>
                <w:szCs w:val="22"/>
              </w:rPr>
              <w:t>RFS</w:t>
            </w:r>
            <w:r>
              <w:rPr>
                <w:rFonts w:ascii="Arial" w:hAnsi="Arial" w:cs="Arial"/>
                <w:sz w:val="22"/>
                <w:szCs w:val="22"/>
              </w:rPr>
              <w:t xml:space="preserve">  </w:t>
            </w:r>
            <w:r w:rsidRPr="002853FB">
              <w:rPr>
                <w:rFonts w:ascii="Arial" w:hAnsi="Arial" w:cs="Arial"/>
                <w:sz w:val="22"/>
                <w:szCs w:val="22"/>
              </w:rPr>
              <w:t>318EIA-HCA30 0-009K</w:t>
            </w:r>
            <w:proofErr w:type="gramStart"/>
            <w:r w:rsidRPr="002853FB">
              <w:rPr>
                <w:rFonts w:ascii="Arial" w:hAnsi="Arial" w:cs="Arial"/>
                <w:sz w:val="22"/>
                <w:szCs w:val="22"/>
              </w:rPr>
              <w:tab/>
            </w:r>
            <w:r>
              <w:rPr>
                <w:rFonts w:ascii="Arial" w:hAnsi="Arial" w:cs="Arial"/>
                <w:sz w:val="22"/>
                <w:szCs w:val="22"/>
              </w:rPr>
              <w:t xml:space="preserve">  </w:t>
            </w:r>
            <w:r w:rsidRPr="002853FB">
              <w:rPr>
                <w:rFonts w:ascii="Arial" w:hAnsi="Arial" w:cs="Arial"/>
                <w:sz w:val="22"/>
                <w:szCs w:val="22"/>
              </w:rPr>
              <w:t>RFS</w:t>
            </w:r>
            <w:proofErr w:type="gramEnd"/>
            <w:r w:rsidRPr="002853FB">
              <w:rPr>
                <w:rFonts w:ascii="Arial" w:hAnsi="Arial" w:cs="Arial"/>
                <w:sz w:val="22"/>
                <w:szCs w:val="22"/>
              </w:rPr>
              <w:t xml:space="preserve"> Kit Conn 318EIA HCA300-50 (Lite)</w:t>
            </w:r>
          </w:p>
          <w:p w:rsidR="000D571D" w:rsidRPr="00245B18" w:rsidRDefault="000D571D" w:rsidP="00F6059F">
            <w:pPr>
              <w:jc w:val="center"/>
              <w:rPr>
                <w:rFonts w:ascii="Arial" w:hAnsi="Arial" w:cs="Arial"/>
                <w:sz w:val="22"/>
                <w:szCs w:val="22"/>
              </w:rPr>
            </w:pPr>
          </w:p>
        </w:tc>
        <w:tc>
          <w:tcPr>
            <w:tcW w:w="693" w:type="pct"/>
            <w:tcBorders>
              <w:top w:val="nil"/>
              <w:left w:val="nil"/>
              <w:bottom w:val="single" w:sz="8" w:space="0" w:color="auto"/>
              <w:right w:val="single" w:sz="8" w:space="0" w:color="auto"/>
            </w:tcBorders>
            <w:noWrap/>
            <w:vAlign w:val="center"/>
          </w:tcPr>
          <w:p w:rsidR="000D571D" w:rsidRPr="00245B18" w:rsidRDefault="00A15215" w:rsidP="00F6059F">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0D571D" w:rsidRPr="00245B18" w:rsidRDefault="00A15215" w:rsidP="00F6059F">
            <w:pPr>
              <w:rPr>
                <w:rFonts w:ascii="Arial" w:hAnsi="Arial" w:cs="Arial"/>
                <w:sz w:val="22"/>
                <w:szCs w:val="22"/>
              </w:rPr>
            </w:pPr>
            <w:r w:rsidRPr="00245B18">
              <w:rPr>
                <w:rFonts w:ascii="Arial" w:hAnsi="Arial" w:cs="Arial"/>
                <w:sz w:val="22"/>
                <w:szCs w:val="22"/>
              </w:rPr>
              <w:t>$</w:t>
            </w:r>
          </w:p>
        </w:tc>
        <w:tc>
          <w:tcPr>
            <w:tcW w:w="736" w:type="pct"/>
            <w:noWrap/>
            <w:vAlign w:val="bottom"/>
          </w:tcPr>
          <w:p w:rsidR="000D571D" w:rsidRPr="00245B18" w:rsidRDefault="000D571D" w:rsidP="00F6059F">
            <w:pPr>
              <w:rPr>
                <w:rFonts w:ascii="Arial" w:hAnsi="Arial" w:cs="Arial"/>
                <w:sz w:val="22"/>
                <w:szCs w:val="22"/>
              </w:rPr>
            </w:pPr>
          </w:p>
        </w:tc>
      </w:tr>
      <w:tr w:rsidR="00A15215" w:rsidRPr="00245B18" w:rsidTr="000D571D">
        <w:trPr>
          <w:trHeight w:val="344"/>
        </w:trPr>
        <w:tc>
          <w:tcPr>
            <w:tcW w:w="415" w:type="pct"/>
            <w:tcBorders>
              <w:top w:val="nil"/>
              <w:left w:val="single" w:sz="8" w:space="0" w:color="auto"/>
              <w:bottom w:val="single" w:sz="8" w:space="0" w:color="auto"/>
              <w:right w:val="single" w:sz="8" w:space="0" w:color="auto"/>
            </w:tcBorders>
            <w:noWrap/>
            <w:vAlign w:val="center"/>
          </w:tcPr>
          <w:p w:rsidR="00A15215" w:rsidRDefault="00A15215" w:rsidP="00F6059F">
            <w:pPr>
              <w:jc w:val="center"/>
              <w:rPr>
                <w:rFonts w:ascii="Arial" w:hAnsi="Arial" w:cs="Arial"/>
                <w:sz w:val="22"/>
                <w:szCs w:val="22"/>
              </w:rPr>
            </w:pPr>
            <w:r>
              <w:rPr>
                <w:rFonts w:ascii="Arial" w:hAnsi="Arial" w:cs="Arial"/>
                <w:sz w:val="22"/>
                <w:szCs w:val="22"/>
              </w:rPr>
              <w:t>7</w:t>
            </w:r>
          </w:p>
        </w:tc>
        <w:tc>
          <w:tcPr>
            <w:tcW w:w="266" w:type="pct"/>
            <w:tcBorders>
              <w:top w:val="nil"/>
              <w:left w:val="nil"/>
              <w:bottom w:val="single" w:sz="8" w:space="0" w:color="auto"/>
              <w:right w:val="single" w:sz="8" w:space="0" w:color="auto"/>
            </w:tcBorders>
            <w:noWrap/>
            <w:vAlign w:val="center"/>
          </w:tcPr>
          <w:p w:rsidR="00A15215" w:rsidRPr="00245B18" w:rsidRDefault="00501B8C" w:rsidP="00F6059F">
            <w:pPr>
              <w:rPr>
                <w:rFonts w:ascii="Arial" w:hAnsi="Arial" w:cs="Arial"/>
                <w:sz w:val="22"/>
                <w:szCs w:val="22"/>
              </w:rPr>
            </w:pPr>
            <w:r>
              <w:rPr>
                <w:rFonts w:ascii="Arial" w:hAnsi="Arial" w:cs="Arial"/>
                <w:sz w:val="22"/>
                <w:szCs w:val="22"/>
              </w:rPr>
              <w:t>1</w:t>
            </w:r>
          </w:p>
        </w:tc>
        <w:tc>
          <w:tcPr>
            <w:tcW w:w="2179" w:type="pct"/>
            <w:tcBorders>
              <w:top w:val="nil"/>
              <w:left w:val="nil"/>
              <w:bottom w:val="single" w:sz="8" w:space="0" w:color="auto"/>
              <w:right w:val="single" w:sz="8" w:space="0" w:color="auto"/>
            </w:tcBorders>
            <w:noWrap/>
            <w:vAlign w:val="center"/>
          </w:tcPr>
          <w:p w:rsidR="00D24DDC" w:rsidRPr="002853FB" w:rsidRDefault="00D24DDC" w:rsidP="00D24DDC">
            <w:pPr>
              <w:rPr>
                <w:rFonts w:ascii="Arial" w:hAnsi="Arial" w:cs="Arial"/>
                <w:sz w:val="22"/>
                <w:szCs w:val="22"/>
              </w:rPr>
            </w:pPr>
            <w:r w:rsidRPr="002853FB">
              <w:rPr>
                <w:rFonts w:ascii="Arial" w:hAnsi="Arial" w:cs="Arial"/>
                <w:sz w:val="22"/>
                <w:szCs w:val="22"/>
              </w:rPr>
              <w:t>RFS</w:t>
            </w:r>
            <w:r>
              <w:rPr>
                <w:rFonts w:ascii="Arial" w:hAnsi="Arial" w:cs="Arial"/>
                <w:sz w:val="22"/>
                <w:szCs w:val="22"/>
              </w:rPr>
              <w:t xml:space="preserve"> </w:t>
            </w:r>
            <w:r w:rsidRPr="002853FB">
              <w:rPr>
                <w:rFonts w:ascii="Arial" w:hAnsi="Arial" w:cs="Arial"/>
                <w:sz w:val="22"/>
                <w:szCs w:val="22"/>
              </w:rPr>
              <w:t>Conn-Instal L-</w:t>
            </w:r>
            <w:proofErr w:type="gramStart"/>
            <w:r w:rsidRPr="002853FB">
              <w:rPr>
                <w:rFonts w:ascii="Arial" w:hAnsi="Arial" w:cs="Arial"/>
                <w:sz w:val="22"/>
                <w:szCs w:val="22"/>
              </w:rPr>
              <w:t>BD</w:t>
            </w:r>
            <w:r>
              <w:rPr>
                <w:rFonts w:ascii="Arial" w:hAnsi="Arial" w:cs="Arial"/>
                <w:sz w:val="22"/>
                <w:szCs w:val="22"/>
              </w:rPr>
              <w:t xml:space="preserve">  </w:t>
            </w:r>
            <w:r w:rsidRPr="002853FB">
              <w:rPr>
                <w:rFonts w:ascii="Arial" w:hAnsi="Arial" w:cs="Arial"/>
                <w:sz w:val="22"/>
                <w:szCs w:val="22"/>
              </w:rPr>
              <w:t>RFS</w:t>
            </w:r>
            <w:proofErr w:type="gramEnd"/>
            <w:r w:rsidRPr="002853FB">
              <w:rPr>
                <w:rFonts w:ascii="Arial" w:hAnsi="Arial" w:cs="Arial"/>
                <w:sz w:val="22"/>
                <w:szCs w:val="22"/>
              </w:rPr>
              <w:t xml:space="preserve"> Connector Installation BDS Air Cables</w:t>
            </w:r>
            <w:r w:rsidRPr="002853FB">
              <w:rPr>
                <w:rFonts w:ascii="Arial" w:hAnsi="Arial" w:cs="Arial"/>
                <w:sz w:val="22"/>
                <w:szCs w:val="22"/>
              </w:rPr>
              <w:tab/>
            </w:r>
          </w:p>
          <w:p w:rsidR="00A15215" w:rsidRPr="00245B18" w:rsidRDefault="00A15215" w:rsidP="00F6059F">
            <w:pPr>
              <w:jc w:val="center"/>
              <w:rPr>
                <w:rFonts w:ascii="Arial" w:hAnsi="Arial" w:cs="Arial"/>
                <w:sz w:val="22"/>
                <w:szCs w:val="22"/>
              </w:rPr>
            </w:pPr>
          </w:p>
        </w:tc>
        <w:tc>
          <w:tcPr>
            <w:tcW w:w="693" w:type="pct"/>
            <w:tcBorders>
              <w:top w:val="nil"/>
              <w:left w:val="nil"/>
              <w:bottom w:val="single" w:sz="8" w:space="0" w:color="auto"/>
              <w:right w:val="single" w:sz="8" w:space="0" w:color="auto"/>
            </w:tcBorders>
            <w:noWrap/>
            <w:vAlign w:val="center"/>
          </w:tcPr>
          <w:p w:rsidR="00A15215" w:rsidRPr="00245B18" w:rsidRDefault="00A15215" w:rsidP="00F6059F">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A15215" w:rsidRPr="00245B18" w:rsidRDefault="00A15215" w:rsidP="00F6059F">
            <w:pPr>
              <w:rPr>
                <w:rFonts w:ascii="Arial" w:hAnsi="Arial" w:cs="Arial"/>
                <w:sz w:val="22"/>
                <w:szCs w:val="22"/>
              </w:rPr>
            </w:pPr>
            <w:r w:rsidRPr="00245B18">
              <w:rPr>
                <w:rFonts w:ascii="Arial" w:hAnsi="Arial" w:cs="Arial"/>
                <w:sz w:val="22"/>
                <w:szCs w:val="22"/>
              </w:rPr>
              <w:t>$</w:t>
            </w:r>
          </w:p>
        </w:tc>
        <w:tc>
          <w:tcPr>
            <w:tcW w:w="736" w:type="pct"/>
            <w:noWrap/>
            <w:vAlign w:val="bottom"/>
          </w:tcPr>
          <w:p w:rsidR="00A15215" w:rsidRPr="00245B18" w:rsidRDefault="00A15215" w:rsidP="00F6059F">
            <w:pPr>
              <w:rPr>
                <w:rFonts w:ascii="Arial" w:hAnsi="Arial" w:cs="Arial"/>
                <w:sz w:val="22"/>
                <w:szCs w:val="22"/>
              </w:rPr>
            </w:pPr>
          </w:p>
        </w:tc>
      </w:tr>
      <w:tr w:rsidR="00F6059F" w:rsidRPr="00245B18" w:rsidTr="000D571D">
        <w:trPr>
          <w:trHeight w:val="344"/>
        </w:trPr>
        <w:tc>
          <w:tcPr>
            <w:tcW w:w="415" w:type="pct"/>
            <w:tcBorders>
              <w:top w:val="nil"/>
              <w:left w:val="single" w:sz="8" w:space="0" w:color="auto"/>
              <w:bottom w:val="single" w:sz="8" w:space="0" w:color="auto"/>
              <w:right w:val="single" w:sz="8" w:space="0" w:color="auto"/>
            </w:tcBorders>
            <w:noWrap/>
            <w:vAlign w:val="center"/>
            <w:hideMark/>
          </w:tcPr>
          <w:p w:rsidR="00F6059F" w:rsidRPr="00245B18" w:rsidRDefault="00A15215" w:rsidP="00F6059F">
            <w:pPr>
              <w:jc w:val="center"/>
              <w:rPr>
                <w:rFonts w:ascii="Arial" w:hAnsi="Arial" w:cs="Arial"/>
                <w:sz w:val="22"/>
                <w:szCs w:val="22"/>
              </w:rPr>
            </w:pPr>
            <w:r>
              <w:rPr>
                <w:rFonts w:ascii="Arial" w:hAnsi="Arial" w:cs="Arial"/>
                <w:sz w:val="22"/>
                <w:szCs w:val="22"/>
              </w:rPr>
              <w:t>8</w:t>
            </w:r>
          </w:p>
        </w:tc>
        <w:tc>
          <w:tcPr>
            <w:tcW w:w="266" w:type="pct"/>
            <w:tcBorders>
              <w:top w:val="nil"/>
              <w:left w:val="nil"/>
              <w:bottom w:val="single" w:sz="8" w:space="0" w:color="auto"/>
              <w:right w:val="single" w:sz="8" w:space="0" w:color="auto"/>
            </w:tcBorders>
            <w:noWrap/>
            <w:vAlign w:val="center"/>
            <w:hideMark/>
          </w:tcPr>
          <w:p w:rsidR="00F6059F" w:rsidRPr="00245B18" w:rsidRDefault="00501B8C" w:rsidP="00F6059F">
            <w:pPr>
              <w:rPr>
                <w:rFonts w:ascii="Arial" w:hAnsi="Arial" w:cs="Arial"/>
                <w:sz w:val="22"/>
                <w:szCs w:val="22"/>
              </w:rPr>
            </w:pPr>
            <w:r>
              <w:rPr>
                <w:rFonts w:ascii="Arial" w:hAnsi="Arial" w:cs="Arial"/>
                <w:sz w:val="22"/>
                <w:szCs w:val="22"/>
              </w:rPr>
              <w:t>4</w:t>
            </w:r>
          </w:p>
        </w:tc>
        <w:tc>
          <w:tcPr>
            <w:tcW w:w="2179" w:type="pct"/>
            <w:tcBorders>
              <w:top w:val="nil"/>
              <w:left w:val="nil"/>
              <w:bottom w:val="single" w:sz="8" w:space="0" w:color="auto"/>
              <w:right w:val="single" w:sz="8" w:space="0" w:color="auto"/>
            </w:tcBorders>
            <w:noWrap/>
            <w:vAlign w:val="center"/>
          </w:tcPr>
          <w:p w:rsidR="00D24DDC" w:rsidRPr="002853FB" w:rsidRDefault="00D24DDC" w:rsidP="00D24DDC">
            <w:pPr>
              <w:rPr>
                <w:rFonts w:ascii="Arial" w:hAnsi="Arial" w:cs="Arial"/>
                <w:sz w:val="22"/>
                <w:szCs w:val="22"/>
              </w:rPr>
            </w:pPr>
            <w:proofErr w:type="gramStart"/>
            <w:r>
              <w:rPr>
                <w:rFonts w:ascii="Arial" w:hAnsi="Arial" w:cs="Arial"/>
                <w:sz w:val="22"/>
                <w:szCs w:val="22"/>
              </w:rPr>
              <w:t>R</w:t>
            </w:r>
            <w:r w:rsidRPr="002853FB">
              <w:rPr>
                <w:rFonts w:ascii="Arial" w:hAnsi="Arial" w:cs="Arial"/>
                <w:sz w:val="22"/>
                <w:szCs w:val="22"/>
              </w:rPr>
              <w:t>FS</w:t>
            </w:r>
            <w:r>
              <w:rPr>
                <w:rFonts w:ascii="Arial" w:hAnsi="Arial" w:cs="Arial"/>
                <w:sz w:val="22"/>
                <w:szCs w:val="22"/>
              </w:rPr>
              <w:t xml:space="preserve">  </w:t>
            </w:r>
            <w:r w:rsidRPr="002853FB">
              <w:rPr>
                <w:rFonts w:ascii="Arial" w:hAnsi="Arial" w:cs="Arial"/>
                <w:sz w:val="22"/>
                <w:szCs w:val="22"/>
              </w:rPr>
              <w:t>GKFORM</w:t>
            </w:r>
            <w:proofErr w:type="gramEnd"/>
            <w:r w:rsidRPr="002853FB">
              <w:rPr>
                <w:rFonts w:ascii="Arial" w:hAnsi="Arial" w:cs="Arial"/>
                <w:sz w:val="22"/>
                <w:szCs w:val="22"/>
              </w:rPr>
              <w:t>60-3 00</w:t>
            </w:r>
            <w:r>
              <w:rPr>
                <w:rFonts w:ascii="Arial" w:hAnsi="Arial" w:cs="Arial"/>
                <w:sz w:val="22"/>
                <w:szCs w:val="22"/>
              </w:rPr>
              <w:t xml:space="preserve">  </w:t>
            </w:r>
            <w:r w:rsidRPr="002853FB">
              <w:rPr>
                <w:rFonts w:ascii="Arial" w:hAnsi="Arial" w:cs="Arial"/>
                <w:sz w:val="22"/>
                <w:szCs w:val="22"/>
              </w:rPr>
              <w:t>RFS Kit Gnd 300 Field Instld</w:t>
            </w:r>
          </w:p>
          <w:p w:rsidR="00F6059F" w:rsidRPr="00245B18" w:rsidRDefault="00F6059F" w:rsidP="00F6059F">
            <w:pPr>
              <w:jc w:val="center"/>
              <w:rPr>
                <w:rFonts w:ascii="Arial" w:hAnsi="Arial" w:cs="Arial"/>
                <w:sz w:val="22"/>
                <w:szCs w:val="22"/>
              </w:rPr>
            </w:pPr>
          </w:p>
        </w:tc>
        <w:tc>
          <w:tcPr>
            <w:tcW w:w="693" w:type="pct"/>
            <w:tcBorders>
              <w:top w:val="nil"/>
              <w:left w:val="nil"/>
              <w:bottom w:val="single" w:sz="8" w:space="0" w:color="auto"/>
              <w:right w:val="single" w:sz="8" w:space="0" w:color="auto"/>
            </w:tcBorders>
            <w:noWrap/>
            <w:vAlign w:val="center"/>
            <w:hideMark/>
          </w:tcPr>
          <w:p w:rsidR="00F6059F" w:rsidRPr="00245B18" w:rsidRDefault="00F6059F" w:rsidP="00F6059F">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hideMark/>
          </w:tcPr>
          <w:p w:rsidR="00F6059F" w:rsidRPr="00245B18" w:rsidRDefault="00F6059F" w:rsidP="00F6059F">
            <w:pPr>
              <w:rPr>
                <w:rFonts w:ascii="Arial" w:hAnsi="Arial" w:cs="Arial"/>
                <w:sz w:val="22"/>
                <w:szCs w:val="22"/>
              </w:rPr>
            </w:pPr>
            <w:r w:rsidRPr="00245B18">
              <w:rPr>
                <w:rFonts w:ascii="Arial" w:hAnsi="Arial" w:cs="Arial"/>
                <w:sz w:val="22"/>
                <w:szCs w:val="22"/>
              </w:rPr>
              <w:t>$</w:t>
            </w:r>
          </w:p>
        </w:tc>
        <w:tc>
          <w:tcPr>
            <w:tcW w:w="736" w:type="pct"/>
            <w:noWrap/>
            <w:vAlign w:val="bottom"/>
            <w:hideMark/>
          </w:tcPr>
          <w:p w:rsidR="00F6059F" w:rsidRPr="00245B18" w:rsidRDefault="00F6059F" w:rsidP="00F6059F">
            <w:pPr>
              <w:rPr>
                <w:rFonts w:ascii="Arial" w:hAnsi="Arial" w:cs="Arial"/>
                <w:sz w:val="22"/>
                <w:szCs w:val="22"/>
              </w:rPr>
            </w:pPr>
          </w:p>
        </w:tc>
      </w:tr>
      <w:tr w:rsidR="00A15215"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A15215" w:rsidRPr="00A15215" w:rsidRDefault="00A15215" w:rsidP="00A15215">
            <w:pPr>
              <w:jc w:val="center"/>
              <w:rPr>
                <w:rFonts w:ascii="Arial" w:hAnsi="Arial" w:cs="Arial"/>
                <w:bCs/>
                <w:i/>
                <w:iCs/>
                <w:sz w:val="22"/>
                <w:szCs w:val="22"/>
              </w:rPr>
            </w:pPr>
            <w:r>
              <w:rPr>
                <w:rFonts w:ascii="Arial" w:hAnsi="Arial" w:cs="Arial"/>
                <w:bCs/>
                <w:i/>
                <w:iCs/>
                <w:sz w:val="22"/>
                <w:szCs w:val="22"/>
              </w:rPr>
              <w:t>9</w:t>
            </w:r>
          </w:p>
        </w:tc>
        <w:tc>
          <w:tcPr>
            <w:tcW w:w="266" w:type="pct"/>
            <w:tcBorders>
              <w:top w:val="nil"/>
              <w:left w:val="nil"/>
              <w:bottom w:val="single" w:sz="8" w:space="0" w:color="auto"/>
              <w:right w:val="single" w:sz="8" w:space="0" w:color="auto"/>
            </w:tcBorders>
            <w:noWrap/>
            <w:vAlign w:val="center"/>
          </w:tcPr>
          <w:p w:rsidR="00A15215" w:rsidRPr="00501B8C" w:rsidRDefault="00501B8C" w:rsidP="00A15215">
            <w:pPr>
              <w:rPr>
                <w:rFonts w:ascii="Arial" w:hAnsi="Arial" w:cs="Arial"/>
                <w:bCs/>
                <w:sz w:val="22"/>
                <w:szCs w:val="22"/>
              </w:rPr>
            </w:pPr>
            <w:r w:rsidRPr="00501B8C">
              <w:rPr>
                <w:rFonts w:ascii="Arial" w:hAnsi="Arial" w:cs="Arial"/>
                <w:bCs/>
                <w:sz w:val="22"/>
                <w:szCs w:val="22"/>
              </w:rPr>
              <w:t>22</w:t>
            </w:r>
          </w:p>
        </w:tc>
        <w:tc>
          <w:tcPr>
            <w:tcW w:w="2179" w:type="pct"/>
            <w:tcBorders>
              <w:top w:val="nil"/>
              <w:left w:val="nil"/>
              <w:bottom w:val="single" w:sz="8" w:space="0" w:color="auto"/>
              <w:right w:val="single" w:sz="8" w:space="0" w:color="auto"/>
            </w:tcBorders>
            <w:noWrap/>
            <w:vAlign w:val="center"/>
          </w:tcPr>
          <w:p w:rsidR="00A15215" w:rsidRPr="00245B18" w:rsidRDefault="00D24DDC" w:rsidP="00A15215">
            <w:pPr>
              <w:rPr>
                <w:rFonts w:ascii="Arial" w:hAnsi="Arial" w:cs="Arial"/>
                <w:b/>
                <w:bCs/>
                <w:sz w:val="22"/>
                <w:szCs w:val="22"/>
              </w:rPr>
            </w:pPr>
            <w:proofErr w:type="gramStart"/>
            <w:r w:rsidRPr="002853FB">
              <w:rPr>
                <w:rFonts w:ascii="Arial" w:hAnsi="Arial" w:cs="Arial"/>
                <w:sz w:val="22"/>
                <w:szCs w:val="22"/>
              </w:rPr>
              <w:t>RFS</w:t>
            </w:r>
            <w:r>
              <w:rPr>
                <w:rFonts w:ascii="Arial" w:hAnsi="Arial" w:cs="Arial"/>
                <w:sz w:val="22"/>
                <w:szCs w:val="22"/>
              </w:rPr>
              <w:t xml:space="preserve">  </w:t>
            </w:r>
            <w:r w:rsidRPr="002853FB">
              <w:rPr>
                <w:rFonts w:ascii="Arial" w:hAnsi="Arial" w:cs="Arial"/>
                <w:sz w:val="22"/>
                <w:szCs w:val="22"/>
              </w:rPr>
              <w:t>Clamp</w:t>
            </w:r>
            <w:proofErr w:type="gramEnd"/>
            <w:r w:rsidRPr="002853FB">
              <w:rPr>
                <w:rFonts w:ascii="Arial" w:hAnsi="Arial" w:cs="Arial"/>
                <w:sz w:val="22"/>
                <w:szCs w:val="22"/>
              </w:rPr>
              <w:t>-300</w:t>
            </w:r>
            <w:r>
              <w:rPr>
                <w:rFonts w:ascii="Arial" w:hAnsi="Arial" w:cs="Arial"/>
                <w:sz w:val="22"/>
                <w:szCs w:val="22"/>
              </w:rPr>
              <w:t xml:space="preserve">  </w:t>
            </w:r>
            <w:r w:rsidRPr="002853FB">
              <w:rPr>
                <w:rFonts w:ascii="Arial" w:hAnsi="Arial" w:cs="Arial"/>
                <w:sz w:val="22"/>
                <w:szCs w:val="22"/>
              </w:rPr>
              <w:t>RFS Kit Hngr Slotted for HCA 300</w:t>
            </w:r>
          </w:p>
        </w:tc>
        <w:tc>
          <w:tcPr>
            <w:tcW w:w="693"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36" w:type="pct"/>
            <w:noWrap/>
            <w:vAlign w:val="bottom"/>
          </w:tcPr>
          <w:p w:rsidR="00A15215" w:rsidRPr="00245B18" w:rsidRDefault="00A15215" w:rsidP="00A15215">
            <w:pPr>
              <w:rPr>
                <w:rFonts w:ascii="Arial" w:hAnsi="Arial" w:cs="Arial"/>
                <w:sz w:val="22"/>
                <w:szCs w:val="22"/>
              </w:rPr>
            </w:pPr>
          </w:p>
        </w:tc>
      </w:tr>
      <w:tr w:rsidR="00A15215"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A15215" w:rsidRPr="00A15215" w:rsidRDefault="00A15215" w:rsidP="00A15215">
            <w:pPr>
              <w:jc w:val="center"/>
              <w:rPr>
                <w:rFonts w:ascii="Arial" w:hAnsi="Arial" w:cs="Arial"/>
                <w:bCs/>
                <w:iCs/>
                <w:sz w:val="22"/>
                <w:szCs w:val="22"/>
              </w:rPr>
            </w:pPr>
            <w:r w:rsidRPr="00A15215">
              <w:rPr>
                <w:rFonts w:ascii="Arial" w:hAnsi="Arial" w:cs="Arial"/>
                <w:bCs/>
                <w:i/>
                <w:iCs/>
                <w:sz w:val="22"/>
                <w:szCs w:val="22"/>
              </w:rPr>
              <w:lastRenderedPageBreak/>
              <w:t>10</w:t>
            </w:r>
          </w:p>
        </w:tc>
        <w:tc>
          <w:tcPr>
            <w:tcW w:w="266" w:type="pct"/>
            <w:tcBorders>
              <w:top w:val="nil"/>
              <w:left w:val="nil"/>
              <w:bottom w:val="single" w:sz="8" w:space="0" w:color="auto"/>
              <w:right w:val="single" w:sz="8" w:space="0" w:color="auto"/>
            </w:tcBorders>
            <w:noWrap/>
            <w:vAlign w:val="center"/>
          </w:tcPr>
          <w:p w:rsidR="00A15215" w:rsidRPr="00501B8C" w:rsidRDefault="00501B8C" w:rsidP="00A15215">
            <w:pPr>
              <w:rPr>
                <w:rFonts w:ascii="Arial" w:hAnsi="Arial" w:cs="Arial"/>
                <w:bCs/>
                <w:sz w:val="22"/>
                <w:szCs w:val="22"/>
              </w:rPr>
            </w:pPr>
            <w:r w:rsidRPr="00501B8C">
              <w:rPr>
                <w:rFonts w:ascii="Arial" w:hAnsi="Arial" w:cs="Arial"/>
                <w:bCs/>
                <w:sz w:val="22"/>
                <w:szCs w:val="22"/>
              </w:rPr>
              <w:t>4</w:t>
            </w:r>
          </w:p>
        </w:tc>
        <w:tc>
          <w:tcPr>
            <w:tcW w:w="2179" w:type="pct"/>
            <w:tcBorders>
              <w:top w:val="nil"/>
              <w:left w:val="nil"/>
              <w:bottom w:val="single" w:sz="8" w:space="0" w:color="auto"/>
              <w:right w:val="single" w:sz="8" w:space="0" w:color="auto"/>
            </w:tcBorders>
            <w:noWrap/>
            <w:vAlign w:val="center"/>
          </w:tcPr>
          <w:p w:rsidR="00D24DDC" w:rsidRPr="002853FB" w:rsidRDefault="00D24DDC" w:rsidP="00D24DDC">
            <w:pPr>
              <w:rPr>
                <w:rFonts w:ascii="Arial" w:hAnsi="Arial" w:cs="Arial"/>
                <w:sz w:val="22"/>
                <w:szCs w:val="22"/>
              </w:rPr>
            </w:pPr>
            <w:proofErr w:type="gramStart"/>
            <w:r w:rsidRPr="002853FB">
              <w:rPr>
                <w:rFonts w:ascii="Arial" w:hAnsi="Arial" w:cs="Arial"/>
                <w:sz w:val="22"/>
                <w:szCs w:val="22"/>
              </w:rPr>
              <w:t>RFS</w:t>
            </w:r>
            <w:r>
              <w:rPr>
                <w:rFonts w:ascii="Arial" w:hAnsi="Arial" w:cs="Arial"/>
                <w:sz w:val="22"/>
                <w:szCs w:val="22"/>
              </w:rPr>
              <w:t xml:space="preserve">  </w:t>
            </w:r>
            <w:r w:rsidRPr="002853FB">
              <w:rPr>
                <w:rFonts w:ascii="Arial" w:hAnsi="Arial" w:cs="Arial"/>
                <w:sz w:val="22"/>
                <w:szCs w:val="22"/>
              </w:rPr>
              <w:t>Hoist</w:t>
            </w:r>
            <w:proofErr w:type="gramEnd"/>
            <w:r w:rsidRPr="002853FB">
              <w:rPr>
                <w:rFonts w:ascii="Arial" w:hAnsi="Arial" w:cs="Arial"/>
                <w:sz w:val="22"/>
                <w:szCs w:val="22"/>
              </w:rPr>
              <w:t>1-300L</w:t>
            </w:r>
            <w:r>
              <w:rPr>
                <w:rFonts w:ascii="Arial" w:hAnsi="Arial" w:cs="Arial"/>
                <w:sz w:val="22"/>
                <w:szCs w:val="22"/>
              </w:rPr>
              <w:t xml:space="preserve"> </w:t>
            </w:r>
            <w:r w:rsidRPr="002853FB">
              <w:rPr>
                <w:rFonts w:ascii="Arial" w:hAnsi="Arial" w:cs="Arial"/>
                <w:sz w:val="22"/>
                <w:szCs w:val="22"/>
              </w:rPr>
              <w:t>RFS Grip Hoisting 300/312 Lace-up</w:t>
            </w:r>
          </w:p>
          <w:p w:rsidR="00A15215" w:rsidRPr="00245B18" w:rsidRDefault="00A15215" w:rsidP="00A15215">
            <w:pPr>
              <w:rPr>
                <w:rFonts w:ascii="Arial" w:hAnsi="Arial" w:cs="Arial"/>
                <w:b/>
                <w:bCs/>
                <w:sz w:val="22"/>
                <w:szCs w:val="22"/>
              </w:rPr>
            </w:pPr>
          </w:p>
        </w:tc>
        <w:tc>
          <w:tcPr>
            <w:tcW w:w="693"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36" w:type="pct"/>
            <w:noWrap/>
            <w:vAlign w:val="bottom"/>
          </w:tcPr>
          <w:p w:rsidR="00A15215" w:rsidRPr="00245B18" w:rsidRDefault="00A15215" w:rsidP="00A15215">
            <w:pPr>
              <w:rPr>
                <w:rFonts w:ascii="Arial" w:hAnsi="Arial" w:cs="Arial"/>
                <w:sz w:val="22"/>
                <w:szCs w:val="22"/>
              </w:rPr>
            </w:pPr>
          </w:p>
        </w:tc>
      </w:tr>
      <w:tr w:rsidR="00A15215"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A15215" w:rsidRPr="00A15215" w:rsidRDefault="00A15215" w:rsidP="00A15215">
            <w:pPr>
              <w:jc w:val="center"/>
              <w:rPr>
                <w:rFonts w:ascii="Arial" w:hAnsi="Arial" w:cs="Arial"/>
                <w:bCs/>
                <w:iCs/>
                <w:sz w:val="22"/>
                <w:szCs w:val="22"/>
              </w:rPr>
            </w:pPr>
            <w:r w:rsidRPr="00A15215">
              <w:rPr>
                <w:rFonts w:ascii="Arial" w:hAnsi="Arial" w:cs="Arial"/>
                <w:bCs/>
                <w:iCs/>
                <w:sz w:val="22"/>
                <w:szCs w:val="22"/>
              </w:rPr>
              <w:t>11</w:t>
            </w:r>
          </w:p>
        </w:tc>
        <w:tc>
          <w:tcPr>
            <w:tcW w:w="266" w:type="pct"/>
            <w:tcBorders>
              <w:top w:val="nil"/>
              <w:left w:val="nil"/>
              <w:bottom w:val="single" w:sz="8" w:space="0" w:color="auto"/>
              <w:right w:val="single" w:sz="8" w:space="0" w:color="auto"/>
            </w:tcBorders>
            <w:noWrap/>
            <w:vAlign w:val="center"/>
          </w:tcPr>
          <w:p w:rsidR="00A15215" w:rsidRPr="00A15215" w:rsidRDefault="00501B8C" w:rsidP="00A15215">
            <w:pPr>
              <w:jc w:val="center"/>
              <w:rPr>
                <w:rFonts w:ascii="Arial" w:hAnsi="Arial" w:cs="Arial"/>
                <w:bCs/>
                <w:sz w:val="22"/>
                <w:szCs w:val="22"/>
              </w:rPr>
            </w:pPr>
            <w:r>
              <w:rPr>
                <w:rFonts w:ascii="Arial" w:hAnsi="Arial" w:cs="Arial"/>
                <w:bCs/>
                <w:sz w:val="22"/>
                <w:szCs w:val="22"/>
              </w:rPr>
              <w:t>600 ft</w:t>
            </w:r>
          </w:p>
        </w:tc>
        <w:tc>
          <w:tcPr>
            <w:tcW w:w="2179" w:type="pct"/>
            <w:tcBorders>
              <w:top w:val="nil"/>
              <w:left w:val="nil"/>
              <w:bottom w:val="single" w:sz="8" w:space="0" w:color="auto"/>
              <w:right w:val="single" w:sz="8" w:space="0" w:color="auto"/>
            </w:tcBorders>
            <w:noWrap/>
            <w:vAlign w:val="center"/>
          </w:tcPr>
          <w:p w:rsidR="00A15215" w:rsidRPr="00245B18" w:rsidRDefault="00D24DDC" w:rsidP="00A15215">
            <w:pPr>
              <w:rPr>
                <w:rFonts w:ascii="Arial" w:hAnsi="Arial" w:cs="Arial"/>
                <w:b/>
                <w:bCs/>
                <w:sz w:val="22"/>
                <w:szCs w:val="22"/>
              </w:rPr>
            </w:pPr>
            <w:proofErr w:type="gramStart"/>
            <w:r w:rsidRPr="002853FB">
              <w:rPr>
                <w:rFonts w:ascii="Arial" w:hAnsi="Arial" w:cs="Arial"/>
                <w:sz w:val="22"/>
                <w:szCs w:val="22"/>
              </w:rPr>
              <w:t>RFS</w:t>
            </w:r>
            <w:r>
              <w:rPr>
                <w:rFonts w:ascii="Arial" w:hAnsi="Arial" w:cs="Arial"/>
                <w:sz w:val="22"/>
                <w:szCs w:val="22"/>
              </w:rPr>
              <w:t xml:space="preserve">  </w:t>
            </w:r>
            <w:r w:rsidRPr="002853FB">
              <w:rPr>
                <w:rFonts w:ascii="Arial" w:hAnsi="Arial" w:cs="Arial"/>
                <w:sz w:val="22"/>
                <w:szCs w:val="22"/>
              </w:rPr>
              <w:t>HCA</w:t>
            </w:r>
            <w:proofErr w:type="gramEnd"/>
            <w:r w:rsidRPr="002853FB">
              <w:rPr>
                <w:rFonts w:ascii="Arial" w:hAnsi="Arial" w:cs="Arial"/>
                <w:sz w:val="22"/>
                <w:szCs w:val="22"/>
              </w:rPr>
              <w:t>158-50J</w:t>
            </w:r>
            <w:r>
              <w:rPr>
                <w:rFonts w:ascii="Arial" w:hAnsi="Arial" w:cs="Arial"/>
                <w:sz w:val="22"/>
                <w:szCs w:val="22"/>
              </w:rPr>
              <w:t xml:space="preserve">  </w:t>
            </w:r>
            <w:r w:rsidRPr="002853FB">
              <w:rPr>
                <w:rFonts w:ascii="Arial" w:hAnsi="Arial" w:cs="Arial"/>
                <w:sz w:val="22"/>
                <w:szCs w:val="22"/>
              </w:rPr>
              <w:t>RFS Cable HCA 158-50 J Air Dielectric Coaxial Cable 1-5/8</w:t>
            </w:r>
          </w:p>
        </w:tc>
        <w:tc>
          <w:tcPr>
            <w:tcW w:w="693"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36" w:type="pct"/>
            <w:noWrap/>
            <w:vAlign w:val="bottom"/>
          </w:tcPr>
          <w:p w:rsidR="00A15215" w:rsidRPr="00245B18" w:rsidRDefault="00A15215" w:rsidP="00A15215">
            <w:pPr>
              <w:rPr>
                <w:rFonts w:ascii="Arial" w:hAnsi="Arial" w:cs="Arial"/>
                <w:sz w:val="22"/>
                <w:szCs w:val="22"/>
              </w:rPr>
            </w:pPr>
          </w:p>
        </w:tc>
      </w:tr>
      <w:tr w:rsidR="00A15215"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A15215" w:rsidRPr="00A15215" w:rsidRDefault="00A15215" w:rsidP="00A15215">
            <w:pPr>
              <w:jc w:val="center"/>
              <w:rPr>
                <w:rFonts w:ascii="Arial" w:hAnsi="Arial" w:cs="Arial"/>
                <w:bCs/>
                <w:iCs/>
                <w:sz w:val="22"/>
                <w:szCs w:val="22"/>
              </w:rPr>
            </w:pPr>
            <w:r w:rsidRPr="00A15215">
              <w:rPr>
                <w:rFonts w:ascii="Arial" w:hAnsi="Arial" w:cs="Arial"/>
                <w:bCs/>
                <w:iCs/>
                <w:sz w:val="22"/>
                <w:szCs w:val="22"/>
              </w:rPr>
              <w:t>12</w:t>
            </w:r>
          </w:p>
        </w:tc>
        <w:tc>
          <w:tcPr>
            <w:tcW w:w="266" w:type="pct"/>
            <w:tcBorders>
              <w:top w:val="nil"/>
              <w:left w:val="nil"/>
              <w:bottom w:val="single" w:sz="8" w:space="0" w:color="auto"/>
              <w:right w:val="single" w:sz="8" w:space="0" w:color="auto"/>
            </w:tcBorders>
            <w:noWrap/>
            <w:vAlign w:val="center"/>
          </w:tcPr>
          <w:p w:rsidR="00A15215" w:rsidRPr="00A15215" w:rsidRDefault="00501B8C" w:rsidP="00A15215">
            <w:pPr>
              <w:jc w:val="center"/>
              <w:rPr>
                <w:rFonts w:ascii="Arial" w:hAnsi="Arial" w:cs="Arial"/>
                <w:bCs/>
                <w:sz w:val="22"/>
                <w:szCs w:val="22"/>
              </w:rPr>
            </w:pPr>
            <w:r>
              <w:rPr>
                <w:rFonts w:ascii="Arial" w:hAnsi="Arial" w:cs="Arial"/>
                <w:bCs/>
                <w:sz w:val="22"/>
                <w:szCs w:val="22"/>
              </w:rPr>
              <w:t>2</w:t>
            </w:r>
          </w:p>
        </w:tc>
        <w:tc>
          <w:tcPr>
            <w:tcW w:w="2179" w:type="pct"/>
            <w:tcBorders>
              <w:top w:val="nil"/>
              <w:left w:val="nil"/>
              <w:bottom w:val="single" w:sz="8" w:space="0" w:color="auto"/>
              <w:right w:val="single" w:sz="8" w:space="0" w:color="auto"/>
            </w:tcBorders>
            <w:noWrap/>
            <w:vAlign w:val="center"/>
          </w:tcPr>
          <w:p w:rsidR="00A15215" w:rsidRPr="00245B18" w:rsidRDefault="00D24DDC" w:rsidP="00A15215">
            <w:pPr>
              <w:rPr>
                <w:rFonts w:ascii="Arial" w:hAnsi="Arial" w:cs="Arial"/>
                <w:b/>
                <w:bCs/>
                <w:sz w:val="22"/>
                <w:szCs w:val="22"/>
              </w:rPr>
            </w:pPr>
            <w:r w:rsidRPr="002853FB">
              <w:rPr>
                <w:rFonts w:ascii="Arial" w:hAnsi="Arial" w:cs="Arial"/>
                <w:sz w:val="22"/>
                <w:szCs w:val="22"/>
              </w:rPr>
              <w:t>RFS</w:t>
            </w:r>
            <w:r>
              <w:rPr>
                <w:rFonts w:ascii="Arial" w:hAnsi="Arial" w:cs="Arial"/>
                <w:sz w:val="22"/>
                <w:szCs w:val="22"/>
              </w:rPr>
              <w:t xml:space="preserve">  </w:t>
            </w:r>
            <w:r w:rsidRPr="002853FB">
              <w:rPr>
                <w:rFonts w:ascii="Arial" w:hAnsi="Arial" w:cs="Arial"/>
                <w:sz w:val="22"/>
                <w:szCs w:val="22"/>
              </w:rPr>
              <w:t xml:space="preserve">158EIA-HCA 15 8-009K  </w:t>
            </w:r>
            <w:r>
              <w:rPr>
                <w:rFonts w:ascii="Arial" w:hAnsi="Arial" w:cs="Arial"/>
                <w:sz w:val="22"/>
                <w:szCs w:val="22"/>
              </w:rPr>
              <w:t xml:space="preserve"> </w:t>
            </w:r>
            <w:r w:rsidRPr="002853FB">
              <w:rPr>
                <w:rFonts w:ascii="Arial" w:hAnsi="Arial" w:cs="Arial"/>
                <w:sz w:val="22"/>
                <w:szCs w:val="22"/>
              </w:rPr>
              <w:t>RFS Kit Conn 158EIA HCA 158 (Lite)</w:t>
            </w:r>
          </w:p>
        </w:tc>
        <w:tc>
          <w:tcPr>
            <w:tcW w:w="693"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36" w:type="pct"/>
            <w:noWrap/>
            <w:vAlign w:val="bottom"/>
          </w:tcPr>
          <w:p w:rsidR="00A15215" w:rsidRPr="00245B18" w:rsidRDefault="00A15215" w:rsidP="00A15215">
            <w:pPr>
              <w:rPr>
                <w:rFonts w:ascii="Arial" w:hAnsi="Arial" w:cs="Arial"/>
                <w:sz w:val="22"/>
                <w:szCs w:val="22"/>
              </w:rPr>
            </w:pPr>
          </w:p>
        </w:tc>
      </w:tr>
      <w:tr w:rsidR="00A15215"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A15215" w:rsidRPr="00A15215" w:rsidRDefault="00A15215" w:rsidP="00A15215">
            <w:pPr>
              <w:jc w:val="center"/>
              <w:rPr>
                <w:rFonts w:ascii="Arial" w:hAnsi="Arial" w:cs="Arial"/>
                <w:bCs/>
                <w:iCs/>
                <w:sz w:val="22"/>
                <w:szCs w:val="22"/>
              </w:rPr>
            </w:pPr>
            <w:r w:rsidRPr="00A15215">
              <w:rPr>
                <w:rFonts w:ascii="Arial" w:hAnsi="Arial" w:cs="Arial"/>
                <w:bCs/>
                <w:iCs/>
                <w:sz w:val="22"/>
                <w:szCs w:val="22"/>
              </w:rPr>
              <w:t>13</w:t>
            </w:r>
          </w:p>
        </w:tc>
        <w:tc>
          <w:tcPr>
            <w:tcW w:w="266" w:type="pct"/>
            <w:tcBorders>
              <w:top w:val="nil"/>
              <w:left w:val="nil"/>
              <w:bottom w:val="single" w:sz="8" w:space="0" w:color="auto"/>
              <w:right w:val="single" w:sz="8" w:space="0" w:color="auto"/>
            </w:tcBorders>
            <w:noWrap/>
            <w:vAlign w:val="center"/>
          </w:tcPr>
          <w:p w:rsidR="00A15215" w:rsidRPr="00A15215" w:rsidRDefault="00501B8C" w:rsidP="00A15215">
            <w:pPr>
              <w:jc w:val="center"/>
              <w:rPr>
                <w:rFonts w:ascii="Arial" w:hAnsi="Arial" w:cs="Arial"/>
                <w:bCs/>
                <w:sz w:val="22"/>
                <w:szCs w:val="22"/>
              </w:rPr>
            </w:pPr>
            <w:r>
              <w:rPr>
                <w:rFonts w:ascii="Arial" w:hAnsi="Arial" w:cs="Arial"/>
                <w:bCs/>
                <w:sz w:val="22"/>
                <w:szCs w:val="22"/>
              </w:rPr>
              <w:t>1</w:t>
            </w:r>
          </w:p>
        </w:tc>
        <w:tc>
          <w:tcPr>
            <w:tcW w:w="2179" w:type="pct"/>
            <w:tcBorders>
              <w:top w:val="nil"/>
              <w:left w:val="nil"/>
              <w:bottom w:val="single" w:sz="8" w:space="0" w:color="auto"/>
              <w:right w:val="single" w:sz="8" w:space="0" w:color="auto"/>
            </w:tcBorders>
            <w:noWrap/>
            <w:vAlign w:val="center"/>
          </w:tcPr>
          <w:p w:rsidR="00D24DDC" w:rsidRPr="002853FB" w:rsidRDefault="00D24DDC" w:rsidP="00D24DDC">
            <w:pPr>
              <w:rPr>
                <w:rFonts w:ascii="Arial" w:hAnsi="Arial" w:cs="Arial"/>
                <w:sz w:val="22"/>
                <w:szCs w:val="22"/>
              </w:rPr>
            </w:pPr>
            <w:proofErr w:type="gramStart"/>
            <w:r w:rsidRPr="002853FB">
              <w:rPr>
                <w:rFonts w:ascii="Arial" w:hAnsi="Arial" w:cs="Arial"/>
                <w:sz w:val="22"/>
                <w:szCs w:val="22"/>
              </w:rPr>
              <w:t>RFS</w:t>
            </w:r>
            <w:r>
              <w:rPr>
                <w:rFonts w:ascii="Arial" w:hAnsi="Arial" w:cs="Arial"/>
                <w:sz w:val="22"/>
                <w:szCs w:val="22"/>
              </w:rPr>
              <w:t xml:space="preserve">  </w:t>
            </w:r>
            <w:r w:rsidRPr="002853FB">
              <w:rPr>
                <w:rFonts w:ascii="Arial" w:hAnsi="Arial" w:cs="Arial"/>
                <w:sz w:val="22"/>
                <w:szCs w:val="22"/>
              </w:rPr>
              <w:t>Conn</w:t>
            </w:r>
            <w:proofErr w:type="gramEnd"/>
            <w:r w:rsidRPr="002853FB">
              <w:rPr>
                <w:rFonts w:ascii="Arial" w:hAnsi="Arial" w:cs="Arial"/>
                <w:sz w:val="22"/>
                <w:szCs w:val="22"/>
              </w:rPr>
              <w:t>-Instal L-BD</w:t>
            </w:r>
            <w:r>
              <w:rPr>
                <w:rFonts w:ascii="Arial" w:hAnsi="Arial" w:cs="Arial"/>
                <w:sz w:val="22"/>
                <w:szCs w:val="22"/>
              </w:rPr>
              <w:t xml:space="preserve">   </w:t>
            </w:r>
            <w:r w:rsidRPr="002853FB">
              <w:rPr>
                <w:rFonts w:ascii="Arial" w:hAnsi="Arial" w:cs="Arial"/>
                <w:sz w:val="22"/>
                <w:szCs w:val="22"/>
              </w:rPr>
              <w:t>RFS Connector Installation BDS Air Cables</w:t>
            </w:r>
          </w:p>
          <w:p w:rsidR="00A15215" w:rsidRPr="00245B18" w:rsidRDefault="00A15215" w:rsidP="00A15215">
            <w:pPr>
              <w:rPr>
                <w:rFonts w:ascii="Arial" w:hAnsi="Arial" w:cs="Arial"/>
                <w:b/>
                <w:bCs/>
                <w:sz w:val="22"/>
                <w:szCs w:val="22"/>
              </w:rPr>
            </w:pPr>
          </w:p>
        </w:tc>
        <w:tc>
          <w:tcPr>
            <w:tcW w:w="693"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36" w:type="pct"/>
            <w:noWrap/>
            <w:vAlign w:val="bottom"/>
          </w:tcPr>
          <w:p w:rsidR="00A15215" w:rsidRPr="00245B18" w:rsidRDefault="00A15215" w:rsidP="00A15215">
            <w:pPr>
              <w:rPr>
                <w:rFonts w:ascii="Arial" w:hAnsi="Arial" w:cs="Arial"/>
                <w:sz w:val="22"/>
                <w:szCs w:val="22"/>
              </w:rPr>
            </w:pPr>
          </w:p>
        </w:tc>
      </w:tr>
      <w:tr w:rsidR="00A15215"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A15215" w:rsidRPr="00A15215" w:rsidRDefault="00A15215" w:rsidP="00A15215">
            <w:pPr>
              <w:jc w:val="center"/>
              <w:rPr>
                <w:rFonts w:ascii="Arial" w:hAnsi="Arial" w:cs="Arial"/>
                <w:bCs/>
                <w:iCs/>
                <w:sz w:val="22"/>
                <w:szCs w:val="22"/>
              </w:rPr>
            </w:pPr>
            <w:r w:rsidRPr="00A15215">
              <w:rPr>
                <w:rFonts w:ascii="Arial" w:hAnsi="Arial" w:cs="Arial"/>
                <w:bCs/>
                <w:iCs/>
                <w:sz w:val="22"/>
                <w:szCs w:val="22"/>
              </w:rPr>
              <w:t>14</w:t>
            </w:r>
          </w:p>
        </w:tc>
        <w:tc>
          <w:tcPr>
            <w:tcW w:w="266" w:type="pct"/>
            <w:tcBorders>
              <w:top w:val="nil"/>
              <w:left w:val="nil"/>
              <w:bottom w:val="single" w:sz="8" w:space="0" w:color="auto"/>
              <w:right w:val="single" w:sz="8" w:space="0" w:color="auto"/>
            </w:tcBorders>
            <w:noWrap/>
            <w:vAlign w:val="center"/>
          </w:tcPr>
          <w:p w:rsidR="00A15215" w:rsidRPr="00A15215" w:rsidRDefault="00501B8C" w:rsidP="00A15215">
            <w:pPr>
              <w:jc w:val="center"/>
              <w:rPr>
                <w:rFonts w:ascii="Arial" w:hAnsi="Arial" w:cs="Arial"/>
                <w:bCs/>
                <w:sz w:val="22"/>
                <w:szCs w:val="22"/>
              </w:rPr>
            </w:pPr>
            <w:r>
              <w:rPr>
                <w:rFonts w:ascii="Arial" w:hAnsi="Arial" w:cs="Arial"/>
                <w:bCs/>
                <w:sz w:val="22"/>
                <w:szCs w:val="22"/>
              </w:rPr>
              <w:t>4</w:t>
            </w:r>
          </w:p>
        </w:tc>
        <w:tc>
          <w:tcPr>
            <w:tcW w:w="2179" w:type="pct"/>
            <w:tcBorders>
              <w:top w:val="nil"/>
              <w:left w:val="nil"/>
              <w:bottom w:val="single" w:sz="8" w:space="0" w:color="auto"/>
              <w:right w:val="single" w:sz="8" w:space="0" w:color="auto"/>
            </w:tcBorders>
            <w:noWrap/>
            <w:vAlign w:val="center"/>
          </w:tcPr>
          <w:p w:rsidR="00A15215" w:rsidRPr="00245B18" w:rsidRDefault="00D24DDC" w:rsidP="00A15215">
            <w:pPr>
              <w:rPr>
                <w:rFonts w:ascii="Arial" w:hAnsi="Arial" w:cs="Arial"/>
                <w:b/>
                <w:bCs/>
                <w:sz w:val="22"/>
                <w:szCs w:val="22"/>
              </w:rPr>
            </w:pPr>
            <w:proofErr w:type="gramStart"/>
            <w:r w:rsidRPr="002853FB">
              <w:rPr>
                <w:rFonts w:ascii="Arial" w:hAnsi="Arial" w:cs="Arial"/>
                <w:sz w:val="22"/>
                <w:szCs w:val="22"/>
              </w:rPr>
              <w:t>RFS</w:t>
            </w:r>
            <w:r>
              <w:rPr>
                <w:rFonts w:ascii="Arial" w:hAnsi="Arial" w:cs="Arial"/>
                <w:sz w:val="22"/>
                <w:szCs w:val="22"/>
              </w:rPr>
              <w:t xml:space="preserve">  </w:t>
            </w:r>
            <w:r w:rsidRPr="002853FB">
              <w:rPr>
                <w:rFonts w:ascii="Arial" w:hAnsi="Arial" w:cs="Arial"/>
                <w:sz w:val="22"/>
                <w:szCs w:val="22"/>
              </w:rPr>
              <w:t>GKFORM</w:t>
            </w:r>
            <w:proofErr w:type="gramEnd"/>
            <w:r w:rsidRPr="002853FB">
              <w:rPr>
                <w:rFonts w:ascii="Arial" w:hAnsi="Arial" w:cs="Arial"/>
                <w:sz w:val="22"/>
                <w:szCs w:val="22"/>
              </w:rPr>
              <w:t>60-1 58</w:t>
            </w:r>
            <w:r>
              <w:rPr>
                <w:rFonts w:ascii="Arial" w:hAnsi="Arial" w:cs="Arial"/>
                <w:sz w:val="22"/>
                <w:szCs w:val="22"/>
              </w:rPr>
              <w:t xml:space="preserve">  </w:t>
            </w:r>
            <w:r w:rsidRPr="002853FB">
              <w:rPr>
                <w:rFonts w:ascii="Arial" w:hAnsi="Arial" w:cs="Arial"/>
                <w:sz w:val="22"/>
                <w:szCs w:val="22"/>
              </w:rPr>
              <w:t>RFS Grounding kit LCF 158 pref. 1.52m tin</w:t>
            </w:r>
          </w:p>
        </w:tc>
        <w:tc>
          <w:tcPr>
            <w:tcW w:w="693"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36" w:type="pct"/>
            <w:noWrap/>
            <w:vAlign w:val="bottom"/>
          </w:tcPr>
          <w:p w:rsidR="00A15215" w:rsidRPr="00245B18" w:rsidRDefault="00A15215" w:rsidP="00A15215">
            <w:pPr>
              <w:rPr>
                <w:rFonts w:ascii="Arial" w:hAnsi="Arial" w:cs="Arial"/>
                <w:sz w:val="22"/>
                <w:szCs w:val="22"/>
              </w:rPr>
            </w:pPr>
          </w:p>
        </w:tc>
      </w:tr>
      <w:tr w:rsidR="00A15215"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A15215" w:rsidRPr="00A15215" w:rsidRDefault="00A15215" w:rsidP="00A15215">
            <w:pPr>
              <w:jc w:val="center"/>
              <w:rPr>
                <w:rFonts w:ascii="Arial" w:hAnsi="Arial" w:cs="Arial"/>
                <w:bCs/>
                <w:iCs/>
                <w:sz w:val="22"/>
                <w:szCs w:val="22"/>
              </w:rPr>
            </w:pPr>
            <w:r w:rsidRPr="00A15215">
              <w:rPr>
                <w:rFonts w:ascii="Arial" w:hAnsi="Arial" w:cs="Arial"/>
                <w:bCs/>
                <w:iCs/>
                <w:sz w:val="22"/>
                <w:szCs w:val="22"/>
              </w:rPr>
              <w:t>15</w:t>
            </w:r>
          </w:p>
        </w:tc>
        <w:tc>
          <w:tcPr>
            <w:tcW w:w="266" w:type="pct"/>
            <w:tcBorders>
              <w:top w:val="nil"/>
              <w:left w:val="nil"/>
              <w:bottom w:val="single" w:sz="8" w:space="0" w:color="auto"/>
              <w:right w:val="single" w:sz="8" w:space="0" w:color="auto"/>
            </w:tcBorders>
            <w:noWrap/>
            <w:vAlign w:val="center"/>
          </w:tcPr>
          <w:p w:rsidR="00A15215" w:rsidRPr="00A15215" w:rsidRDefault="00501B8C" w:rsidP="00A15215">
            <w:pPr>
              <w:jc w:val="center"/>
              <w:rPr>
                <w:rFonts w:ascii="Arial" w:hAnsi="Arial" w:cs="Arial"/>
                <w:bCs/>
                <w:sz w:val="22"/>
                <w:szCs w:val="22"/>
              </w:rPr>
            </w:pPr>
            <w:r>
              <w:rPr>
                <w:rFonts w:ascii="Arial" w:hAnsi="Arial" w:cs="Arial"/>
                <w:bCs/>
                <w:sz w:val="22"/>
                <w:szCs w:val="22"/>
              </w:rPr>
              <w:t>19</w:t>
            </w:r>
          </w:p>
        </w:tc>
        <w:tc>
          <w:tcPr>
            <w:tcW w:w="2179" w:type="pct"/>
            <w:tcBorders>
              <w:top w:val="nil"/>
              <w:left w:val="nil"/>
              <w:bottom w:val="single" w:sz="8" w:space="0" w:color="auto"/>
              <w:right w:val="single" w:sz="8" w:space="0" w:color="auto"/>
            </w:tcBorders>
            <w:noWrap/>
            <w:vAlign w:val="center"/>
          </w:tcPr>
          <w:p w:rsidR="00A15215" w:rsidRPr="00245B18" w:rsidRDefault="00221922" w:rsidP="00AE0913">
            <w:pPr>
              <w:rPr>
                <w:rFonts w:ascii="Arial" w:hAnsi="Arial" w:cs="Arial"/>
                <w:b/>
                <w:bCs/>
                <w:sz w:val="22"/>
                <w:szCs w:val="22"/>
              </w:rPr>
            </w:pPr>
            <w:proofErr w:type="gramStart"/>
            <w:r w:rsidRPr="002853FB">
              <w:rPr>
                <w:rFonts w:ascii="Arial" w:hAnsi="Arial" w:cs="Arial"/>
                <w:sz w:val="22"/>
                <w:szCs w:val="22"/>
              </w:rPr>
              <w:t>RFS</w:t>
            </w:r>
            <w:r w:rsidR="009B108F">
              <w:rPr>
                <w:rFonts w:ascii="Arial" w:hAnsi="Arial" w:cs="Arial"/>
                <w:sz w:val="22"/>
                <w:szCs w:val="22"/>
              </w:rPr>
              <w:t xml:space="preserve"> </w:t>
            </w:r>
            <w:r w:rsidRPr="002853FB">
              <w:rPr>
                <w:rFonts w:ascii="Arial" w:hAnsi="Arial" w:cs="Arial"/>
                <w:sz w:val="22"/>
                <w:szCs w:val="22"/>
              </w:rPr>
              <w:t xml:space="preserve"> Clamp</w:t>
            </w:r>
            <w:proofErr w:type="gramEnd"/>
            <w:r w:rsidRPr="002853FB">
              <w:rPr>
                <w:rFonts w:ascii="Arial" w:hAnsi="Arial" w:cs="Arial"/>
                <w:sz w:val="22"/>
                <w:szCs w:val="22"/>
              </w:rPr>
              <w:t>—158</w:t>
            </w:r>
            <w:r w:rsidR="009B108F">
              <w:rPr>
                <w:rFonts w:ascii="Arial" w:hAnsi="Arial" w:cs="Arial"/>
                <w:sz w:val="22"/>
                <w:szCs w:val="22"/>
              </w:rPr>
              <w:t xml:space="preserve">  </w:t>
            </w:r>
            <w:r w:rsidRPr="002853FB">
              <w:rPr>
                <w:rFonts w:ascii="Arial" w:hAnsi="Arial" w:cs="Arial"/>
                <w:sz w:val="22"/>
                <w:szCs w:val="22"/>
              </w:rPr>
              <w:t>RFS Kit Hngr LCF158 10/KT</w:t>
            </w:r>
          </w:p>
        </w:tc>
        <w:tc>
          <w:tcPr>
            <w:tcW w:w="693"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36" w:type="pct"/>
            <w:noWrap/>
            <w:vAlign w:val="bottom"/>
          </w:tcPr>
          <w:p w:rsidR="00A15215" w:rsidRPr="00245B18" w:rsidRDefault="00A15215" w:rsidP="00A15215">
            <w:pPr>
              <w:rPr>
                <w:rFonts w:ascii="Arial" w:hAnsi="Arial" w:cs="Arial"/>
                <w:sz w:val="22"/>
                <w:szCs w:val="22"/>
              </w:rPr>
            </w:pPr>
          </w:p>
        </w:tc>
      </w:tr>
      <w:tr w:rsidR="00A15215"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A15215" w:rsidRPr="00A15215" w:rsidRDefault="00A15215" w:rsidP="00A15215">
            <w:pPr>
              <w:jc w:val="center"/>
              <w:rPr>
                <w:rFonts w:ascii="Arial" w:hAnsi="Arial" w:cs="Arial"/>
                <w:bCs/>
                <w:iCs/>
                <w:sz w:val="22"/>
                <w:szCs w:val="22"/>
              </w:rPr>
            </w:pPr>
            <w:r w:rsidRPr="00A15215">
              <w:rPr>
                <w:rFonts w:ascii="Arial" w:hAnsi="Arial" w:cs="Arial"/>
                <w:bCs/>
                <w:iCs/>
                <w:sz w:val="22"/>
                <w:szCs w:val="22"/>
              </w:rPr>
              <w:t>16</w:t>
            </w:r>
          </w:p>
        </w:tc>
        <w:tc>
          <w:tcPr>
            <w:tcW w:w="266" w:type="pct"/>
            <w:tcBorders>
              <w:top w:val="nil"/>
              <w:left w:val="nil"/>
              <w:bottom w:val="single" w:sz="8" w:space="0" w:color="auto"/>
              <w:right w:val="single" w:sz="8" w:space="0" w:color="auto"/>
            </w:tcBorders>
            <w:noWrap/>
            <w:vAlign w:val="center"/>
          </w:tcPr>
          <w:p w:rsidR="00A15215" w:rsidRPr="00A15215" w:rsidRDefault="00501B8C" w:rsidP="00A15215">
            <w:pPr>
              <w:jc w:val="center"/>
              <w:rPr>
                <w:rFonts w:ascii="Arial" w:hAnsi="Arial" w:cs="Arial"/>
                <w:bCs/>
                <w:sz w:val="22"/>
                <w:szCs w:val="22"/>
              </w:rPr>
            </w:pPr>
            <w:r>
              <w:rPr>
                <w:rFonts w:ascii="Arial" w:hAnsi="Arial" w:cs="Arial"/>
                <w:bCs/>
                <w:sz w:val="22"/>
                <w:szCs w:val="22"/>
              </w:rPr>
              <w:t>3</w:t>
            </w:r>
          </w:p>
        </w:tc>
        <w:tc>
          <w:tcPr>
            <w:tcW w:w="2179" w:type="pct"/>
            <w:tcBorders>
              <w:top w:val="nil"/>
              <w:left w:val="nil"/>
              <w:bottom w:val="single" w:sz="8" w:space="0" w:color="auto"/>
              <w:right w:val="single" w:sz="8" w:space="0" w:color="auto"/>
            </w:tcBorders>
            <w:noWrap/>
            <w:vAlign w:val="center"/>
          </w:tcPr>
          <w:p w:rsidR="00A15215" w:rsidRPr="00245B18" w:rsidRDefault="004C74E8" w:rsidP="00A15215">
            <w:pPr>
              <w:rPr>
                <w:rFonts w:ascii="Arial" w:hAnsi="Arial" w:cs="Arial"/>
                <w:b/>
                <w:bCs/>
                <w:sz w:val="22"/>
                <w:szCs w:val="22"/>
              </w:rPr>
            </w:pPr>
            <w:r w:rsidRPr="002853FB">
              <w:rPr>
                <w:rFonts w:ascii="Arial" w:hAnsi="Arial" w:cs="Arial"/>
                <w:sz w:val="22"/>
                <w:szCs w:val="22"/>
              </w:rPr>
              <w:t>RFS</w:t>
            </w:r>
            <w:r>
              <w:rPr>
                <w:rFonts w:ascii="Arial" w:hAnsi="Arial" w:cs="Arial"/>
                <w:sz w:val="22"/>
                <w:szCs w:val="22"/>
              </w:rPr>
              <w:t xml:space="preserve">  </w:t>
            </w:r>
            <w:r w:rsidR="00AE0913">
              <w:rPr>
                <w:rFonts w:ascii="Arial" w:hAnsi="Arial" w:cs="Arial"/>
                <w:sz w:val="22"/>
                <w:szCs w:val="22"/>
              </w:rPr>
              <w:t xml:space="preserve"> </w:t>
            </w:r>
            <w:r w:rsidRPr="002853FB">
              <w:rPr>
                <w:rFonts w:ascii="Arial" w:hAnsi="Arial" w:cs="Arial"/>
                <w:sz w:val="22"/>
                <w:szCs w:val="22"/>
              </w:rPr>
              <w:t>Hoist1-</w:t>
            </w:r>
            <w:proofErr w:type="gramStart"/>
            <w:r w:rsidRPr="002853FB">
              <w:rPr>
                <w:rFonts w:ascii="Arial" w:hAnsi="Arial" w:cs="Arial"/>
                <w:sz w:val="22"/>
                <w:szCs w:val="22"/>
              </w:rPr>
              <w:t>158</w:t>
            </w:r>
            <w:r>
              <w:rPr>
                <w:rFonts w:ascii="Arial" w:hAnsi="Arial" w:cs="Arial"/>
                <w:sz w:val="22"/>
                <w:szCs w:val="22"/>
              </w:rPr>
              <w:t xml:space="preserve">  </w:t>
            </w:r>
            <w:r w:rsidRPr="002853FB">
              <w:rPr>
                <w:rFonts w:ascii="Arial" w:hAnsi="Arial" w:cs="Arial"/>
                <w:sz w:val="22"/>
                <w:szCs w:val="22"/>
              </w:rPr>
              <w:t>RFS</w:t>
            </w:r>
            <w:proofErr w:type="gramEnd"/>
            <w:r w:rsidRPr="002853FB">
              <w:rPr>
                <w:rFonts w:ascii="Arial" w:hAnsi="Arial" w:cs="Arial"/>
                <w:sz w:val="22"/>
                <w:szCs w:val="22"/>
              </w:rPr>
              <w:t xml:space="preserve"> Grip Hoisting L 158 E60 Lace-Up</w:t>
            </w:r>
          </w:p>
        </w:tc>
        <w:tc>
          <w:tcPr>
            <w:tcW w:w="693"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36" w:type="pct"/>
            <w:noWrap/>
            <w:vAlign w:val="bottom"/>
          </w:tcPr>
          <w:p w:rsidR="00A15215" w:rsidRPr="00245B18" w:rsidRDefault="00A15215" w:rsidP="00A15215">
            <w:pPr>
              <w:rPr>
                <w:rFonts w:ascii="Arial" w:hAnsi="Arial" w:cs="Arial"/>
                <w:sz w:val="22"/>
                <w:szCs w:val="22"/>
              </w:rPr>
            </w:pPr>
          </w:p>
        </w:tc>
      </w:tr>
      <w:tr w:rsidR="00A15215"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A15215" w:rsidRPr="00A15215" w:rsidRDefault="00A15215" w:rsidP="00A15215">
            <w:pPr>
              <w:jc w:val="center"/>
              <w:rPr>
                <w:rFonts w:ascii="Arial" w:hAnsi="Arial" w:cs="Arial"/>
                <w:bCs/>
                <w:iCs/>
                <w:sz w:val="22"/>
                <w:szCs w:val="22"/>
              </w:rPr>
            </w:pPr>
            <w:r w:rsidRPr="00A15215">
              <w:rPr>
                <w:rFonts w:ascii="Arial" w:hAnsi="Arial" w:cs="Arial"/>
                <w:bCs/>
                <w:iCs/>
                <w:sz w:val="22"/>
                <w:szCs w:val="22"/>
              </w:rPr>
              <w:t>1</w:t>
            </w:r>
            <w:r w:rsidR="00501B8C">
              <w:rPr>
                <w:rFonts w:ascii="Arial" w:hAnsi="Arial" w:cs="Arial"/>
                <w:bCs/>
                <w:iCs/>
                <w:sz w:val="22"/>
                <w:szCs w:val="22"/>
              </w:rPr>
              <w:t>7</w:t>
            </w:r>
          </w:p>
        </w:tc>
        <w:tc>
          <w:tcPr>
            <w:tcW w:w="266" w:type="pct"/>
            <w:tcBorders>
              <w:top w:val="nil"/>
              <w:left w:val="nil"/>
              <w:bottom w:val="single" w:sz="8" w:space="0" w:color="auto"/>
              <w:right w:val="single" w:sz="8" w:space="0" w:color="auto"/>
            </w:tcBorders>
            <w:noWrap/>
            <w:vAlign w:val="center"/>
          </w:tcPr>
          <w:p w:rsidR="00A15215" w:rsidRPr="00A15215" w:rsidRDefault="00501B8C" w:rsidP="00A15215">
            <w:pPr>
              <w:jc w:val="center"/>
              <w:rPr>
                <w:rFonts w:ascii="Arial" w:hAnsi="Arial" w:cs="Arial"/>
                <w:bCs/>
                <w:sz w:val="22"/>
                <w:szCs w:val="22"/>
              </w:rPr>
            </w:pPr>
            <w:r>
              <w:rPr>
                <w:rFonts w:ascii="Arial" w:hAnsi="Arial" w:cs="Arial"/>
                <w:bCs/>
                <w:sz w:val="22"/>
                <w:szCs w:val="22"/>
              </w:rPr>
              <w:t>500 ft</w:t>
            </w:r>
          </w:p>
        </w:tc>
        <w:tc>
          <w:tcPr>
            <w:tcW w:w="2179" w:type="pct"/>
            <w:tcBorders>
              <w:top w:val="nil"/>
              <w:left w:val="nil"/>
              <w:bottom w:val="single" w:sz="8" w:space="0" w:color="auto"/>
              <w:right w:val="single" w:sz="8" w:space="0" w:color="auto"/>
            </w:tcBorders>
            <w:noWrap/>
            <w:vAlign w:val="center"/>
          </w:tcPr>
          <w:p w:rsidR="00A15215" w:rsidRPr="00245B18" w:rsidRDefault="004C74E8" w:rsidP="00A15215">
            <w:pPr>
              <w:rPr>
                <w:rFonts w:ascii="Arial" w:hAnsi="Arial" w:cs="Arial"/>
                <w:b/>
                <w:bCs/>
                <w:sz w:val="22"/>
                <w:szCs w:val="22"/>
              </w:rPr>
            </w:pPr>
            <w:r w:rsidRPr="002853FB">
              <w:rPr>
                <w:rFonts w:ascii="Arial" w:hAnsi="Arial" w:cs="Arial"/>
                <w:sz w:val="22"/>
                <w:szCs w:val="22"/>
              </w:rPr>
              <w:t>RFS</w:t>
            </w:r>
            <w:r w:rsidR="00AE0913">
              <w:rPr>
                <w:rFonts w:ascii="Arial" w:hAnsi="Arial" w:cs="Arial"/>
                <w:sz w:val="22"/>
                <w:szCs w:val="22"/>
              </w:rPr>
              <w:t xml:space="preserve">  </w:t>
            </w:r>
            <w:r w:rsidRPr="002853FB">
              <w:rPr>
                <w:rFonts w:ascii="Arial" w:hAnsi="Arial" w:cs="Arial"/>
                <w:sz w:val="22"/>
                <w:szCs w:val="22"/>
              </w:rPr>
              <w:t xml:space="preserve"> LCF78-50</w:t>
            </w:r>
            <w:proofErr w:type="gramStart"/>
            <w:r w:rsidRPr="002853FB">
              <w:rPr>
                <w:rFonts w:ascii="Arial" w:hAnsi="Arial" w:cs="Arial"/>
                <w:sz w:val="22"/>
                <w:szCs w:val="22"/>
              </w:rPr>
              <w:t>JA</w:t>
            </w:r>
            <w:r w:rsidR="00AE0913">
              <w:rPr>
                <w:rFonts w:ascii="Arial" w:hAnsi="Arial" w:cs="Arial"/>
                <w:sz w:val="22"/>
                <w:szCs w:val="22"/>
              </w:rPr>
              <w:t xml:space="preserve">  </w:t>
            </w:r>
            <w:r w:rsidRPr="002853FB">
              <w:rPr>
                <w:rFonts w:ascii="Arial" w:hAnsi="Arial" w:cs="Arial"/>
                <w:sz w:val="22"/>
                <w:szCs w:val="22"/>
              </w:rPr>
              <w:t>RFS</w:t>
            </w:r>
            <w:proofErr w:type="gramEnd"/>
            <w:r w:rsidRPr="002853FB">
              <w:rPr>
                <w:rFonts w:ascii="Arial" w:hAnsi="Arial" w:cs="Arial"/>
                <w:sz w:val="22"/>
                <w:szCs w:val="22"/>
              </w:rPr>
              <w:t xml:space="preserve"> Cable LCF 78-50 JA Low VSWR L-A</w:t>
            </w:r>
          </w:p>
        </w:tc>
        <w:tc>
          <w:tcPr>
            <w:tcW w:w="693"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36" w:type="pct"/>
            <w:noWrap/>
            <w:vAlign w:val="bottom"/>
          </w:tcPr>
          <w:p w:rsidR="00A15215" w:rsidRPr="00245B18" w:rsidRDefault="00A15215" w:rsidP="00A15215">
            <w:pPr>
              <w:rPr>
                <w:rFonts w:ascii="Arial" w:hAnsi="Arial" w:cs="Arial"/>
                <w:sz w:val="22"/>
                <w:szCs w:val="22"/>
              </w:rPr>
            </w:pPr>
          </w:p>
        </w:tc>
      </w:tr>
      <w:tr w:rsidR="00A15215"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A15215" w:rsidRPr="00A15215" w:rsidRDefault="00A15215" w:rsidP="00A15215">
            <w:pPr>
              <w:jc w:val="center"/>
              <w:rPr>
                <w:rFonts w:ascii="Arial" w:hAnsi="Arial" w:cs="Arial"/>
                <w:bCs/>
                <w:iCs/>
                <w:sz w:val="22"/>
                <w:szCs w:val="22"/>
              </w:rPr>
            </w:pPr>
            <w:r w:rsidRPr="00A15215">
              <w:rPr>
                <w:rFonts w:ascii="Arial" w:hAnsi="Arial" w:cs="Arial"/>
                <w:bCs/>
                <w:iCs/>
                <w:sz w:val="22"/>
                <w:szCs w:val="22"/>
              </w:rPr>
              <w:t>1</w:t>
            </w:r>
            <w:r w:rsidR="00501B8C">
              <w:rPr>
                <w:rFonts w:ascii="Arial" w:hAnsi="Arial" w:cs="Arial"/>
                <w:bCs/>
                <w:iCs/>
                <w:sz w:val="22"/>
                <w:szCs w:val="22"/>
              </w:rPr>
              <w:t>8</w:t>
            </w:r>
          </w:p>
        </w:tc>
        <w:tc>
          <w:tcPr>
            <w:tcW w:w="266" w:type="pct"/>
            <w:tcBorders>
              <w:top w:val="nil"/>
              <w:left w:val="nil"/>
              <w:bottom w:val="single" w:sz="8" w:space="0" w:color="auto"/>
              <w:right w:val="single" w:sz="8" w:space="0" w:color="auto"/>
            </w:tcBorders>
            <w:noWrap/>
            <w:vAlign w:val="center"/>
          </w:tcPr>
          <w:p w:rsidR="00A15215" w:rsidRPr="00501B8C" w:rsidRDefault="00501B8C" w:rsidP="00501B8C">
            <w:pPr>
              <w:jc w:val="center"/>
              <w:rPr>
                <w:rFonts w:ascii="Arial" w:hAnsi="Arial" w:cs="Arial"/>
                <w:bCs/>
                <w:sz w:val="22"/>
                <w:szCs w:val="22"/>
              </w:rPr>
            </w:pPr>
            <w:r w:rsidRPr="00501B8C">
              <w:rPr>
                <w:rFonts w:ascii="Arial" w:hAnsi="Arial" w:cs="Arial"/>
                <w:bCs/>
                <w:sz w:val="22"/>
                <w:szCs w:val="22"/>
              </w:rPr>
              <w:t>2</w:t>
            </w:r>
          </w:p>
        </w:tc>
        <w:tc>
          <w:tcPr>
            <w:tcW w:w="2179" w:type="pct"/>
            <w:tcBorders>
              <w:top w:val="nil"/>
              <w:left w:val="nil"/>
              <w:bottom w:val="single" w:sz="8" w:space="0" w:color="auto"/>
              <w:right w:val="single" w:sz="8" w:space="0" w:color="auto"/>
            </w:tcBorders>
            <w:noWrap/>
            <w:vAlign w:val="center"/>
          </w:tcPr>
          <w:p w:rsidR="00AE0913" w:rsidRPr="002853FB" w:rsidRDefault="00AE0913" w:rsidP="00AE0913">
            <w:pPr>
              <w:rPr>
                <w:rFonts w:ascii="Arial" w:hAnsi="Arial" w:cs="Arial"/>
                <w:sz w:val="22"/>
                <w:szCs w:val="22"/>
              </w:rPr>
            </w:pPr>
            <w:r w:rsidRPr="002853FB">
              <w:rPr>
                <w:rFonts w:ascii="Arial" w:hAnsi="Arial" w:cs="Arial"/>
                <w:sz w:val="22"/>
                <w:szCs w:val="22"/>
              </w:rPr>
              <w:t>RFS</w:t>
            </w:r>
            <w:r>
              <w:rPr>
                <w:rFonts w:ascii="Arial" w:hAnsi="Arial" w:cs="Arial"/>
                <w:sz w:val="22"/>
                <w:szCs w:val="22"/>
              </w:rPr>
              <w:t xml:space="preserve">   </w:t>
            </w:r>
            <w:r w:rsidRPr="002853FB">
              <w:rPr>
                <w:rFonts w:ascii="Arial" w:hAnsi="Arial" w:cs="Arial"/>
                <w:sz w:val="22"/>
                <w:szCs w:val="22"/>
              </w:rPr>
              <w:t>NF-LCF78 D01 K</w:t>
            </w:r>
            <w:r>
              <w:rPr>
                <w:rFonts w:ascii="Arial" w:hAnsi="Arial" w:cs="Arial"/>
                <w:sz w:val="22"/>
                <w:szCs w:val="22"/>
              </w:rPr>
              <w:t xml:space="preserve">   </w:t>
            </w:r>
            <w:r w:rsidRPr="002853FB">
              <w:rPr>
                <w:rFonts w:ascii="Arial" w:hAnsi="Arial" w:cs="Arial"/>
                <w:sz w:val="22"/>
                <w:szCs w:val="22"/>
              </w:rPr>
              <w:t>RFS Conn NF LCF78 50 J+L OP OR C</w:t>
            </w:r>
          </w:p>
          <w:p w:rsidR="00A15215" w:rsidRPr="00245B18" w:rsidRDefault="00A15215" w:rsidP="00A15215">
            <w:pPr>
              <w:rPr>
                <w:rFonts w:ascii="Arial" w:hAnsi="Arial" w:cs="Arial"/>
                <w:b/>
                <w:bCs/>
                <w:sz w:val="22"/>
                <w:szCs w:val="22"/>
              </w:rPr>
            </w:pPr>
          </w:p>
        </w:tc>
        <w:tc>
          <w:tcPr>
            <w:tcW w:w="693"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36" w:type="pct"/>
            <w:noWrap/>
            <w:vAlign w:val="bottom"/>
          </w:tcPr>
          <w:p w:rsidR="00A15215" w:rsidRPr="00245B18" w:rsidRDefault="00A15215" w:rsidP="00A15215">
            <w:pPr>
              <w:rPr>
                <w:rFonts w:ascii="Arial" w:hAnsi="Arial" w:cs="Arial"/>
                <w:sz w:val="22"/>
                <w:szCs w:val="22"/>
              </w:rPr>
            </w:pPr>
          </w:p>
        </w:tc>
      </w:tr>
      <w:tr w:rsidR="00A15215"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A15215" w:rsidRPr="00A15215" w:rsidRDefault="00A15215" w:rsidP="00A15215">
            <w:pPr>
              <w:jc w:val="center"/>
              <w:rPr>
                <w:rFonts w:ascii="Arial" w:hAnsi="Arial" w:cs="Arial"/>
                <w:bCs/>
                <w:iCs/>
                <w:sz w:val="22"/>
                <w:szCs w:val="22"/>
              </w:rPr>
            </w:pPr>
            <w:r w:rsidRPr="00A15215">
              <w:rPr>
                <w:rFonts w:ascii="Arial" w:hAnsi="Arial" w:cs="Arial"/>
                <w:bCs/>
                <w:iCs/>
                <w:sz w:val="22"/>
                <w:szCs w:val="22"/>
              </w:rPr>
              <w:t>1</w:t>
            </w:r>
            <w:r w:rsidR="00501B8C">
              <w:rPr>
                <w:rFonts w:ascii="Arial" w:hAnsi="Arial" w:cs="Arial"/>
                <w:bCs/>
                <w:iCs/>
                <w:sz w:val="22"/>
                <w:szCs w:val="22"/>
              </w:rPr>
              <w:t>9</w:t>
            </w:r>
          </w:p>
        </w:tc>
        <w:tc>
          <w:tcPr>
            <w:tcW w:w="266" w:type="pct"/>
            <w:tcBorders>
              <w:top w:val="nil"/>
              <w:left w:val="nil"/>
              <w:bottom w:val="single" w:sz="8" w:space="0" w:color="auto"/>
              <w:right w:val="single" w:sz="8" w:space="0" w:color="auto"/>
            </w:tcBorders>
            <w:noWrap/>
            <w:vAlign w:val="center"/>
          </w:tcPr>
          <w:p w:rsidR="00A15215" w:rsidRPr="00501B8C" w:rsidRDefault="00501B8C" w:rsidP="00501B8C">
            <w:pPr>
              <w:jc w:val="center"/>
              <w:rPr>
                <w:rFonts w:ascii="Arial" w:hAnsi="Arial" w:cs="Arial"/>
                <w:bCs/>
                <w:sz w:val="22"/>
                <w:szCs w:val="22"/>
              </w:rPr>
            </w:pPr>
            <w:r>
              <w:rPr>
                <w:rFonts w:ascii="Arial" w:hAnsi="Arial" w:cs="Arial"/>
                <w:bCs/>
                <w:sz w:val="22"/>
                <w:szCs w:val="22"/>
              </w:rPr>
              <w:t>2</w:t>
            </w:r>
          </w:p>
        </w:tc>
        <w:tc>
          <w:tcPr>
            <w:tcW w:w="2179" w:type="pct"/>
            <w:tcBorders>
              <w:top w:val="nil"/>
              <w:left w:val="nil"/>
              <w:bottom w:val="single" w:sz="8" w:space="0" w:color="auto"/>
              <w:right w:val="single" w:sz="8" w:space="0" w:color="auto"/>
            </w:tcBorders>
            <w:noWrap/>
            <w:vAlign w:val="center"/>
          </w:tcPr>
          <w:p w:rsidR="00A15215" w:rsidRPr="00245B18" w:rsidRDefault="00AE0913" w:rsidP="00AE0913">
            <w:pPr>
              <w:rPr>
                <w:rFonts w:ascii="Arial" w:hAnsi="Arial" w:cs="Arial"/>
                <w:b/>
                <w:bCs/>
                <w:sz w:val="22"/>
                <w:szCs w:val="22"/>
              </w:rPr>
            </w:pPr>
            <w:r w:rsidRPr="002853FB">
              <w:rPr>
                <w:rFonts w:ascii="Arial" w:hAnsi="Arial" w:cs="Arial"/>
                <w:sz w:val="22"/>
                <w:szCs w:val="22"/>
              </w:rPr>
              <w:t>RFS</w:t>
            </w:r>
            <w:r>
              <w:rPr>
                <w:rFonts w:ascii="Arial" w:hAnsi="Arial" w:cs="Arial"/>
                <w:sz w:val="22"/>
                <w:szCs w:val="22"/>
              </w:rPr>
              <w:t xml:space="preserve">   </w:t>
            </w:r>
            <w:r w:rsidRPr="002853FB">
              <w:rPr>
                <w:rFonts w:ascii="Arial" w:hAnsi="Arial" w:cs="Arial"/>
                <w:sz w:val="22"/>
                <w:szCs w:val="22"/>
              </w:rPr>
              <w:t>NMNMS12-030 FFS</w:t>
            </w:r>
            <w:r>
              <w:rPr>
                <w:rFonts w:ascii="Arial" w:hAnsi="Arial" w:cs="Arial"/>
                <w:sz w:val="22"/>
                <w:szCs w:val="22"/>
              </w:rPr>
              <w:tab/>
            </w:r>
            <w:r w:rsidRPr="002853FB">
              <w:rPr>
                <w:rFonts w:ascii="Arial" w:hAnsi="Arial" w:cs="Arial"/>
                <w:sz w:val="22"/>
                <w:szCs w:val="22"/>
              </w:rPr>
              <w:t>RFS SCFJU 12 J NM/NM 3</w:t>
            </w:r>
            <w:proofErr w:type="gramStart"/>
            <w:r w:rsidRPr="002853FB">
              <w:rPr>
                <w:rFonts w:ascii="Arial" w:hAnsi="Arial" w:cs="Arial"/>
                <w:sz w:val="22"/>
                <w:szCs w:val="22"/>
              </w:rPr>
              <w:t>ft  FFS</w:t>
            </w:r>
            <w:proofErr w:type="gramEnd"/>
            <w:r w:rsidRPr="002853FB">
              <w:rPr>
                <w:rFonts w:ascii="Arial" w:hAnsi="Arial" w:cs="Arial"/>
                <w:sz w:val="22"/>
                <w:szCs w:val="22"/>
              </w:rPr>
              <w:t xml:space="preserve">  US</w:t>
            </w:r>
          </w:p>
        </w:tc>
        <w:tc>
          <w:tcPr>
            <w:tcW w:w="693"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36" w:type="pct"/>
            <w:noWrap/>
            <w:vAlign w:val="bottom"/>
          </w:tcPr>
          <w:p w:rsidR="00A15215" w:rsidRPr="00245B18" w:rsidRDefault="00A15215" w:rsidP="00A15215">
            <w:pPr>
              <w:rPr>
                <w:rFonts w:ascii="Arial" w:hAnsi="Arial" w:cs="Arial"/>
                <w:sz w:val="22"/>
                <w:szCs w:val="22"/>
              </w:rPr>
            </w:pPr>
          </w:p>
        </w:tc>
      </w:tr>
      <w:tr w:rsidR="00A15215"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A15215" w:rsidRPr="00A15215" w:rsidRDefault="00501B8C" w:rsidP="00A15215">
            <w:pPr>
              <w:jc w:val="center"/>
              <w:rPr>
                <w:rFonts w:ascii="Arial" w:hAnsi="Arial" w:cs="Arial"/>
                <w:bCs/>
                <w:iCs/>
                <w:sz w:val="22"/>
                <w:szCs w:val="22"/>
              </w:rPr>
            </w:pPr>
            <w:r>
              <w:rPr>
                <w:rFonts w:ascii="Arial" w:hAnsi="Arial" w:cs="Arial"/>
                <w:bCs/>
                <w:iCs/>
                <w:sz w:val="22"/>
                <w:szCs w:val="22"/>
              </w:rPr>
              <w:t>20</w:t>
            </w:r>
          </w:p>
        </w:tc>
        <w:tc>
          <w:tcPr>
            <w:tcW w:w="266" w:type="pct"/>
            <w:tcBorders>
              <w:top w:val="nil"/>
              <w:left w:val="nil"/>
              <w:bottom w:val="single" w:sz="8" w:space="0" w:color="auto"/>
              <w:right w:val="single" w:sz="8" w:space="0" w:color="auto"/>
            </w:tcBorders>
            <w:noWrap/>
            <w:vAlign w:val="center"/>
          </w:tcPr>
          <w:p w:rsidR="00A15215" w:rsidRPr="00501B8C" w:rsidRDefault="00501B8C" w:rsidP="00501B8C">
            <w:pPr>
              <w:jc w:val="center"/>
              <w:rPr>
                <w:rFonts w:ascii="Arial" w:hAnsi="Arial" w:cs="Arial"/>
                <w:bCs/>
                <w:sz w:val="22"/>
                <w:szCs w:val="22"/>
              </w:rPr>
            </w:pPr>
            <w:r>
              <w:rPr>
                <w:rFonts w:ascii="Arial" w:hAnsi="Arial" w:cs="Arial"/>
                <w:bCs/>
                <w:sz w:val="22"/>
                <w:szCs w:val="22"/>
              </w:rPr>
              <w:t>4</w:t>
            </w:r>
          </w:p>
        </w:tc>
        <w:tc>
          <w:tcPr>
            <w:tcW w:w="2179" w:type="pct"/>
            <w:tcBorders>
              <w:top w:val="nil"/>
              <w:left w:val="nil"/>
              <w:bottom w:val="single" w:sz="8" w:space="0" w:color="auto"/>
              <w:right w:val="single" w:sz="8" w:space="0" w:color="auto"/>
            </w:tcBorders>
            <w:noWrap/>
            <w:vAlign w:val="center"/>
          </w:tcPr>
          <w:p w:rsidR="00AE0913" w:rsidRPr="002853FB" w:rsidRDefault="00AE0913" w:rsidP="00AE0913">
            <w:pPr>
              <w:rPr>
                <w:rFonts w:ascii="Arial" w:hAnsi="Arial" w:cs="Arial"/>
                <w:sz w:val="22"/>
                <w:szCs w:val="22"/>
              </w:rPr>
            </w:pPr>
            <w:r w:rsidRPr="002853FB">
              <w:rPr>
                <w:rFonts w:ascii="Arial" w:hAnsi="Arial" w:cs="Arial"/>
                <w:sz w:val="22"/>
                <w:szCs w:val="22"/>
              </w:rPr>
              <w:t>RFS</w:t>
            </w:r>
            <w:r>
              <w:rPr>
                <w:rFonts w:ascii="Arial" w:hAnsi="Arial" w:cs="Arial"/>
                <w:sz w:val="22"/>
                <w:szCs w:val="22"/>
              </w:rPr>
              <w:t xml:space="preserve">   </w:t>
            </w:r>
            <w:r w:rsidRPr="002853FB">
              <w:rPr>
                <w:rFonts w:ascii="Arial" w:hAnsi="Arial" w:cs="Arial"/>
                <w:sz w:val="22"/>
                <w:szCs w:val="22"/>
              </w:rPr>
              <w:t>GKFORM60-</w:t>
            </w:r>
            <w:proofErr w:type="gramStart"/>
            <w:r w:rsidRPr="002853FB">
              <w:rPr>
                <w:rFonts w:ascii="Arial" w:hAnsi="Arial" w:cs="Arial"/>
                <w:sz w:val="22"/>
                <w:szCs w:val="22"/>
              </w:rPr>
              <w:t>7  8</w:t>
            </w:r>
            <w:proofErr w:type="gramEnd"/>
            <w:r>
              <w:rPr>
                <w:rFonts w:ascii="Arial" w:hAnsi="Arial" w:cs="Arial"/>
                <w:sz w:val="22"/>
                <w:szCs w:val="22"/>
              </w:rPr>
              <w:t xml:space="preserve">  </w:t>
            </w:r>
            <w:r w:rsidRPr="002853FB">
              <w:rPr>
                <w:rFonts w:ascii="Arial" w:hAnsi="Arial" w:cs="Arial"/>
                <w:sz w:val="22"/>
                <w:szCs w:val="22"/>
              </w:rPr>
              <w:t>RFS Grounding kit LCF78 pref. 1.52m tin</w:t>
            </w:r>
          </w:p>
          <w:p w:rsidR="00A15215" w:rsidRPr="00245B18" w:rsidRDefault="00A15215" w:rsidP="00A15215">
            <w:pPr>
              <w:rPr>
                <w:rFonts w:ascii="Arial" w:hAnsi="Arial" w:cs="Arial"/>
                <w:b/>
                <w:bCs/>
                <w:sz w:val="22"/>
                <w:szCs w:val="22"/>
              </w:rPr>
            </w:pPr>
          </w:p>
        </w:tc>
        <w:tc>
          <w:tcPr>
            <w:tcW w:w="693"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36" w:type="pct"/>
            <w:noWrap/>
            <w:vAlign w:val="bottom"/>
          </w:tcPr>
          <w:p w:rsidR="00A15215" w:rsidRPr="00245B18" w:rsidRDefault="00A15215" w:rsidP="00A15215">
            <w:pPr>
              <w:rPr>
                <w:rFonts w:ascii="Arial" w:hAnsi="Arial" w:cs="Arial"/>
                <w:sz w:val="22"/>
                <w:szCs w:val="22"/>
              </w:rPr>
            </w:pPr>
          </w:p>
        </w:tc>
      </w:tr>
      <w:tr w:rsidR="00A15215" w:rsidRPr="00245B18" w:rsidTr="00AE0913">
        <w:trPr>
          <w:trHeight w:val="628"/>
        </w:trPr>
        <w:tc>
          <w:tcPr>
            <w:tcW w:w="415" w:type="pct"/>
            <w:tcBorders>
              <w:top w:val="nil"/>
              <w:left w:val="single" w:sz="8" w:space="0" w:color="auto"/>
              <w:bottom w:val="single" w:sz="8" w:space="0" w:color="auto"/>
              <w:right w:val="single" w:sz="8" w:space="0" w:color="auto"/>
            </w:tcBorders>
            <w:noWrap/>
            <w:vAlign w:val="center"/>
          </w:tcPr>
          <w:p w:rsidR="00A15215" w:rsidRPr="00A15215" w:rsidRDefault="00A15215" w:rsidP="00A15215">
            <w:pPr>
              <w:jc w:val="center"/>
              <w:rPr>
                <w:rFonts w:ascii="Arial" w:hAnsi="Arial" w:cs="Arial"/>
                <w:bCs/>
                <w:iCs/>
                <w:sz w:val="22"/>
                <w:szCs w:val="22"/>
              </w:rPr>
            </w:pPr>
            <w:r w:rsidRPr="00A15215">
              <w:rPr>
                <w:rFonts w:ascii="Arial" w:hAnsi="Arial" w:cs="Arial"/>
                <w:bCs/>
                <w:iCs/>
                <w:sz w:val="22"/>
                <w:szCs w:val="22"/>
              </w:rPr>
              <w:t>2</w:t>
            </w:r>
            <w:r w:rsidR="00501B8C">
              <w:rPr>
                <w:rFonts w:ascii="Arial" w:hAnsi="Arial" w:cs="Arial"/>
                <w:bCs/>
                <w:iCs/>
                <w:sz w:val="22"/>
                <w:szCs w:val="22"/>
              </w:rPr>
              <w:t>1</w:t>
            </w:r>
          </w:p>
        </w:tc>
        <w:tc>
          <w:tcPr>
            <w:tcW w:w="266" w:type="pct"/>
            <w:tcBorders>
              <w:top w:val="nil"/>
              <w:left w:val="nil"/>
              <w:bottom w:val="single" w:sz="8" w:space="0" w:color="auto"/>
              <w:right w:val="single" w:sz="8" w:space="0" w:color="auto"/>
            </w:tcBorders>
            <w:noWrap/>
            <w:vAlign w:val="center"/>
          </w:tcPr>
          <w:p w:rsidR="00A15215" w:rsidRPr="00501B8C" w:rsidRDefault="00501B8C" w:rsidP="00501B8C">
            <w:pPr>
              <w:jc w:val="center"/>
              <w:rPr>
                <w:rFonts w:ascii="Arial" w:hAnsi="Arial" w:cs="Arial"/>
                <w:bCs/>
                <w:sz w:val="22"/>
                <w:szCs w:val="22"/>
              </w:rPr>
            </w:pPr>
            <w:r>
              <w:rPr>
                <w:rFonts w:ascii="Arial" w:hAnsi="Arial" w:cs="Arial"/>
                <w:bCs/>
                <w:sz w:val="22"/>
                <w:szCs w:val="22"/>
              </w:rPr>
              <w:t>15</w:t>
            </w:r>
          </w:p>
        </w:tc>
        <w:tc>
          <w:tcPr>
            <w:tcW w:w="2179" w:type="pct"/>
            <w:tcBorders>
              <w:top w:val="nil"/>
              <w:left w:val="nil"/>
              <w:bottom w:val="single" w:sz="8" w:space="0" w:color="auto"/>
              <w:right w:val="single" w:sz="8" w:space="0" w:color="auto"/>
            </w:tcBorders>
            <w:noWrap/>
            <w:vAlign w:val="center"/>
          </w:tcPr>
          <w:p w:rsidR="00A15215" w:rsidRPr="00245B18" w:rsidRDefault="00AE0913" w:rsidP="00AE0913">
            <w:pPr>
              <w:rPr>
                <w:rFonts w:ascii="Arial" w:hAnsi="Arial" w:cs="Arial"/>
                <w:b/>
                <w:bCs/>
                <w:sz w:val="22"/>
                <w:szCs w:val="22"/>
              </w:rPr>
            </w:pPr>
            <w:r w:rsidRPr="002853FB">
              <w:rPr>
                <w:rFonts w:ascii="Arial" w:hAnsi="Arial" w:cs="Arial"/>
                <w:sz w:val="22"/>
                <w:szCs w:val="22"/>
              </w:rPr>
              <w:t>RFS</w:t>
            </w:r>
            <w:r>
              <w:rPr>
                <w:rFonts w:ascii="Arial" w:hAnsi="Arial" w:cs="Arial"/>
                <w:sz w:val="22"/>
                <w:szCs w:val="22"/>
              </w:rPr>
              <w:t xml:space="preserve">   </w:t>
            </w:r>
            <w:r w:rsidRPr="002853FB">
              <w:rPr>
                <w:rFonts w:ascii="Arial" w:hAnsi="Arial" w:cs="Arial"/>
                <w:sz w:val="22"/>
                <w:szCs w:val="22"/>
              </w:rPr>
              <w:t>Clamp-105</w:t>
            </w:r>
            <w:r>
              <w:rPr>
                <w:rFonts w:ascii="Arial" w:hAnsi="Arial" w:cs="Arial"/>
                <w:sz w:val="22"/>
                <w:szCs w:val="22"/>
              </w:rPr>
              <w:t xml:space="preserve">    </w:t>
            </w:r>
            <w:r w:rsidRPr="002853FB">
              <w:rPr>
                <w:rFonts w:ascii="Arial" w:hAnsi="Arial" w:cs="Arial"/>
                <w:sz w:val="22"/>
                <w:szCs w:val="22"/>
              </w:rPr>
              <w:t>RFS KIT HNGR E/EP, LCF, HCA78</w:t>
            </w:r>
          </w:p>
        </w:tc>
        <w:tc>
          <w:tcPr>
            <w:tcW w:w="693"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36" w:type="pct"/>
            <w:noWrap/>
            <w:vAlign w:val="bottom"/>
          </w:tcPr>
          <w:p w:rsidR="00A15215" w:rsidRPr="00245B18" w:rsidRDefault="00A15215" w:rsidP="00A15215">
            <w:pPr>
              <w:rPr>
                <w:rFonts w:ascii="Arial" w:hAnsi="Arial" w:cs="Arial"/>
                <w:sz w:val="22"/>
                <w:szCs w:val="22"/>
              </w:rPr>
            </w:pPr>
          </w:p>
        </w:tc>
      </w:tr>
      <w:tr w:rsidR="00A15215"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A15215" w:rsidRPr="00A15215" w:rsidRDefault="00A15215" w:rsidP="00A15215">
            <w:pPr>
              <w:jc w:val="center"/>
              <w:rPr>
                <w:rFonts w:ascii="Arial" w:hAnsi="Arial" w:cs="Arial"/>
                <w:bCs/>
                <w:iCs/>
                <w:sz w:val="22"/>
                <w:szCs w:val="22"/>
              </w:rPr>
            </w:pPr>
            <w:r w:rsidRPr="00A15215">
              <w:rPr>
                <w:rFonts w:ascii="Arial" w:hAnsi="Arial" w:cs="Arial"/>
                <w:bCs/>
                <w:iCs/>
                <w:sz w:val="22"/>
                <w:szCs w:val="22"/>
              </w:rPr>
              <w:t>2</w:t>
            </w:r>
            <w:r w:rsidR="00501B8C">
              <w:rPr>
                <w:rFonts w:ascii="Arial" w:hAnsi="Arial" w:cs="Arial"/>
                <w:bCs/>
                <w:iCs/>
                <w:sz w:val="22"/>
                <w:szCs w:val="22"/>
              </w:rPr>
              <w:t>2</w:t>
            </w:r>
          </w:p>
        </w:tc>
        <w:tc>
          <w:tcPr>
            <w:tcW w:w="266" w:type="pct"/>
            <w:tcBorders>
              <w:top w:val="nil"/>
              <w:left w:val="nil"/>
              <w:bottom w:val="single" w:sz="8" w:space="0" w:color="auto"/>
              <w:right w:val="single" w:sz="8" w:space="0" w:color="auto"/>
            </w:tcBorders>
            <w:noWrap/>
            <w:vAlign w:val="center"/>
          </w:tcPr>
          <w:p w:rsidR="00A15215" w:rsidRPr="00501B8C" w:rsidRDefault="00501B8C" w:rsidP="00501B8C">
            <w:pPr>
              <w:jc w:val="center"/>
              <w:rPr>
                <w:rFonts w:ascii="Arial" w:hAnsi="Arial" w:cs="Arial"/>
                <w:bCs/>
                <w:sz w:val="22"/>
                <w:szCs w:val="22"/>
              </w:rPr>
            </w:pPr>
            <w:r>
              <w:rPr>
                <w:rFonts w:ascii="Arial" w:hAnsi="Arial" w:cs="Arial"/>
                <w:bCs/>
                <w:sz w:val="22"/>
                <w:szCs w:val="22"/>
              </w:rPr>
              <w:t>3</w:t>
            </w:r>
          </w:p>
        </w:tc>
        <w:tc>
          <w:tcPr>
            <w:tcW w:w="2179" w:type="pct"/>
            <w:tcBorders>
              <w:top w:val="nil"/>
              <w:left w:val="nil"/>
              <w:bottom w:val="single" w:sz="8" w:space="0" w:color="auto"/>
              <w:right w:val="single" w:sz="8" w:space="0" w:color="auto"/>
            </w:tcBorders>
            <w:noWrap/>
            <w:vAlign w:val="center"/>
          </w:tcPr>
          <w:p w:rsidR="00AE0913" w:rsidRPr="002853FB" w:rsidRDefault="00AE0913" w:rsidP="00AE0913">
            <w:pPr>
              <w:rPr>
                <w:rFonts w:ascii="Arial" w:hAnsi="Arial" w:cs="Arial"/>
                <w:sz w:val="22"/>
                <w:szCs w:val="22"/>
              </w:rPr>
            </w:pPr>
            <w:r w:rsidRPr="002853FB">
              <w:rPr>
                <w:rFonts w:ascii="Arial" w:hAnsi="Arial" w:cs="Arial"/>
                <w:sz w:val="22"/>
                <w:szCs w:val="22"/>
              </w:rPr>
              <w:t>RFS</w:t>
            </w:r>
            <w:r>
              <w:rPr>
                <w:rFonts w:ascii="Arial" w:hAnsi="Arial" w:cs="Arial"/>
                <w:sz w:val="22"/>
                <w:szCs w:val="22"/>
              </w:rPr>
              <w:t xml:space="preserve">    </w:t>
            </w:r>
            <w:r w:rsidRPr="002853FB">
              <w:rPr>
                <w:rFonts w:ascii="Arial" w:hAnsi="Arial" w:cs="Arial"/>
                <w:sz w:val="22"/>
                <w:szCs w:val="22"/>
              </w:rPr>
              <w:t>HOIST1-78</w:t>
            </w:r>
            <w:proofErr w:type="gramStart"/>
            <w:r w:rsidRPr="002853FB">
              <w:rPr>
                <w:rFonts w:ascii="Arial" w:hAnsi="Arial" w:cs="Arial"/>
                <w:sz w:val="22"/>
                <w:szCs w:val="22"/>
              </w:rPr>
              <w:t>L</w:t>
            </w:r>
            <w:r>
              <w:rPr>
                <w:rFonts w:ascii="Arial" w:hAnsi="Arial" w:cs="Arial"/>
                <w:sz w:val="22"/>
                <w:szCs w:val="22"/>
              </w:rPr>
              <w:t xml:space="preserve">  </w:t>
            </w:r>
            <w:r w:rsidRPr="002853FB">
              <w:rPr>
                <w:rFonts w:ascii="Arial" w:hAnsi="Arial" w:cs="Arial"/>
                <w:sz w:val="22"/>
                <w:szCs w:val="22"/>
              </w:rPr>
              <w:t>RFS</w:t>
            </w:r>
            <w:proofErr w:type="gramEnd"/>
            <w:r w:rsidRPr="002853FB">
              <w:rPr>
                <w:rFonts w:ascii="Arial" w:hAnsi="Arial" w:cs="Arial"/>
                <w:sz w:val="22"/>
                <w:szCs w:val="22"/>
              </w:rPr>
              <w:t xml:space="preserve"> GRIP HOISTING 78 LACE-UP</w:t>
            </w:r>
          </w:p>
          <w:p w:rsidR="00A15215" w:rsidRPr="00245B18" w:rsidRDefault="00A15215" w:rsidP="00A15215">
            <w:pPr>
              <w:rPr>
                <w:rFonts w:ascii="Arial" w:hAnsi="Arial" w:cs="Arial"/>
                <w:b/>
                <w:bCs/>
                <w:sz w:val="22"/>
                <w:szCs w:val="22"/>
              </w:rPr>
            </w:pPr>
          </w:p>
        </w:tc>
        <w:tc>
          <w:tcPr>
            <w:tcW w:w="693"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A15215" w:rsidRPr="00245B18" w:rsidRDefault="00A15215" w:rsidP="00A15215">
            <w:pPr>
              <w:rPr>
                <w:rFonts w:ascii="Arial" w:hAnsi="Arial" w:cs="Arial"/>
                <w:sz w:val="22"/>
                <w:szCs w:val="22"/>
              </w:rPr>
            </w:pPr>
            <w:r w:rsidRPr="00245B18">
              <w:rPr>
                <w:rFonts w:ascii="Arial" w:hAnsi="Arial" w:cs="Arial"/>
                <w:sz w:val="22"/>
                <w:szCs w:val="22"/>
              </w:rPr>
              <w:t>$</w:t>
            </w:r>
          </w:p>
        </w:tc>
        <w:tc>
          <w:tcPr>
            <w:tcW w:w="736" w:type="pct"/>
            <w:noWrap/>
            <w:vAlign w:val="bottom"/>
          </w:tcPr>
          <w:p w:rsidR="00A15215" w:rsidRPr="00245B18" w:rsidRDefault="00A15215" w:rsidP="00A15215">
            <w:pPr>
              <w:rPr>
                <w:rFonts w:ascii="Arial" w:hAnsi="Arial" w:cs="Arial"/>
                <w:sz w:val="22"/>
                <w:szCs w:val="22"/>
              </w:rPr>
            </w:pPr>
          </w:p>
        </w:tc>
      </w:tr>
      <w:tr w:rsidR="00501B8C"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501B8C" w:rsidRPr="00A15215" w:rsidRDefault="00501B8C" w:rsidP="00501B8C">
            <w:pPr>
              <w:jc w:val="center"/>
              <w:rPr>
                <w:rFonts w:ascii="Arial" w:hAnsi="Arial" w:cs="Arial"/>
                <w:bCs/>
                <w:iCs/>
                <w:sz w:val="22"/>
                <w:szCs w:val="22"/>
              </w:rPr>
            </w:pPr>
            <w:r w:rsidRPr="00A15215">
              <w:rPr>
                <w:rFonts w:ascii="Arial" w:hAnsi="Arial" w:cs="Arial"/>
                <w:bCs/>
                <w:iCs/>
                <w:sz w:val="22"/>
                <w:szCs w:val="22"/>
              </w:rPr>
              <w:t>2</w:t>
            </w:r>
            <w:r>
              <w:rPr>
                <w:rFonts w:ascii="Arial" w:hAnsi="Arial" w:cs="Arial"/>
                <w:bCs/>
                <w:iCs/>
                <w:sz w:val="22"/>
                <w:szCs w:val="22"/>
              </w:rPr>
              <w:t>3</w:t>
            </w:r>
          </w:p>
        </w:tc>
        <w:tc>
          <w:tcPr>
            <w:tcW w:w="266" w:type="pct"/>
            <w:tcBorders>
              <w:top w:val="nil"/>
              <w:left w:val="nil"/>
              <w:bottom w:val="single" w:sz="8" w:space="0" w:color="auto"/>
              <w:right w:val="single" w:sz="8" w:space="0" w:color="auto"/>
            </w:tcBorders>
            <w:noWrap/>
            <w:vAlign w:val="center"/>
          </w:tcPr>
          <w:p w:rsidR="00501B8C" w:rsidRPr="00501B8C" w:rsidRDefault="00501B8C" w:rsidP="00501B8C">
            <w:pPr>
              <w:jc w:val="center"/>
              <w:rPr>
                <w:rFonts w:ascii="Arial" w:hAnsi="Arial" w:cs="Arial"/>
                <w:bCs/>
                <w:sz w:val="22"/>
                <w:szCs w:val="22"/>
              </w:rPr>
            </w:pPr>
            <w:r>
              <w:rPr>
                <w:rFonts w:ascii="Arial" w:hAnsi="Arial" w:cs="Arial"/>
                <w:bCs/>
                <w:sz w:val="22"/>
                <w:szCs w:val="22"/>
              </w:rPr>
              <w:t>1</w:t>
            </w:r>
          </w:p>
        </w:tc>
        <w:tc>
          <w:tcPr>
            <w:tcW w:w="2179" w:type="pct"/>
            <w:tcBorders>
              <w:top w:val="nil"/>
              <w:left w:val="nil"/>
              <w:bottom w:val="single" w:sz="8" w:space="0" w:color="auto"/>
              <w:right w:val="single" w:sz="8" w:space="0" w:color="auto"/>
            </w:tcBorders>
            <w:noWrap/>
            <w:vAlign w:val="center"/>
          </w:tcPr>
          <w:p w:rsidR="00AE0913" w:rsidRPr="002853FB" w:rsidRDefault="00AE0913" w:rsidP="00AE0913">
            <w:pPr>
              <w:rPr>
                <w:rFonts w:ascii="Arial" w:hAnsi="Arial" w:cs="Arial"/>
                <w:sz w:val="22"/>
                <w:szCs w:val="22"/>
              </w:rPr>
            </w:pPr>
            <w:r w:rsidRPr="002853FB">
              <w:rPr>
                <w:rFonts w:ascii="Arial" w:hAnsi="Arial" w:cs="Arial"/>
                <w:sz w:val="22"/>
                <w:szCs w:val="22"/>
              </w:rPr>
              <w:t>mWave</w:t>
            </w:r>
            <w:r>
              <w:rPr>
                <w:rFonts w:ascii="Arial" w:hAnsi="Arial" w:cs="Arial"/>
                <w:sz w:val="22"/>
                <w:szCs w:val="22"/>
              </w:rPr>
              <w:t xml:space="preserve">    </w:t>
            </w:r>
            <w:r w:rsidRPr="002853FB">
              <w:rPr>
                <w:rFonts w:ascii="Arial" w:hAnsi="Arial" w:cs="Arial"/>
                <w:sz w:val="22"/>
                <w:szCs w:val="22"/>
              </w:rPr>
              <w:t>P-9A96GN-S</w:t>
            </w:r>
            <w:r>
              <w:rPr>
                <w:rFonts w:ascii="Arial" w:hAnsi="Arial" w:cs="Arial"/>
                <w:sz w:val="22"/>
                <w:szCs w:val="22"/>
              </w:rPr>
              <w:t xml:space="preserve">    </w:t>
            </w:r>
            <w:r w:rsidRPr="002853FB">
              <w:rPr>
                <w:rFonts w:ascii="Arial" w:hAnsi="Arial" w:cs="Arial"/>
                <w:sz w:val="22"/>
                <w:szCs w:val="22"/>
              </w:rPr>
              <w:t xml:space="preserve">mWave P-9A96GN-S Antenna, 8’, 940-960 MHZ, 22.4 DBD GAIN, PARABOLIC </w:t>
            </w:r>
            <w:r>
              <w:rPr>
                <w:rFonts w:ascii="Arial" w:hAnsi="Arial" w:cs="Arial"/>
                <w:sz w:val="22"/>
                <w:szCs w:val="22"/>
              </w:rPr>
              <w:t xml:space="preserve">                                                                                </w:t>
            </w:r>
            <w:r w:rsidRPr="002853FB">
              <w:rPr>
                <w:rFonts w:ascii="Arial" w:hAnsi="Arial" w:cs="Arial"/>
                <w:sz w:val="22"/>
                <w:szCs w:val="22"/>
              </w:rPr>
              <w:t>GRID, N (F)</w:t>
            </w:r>
          </w:p>
          <w:p w:rsidR="00501B8C" w:rsidRPr="00245B18" w:rsidRDefault="00501B8C" w:rsidP="00501B8C">
            <w:pPr>
              <w:rPr>
                <w:rFonts w:ascii="Arial" w:hAnsi="Arial" w:cs="Arial"/>
                <w:b/>
                <w:bCs/>
                <w:sz w:val="22"/>
                <w:szCs w:val="22"/>
              </w:rPr>
            </w:pPr>
          </w:p>
        </w:tc>
        <w:tc>
          <w:tcPr>
            <w:tcW w:w="693"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36" w:type="pct"/>
            <w:noWrap/>
            <w:vAlign w:val="bottom"/>
          </w:tcPr>
          <w:p w:rsidR="00501B8C" w:rsidRPr="00245B18" w:rsidRDefault="00501B8C" w:rsidP="00501B8C">
            <w:pPr>
              <w:rPr>
                <w:rFonts w:ascii="Arial" w:hAnsi="Arial" w:cs="Arial"/>
                <w:sz w:val="22"/>
                <w:szCs w:val="22"/>
              </w:rPr>
            </w:pPr>
          </w:p>
        </w:tc>
      </w:tr>
      <w:tr w:rsidR="00501B8C"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501B8C" w:rsidRPr="00A15215" w:rsidRDefault="00501B8C" w:rsidP="00501B8C">
            <w:pPr>
              <w:jc w:val="center"/>
              <w:rPr>
                <w:rFonts w:ascii="Arial" w:hAnsi="Arial" w:cs="Arial"/>
                <w:bCs/>
                <w:iCs/>
                <w:sz w:val="22"/>
                <w:szCs w:val="22"/>
              </w:rPr>
            </w:pPr>
            <w:r w:rsidRPr="00A15215">
              <w:rPr>
                <w:rFonts w:ascii="Arial" w:hAnsi="Arial" w:cs="Arial"/>
                <w:bCs/>
                <w:iCs/>
                <w:sz w:val="22"/>
                <w:szCs w:val="22"/>
              </w:rPr>
              <w:t>2</w:t>
            </w:r>
            <w:r>
              <w:rPr>
                <w:rFonts w:ascii="Arial" w:hAnsi="Arial" w:cs="Arial"/>
                <w:bCs/>
                <w:iCs/>
                <w:sz w:val="22"/>
                <w:szCs w:val="22"/>
              </w:rPr>
              <w:t>4</w:t>
            </w:r>
          </w:p>
        </w:tc>
        <w:tc>
          <w:tcPr>
            <w:tcW w:w="266" w:type="pct"/>
            <w:tcBorders>
              <w:top w:val="nil"/>
              <w:left w:val="nil"/>
              <w:bottom w:val="single" w:sz="8" w:space="0" w:color="auto"/>
              <w:right w:val="single" w:sz="8" w:space="0" w:color="auto"/>
            </w:tcBorders>
            <w:noWrap/>
            <w:vAlign w:val="center"/>
          </w:tcPr>
          <w:p w:rsidR="00501B8C" w:rsidRPr="00501B8C" w:rsidRDefault="00501B8C" w:rsidP="00501B8C">
            <w:pPr>
              <w:jc w:val="center"/>
              <w:rPr>
                <w:rFonts w:ascii="Arial" w:hAnsi="Arial" w:cs="Arial"/>
                <w:bCs/>
                <w:sz w:val="22"/>
                <w:szCs w:val="22"/>
              </w:rPr>
            </w:pPr>
            <w:r>
              <w:rPr>
                <w:rFonts w:ascii="Arial" w:hAnsi="Arial" w:cs="Arial"/>
                <w:bCs/>
                <w:sz w:val="22"/>
                <w:szCs w:val="22"/>
              </w:rPr>
              <w:t>1</w:t>
            </w:r>
          </w:p>
        </w:tc>
        <w:tc>
          <w:tcPr>
            <w:tcW w:w="2179" w:type="pct"/>
            <w:tcBorders>
              <w:top w:val="nil"/>
              <w:left w:val="nil"/>
              <w:bottom w:val="single" w:sz="8" w:space="0" w:color="auto"/>
              <w:right w:val="single" w:sz="8" w:space="0" w:color="auto"/>
            </w:tcBorders>
            <w:noWrap/>
            <w:vAlign w:val="center"/>
          </w:tcPr>
          <w:p w:rsidR="00501B8C" w:rsidRPr="00245B18" w:rsidRDefault="00AE0913" w:rsidP="00AE0913">
            <w:pPr>
              <w:rPr>
                <w:rFonts w:ascii="Arial" w:hAnsi="Arial" w:cs="Arial"/>
                <w:b/>
                <w:bCs/>
                <w:sz w:val="22"/>
                <w:szCs w:val="22"/>
              </w:rPr>
            </w:pPr>
            <w:r w:rsidRPr="002853FB">
              <w:rPr>
                <w:rFonts w:ascii="Arial" w:hAnsi="Arial" w:cs="Arial"/>
                <w:sz w:val="22"/>
                <w:szCs w:val="22"/>
              </w:rPr>
              <w:t xml:space="preserve">Middle Atlantic </w:t>
            </w:r>
            <w:r>
              <w:rPr>
                <w:rFonts w:ascii="Arial" w:hAnsi="Arial" w:cs="Arial"/>
                <w:sz w:val="22"/>
                <w:szCs w:val="22"/>
              </w:rPr>
              <w:t xml:space="preserve"> </w:t>
            </w:r>
            <w:r w:rsidRPr="002853FB">
              <w:rPr>
                <w:rFonts w:ascii="Arial" w:hAnsi="Arial" w:cs="Arial"/>
                <w:sz w:val="22"/>
                <w:szCs w:val="22"/>
              </w:rPr>
              <w:t xml:space="preserve"> MA-WRK-44S A-32   Middle Atlantic WRK-44SA-32 44SP/32D WRK RACK</w:t>
            </w:r>
          </w:p>
        </w:tc>
        <w:tc>
          <w:tcPr>
            <w:tcW w:w="693"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36" w:type="pct"/>
            <w:noWrap/>
            <w:vAlign w:val="bottom"/>
          </w:tcPr>
          <w:p w:rsidR="00501B8C" w:rsidRPr="00245B18" w:rsidRDefault="00501B8C" w:rsidP="00501B8C">
            <w:pPr>
              <w:rPr>
                <w:rFonts w:ascii="Arial" w:hAnsi="Arial" w:cs="Arial"/>
                <w:sz w:val="22"/>
                <w:szCs w:val="22"/>
              </w:rPr>
            </w:pPr>
          </w:p>
        </w:tc>
      </w:tr>
      <w:tr w:rsidR="00501B8C"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501B8C" w:rsidRPr="00A15215" w:rsidRDefault="00501B8C" w:rsidP="00501B8C">
            <w:pPr>
              <w:jc w:val="center"/>
              <w:rPr>
                <w:rFonts w:ascii="Arial" w:hAnsi="Arial" w:cs="Arial"/>
                <w:bCs/>
                <w:iCs/>
                <w:sz w:val="22"/>
                <w:szCs w:val="22"/>
              </w:rPr>
            </w:pPr>
            <w:r w:rsidRPr="00A15215">
              <w:rPr>
                <w:rFonts w:ascii="Arial" w:hAnsi="Arial" w:cs="Arial"/>
                <w:bCs/>
                <w:iCs/>
                <w:sz w:val="22"/>
                <w:szCs w:val="22"/>
              </w:rPr>
              <w:t>2</w:t>
            </w:r>
            <w:r>
              <w:rPr>
                <w:rFonts w:ascii="Arial" w:hAnsi="Arial" w:cs="Arial"/>
                <w:bCs/>
                <w:iCs/>
                <w:sz w:val="22"/>
                <w:szCs w:val="22"/>
              </w:rPr>
              <w:t>5</w:t>
            </w:r>
          </w:p>
        </w:tc>
        <w:tc>
          <w:tcPr>
            <w:tcW w:w="266" w:type="pct"/>
            <w:tcBorders>
              <w:top w:val="nil"/>
              <w:left w:val="nil"/>
              <w:bottom w:val="single" w:sz="8" w:space="0" w:color="auto"/>
              <w:right w:val="single" w:sz="8" w:space="0" w:color="auto"/>
            </w:tcBorders>
            <w:noWrap/>
            <w:vAlign w:val="center"/>
          </w:tcPr>
          <w:p w:rsidR="00501B8C" w:rsidRPr="00501B8C" w:rsidRDefault="00501B8C" w:rsidP="00501B8C">
            <w:pPr>
              <w:jc w:val="center"/>
              <w:rPr>
                <w:rFonts w:ascii="Arial" w:hAnsi="Arial" w:cs="Arial"/>
                <w:bCs/>
                <w:sz w:val="22"/>
                <w:szCs w:val="22"/>
              </w:rPr>
            </w:pPr>
            <w:r>
              <w:rPr>
                <w:rFonts w:ascii="Arial" w:hAnsi="Arial" w:cs="Arial"/>
                <w:bCs/>
                <w:sz w:val="22"/>
                <w:szCs w:val="22"/>
              </w:rPr>
              <w:t>1</w:t>
            </w:r>
          </w:p>
        </w:tc>
        <w:tc>
          <w:tcPr>
            <w:tcW w:w="2179" w:type="pct"/>
            <w:tcBorders>
              <w:top w:val="nil"/>
              <w:left w:val="nil"/>
              <w:bottom w:val="single" w:sz="8" w:space="0" w:color="auto"/>
              <w:right w:val="single" w:sz="8" w:space="0" w:color="auto"/>
            </w:tcBorders>
            <w:noWrap/>
            <w:vAlign w:val="center"/>
          </w:tcPr>
          <w:p w:rsidR="00501B8C" w:rsidRPr="00245B18" w:rsidRDefault="00AE0913" w:rsidP="00501B8C">
            <w:pPr>
              <w:rPr>
                <w:rFonts w:ascii="Arial" w:hAnsi="Arial" w:cs="Arial"/>
                <w:b/>
                <w:bCs/>
                <w:sz w:val="22"/>
                <w:szCs w:val="22"/>
              </w:rPr>
            </w:pPr>
            <w:r w:rsidRPr="002853FB">
              <w:rPr>
                <w:rFonts w:ascii="Arial" w:hAnsi="Arial" w:cs="Arial"/>
                <w:sz w:val="22"/>
                <w:szCs w:val="22"/>
              </w:rPr>
              <w:t xml:space="preserve">Middle Atlantic </w:t>
            </w:r>
            <w:r>
              <w:rPr>
                <w:rFonts w:ascii="Arial" w:hAnsi="Arial" w:cs="Arial"/>
                <w:sz w:val="22"/>
                <w:szCs w:val="22"/>
              </w:rPr>
              <w:t xml:space="preserve">   </w:t>
            </w:r>
            <w:r w:rsidRPr="002853FB">
              <w:rPr>
                <w:rFonts w:ascii="Arial" w:hAnsi="Arial" w:cs="Arial"/>
                <w:sz w:val="22"/>
                <w:szCs w:val="22"/>
              </w:rPr>
              <w:t>MA-PDT-1015 C-NS   Middle Atlantic PDT-1015C-NS PD THIN, 1-15A CIR, 10 OUT</w:t>
            </w:r>
          </w:p>
        </w:tc>
        <w:tc>
          <w:tcPr>
            <w:tcW w:w="693"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36" w:type="pct"/>
            <w:noWrap/>
            <w:vAlign w:val="bottom"/>
          </w:tcPr>
          <w:p w:rsidR="00501B8C" w:rsidRPr="00245B18" w:rsidRDefault="00501B8C" w:rsidP="00501B8C">
            <w:pPr>
              <w:rPr>
                <w:rFonts w:ascii="Arial" w:hAnsi="Arial" w:cs="Arial"/>
                <w:sz w:val="22"/>
                <w:szCs w:val="22"/>
              </w:rPr>
            </w:pPr>
          </w:p>
        </w:tc>
      </w:tr>
      <w:tr w:rsidR="00501B8C"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501B8C" w:rsidRPr="00A15215" w:rsidRDefault="00501B8C" w:rsidP="00501B8C">
            <w:pPr>
              <w:jc w:val="center"/>
              <w:rPr>
                <w:rFonts w:ascii="Arial" w:hAnsi="Arial" w:cs="Arial"/>
                <w:bCs/>
                <w:iCs/>
                <w:sz w:val="22"/>
                <w:szCs w:val="22"/>
              </w:rPr>
            </w:pPr>
            <w:r w:rsidRPr="00A15215">
              <w:rPr>
                <w:rFonts w:ascii="Arial" w:hAnsi="Arial" w:cs="Arial"/>
                <w:bCs/>
                <w:iCs/>
                <w:sz w:val="22"/>
                <w:szCs w:val="22"/>
              </w:rPr>
              <w:t>2</w:t>
            </w:r>
            <w:r>
              <w:rPr>
                <w:rFonts w:ascii="Arial" w:hAnsi="Arial" w:cs="Arial"/>
                <w:bCs/>
                <w:iCs/>
                <w:sz w:val="22"/>
                <w:szCs w:val="22"/>
              </w:rPr>
              <w:t>6</w:t>
            </w:r>
          </w:p>
        </w:tc>
        <w:tc>
          <w:tcPr>
            <w:tcW w:w="266" w:type="pct"/>
            <w:tcBorders>
              <w:top w:val="nil"/>
              <w:left w:val="nil"/>
              <w:bottom w:val="single" w:sz="8" w:space="0" w:color="auto"/>
              <w:right w:val="single" w:sz="8" w:space="0" w:color="auto"/>
            </w:tcBorders>
            <w:noWrap/>
            <w:vAlign w:val="center"/>
          </w:tcPr>
          <w:p w:rsidR="00501B8C" w:rsidRPr="00501B8C" w:rsidRDefault="00501B8C" w:rsidP="00501B8C">
            <w:pPr>
              <w:jc w:val="center"/>
              <w:rPr>
                <w:rFonts w:ascii="Arial" w:hAnsi="Arial" w:cs="Arial"/>
                <w:bCs/>
                <w:sz w:val="22"/>
                <w:szCs w:val="22"/>
              </w:rPr>
            </w:pPr>
            <w:r>
              <w:rPr>
                <w:rFonts w:ascii="Arial" w:hAnsi="Arial" w:cs="Arial"/>
                <w:bCs/>
                <w:sz w:val="22"/>
                <w:szCs w:val="22"/>
              </w:rPr>
              <w:t>20</w:t>
            </w:r>
          </w:p>
        </w:tc>
        <w:tc>
          <w:tcPr>
            <w:tcW w:w="2179" w:type="pct"/>
            <w:tcBorders>
              <w:top w:val="nil"/>
              <w:left w:val="nil"/>
              <w:bottom w:val="single" w:sz="8" w:space="0" w:color="auto"/>
              <w:right w:val="single" w:sz="8" w:space="0" w:color="auto"/>
            </w:tcBorders>
            <w:noWrap/>
            <w:vAlign w:val="center"/>
          </w:tcPr>
          <w:p w:rsidR="00501B8C" w:rsidRPr="00245B18" w:rsidRDefault="00AE0913" w:rsidP="00AE0913">
            <w:pPr>
              <w:rPr>
                <w:rFonts w:ascii="Arial" w:hAnsi="Arial" w:cs="Arial"/>
                <w:b/>
                <w:bCs/>
                <w:sz w:val="22"/>
                <w:szCs w:val="22"/>
              </w:rPr>
            </w:pPr>
            <w:r w:rsidRPr="002853FB">
              <w:rPr>
                <w:rFonts w:ascii="Arial" w:hAnsi="Arial" w:cs="Arial"/>
                <w:sz w:val="22"/>
                <w:szCs w:val="22"/>
              </w:rPr>
              <w:t xml:space="preserve">SCMS </w:t>
            </w:r>
            <w:proofErr w:type="gramStart"/>
            <w:r w:rsidRPr="002853FB">
              <w:rPr>
                <w:rFonts w:ascii="Arial" w:hAnsi="Arial" w:cs="Arial"/>
                <w:sz w:val="22"/>
                <w:szCs w:val="22"/>
              </w:rPr>
              <w:t>6  COPPER</w:t>
            </w:r>
            <w:proofErr w:type="gramEnd"/>
            <w:r w:rsidRPr="002853FB">
              <w:rPr>
                <w:rFonts w:ascii="Arial" w:hAnsi="Arial" w:cs="Arial"/>
                <w:sz w:val="22"/>
                <w:szCs w:val="22"/>
              </w:rPr>
              <w:t xml:space="preserve"> STRAP 2” X .025</w:t>
            </w:r>
          </w:p>
        </w:tc>
        <w:tc>
          <w:tcPr>
            <w:tcW w:w="693"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36" w:type="pct"/>
            <w:noWrap/>
            <w:vAlign w:val="bottom"/>
          </w:tcPr>
          <w:p w:rsidR="00501B8C" w:rsidRPr="00245B18" w:rsidRDefault="00501B8C" w:rsidP="00501B8C">
            <w:pPr>
              <w:rPr>
                <w:rFonts w:ascii="Arial" w:hAnsi="Arial" w:cs="Arial"/>
                <w:sz w:val="22"/>
                <w:szCs w:val="22"/>
              </w:rPr>
            </w:pPr>
          </w:p>
        </w:tc>
      </w:tr>
      <w:tr w:rsidR="00501B8C"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501B8C" w:rsidRPr="00A15215" w:rsidRDefault="00501B8C" w:rsidP="00501B8C">
            <w:pPr>
              <w:jc w:val="center"/>
              <w:rPr>
                <w:rFonts w:ascii="Arial" w:hAnsi="Arial" w:cs="Arial"/>
                <w:bCs/>
                <w:iCs/>
                <w:sz w:val="22"/>
                <w:szCs w:val="22"/>
              </w:rPr>
            </w:pPr>
            <w:r w:rsidRPr="00A15215">
              <w:rPr>
                <w:rFonts w:ascii="Arial" w:hAnsi="Arial" w:cs="Arial"/>
                <w:bCs/>
                <w:iCs/>
                <w:sz w:val="22"/>
                <w:szCs w:val="22"/>
              </w:rPr>
              <w:t>2</w:t>
            </w:r>
            <w:r>
              <w:rPr>
                <w:rFonts w:ascii="Arial" w:hAnsi="Arial" w:cs="Arial"/>
                <w:bCs/>
                <w:iCs/>
                <w:sz w:val="22"/>
                <w:szCs w:val="22"/>
              </w:rPr>
              <w:t>7</w:t>
            </w:r>
          </w:p>
        </w:tc>
        <w:tc>
          <w:tcPr>
            <w:tcW w:w="266" w:type="pct"/>
            <w:tcBorders>
              <w:top w:val="nil"/>
              <w:left w:val="nil"/>
              <w:bottom w:val="single" w:sz="8" w:space="0" w:color="auto"/>
              <w:right w:val="single" w:sz="8" w:space="0" w:color="auto"/>
            </w:tcBorders>
            <w:noWrap/>
            <w:vAlign w:val="center"/>
          </w:tcPr>
          <w:p w:rsidR="00501B8C" w:rsidRPr="00501B8C" w:rsidRDefault="00501B8C" w:rsidP="00501B8C">
            <w:pPr>
              <w:jc w:val="center"/>
              <w:rPr>
                <w:rFonts w:ascii="Arial" w:hAnsi="Arial" w:cs="Arial"/>
                <w:bCs/>
                <w:sz w:val="22"/>
                <w:szCs w:val="22"/>
              </w:rPr>
            </w:pPr>
            <w:r>
              <w:rPr>
                <w:rFonts w:ascii="Arial" w:hAnsi="Arial" w:cs="Arial"/>
                <w:bCs/>
                <w:sz w:val="22"/>
                <w:szCs w:val="22"/>
              </w:rPr>
              <w:t>125</w:t>
            </w:r>
          </w:p>
        </w:tc>
        <w:tc>
          <w:tcPr>
            <w:tcW w:w="2179" w:type="pct"/>
            <w:tcBorders>
              <w:top w:val="nil"/>
              <w:left w:val="nil"/>
              <w:bottom w:val="single" w:sz="8" w:space="0" w:color="auto"/>
              <w:right w:val="single" w:sz="8" w:space="0" w:color="auto"/>
            </w:tcBorders>
            <w:noWrap/>
            <w:vAlign w:val="center"/>
          </w:tcPr>
          <w:p w:rsidR="00501B8C" w:rsidRPr="00245B18" w:rsidRDefault="00AE0913" w:rsidP="00AE0913">
            <w:pPr>
              <w:rPr>
                <w:rFonts w:ascii="Arial" w:hAnsi="Arial" w:cs="Arial"/>
                <w:b/>
                <w:bCs/>
                <w:sz w:val="22"/>
                <w:szCs w:val="22"/>
              </w:rPr>
            </w:pPr>
            <w:r w:rsidRPr="002853FB">
              <w:rPr>
                <w:rFonts w:ascii="Arial" w:hAnsi="Arial" w:cs="Arial"/>
                <w:sz w:val="22"/>
                <w:szCs w:val="22"/>
              </w:rPr>
              <w:t xml:space="preserve">SCMS </w:t>
            </w:r>
            <w:proofErr w:type="gramStart"/>
            <w:r w:rsidRPr="002853FB">
              <w:rPr>
                <w:rFonts w:ascii="Arial" w:hAnsi="Arial" w:cs="Arial"/>
                <w:sz w:val="22"/>
                <w:szCs w:val="22"/>
              </w:rPr>
              <w:t>3  COPPER</w:t>
            </w:r>
            <w:proofErr w:type="gramEnd"/>
            <w:r w:rsidRPr="002853FB">
              <w:rPr>
                <w:rFonts w:ascii="Arial" w:hAnsi="Arial" w:cs="Arial"/>
                <w:sz w:val="22"/>
                <w:szCs w:val="22"/>
              </w:rPr>
              <w:t xml:space="preserve"> STRAP 3” X .032</w:t>
            </w:r>
          </w:p>
        </w:tc>
        <w:tc>
          <w:tcPr>
            <w:tcW w:w="693"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36" w:type="pct"/>
            <w:noWrap/>
            <w:vAlign w:val="bottom"/>
          </w:tcPr>
          <w:p w:rsidR="00501B8C" w:rsidRPr="00245B18" w:rsidRDefault="00501B8C" w:rsidP="00501B8C">
            <w:pPr>
              <w:rPr>
                <w:rFonts w:ascii="Arial" w:hAnsi="Arial" w:cs="Arial"/>
                <w:sz w:val="22"/>
                <w:szCs w:val="22"/>
              </w:rPr>
            </w:pPr>
          </w:p>
        </w:tc>
      </w:tr>
      <w:tr w:rsidR="00501B8C"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501B8C" w:rsidRPr="00A15215" w:rsidRDefault="00501B8C" w:rsidP="00501B8C">
            <w:pPr>
              <w:jc w:val="center"/>
              <w:rPr>
                <w:rFonts w:ascii="Arial" w:hAnsi="Arial" w:cs="Arial"/>
                <w:bCs/>
                <w:iCs/>
                <w:sz w:val="22"/>
                <w:szCs w:val="22"/>
              </w:rPr>
            </w:pPr>
            <w:r w:rsidRPr="00A15215">
              <w:rPr>
                <w:rFonts w:ascii="Arial" w:hAnsi="Arial" w:cs="Arial"/>
                <w:bCs/>
                <w:iCs/>
                <w:sz w:val="22"/>
                <w:szCs w:val="22"/>
              </w:rPr>
              <w:t>2</w:t>
            </w:r>
            <w:r>
              <w:rPr>
                <w:rFonts w:ascii="Arial" w:hAnsi="Arial" w:cs="Arial"/>
                <w:bCs/>
                <w:iCs/>
                <w:sz w:val="22"/>
                <w:szCs w:val="22"/>
              </w:rPr>
              <w:t>8</w:t>
            </w:r>
          </w:p>
        </w:tc>
        <w:tc>
          <w:tcPr>
            <w:tcW w:w="266" w:type="pct"/>
            <w:tcBorders>
              <w:top w:val="nil"/>
              <w:left w:val="nil"/>
              <w:bottom w:val="single" w:sz="8" w:space="0" w:color="auto"/>
              <w:right w:val="single" w:sz="8" w:space="0" w:color="auto"/>
            </w:tcBorders>
            <w:noWrap/>
            <w:vAlign w:val="center"/>
          </w:tcPr>
          <w:p w:rsidR="00501B8C" w:rsidRPr="00501B8C" w:rsidRDefault="00501B8C" w:rsidP="00501B8C">
            <w:pPr>
              <w:jc w:val="center"/>
              <w:rPr>
                <w:rFonts w:ascii="Arial" w:hAnsi="Arial" w:cs="Arial"/>
                <w:bCs/>
                <w:sz w:val="22"/>
                <w:szCs w:val="22"/>
              </w:rPr>
            </w:pPr>
            <w:r>
              <w:rPr>
                <w:rFonts w:ascii="Arial" w:hAnsi="Arial" w:cs="Arial"/>
                <w:bCs/>
                <w:sz w:val="22"/>
                <w:szCs w:val="22"/>
              </w:rPr>
              <w:t>1</w:t>
            </w:r>
          </w:p>
        </w:tc>
        <w:tc>
          <w:tcPr>
            <w:tcW w:w="2179" w:type="pct"/>
            <w:tcBorders>
              <w:top w:val="nil"/>
              <w:left w:val="nil"/>
              <w:bottom w:val="single" w:sz="8" w:space="0" w:color="auto"/>
              <w:right w:val="single" w:sz="8" w:space="0" w:color="auto"/>
            </w:tcBorders>
            <w:noWrap/>
            <w:vAlign w:val="center"/>
          </w:tcPr>
          <w:p w:rsidR="00AE0913" w:rsidRDefault="00AE0913" w:rsidP="00AE0913">
            <w:pPr>
              <w:rPr>
                <w:rFonts w:ascii="Arial" w:hAnsi="Arial" w:cs="Arial"/>
                <w:sz w:val="22"/>
                <w:szCs w:val="22"/>
              </w:rPr>
            </w:pPr>
            <w:r w:rsidRPr="002853FB">
              <w:rPr>
                <w:rFonts w:ascii="Arial" w:hAnsi="Arial" w:cs="Arial"/>
                <w:sz w:val="22"/>
                <w:szCs w:val="22"/>
              </w:rPr>
              <w:t>Burk</w:t>
            </w:r>
            <w:r w:rsidR="00A13E55">
              <w:rPr>
                <w:rFonts w:ascii="Arial" w:hAnsi="Arial" w:cs="Arial"/>
                <w:sz w:val="22"/>
                <w:szCs w:val="22"/>
              </w:rPr>
              <w:t xml:space="preserve">    </w:t>
            </w:r>
            <w:r w:rsidRPr="002853FB">
              <w:rPr>
                <w:rFonts w:ascii="Arial" w:hAnsi="Arial" w:cs="Arial"/>
                <w:sz w:val="22"/>
                <w:szCs w:val="22"/>
              </w:rPr>
              <w:t>ARC PLUS TOUCH</w:t>
            </w:r>
            <w:r w:rsidRPr="002853FB">
              <w:rPr>
                <w:rFonts w:ascii="Arial" w:hAnsi="Arial" w:cs="Arial"/>
                <w:sz w:val="22"/>
                <w:szCs w:val="22"/>
              </w:rPr>
              <w:tab/>
              <w:t xml:space="preserve">Burk ARC PLUS TOUCH ARC Plus Touch version 5 Remote Control. Full color LED. </w:t>
            </w:r>
          </w:p>
          <w:p w:rsidR="00AE0913" w:rsidRPr="002853FB" w:rsidRDefault="00AE0913" w:rsidP="00AE0913">
            <w:pPr>
              <w:rPr>
                <w:rFonts w:ascii="Arial" w:hAnsi="Arial" w:cs="Arial"/>
                <w:sz w:val="22"/>
                <w:szCs w:val="22"/>
              </w:rPr>
            </w:pPr>
            <w:r w:rsidRPr="002853FB">
              <w:rPr>
                <w:rFonts w:ascii="Arial" w:hAnsi="Arial" w:cs="Arial"/>
                <w:sz w:val="22"/>
                <w:szCs w:val="22"/>
              </w:rPr>
              <w:t>Touch screen for on-site monitoring and control. Includes built-in macros, virtual channels</w:t>
            </w:r>
            <w:r>
              <w:rPr>
                <w:rFonts w:ascii="Arial" w:hAnsi="Arial" w:cs="Arial"/>
                <w:sz w:val="22"/>
                <w:szCs w:val="22"/>
              </w:rPr>
              <w:t xml:space="preserve"> </w:t>
            </w:r>
            <w:r w:rsidRPr="002853FB">
              <w:rPr>
                <w:rFonts w:ascii="Arial" w:hAnsi="Arial" w:cs="Arial"/>
                <w:sz w:val="22"/>
                <w:szCs w:val="22"/>
              </w:rPr>
              <w:t xml:space="preserve">and web/smartphone interface. Scalable </w:t>
            </w:r>
            <w:r w:rsidRPr="002853FB">
              <w:rPr>
                <w:rFonts w:ascii="Arial" w:hAnsi="Arial" w:cs="Arial"/>
                <w:sz w:val="22"/>
                <w:szCs w:val="22"/>
              </w:rPr>
              <w:lastRenderedPageBreak/>
              <w:t>to 256 metering, status and command channels.</w:t>
            </w:r>
            <w:r w:rsidR="00A13E55">
              <w:rPr>
                <w:rFonts w:ascii="Arial" w:hAnsi="Arial" w:cs="Arial"/>
                <w:sz w:val="22"/>
                <w:szCs w:val="22"/>
              </w:rPr>
              <w:t xml:space="preserve"> Front panel </w:t>
            </w:r>
            <w:r>
              <w:rPr>
                <w:rFonts w:ascii="Arial" w:hAnsi="Arial" w:cs="Arial"/>
                <w:sz w:val="22"/>
                <w:szCs w:val="22"/>
              </w:rPr>
              <w:t xml:space="preserve">                                                 </w:t>
            </w:r>
            <w:r w:rsidRPr="002853FB">
              <w:rPr>
                <w:rFonts w:ascii="Arial" w:hAnsi="Arial" w:cs="Arial"/>
                <w:sz w:val="22"/>
                <w:szCs w:val="22"/>
              </w:rPr>
              <w:t xml:space="preserve"> allows local and site-to-site control.  Works with all Plus-X and PlusConnect </w:t>
            </w:r>
            <w:r w:rsidR="00A13E55">
              <w:rPr>
                <w:rFonts w:ascii="Arial" w:hAnsi="Arial" w:cs="Arial"/>
                <w:sz w:val="22"/>
                <w:szCs w:val="22"/>
              </w:rPr>
              <w:t xml:space="preserve"> </w:t>
            </w:r>
            <w:r w:rsidRPr="002853FB">
              <w:rPr>
                <w:rFonts w:ascii="Arial" w:hAnsi="Arial" w:cs="Arial"/>
                <w:sz w:val="22"/>
                <w:szCs w:val="22"/>
              </w:rPr>
              <w:t>Ethernet I/O devices</w:t>
            </w:r>
          </w:p>
          <w:p w:rsidR="00501B8C" w:rsidRPr="00245B18" w:rsidRDefault="00501B8C" w:rsidP="00501B8C">
            <w:pPr>
              <w:rPr>
                <w:rFonts w:ascii="Arial" w:hAnsi="Arial" w:cs="Arial"/>
                <w:b/>
                <w:bCs/>
                <w:sz w:val="22"/>
                <w:szCs w:val="22"/>
              </w:rPr>
            </w:pPr>
          </w:p>
        </w:tc>
        <w:tc>
          <w:tcPr>
            <w:tcW w:w="693"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lastRenderedPageBreak/>
              <w:t>$</w:t>
            </w:r>
          </w:p>
        </w:tc>
        <w:tc>
          <w:tcPr>
            <w:tcW w:w="711"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36" w:type="pct"/>
            <w:noWrap/>
            <w:vAlign w:val="bottom"/>
          </w:tcPr>
          <w:p w:rsidR="00501B8C" w:rsidRPr="00245B18" w:rsidRDefault="00501B8C" w:rsidP="00501B8C">
            <w:pPr>
              <w:rPr>
                <w:rFonts w:ascii="Arial" w:hAnsi="Arial" w:cs="Arial"/>
                <w:sz w:val="22"/>
                <w:szCs w:val="22"/>
              </w:rPr>
            </w:pPr>
          </w:p>
        </w:tc>
      </w:tr>
      <w:tr w:rsidR="00501B8C"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501B8C" w:rsidRPr="00A15215" w:rsidRDefault="00501B8C" w:rsidP="00501B8C">
            <w:pPr>
              <w:jc w:val="center"/>
              <w:rPr>
                <w:rFonts w:ascii="Arial" w:hAnsi="Arial" w:cs="Arial"/>
                <w:bCs/>
                <w:iCs/>
                <w:sz w:val="22"/>
                <w:szCs w:val="22"/>
              </w:rPr>
            </w:pPr>
            <w:r w:rsidRPr="00A15215">
              <w:rPr>
                <w:rFonts w:ascii="Arial" w:hAnsi="Arial" w:cs="Arial"/>
                <w:bCs/>
                <w:iCs/>
                <w:sz w:val="22"/>
                <w:szCs w:val="22"/>
              </w:rPr>
              <w:t>2</w:t>
            </w:r>
            <w:r>
              <w:rPr>
                <w:rFonts w:ascii="Arial" w:hAnsi="Arial" w:cs="Arial"/>
                <w:bCs/>
                <w:iCs/>
                <w:sz w:val="22"/>
                <w:szCs w:val="22"/>
              </w:rPr>
              <w:t>9</w:t>
            </w:r>
          </w:p>
        </w:tc>
        <w:tc>
          <w:tcPr>
            <w:tcW w:w="266" w:type="pct"/>
            <w:tcBorders>
              <w:top w:val="nil"/>
              <w:left w:val="nil"/>
              <w:bottom w:val="single" w:sz="8" w:space="0" w:color="auto"/>
              <w:right w:val="single" w:sz="8" w:space="0" w:color="auto"/>
            </w:tcBorders>
            <w:noWrap/>
            <w:vAlign w:val="center"/>
          </w:tcPr>
          <w:p w:rsidR="00501B8C" w:rsidRPr="00501B8C" w:rsidRDefault="00501B8C" w:rsidP="00501B8C">
            <w:pPr>
              <w:jc w:val="center"/>
              <w:rPr>
                <w:rFonts w:ascii="Arial" w:hAnsi="Arial" w:cs="Arial"/>
                <w:bCs/>
                <w:sz w:val="22"/>
                <w:szCs w:val="22"/>
              </w:rPr>
            </w:pPr>
            <w:r>
              <w:rPr>
                <w:rFonts w:ascii="Arial" w:hAnsi="Arial" w:cs="Arial"/>
                <w:bCs/>
                <w:sz w:val="22"/>
                <w:szCs w:val="22"/>
              </w:rPr>
              <w:t>1</w:t>
            </w:r>
          </w:p>
        </w:tc>
        <w:tc>
          <w:tcPr>
            <w:tcW w:w="2179" w:type="pct"/>
            <w:tcBorders>
              <w:top w:val="nil"/>
              <w:left w:val="nil"/>
              <w:bottom w:val="single" w:sz="8" w:space="0" w:color="auto"/>
              <w:right w:val="single" w:sz="8" w:space="0" w:color="auto"/>
            </w:tcBorders>
            <w:noWrap/>
            <w:vAlign w:val="center"/>
          </w:tcPr>
          <w:p w:rsidR="00501B8C" w:rsidRPr="00245B18" w:rsidRDefault="00A13E55" w:rsidP="00A13E55">
            <w:pPr>
              <w:rPr>
                <w:rFonts w:ascii="Arial" w:hAnsi="Arial" w:cs="Arial"/>
                <w:b/>
                <w:bCs/>
                <w:sz w:val="22"/>
                <w:szCs w:val="22"/>
              </w:rPr>
            </w:pPr>
            <w:r w:rsidRPr="002853FB">
              <w:rPr>
                <w:rFonts w:ascii="Arial" w:hAnsi="Arial" w:cs="Arial"/>
                <w:sz w:val="22"/>
                <w:szCs w:val="22"/>
              </w:rPr>
              <w:t>Burk</w:t>
            </w:r>
            <w:r w:rsidRPr="002853FB">
              <w:rPr>
                <w:rFonts w:ascii="Arial" w:hAnsi="Arial" w:cs="Arial"/>
                <w:sz w:val="22"/>
                <w:szCs w:val="22"/>
              </w:rPr>
              <w:tab/>
              <w:t>RSI</w:t>
            </w:r>
            <w:r w:rsidRPr="002853FB">
              <w:rPr>
                <w:rFonts w:ascii="Arial" w:hAnsi="Arial" w:cs="Arial"/>
                <w:sz w:val="22"/>
                <w:szCs w:val="22"/>
              </w:rPr>
              <w:tab/>
              <w:t xml:space="preserve">Burk RSI Recordable Speech Interface. Enables dial-in/dial-out telephone control for </w:t>
            </w:r>
            <w:proofErr w:type="gramStart"/>
            <w:r w:rsidRPr="002853FB">
              <w:rPr>
                <w:rFonts w:ascii="Arial" w:hAnsi="Arial" w:cs="Arial"/>
                <w:sz w:val="22"/>
                <w:szCs w:val="22"/>
              </w:rPr>
              <w:t>the</w:t>
            </w:r>
            <w:r>
              <w:rPr>
                <w:rFonts w:ascii="Arial" w:hAnsi="Arial" w:cs="Arial"/>
                <w:sz w:val="22"/>
                <w:szCs w:val="22"/>
              </w:rPr>
              <w:t xml:space="preserve">  ARC</w:t>
            </w:r>
            <w:proofErr w:type="gramEnd"/>
            <w:r>
              <w:rPr>
                <w:rFonts w:ascii="Arial" w:hAnsi="Arial" w:cs="Arial"/>
                <w:sz w:val="22"/>
                <w:szCs w:val="22"/>
              </w:rPr>
              <w:t xml:space="preserve"> Plus Touch                                                      </w:t>
            </w:r>
            <w:r w:rsidRPr="002853FB">
              <w:rPr>
                <w:rFonts w:ascii="Arial" w:hAnsi="Arial" w:cs="Arial"/>
                <w:sz w:val="22"/>
                <w:szCs w:val="22"/>
              </w:rPr>
              <w:t xml:space="preserve"> Requires Version 5</w:t>
            </w:r>
          </w:p>
        </w:tc>
        <w:tc>
          <w:tcPr>
            <w:tcW w:w="693"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36" w:type="pct"/>
            <w:noWrap/>
            <w:vAlign w:val="bottom"/>
          </w:tcPr>
          <w:p w:rsidR="00501B8C" w:rsidRPr="00245B18" w:rsidRDefault="00501B8C" w:rsidP="00501B8C">
            <w:pPr>
              <w:rPr>
                <w:rFonts w:ascii="Arial" w:hAnsi="Arial" w:cs="Arial"/>
                <w:sz w:val="22"/>
                <w:szCs w:val="22"/>
              </w:rPr>
            </w:pPr>
          </w:p>
        </w:tc>
      </w:tr>
      <w:tr w:rsidR="00501B8C"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501B8C" w:rsidRPr="00A15215" w:rsidRDefault="00501B8C" w:rsidP="00501B8C">
            <w:pPr>
              <w:jc w:val="center"/>
              <w:rPr>
                <w:rFonts w:ascii="Arial" w:hAnsi="Arial" w:cs="Arial"/>
                <w:bCs/>
                <w:iCs/>
                <w:sz w:val="22"/>
                <w:szCs w:val="22"/>
              </w:rPr>
            </w:pPr>
            <w:r>
              <w:rPr>
                <w:rFonts w:ascii="Arial" w:hAnsi="Arial" w:cs="Arial"/>
                <w:bCs/>
                <w:iCs/>
                <w:sz w:val="22"/>
                <w:szCs w:val="22"/>
              </w:rPr>
              <w:t>30</w:t>
            </w:r>
          </w:p>
        </w:tc>
        <w:tc>
          <w:tcPr>
            <w:tcW w:w="266" w:type="pct"/>
            <w:tcBorders>
              <w:top w:val="nil"/>
              <w:left w:val="nil"/>
              <w:bottom w:val="single" w:sz="8" w:space="0" w:color="auto"/>
              <w:right w:val="single" w:sz="8" w:space="0" w:color="auto"/>
            </w:tcBorders>
            <w:noWrap/>
            <w:vAlign w:val="center"/>
          </w:tcPr>
          <w:p w:rsidR="00501B8C" w:rsidRPr="00501B8C" w:rsidRDefault="00501B8C" w:rsidP="00501B8C">
            <w:pPr>
              <w:jc w:val="center"/>
              <w:rPr>
                <w:rFonts w:ascii="Arial" w:hAnsi="Arial" w:cs="Arial"/>
                <w:bCs/>
                <w:sz w:val="22"/>
                <w:szCs w:val="22"/>
              </w:rPr>
            </w:pPr>
            <w:r>
              <w:rPr>
                <w:rFonts w:ascii="Arial" w:hAnsi="Arial" w:cs="Arial"/>
                <w:bCs/>
                <w:sz w:val="22"/>
                <w:szCs w:val="22"/>
              </w:rPr>
              <w:t>1</w:t>
            </w:r>
          </w:p>
        </w:tc>
        <w:tc>
          <w:tcPr>
            <w:tcW w:w="2179" w:type="pct"/>
            <w:tcBorders>
              <w:top w:val="nil"/>
              <w:left w:val="nil"/>
              <w:bottom w:val="single" w:sz="8" w:space="0" w:color="auto"/>
              <w:right w:val="single" w:sz="8" w:space="0" w:color="auto"/>
            </w:tcBorders>
            <w:noWrap/>
            <w:vAlign w:val="center"/>
          </w:tcPr>
          <w:p w:rsidR="00501B8C" w:rsidRPr="00245B18" w:rsidRDefault="00A13E55" w:rsidP="00A13E55">
            <w:pPr>
              <w:rPr>
                <w:rFonts w:ascii="Arial" w:hAnsi="Arial" w:cs="Arial"/>
                <w:b/>
                <w:bCs/>
                <w:sz w:val="22"/>
                <w:szCs w:val="22"/>
              </w:rPr>
            </w:pPr>
            <w:r w:rsidRPr="002853FB">
              <w:rPr>
                <w:rFonts w:ascii="Arial" w:hAnsi="Arial" w:cs="Arial"/>
                <w:sz w:val="22"/>
                <w:szCs w:val="22"/>
              </w:rPr>
              <w:t>Burk</w:t>
            </w:r>
            <w:r w:rsidRPr="002853FB">
              <w:rPr>
                <w:rFonts w:ascii="Arial" w:hAnsi="Arial" w:cs="Arial"/>
                <w:sz w:val="22"/>
                <w:szCs w:val="22"/>
              </w:rPr>
              <w:tab/>
              <w:t>PLUS-X-IIU</w:t>
            </w:r>
            <w:r>
              <w:rPr>
                <w:rFonts w:ascii="Arial" w:hAnsi="Arial" w:cs="Arial"/>
                <w:sz w:val="22"/>
                <w:szCs w:val="22"/>
              </w:rPr>
              <w:t xml:space="preserve">   </w:t>
            </w:r>
            <w:r w:rsidRPr="002853FB">
              <w:rPr>
                <w:rFonts w:ascii="Arial" w:hAnsi="Arial" w:cs="Arial"/>
                <w:sz w:val="22"/>
                <w:szCs w:val="22"/>
              </w:rPr>
              <w:t xml:space="preserve">Burk PLUS-X-IIU Input unit. Connects 16 metering and 16 status inputs to the ARC Plus </w:t>
            </w:r>
            <w:r>
              <w:rPr>
                <w:rFonts w:ascii="Arial" w:hAnsi="Arial" w:cs="Arial"/>
                <w:sz w:val="22"/>
                <w:szCs w:val="22"/>
              </w:rPr>
              <w:t xml:space="preserve">system over the                                                                                      </w:t>
            </w:r>
            <w:r w:rsidRPr="002853FB">
              <w:rPr>
                <w:rFonts w:ascii="Arial" w:hAnsi="Arial" w:cs="Arial"/>
                <w:sz w:val="22"/>
                <w:szCs w:val="22"/>
              </w:rPr>
              <w:t>LAN/WAN.</w:t>
            </w:r>
          </w:p>
        </w:tc>
        <w:tc>
          <w:tcPr>
            <w:tcW w:w="693"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36" w:type="pct"/>
            <w:noWrap/>
            <w:vAlign w:val="bottom"/>
          </w:tcPr>
          <w:p w:rsidR="00501B8C" w:rsidRPr="00245B18" w:rsidRDefault="00501B8C" w:rsidP="00501B8C">
            <w:pPr>
              <w:rPr>
                <w:rFonts w:ascii="Arial" w:hAnsi="Arial" w:cs="Arial"/>
                <w:sz w:val="22"/>
                <w:szCs w:val="22"/>
              </w:rPr>
            </w:pPr>
          </w:p>
        </w:tc>
      </w:tr>
      <w:tr w:rsidR="00501B8C"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501B8C" w:rsidRPr="00A15215" w:rsidRDefault="00501B8C" w:rsidP="00501B8C">
            <w:pPr>
              <w:jc w:val="center"/>
              <w:rPr>
                <w:rFonts w:ascii="Arial" w:hAnsi="Arial" w:cs="Arial"/>
                <w:bCs/>
                <w:iCs/>
                <w:sz w:val="22"/>
                <w:szCs w:val="22"/>
              </w:rPr>
            </w:pPr>
            <w:r w:rsidRPr="00A15215">
              <w:rPr>
                <w:rFonts w:ascii="Arial" w:hAnsi="Arial" w:cs="Arial"/>
                <w:bCs/>
                <w:iCs/>
                <w:sz w:val="22"/>
                <w:szCs w:val="22"/>
              </w:rPr>
              <w:t>3</w:t>
            </w:r>
            <w:r>
              <w:rPr>
                <w:rFonts w:ascii="Arial" w:hAnsi="Arial" w:cs="Arial"/>
                <w:bCs/>
                <w:iCs/>
                <w:sz w:val="22"/>
                <w:szCs w:val="22"/>
              </w:rPr>
              <w:t>1</w:t>
            </w:r>
          </w:p>
        </w:tc>
        <w:tc>
          <w:tcPr>
            <w:tcW w:w="266" w:type="pct"/>
            <w:tcBorders>
              <w:top w:val="nil"/>
              <w:left w:val="nil"/>
              <w:bottom w:val="single" w:sz="8" w:space="0" w:color="auto"/>
              <w:right w:val="single" w:sz="8" w:space="0" w:color="auto"/>
            </w:tcBorders>
            <w:noWrap/>
            <w:vAlign w:val="center"/>
          </w:tcPr>
          <w:p w:rsidR="00501B8C" w:rsidRPr="00501B8C" w:rsidRDefault="00501B8C" w:rsidP="00501B8C">
            <w:pPr>
              <w:jc w:val="center"/>
              <w:rPr>
                <w:rFonts w:ascii="Arial" w:hAnsi="Arial" w:cs="Arial"/>
                <w:bCs/>
                <w:sz w:val="22"/>
                <w:szCs w:val="22"/>
              </w:rPr>
            </w:pPr>
            <w:r>
              <w:rPr>
                <w:rFonts w:ascii="Arial" w:hAnsi="Arial" w:cs="Arial"/>
                <w:bCs/>
                <w:sz w:val="22"/>
                <w:szCs w:val="22"/>
              </w:rPr>
              <w:t>1</w:t>
            </w:r>
          </w:p>
        </w:tc>
        <w:tc>
          <w:tcPr>
            <w:tcW w:w="2179" w:type="pct"/>
            <w:tcBorders>
              <w:top w:val="nil"/>
              <w:left w:val="nil"/>
              <w:bottom w:val="single" w:sz="8" w:space="0" w:color="auto"/>
              <w:right w:val="single" w:sz="8" w:space="0" w:color="auto"/>
            </w:tcBorders>
            <w:noWrap/>
            <w:vAlign w:val="center"/>
          </w:tcPr>
          <w:p w:rsidR="00501B8C" w:rsidRPr="00245B18" w:rsidRDefault="00A13E55" w:rsidP="00A13E55">
            <w:pPr>
              <w:rPr>
                <w:rFonts w:ascii="Arial" w:hAnsi="Arial" w:cs="Arial"/>
                <w:b/>
                <w:bCs/>
                <w:sz w:val="22"/>
                <w:szCs w:val="22"/>
              </w:rPr>
            </w:pPr>
            <w:r w:rsidRPr="002853FB">
              <w:rPr>
                <w:rFonts w:ascii="Arial" w:hAnsi="Arial" w:cs="Arial"/>
                <w:sz w:val="22"/>
                <w:szCs w:val="22"/>
              </w:rPr>
              <w:t>Burk</w:t>
            </w:r>
            <w:r w:rsidRPr="002853FB">
              <w:rPr>
                <w:rFonts w:ascii="Arial" w:hAnsi="Arial" w:cs="Arial"/>
                <w:sz w:val="22"/>
                <w:szCs w:val="22"/>
              </w:rPr>
              <w:tab/>
              <w:t>PLUS-X-ICRU</w:t>
            </w:r>
            <w:r w:rsidRPr="002853FB">
              <w:rPr>
                <w:rFonts w:ascii="Arial" w:hAnsi="Arial" w:cs="Arial"/>
                <w:sz w:val="22"/>
                <w:szCs w:val="22"/>
              </w:rPr>
              <w:tab/>
            </w:r>
            <w:r>
              <w:rPr>
                <w:rFonts w:ascii="Arial" w:hAnsi="Arial" w:cs="Arial"/>
                <w:sz w:val="22"/>
                <w:szCs w:val="22"/>
              </w:rPr>
              <w:t xml:space="preserve">   </w:t>
            </w:r>
            <w:r w:rsidRPr="002853FB">
              <w:rPr>
                <w:rFonts w:ascii="Arial" w:hAnsi="Arial" w:cs="Arial"/>
                <w:sz w:val="22"/>
                <w:szCs w:val="22"/>
              </w:rPr>
              <w:t xml:space="preserve">Burk PLUS-X-ICRU Plus-X ICRU Output Unit. Connects 8 raise/lower pairs of command </w:t>
            </w:r>
            <w:r>
              <w:rPr>
                <w:rFonts w:ascii="Arial" w:hAnsi="Arial" w:cs="Arial"/>
                <w:sz w:val="22"/>
                <w:szCs w:val="22"/>
              </w:rPr>
              <w:t xml:space="preserve">relays to the ARC                                                                                             </w:t>
            </w:r>
            <w:r w:rsidRPr="002853FB">
              <w:rPr>
                <w:rFonts w:ascii="Arial" w:hAnsi="Arial" w:cs="Arial"/>
                <w:sz w:val="22"/>
                <w:szCs w:val="22"/>
              </w:rPr>
              <w:t>Plus over the LAN/WAN.</w:t>
            </w:r>
          </w:p>
        </w:tc>
        <w:tc>
          <w:tcPr>
            <w:tcW w:w="693"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36" w:type="pct"/>
            <w:noWrap/>
            <w:vAlign w:val="bottom"/>
          </w:tcPr>
          <w:p w:rsidR="00501B8C" w:rsidRPr="00245B18" w:rsidRDefault="00501B8C" w:rsidP="00501B8C">
            <w:pPr>
              <w:rPr>
                <w:rFonts w:ascii="Arial" w:hAnsi="Arial" w:cs="Arial"/>
                <w:sz w:val="22"/>
                <w:szCs w:val="22"/>
              </w:rPr>
            </w:pPr>
          </w:p>
        </w:tc>
      </w:tr>
      <w:tr w:rsidR="00501B8C"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501B8C" w:rsidRPr="00A15215" w:rsidRDefault="00501B8C" w:rsidP="00501B8C">
            <w:pPr>
              <w:jc w:val="center"/>
              <w:rPr>
                <w:rFonts w:ascii="Arial" w:hAnsi="Arial" w:cs="Arial"/>
                <w:bCs/>
                <w:iCs/>
                <w:sz w:val="22"/>
                <w:szCs w:val="22"/>
              </w:rPr>
            </w:pPr>
            <w:r w:rsidRPr="00A15215">
              <w:rPr>
                <w:rFonts w:ascii="Arial" w:hAnsi="Arial" w:cs="Arial"/>
                <w:bCs/>
                <w:iCs/>
                <w:sz w:val="22"/>
                <w:szCs w:val="22"/>
              </w:rPr>
              <w:t>3</w:t>
            </w:r>
            <w:r>
              <w:rPr>
                <w:rFonts w:ascii="Arial" w:hAnsi="Arial" w:cs="Arial"/>
                <w:bCs/>
                <w:iCs/>
                <w:sz w:val="22"/>
                <w:szCs w:val="22"/>
              </w:rPr>
              <w:t>2</w:t>
            </w:r>
          </w:p>
        </w:tc>
        <w:tc>
          <w:tcPr>
            <w:tcW w:w="266" w:type="pct"/>
            <w:tcBorders>
              <w:top w:val="nil"/>
              <w:left w:val="nil"/>
              <w:bottom w:val="single" w:sz="8" w:space="0" w:color="auto"/>
              <w:right w:val="single" w:sz="8" w:space="0" w:color="auto"/>
            </w:tcBorders>
            <w:noWrap/>
            <w:vAlign w:val="center"/>
          </w:tcPr>
          <w:p w:rsidR="00501B8C" w:rsidRPr="00501B8C" w:rsidRDefault="00501B8C" w:rsidP="00501B8C">
            <w:pPr>
              <w:jc w:val="center"/>
              <w:rPr>
                <w:rFonts w:ascii="Arial" w:hAnsi="Arial" w:cs="Arial"/>
                <w:bCs/>
                <w:sz w:val="22"/>
                <w:szCs w:val="22"/>
              </w:rPr>
            </w:pPr>
            <w:r>
              <w:rPr>
                <w:rFonts w:ascii="Arial" w:hAnsi="Arial" w:cs="Arial"/>
                <w:bCs/>
                <w:sz w:val="22"/>
                <w:szCs w:val="22"/>
              </w:rPr>
              <w:t>1</w:t>
            </w:r>
          </w:p>
        </w:tc>
        <w:tc>
          <w:tcPr>
            <w:tcW w:w="2179" w:type="pct"/>
            <w:tcBorders>
              <w:top w:val="nil"/>
              <w:left w:val="nil"/>
              <w:bottom w:val="single" w:sz="8" w:space="0" w:color="auto"/>
              <w:right w:val="single" w:sz="8" w:space="0" w:color="auto"/>
            </w:tcBorders>
            <w:noWrap/>
            <w:vAlign w:val="center"/>
          </w:tcPr>
          <w:p w:rsidR="00501B8C" w:rsidRPr="00501B8C" w:rsidRDefault="00501B8C" w:rsidP="00501B8C">
            <w:pPr>
              <w:rPr>
                <w:rFonts w:ascii="Arial" w:hAnsi="Arial" w:cs="Arial"/>
                <w:bCs/>
                <w:sz w:val="22"/>
                <w:szCs w:val="22"/>
              </w:rPr>
            </w:pPr>
            <w:r w:rsidRPr="00501B8C">
              <w:rPr>
                <w:rFonts w:ascii="Arial" w:hAnsi="Arial" w:cs="Arial"/>
                <w:bCs/>
                <w:sz w:val="22"/>
                <w:szCs w:val="22"/>
              </w:rPr>
              <w:t>Warranty</w:t>
            </w:r>
          </w:p>
        </w:tc>
        <w:tc>
          <w:tcPr>
            <w:tcW w:w="693"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11"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r w:rsidRPr="00245B18">
              <w:rPr>
                <w:rFonts w:ascii="Arial" w:hAnsi="Arial" w:cs="Arial"/>
                <w:sz w:val="22"/>
                <w:szCs w:val="22"/>
              </w:rPr>
              <w:t>$</w:t>
            </w:r>
          </w:p>
        </w:tc>
        <w:tc>
          <w:tcPr>
            <w:tcW w:w="736" w:type="pct"/>
            <w:noWrap/>
            <w:vAlign w:val="bottom"/>
          </w:tcPr>
          <w:p w:rsidR="00501B8C" w:rsidRPr="00245B18" w:rsidRDefault="00501B8C" w:rsidP="00501B8C">
            <w:pPr>
              <w:rPr>
                <w:rFonts w:ascii="Arial" w:hAnsi="Arial" w:cs="Arial"/>
                <w:sz w:val="22"/>
                <w:szCs w:val="22"/>
              </w:rPr>
            </w:pPr>
          </w:p>
        </w:tc>
      </w:tr>
      <w:tr w:rsidR="00501B8C"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tcPr>
          <w:p w:rsidR="00501B8C" w:rsidRPr="00A15215" w:rsidRDefault="00501B8C" w:rsidP="00501B8C">
            <w:pPr>
              <w:rPr>
                <w:rFonts w:ascii="Arial" w:hAnsi="Arial" w:cs="Arial"/>
                <w:bCs/>
                <w:iCs/>
                <w:sz w:val="22"/>
                <w:szCs w:val="22"/>
              </w:rPr>
            </w:pPr>
          </w:p>
        </w:tc>
        <w:tc>
          <w:tcPr>
            <w:tcW w:w="266"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b/>
                <w:bCs/>
                <w:sz w:val="22"/>
                <w:szCs w:val="22"/>
              </w:rPr>
            </w:pPr>
          </w:p>
        </w:tc>
        <w:tc>
          <w:tcPr>
            <w:tcW w:w="2179"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b/>
                <w:bCs/>
                <w:sz w:val="22"/>
                <w:szCs w:val="22"/>
              </w:rPr>
            </w:pPr>
          </w:p>
        </w:tc>
        <w:tc>
          <w:tcPr>
            <w:tcW w:w="693"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p>
        </w:tc>
        <w:tc>
          <w:tcPr>
            <w:tcW w:w="711" w:type="pct"/>
            <w:tcBorders>
              <w:top w:val="nil"/>
              <w:left w:val="nil"/>
              <w:bottom w:val="single" w:sz="8" w:space="0" w:color="auto"/>
              <w:right w:val="single" w:sz="8" w:space="0" w:color="auto"/>
            </w:tcBorders>
            <w:noWrap/>
            <w:vAlign w:val="center"/>
          </w:tcPr>
          <w:p w:rsidR="00501B8C" w:rsidRPr="00245B18" w:rsidRDefault="00501B8C" w:rsidP="00501B8C">
            <w:pPr>
              <w:rPr>
                <w:rFonts w:ascii="Arial" w:hAnsi="Arial" w:cs="Arial"/>
                <w:sz w:val="22"/>
                <w:szCs w:val="22"/>
              </w:rPr>
            </w:pPr>
          </w:p>
        </w:tc>
        <w:tc>
          <w:tcPr>
            <w:tcW w:w="736" w:type="pct"/>
            <w:noWrap/>
            <w:vAlign w:val="bottom"/>
          </w:tcPr>
          <w:p w:rsidR="00501B8C" w:rsidRPr="00245B18" w:rsidRDefault="00501B8C" w:rsidP="00501B8C">
            <w:pPr>
              <w:rPr>
                <w:rFonts w:ascii="Arial" w:hAnsi="Arial" w:cs="Arial"/>
                <w:sz w:val="22"/>
                <w:szCs w:val="22"/>
              </w:rPr>
            </w:pPr>
          </w:p>
        </w:tc>
      </w:tr>
      <w:tr w:rsidR="00501B8C" w:rsidRPr="00245B18" w:rsidTr="000D571D">
        <w:trPr>
          <w:trHeight w:val="391"/>
        </w:trPr>
        <w:tc>
          <w:tcPr>
            <w:tcW w:w="415" w:type="pct"/>
            <w:tcBorders>
              <w:top w:val="nil"/>
              <w:left w:val="single" w:sz="8" w:space="0" w:color="auto"/>
              <w:bottom w:val="single" w:sz="8" w:space="0" w:color="auto"/>
              <w:right w:val="single" w:sz="8" w:space="0" w:color="auto"/>
            </w:tcBorders>
            <w:noWrap/>
            <w:vAlign w:val="center"/>
            <w:hideMark/>
          </w:tcPr>
          <w:p w:rsidR="00501B8C" w:rsidRPr="00245B18" w:rsidRDefault="00501B8C" w:rsidP="00501B8C">
            <w:pPr>
              <w:rPr>
                <w:rFonts w:ascii="Arial" w:hAnsi="Arial" w:cs="Arial"/>
                <w:b/>
                <w:bCs/>
                <w:i/>
                <w:iCs/>
                <w:sz w:val="22"/>
                <w:szCs w:val="22"/>
              </w:rPr>
            </w:pPr>
            <w:r w:rsidRPr="00245B18">
              <w:rPr>
                <w:rFonts w:ascii="Arial" w:hAnsi="Arial" w:cs="Arial"/>
                <w:b/>
                <w:bCs/>
                <w:i/>
                <w:iCs/>
                <w:sz w:val="22"/>
                <w:szCs w:val="22"/>
              </w:rPr>
              <w:t>Grand Total</w:t>
            </w:r>
          </w:p>
        </w:tc>
        <w:tc>
          <w:tcPr>
            <w:tcW w:w="266" w:type="pct"/>
            <w:tcBorders>
              <w:top w:val="nil"/>
              <w:left w:val="nil"/>
              <w:bottom w:val="single" w:sz="8" w:space="0" w:color="auto"/>
              <w:right w:val="single" w:sz="8" w:space="0" w:color="auto"/>
            </w:tcBorders>
            <w:noWrap/>
            <w:vAlign w:val="center"/>
            <w:hideMark/>
          </w:tcPr>
          <w:p w:rsidR="00501B8C" w:rsidRPr="00245B18" w:rsidRDefault="00501B8C" w:rsidP="00501B8C">
            <w:pPr>
              <w:rPr>
                <w:rFonts w:ascii="Arial" w:hAnsi="Arial" w:cs="Arial"/>
                <w:b/>
                <w:bCs/>
                <w:sz w:val="22"/>
                <w:szCs w:val="22"/>
              </w:rPr>
            </w:pPr>
            <w:r w:rsidRPr="00245B18">
              <w:rPr>
                <w:rFonts w:ascii="Arial" w:hAnsi="Arial" w:cs="Arial"/>
                <w:b/>
                <w:bCs/>
                <w:sz w:val="22"/>
                <w:szCs w:val="22"/>
              </w:rPr>
              <w:t> </w:t>
            </w:r>
          </w:p>
        </w:tc>
        <w:tc>
          <w:tcPr>
            <w:tcW w:w="2179" w:type="pct"/>
            <w:tcBorders>
              <w:top w:val="nil"/>
              <w:left w:val="nil"/>
              <w:bottom w:val="single" w:sz="8" w:space="0" w:color="auto"/>
              <w:right w:val="single" w:sz="8" w:space="0" w:color="auto"/>
            </w:tcBorders>
            <w:noWrap/>
            <w:vAlign w:val="center"/>
            <w:hideMark/>
          </w:tcPr>
          <w:p w:rsidR="00501B8C" w:rsidRPr="00245B18" w:rsidRDefault="00501B8C" w:rsidP="00501B8C">
            <w:pPr>
              <w:rPr>
                <w:rFonts w:ascii="Arial" w:hAnsi="Arial" w:cs="Arial"/>
                <w:b/>
                <w:bCs/>
                <w:sz w:val="22"/>
                <w:szCs w:val="22"/>
              </w:rPr>
            </w:pPr>
            <w:r w:rsidRPr="00245B18">
              <w:rPr>
                <w:rFonts w:ascii="Arial" w:hAnsi="Arial" w:cs="Arial"/>
                <w:b/>
                <w:bCs/>
                <w:sz w:val="22"/>
                <w:szCs w:val="22"/>
              </w:rPr>
              <w:t> </w:t>
            </w:r>
          </w:p>
        </w:tc>
        <w:tc>
          <w:tcPr>
            <w:tcW w:w="693" w:type="pct"/>
            <w:tcBorders>
              <w:top w:val="nil"/>
              <w:left w:val="nil"/>
              <w:bottom w:val="single" w:sz="8" w:space="0" w:color="auto"/>
              <w:right w:val="single" w:sz="8" w:space="0" w:color="auto"/>
            </w:tcBorders>
            <w:noWrap/>
            <w:vAlign w:val="center"/>
            <w:hideMark/>
          </w:tcPr>
          <w:p w:rsidR="00501B8C" w:rsidRPr="00245B18" w:rsidRDefault="00501B8C" w:rsidP="00501B8C">
            <w:pPr>
              <w:rPr>
                <w:rFonts w:ascii="Arial" w:hAnsi="Arial" w:cs="Arial"/>
                <w:b/>
                <w:bCs/>
                <w:sz w:val="22"/>
                <w:szCs w:val="22"/>
              </w:rPr>
            </w:pPr>
            <w:r w:rsidRPr="00245B18">
              <w:rPr>
                <w:rFonts w:ascii="Arial" w:hAnsi="Arial" w:cs="Arial"/>
                <w:b/>
                <w:bCs/>
                <w:sz w:val="22"/>
                <w:szCs w:val="22"/>
              </w:rPr>
              <w:t> </w:t>
            </w:r>
          </w:p>
        </w:tc>
        <w:tc>
          <w:tcPr>
            <w:tcW w:w="711" w:type="pct"/>
            <w:tcBorders>
              <w:top w:val="nil"/>
              <w:left w:val="nil"/>
              <w:bottom w:val="single" w:sz="8" w:space="0" w:color="auto"/>
              <w:right w:val="single" w:sz="8" w:space="0" w:color="auto"/>
            </w:tcBorders>
            <w:noWrap/>
            <w:vAlign w:val="center"/>
            <w:hideMark/>
          </w:tcPr>
          <w:p w:rsidR="00501B8C" w:rsidRPr="00245B18" w:rsidRDefault="00501B8C" w:rsidP="00501B8C">
            <w:pPr>
              <w:rPr>
                <w:rFonts w:ascii="Arial" w:hAnsi="Arial" w:cs="Arial"/>
                <w:b/>
                <w:bCs/>
                <w:sz w:val="22"/>
                <w:szCs w:val="22"/>
              </w:rPr>
            </w:pPr>
            <w:r w:rsidRPr="00245B18">
              <w:rPr>
                <w:rFonts w:ascii="Arial" w:hAnsi="Arial" w:cs="Arial"/>
                <w:b/>
                <w:bCs/>
                <w:sz w:val="22"/>
                <w:szCs w:val="22"/>
              </w:rPr>
              <w:t>$</w:t>
            </w:r>
          </w:p>
        </w:tc>
        <w:tc>
          <w:tcPr>
            <w:tcW w:w="736" w:type="pct"/>
            <w:noWrap/>
            <w:vAlign w:val="bottom"/>
            <w:hideMark/>
          </w:tcPr>
          <w:p w:rsidR="00501B8C" w:rsidRPr="00245B18" w:rsidRDefault="00501B8C" w:rsidP="00501B8C">
            <w:pPr>
              <w:rPr>
                <w:rFonts w:ascii="Arial" w:hAnsi="Arial" w:cs="Arial"/>
                <w:sz w:val="22"/>
                <w:szCs w:val="22"/>
              </w:rPr>
            </w:pPr>
          </w:p>
        </w:tc>
      </w:tr>
    </w:tbl>
    <w:p w:rsidR="00F6059F" w:rsidRPr="00245B18" w:rsidRDefault="00F6059F" w:rsidP="00F6059F">
      <w:pPr>
        <w:pStyle w:val="Default"/>
        <w:tabs>
          <w:tab w:val="left" w:pos="540"/>
          <w:tab w:val="left" w:pos="810"/>
        </w:tabs>
        <w:ind w:right="-720"/>
        <w:rPr>
          <w:color w:val="auto"/>
          <w:sz w:val="22"/>
          <w:szCs w:val="22"/>
        </w:rPr>
      </w:pPr>
    </w:p>
    <w:p w:rsidR="00F6059F" w:rsidRDefault="00F6059F" w:rsidP="00F6059F">
      <w:pPr>
        <w:pStyle w:val="Default"/>
        <w:tabs>
          <w:tab w:val="left" w:pos="540"/>
          <w:tab w:val="left" w:pos="810"/>
        </w:tabs>
        <w:ind w:right="-720"/>
        <w:rPr>
          <w:color w:val="auto"/>
          <w:sz w:val="22"/>
          <w:szCs w:val="22"/>
        </w:rPr>
      </w:pPr>
    </w:p>
    <w:p w:rsidR="00B96019" w:rsidRDefault="00B96019" w:rsidP="00F6059F">
      <w:pPr>
        <w:pStyle w:val="Default"/>
        <w:tabs>
          <w:tab w:val="left" w:pos="540"/>
          <w:tab w:val="left" w:pos="810"/>
        </w:tabs>
        <w:ind w:right="-720"/>
        <w:rPr>
          <w:color w:val="auto"/>
          <w:sz w:val="22"/>
          <w:szCs w:val="22"/>
        </w:rPr>
      </w:pPr>
    </w:p>
    <w:p w:rsidR="00B96019" w:rsidRDefault="00B96019" w:rsidP="00F6059F">
      <w:pPr>
        <w:pStyle w:val="Default"/>
        <w:tabs>
          <w:tab w:val="left" w:pos="540"/>
          <w:tab w:val="left" w:pos="810"/>
        </w:tabs>
        <w:ind w:right="-720"/>
        <w:rPr>
          <w:color w:val="auto"/>
          <w:sz w:val="22"/>
          <w:szCs w:val="22"/>
        </w:rPr>
      </w:pPr>
    </w:p>
    <w:p w:rsidR="00B96019" w:rsidRDefault="00B96019" w:rsidP="00F6059F">
      <w:pPr>
        <w:pStyle w:val="Default"/>
        <w:tabs>
          <w:tab w:val="left" w:pos="540"/>
          <w:tab w:val="left" w:pos="810"/>
        </w:tabs>
        <w:ind w:right="-720"/>
        <w:rPr>
          <w:color w:val="auto"/>
          <w:sz w:val="22"/>
          <w:szCs w:val="22"/>
        </w:rPr>
      </w:pPr>
    </w:p>
    <w:p w:rsidR="00B96019" w:rsidRPr="00245B18" w:rsidRDefault="00B96019" w:rsidP="00F6059F">
      <w:pPr>
        <w:pStyle w:val="Default"/>
        <w:tabs>
          <w:tab w:val="left" w:pos="540"/>
          <w:tab w:val="left" w:pos="810"/>
        </w:tabs>
        <w:ind w:right="-720"/>
        <w:rPr>
          <w:color w:val="auto"/>
          <w:sz w:val="22"/>
          <w:szCs w:val="22"/>
        </w:rPr>
      </w:pPr>
    </w:p>
    <w:p w:rsidR="00F6059F" w:rsidRPr="00245B18" w:rsidRDefault="00F6059F" w:rsidP="00F6059F">
      <w:pPr>
        <w:pStyle w:val="Default"/>
        <w:tabs>
          <w:tab w:val="left" w:pos="540"/>
          <w:tab w:val="left" w:pos="810"/>
        </w:tabs>
        <w:ind w:right="-720"/>
        <w:rPr>
          <w:sz w:val="22"/>
          <w:szCs w:val="22"/>
        </w:rPr>
      </w:pPr>
    </w:p>
    <w:sectPr w:rsidR="00F6059F" w:rsidRPr="00245B18" w:rsidSect="00B874F6">
      <w:headerReference w:type="default" r:id="rId27"/>
      <w:footerReference w:type="even" r:id="rId28"/>
      <w:footerReference w:type="default" r:id="rId29"/>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1C39" w:rsidRDefault="00821C39">
      <w:r>
        <w:separator/>
      </w:r>
    </w:p>
  </w:endnote>
  <w:endnote w:type="continuationSeparator" w:id="0">
    <w:p w:rsidR="00821C39" w:rsidRDefault="00821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C39" w:rsidRDefault="00821C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C39" w:rsidRDefault="00821C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C39" w:rsidRDefault="00821C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21C39" w:rsidRDefault="00821C3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C39" w:rsidRDefault="00821C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C39" w:rsidRDefault="00821C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21C39" w:rsidRDefault="00821C3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C39" w:rsidRDefault="00821C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1C39" w:rsidRDefault="00821C39">
      <w:r>
        <w:separator/>
      </w:r>
    </w:p>
  </w:footnote>
  <w:footnote w:type="continuationSeparator" w:id="0">
    <w:p w:rsidR="00821C39" w:rsidRDefault="00821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C39" w:rsidRDefault="00821C39">
    <w:pPr>
      <w:pStyle w:val="Heading2"/>
      <w:tabs>
        <w:tab w:val="clear" w:pos="8280"/>
        <w:tab w:val="left" w:pos="8460"/>
      </w:tabs>
      <w:ind w:right="-90"/>
    </w:pPr>
    <w:r>
      <w:t xml:space="preserve">UNIVERSITY OF ARKANSAS                                                                   REQUEST FOR PROPOSAL </w:t>
    </w:r>
    <w:r>
      <w:tab/>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821C39">
      <w:tc>
        <w:tcPr>
          <w:tcW w:w="1818" w:type="dxa"/>
        </w:tcPr>
        <w:p w:rsidR="00821C39" w:rsidRDefault="00821C39" w:rsidP="00776221">
          <w:pPr>
            <w:jc w:val="right"/>
            <w:rPr>
              <w:rFonts w:ascii="Arial" w:hAnsi="Arial"/>
            </w:rPr>
          </w:pPr>
          <w:r>
            <w:rPr>
              <w:rFonts w:ascii="Arial" w:hAnsi="Arial"/>
            </w:rPr>
            <w:t>SUBMIT BID TO:</w:t>
          </w:r>
        </w:p>
      </w:tc>
      <w:tc>
        <w:tcPr>
          <w:tcW w:w="3510" w:type="dxa"/>
        </w:tcPr>
        <w:p w:rsidR="00821C39" w:rsidRDefault="00821C39" w:rsidP="00776221">
          <w:pPr>
            <w:rPr>
              <w:rFonts w:ascii="Arial" w:hAnsi="Arial"/>
            </w:rPr>
          </w:pPr>
          <w:r>
            <w:rPr>
              <w:rFonts w:ascii="Arial" w:hAnsi="Arial"/>
            </w:rPr>
            <w:t>Business Services-Procurement</w:t>
          </w:r>
        </w:p>
      </w:tc>
      <w:tc>
        <w:tcPr>
          <w:tcW w:w="1980" w:type="dxa"/>
        </w:tcPr>
        <w:p w:rsidR="00821C39" w:rsidRDefault="00821C39" w:rsidP="00776221">
          <w:pPr>
            <w:jc w:val="right"/>
            <w:rPr>
              <w:rFonts w:ascii="Arial" w:hAnsi="Arial"/>
            </w:rPr>
          </w:pPr>
          <w:r>
            <w:rPr>
              <w:rFonts w:ascii="Arial" w:hAnsi="Arial"/>
            </w:rPr>
            <w:t>BU:</w:t>
          </w:r>
        </w:p>
      </w:tc>
      <w:tc>
        <w:tcPr>
          <w:tcW w:w="990" w:type="dxa"/>
          <w:tcBorders>
            <w:bottom w:val="single" w:sz="6" w:space="0" w:color="auto"/>
          </w:tcBorders>
        </w:tcPr>
        <w:p w:rsidR="00821C39" w:rsidRPr="00394F82" w:rsidRDefault="00821C39" w:rsidP="00776221">
          <w:pPr>
            <w:rPr>
              <w:rFonts w:ascii="Arial" w:hAnsi="Arial"/>
              <w:b/>
            </w:rPr>
          </w:pPr>
          <w:r w:rsidRPr="00394F82">
            <w:rPr>
              <w:rFonts w:ascii="Arial" w:hAnsi="Arial"/>
              <w:b/>
            </w:rPr>
            <w:t>CRAD</w:t>
          </w:r>
        </w:p>
      </w:tc>
      <w:tc>
        <w:tcPr>
          <w:tcW w:w="1350" w:type="dxa"/>
          <w:gridSpan w:val="3"/>
        </w:tcPr>
        <w:p w:rsidR="00821C39" w:rsidRPr="00394F82" w:rsidRDefault="00821C39" w:rsidP="00776221">
          <w:pPr>
            <w:jc w:val="center"/>
            <w:rPr>
              <w:rFonts w:ascii="Arial" w:hAnsi="Arial"/>
            </w:rPr>
          </w:pPr>
        </w:p>
      </w:tc>
      <w:tc>
        <w:tcPr>
          <w:tcW w:w="1350" w:type="dxa"/>
          <w:gridSpan w:val="3"/>
          <w:tcBorders>
            <w:bottom w:val="single" w:sz="6" w:space="0" w:color="auto"/>
          </w:tcBorders>
        </w:tcPr>
        <w:p w:rsidR="00821C39" w:rsidRDefault="00821C39" w:rsidP="00776221">
          <w:pPr>
            <w:jc w:val="center"/>
            <w:rPr>
              <w:rFonts w:ascii="Arial" w:hAnsi="Arial"/>
              <w:b/>
            </w:rPr>
          </w:pPr>
          <w:r>
            <w:rPr>
              <w:rFonts w:ascii="Arial" w:hAnsi="Arial"/>
              <w:b/>
            </w:rPr>
            <w:t>RFP</w:t>
          </w:r>
          <w:r w:rsidRPr="00394F82">
            <w:rPr>
              <w:rFonts w:ascii="Arial" w:hAnsi="Arial"/>
              <w:b/>
            </w:rPr>
            <w:t xml:space="preserve"> 669052</w:t>
          </w:r>
        </w:p>
      </w:tc>
    </w:tr>
    <w:tr w:rsidR="00821C39">
      <w:tc>
        <w:tcPr>
          <w:tcW w:w="1818" w:type="dxa"/>
        </w:tcPr>
        <w:p w:rsidR="00821C39" w:rsidRDefault="00821C39" w:rsidP="00776221">
          <w:pPr>
            <w:rPr>
              <w:rFonts w:ascii="Arial" w:hAnsi="Arial"/>
            </w:rPr>
          </w:pPr>
        </w:p>
      </w:tc>
      <w:tc>
        <w:tcPr>
          <w:tcW w:w="3510" w:type="dxa"/>
        </w:tcPr>
        <w:p w:rsidR="00821C39" w:rsidRDefault="00821C39" w:rsidP="00776221">
          <w:pPr>
            <w:rPr>
              <w:rFonts w:ascii="Arial" w:hAnsi="Arial"/>
            </w:rPr>
          </w:pPr>
          <w:r>
            <w:rPr>
              <w:rFonts w:ascii="Arial" w:hAnsi="Arial"/>
            </w:rPr>
            <w:t>321 Administration Building</w:t>
          </w:r>
        </w:p>
      </w:tc>
      <w:tc>
        <w:tcPr>
          <w:tcW w:w="1980" w:type="dxa"/>
        </w:tcPr>
        <w:p w:rsidR="00821C39" w:rsidRDefault="00821C39" w:rsidP="00776221">
          <w:pPr>
            <w:jc w:val="right"/>
            <w:rPr>
              <w:rFonts w:ascii="Arial" w:hAnsi="Arial"/>
            </w:rPr>
          </w:pPr>
          <w:r>
            <w:rPr>
              <w:rFonts w:ascii="Arial" w:hAnsi="Arial"/>
            </w:rPr>
            <w:t>Buyer:</w:t>
          </w:r>
        </w:p>
      </w:tc>
      <w:tc>
        <w:tcPr>
          <w:tcW w:w="3150" w:type="dxa"/>
          <w:gridSpan w:val="5"/>
          <w:tcBorders>
            <w:bottom w:val="single" w:sz="6" w:space="0" w:color="auto"/>
          </w:tcBorders>
        </w:tcPr>
        <w:p w:rsidR="00821C39" w:rsidRDefault="00821C39" w:rsidP="00776221">
          <w:pPr>
            <w:rPr>
              <w:rFonts w:ascii="Arial" w:hAnsi="Arial"/>
              <w:b/>
            </w:rPr>
          </w:pPr>
          <w:r>
            <w:rPr>
              <w:rFonts w:ascii="Arial" w:hAnsi="Arial"/>
              <w:b/>
            </w:rPr>
            <w:t>KAREN WALLS</w:t>
          </w:r>
        </w:p>
      </w:tc>
      <w:tc>
        <w:tcPr>
          <w:tcW w:w="270" w:type="dxa"/>
          <w:tcBorders>
            <w:bottom w:val="single" w:sz="6" w:space="0" w:color="auto"/>
          </w:tcBorders>
        </w:tcPr>
        <w:p w:rsidR="00821C39" w:rsidRDefault="00821C39" w:rsidP="00776221">
          <w:pPr>
            <w:rPr>
              <w:rFonts w:ascii="Arial" w:hAnsi="Arial"/>
            </w:rPr>
          </w:pPr>
        </w:p>
      </w:tc>
      <w:tc>
        <w:tcPr>
          <w:tcW w:w="270" w:type="dxa"/>
          <w:tcBorders>
            <w:top w:val="single" w:sz="6" w:space="0" w:color="auto"/>
            <w:bottom w:val="single" w:sz="6" w:space="0" w:color="auto"/>
          </w:tcBorders>
        </w:tcPr>
        <w:p w:rsidR="00821C39" w:rsidRDefault="00821C39" w:rsidP="00776221">
          <w:pPr>
            <w:rPr>
              <w:rFonts w:ascii="Arial" w:hAnsi="Arial"/>
            </w:rPr>
          </w:pPr>
        </w:p>
      </w:tc>
    </w:tr>
    <w:tr w:rsidR="00821C39">
      <w:tc>
        <w:tcPr>
          <w:tcW w:w="1818" w:type="dxa"/>
        </w:tcPr>
        <w:p w:rsidR="00821C39" w:rsidRDefault="00821C39" w:rsidP="00776221">
          <w:pPr>
            <w:rPr>
              <w:rFonts w:ascii="Arial" w:hAnsi="Arial"/>
            </w:rPr>
          </w:pPr>
        </w:p>
      </w:tc>
      <w:tc>
        <w:tcPr>
          <w:tcW w:w="3510" w:type="dxa"/>
        </w:tcPr>
        <w:p w:rsidR="00821C39" w:rsidRDefault="00821C39" w:rsidP="00776221">
          <w:pPr>
            <w:rPr>
              <w:rFonts w:ascii="Arial" w:hAnsi="Arial"/>
            </w:rPr>
          </w:pPr>
          <w:r>
            <w:rPr>
              <w:rFonts w:ascii="Arial" w:hAnsi="Arial"/>
            </w:rPr>
            <w:t>1125 W. Maple St.</w:t>
          </w:r>
        </w:p>
      </w:tc>
      <w:tc>
        <w:tcPr>
          <w:tcW w:w="1980" w:type="dxa"/>
        </w:tcPr>
        <w:p w:rsidR="00821C39" w:rsidRDefault="00821C39"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rsidR="00821C39" w:rsidRPr="00C06BCC" w:rsidRDefault="00904BA4" w:rsidP="00776221">
          <w:pPr>
            <w:rPr>
              <w:rFonts w:ascii="Arial" w:hAnsi="Arial"/>
              <w:b/>
              <w:color w:val="FF0000"/>
            </w:rPr>
          </w:pPr>
          <w:r w:rsidRPr="00904BA4">
            <w:rPr>
              <w:rFonts w:ascii="Arial" w:hAnsi="Arial"/>
              <w:b/>
            </w:rPr>
            <w:t>5/30/18</w:t>
          </w:r>
        </w:p>
      </w:tc>
      <w:tc>
        <w:tcPr>
          <w:tcW w:w="720" w:type="dxa"/>
        </w:tcPr>
        <w:p w:rsidR="00821C39" w:rsidRDefault="00821C39" w:rsidP="00776221">
          <w:pPr>
            <w:ind w:left="-18"/>
            <w:rPr>
              <w:rFonts w:ascii="Arial" w:hAnsi="Arial"/>
            </w:rPr>
          </w:pPr>
          <w:r>
            <w:rPr>
              <w:rFonts w:ascii="Arial" w:hAnsi="Arial"/>
            </w:rPr>
            <w:t>Time:</w:t>
          </w:r>
        </w:p>
      </w:tc>
      <w:tc>
        <w:tcPr>
          <w:tcW w:w="1440" w:type="dxa"/>
          <w:gridSpan w:val="4"/>
          <w:tcBorders>
            <w:top w:val="single" w:sz="6" w:space="0" w:color="auto"/>
            <w:bottom w:val="single" w:sz="6" w:space="0" w:color="auto"/>
          </w:tcBorders>
        </w:tcPr>
        <w:p w:rsidR="00821C39" w:rsidRDefault="00821C39" w:rsidP="00776221">
          <w:pPr>
            <w:rPr>
              <w:rFonts w:ascii="Arial" w:hAnsi="Arial"/>
              <w:b/>
            </w:rPr>
          </w:pPr>
          <w:r>
            <w:rPr>
              <w:rFonts w:ascii="Arial" w:hAnsi="Arial"/>
              <w:b/>
            </w:rPr>
            <w:t>2:30 P.M.</w:t>
          </w:r>
        </w:p>
      </w:tc>
    </w:tr>
    <w:tr w:rsidR="00821C39">
      <w:tc>
        <w:tcPr>
          <w:tcW w:w="1818" w:type="dxa"/>
        </w:tcPr>
        <w:p w:rsidR="00821C39" w:rsidRDefault="00821C39" w:rsidP="00776221">
          <w:pPr>
            <w:rPr>
              <w:rFonts w:ascii="Arial" w:hAnsi="Arial"/>
            </w:rPr>
          </w:pPr>
        </w:p>
      </w:tc>
      <w:tc>
        <w:tcPr>
          <w:tcW w:w="3510" w:type="dxa"/>
        </w:tcPr>
        <w:p w:rsidR="00821C39" w:rsidRDefault="00821C39" w:rsidP="00776221">
          <w:pPr>
            <w:rPr>
              <w:rFonts w:ascii="Arial" w:hAnsi="Arial"/>
            </w:rPr>
          </w:pPr>
          <w:r>
            <w:rPr>
              <w:rFonts w:ascii="Arial" w:hAnsi="Arial"/>
            </w:rPr>
            <w:t>Fayetteville, AR 72701</w:t>
          </w:r>
        </w:p>
        <w:p w:rsidR="00821C39" w:rsidRDefault="00821C39" w:rsidP="00776221">
          <w:pPr>
            <w:rPr>
              <w:rFonts w:ascii="Arial" w:hAnsi="Arial"/>
            </w:rPr>
          </w:pPr>
          <w:r>
            <w:rPr>
              <w:rFonts w:ascii="Arial" w:hAnsi="Arial"/>
            </w:rPr>
            <w:t>(479) 575-2551</w:t>
          </w:r>
        </w:p>
      </w:tc>
      <w:tc>
        <w:tcPr>
          <w:tcW w:w="1980" w:type="dxa"/>
        </w:tcPr>
        <w:p w:rsidR="00821C39" w:rsidRPr="00394F82" w:rsidRDefault="00821C39" w:rsidP="00776221">
          <w:pPr>
            <w:jc w:val="right"/>
            <w:rPr>
              <w:rFonts w:ascii="Arial" w:hAnsi="Arial"/>
            </w:rPr>
          </w:pPr>
          <w:r w:rsidRPr="00394F82">
            <w:rPr>
              <w:rFonts w:ascii="Arial" w:hAnsi="Arial"/>
            </w:rPr>
            <w:t>Bid Description:</w:t>
          </w:r>
        </w:p>
      </w:tc>
      <w:tc>
        <w:tcPr>
          <w:tcW w:w="3150" w:type="dxa"/>
          <w:gridSpan w:val="5"/>
          <w:tcBorders>
            <w:bottom w:val="single" w:sz="6" w:space="0" w:color="auto"/>
          </w:tcBorders>
        </w:tcPr>
        <w:p w:rsidR="00821C39" w:rsidRPr="00394F82" w:rsidRDefault="00821C39" w:rsidP="00776221">
          <w:pPr>
            <w:rPr>
              <w:rFonts w:ascii="Arial" w:hAnsi="Arial" w:cs="Arial"/>
              <w:b/>
            </w:rPr>
          </w:pPr>
          <w:r w:rsidRPr="00394F82">
            <w:rPr>
              <w:rFonts w:ascii="Arial" w:hAnsi="Arial" w:cs="Arial"/>
              <w:b/>
            </w:rPr>
            <w:t>GATESAIR TRANSMITTER</w:t>
          </w:r>
        </w:p>
      </w:tc>
      <w:tc>
        <w:tcPr>
          <w:tcW w:w="270" w:type="dxa"/>
          <w:tcBorders>
            <w:bottom w:val="single" w:sz="6" w:space="0" w:color="auto"/>
          </w:tcBorders>
        </w:tcPr>
        <w:p w:rsidR="00821C39" w:rsidRDefault="00821C39" w:rsidP="00776221">
          <w:pPr>
            <w:rPr>
              <w:rFonts w:ascii="Arial" w:hAnsi="Arial"/>
            </w:rPr>
          </w:pPr>
        </w:p>
      </w:tc>
      <w:tc>
        <w:tcPr>
          <w:tcW w:w="270" w:type="dxa"/>
          <w:tcBorders>
            <w:top w:val="single" w:sz="6" w:space="0" w:color="auto"/>
            <w:bottom w:val="single" w:sz="6" w:space="0" w:color="auto"/>
          </w:tcBorders>
        </w:tcPr>
        <w:p w:rsidR="00821C39" w:rsidRDefault="00821C39" w:rsidP="00776221">
          <w:pPr>
            <w:rPr>
              <w:rFonts w:ascii="Arial" w:hAnsi="Arial"/>
            </w:rPr>
          </w:pPr>
        </w:p>
      </w:tc>
    </w:tr>
  </w:tbl>
  <w:p w:rsidR="00821C39" w:rsidRDefault="00821C39">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C39" w:rsidRDefault="00821C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C39" w:rsidRDefault="00821C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0A97"/>
    <w:multiLevelType w:val="hybridMultilevel"/>
    <w:tmpl w:val="54A82BEA"/>
    <w:lvl w:ilvl="0" w:tplc="C70CB3EA">
      <w:start w:val="1"/>
      <w:numFmt w:val="bullet"/>
      <w:pStyle w:val="BulletL1"/>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7458CC"/>
    <w:multiLevelType w:val="hybridMultilevel"/>
    <w:tmpl w:val="82C4FF66"/>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07C550DC"/>
    <w:multiLevelType w:val="hybridMultilevel"/>
    <w:tmpl w:val="7BE0E0BE"/>
    <w:lvl w:ilvl="0" w:tplc="E71A522A">
      <w:start w:val="2"/>
      <w:numFmt w:val="bullet"/>
      <w:lvlText w:val="•"/>
      <w:lvlJc w:val="left"/>
      <w:pPr>
        <w:ind w:left="1449" w:hanging="360"/>
      </w:pPr>
      <w:rPr>
        <w:rFonts w:ascii="Arial" w:eastAsiaTheme="minorHAnsi" w:hAnsi="Arial" w:cs="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 w15:restartNumberingAfterBreak="0">
    <w:nsid w:val="0A144E75"/>
    <w:multiLevelType w:val="hybridMultilevel"/>
    <w:tmpl w:val="58784B1A"/>
    <w:lvl w:ilvl="0" w:tplc="04090015">
      <w:start w:val="1"/>
      <w:numFmt w:val="upperLetter"/>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E667670"/>
    <w:multiLevelType w:val="hybridMultilevel"/>
    <w:tmpl w:val="4DE00530"/>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15:restartNumberingAfterBreak="0">
    <w:nsid w:val="1F4C6A90"/>
    <w:multiLevelType w:val="hybridMultilevel"/>
    <w:tmpl w:val="B47222C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1F5E03A2"/>
    <w:multiLevelType w:val="singleLevel"/>
    <w:tmpl w:val="4E4662F0"/>
    <w:lvl w:ilvl="0">
      <w:start w:val="1"/>
      <w:numFmt w:val="bullet"/>
      <w:pStyle w:val="BodyTextIndentBullet2"/>
      <w:lvlText w:val=""/>
      <w:lvlJc w:val="left"/>
      <w:pPr>
        <w:tabs>
          <w:tab w:val="num" w:pos="2880"/>
        </w:tabs>
        <w:ind w:left="2736" w:hanging="216"/>
      </w:pPr>
      <w:rPr>
        <w:rFonts w:ascii="Wingdings" w:hAnsi="Wingdings" w:hint="default"/>
        <w:sz w:val="18"/>
      </w:rPr>
    </w:lvl>
  </w:abstractNum>
  <w:abstractNum w:abstractNumId="8"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462837C7"/>
    <w:multiLevelType w:val="singleLevel"/>
    <w:tmpl w:val="CEF652EA"/>
    <w:lvl w:ilvl="0">
      <w:start w:val="1"/>
      <w:numFmt w:val="decimal"/>
      <w:pStyle w:val="BodyTextIndentNumbered"/>
      <w:lvlText w:val="%1."/>
      <w:lvlJc w:val="left"/>
      <w:pPr>
        <w:tabs>
          <w:tab w:val="num" w:pos="2592"/>
        </w:tabs>
        <w:ind w:left="2592" w:hanging="432"/>
      </w:pPr>
      <w:rPr>
        <w:rFonts w:ascii="Arial" w:hAnsi="Arial" w:hint="default"/>
        <w:b/>
        <w:i w:val="0"/>
        <w:sz w:val="20"/>
      </w:rPr>
    </w:lvl>
  </w:abstractNum>
  <w:abstractNum w:abstractNumId="10" w15:restartNumberingAfterBreak="0">
    <w:nsid w:val="4A090CE8"/>
    <w:multiLevelType w:val="hybridMultilevel"/>
    <w:tmpl w:val="B6F41D3E"/>
    <w:lvl w:ilvl="0" w:tplc="D4626114">
      <w:start w:val="1"/>
      <w:numFmt w:val="decimal"/>
      <w:lvlText w:val="%1."/>
      <w:lvlJc w:val="left"/>
      <w:pPr>
        <w:ind w:left="990" w:hanging="450"/>
      </w:pPr>
      <w:rPr>
        <w:rFonts w:eastAsia="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4AD91B81"/>
    <w:multiLevelType w:val="hybridMultilevel"/>
    <w:tmpl w:val="60CE311E"/>
    <w:lvl w:ilvl="0" w:tplc="BEDA52DA">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4C2905D1"/>
    <w:multiLevelType w:val="hybridMultilevel"/>
    <w:tmpl w:val="893A154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4DA911A0"/>
    <w:multiLevelType w:val="multilevel"/>
    <w:tmpl w:val="C770C8C8"/>
    <w:lvl w:ilvl="0">
      <w:start w:val="1"/>
      <w:numFmt w:val="decimal"/>
      <w:pStyle w:val="TOCLevel1"/>
      <w:lvlText w:val="%1.0"/>
      <w:lvlJc w:val="left"/>
      <w:pPr>
        <w:tabs>
          <w:tab w:val="num" w:pos="720"/>
        </w:tabs>
        <w:ind w:left="720" w:hanging="720"/>
      </w:pPr>
      <w:rPr>
        <w:rFonts w:hint="default"/>
        <w:b/>
        <w:i w:val="0"/>
        <w:sz w:val="20"/>
      </w:rPr>
    </w:lvl>
    <w:lvl w:ilvl="1">
      <w:start w:val="1"/>
      <w:numFmt w:val="decimal"/>
      <w:pStyle w:val="TOCLevel2"/>
      <w:lvlText w:val="%1.%2"/>
      <w:lvlJc w:val="left"/>
      <w:pPr>
        <w:tabs>
          <w:tab w:val="num" w:pos="1530"/>
        </w:tabs>
        <w:ind w:left="1530" w:hanging="720"/>
      </w:pPr>
      <w:rPr>
        <w:rFonts w:hint="default"/>
        <w:b/>
        <w:i w:val="0"/>
        <w:color w:val="auto"/>
        <w:sz w:val="20"/>
      </w:rPr>
    </w:lvl>
    <w:lvl w:ilvl="2">
      <w:start w:val="1"/>
      <w:numFmt w:val="decimal"/>
      <w:pStyle w:val="TOCLevel3"/>
      <w:lvlText w:val="%1.%2.%3"/>
      <w:lvlJc w:val="left"/>
      <w:pPr>
        <w:tabs>
          <w:tab w:val="num" w:pos="2160"/>
        </w:tabs>
        <w:ind w:left="1440" w:firstLine="0"/>
      </w:pPr>
      <w:rPr>
        <w:rFonts w:hint="default"/>
        <w:b/>
        <w:i w:val="0"/>
        <w:sz w:val="20"/>
      </w:rPr>
    </w:lvl>
    <w:lvl w:ilvl="3">
      <w:start w:val="1"/>
      <w:numFmt w:val="decimal"/>
      <w:pStyle w:val="TOCLevel4"/>
      <w:lvlText w:val="%1.%2.%3.%4"/>
      <w:lvlJc w:val="left"/>
      <w:pPr>
        <w:tabs>
          <w:tab w:val="num" w:pos="2880"/>
        </w:tabs>
        <w:ind w:left="2160" w:firstLine="0"/>
      </w:pPr>
      <w:rPr>
        <w:rFonts w:hint="default"/>
        <w:b/>
        <w:i w:val="0"/>
        <w:sz w:val="20"/>
      </w:rPr>
    </w:lvl>
    <w:lvl w:ilvl="4">
      <w:start w:val="1"/>
      <w:numFmt w:val="decimal"/>
      <w:lvlText w:val="%1.%2.%3.%4.%5"/>
      <w:lvlJc w:val="left"/>
      <w:pPr>
        <w:tabs>
          <w:tab w:val="num" w:pos="3600"/>
        </w:tabs>
        <w:ind w:left="2880" w:firstLine="0"/>
      </w:pPr>
      <w:rPr>
        <w:rFonts w:hint="default"/>
        <w:b/>
        <w:i w:val="0"/>
        <w:sz w:val="16"/>
      </w:rPr>
    </w:lvl>
    <w:lvl w:ilvl="5">
      <w:start w:val="1"/>
      <w:numFmt w:val="decimal"/>
      <w:lvlText w:val="%1.%2.%3.%4.%5.%6"/>
      <w:lvlJc w:val="left"/>
      <w:pPr>
        <w:tabs>
          <w:tab w:val="num" w:pos="4320"/>
        </w:tabs>
        <w:ind w:left="3600" w:firstLine="0"/>
      </w:pPr>
      <w:rPr>
        <w:rFonts w:hint="default"/>
        <w:b/>
        <w:i w:val="0"/>
        <w:sz w:val="16"/>
      </w:rPr>
    </w:lvl>
    <w:lvl w:ilvl="6">
      <w:start w:val="1"/>
      <w:numFmt w:val="decimal"/>
      <w:lvlText w:val="%1.%2.%3.%4.%5.%6.%7"/>
      <w:lvlJc w:val="left"/>
      <w:pPr>
        <w:tabs>
          <w:tab w:val="num" w:pos="5400"/>
        </w:tabs>
        <w:ind w:left="4320" w:firstLine="0"/>
      </w:pPr>
      <w:rPr>
        <w:rFonts w:hint="default"/>
        <w:b/>
        <w:i w:val="0"/>
        <w:sz w:val="16"/>
      </w:rPr>
    </w:lvl>
    <w:lvl w:ilvl="7">
      <w:start w:val="1"/>
      <w:numFmt w:val="decimal"/>
      <w:lvlText w:val="%1.%2.%3.%4.%5.%6.%7.%8"/>
      <w:lvlJc w:val="left"/>
      <w:pPr>
        <w:tabs>
          <w:tab w:val="num" w:pos="6120"/>
        </w:tabs>
        <w:ind w:left="5040" w:firstLine="0"/>
      </w:pPr>
      <w:rPr>
        <w:rFonts w:hint="default"/>
        <w:b/>
        <w:i w:val="0"/>
        <w:sz w:val="16"/>
      </w:rPr>
    </w:lvl>
    <w:lvl w:ilvl="8">
      <w:start w:val="1"/>
      <w:numFmt w:val="decimal"/>
      <w:isLgl/>
      <w:lvlText w:val="%1.%2.%3.%4.%5.%6.%7.%8.%9"/>
      <w:lvlJc w:val="left"/>
      <w:pPr>
        <w:tabs>
          <w:tab w:val="num" w:pos="6840"/>
        </w:tabs>
        <w:ind w:left="5760" w:firstLine="0"/>
      </w:pPr>
      <w:rPr>
        <w:rFonts w:hint="default"/>
        <w:b/>
        <w:i w:val="0"/>
        <w:sz w:val="16"/>
      </w:rPr>
    </w:lvl>
  </w:abstractNum>
  <w:abstractNum w:abstractNumId="14" w15:restartNumberingAfterBreak="0">
    <w:nsid w:val="4F047F6C"/>
    <w:multiLevelType w:val="hybridMultilevel"/>
    <w:tmpl w:val="3ABEF54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50C85859"/>
    <w:multiLevelType w:val="hybridMultilevel"/>
    <w:tmpl w:val="7B40C934"/>
    <w:lvl w:ilvl="0" w:tplc="E71A522A">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73E85F65"/>
    <w:multiLevelType w:val="multilevel"/>
    <w:tmpl w:val="C024CEA2"/>
    <w:lvl w:ilvl="0">
      <w:start w:val="1"/>
      <w:numFmt w:val="decimal"/>
      <w:lvlText w:val="%1"/>
      <w:lvlJc w:val="left"/>
      <w:pPr>
        <w:ind w:left="405" w:hanging="405"/>
      </w:pPr>
      <w:rPr>
        <w:rFonts w:hint="default"/>
      </w:rPr>
    </w:lvl>
    <w:lvl w:ilvl="1">
      <w:start w:val="1"/>
      <w:numFmt w:val="decimal"/>
      <w:lvlText w:val="%1.%2"/>
      <w:lvlJc w:val="left"/>
      <w:pPr>
        <w:ind w:left="1260" w:hanging="720"/>
      </w:pPr>
      <w:rPr>
        <w:rFonts w:hint="default"/>
        <w:sz w:val="28"/>
        <w:szCs w:val="28"/>
      </w:rPr>
    </w:lvl>
    <w:lvl w:ilvl="2">
      <w:start w:val="1"/>
      <w:numFmt w:val="decimal"/>
      <w:lvlText w:val="%1.%2.%3"/>
      <w:lvlJc w:val="left"/>
      <w:pPr>
        <w:ind w:left="1800" w:hanging="720"/>
      </w:pPr>
      <w:rPr>
        <w:rFonts w:hint="default"/>
        <w:b/>
        <w:sz w:val="22"/>
        <w:szCs w:val="22"/>
      </w:rPr>
    </w:lvl>
    <w:lvl w:ilvl="3">
      <w:start w:val="1"/>
      <w:numFmt w:val="decimal"/>
      <w:lvlText w:val="%4."/>
      <w:lvlJc w:val="left"/>
      <w:pPr>
        <w:ind w:left="2880" w:hanging="1080"/>
      </w:pPr>
      <w:rPr>
        <w:rFonts w:hint="default"/>
        <w:b/>
      </w:rPr>
    </w:lvl>
    <w:lvl w:ilvl="4">
      <w:start w:val="1"/>
      <w:numFmt w:val="decimal"/>
      <w:lvlText w:val="%5."/>
      <w:lvlJc w:val="left"/>
      <w:pPr>
        <w:ind w:left="2520" w:hanging="360"/>
      </w:pPr>
      <w:rPr>
        <w:rFonts w:hint="default"/>
        <w:b/>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8"/>
  </w:num>
  <w:num w:numId="2">
    <w:abstractNumId w:val="4"/>
  </w:num>
  <w:num w:numId="3">
    <w:abstractNumId w:val="16"/>
  </w:num>
  <w:num w:numId="4">
    <w:abstractNumId w:val="13"/>
  </w:num>
  <w:num w:numId="5">
    <w:abstractNumId w:val="7"/>
  </w:num>
  <w:num w:numId="6">
    <w:abstractNumId w:val="9"/>
  </w:num>
  <w:num w:numId="7">
    <w:abstractNumId w:val="17"/>
  </w:num>
  <w:num w:numId="8">
    <w:abstractNumId w:val="15"/>
  </w:num>
  <w:num w:numId="9">
    <w:abstractNumId w:val="2"/>
  </w:num>
  <w:num w:numId="10">
    <w:abstractNumId w:val="0"/>
  </w:num>
  <w:num w:numId="11">
    <w:abstractNumId w:val="10"/>
  </w:num>
  <w:num w:numId="12">
    <w:abstractNumId w:val="5"/>
  </w:num>
  <w:num w:numId="13">
    <w:abstractNumId w:val="1"/>
  </w:num>
  <w:num w:numId="14">
    <w:abstractNumId w:val="6"/>
  </w:num>
  <w:num w:numId="15">
    <w:abstractNumId w:val="12"/>
  </w:num>
  <w:num w:numId="16">
    <w:abstractNumId w:val="11"/>
  </w:num>
  <w:num w:numId="17">
    <w:abstractNumId w:val="14"/>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99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D571D"/>
    <w:rsid w:val="000E7F48"/>
    <w:rsid w:val="00104CE1"/>
    <w:rsid w:val="0011372B"/>
    <w:rsid w:val="00116BD0"/>
    <w:rsid w:val="001175D5"/>
    <w:rsid w:val="00120E5B"/>
    <w:rsid w:val="001413F6"/>
    <w:rsid w:val="00141476"/>
    <w:rsid w:val="00144299"/>
    <w:rsid w:val="00144FFF"/>
    <w:rsid w:val="00145E71"/>
    <w:rsid w:val="0015075C"/>
    <w:rsid w:val="0015605B"/>
    <w:rsid w:val="00157550"/>
    <w:rsid w:val="00170D7A"/>
    <w:rsid w:val="00173376"/>
    <w:rsid w:val="00175106"/>
    <w:rsid w:val="001871D9"/>
    <w:rsid w:val="001912C5"/>
    <w:rsid w:val="00194881"/>
    <w:rsid w:val="00195046"/>
    <w:rsid w:val="0019560D"/>
    <w:rsid w:val="001A2B2E"/>
    <w:rsid w:val="001C6BE4"/>
    <w:rsid w:val="001D2A7D"/>
    <w:rsid w:val="001D5557"/>
    <w:rsid w:val="001D6135"/>
    <w:rsid w:val="001D651D"/>
    <w:rsid w:val="001E4EB7"/>
    <w:rsid w:val="001F605F"/>
    <w:rsid w:val="001F69F7"/>
    <w:rsid w:val="001F6FD7"/>
    <w:rsid w:val="00202A32"/>
    <w:rsid w:val="00220198"/>
    <w:rsid w:val="00221922"/>
    <w:rsid w:val="00226451"/>
    <w:rsid w:val="00234E47"/>
    <w:rsid w:val="002369EF"/>
    <w:rsid w:val="002405ED"/>
    <w:rsid w:val="00241829"/>
    <w:rsid w:val="0024211A"/>
    <w:rsid w:val="00242AA6"/>
    <w:rsid w:val="00245B18"/>
    <w:rsid w:val="00245D7A"/>
    <w:rsid w:val="0025511C"/>
    <w:rsid w:val="00260841"/>
    <w:rsid w:val="0026760D"/>
    <w:rsid w:val="002853FB"/>
    <w:rsid w:val="00291216"/>
    <w:rsid w:val="002927E1"/>
    <w:rsid w:val="00294CFA"/>
    <w:rsid w:val="00297964"/>
    <w:rsid w:val="002A4DCB"/>
    <w:rsid w:val="002B1A24"/>
    <w:rsid w:val="002C3C0B"/>
    <w:rsid w:val="002C3EB1"/>
    <w:rsid w:val="002D1039"/>
    <w:rsid w:val="002D4549"/>
    <w:rsid w:val="002D6385"/>
    <w:rsid w:val="002D679E"/>
    <w:rsid w:val="002D7737"/>
    <w:rsid w:val="002E093B"/>
    <w:rsid w:val="002E1399"/>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7788B"/>
    <w:rsid w:val="00380292"/>
    <w:rsid w:val="003849B9"/>
    <w:rsid w:val="00394F82"/>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C74E8"/>
    <w:rsid w:val="004D12D7"/>
    <w:rsid w:val="004D63A3"/>
    <w:rsid w:val="004E1940"/>
    <w:rsid w:val="004E457D"/>
    <w:rsid w:val="004F0F48"/>
    <w:rsid w:val="004F1D30"/>
    <w:rsid w:val="00501B8C"/>
    <w:rsid w:val="00503A28"/>
    <w:rsid w:val="00504AD1"/>
    <w:rsid w:val="00504C97"/>
    <w:rsid w:val="00506350"/>
    <w:rsid w:val="00506A58"/>
    <w:rsid w:val="00507763"/>
    <w:rsid w:val="005103FE"/>
    <w:rsid w:val="0051238A"/>
    <w:rsid w:val="00514088"/>
    <w:rsid w:val="00520368"/>
    <w:rsid w:val="00520E05"/>
    <w:rsid w:val="005277F3"/>
    <w:rsid w:val="00531412"/>
    <w:rsid w:val="00531C25"/>
    <w:rsid w:val="00533593"/>
    <w:rsid w:val="00536C19"/>
    <w:rsid w:val="00553A9B"/>
    <w:rsid w:val="00570059"/>
    <w:rsid w:val="00583CF7"/>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33955"/>
    <w:rsid w:val="00635C5A"/>
    <w:rsid w:val="006467CD"/>
    <w:rsid w:val="0065353D"/>
    <w:rsid w:val="006546F6"/>
    <w:rsid w:val="00675778"/>
    <w:rsid w:val="0067671F"/>
    <w:rsid w:val="0068222A"/>
    <w:rsid w:val="0068391E"/>
    <w:rsid w:val="00685E2F"/>
    <w:rsid w:val="006959E3"/>
    <w:rsid w:val="006A0049"/>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35F6"/>
    <w:rsid w:val="007642E2"/>
    <w:rsid w:val="00774EB5"/>
    <w:rsid w:val="00776221"/>
    <w:rsid w:val="00785F5C"/>
    <w:rsid w:val="007B285F"/>
    <w:rsid w:val="007B488C"/>
    <w:rsid w:val="007C123F"/>
    <w:rsid w:val="007C1FC9"/>
    <w:rsid w:val="007D76BB"/>
    <w:rsid w:val="007E1AAE"/>
    <w:rsid w:val="007F128A"/>
    <w:rsid w:val="007F1646"/>
    <w:rsid w:val="007F30A3"/>
    <w:rsid w:val="007F43FE"/>
    <w:rsid w:val="008112F6"/>
    <w:rsid w:val="00814714"/>
    <w:rsid w:val="0081727C"/>
    <w:rsid w:val="00821C39"/>
    <w:rsid w:val="00834786"/>
    <w:rsid w:val="008353D1"/>
    <w:rsid w:val="00837D2F"/>
    <w:rsid w:val="00852E68"/>
    <w:rsid w:val="00853A07"/>
    <w:rsid w:val="008548A9"/>
    <w:rsid w:val="00855340"/>
    <w:rsid w:val="00855B96"/>
    <w:rsid w:val="0085661D"/>
    <w:rsid w:val="0085686B"/>
    <w:rsid w:val="00857F97"/>
    <w:rsid w:val="008615FE"/>
    <w:rsid w:val="00873E5D"/>
    <w:rsid w:val="0088077D"/>
    <w:rsid w:val="00884CED"/>
    <w:rsid w:val="0088548E"/>
    <w:rsid w:val="00891D1C"/>
    <w:rsid w:val="00896CDD"/>
    <w:rsid w:val="008A4059"/>
    <w:rsid w:val="008A7D97"/>
    <w:rsid w:val="008B1D1D"/>
    <w:rsid w:val="008C606C"/>
    <w:rsid w:val="008C79DC"/>
    <w:rsid w:val="008D1DAC"/>
    <w:rsid w:val="008D7D5E"/>
    <w:rsid w:val="008F68FC"/>
    <w:rsid w:val="0090117D"/>
    <w:rsid w:val="00904BA4"/>
    <w:rsid w:val="00905DF7"/>
    <w:rsid w:val="009154D9"/>
    <w:rsid w:val="00916EFE"/>
    <w:rsid w:val="00927F73"/>
    <w:rsid w:val="00930989"/>
    <w:rsid w:val="009331ED"/>
    <w:rsid w:val="009414DF"/>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8F"/>
    <w:rsid w:val="009B1091"/>
    <w:rsid w:val="009B414E"/>
    <w:rsid w:val="009C0681"/>
    <w:rsid w:val="009C57C2"/>
    <w:rsid w:val="009C6996"/>
    <w:rsid w:val="009D2721"/>
    <w:rsid w:val="009D50DE"/>
    <w:rsid w:val="009E24F2"/>
    <w:rsid w:val="009E6D5E"/>
    <w:rsid w:val="009E78AD"/>
    <w:rsid w:val="009F575F"/>
    <w:rsid w:val="009F75B0"/>
    <w:rsid w:val="00A06088"/>
    <w:rsid w:val="00A11224"/>
    <w:rsid w:val="00A13E55"/>
    <w:rsid w:val="00A15215"/>
    <w:rsid w:val="00A20B45"/>
    <w:rsid w:val="00A275F4"/>
    <w:rsid w:val="00A33BF7"/>
    <w:rsid w:val="00A355F5"/>
    <w:rsid w:val="00A360F2"/>
    <w:rsid w:val="00A408FC"/>
    <w:rsid w:val="00A549B7"/>
    <w:rsid w:val="00A56D11"/>
    <w:rsid w:val="00A57675"/>
    <w:rsid w:val="00A57F8E"/>
    <w:rsid w:val="00A611B9"/>
    <w:rsid w:val="00A6150C"/>
    <w:rsid w:val="00A621E2"/>
    <w:rsid w:val="00A639E6"/>
    <w:rsid w:val="00A67291"/>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0913"/>
    <w:rsid w:val="00AE28F5"/>
    <w:rsid w:val="00AF20E9"/>
    <w:rsid w:val="00AF6374"/>
    <w:rsid w:val="00B01923"/>
    <w:rsid w:val="00B0795F"/>
    <w:rsid w:val="00B13FD5"/>
    <w:rsid w:val="00B31119"/>
    <w:rsid w:val="00B34FAE"/>
    <w:rsid w:val="00B3773F"/>
    <w:rsid w:val="00B37AA4"/>
    <w:rsid w:val="00B452EB"/>
    <w:rsid w:val="00B57975"/>
    <w:rsid w:val="00B57CE0"/>
    <w:rsid w:val="00B664C6"/>
    <w:rsid w:val="00B874F6"/>
    <w:rsid w:val="00B933A1"/>
    <w:rsid w:val="00B96019"/>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189D"/>
    <w:rsid w:val="00C24774"/>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F7399"/>
    <w:rsid w:val="00D02863"/>
    <w:rsid w:val="00D1193C"/>
    <w:rsid w:val="00D12760"/>
    <w:rsid w:val="00D22CDF"/>
    <w:rsid w:val="00D24DDC"/>
    <w:rsid w:val="00D32087"/>
    <w:rsid w:val="00D3266D"/>
    <w:rsid w:val="00D36566"/>
    <w:rsid w:val="00D40B5D"/>
    <w:rsid w:val="00D51E4D"/>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E704A"/>
    <w:rsid w:val="00DF00F0"/>
    <w:rsid w:val="00DF738D"/>
    <w:rsid w:val="00E1221D"/>
    <w:rsid w:val="00E12BF4"/>
    <w:rsid w:val="00E223D4"/>
    <w:rsid w:val="00E234C7"/>
    <w:rsid w:val="00E24A43"/>
    <w:rsid w:val="00E2678E"/>
    <w:rsid w:val="00E40302"/>
    <w:rsid w:val="00E42E5D"/>
    <w:rsid w:val="00E443C7"/>
    <w:rsid w:val="00E454A0"/>
    <w:rsid w:val="00E45B36"/>
    <w:rsid w:val="00E57B29"/>
    <w:rsid w:val="00E57D43"/>
    <w:rsid w:val="00E671E2"/>
    <w:rsid w:val="00E7647D"/>
    <w:rsid w:val="00E8094A"/>
    <w:rsid w:val="00E85878"/>
    <w:rsid w:val="00EA070F"/>
    <w:rsid w:val="00EB04BE"/>
    <w:rsid w:val="00EB0D7B"/>
    <w:rsid w:val="00EC1FEA"/>
    <w:rsid w:val="00EC2103"/>
    <w:rsid w:val="00ED44E6"/>
    <w:rsid w:val="00ED5524"/>
    <w:rsid w:val="00F00C1D"/>
    <w:rsid w:val="00F1290E"/>
    <w:rsid w:val="00F3027D"/>
    <w:rsid w:val="00F426B7"/>
    <w:rsid w:val="00F43478"/>
    <w:rsid w:val="00F501A1"/>
    <w:rsid w:val="00F5104F"/>
    <w:rsid w:val="00F54615"/>
    <w:rsid w:val="00F6059F"/>
    <w:rsid w:val="00F62CC8"/>
    <w:rsid w:val="00F7520C"/>
    <w:rsid w:val="00F80D50"/>
    <w:rsid w:val="00F81999"/>
    <w:rsid w:val="00F82C2D"/>
    <w:rsid w:val="00F8393A"/>
    <w:rsid w:val="00F86929"/>
    <w:rsid w:val="00F93622"/>
    <w:rsid w:val="00FA066F"/>
    <w:rsid w:val="00FA140C"/>
    <w:rsid w:val="00FB17BF"/>
    <w:rsid w:val="00FB472D"/>
    <w:rsid w:val="00FC22FB"/>
    <w:rsid w:val="00FD1C6E"/>
    <w:rsid w:val="00FE1590"/>
    <w:rsid w:val="00FE6A99"/>
    <w:rsid w:val="00FF1BD6"/>
    <w:rsid w:val="00FF5F8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9937"/>
    <o:shapelayout v:ext="edit">
      <o:idmap v:ext="edit" data="1"/>
    </o:shapelayout>
  </w:shapeDefaults>
  <w:decimalSymbol w:val="."/>
  <w:listSeparator w:val=","/>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Title" w:uiPriority="10" w:qFormat="1"/>
    <w:lsdException w:name="Subtitle" w:qFormat="1"/>
    <w:lsdException w:name="FollowedHyperlink" w:uiPriority="99"/>
    <w:lsdException w:name="Strong" w:qFormat="1"/>
    <w:lsdException w:name="Emphasis" w:qFormat="1"/>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link w:val="Heading2Char"/>
    <w:qFormat/>
    <w:pPr>
      <w:keepNext/>
      <w:tabs>
        <w:tab w:val="left" w:pos="8280"/>
      </w:tabs>
      <w:outlineLvl w:val="1"/>
    </w:pPr>
    <w:rPr>
      <w:rFonts w:ascii="Arial" w:hAnsi="Arial"/>
      <w:b/>
      <w:sz w:val="24"/>
    </w:rPr>
  </w:style>
  <w:style w:type="paragraph" w:styleId="Heading3">
    <w:name w:val="heading 3"/>
    <w:basedOn w:val="Normal"/>
    <w:next w:val="Normal"/>
    <w:link w:val="Heading3Char"/>
    <w:qFormat/>
    <w:pPr>
      <w:keepNext/>
      <w:tabs>
        <w:tab w:val="left" w:pos="4230"/>
        <w:tab w:val="left" w:pos="13590"/>
      </w:tabs>
      <w:outlineLvl w:val="2"/>
    </w:pPr>
    <w:rPr>
      <w:rFonts w:ascii="Univers" w:hAnsi="Univers"/>
      <w:b/>
    </w:rPr>
  </w:style>
  <w:style w:type="paragraph" w:styleId="Heading4">
    <w:name w:val="heading 4"/>
    <w:basedOn w:val="Normal"/>
    <w:next w:val="Normal"/>
    <w:link w:val="Heading4Char"/>
    <w:qFormat/>
    <w:rsid w:val="00F6059F"/>
    <w:pPr>
      <w:keepNext/>
      <w:spacing w:before="240" w:after="60"/>
      <w:outlineLvl w:val="3"/>
    </w:pPr>
    <w:rPr>
      <w:b/>
      <w:bCs/>
      <w:sz w:val="28"/>
      <w:szCs w:val="28"/>
    </w:rPr>
  </w:style>
  <w:style w:type="paragraph" w:styleId="Heading5">
    <w:name w:val="heading 5"/>
    <w:basedOn w:val="Normal"/>
    <w:next w:val="Normal"/>
    <w:link w:val="Heading5Char"/>
    <w:qFormat/>
    <w:rsid w:val="00F6059F"/>
    <w:pPr>
      <w:spacing w:before="240" w:after="60"/>
      <w:outlineLvl w:val="4"/>
    </w:pPr>
    <w:rPr>
      <w:b/>
      <w:bCs/>
      <w:i/>
      <w:iCs/>
      <w:sz w:val="26"/>
      <w:szCs w:val="26"/>
    </w:rPr>
  </w:style>
  <w:style w:type="paragraph" w:styleId="Heading6">
    <w:name w:val="heading 6"/>
    <w:basedOn w:val="Normal"/>
    <w:next w:val="Normal"/>
    <w:link w:val="Heading6Char"/>
    <w:qFormat/>
    <w:rsid w:val="00F6059F"/>
    <w:pPr>
      <w:spacing w:before="240" w:after="60"/>
      <w:outlineLvl w:val="5"/>
    </w:pPr>
    <w:rPr>
      <w:b/>
      <w:bCs/>
      <w:sz w:val="22"/>
      <w:szCs w:val="22"/>
    </w:rPr>
  </w:style>
  <w:style w:type="paragraph" w:styleId="Heading7">
    <w:name w:val="heading 7"/>
    <w:basedOn w:val="Normal"/>
    <w:next w:val="Normal"/>
    <w:link w:val="Heading7Char"/>
    <w:qFormat/>
    <w:rsid w:val="00F6059F"/>
    <w:pPr>
      <w:spacing w:before="240" w:after="60"/>
      <w:outlineLvl w:val="6"/>
    </w:pPr>
    <w:rPr>
      <w:sz w:val="24"/>
      <w:szCs w:val="24"/>
    </w:rPr>
  </w:style>
  <w:style w:type="paragraph" w:styleId="Heading8">
    <w:name w:val="heading 8"/>
    <w:basedOn w:val="Normal"/>
    <w:next w:val="Normal"/>
    <w:link w:val="Heading8Char"/>
    <w:qFormat/>
    <w:rsid w:val="00F6059F"/>
    <w:pPr>
      <w:spacing w:before="240" w:after="60"/>
      <w:outlineLvl w:val="7"/>
    </w:pPr>
    <w:rPr>
      <w:i/>
      <w:iCs/>
      <w:sz w:val="24"/>
      <w:szCs w:val="24"/>
    </w:rPr>
  </w:style>
  <w:style w:type="paragraph" w:styleId="Heading9">
    <w:name w:val="heading 9"/>
    <w:basedOn w:val="Normal"/>
    <w:next w:val="Normal"/>
    <w:link w:val="Heading9Char"/>
    <w:qFormat/>
    <w:rsid w:val="00F6059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link w:val="BodyTextIndentChar"/>
    <w:rsid w:val="0040088C"/>
    <w:pPr>
      <w:ind w:left="2520" w:hanging="2160"/>
    </w:pPr>
    <w:rPr>
      <w:sz w:val="22"/>
      <w:szCs w:val="24"/>
    </w:rPr>
  </w:style>
  <w:style w:type="paragraph" w:styleId="BodyTextIndent2">
    <w:name w:val="Body Text Indent 2"/>
    <w:basedOn w:val="Normal"/>
    <w:link w:val="BodyTextIndent2Char"/>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uiPriority w:val="99"/>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 w:type="character" w:customStyle="1" w:styleId="Heading4Char">
    <w:name w:val="Heading 4 Char"/>
    <w:basedOn w:val="DefaultParagraphFont"/>
    <w:link w:val="Heading4"/>
    <w:rsid w:val="00F6059F"/>
    <w:rPr>
      <w:b/>
      <w:bCs/>
      <w:sz w:val="28"/>
      <w:szCs w:val="28"/>
    </w:rPr>
  </w:style>
  <w:style w:type="character" w:customStyle="1" w:styleId="Heading5Char">
    <w:name w:val="Heading 5 Char"/>
    <w:basedOn w:val="DefaultParagraphFont"/>
    <w:link w:val="Heading5"/>
    <w:rsid w:val="00F6059F"/>
    <w:rPr>
      <w:b/>
      <w:bCs/>
      <w:i/>
      <w:iCs/>
      <w:sz w:val="26"/>
      <w:szCs w:val="26"/>
    </w:rPr>
  </w:style>
  <w:style w:type="character" w:customStyle="1" w:styleId="Heading6Char">
    <w:name w:val="Heading 6 Char"/>
    <w:basedOn w:val="DefaultParagraphFont"/>
    <w:link w:val="Heading6"/>
    <w:rsid w:val="00F6059F"/>
    <w:rPr>
      <w:b/>
      <w:bCs/>
      <w:sz w:val="22"/>
      <w:szCs w:val="22"/>
    </w:rPr>
  </w:style>
  <w:style w:type="character" w:customStyle="1" w:styleId="Heading7Char">
    <w:name w:val="Heading 7 Char"/>
    <w:basedOn w:val="DefaultParagraphFont"/>
    <w:link w:val="Heading7"/>
    <w:rsid w:val="00F6059F"/>
    <w:rPr>
      <w:sz w:val="24"/>
      <w:szCs w:val="24"/>
    </w:rPr>
  </w:style>
  <w:style w:type="character" w:customStyle="1" w:styleId="Heading8Char">
    <w:name w:val="Heading 8 Char"/>
    <w:basedOn w:val="DefaultParagraphFont"/>
    <w:link w:val="Heading8"/>
    <w:rsid w:val="00F6059F"/>
    <w:rPr>
      <w:i/>
      <w:iCs/>
      <w:sz w:val="24"/>
      <w:szCs w:val="24"/>
    </w:rPr>
  </w:style>
  <w:style w:type="character" w:customStyle="1" w:styleId="Heading9Char">
    <w:name w:val="Heading 9 Char"/>
    <w:basedOn w:val="DefaultParagraphFont"/>
    <w:link w:val="Heading9"/>
    <w:rsid w:val="00F6059F"/>
    <w:rPr>
      <w:rFonts w:ascii="Arial" w:hAnsi="Arial" w:cs="Arial"/>
      <w:sz w:val="22"/>
      <w:szCs w:val="22"/>
    </w:rPr>
  </w:style>
  <w:style w:type="character" w:customStyle="1" w:styleId="Heading1Char">
    <w:name w:val="Heading 1 Char"/>
    <w:basedOn w:val="DefaultParagraphFont"/>
    <w:link w:val="Heading1"/>
    <w:rsid w:val="00F6059F"/>
    <w:rPr>
      <w:rFonts w:ascii="Arial" w:hAnsi="Arial"/>
      <w:b/>
      <w:sz w:val="24"/>
    </w:rPr>
  </w:style>
  <w:style w:type="character" w:customStyle="1" w:styleId="Heading2Char">
    <w:name w:val="Heading 2 Char"/>
    <w:basedOn w:val="DefaultParagraphFont"/>
    <w:link w:val="Heading2"/>
    <w:rsid w:val="00F6059F"/>
    <w:rPr>
      <w:rFonts w:ascii="Arial" w:hAnsi="Arial"/>
      <w:b/>
      <w:sz w:val="24"/>
    </w:rPr>
  </w:style>
  <w:style w:type="character" w:customStyle="1" w:styleId="Heading3Char">
    <w:name w:val="Heading 3 Char"/>
    <w:basedOn w:val="DefaultParagraphFont"/>
    <w:link w:val="Heading3"/>
    <w:rsid w:val="00F6059F"/>
    <w:rPr>
      <w:rFonts w:ascii="Univers" w:hAnsi="Univers"/>
      <w:b/>
    </w:rPr>
  </w:style>
  <w:style w:type="numbering" w:customStyle="1" w:styleId="NoList1">
    <w:name w:val="No List1"/>
    <w:next w:val="NoList"/>
    <w:uiPriority w:val="99"/>
    <w:semiHidden/>
    <w:unhideWhenUsed/>
    <w:rsid w:val="00F6059F"/>
  </w:style>
  <w:style w:type="character" w:customStyle="1" w:styleId="HeaderChar">
    <w:name w:val="Header Char"/>
    <w:basedOn w:val="DefaultParagraphFont"/>
    <w:link w:val="Header"/>
    <w:rsid w:val="00F6059F"/>
  </w:style>
  <w:style w:type="character" w:customStyle="1" w:styleId="FooterChar">
    <w:name w:val="Footer Char"/>
    <w:basedOn w:val="DefaultParagraphFont"/>
    <w:link w:val="Footer"/>
    <w:uiPriority w:val="99"/>
    <w:rsid w:val="00F6059F"/>
  </w:style>
  <w:style w:type="character" w:customStyle="1" w:styleId="BodyTextIndentChar">
    <w:name w:val="Body Text Indent Char"/>
    <w:basedOn w:val="DefaultParagraphFont"/>
    <w:link w:val="BodyTextIndent"/>
    <w:rsid w:val="00F6059F"/>
    <w:rPr>
      <w:sz w:val="22"/>
      <w:szCs w:val="24"/>
    </w:rPr>
  </w:style>
  <w:style w:type="character" w:customStyle="1" w:styleId="BodyTextIndent2Char">
    <w:name w:val="Body Text Indent 2 Char"/>
    <w:basedOn w:val="DefaultParagraphFont"/>
    <w:link w:val="BodyTextIndent2"/>
    <w:rsid w:val="00F6059F"/>
  </w:style>
  <w:style w:type="paragraph" w:styleId="BodyTextIndent3">
    <w:name w:val="Body Text Indent 3"/>
    <w:basedOn w:val="Normal"/>
    <w:link w:val="BodyTextIndent3Char"/>
    <w:rsid w:val="00F6059F"/>
    <w:pPr>
      <w:spacing w:before="60" w:after="60"/>
      <w:ind w:left="2880"/>
    </w:pPr>
    <w:rPr>
      <w:rFonts w:ascii="Arial" w:hAnsi="Arial"/>
    </w:rPr>
  </w:style>
  <w:style w:type="character" w:customStyle="1" w:styleId="BodyTextIndent3Char">
    <w:name w:val="Body Text Indent 3 Char"/>
    <w:basedOn w:val="DefaultParagraphFont"/>
    <w:link w:val="BodyTextIndent3"/>
    <w:rsid w:val="00F6059F"/>
    <w:rPr>
      <w:rFonts w:ascii="Arial" w:hAnsi="Arial"/>
    </w:rPr>
  </w:style>
  <w:style w:type="paragraph" w:styleId="TOC2">
    <w:name w:val="toc 2"/>
    <w:basedOn w:val="Normal"/>
    <w:next w:val="Normal"/>
    <w:autoRedefine/>
    <w:uiPriority w:val="39"/>
    <w:rsid w:val="00F6059F"/>
    <w:pPr>
      <w:tabs>
        <w:tab w:val="left" w:pos="810"/>
        <w:tab w:val="right" w:leader="dot" w:pos="10214"/>
      </w:tabs>
      <w:ind w:left="810" w:hanging="610"/>
    </w:pPr>
    <w:rPr>
      <w:rFonts w:ascii="Arial" w:hAnsi="Arial"/>
      <w:noProof/>
      <w:sz w:val="16"/>
    </w:rPr>
  </w:style>
  <w:style w:type="paragraph" w:customStyle="1" w:styleId="TOCLevel1">
    <w:name w:val="TOC Level 1"/>
    <w:rsid w:val="00F6059F"/>
    <w:pPr>
      <w:numPr>
        <w:numId w:val="4"/>
      </w:numPr>
      <w:jc w:val="both"/>
      <w:outlineLvl w:val="0"/>
    </w:pPr>
    <w:rPr>
      <w:rFonts w:ascii="Arial" w:hAnsi="Arial"/>
      <w:b/>
      <w:smallCaps/>
      <w:noProof/>
      <w:sz w:val="22"/>
    </w:rPr>
  </w:style>
  <w:style w:type="paragraph" w:styleId="TOC1">
    <w:name w:val="toc 1"/>
    <w:basedOn w:val="Normal"/>
    <w:next w:val="Normal"/>
    <w:autoRedefine/>
    <w:uiPriority w:val="39"/>
    <w:rsid w:val="00F6059F"/>
    <w:pPr>
      <w:tabs>
        <w:tab w:val="left" w:pos="600"/>
        <w:tab w:val="right" w:pos="10214"/>
      </w:tabs>
      <w:spacing w:before="120"/>
    </w:pPr>
    <w:rPr>
      <w:rFonts w:ascii="Arial" w:hAnsi="Arial"/>
      <w:b/>
      <w:noProof/>
      <w:sz w:val="18"/>
      <w:szCs w:val="18"/>
    </w:rPr>
  </w:style>
  <w:style w:type="paragraph" w:styleId="TOC3">
    <w:name w:val="toc 3"/>
    <w:basedOn w:val="Normal"/>
    <w:next w:val="Normal"/>
    <w:autoRedefine/>
    <w:uiPriority w:val="39"/>
    <w:rsid w:val="00F6059F"/>
    <w:pPr>
      <w:tabs>
        <w:tab w:val="right" w:leader="dot" w:pos="10214"/>
      </w:tabs>
      <w:ind w:left="403"/>
      <w:outlineLvl w:val="4"/>
    </w:pPr>
    <w:rPr>
      <w:rFonts w:ascii="Arial" w:hAnsi="Arial"/>
      <w:noProof/>
      <w:sz w:val="16"/>
    </w:rPr>
  </w:style>
  <w:style w:type="paragraph" w:styleId="TOC4">
    <w:name w:val="toc 4"/>
    <w:basedOn w:val="Normal"/>
    <w:next w:val="Normal"/>
    <w:autoRedefine/>
    <w:uiPriority w:val="39"/>
    <w:rsid w:val="00F6059F"/>
    <w:pPr>
      <w:ind w:left="600"/>
    </w:pPr>
    <w:rPr>
      <w:rFonts w:ascii="Arial" w:hAnsi="Arial"/>
      <w:sz w:val="16"/>
    </w:rPr>
  </w:style>
  <w:style w:type="paragraph" w:customStyle="1" w:styleId="TOCLevel2">
    <w:name w:val="TOC Level 2"/>
    <w:rsid w:val="00F6059F"/>
    <w:pPr>
      <w:numPr>
        <w:ilvl w:val="1"/>
        <w:numId w:val="4"/>
      </w:numPr>
      <w:spacing w:before="120"/>
      <w:jc w:val="both"/>
      <w:outlineLvl w:val="1"/>
    </w:pPr>
    <w:rPr>
      <w:rFonts w:ascii="Arial" w:hAnsi="Arial"/>
      <w:b/>
      <w:noProof/>
    </w:rPr>
  </w:style>
  <w:style w:type="paragraph" w:customStyle="1" w:styleId="TOCLevel3">
    <w:name w:val="TOC Level 3"/>
    <w:basedOn w:val="TOCLevel2"/>
    <w:rsid w:val="00F6059F"/>
    <w:pPr>
      <w:numPr>
        <w:ilvl w:val="2"/>
      </w:numPr>
      <w:outlineLvl w:val="2"/>
    </w:pPr>
  </w:style>
  <w:style w:type="paragraph" w:customStyle="1" w:styleId="TOCLevel4">
    <w:name w:val="TOC Level 4"/>
    <w:basedOn w:val="TOCLevel2"/>
    <w:rsid w:val="00F6059F"/>
    <w:pPr>
      <w:numPr>
        <w:ilvl w:val="3"/>
      </w:numPr>
      <w:outlineLvl w:val="3"/>
    </w:pPr>
  </w:style>
  <w:style w:type="paragraph" w:customStyle="1" w:styleId="BodyTextIndentBullet">
    <w:name w:val="Body Text Indent Bullet"/>
    <w:next w:val="BlockText"/>
    <w:rsid w:val="00F6059F"/>
    <w:pPr>
      <w:tabs>
        <w:tab w:val="num" w:pos="2682"/>
      </w:tabs>
      <w:spacing w:before="60" w:after="60"/>
      <w:ind w:left="2592" w:hanging="432"/>
      <w:jc w:val="both"/>
    </w:pPr>
    <w:rPr>
      <w:rFonts w:ascii="Arial" w:hAnsi="Arial"/>
      <w:noProof/>
    </w:rPr>
  </w:style>
  <w:style w:type="paragraph" w:customStyle="1" w:styleId="BodyTextIndentNumbered">
    <w:name w:val="Body Text Indent Numbered"/>
    <w:basedOn w:val="BodyTextIndentBullet"/>
    <w:next w:val="BodyTextIndentBullet"/>
    <w:rsid w:val="00F6059F"/>
    <w:pPr>
      <w:numPr>
        <w:numId w:val="6"/>
      </w:numPr>
    </w:pPr>
  </w:style>
  <w:style w:type="paragraph" w:customStyle="1" w:styleId="BodyTextIndentBullet2">
    <w:name w:val="Body Text Indent Bullet 2"/>
    <w:basedOn w:val="BodyTextIndentBullet"/>
    <w:next w:val="BodyTextIndentBullet"/>
    <w:rsid w:val="00F6059F"/>
    <w:pPr>
      <w:numPr>
        <w:numId w:val="5"/>
      </w:numPr>
    </w:pPr>
  </w:style>
  <w:style w:type="paragraph" w:styleId="TOC5">
    <w:name w:val="toc 5"/>
    <w:basedOn w:val="Normal"/>
    <w:next w:val="Normal"/>
    <w:autoRedefine/>
    <w:uiPriority w:val="39"/>
    <w:rsid w:val="00F6059F"/>
    <w:pPr>
      <w:ind w:left="800"/>
    </w:pPr>
  </w:style>
  <w:style w:type="paragraph" w:styleId="TOC6">
    <w:name w:val="toc 6"/>
    <w:basedOn w:val="Normal"/>
    <w:next w:val="Normal"/>
    <w:autoRedefine/>
    <w:uiPriority w:val="39"/>
    <w:rsid w:val="00F6059F"/>
    <w:pPr>
      <w:ind w:left="1000"/>
    </w:pPr>
  </w:style>
  <w:style w:type="paragraph" w:styleId="TOC7">
    <w:name w:val="toc 7"/>
    <w:basedOn w:val="Normal"/>
    <w:next w:val="Normal"/>
    <w:autoRedefine/>
    <w:uiPriority w:val="39"/>
    <w:rsid w:val="00F6059F"/>
    <w:pPr>
      <w:ind w:left="1200"/>
    </w:pPr>
  </w:style>
  <w:style w:type="paragraph" w:styleId="TOC8">
    <w:name w:val="toc 8"/>
    <w:basedOn w:val="Normal"/>
    <w:next w:val="Normal"/>
    <w:autoRedefine/>
    <w:uiPriority w:val="39"/>
    <w:rsid w:val="00F6059F"/>
    <w:pPr>
      <w:ind w:left="1400"/>
    </w:pPr>
  </w:style>
  <w:style w:type="paragraph" w:styleId="TOC9">
    <w:name w:val="toc 9"/>
    <w:basedOn w:val="Normal"/>
    <w:next w:val="Normal"/>
    <w:autoRedefine/>
    <w:uiPriority w:val="39"/>
    <w:rsid w:val="00F6059F"/>
    <w:pPr>
      <w:ind w:left="1600"/>
    </w:pPr>
  </w:style>
  <w:style w:type="paragraph" w:styleId="Index1">
    <w:name w:val="index 1"/>
    <w:basedOn w:val="Normal"/>
    <w:next w:val="Normal"/>
    <w:autoRedefine/>
    <w:rsid w:val="00F6059F"/>
    <w:pPr>
      <w:ind w:left="200" w:hanging="200"/>
    </w:pPr>
  </w:style>
  <w:style w:type="character" w:customStyle="1" w:styleId="Hypertext">
    <w:name w:val="Hypertext"/>
    <w:uiPriority w:val="99"/>
    <w:rsid w:val="00F6059F"/>
    <w:rPr>
      <w:color w:val="0000FF"/>
      <w:u w:val="single"/>
    </w:rPr>
  </w:style>
  <w:style w:type="character" w:styleId="Emphasis">
    <w:name w:val="Emphasis"/>
    <w:qFormat/>
    <w:rsid w:val="00F6059F"/>
    <w:rPr>
      <w:i/>
      <w:iCs/>
    </w:rPr>
  </w:style>
  <w:style w:type="character" w:customStyle="1" w:styleId="documentbody">
    <w:name w:val="documentbody"/>
    <w:basedOn w:val="DefaultParagraphFont"/>
    <w:rsid w:val="00F6059F"/>
  </w:style>
  <w:style w:type="character" w:styleId="Strong">
    <w:name w:val="Strong"/>
    <w:qFormat/>
    <w:rsid w:val="00F6059F"/>
    <w:rPr>
      <w:b/>
      <w:bCs/>
    </w:rPr>
  </w:style>
  <w:style w:type="paragraph" w:styleId="TOCHeading">
    <w:name w:val="TOC Heading"/>
    <w:basedOn w:val="Heading1"/>
    <w:next w:val="Normal"/>
    <w:uiPriority w:val="39"/>
    <w:semiHidden/>
    <w:unhideWhenUsed/>
    <w:qFormat/>
    <w:rsid w:val="00F6059F"/>
    <w:pPr>
      <w:keepLines/>
      <w:spacing w:before="480" w:line="276" w:lineRule="auto"/>
      <w:jc w:val="left"/>
      <w:outlineLvl w:val="9"/>
    </w:pPr>
    <w:rPr>
      <w:rFonts w:ascii="Cambria" w:hAnsi="Cambria"/>
      <w:bCs/>
      <w:color w:val="365F91"/>
      <w:sz w:val="28"/>
      <w:szCs w:val="28"/>
    </w:rPr>
  </w:style>
  <w:style w:type="character" w:styleId="CommentReference">
    <w:name w:val="annotation reference"/>
    <w:basedOn w:val="DefaultParagraphFont"/>
    <w:uiPriority w:val="99"/>
    <w:unhideWhenUsed/>
    <w:rsid w:val="00F6059F"/>
    <w:rPr>
      <w:sz w:val="16"/>
      <w:szCs w:val="16"/>
    </w:rPr>
  </w:style>
  <w:style w:type="paragraph" w:styleId="CommentText">
    <w:name w:val="annotation text"/>
    <w:basedOn w:val="Normal"/>
    <w:link w:val="CommentTextChar"/>
    <w:uiPriority w:val="99"/>
    <w:unhideWhenUsed/>
    <w:rsid w:val="00F6059F"/>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F6059F"/>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F6059F"/>
    <w:rPr>
      <w:b/>
      <w:bCs/>
    </w:rPr>
  </w:style>
  <w:style w:type="character" w:customStyle="1" w:styleId="CommentSubjectChar">
    <w:name w:val="Comment Subject Char"/>
    <w:basedOn w:val="CommentTextChar"/>
    <w:link w:val="CommentSubject"/>
    <w:uiPriority w:val="99"/>
    <w:rsid w:val="00F6059F"/>
    <w:rPr>
      <w:rFonts w:asciiTheme="minorHAnsi" w:eastAsiaTheme="minorHAnsi" w:hAnsiTheme="minorHAnsi" w:cstheme="minorBidi"/>
      <w:b/>
      <w:bCs/>
    </w:rPr>
  </w:style>
  <w:style w:type="paragraph" w:customStyle="1" w:styleId="MyHead3">
    <w:name w:val="My Head 3"/>
    <w:basedOn w:val="Heading3"/>
    <w:next w:val="MyNormal"/>
    <w:link w:val="MyHead3Char"/>
    <w:rsid w:val="00F6059F"/>
    <w:pPr>
      <w:keepNext w:val="0"/>
      <w:tabs>
        <w:tab w:val="clear" w:pos="4230"/>
        <w:tab w:val="clear" w:pos="13590"/>
        <w:tab w:val="left" w:pos="540"/>
        <w:tab w:val="num" w:pos="1260"/>
        <w:tab w:val="left" w:pos="2160"/>
        <w:tab w:val="left" w:pos="2880"/>
        <w:tab w:val="left" w:pos="3600"/>
        <w:tab w:val="left" w:pos="4320"/>
      </w:tabs>
      <w:spacing w:before="240" w:after="60"/>
      <w:ind w:left="2174" w:hanging="907"/>
      <w:jc w:val="both"/>
    </w:pPr>
    <w:rPr>
      <w:rFonts w:ascii="Arial" w:hAnsi="Arial" w:cs="Arial"/>
      <w:bCs/>
      <w:sz w:val="22"/>
      <w:szCs w:val="26"/>
    </w:rPr>
  </w:style>
  <w:style w:type="character" w:customStyle="1" w:styleId="MyHead3Char">
    <w:name w:val="My Head 3 Char"/>
    <w:link w:val="MyHead3"/>
    <w:rsid w:val="00F6059F"/>
    <w:rPr>
      <w:rFonts w:ascii="Arial" w:hAnsi="Arial" w:cs="Arial"/>
      <w:b/>
      <w:bCs/>
      <w:sz w:val="22"/>
      <w:szCs w:val="26"/>
    </w:rPr>
  </w:style>
  <w:style w:type="paragraph" w:customStyle="1" w:styleId="MyHead1">
    <w:name w:val="My Head 1"/>
    <w:basedOn w:val="Heading1"/>
    <w:next w:val="Normal"/>
    <w:rsid w:val="00F6059F"/>
    <w:pPr>
      <w:tabs>
        <w:tab w:val="left" w:pos="540"/>
        <w:tab w:val="left" w:pos="1440"/>
        <w:tab w:val="left" w:pos="2160"/>
        <w:tab w:val="left" w:pos="2880"/>
        <w:tab w:val="left" w:pos="3600"/>
        <w:tab w:val="left" w:pos="4320"/>
      </w:tabs>
      <w:spacing w:before="360" w:after="180"/>
      <w:ind w:left="540" w:hanging="540"/>
      <w:jc w:val="left"/>
    </w:pPr>
    <w:rPr>
      <w:rFonts w:cs="Arial"/>
      <w:bCs/>
      <w:smallCaps/>
      <w:kern w:val="32"/>
      <w:sz w:val="32"/>
      <w:szCs w:val="32"/>
    </w:rPr>
  </w:style>
  <w:style w:type="paragraph" w:customStyle="1" w:styleId="BulletL1">
    <w:name w:val="Bullet L1"/>
    <w:basedOn w:val="MyNormal"/>
    <w:next w:val="MyNormal"/>
    <w:rsid w:val="00F6059F"/>
    <w:pPr>
      <w:numPr>
        <w:numId w:val="10"/>
      </w:numPr>
    </w:pPr>
  </w:style>
  <w:style w:type="paragraph" w:customStyle="1" w:styleId="Normal1">
    <w:name w:val="Normal1"/>
    <w:rsid w:val="00F6059F"/>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5191">
      <w:bodyDiv w:val="1"/>
      <w:marLeft w:val="0"/>
      <w:marRight w:val="0"/>
      <w:marTop w:val="0"/>
      <w:marBottom w:val="0"/>
      <w:divBdr>
        <w:top w:val="none" w:sz="0" w:space="0" w:color="auto"/>
        <w:left w:val="none" w:sz="0" w:space="0" w:color="auto"/>
        <w:bottom w:val="none" w:sz="0" w:space="0" w:color="auto"/>
        <w:right w:val="none" w:sz="0" w:space="0" w:color="auto"/>
      </w:divBdr>
    </w:div>
    <w:div w:id="1050110511">
      <w:bodyDiv w:val="1"/>
      <w:marLeft w:val="0"/>
      <w:marRight w:val="0"/>
      <w:marTop w:val="0"/>
      <w:marBottom w:val="0"/>
      <w:divBdr>
        <w:top w:val="none" w:sz="0" w:space="0" w:color="auto"/>
        <w:left w:val="none" w:sz="0" w:space="0" w:color="auto"/>
        <w:bottom w:val="none" w:sz="0" w:space="0" w:color="auto"/>
        <w:right w:val="none" w:sz="0" w:space="0" w:color="auto"/>
      </w:divBdr>
    </w:div>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tp://www.arkleg.state.ar.us/acts/2013/Public/ACT308.pdf" TargetMode="External"/><Relationship Id="rId18" Type="http://schemas.openxmlformats.org/officeDocument/2006/relationships/footer" Target="footer3.xml"/><Relationship Id="rId26" Type="http://schemas.openxmlformats.org/officeDocument/2006/relationships/hyperlink" Target="http://procurement.uark.edu/_resources/documents/TGSForm.pdf"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pcweb.uark.edu/imagenowforms/fs?form=AVCB_Vendor_Form" TargetMode="External"/><Relationship Id="rId17" Type="http://schemas.openxmlformats.org/officeDocument/2006/relationships/header" Target="header2.xml"/><Relationship Id="rId25" Type="http://schemas.openxmlformats.org/officeDocument/2006/relationships/hyperlink" Target="http://hogbid.uark.edu" TargetMode="External"/><Relationship Id="rId2" Type="http://schemas.openxmlformats.org/officeDocument/2006/relationships/numbering" Target="numbering.xml"/><Relationship Id="rId16" Type="http://schemas.openxmlformats.org/officeDocument/2006/relationships/hyperlink" Target="https://www.ark.org/dfa/immigrant/index.php/disclosure/submit/new" TargetMode="External"/><Relationship Id="rId20" Type="http://schemas.openxmlformats.org/officeDocument/2006/relationships/image" Target="media/image1.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hyperlink" Target="mailto:kwalls@uark.edu" TargetMode="External"/><Relationship Id="rId5" Type="http://schemas.openxmlformats.org/officeDocument/2006/relationships/webSettings" Target="webSettings.xml"/><Relationship Id="rId15" Type="http://schemas.openxmlformats.org/officeDocument/2006/relationships/hyperlink" Target="http://www.dnb.com/" TargetMode="External"/><Relationship Id="rId23" Type="http://schemas.openxmlformats.org/officeDocument/2006/relationships/image" Target="media/image4.jpeg"/><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rocurement.uark.edu/_resources/documents/VPAT_Blank.pdf" TargetMode="External"/><Relationship Id="rId22" Type="http://schemas.openxmlformats.org/officeDocument/2006/relationships/image" Target="media/image3.jpe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EA346-C865-4DA6-8041-6B9BA5AFD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16225</Words>
  <Characters>92485</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108494</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Linda J. Hickman</cp:lastModifiedBy>
  <cp:revision>2</cp:revision>
  <cp:lastPrinted>2018-04-30T15:54:00Z</cp:lastPrinted>
  <dcterms:created xsi:type="dcterms:W3CDTF">2018-05-14T12:40:00Z</dcterms:created>
  <dcterms:modified xsi:type="dcterms:W3CDTF">2018-05-14T12:40:00Z</dcterms:modified>
</cp:coreProperties>
</file>