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983" w:rsidRPr="007B0983" w:rsidRDefault="007B0983" w:rsidP="007B0983">
      <w:pPr>
        <w:jc w:val="center"/>
        <w:rPr>
          <w:rFonts w:ascii="Times New Roman" w:hAnsi="Times New Roman" w:cs="Times New Roman"/>
          <w:b/>
          <w:sz w:val="24"/>
          <w:szCs w:val="24"/>
          <w:u w:val="single"/>
        </w:rPr>
      </w:pPr>
      <w:bookmarkStart w:id="0" w:name="_GoBack"/>
      <w:bookmarkEnd w:id="0"/>
      <w:r w:rsidRPr="007B0983">
        <w:rPr>
          <w:rFonts w:ascii="Times New Roman" w:hAnsi="Times New Roman" w:cs="Times New Roman"/>
          <w:b/>
          <w:sz w:val="24"/>
          <w:szCs w:val="24"/>
          <w:u w:val="single"/>
        </w:rPr>
        <w:t>Questions regarding the University of Arkansas helium recovery system for the NMR facility in the Chemistry and Biochemistry Research Building.</w:t>
      </w:r>
    </w:p>
    <w:p w:rsidR="007B0983" w:rsidRDefault="007B0983" w:rsidP="007B0983">
      <w:pPr>
        <w:pStyle w:val="ListParagraph"/>
        <w:numPr>
          <w:ilvl w:val="0"/>
          <w:numId w:val="2"/>
        </w:numPr>
        <w:rPr>
          <w:rFonts w:ascii="Times New Roman" w:hAnsi="Times New Roman" w:cs="Times New Roman"/>
          <w:sz w:val="24"/>
          <w:szCs w:val="24"/>
        </w:rPr>
      </w:pPr>
      <w:r w:rsidRPr="007B0983">
        <w:rPr>
          <w:rFonts w:ascii="Times New Roman" w:hAnsi="Times New Roman" w:cs="Times New Roman"/>
          <w:sz w:val="24"/>
          <w:szCs w:val="24"/>
          <w:u w:val="single"/>
        </w:rPr>
        <w:t>Item 2</w:t>
      </w:r>
      <w:r w:rsidRPr="007B0983">
        <w:rPr>
          <w:rFonts w:ascii="Times New Roman" w:hAnsi="Times New Roman" w:cs="Times New Roman"/>
          <w:sz w:val="24"/>
          <w:szCs w:val="24"/>
        </w:rPr>
        <w:t xml:space="preserve"> on the bid includes the plumbing of helium lines from the NMR’s to the recovery room. Unfortunately, </w:t>
      </w:r>
      <w:r>
        <w:rPr>
          <w:rFonts w:ascii="Times New Roman" w:hAnsi="Times New Roman" w:cs="Times New Roman"/>
          <w:sz w:val="24"/>
          <w:szCs w:val="24"/>
        </w:rPr>
        <w:t>some vendors</w:t>
      </w:r>
      <w:r w:rsidRPr="007B0983">
        <w:rPr>
          <w:rFonts w:ascii="Times New Roman" w:hAnsi="Times New Roman" w:cs="Times New Roman"/>
          <w:sz w:val="24"/>
          <w:szCs w:val="24"/>
        </w:rPr>
        <w:t xml:space="preserve"> do not provide this. Typically, the piping is contracted to a plumbing company or completed internally by university’s facility department. Is the plumbing a necessary component that must be provided by </w:t>
      </w:r>
      <w:r>
        <w:rPr>
          <w:rFonts w:ascii="Times New Roman" w:hAnsi="Times New Roman" w:cs="Times New Roman"/>
          <w:sz w:val="24"/>
          <w:szCs w:val="24"/>
        </w:rPr>
        <w:t>the vendor</w:t>
      </w:r>
      <w:r w:rsidRPr="007B0983">
        <w:rPr>
          <w:rFonts w:ascii="Times New Roman" w:hAnsi="Times New Roman" w:cs="Times New Roman"/>
          <w:sz w:val="24"/>
          <w:szCs w:val="24"/>
        </w:rPr>
        <w:t xml:space="preserve">, or can this be split and contracted out by another company? To reiterate, </w:t>
      </w:r>
      <w:r>
        <w:rPr>
          <w:rFonts w:ascii="Times New Roman" w:hAnsi="Times New Roman" w:cs="Times New Roman"/>
          <w:sz w:val="24"/>
          <w:szCs w:val="24"/>
        </w:rPr>
        <w:t>some vendors</w:t>
      </w:r>
      <w:r w:rsidRPr="007B0983">
        <w:rPr>
          <w:rFonts w:ascii="Times New Roman" w:hAnsi="Times New Roman" w:cs="Times New Roman"/>
          <w:sz w:val="24"/>
          <w:szCs w:val="24"/>
        </w:rPr>
        <w:t xml:space="preserve"> are a manufacturing company that produces </w:t>
      </w:r>
      <w:r>
        <w:rPr>
          <w:rFonts w:ascii="Times New Roman" w:hAnsi="Times New Roman" w:cs="Times New Roman"/>
          <w:sz w:val="24"/>
          <w:szCs w:val="24"/>
        </w:rPr>
        <w:t xml:space="preserve">mechanical </w:t>
      </w:r>
      <w:r w:rsidRPr="007B0983">
        <w:rPr>
          <w:rFonts w:ascii="Times New Roman" w:hAnsi="Times New Roman" w:cs="Times New Roman"/>
          <w:sz w:val="24"/>
          <w:szCs w:val="24"/>
        </w:rPr>
        <w:t xml:space="preserve">equipment, including all components of the helium recovery system from the recovery bag to liquefier. </w:t>
      </w:r>
    </w:p>
    <w:p w:rsidR="007B0983" w:rsidRDefault="007B0983" w:rsidP="007B0983">
      <w:pPr>
        <w:pStyle w:val="ListParagraph"/>
        <w:rPr>
          <w:rFonts w:ascii="Times New Roman" w:hAnsi="Times New Roman" w:cs="Times New Roman"/>
          <w:b/>
          <w:sz w:val="24"/>
          <w:szCs w:val="24"/>
        </w:rPr>
      </w:pPr>
    </w:p>
    <w:p w:rsidR="007B0983" w:rsidRPr="007B0983" w:rsidRDefault="007B0983" w:rsidP="007B0983">
      <w:pPr>
        <w:pStyle w:val="ListParagraph"/>
        <w:rPr>
          <w:rFonts w:ascii="Times New Roman" w:hAnsi="Times New Roman" w:cs="Times New Roman"/>
          <w:color w:val="FF0000"/>
          <w:sz w:val="24"/>
          <w:szCs w:val="24"/>
        </w:rPr>
      </w:pPr>
      <w:r w:rsidRPr="007B0983">
        <w:rPr>
          <w:rFonts w:ascii="Times New Roman" w:hAnsi="Times New Roman" w:cs="Times New Roman"/>
          <w:b/>
          <w:color w:val="FF0000"/>
          <w:sz w:val="24"/>
          <w:szCs w:val="24"/>
          <w:u w:val="single"/>
        </w:rPr>
        <w:t>Answer</w:t>
      </w:r>
      <w:r w:rsidRPr="007B0983">
        <w:rPr>
          <w:rFonts w:ascii="Times New Roman" w:hAnsi="Times New Roman" w:cs="Times New Roman"/>
          <w:color w:val="FF0000"/>
          <w:sz w:val="24"/>
          <w:szCs w:val="24"/>
          <w:u w:val="single"/>
        </w:rPr>
        <w:t>:</w:t>
      </w:r>
      <w:r w:rsidRPr="007B0983">
        <w:rPr>
          <w:rFonts w:ascii="Times New Roman" w:hAnsi="Times New Roman" w:cs="Times New Roman"/>
          <w:color w:val="FF0000"/>
          <w:sz w:val="24"/>
          <w:szCs w:val="24"/>
        </w:rPr>
        <w:t xml:space="preserve"> For installing plumbing form the magnet to the recovery system, vendor will install or contract out other contractors to make sure meet the vendor's requirement, site preparation and finish on time. The installers will need to</w:t>
      </w:r>
      <w:r>
        <w:rPr>
          <w:rFonts w:ascii="Times New Roman" w:hAnsi="Times New Roman" w:cs="Times New Roman"/>
          <w:color w:val="FF0000"/>
          <w:sz w:val="24"/>
          <w:szCs w:val="24"/>
        </w:rPr>
        <w:t xml:space="preserve"> be</w:t>
      </w:r>
      <w:r w:rsidRPr="007B0983">
        <w:rPr>
          <w:rFonts w:ascii="Times New Roman" w:hAnsi="Times New Roman" w:cs="Times New Roman"/>
          <w:color w:val="FF0000"/>
          <w:sz w:val="24"/>
          <w:szCs w:val="24"/>
        </w:rPr>
        <w:t xml:space="preserve"> aware the safety of working around the high magnetic field. The installation includes materials and labors.</w:t>
      </w:r>
    </w:p>
    <w:p w:rsidR="007B0983" w:rsidRPr="007B0983" w:rsidRDefault="007B0983" w:rsidP="007B0983">
      <w:pPr>
        <w:ind w:firstLine="60"/>
        <w:rPr>
          <w:rFonts w:ascii="Times New Roman" w:hAnsi="Times New Roman" w:cs="Times New Roman"/>
          <w:sz w:val="24"/>
          <w:szCs w:val="24"/>
        </w:rPr>
      </w:pPr>
    </w:p>
    <w:p w:rsidR="007B0983" w:rsidRDefault="007B0983" w:rsidP="007B0983">
      <w:pPr>
        <w:pStyle w:val="ListParagraph"/>
        <w:numPr>
          <w:ilvl w:val="0"/>
          <w:numId w:val="2"/>
        </w:numPr>
        <w:rPr>
          <w:rFonts w:ascii="Times New Roman" w:hAnsi="Times New Roman" w:cs="Times New Roman"/>
          <w:sz w:val="24"/>
          <w:szCs w:val="24"/>
        </w:rPr>
      </w:pPr>
      <w:r w:rsidRPr="007B0983">
        <w:rPr>
          <w:rFonts w:ascii="Times New Roman" w:hAnsi="Times New Roman" w:cs="Times New Roman"/>
          <w:sz w:val="24"/>
          <w:szCs w:val="24"/>
        </w:rPr>
        <w:t xml:space="preserve">How far is the planned recovery room from the NMR lab? </w:t>
      </w:r>
    </w:p>
    <w:p w:rsidR="007B0983" w:rsidRDefault="007B0983" w:rsidP="007B0983">
      <w:pPr>
        <w:pStyle w:val="ListParagraph"/>
        <w:rPr>
          <w:rFonts w:ascii="Times New Roman" w:hAnsi="Times New Roman" w:cs="Times New Roman"/>
          <w:sz w:val="24"/>
          <w:szCs w:val="24"/>
        </w:rPr>
      </w:pPr>
    </w:p>
    <w:p w:rsidR="007B0983" w:rsidRPr="007B0983" w:rsidRDefault="007B0983" w:rsidP="007B0983">
      <w:pPr>
        <w:pStyle w:val="ListParagraph"/>
        <w:rPr>
          <w:rFonts w:ascii="Times New Roman" w:hAnsi="Times New Roman" w:cs="Times New Roman"/>
          <w:color w:val="FF0000"/>
          <w:sz w:val="24"/>
          <w:szCs w:val="24"/>
        </w:rPr>
      </w:pPr>
      <w:r w:rsidRPr="007B0983">
        <w:rPr>
          <w:rFonts w:ascii="Times New Roman" w:hAnsi="Times New Roman" w:cs="Times New Roman"/>
          <w:b/>
          <w:color w:val="FF0000"/>
          <w:sz w:val="24"/>
          <w:szCs w:val="24"/>
          <w:u w:val="single"/>
        </w:rPr>
        <w:t>Answer</w:t>
      </w:r>
      <w:r w:rsidRPr="007B0983">
        <w:rPr>
          <w:rFonts w:ascii="Times New Roman" w:hAnsi="Times New Roman" w:cs="Times New Roman"/>
          <w:color w:val="FF0000"/>
          <w:sz w:val="24"/>
          <w:szCs w:val="24"/>
        </w:rPr>
        <w:t>: Please reference the attachment of room layout</w:t>
      </w:r>
      <w:r w:rsidR="000C557E">
        <w:rPr>
          <w:rFonts w:ascii="Times New Roman" w:hAnsi="Times New Roman" w:cs="Times New Roman"/>
          <w:color w:val="FF0000"/>
          <w:sz w:val="24"/>
          <w:szCs w:val="24"/>
        </w:rPr>
        <w:t xml:space="preserve"> (Below)</w:t>
      </w:r>
      <w:r w:rsidRPr="007B0983">
        <w:rPr>
          <w:rFonts w:ascii="Times New Roman" w:hAnsi="Times New Roman" w:cs="Times New Roman"/>
          <w:color w:val="FF0000"/>
          <w:sz w:val="24"/>
          <w:szCs w:val="24"/>
        </w:rPr>
        <w:t xml:space="preserve">.  </w:t>
      </w:r>
    </w:p>
    <w:p w:rsidR="007B0983" w:rsidRPr="007B0983" w:rsidRDefault="007B0983" w:rsidP="007B0983">
      <w:pPr>
        <w:ind w:firstLine="60"/>
        <w:rPr>
          <w:rFonts w:ascii="Times New Roman" w:hAnsi="Times New Roman" w:cs="Times New Roman"/>
          <w:sz w:val="24"/>
          <w:szCs w:val="24"/>
        </w:rPr>
      </w:pPr>
    </w:p>
    <w:p w:rsidR="007B0983" w:rsidRDefault="007B0983" w:rsidP="007B0983">
      <w:pPr>
        <w:pStyle w:val="ListParagraph"/>
        <w:numPr>
          <w:ilvl w:val="0"/>
          <w:numId w:val="2"/>
        </w:numPr>
        <w:rPr>
          <w:rFonts w:ascii="Times New Roman" w:hAnsi="Times New Roman" w:cs="Times New Roman"/>
          <w:sz w:val="24"/>
          <w:szCs w:val="24"/>
        </w:rPr>
      </w:pPr>
      <w:r w:rsidRPr="007B0983">
        <w:rPr>
          <w:rFonts w:ascii="Times New Roman" w:hAnsi="Times New Roman" w:cs="Times New Roman"/>
          <w:sz w:val="24"/>
          <w:szCs w:val="24"/>
        </w:rPr>
        <w:t xml:space="preserve">Please confirm that a 250L transfer Dewar is to be included with the sytem. Are there any specific options requested for that? Options include, but are not limited to Locking casters, (Two wing style locks), Electric pressure builder (Dual set pt.), Differential pressure liquid level gauge, Superconducting level system, and Built-in VJ Withdrawal System. </w:t>
      </w:r>
    </w:p>
    <w:p w:rsidR="000C557E" w:rsidRDefault="000C557E" w:rsidP="000C557E">
      <w:pPr>
        <w:pStyle w:val="ListParagraph"/>
        <w:rPr>
          <w:rFonts w:ascii="Times New Roman" w:hAnsi="Times New Roman" w:cs="Times New Roman"/>
          <w:sz w:val="24"/>
          <w:szCs w:val="24"/>
        </w:rPr>
      </w:pPr>
    </w:p>
    <w:p w:rsidR="000C557E" w:rsidRPr="000C557E" w:rsidRDefault="000C557E" w:rsidP="000C557E">
      <w:pPr>
        <w:pStyle w:val="ListParagraph"/>
        <w:rPr>
          <w:rFonts w:ascii="Times New Roman" w:hAnsi="Times New Roman" w:cs="Times New Roman"/>
          <w:color w:val="FF0000"/>
          <w:sz w:val="24"/>
          <w:szCs w:val="24"/>
        </w:rPr>
      </w:pPr>
      <w:r w:rsidRPr="000C557E">
        <w:rPr>
          <w:rFonts w:ascii="Times New Roman" w:hAnsi="Times New Roman" w:cs="Times New Roman"/>
          <w:b/>
          <w:color w:val="FF0000"/>
          <w:sz w:val="24"/>
          <w:szCs w:val="24"/>
          <w:u w:val="single"/>
        </w:rPr>
        <w:t>Answer</w:t>
      </w:r>
      <w:r w:rsidRPr="000C557E">
        <w:rPr>
          <w:rFonts w:ascii="Times New Roman" w:hAnsi="Times New Roman" w:cs="Times New Roman"/>
          <w:color w:val="FF0000"/>
          <w:sz w:val="24"/>
          <w:szCs w:val="24"/>
        </w:rPr>
        <w:t>: If the vendor could provide the transfer Dewar, vendor will include 250 Liters magnet safe Dewar with two swivel locking casters (wing Nut or Pedal Locking), pull handle, differential pressure liquid level gauge, and Electric Pressure Building system NOT required.</w:t>
      </w:r>
    </w:p>
    <w:p w:rsidR="007B0983" w:rsidRPr="007B0983" w:rsidRDefault="007B0983" w:rsidP="007B0983">
      <w:pPr>
        <w:ind w:firstLine="60"/>
        <w:rPr>
          <w:rFonts w:ascii="Times New Roman" w:hAnsi="Times New Roman" w:cs="Times New Roman"/>
          <w:sz w:val="24"/>
          <w:szCs w:val="24"/>
        </w:rPr>
      </w:pPr>
    </w:p>
    <w:p w:rsidR="007B0983" w:rsidRDefault="007B0983">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B0983" w:rsidRDefault="007B0983" w:rsidP="00DA5DAE">
      <w:pPr>
        <w:jc w:val="center"/>
        <w:rPr>
          <w:rFonts w:ascii="Times New Roman" w:hAnsi="Times New Roman" w:cs="Times New Roman"/>
          <w:b/>
          <w:sz w:val="28"/>
          <w:szCs w:val="28"/>
          <w:u w:val="single"/>
        </w:rPr>
      </w:pPr>
    </w:p>
    <w:p w:rsidR="003F2179" w:rsidRDefault="00DA5DAE" w:rsidP="00DA5DAE">
      <w:pPr>
        <w:jc w:val="center"/>
        <w:rPr>
          <w:rFonts w:ascii="Times New Roman" w:hAnsi="Times New Roman" w:cs="Times New Roman"/>
          <w:b/>
          <w:sz w:val="28"/>
          <w:szCs w:val="28"/>
          <w:u w:val="single"/>
        </w:rPr>
      </w:pPr>
      <w:r w:rsidRPr="00DA5DAE">
        <w:rPr>
          <w:rFonts w:ascii="Times New Roman" w:hAnsi="Times New Roman" w:cs="Times New Roman"/>
          <w:b/>
          <w:sz w:val="28"/>
          <w:szCs w:val="28"/>
          <w:u w:val="single"/>
        </w:rPr>
        <w:t>NMR lab Layout and Planned Recovery Equipment Room</w:t>
      </w:r>
    </w:p>
    <w:p w:rsidR="00DA5DAE" w:rsidRPr="00DA5DAE" w:rsidRDefault="00DA5DAE" w:rsidP="00DA5DA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Hall way, NMR labs and planned equipment room</w:t>
      </w:r>
    </w:p>
    <w:p w:rsidR="00DA5DAE" w:rsidRDefault="00DA5DAE" w:rsidP="00DA5D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980842" cy="3746500"/>
            <wp:effectExtent l="0" t="0" r="0" b="6350"/>
            <wp:docPr id="2" name="Picture 2" descr="C:\Users\kshein\Downloads\NMR_lab_2\Rooms and Hall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hein\Downloads\NMR_lab_2\Rooms and Hall wa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4724" cy="3752291"/>
                    </a:xfrm>
                    <a:prstGeom prst="rect">
                      <a:avLst/>
                    </a:prstGeom>
                    <a:noFill/>
                    <a:ln>
                      <a:noFill/>
                    </a:ln>
                  </pic:spPr>
                </pic:pic>
              </a:graphicData>
            </a:graphic>
          </wp:inline>
        </w:drawing>
      </w:r>
    </w:p>
    <w:p w:rsidR="00DA5DAE" w:rsidRDefault="00DA5DAE" w:rsidP="00DA5DAE">
      <w:pPr>
        <w:rPr>
          <w:rFonts w:ascii="Times New Roman" w:hAnsi="Times New Roman" w:cs="Times New Roman"/>
          <w:sz w:val="24"/>
          <w:szCs w:val="24"/>
        </w:rPr>
      </w:pPr>
      <w:r>
        <w:rPr>
          <w:rFonts w:ascii="Times New Roman" w:hAnsi="Times New Roman" w:cs="Times New Roman"/>
          <w:sz w:val="24"/>
          <w:szCs w:val="24"/>
        </w:rPr>
        <w:t>Note: Planned Recovery Equipment Room is next to NMR lab 2. The hall way is 7 feet wide.</w:t>
      </w:r>
      <w:r w:rsidR="006737D3">
        <w:rPr>
          <w:rFonts w:ascii="Times New Roman" w:hAnsi="Times New Roman" w:cs="Times New Roman"/>
          <w:sz w:val="24"/>
          <w:szCs w:val="24"/>
        </w:rPr>
        <w:t xml:space="preserve"> The plumbing will run from total of 7 magnets, 5 magnets are located at NMR Lab 1</w:t>
      </w:r>
      <w:r w:rsidR="005C4F8F">
        <w:rPr>
          <w:rFonts w:ascii="Times New Roman" w:hAnsi="Times New Roman" w:cs="Times New Roman"/>
          <w:sz w:val="24"/>
          <w:szCs w:val="24"/>
        </w:rPr>
        <w:t>,</w:t>
      </w:r>
      <w:r w:rsidR="006737D3">
        <w:rPr>
          <w:rFonts w:ascii="Times New Roman" w:hAnsi="Times New Roman" w:cs="Times New Roman"/>
          <w:sz w:val="24"/>
          <w:szCs w:val="24"/>
        </w:rPr>
        <w:t xml:space="preserve"> and 2</w:t>
      </w:r>
      <w:r w:rsidR="005C4F8F">
        <w:rPr>
          <w:rFonts w:ascii="Times New Roman" w:hAnsi="Times New Roman" w:cs="Times New Roman"/>
          <w:sz w:val="24"/>
          <w:szCs w:val="24"/>
        </w:rPr>
        <w:t xml:space="preserve"> magnets</w:t>
      </w:r>
      <w:r w:rsidR="006737D3">
        <w:rPr>
          <w:rFonts w:ascii="Times New Roman" w:hAnsi="Times New Roman" w:cs="Times New Roman"/>
          <w:sz w:val="24"/>
          <w:szCs w:val="24"/>
        </w:rPr>
        <w:t xml:space="preserve"> are located at NMR Lab 2.</w:t>
      </w:r>
      <w:r>
        <w:rPr>
          <w:rFonts w:ascii="Times New Roman" w:hAnsi="Times New Roman" w:cs="Times New Roman"/>
          <w:sz w:val="24"/>
          <w:szCs w:val="24"/>
        </w:rPr>
        <w:t xml:space="preserve"> </w:t>
      </w:r>
    </w:p>
    <w:p w:rsidR="00DA5DAE" w:rsidRDefault="00DA5DAE" w:rsidP="00DA5DAE">
      <w:pPr>
        <w:rPr>
          <w:rFonts w:ascii="Times New Roman" w:hAnsi="Times New Roman" w:cs="Times New Roman"/>
          <w:sz w:val="24"/>
          <w:szCs w:val="24"/>
        </w:rPr>
      </w:pPr>
    </w:p>
    <w:p w:rsidR="00DA5DAE" w:rsidRDefault="00DA5DAE" w:rsidP="00DA5DAE">
      <w:pPr>
        <w:rPr>
          <w:rFonts w:ascii="Times New Roman" w:hAnsi="Times New Roman" w:cs="Times New Roman"/>
          <w:sz w:val="24"/>
          <w:szCs w:val="24"/>
        </w:rPr>
      </w:pPr>
    </w:p>
    <w:p w:rsidR="00DA5DAE" w:rsidRDefault="00DA5DAE" w:rsidP="00DA5DA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Inside Planned</w:t>
      </w:r>
      <w:r w:rsidR="008A1901">
        <w:rPr>
          <w:rFonts w:ascii="Times New Roman" w:hAnsi="Times New Roman" w:cs="Times New Roman"/>
          <w:sz w:val="24"/>
          <w:szCs w:val="24"/>
        </w:rPr>
        <w:t xml:space="preserve"> Recovery</w:t>
      </w:r>
      <w:r>
        <w:rPr>
          <w:rFonts w:ascii="Times New Roman" w:hAnsi="Times New Roman" w:cs="Times New Roman"/>
          <w:sz w:val="24"/>
          <w:szCs w:val="24"/>
        </w:rPr>
        <w:t xml:space="preserve"> Equipment Room</w:t>
      </w:r>
    </w:p>
    <w:p w:rsidR="00DA5DAE" w:rsidRPr="00DA5DAE" w:rsidRDefault="00DA5DAE" w:rsidP="00DA5D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16034" cy="2238375"/>
            <wp:effectExtent l="0" t="0" r="8890" b="0"/>
            <wp:docPr id="3" name="Picture 3" descr="C:\Users\kshein\Downloads\NMR_lab_2\Inside Planned Recovery Equipment 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hein\Downloads\NMR_lab_2\Inside Planned Recovery Equipment Room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28856" cy="2242919"/>
                    </a:xfrm>
                    <a:prstGeom prst="rect">
                      <a:avLst/>
                    </a:prstGeom>
                    <a:noFill/>
                    <a:ln>
                      <a:noFill/>
                    </a:ln>
                  </pic:spPr>
                </pic:pic>
              </a:graphicData>
            </a:graphic>
          </wp:inline>
        </w:drawing>
      </w:r>
    </w:p>
    <w:p w:rsidR="00DA5DAE" w:rsidRDefault="00DA5DAE" w:rsidP="00DA5DA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5525" cy="2678164"/>
            <wp:effectExtent l="0" t="0" r="0" b="8255"/>
            <wp:docPr id="4" name="Picture 4" descr="C:\Users\kshein\Downloads\NMR_lab_2\Inside Planned Recovery Equipment Room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hein\Downloads\NMR_lab_2\Inside Planned Recovery Equipment Room 2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4518" cy="2682109"/>
                    </a:xfrm>
                    <a:prstGeom prst="rect">
                      <a:avLst/>
                    </a:prstGeom>
                    <a:noFill/>
                    <a:ln>
                      <a:noFill/>
                    </a:ln>
                  </pic:spPr>
                </pic:pic>
              </a:graphicData>
            </a:graphic>
          </wp:inline>
        </w:drawing>
      </w:r>
    </w:p>
    <w:p w:rsidR="00DA5DAE" w:rsidRDefault="00DA5DAE" w:rsidP="00DA5DAE">
      <w:pPr>
        <w:rPr>
          <w:rFonts w:ascii="Times New Roman" w:hAnsi="Times New Roman" w:cs="Times New Roman"/>
          <w:sz w:val="24"/>
          <w:szCs w:val="24"/>
        </w:rPr>
      </w:pPr>
      <w:r>
        <w:rPr>
          <w:rFonts w:ascii="Times New Roman" w:hAnsi="Times New Roman" w:cs="Times New Roman"/>
          <w:sz w:val="24"/>
          <w:szCs w:val="24"/>
        </w:rPr>
        <w:lastRenderedPageBreak/>
        <w:t>Note: The room is 22’ X 18’ with 8’ 10” ceiling height. 3 Phase, 208V, 20 A,</w:t>
      </w:r>
      <w:r w:rsidR="000B3B95">
        <w:rPr>
          <w:rFonts w:ascii="Times New Roman" w:hAnsi="Times New Roman" w:cs="Times New Roman"/>
          <w:sz w:val="24"/>
          <w:szCs w:val="24"/>
        </w:rPr>
        <w:t xml:space="preserve"> and 100A Breaker</w:t>
      </w:r>
      <w:r w:rsidR="009F2E1E">
        <w:rPr>
          <w:rFonts w:ascii="Times New Roman" w:hAnsi="Times New Roman" w:cs="Times New Roman"/>
          <w:sz w:val="24"/>
          <w:szCs w:val="24"/>
        </w:rPr>
        <w:t>s</w:t>
      </w:r>
      <w:r w:rsidR="000B3B95">
        <w:rPr>
          <w:rFonts w:ascii="Times New Roman" w:hAnsi="Times New Roman" w:cs="Times New Roman"/>
          <w:sz w:val="24"/>
          <w:szCs w:val="24"/>
        </w:rPr>
        <w:t>, 1 Phase 20 A, 120V outlets and</w:t>
      </w:r>
      <w:r>
        <w:rPr>
          <w:rFonts w:ascii="Times New Roman" w:hAnsi="Times New Roman" w:cs="Times New Roman"/>
          <w:sz w:val="24"/>
          <w:szCs w:val="24"/>
        </w:rPr>
        <w:t xml:space="preserve"> Chill water </w:t>
      </w:r>
      <w:r w:rsidR="000B3B95">
        <w:rPr>
          <w:rFonts w:ascii="Times New Roman" w:hAnsi="Times New Roman" w:cs="Times New Roman"/>
          <w:sz w:val="24"/>
          <w:szCs w:val="24"/>
        </w:rPr>
        <w:t>available</w:t>
      </w:r>
      <w:r w:rsidR="002224F7">
        <w:rPr>
          <w:rFonts w:ascii="Times New Roman" w:hAnsi="Times New Roman" w:cs="Times New Roman"/>
          <w:sz w:val="24"/>
          <w:szCs w:val="24"/>
        </w:rPr>
        <w:t xml:space="preserve">. </w:t>
      </w:r>
    </w:p>
    <w:p w:rsidR="00DA5DAE" w:rsidRDefault="000B3B95" w:rsidP="00DA5DA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NMR Lab 2 From the entrance door</w:t>
      </w:r>
    </w:p>
    <w:p w:rsidR="000B3B95" w:rsidRDefault="000B3B95" w:rsidP="000B3B9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775700" cy="2771032"/>
            <wp:effectExtent l="0" t="0" r="6350" b="0"/>
            <wp:docPr id="5" name="Picture 5" descr="C:\Users\kshein\Downloads\NMR_lab_2\NMR Lab 2 from the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hein\Downloads\NMR_lab_2\NMR Lab 2 from the do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88448" cy="2775057"/>
                    </a:xfrm>
                    <a:prstGeom prst="rect">
                      <a:avLst/>
                    </a:prstGeom>
                    <a:noFill/>
                    <a:ln>
                      <a:noFill/>
                    </a:ln>
                  </pic:spPr>
                </pic:pic>
              </a:graphicData>
            </a:graphic>
          </wp:inline>
        </w:drawing>
      </w:r>
    </w:p>
    <w:p w:rsidR="000B3B95" w:rsidRDefault="000B3B95" w:rsidP="000B3B95">
      <w:pPr>
        <w:rPr>
          <w:rFonts w:ascii="Times New Roman" w:hAnsi="Times New Roman" w:cs="Times New Roman"/>
          <w:sz w:val="24"/>
          <w:szCs w:val="24"/>
        </w:rPr>
      </w:pPr>
      <w:r>
        <w:rPr>
          <w:rFonts w:ascii="Times New Roman" w:hAnsi="Times New Roman" w:cs="Times New Roman"/>
          <w:sz w:val="24"/>
          <w:szCs w:val="24"/>
        </w:rPr>
        <w:t>Note: Magnets are numbered #6 and #7. The magnets are approximately 17’ apart. The room size is 22’ x 14’ with 8’ 10” ceiling height.</w:t>
      </w: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Pr="000B3B95" w:rsidRDefault="000B3B95" w:rsidP="000B3B9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NMR Lab 2</w:t>
      </w:r>
      <w:r w:rsidR="005F2105">
        <w:rPr>
          <w:rFonts w:ascii="Times New Roman" w:hAnsi="Times New Roman" w:cs="Times New Roman"/>
          <w:sz w:val="24"/>
          <w:szCs w:val="24"/>
        </w:rPr>
        <w:t>, view</w:t>
      </w:r>
      <w:r>
        <w:rPr>
          <w:rFonts w:ascii="Times New Roman" w:hAnsi="Times New Roman" w:cs="Times New Roman"/>
          <w:sz w:val="24"/>
          <w:szCs w:val="24"/>
        </w:rPr>
        <w:t xml:space="preserve"> from </w:t>
      </w:r>
      <w:r w:rsidR="005F2105">
        <w:rPr>
          <w:rFonts w:ascii="Times New Roman" w:hAnsi="Times New Roman" w:cs="Times New Roman"/>
          <w:sz w:val="24"/>
          <w:szCs w:val="24"/>
        </w:rPr>
        <w:t>the corner</w:t>
      </w:r>
      <w:r>
        <w:rPr>
          <w:rFonts w:ascii="Times New Roman" w:hAnsi="Times New Roman" w:cs="Times New Roman"/>
          <w:sz w:val="24"/>
          <w:szCs w:val="24"/>
        </w:rPr>
        <w:t>.</w:t>
      </w:r>
    </w:p>
    <w:p w:rsidR="000B3B95" w:rsidRDefault="000B3B95" w:rsidP="000B3B9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793359" cy="3505200"/>
            <wp:effectExtent l="0" t="0" r="8255" b="0"/>
            <wp:docPr id="7" name="Picture 7" descr="C:\Users\kshein\Downloads\NMR_lab_2\NMR lab 2 from the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hein\Downloads\NMR_lab_2\NMR lab 2 from the corn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03758" cy="3509345"/>
                    </a:xfrm>
                    <a:prstGeom prst="rect">
                      <a:avLst/>
                    </a:prstGeom>
                    <a:noFill/>
                    <a:ln>
                      <a:noFill/>
                    </a:ln>
                  </pic:spPr>
                </pic:pic>
              </a:graphicData>
            </a:graphic>
          </wp:inline>
        </w:drawing>
      </w: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rPr>
          <w:rFonts w:ascii="Times New Roman" w:hAnsi="Times New Roman" w:cs="Times New Roman"/>
          <w:sz w:val="24"/>
          <w:szCs w:val="24"/>
        </w:rPr>
      </w:pPr>
    </w:p>
    <w:p w:rsidR="000B3B95" w:rsidRDefault="000B3B95" w:rsidP="000B3B9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NMR Lab 1</w:t>
      </w:r>
      <w:r w:rsidR="005F2105">
        <w:rPr>
          <w:rFonts w:ascii="Times New Roman" w:hAnsi="Times New Roman" w:cs="Times New Roman"/>
          <w:sz w:val="24"/>
          <w:szCs w:val="24"/>
        </w:rPr>
        <w:t>,</w:t>
      </w:r>
      <w:r>
        <w:rPr>
          <w:rFonts w:ascii="Times New Roman" w:hAnsi="Times New Roman" w:cs="Times New Roman"/>
          <w:sz w:val="24"/>
          <w:szCs w:val="24"/>
        </w:rPr>
        <w:t xml:space="preserve"> </w:t>
      </w:r>
      <w:r w:rsidR="005F2105">
        <w:rPr>
          <w:rFonts w:ascii="Times New Roman" w:hAnsi="Times New Roman" w:cs="Times New Roman"/>
          <w:sz w:val="24"/>
          <w:szCs w:val="24"/>
        </w:rPr>
        <w:t xml:space="preserve">view </w:t>
      </w:r>
      <w:r>
        <w:rPr>
          <w:rFonts w:ascii="Times New Roman" w:hAnsi="Times New Roman" w:cs="Times New Roman"/>
          <w:sz w:val="24"/>
          <w:szCs w:val="24"/>
        </w:rPr>
        <w:t>from the entrance door</w:t>
      </w:r>
    </w:p>
    <w:p w:rsidR="000B3B95" w:rsidRDefault="000B3B95" w:rsidP="000B3B9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848797" cy="2755900"/>
            <wp:effectExtent l="0" t="0" r="9525" b="6350"/>
            <wp:docPr id="8" name="Picture 8" descr="C:\Users\kshein\Downloads\NMR_lab_1\NMR Lab 1 from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hein\Downloads\NMR_lab_1\NMR Lab 1 from do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48797" cy="2755900"/>
                    </a:xfrm>
                    <a:prstGeom prst="rect">
                      <a:avLst/>
                    </a:prstGeom>
                    <a:noFill/>
                    <a:ln>
                      <a:noFill/>
                    </a:ln>
                  </pic:spPr>
                </pic:pic>
              </a:graphicData>
            </a:graphic>
          </wp:inline>
        </w:drawing>
      </w:r>
    </w:p>
    <w:p w:rsidR="00A77137" w:rsidRDefault="00A77137" w:rsidP="000B3B95">
      <w:pPr>
        <w:rPr>
          <w:rFonts w:ascii="Times New Roman" w:hAnsi="Times New Roman" w:cs="Times New Roman"/>
          <w:sz w:val="24"/>
          <w:szCs w:val="24"/>
        </w:rPr>
      </w:pPr>
      <w:r>
        <w:rPr>
          <w:rFonts w:ascii="Times New Roman" w:hAnsi="Times New Roman" w:cs="Times New Roman"/>
          <w:sz w:val="24"/>
          <w:szCs w:val="24"/>
        </w:rPr>
        <w:t>Note: Magnets are numbered start with the #1 at the right, once entering from the entrance and counting clockwise. The distance between magnet # 1 and #2 is approximately 18’. The distance of magnet #2 and #3 is approximately 23’. Magnet #2 and #3 are installed</w:t>
      </w:r>
      <w:r w:rsidR="006737D3">
        <w:rPr>
          <w:rFonts w:ascii="Times New Roman" w:hAnsi="Times New Roman" w:cs="Times New Roman"/>
          <w:sz w:val="24"/>
          <w:szCs w:val="24"/>
        </w:rPr>
        <w:t xml:space="preserve"> at</w:t>
      </w:r>
      <w:r>
        <w:rPr>
          <w:rFonts w:ascii="Times New Roman" w:hAnsi="Times New Roman" w:cs="Times New Roman"/>
          <w:sz w:val="24"/>
          <w:szCs w:val="24"/>
        </w:rPr>
        <w:t xml:space="preserve"> the ar</w:t>
      </w:r>
      <w:r w:rsidR="006737D3">
        <w:rPr>
          <w:rFonts w:ascii="Times New Roman" w:hAnsi="Times New Roman" w:cs="Times New Roman"/>
          <w:sz w:val="24"/>
          <w:szCs w:val="24"/>
        </w:rPr>
        <w:t>ea of Right Triangle space. The brick wall and glass wall behind #2 and #3 formed two sides of 90 degree angle of the triangle and the length of each side is</w:t>
      </w:r>
      <w:r w:rsidR="0013107E">
        <w:rPr>
          <w:rFonts w:ascii="Times New Roman" w:hAnsi="Times New Roman" w:cs="Times New Roman"/>
          <w:sz w:val="24"/>
          <w:szCs w:val="24"/>
        </w:rPr>
        <w:t xml:space="preserve"> approximately</w:t>
      </w:r>
      <w:r w:rsidR="006737D3">
        <w:rPr>
          <w:rFonts w:ascii="Times New Roman" w:hAnsi="Times New Roman" w:cs="Times New Roman"/>
          <w:sz w:val="24"/>
          <w:szCs w:val="24"/>
        </w:rPr>
        <w:t xml:space="preserve"> 16’.  </w:t>
      </w:r>
      <w:r>
        <w:rPr>
          <w:rFonts w:ascii="Times New Roman" w:hAnsi="Times New Roman" w:cs="Times New Roman"/>
          <w:sz w:val="24"/>
          <w:szCs w:val="24"/>
        </w:rPr>
        <w:t xml:space="preserve">  </w:t>
      </w:r>
    </w:p>
    <w:p w:rsidR="006737D3" w:rsidRDefault="006737D3" w:rsidP="000B3B95">
      <w:pPr>
        <w:rPr>
          <w:rFonts w:ascii="Times New Roman" w:hAnsi="Times New Roman" w:cs="Times New Roman"/>
          <w:sz w:val="24"/>
          <w:szCs w:val="24"/>
        </w:rPr>
      </w:pPr>
    </w:p>
    <w:p w:rsidR="006737D3" w:rsidRDefault="006737D3" w:rsidP="000B3B95">
      <w:pPr>
        <w:rPr>
          <w:rFonts w:ascii="Times New Roman" w:hAnsi="Times New Roman" w:cs="Times New Roman"/>
          <w:sz w:val="24"/>
          <w:szCs w:val="24"/>
        </w:rPr>
      </w:pPr>
    </w:p>
    <w:p w:rsidR="0013107E" w:rsidRDefault="0013107E" w:rsidP="000B3B95">
      <w:pPr>
        <w:rPr>
          <w:rFonts w:ascii="Times New Roman" w:hAnsi="Times New Roman" w:cs="Times New Roman"/>
          <w:sz w:val="24"/>
          <w:szCs w:val="24"/>
        </w:rPr>
      </w:pPr>
    </w:p>
    <w:p w:rsidR="006737D3" w:rsidRDefault="006737D3" w:rsidP="000B3B95">
      <w:pPr>
        <w:rPr>
          <w:rFonts w:ascii="Times New Roman" w:hAnsi="Times New Roman" w:cs="Times New Roman"/>
          <w:sz w:val="24"/>
          <w:szCs w:val="24"/>
        </w:rPr>
      </w:pPr>
    </w:p>
    <w:p w:rsidR="006737D3" w:rsidRDefault="00774507" w:rsidP="006737D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NMR Lab 1, view </w:t>
      </w:r>
      <w:r w:rsidR="006737D3">
        <w:rPr>
          <w:rFonts w:ascii="Times New Roman" w:hAnsi="Times New Roman" w:cs="Times New Roman"/>
          <w:sz w:val="24"/>
          <w:szCs w:val="24"/>
        </w:rPr>
        <w:t>from the corner.</w:t>
      </w:r>
    </w:p>
    <w:p w:rsidR="006737D3" w:rsidRDefault="006737D3" w:rsidP="006737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0" cy="2166494"/>
            <wp:effectExtent l="0" t="0" r="0" b="5715"/>
            <wp:docPr id="9" name="Picture 9" descr="C:\Users\kshein\Downloads\NMR_lab_1\NMR Lab 1 from c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hein\Downloads\NMR_lab_1\NMR Lab 1 from corn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0" cy="2166494"/>
                    </a:xfrm>
                    <a:prstGeom prst="rect">
                      <a:avLst/>
                    </a:prstGeom>
                    <a:noFill/>
                    <a:ln>
                      <a:noFill/>
                    </a:ln>
                  </pic:spPr>
                </pic:pic>
              </a:graphicData>
            </a:graphic>
          </wp:inline>
        </w:drawing>
      </w:r>
    </w:p>
    <w:p w:rsidR="006737D3" w:rsidRDefault="006737D3" w:rsidP="006737D3">
      <w:pPr>
        <w:rPr>
          <w:rFonts w:ascii="Times New Roman" w:hAnsi="Times New Roman" w:cs="Times New Roman"/>
          <w:sz w:val="24"/>
          <w:szCs w:val="24"/>
        </w:rPr>
      </w:pPr>
      <w:r>
        <w:rPr>
          <w:rFonts w:ascii="Times New Roman" w:hAnsi="Times New Roman" w:cs="Times New Roman"/>
          <w:sz w:val="24"/>
          <w:szCs w:val="24"/>
        </w:rPr>
        <w:t>Note: The distance between magnet #3 and #4 is 20’, and #4 and #5 is 12’.</w:t>
      </w:r>
      <w:r w:rsidR="0013107E">
        <w:rPr>
          <w:rFonts w:ascii="Times New Roman" w:hAnsi="Times New Roman" w:cs="Times New Roman"/>
          <w:sz w:val="24"/>
          <w:szCs w:val="24"/>
        </w:rPr>
        <w:t xml:space="preserve"> The room size is 25’ x 42’ without include two Right Triangle Space. The door between #4 and #5 is the exit door.</w:t>
      </w: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Default="0013107E" w:rsidP="006737D3">
      <w:pPr>
        <w:rPr>
          <w:rFonts w:ascii="Times New Roman" w:hAnsi="Times New Roman" w:cs="Times New Roman"/>
          <w:sz w:val="24"/>
          <w:szCs w:val="24"/>
        </w:rPr>
      </w:pPr>
    </w:p>
    <w:p w:rsidR="0013107E" w:rsidRPr="0013107E" w:rsidRDefault="0013107E" w:rsidP="0013107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NMR Lab 1</w:t>
      </w:r>
      <w:r w:rsidR="005F2105">
        <w:rPr>
          <w:rFonts w:ascii="Times New Roman" w:hAnsi="Times New Roman" w:cs="Times New Roman"/>
          <w:sz w:val="24"/>
          <w:szCs w:val="24"/>
        </w:rPr>
        <w:t>,</w:t>
      </w:r>
      <w:r>
        <w:rPr>
          <w:rFonts w:ascii="Times New Roman" w:hAnsi="Times New Roman" w:cs="Times New Roman"/>
          <w:sz w:val="24"/>
          <w:szCs w:val="24"/>
        </w:rPr>
        <w:t xml:space="preserve"> view from the middle </w:t>
      </w:r>
      <w:r w:rsidR="009F2E1E">
        <w:rPr>
          <w:rFonts w:ascii="Times New Roman" w:hAnsi="Times New Roman" w:cs="Times New Roman"/>
          <w:sz w:val="24"/>
          <w:szCs w:val="24"/>
        </w:rPr>
        <w:t>of the room</w:t>
      </w:r>
    </w:p>
    <w:p w:rsidR="0013107E" w:rsidRDefault="0013107E" w:rsidP="006737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0" cy="2289977"/>
            <wp:effectExtent l="0" t="0" r="0" b="0"/>
            <wp:docPr id="10" name="Picture 10" descr="C:\Users\kshein\Downloads\NMR_lab_1\NMR lab 1 midd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hein\Downloads\NMR_lab_1\NMR lab 1 middl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0" cy="2289977"/>
                    </a:xfrm>
                    <a:prstGeom prst="rect">
                      <a:avLst/>
                    </a:prstGeom>
                    <a:noFill/>
                    <a:ln>
                      <a:noFill/>
                    </a:ln>
                  </pic:spPr>
                </pic:pic>
              </a:graphicData>
            </a:graphic>
          </wp:inline>
        </w:drawing>
      </w:r>
    </w:p>
    <w:p w:rsidR="0013107E" w:rsidRDefault="0013107E" w:rsidP="006737D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144000" cy="2177340"/>
            <wp:effectExtent l="0" t="0" r="0" b="0"/>
            <wp:docPr id="11" name="Picture 11" descr="C:\Users\kshein\Downloads\NMR_lab_1\NMR Lab 1 midd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hein\Downloads\NMR_lab_1\NMR Lab 1 middl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0" cy="2177340"/>
                    </a:xfrm>
                    <a:prstGeom prst="rect">
                      <a:avLst/>
                    </a:prstGeom>
                    <a:noFill/>
                    <a:ln>
                      <a:noFill/>
                    </a:ln>
                  </pic:spPr>
                </pic:pic>
              </a:graphicData>
            </a:graphic>
          </wp:inline>
        </w:drawing>
      </w:r>
    </w:p>
    <w:p w:rsidR="0013107E" w:rsidRDefault="0013107E" w:rsidP="006737D3">
      <w:pPr>
        <w:rPr>
          <w:rFonts w:ascii="Times New Roman" w:hAnsi="Times New Roman" w:cs="Times New Roman"/>
          <w:sz w:val="24"/>
          <w:szCs w:val="24"/>
        </w:rPr>
      </w:pPr>
    </w:p>
    <w:sectPr w:rsidR="0013107E" w:rsidSect="000B3B95">
      <w:headerReference w:type="default" r:id="rId16"/>
      <w:pgSz w:w="15840" w:h="12240" w:orient="landscape"/>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0F5" w:rsidRDefault="005970F5" w:rsidP="000C557E">
      <w:pPr>
        <w:spacing w:after="0" w:line="240" w:lineRule="auto"/>
      </w:pPr>
      <w:r>
        <w:separator/>
      </w:r>
    </w:p>
  </w:endnote>
  <w:endnote w:type="continuationSeparator" w:id="0">
    <w:p w:rsidR="005970F5" w:rsidRDefault="005970F5" w:rsidP="000C5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0F5" w:rsidRDefault="005970F5" w:rsidP="000C557E">
      <w:pPr>
        <w:spacing w:after="0" w:line="240" w:lineRule="auto"/>
      </w:pPr>
      <w:r>
        <w:separator/>
      </w:r>
    </w:p>
  </w:footnote>
  <w:footnote w:type="continuationSeparator" w:id="0">
    <w:p w:rsidR="005970F5" w:rsidRDefault="005970F5" w:rsidP="000C55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57E" w:rsidRDefault="000C557E">
    <w:pPr>
      <w:pStyle w:val="Header"/>
    </w:pPr>
    <w:r>
      <w:ptab w:relativeTo="margin" w:alignment="center" w:leader="none"/>
    </w:r>
    <w:r>
      <w:ptab w:relativeTo="margin" w:alignment="right" w:leader="none"/>
    </w:r>
    <w:r>
      <w:t>University of Arkansas -Helium Recovery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72497"/>
    <w:multiLevelType w:val="hybridMultilevel"/>
    <w:tmpl w:val="FE2A5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BD1C27"/>
    <w:multiLevelType w:val="hybridMultilevel"/>
    <w:tmpl w:val="FC3E5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A125D2"/>
    <w:multiLevelType w:val="hybridMultilevel"/>
    <w:tmpl w:val="92348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DAE"/>
    <w:rsid w:val="000210C9"/>
    <w:rsid w:val="000B3B95"/>
    <w:rsid w:val="000C557E"/>
    <w:rsid w:val="0013107E"/>
    <w:rsid w:val="002224F7"/>
    <w:rsid w:val="00381C16"/>
    <w:rsid w:val="003F2179"/>
    <w:rsid w:val="005970F5"/>
    <w:rsid w:val="005C4F8F"/>
    <w:rsid w:val="005F2105"/>
    <w:rsid w:val="006737D3"/>
    <w:rsid w:val="00774507"/>
    <w:rsid w:val="007B0983"/>
    <w:rsid w:val="008A1901"/>
    <w:rsid w:val="009F2E1E"/>
    <w:rsid w:val="00A77137"/>
    <w:rsid w:val="00DA5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7D46CE-11ED-4E4E-BD55-7F6B7C41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DAE"/>
    <w:rPr>
      <w:rFonts w:ascii="Tahoma" w:hAnsi="Tahoma" w:cs="Tahoma"/>
      <w:sz w:val="16"/>
      <w:szCs w:val="16"/>
    </w:rPr>
  </w:style>
  <w:style w:type="paragraph" w:styleId="ListParagraph">
    <w:name w:val="List Paragraph"/>
    <w:basedOn w:val="Normal"/>
    <w:uiPriority w:val="34"/>
    <w:qFormat/>
    <w:rsid w:val="00DA5DAE"/>
    <w:pPr>
      <w:ind w:left="720"/>
      <w:contextualSpacing/>
    </w:pPr>
  </w:style>
  <w:style w:type="paragraph" w:styleId="Header">
    <w:name w:val="header"/>
    <w:basedOn w:val="Normal"/>
    <w:link w:val="HeaderChar"/>
    <w:uiPriority w:val="99"/>
    <w:unhideWhenUsed/>
    <w:rsid w:val="000C55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57E"/>
  </w:style>
  <w:style w:type="paragraph" w:styleId="Footer">
    <w:name w:val="footer"/>
    <w:basedOn w:val="Normal"/>
    <w:link w:val="FooterChar"/>
    <w:uiPriority w:val="99"/>
    <w:unhideWhenUsed/>
    <w:rsid w:val="000C55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5581">
      <w:bodyDiv w:val="1"/>
      <w:marLeft w:val="0"/>
      <w:marRight w:val="0"/>
      <w:marTop w:val="0"/>
      <w:marBottom w:val="0"/>
      <w:divBdr>
        <w:top w:val="none" w:sz="0" w:space="0" w:color="auto"/>
        <w:left w:val="none" w:sz="0" w:space="0" w:color="auto"/>
        <w:bottom w:val="none" w:sz="0" w:space="0" w:color="auto"/>
        <w:right w:val="none" w:sz="0" w:space="0" w:color="auto"/>
      </w:divBdr>
    </w:div>
    <w:div w:id="495146407">
      <w:bodyDiv w:val="1"/>
      <w:marLeft w:val="0"/>
      <w:marRight w:val="0"/>
      <w:marTop w:val="0"/>
      <w:marBottom w:val="0"/>
      <w:divBdr>
        <w:top w:val="none" w:sz="0" w:space="0" w:color="auto"/>
        <w:left w:val="none" w:sz="0" w:space="0" w:color="auto"/>
        <w:bottom w:val="none" w:sz="0" w:space="0" w:color="auto"/>
        <w:right w:val="none" w:sz="0" w:space="0" w:color="auto"/>
      </w:divBdr>
    </w:div>
    <w:div w:id="195559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497</Words>
  <Characters>2838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arscsup</dc:creator>
  <cp:lastModifiedBy>Linda J. Hickman</cp:lastModifiedBy>
  <cp:revision>2</cp:revision>
  <dcterms:created xsi:type="dcterms:W3CDTF">2017-12-08T16:08:00Z</dcterms:created>
  <dcterms:modified xsi:type="dcterms:W3CDTF">2017-12-08T16:08:00Z</dcterms:modified>
</cp:coreProperties>
</file>