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8E727" w14:textId="77777777" w:rsidR="003C017E" w:rsidRPr="00682CDB" w:rsidRDefault="003C017E" w:rsidP="003C017E">
      <w:pPr>
        <w:jc w:val="center"/>
        <w:rPr>
          <w:rFonts w:ascii="Times New Roman" w:hAnsi="Times New Roman" w:cs="Times New Roman"/>
          <w:sz w:val="16"/>
        </w:rPr>
      </w:pPr>
      <w:r w:rsidRPr="00682CDB">
        <w:rPr>
          <w:rFonts w:ascii="Times New Roman" w:hAnsi="Times New Roman" w:cs="Times New Roman"/>
          <w:noProof/>
          <w:color w:val="000099"/>
          <w:sz w:val="19"/>
          <w:szCs w:val="19"/>
        </w:rPr>
        <w:drawing>
          <wp:inline distT="0" distB="0" distL="0" distR="0" wp14:anchorId="6F389D40" wp14:editId="69F58421">
            <wp:extent cx="2105025" cy="666750"/>
            <wp:effectExtent l="19050" t="0" r="9525" b="0"/>
            <wp:docPr id="1" name="logoimg" descr="Blackboard Learning System Logo">
              <a:hlinkClick xmlns:a="http://schemas.openxmlformats.org/drawingml/2006/main" r:id="rId5"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6"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0DC89AFD" w14:textId="77777777" w:rsidR="003C017E" w:rsidRPr="00682CDB" w:rsidRDefault="003C017E" w:rsidP="003C017E">
      <w:pPr>
        <w:spacing w:after="0" w:line="240" w:lineRule="auto"/>
        <w:jc w:val="center"/>
        <w:rPr>
          <w:rFonts w:ascii="Times New Roman" w:hAnsi="Times New Roman" w:cs="Times New Roman"/>
        </w:rPr>
      </w:pPr>
      <w:r w:rsidRPr="00682CDB">
        <w:rPr>
          <w:rFonts w:ascii="Times New Roman" w:hAnsi="Times New Roman" w:cs="Times New Roman"/>
        </w:rPr>
        <w:t>Business Services</w:t>
      </w:r>
    </w:p>
    <w:p w14:paraId="63EE8AE3" w14:textId="77777777" w:rsidR="003C017E" w:rsidRPr="00682CDB" w:rsidRDefault="003C017E" w:rsidP="003C017E">
      <w:pPr>
        <w:spacing w:after="0" w:line="240" w:lineRule="auto"/>
        <w:jc w:val="center"/>
        <w:rPr>
          <w:rFonts w:ascii="Times New Roman" w:hAnsi="Times New Roman" w:cs="Times New Roman"/>
        </w:rPr>
      </w:pPr>
      <w:r w:rsidRPr="00682CDB">
        <w:rPr>
          <w:rFonts w:ascii="Times New Roman" w:hAnsi="Times New Roman" w:cs="Times New Roman"/>
        </w:rPr>
        <w:t>1001 East Sain Street | UPTW 101</w:t>
      </w:r>
    </w:p>
    <w:p w14:paraId="51532265" w14:textId="77777777" w:rsidR="003C017E" w:rsidRPr="00682CDB" w:rsidRDefault="003C017E" w:rsidP="003C017E">
      <w:pPr>
        <w:spacing w:after="0" w:line="240" w:lineRule="auto"/>
        <w:jc w:val="center"/>
        <w:rPr>
          <w:rFonts w:ascii="Times New Roman" w:hAnsi="Times New Roman" w:cs="Times New Roman"/>
        </w:rPr>
      </w:pPr>
      <w:r w:rsidRPr="00682CDB">
        <w:rPr>
          <w:rFonts w:ascii="Times New Roman" w:hAnsi="Times New Roman" w:cs="Times New Roman"/>
        </w:rPr>
        <w:t xml:space="preserve"> Fayetteville, Arkansas 72703</w:t>
      </w:r>
    </w:p>
    <w:p w14:paraId="7D5B6729" w14:textId="77777777" w:rsidR="003C017E" w:rsidRPr="00682CDB" w:rsidRDefault="003C017E" w:rsidP="003C017E">
      <w:pPr>
        <w:rPr>
          <w:rFonts w:ascii="Times New Roman" w:hAnsi="Times New Roman" w:cs="Times New Roman"/>
        </w:rPr>
      </w:pPr>
    </w:p>
    <w:p w14:paraId="3691945E" w14:textId="0F9C2CFC" w:rsidR="003C017E" w:rsidRPr="00682CDB" w:rsidRDefault="003C017E" w:rsidP="003C017E">
      <w:pPr>
        <w:spacing w:after="0" w:line="360" w:lineRule="auto"/>
        <w:jc w:val="center"/>
        <w:rPr>
          <w:rFonts w:ascii="Times New Roman" w:hAnsi="Times New Roman" w:cs="Times New Roman"/>
          <w:b/>
          <w:bCs/>
          <w:sz w:val="22"/>
          <w:szCs w:val="22"/>
        </w:rPr>
      </w:pPr>
      <w:r w:rsidRPr="00682CDB">
        <w:rPr>
          <w:rFonts w:ascii="Times New Roman" w:hAnsi="Times New Roman" w:cs="Times New Roman"/>
          <w:b/>
          <w:bCs/>
          <w:sz w:val="22"/>
          <w:szCs w:val="22"/>
        </w:rPr>
        <w:t xml:space="preserve"> Q&amp;A Addendum #</w:t>
      </w:r>
      <w:r w:rsidR="00166913">
        <w:rPr>
          <w:rFonts w:ascii="Times New Roman" w:hAnsi="Times New Roman" w:cs="Times New Roman"/>
          <w:b/>
          <w:bCs/>
          <w:sz w:val="22"/>
          <w:szCs w:val="22"/>
        </w:rPr>
        <w:t>3</w:t>
      </w:r>
    </w:p>
    <w:p w14:paraId="09F5B963" w14:textId="77777777" w:rsidR="003C017E" w:rsidRPr="00682CDB" w:rsidRDefault="003C017E" w:rsidP="003C017E">
      <w:pPr>
        <w:spacing w:after="0" w:line="360" w:lineRule="auto"/>
        <w:jc w:val="center"/>
        <w:rPr>
          <w:rFonts w:ascii="Times New Roman" w:hAnsi="Times New Roman" w:cs="Times New Roman"/>
          <w:b/>
          <w:bCs/>
          <w:sz w:val="22"/>
          <w:szCs w:val="22"/>
        </w:rPr>
      </w:pPr>
      <w:r w:rsidRPr="00682CDB">
        <w:rPr>
          <w:rFonts w:ascii="Times New Roman" w:hAnsi="Times New Roman" w:cs="Times New Roman"/>
          <w:b/>
          <w:bCs/>
          <w:sz w:val="22"/>
          <w:szCs w:val="22"/>
        </w:rPr>
        <w:t>RFP11042024</w:t>
      </w:r>
    </w:p>
    <w:p w14:paraId="32D5B946" w14:textId="77777777" w:rsidR="003C017E" w:rsidRPr="00682CDB" w:rsidRDefault="003C017E" w:rsidP="003C017E">
      <w:pPr>
        <w:rPr>
          <w:rFonts w:ascii="Times New Roman" w:hAnsi="Times New Roman" w:cs="Times New Roman"/>
          <w:sz w:val="22"/>
          <w:szCs w:val="22"/>
        </w:rPr>
      </w:pPr>
    </w:p>
    <w:p w14:paraId="4C316FA5" w14:textId="77777777" w:rsidR="003C017E" w:rsidRPr="00682CDB" w:rsidRDefault="003C017E" w:rsidP="003C017E">
      <w:pPr>
        <w:rPr>
          <w:rFonts w:ascii="Times New Roman" w:hAnsi="Times New Roman" w:cs="Times New Roman"/>
        </w:rPr>
      </w:pPr>
    </w:p>
    <w:p w14:paraId="466964B6" w14:textId="21326973" w:rsidR="003C017E" w:rsidRPr="00F773BC" w:rsidRDefault="003C017E" w:rsidP="003C017E">
      <w:pPr>
        <w:jc w:val="both"/>
        <w:rPr>
          <w:rFonts w:ascii="Times New Roman" w:hAnsi="Times New Roman" w:cs="Times New Roman"/>
          <w:sz w:val="22"/>
          <w:szCs w:val="22"/>
        </w:rPr>
      </w:pPr>
      <w:r w:rsidRPr="00F773BC">
        <w:rPr>
          <w:rFonts w:ascii="Times New Roman" w:hAnsi="Times New Roman" w:cs="Times New Roman"/>
          <w:b/>
          <w:bCs/>
          <w:sz w:val="24"/>
          <w:szCs w:val="24"/>
        </w:rPr>
        <w:t>1</w:t>
      </w:r>
      <w:r w:rsidRPr="00F773BC">
        <w:rPr>
          <w:rFonts w:ascii="Times New Roman" w:hAnsi="Times New Roman" w:cs="Times New Roman"/>
          <w:sz w:val="24"/>
          <w:szCs w:val="24"/>
        </w:rPr>
        <w:t>.</w:t>
      </w:r>
      <w:r w:rsidRPr="00F773BC">
        <w:rPr>
          <w:rFonts w:ascii="Times New Roman" w:hAnsi="Times New Roman" w:cs="Times New Roman"/>
          <w:sz w:val="22"/>
          <w:szCs w:val="22"/>
        </w:rPr>
        <w:t xml:space="preserve"> Are you open to using firms outside of Arkansas?</w:t>
      </w:r>
    </w:p>
    <w:p w14:paraId="544979E0" w14:textId="6C8BFFCD" w:rsidR="003C017E" w:rsidRPr="00F773BC" w:rsidRDefault="003C017E" w:rsidP="003C017E">
      <w:pPr>
        <w:rPr>
          <w:rFonts w:ascii="Times New Roman" w:hAnsi="Times New Roman" w:cs="Times New Roman"/>
          <w:sz w:val="22"/>
          <w:szCs w:val="22"/>
        </w:rPr>
      </w:pPr>
      <w:r w:rsidRPr="00F773BC">
        <w:rPr>
          <w:rFonts w:ascii="Times New Roman" w:hAnsi="Times New Roman" w:cs="Times New Roman"/>
          <w:sz w:val="22"/>
          <w:szCs w:val="22"/>
        </w:rPr>
        <w:t xml:space="preserve"> ANSWER: - Yes </w:t>
      </w:r>
    </w:p>
    <w:p w14:paraId="643AAFDF" w14:textId="77777777" w:rsidR="003C017E" w:rsidRPr="00F773BC" w:rsidRDefault="003C017E" w:rsidP="003C017E">
      <w:pPr>
        <w:rPr>
          <w:rFonts w:ascii="Times New Roman" w:hAnsi="Times New Roman" w:cs="Times New Roman"/>
          <w:sz w:val="22"/>
          <w:szCs w:val="22"/>
        </w:rPr>
      </w:pPr>
    </w:p>
    <w:p w14:paraId="21D56576" w14:textId="77777777" w:rsidR="003C017E" w:rsidRPr="00F773BC" w:rsidRDefault="003C017E" w:rsidP="003C017E">
      <w:pPr>
        <w:rPr>
          <w:rFonts w:ascii="Times New Roman" w:hAnsi="Times New Roman" w:cs="Times New Roman"/>
          <w:color w:val="FF0000"/>
          <w:sz w:val="22"/>
          <w:szCs w:val="22"/>
        </w:rPr>
      </w:pPr>
      <w:r w:rsidRPr="00F773BC">
        <w:rPr>
          <w:rFonts w:ascii="Times New Roman" w:hAnsi="Times New Roman" w:cs="Times New Roman"/>
          <w:b/>
          <w:bCs/>
          <w:sz w:val="24"/>
          <w:szCs w:val="24"/>
        </w:rPr>
        <w:t>2.</w:t>
      </w:r>
      <w:r w:rsidRPr="00F773BC">
        <w:rPr>
          <w:rFonts w:ascii="Times New Roman" w:hAnsi="Times New Roman" w:cs="Times New Roman"/>
          <w:sz w:val="22"/>
          <w:szCs w:val="22"/>
        </w:rPr>
        <w:t xml:space="preserve"> Do the list of references have to be current clients or can they also be past?</w:t>
      </w:r>
    </w:p>
    <w:p w14:paraId="12A2269A" w14:textId="6BB43D5B" w:rsidR="003C017E" w:rsidRPr="00F773BC" w:rsidRDefault="003C017E" w:rsidP="003C017E">
      <w:pPr>
        <w:rPr>
          <w:rFonts w:ascii="Times New Roman" w:hAnsi="Times New Roman" w:cs="Times New Roman"/>
          <w:sz w:val="22"/>
          <w:szCs w:val="22"/>
        </w:rPr>
      </w:pPr>
      <w:r w:rsidRPr="00F773BC">
        <w:rPr>
          <w:rFonts w:ascii="Times New Roman" w:hAnsi="Times New Roman" w:cs="Times New Roman"/>
          <w:sz w:val="22"/>
          <w:szCs w:val="22"/>
        </w:rPr>
        <w:t xml:space="preserve">ANSWER: - They can be past and present </w:t>
      </w:r>
    </w:p>
    <w:p w14:paraId="0CBC83E4" w14:textId="77777777" w:rsidR="003C017E" w:rsidRPr="00F773BC" w:rsidRDefault="003C017E" w:rsidP="003C017E">
      <w:pPr>
        <w:rPr>
          <w:rFonts w:ascii="Times New Roman" w:hAnsi="Times New Roman" w:cs="Times New Roman"/>
          <w:sz w:val="22"/>
          <w:szCs w:val="22"/>
        </w:rPr>
      </w:pPr>
    </w:p>
    <w:p w14:paraId="71AFA767" w14:textId="7CA2CDC2"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b/>
          <w:bCs/>
          <w:sz w:val="24"/>
          <w:szCs w:val="24"/>
        </w:rPr>
        <w:t>3.</w:t>
      </w:r>
      <w:r w:rsidRPr="00F773BC">
        <w:rPr>
          <w:rFonts w:ascii="Times New Roman" w:hAnsi="Times New Roman" w:cs="Times New Roman"/>
          <w:sz w:val="24"/>
          <w:szCs w:val="24"/>
        </w:rPr>
        <w:t xml:space="preserve"> </w:t>
      </w:r>
      <w:r w:rsidRPr="00F773BC">
        <w:rPr>
          <w:rFonts w:ascii="Times New Roman" w:hAnsi="Times New Roman" w:cs="Times New Roman"/>
          <w:sz w:val="22"/>
          <w:szCs w:val="22"/>
        </w:rPr>
        <w:t>Is the University of Arkansas/the State of Arkansas members of the women's business</w:t>
      </w:r>
    </w:p>
    <w:p w14:paraId="7AB602DD"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council-southwest? This question comes from “women owned/minority owned”</w:t>
      </w:r>
    </w:p>
    <w:p w14:paraId="3398E095"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certification and the link provided in the RFP linking to the southwest chapter.</w:t>
      </w:r>
    </w:p>
    <w:p w14:paraId="405CE620" w14:textId="77777777" w:rsidR="003C017E" w:rsidRPr="00F773BC" w:rsidRDefault="003C017E" w:rsidP="003C017E">
      <w:pPr>
        <w:spacing w:after="0"/>
        <w:rPr>
          <w:rFonts w:ascii="Times New Roman" w:hAnsi="Times New Roman" w:cs="Times New Roman"/>
          <w:sz w:val="22"/>
          <w:szCs w:val="22"/>
        </w:rPr>
      </w:pPr>
    </w:p>
    <w:p w14:paraId="0AEC7731" w14:textId="0D49BECE" w:rsidR="003C017E" w:rsidRPr="00F773BC" w:rsidRDefault="003C017E" w:rsidP="003C017E">
      <w:pPr>
        <w:rPr>
          <w:rFonts w:ascii="Times New Roman" w:hAnsi="Times New Roman" w:cs="Times New Roman"/>
          <w:sz w:val="22"/>
          <w:szCs w:val="22"/>
        </w:rPr>
      </w:pPr>
      <w:r w:rsidRPr="00F773BC">
        <w:rPr>
          <w:rFonts w:ascii="Times New Roman" w:hAnsi="Times New Roman" w:cs="Times New Roman"/>
          <w:sz w:val="22"/>
          <w:szCs w:val="22"/>
        </w:rPr>
        <w:t xml:space="preserve">ANSWER: - No, this section in the RFP is informational and provides information on how to become a certified minority-owned or women-owned business through the Arkansas Economic Development Commission </w:t>
      </w:r>
    </w:p>
    <w:p w14:paraId="16DE630B" w14:textId="77777777" w:rsidR="003C017E" w:rsidRPr="00F773BC" w:rsidRDefault="003C017E" w:rsidP="003C017E">
      <w:pPr>
        <w:rPr>
          <w:rFonts w:ascii="Times New Roman" w:hAnsi="Times New Roman" w:cs="Times New Roman"/>
          <w:sz w:val="22"/>
          <w:szCs w:val="22"/>
        </w:rPr>
      </w:pPr>
    </w:p>
    <w:p w14:paraId="2CA55C15" w14:textId="6129ACFD"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b/>
          <w:bCs/>
          <w:sz w:val="24"/>
          <w:szCs w:val="24"/>
        </w:rPr>
        <w:t>4</w:t>
      </w:r>
      <w:r w:rsidRPr="00F773BC">
        <w:rPr>
          <w:rFonts w:ascii="Times New Roman" w:hAnsi="Times New Roman" w:cs="Times New Roman"/>
          <w:sz w:val="22"/>
          <w:szCs w:val="22"/>
        </w:rPr>
        <w:t>. Could you provide a link to the ReView magazine microsite? For the microsites</w:t>
      </w:r>
    </w:p>
    <w:p w14:paraId="5ECA5DD4"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(ReView and Fabrication Labs), can you clarify the level of integration expected with</w:t>
      </w:r>
    </w:p>
    <w:p w14:paraId="147E83CE"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the main site?</w:t>
      </w:r>
    </w:p>
    <w:p w14:paraId="49EC1512" w14:textId="77777777" w:rsidR="003C017E" w:rsidRPr="00F773BC" w:rsidRDefault="003C017E" w:rsidP="003C017E">
      <w:pPr>
        <w:spacing w:after="0"/>
        <w:rPr>
          <w:rFonts w:ascii="Times New Roman" w:hAnsi="Times New Roman" w:cs="Times New Roman"/>
          <w:sz w:val="22"/>
          <w:szCs w:val="22"/>
        </w:rPr>
      </w:pPr>
    </w:p>
    <w:p w14:paraId="54933DFE" w14:textId="1245A6F4" w:rsidR="003C017E" w:rsidRPr="00F773BC" w:rsidRDefault="003C017E" w:rsidP="003C017E">
      <w:pPr>
        <w:rPr>
          <w:rFonts w:ascii="Times New Roman" w:hAnsi="Times New Roman" w:cs="Times New Roman"/>
          <w:sz w:val="22"/>
          <w:szCs w:val="22"/>
        </w:rPr>
      </w:pPr>
      <w:r w:rsidRPr="00F773BC">
        <w:rPr>
          <w:rFonts w:ascii="Times New Roman" w:hAnsi="Times New Roman" w:cs="Times New Roman"/>
          <w:sz w:val="22"/>
          <w:szCs w:val="22"/>
        </w:rPr>
        <w:t>ANSWER: - Currently there is not a microsite for ReView magazine; it is currently an annually published print piece. We want to create a ReView magazine microsite that will have its own content, site architecture and functionality.  It’s a new way to feature the content online so that it can be shared more broadly and updated year-round, in addition to us continuing to produce a printed magazine version with selected content, and likely mailed to a more limited audience to save money on printing and mailing.  It will allow us to use new types of content such as videos and animations.</w:t>
      </w:r>
    </w:p>
    <w:p w14:paraId="2FBE100B" w14:textId="77777777" w:rsidR="003C017E" w:rsidRPr="00F773BC" w:rsidRDefault="003C017E" w:rsidP="003C017E">
      <w:pPr>
        <w:ind w:left="720"/>
        <w:rPr>
          <w:rFonts w:ascii="Times New Roman" w:hAnsi="Times New Roman" w:cs="Times New Roman"/>
          <w:sz w:val="22"/>
          <w:szCs w:val="22"/>
        </w:rPr>
      </w:pPr>
      <w:r w:rsidRPr="00F773BC">
        <w:rPr>
          <w:rFonts w:ascii="Times New Roman" w:hAnsi="Times New Roman" w:cs="Times New Roman"/>
          <w:sz w:val="22"/>
          <w:szCs w:val="22"/>
        </w:rPr>
        <w:t xml:space="preserve">During the discovery and planning phase of the redesign process, we can discuss whether Fabrications Labs site (https://fayfabricationlabs.uark.edu/) needs to be its own site or if the content could be migrated onto the fayjones.uark.edu site. This current microsite has its own content, site architecture and functionality.  This has some basic info but primarily is a portal to reserve time on equipment in the labs. It’s possible all of that could be fitted into fayjones.uark.edu in a compelling and pleasing way. </w:t>
      </w:r>
    </w:p>
    <w:p w14:paraId="297A3683" w14:textId="77777777" w:rsidR="003C017E" w:rsidRPr="00F773BC" w:rsidRDefault="003C017E" w:rsidP="003C017E">
      <w:pPr>
        <w:ind w:left="720"/>
        <w:rPr>
          <w:rFonts w:ascii="Times New Roman" w:hAnsi="Times New Roman" w:cs="Times New Roman"/>
          <w:sz w:val="22"/>
          <w:szCs w:val="22"/>
        </w:rPr>
      </w:pPr>
      <w:r w:rsidRPr="00F773BC">
        <w:rPr>
          <w:rFonts w:ascii="Times New Roman" w:hAnsi="Times New Roman" w:cs="Times New Roman"/>
          <w:sz w:val="22"/>
          <w:szCs w:val="22"/>
        </w:rPr>
        <w:t>- Potential advantages for distinct sites would be to increase SEO, build brand awareness, and target specific audiences</w:t>
      </w:r>
    </w:p>
    <w:p w14:paraId="6DC7727A" w14:textId="77777777" w:rsidR="003C017E" w:rsidRPr="00F773BC" w:rsidRDefault="003C017E" w:rsidP="003C017E">
      <w:pPr>
        <w:rPr>
          <w:rFonts w:ascii="Times New Roman" w:hAnsi="Times New Roman" w:cs="Times New Roman"/>
          <w:sz w:val="22"/>
          <w:szCs w:val="22"/>
        </w:rPr>
      </w:pPr>
    </w:p>
    <w:p w14:paraId="508A0220" w14:textId="73DF5772"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b/>
          <w:bCs/>
          <w:sz w:val="24"/>
          <w:szCs w:val="24"/>
        </w:rPr>
        <w:t>5</w:t>
      </w:r>
      <w:r w:rsidRPr="00F773BC">
        <w:rPr>
          <w:rFonts w:ascii="Times New Roman" w:hAnsi="Times New Roman" w:cs="Times New Roman"/>
          <w:sz w:val="22"/>
          <w:szCs w:val="22"/>
        </w:rPr>
        <w:t>. Are there specific metrics or KPIs beyond those listed in the RFP to measure the</w:t>
      </w:r>
    </w:p>
    <w:p w14:paraId="59806ADA"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success of the redesigned website?</w:t>
      </w:r>
    </w:p>
    <w:p w14:paraId="417D5BDB" w14:textId="77777777" w:rsidR="003C017E" w:rsidRPr="00F773BC" w:rsidRDefault="003C017E" w:rsidP="003C017E">
      <w:pPr>
        <w:spacing w:after="0"/>
        <w:rPr>
          <w:rFonts w:ascii="Times New Roman" w:hAnsi="Times New Roman" w:cs="Times New Roman"/>
          <w:sz w:val="22"/>
          <w:szCs w:val="22"/>
        </w:rPr>
      </w:pPr>
    </w:p>
    <w:p w14:paraId="2E90163F" w14:textId="5ACCC67B" w:rsidR="003C017E" w:rsidRPr="00F773BC" w:rsidRDefault="003C017E" w:rsidP="003C017E">
      <w:pPr>
        <w:rPr>
          <w:rFonts w:ascii="Times New Roman" w:hAnsi="Times New Roman" w:cs="Times New Roman"/>
          <w:sz w:val="22"/>
          <w:szCs w:val="22"/>
        </w:rPr>
      </w:pPr>
      <w:r w:rsidRPr="00F773BC">
        <w:rPr>
          <w:rFonts w:ascii="Times New Roman" w:hAnsi="Times New Roman" w:cs="Times New Roman"/>
          <w:sz w:val="22"/>
          <w:szCs w:val="22"/>
        </w:rPr>
        <w:t>ANSWER: - Not at the moment, but might add more later. At the least, we just don’t want to see a decline in traffic or any form conversions, eg, request info, sign up for newsletter, etc</w:t>
      </w:r>
      <w:r w:rsidRPr="00F773BC">
        <w:rPr>
          <w:rFonts w:ascii="Times New Roman" w:hAnsi="Times New Roman" w:cs="Times New Roman"/>
          <w:color w:val="FF0000"/>
          <w:sz w:val="22"/>
          <w:szCs w:val="22"/>
        </w:rPr>
        <w:t>.</w:t>
      </w:r>
    </w:p>
    <w:p w14:paraId="4D4BC28A" w14:textId="77777777" w:rsidR="003C017E" w:rsidRPr="00F773BC" w:rsidRDefault="003C017E" w:rsidP="003C017E">
      <w:pPr>
        <w:rPr>
          <w:rFonts w:ascii="Times New Roman" w:hAnsi="Times New Roman" w:cs="Times New Roman"/>
          <w:sz w:val="22"/>
          <w:szCs w:val="22"/>
        </w:rPr>
      </w:pPr>
    </w:p>
    <w:p w14:paraId="68B23BB0" w14:textId="7CE73791"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b/>
          <w:bCs/>
          <w:sz w:val="24"/>
          <w:szCs w:val="24"/>
        </w:rPr>
        <w:t>6</w:t>
      </w:r>
      <w:r w:rsidRPr="00F773BC">
        <w:rPr>
          <w:rFonts w:ascii="Times New Roman" w:hAnsi="Times New Roman" w:cs="Times New Roman"/>
          <w:sz w:val="22"/>
          <w:szCs w:val="22"/>
        </w:rPr>
        <w:t>. I noticed that a VPAT is a required deliverable in the RFP. Are there any other</w:t>
      </w:r>
    </w:p>
    <w:p w14:paraId="18A8AFBF"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accessibility compliance requirements for testing?</w:t>
      </w:r>
    </w:p>
    <w:p w14:paraId="28CEF2DD" w14:textId="77777777" w:rsidR="00F773BC" w:rsidRPr="00F773BC" w:rsidRDefault="00F773BC" w:rsidP="003C017E">
      <w:pPr>
        <w:rPr>
          <w:rFonts w:ascii="Times New Roman" w:hAnsi="Times New Roman" w:cs="Times New Roman"/>
          <w:sz w:val="22"/>
          <w:szCs w:val="22"/>
        </w:rPr>
      </w:pPr>
    </w:p>
    <w:p w14:paraId="1A6AFFF1" w14:textId="43F1A836" w:rsidR="003C017E" w:rsidRPr="00F773BC" w:rsidRDefault="003C017E" w:rsidP="003C017E">
      <w:pPr>
        <w:rPr>
          <w:rFonts w:ascii="Times New Roman" w:hAnsi="Times New Roman" w:cs="Times New Roman"/>
          <w:sz w:val="22"/>
          <w:szCs w:val="22"/>
        </w:rPr>
      </w:pPr>
      <w:r w:rsidRPr="00F773BC">
        <w:rPr>
          <w:rFonts w:ascii="Times New Roman" w:hAnsi="Times New Roman" w:cs="Times New Roman"/>
          <w:sz w:val="22"/>
          <w:szCs w:val="22"/>
        </w:rPr>
        <w:t>ANSWER - WCAG 2.1 AA is our accessibility standard</w:t>
      </w:r>
    </w:p>
    <w:p w14:paraId="39F29302" w14:textId="77777777" w:rsidR="003C017E" w:rsidRPr="00F773BC" w:rsidRDefault="003C017E" w:rsidP="003C017E">
      <w:pPr>
        <w:rPr>
          <w:rFonts w:ascii="Times New Roman" w:hAnsi="Times New Roman" w:cs="Times New Roman"/>
          <w:sz w:val="22"/>
          <w:szCs w:val="22"/>
        </w:rPr>
      </w:pPr>
    </w:p>
    <w:p w14:paraId="15E973F4" w14:textId="54C23831"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b/>
          <w:bCs/>
          <w:sz w:val="24"/>
          <w:szCs w:val="24"/>
        </w:rPr>
        <w:t>7.</w:t>
      </w:r>
      <w:r w:rsidRPr="00F773BC">
        <w:rPr>
          <w:rFonts w:ascii="Times New Roman" w:hAnsi="Times New Roman" w:cs="Times New Roman"/>
          <w:sz w:val="22"/>
          <w:szCs w:val="22"/>
        </w:rPr>
        <w:t xml:space="preserve"> Will the content updates and rewrites by the FJS Communications Team be finalized</w:t>
      </w:r>
    </w:p>
    <w:p w14:paraId="38122258"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before the vendor starts inputting text, or will this be an iterative process?</w:t>
      </w:r>
    </w:p>
    <w:p w14:paraId="6D20F763" w14:textId="77777777" w:rsidR="00F773BC" w:rsidRPr="00F773BC" w:rsidRDefault="00F773BC" w:rsidP="003C017E">
      <w:pPr>
        <w:rPr>
          <w:rFonts w:ascii="Times New Roman" w:hAnsi="Times New Roman" w:cs="Times New Roman"/>
          <w:color w:val="FF0000"/>
          <w:sz w:val="22"/>
          <w:szCs w:val="22"/>
        </w:rPr>
      </w:pPr>
    </w:p>
    <w:p w14:paraId="2ABC677B" w14:textId="3C679737" w:rsidR="003C017E" w:rsidRPr="00F773BC" w:rsidRDefault="003C017E" w:rsidP="003C017E">
      <w:pPr>
        <w:rPr>
          <w:rFonts w:ascii="Times New Roman" w:hAnsi="Times New Roman" w:cs="Times New Roman"/>
          <w:sz w:val="22"/>
          <w:szCs w:val="22"/>
        </w:rPr>
      </w:pPr>
      <w:r w:rsidRPr="00F773BC">
        <w:rPr>
          <w:rFonts w:ascii="Times New Roman" w:hAnsi="Times New Roman" w:cs="Times New Roman"/>
          <w:sz w:val="22"/>
          <w:szCs w:val="22"/>
        </w:rPr>
        <w:t>ANSWER - Updated content and rewrites will be finalized before the vendor starts inputting text</w:t>
      </w:r>
    </w:p>
    <w:p w14:paraId="26A3C12F" w14:textId="77777777" w:rsidR="003C017E" w:rsidRPr="00F773BC" w:rsidRDefault="003C017E" w:rsidP="003C017E">
      <w:pPr>
        <w:rPr>
          <w:rFonts w:ascii="Times New Roman" w:hAnsi="Times New Roman" w:cs="Times New Roman"/>
          <w:sz w:val="22"/>
          <w:szCs w:val="22"/>
        </w:rPr>
      </w:pPr>
    </w:p>
    <w:p w14:paraId="18DAA789" w14:textId="1F15E94C"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b/>
          <w:bCs/>
          <w:sz w:val="24"/>
          <w:szCs w:val="24"/>
        </w:rPr>
        <w:t>8</w:t>
      </w:r>
      <w:r w:rsidRPr="00F773BC">
        <w:rPr>
          <w:rFonts w:ascii="Times New Roman" w:hAnsi="Times New Roman" w:cs="Times New Roman"/>
          <w:sz w:val="22"/>
          <w:szCs w:val="22"/>
        </w:rPr>
        <w:t>. Are there any additional Modern Campus modules or custom functionalities that you</w:t>
      </w:r>
    </w:p>
    <w:p w14:paraId="175A020C"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think might be introduced later during the project?</w:t>
      </w:r>
    </w:p>
    <w:p w14:paraId="518201BF" w14:textId="77777777" w:rsidR="00F773BC" w:rsidRPr="00F773BC" w:rsidRDefault="00F773BC" w:rsidP="003C017E">
      <w:pPr>
        <w:spacing w:after="0"/>
        <w:rPr>
          <w:rFonts w:ascii="Times New Roman" w:hAnsi="Times New Roman" w:cs="Times New Roman"/>
          <w:color w:val="FF0000"/>
          <w:sz w:val="22"/>
          <w:szCs w:val="22"/>
        </w:rPr>
      </w:pPr>
    </w:p>
    <w:p w14:paraId="730D4093" w14:textId="4A4EF10B"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ANSWER - We currently have a blog module, but I don’t know that we’ll want/need it. That might be taken care of through the ReView magazine microsite.</w:t>
      </w:r>
      <w:r w:rsidRPr="00F773BC">
        <w:rPr>
          <w:rFonts w:ascii="Times New Roman" w:hAnsi="Times New Roman" w:cs="Times New Roman"/>
          <w:sz w:val="22"/>
          <w:szCs w:val="22"/>
        </w:rPr>
        <w:br/>
      </w:r>
      <w:r w:rsidRPr="00F773BC">
        <w:rPr>
          <w:rFonts w:ascii="Times New Roman" w:hAnsi="Times New Roman" w:cs="Times New Roman"/>
          <w:color w:val="FF0000"/>
          <w:sz w:val="22"/>
          <w:szCs w:val="22"/>
        </w:rPr>
        <w:br/>
      </w:r>
      <w:r w:rsidRPr="00F773BC">
        <w:rPr>
          <w:rFonts w:ascii="Times New Roman" w:hAnsi="Times New Roman" w:cs="Times New Roman"/>
          <w:b/>
          <w:bCs/>
          <w:sz w:val="24"/>
          <w:szCs w:val="24"/>
        </w:rPr>
        <w:t>9</w:t>
      </w:r>
      <w:r w:rsidRPr="00F773BC">
        <w:rPr>
          <w:rFonts w:ascii="Times New Roman" w:hAnsi="Times New Roman" w:cs="Times New Roman"/>
          <w:sz w:val="22"/>
          <w:szCs w:val="22"/>
        </w:rPr>
        <w:t>. If the vendor provides front-end code (HTML/CSS/JS) to Modern Campus for</w:t>
      </w:r>
    </w:p>
    <w:p w14:paraId="5E734CC6"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implementation, will the vendor be required to support integration issues if they arise</w:t>
      </w:r>
    </w:p>
    <w:p w14:paraId="08552E10"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during Modern Campus's implementation?</w:t>
      </w:r>
    </w:p>
    <w:p w14:paraId="595F6714" w14:textId="77777777" w:rsidR="00F773BC" w:rsidRPr="00F773BC" w:rsidRDefault="00F773BC" w:rsidP="003C017E">
      <w:pPr>
        <w:rPr>
          <w:rFonts w:ascii="Times New Roman" w:hAnsi="Times New Roman" w:cs="Times New Roman"/>
          <w:sz w:val="22"/>
          <w:szCs w:val="22"/>
        </w:rPr>
      </w:pPr>
    </w:p>
    <w:p w14:paraId="46D4BF07" w14:textId="0389D28F" w:rsidR="003C017E" w:rsidRPr="00F773BC" w:rsidRDefault="003C017E" w:rsidP="003C017E">
      <w:pPr>
        <w:rPr>
          <w:rFonts w:ascii="Times New Roman" w:hAnsi="Times New Roman" w:cs="Times New Roman"/>
          <w:sz w:val="22"/>
          <w:szCs w:val="22"/>
        </w:rPr>
      </w:pPr>
      <w:r w:rsidRPr="00F773BC">
        <w:rPr>
          <w:rFonts w:ascii="Times New Roman" w:hAnsi="Times New Roman" w:cs="Times New Roman"/>
          <w:sz w:val="22"/>
          <w:szCs w:val="22"/>
        </w:rPr>
        <w:t>ANSWER: - It seems that if the issues are on the Modern Campus side and can be fixed by them, then they would fix it. If it is an issue with the code provided by the vendor, then it will need to be handled by the vendor that provided the code.</w:t>
      </w:r>
    </w:p>
    <w:p w14:paraId="6AB1579E"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b/>
          <w:bCs/>
          <w:sz w:val="24"/>
          <w:szCs w:val="24"/>
        </w:rPr>
        <w:t>10.</w:t>
      </w:r>
      <w:r w:rsidRPr="00F773BC">
        <w:rPr>
          <w:rFonts w:ascii="Times New Roman" w:hAnsi="Times New Roman" w:cs="Times New Roman"/>
          <w:sz w:val="22"/>
          <w:szCs w:val="22"/>
        </w:rPr>
        <w:t xml:space="preserve"> For the planned user testing of wireframes, will the university provide access to user</w:t>
      </w:r>
    </w:p>
    <w:p w14:paraId="307B2DB4"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groups, or will the vendor be responsible for recruiting participants?</w:t>
      </w:r>
    </w:p>
    <w:p w14:paraId="3F6E60CC" w14:textId="77777777" w:rsidR="00F773BC" w:rsidRPr="00F773BC" w:rsidRDefault="00F773BC" w:rsidP="003C017E">
      <w:pPr>
        <w:rPr>
          <w:rFonts w:ascii="Times New Roman" w:hAnsi="Times New Roman" w:cs="Times New Roman"/>
          <w:sz w:val="22"/>
          <w:szCs w:val="22"/>
        </w:rPr>
      </w:pPr>
    </w:p>
    <w:p w14:paraId="00951C0D" w14:textId="3C024DC5" w:rsidR="003C017E" w:rsidRPr="00F773BC" w:rsidRDefault="003C017E" w:rsidP="003C017E">
      <w:pPr>
        <w:rPr>
          <w:rFonts w:ascii="Times New Roman" w:hAnsi="Times New Roman" w:cs="Times New Roman"/>
          <w:sz w:val="22"/>
          <w:szCs w:val="22"/>
        </w:rPr>
      </w:pPr>
      <w:r w:rsidRPr="00F773BC">
        <w:rPr>
          <w:rFonts w:ascii="Times New Roman" w:hAnsi="Times New Roman" w:cs="Times New Roman"/>
          <w:sz w:val="22"/>
          <w:szCs w:val="22"/>
        </w:rPr>
        <w:t>ANSWER: - The university will provide user groups for testing.</w:t>
      </w:r>
    </w:p>
    <w:p w14:paraId="05D81CC8" w14:textId="77777777" w:rsidR="003C017E" w:rsidRPr="00F773BC" w:rsidRDefault="003C017E" w:rsidP="003C017E">
      <w:pPr>
        <w:rPr>
          <w:rFonts w:ascii="Times New Roman" w:hAnsi="Times New Roman" w:cs="Times New Roman"/>
          <w:sz w:val="22"/>
          <w:szCs w:val="22"/>
        </w:rPr>
      </w:pPr>
    </w:p>
    <w:p w14:paraId="7361C109" w14:textId="3A05A6AD"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b/>
          <w:bCs/>
          <w:sz w:val="24"/>
          <w:szCs w:val="24"/>
        </w:rPr>
        <w:t>11.</w:t>
      </w:r>
      <w:r w:rsidRPr="00F773BC">
        <w:rPr>
          <w:rFonts w:ascii="Times New Roman" w:hAnsi="Times New Roman" w:cs="Times New Roman"/>
          <w:sz w:val="22"/>
          <w:szCs w:val="22"/>
        </w:rPr>
        <w:t xml:space="preserve"> Are you expecting the vendor to include usability testing of the design as an iterative</w:t>
      </w:r>
    </w:p>
    <w:p w14:paraId="08377DD2"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process during implementation or just in the pre-design stage?</w:t>
      </w:r>
    </w:p>
    <w:p w14:paraId="57231249" w14:textId="77777777" w:rsidR="00F773BC" w:rsidRPr="00F773BC" w:rsidRDefault="00F773BC" w:rsidP="003C017E">
      <w:pPr>
        <w:rPr>
          <w:rFonts w:ascii="Times New Roman" w:hAnsi="Times New Roman" w:cs="Times New Roman"/>
          <w:sz w:val="22"/>
          <w:szCs w:val="22"/>
        </w:rPr>
      </w:pPr>
    </w:p>
    <w:p w14:paraId="53E29091" w14:textId="088450F9" w:rsidR="003C017E" w:rsidRPr="00F773BC" w:rsidRDefault="003C017E" w:rsidP="003C017E">
      <w:pPr>
        <w:rPr>
          <w:rFonts w:ascii="Times New Roman" w:hAnsi="Times New Roman" w:cs="Times New Roman"/>
          <w:sz w:val="22"/>
          <w:szCs w:val="22"/>
        </w:rPr>
      </w:pPr>
      <w:r w:rsidRPr="00F773BC">
        <w:rPr>
          <w:rFonts w:ascii="Times New Roman" w:hAnsi="Times New Roman" w:cs="Times New Roman"/>
          <w:sz w:val="22"/>
          <w:szCs w:val="22"/>
        </w:rPr>
        <w:t>ANSWER: - We want to test the design decisions made earlier on in the process to check for usability. It seems the vendor would also include usability testing during implementation to make sure the end product works.</w:t>
      </w:r>
    </w:p>
    <w:p w14:paraId="0AE1EF36" w14:textId="77777777" w:rsidR="003C017E" w:rsidRPr="00F773BC" w:rsidRDefault="003C017E" w:rsidP="003C017E">
      <w:pPr>
        <w:rPr>
          <w:rFonts w:ascii="Times New Roman" w:hAnsi="Times New Roman" w:cs="Times New Roman"/>
          <w:sz w:val="22"/>
          <w:szCs w:val="22"/>
        </w:rPr>
      </w:pPr>
    </w:p>
    <w:p w14:paraId="35D0FC1E" w14:textId="4876A698"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b/>
          <w:bCs/>
          <w:sz w:val="24"/>
          <w:szCs w:val="24"/>
        </w:rPr>
        <w:t>12.</w:t>
      </w:r>
      <w:r w:rsidRPr="00F773BC">
        <w:rPr>
          <w:rFonts w:ascii="Times New Roman" w:hAnsi="Times New Roman" w:cs="Times New Roman"/>
          <w:sz w:val="22"/>
          <w:szCs w:val="22"/>
        </w:rPr>
        <w:t xml:space="preserve"> Are there specific dates or milestones planned for the development workshops during</w:t>
      </w:r>
    </w:p>
    <w:p w14:paraId="2D64E4E4"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the discovery phase?</w:t>
      </w:r>
    </w:p>
    <w:p w14:paraId="365A8CEF" w14:textId="77777777" w:rsidR="00F773BC" w:rsidRPr="00F773BC" w:rsidRDefault="00F773BC" w:rsidP="003C017E">
      <w:pPr>
        <w:rPr>
          <w:rFonts w:ascii="Times New Roman" w:hAnsi="Times New Roman" w:cs="Times New Roman"/>
          <w:sz w:val="22"/>
          <w:szCs w:val="22"/>
        </w:rPr>
      </w:pPr>
    </w:p>
    <w:p w14:paraId="12ADB814" w14:textId="77814C57" w:rsidR="003C017E" w:rsidRPr="00F773BC" w:rsidRDefault="003C017E" w:rsidP="003C017E">
      <w:pPr>
        <w:rPr>
          <w:rFonts w:ascii="Times New Roman" w:hAnsi="Times New Roman" w:cs="Times New Roman"/>
          <w:sz w:val="22"/>
          <w:szCs w:val="22"/>
        </w:rPr>
      </w:pPr>
      <w:r w:rsidRPr="00F773BC">
        <w:rPr>
          <w:rFonts w:ascii="Times New Roman" w:hAnsi="Times New Roman" w:cs="Times New Roman"/>
          <w:sz w:val="22"/>
          <w:szCs w:val="22"/>
        </w:rPr>
        <w:t>ANSWER: - To clarify, by “Conduct development workshop” we mean internal stakeholder meetings during which we “workshop” ideas for development of the website.</w:t>
      </w:r>
    </w:p>
    <w:p w14:paraId="61033511" w14:textId="77777777" w:rsidR="003C017E" w:rsidRPr="00F773BC" w:rsidRDefault="003C017E" w:rsidP="003C017E">
      <w:pPr>
        <w:rPr>
          <w:rFonts w:ascii="Times New Roman" w:hAnsi="Times New Roman" w:cs="Times New Roman"/>
          <w:sz w:val="22"/>
          <w:szCs w:val="22"/>
        </w:rPr>
      </w:pPr>
    </w:p>
    <w:p w14:paraId="2D7B820D" w14:textId="3AFBF58B"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b/>
          <w:bCs/>
          <w:sz w:val="24"/>
          <w:szCs w:val="24"/>
        </w:rPr>
        <w:lastRenderedPageBreak/>
        <w:t>13</w:t>
      </w:r>
      <w:r w:rsidRPr="00F773BC">
        <w:rPr>
          <w:rFonts w:ascii="Times New Roman" w:hAnsi="Times New Roman" w:cs="Times New Roman"/>
          <w:sz w:val="22"/>
          <w:szCs w:val="22"/>
        </w:rPr>
        <w:t>. How many workshops are anticipated, and who from the university is expected to</w:t>
      </w:r>
    </w:p>
    <w:p w14:paraId="7638FBB2"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participate?</w:t>
      </w:r>
    </w:p>
    <w:p w14:paraId="2C8D1B93" w14:textId="77777777" w:rsidR="00F773BC" w:rsidRPr="00F773BC" w:rsidRDefault="00F773BC" w:rsidP="003C017E">
      <w:pPr>
        <w:rPr>
          <w:rFonts w:ascii="Times New Roman" w:hAnsi="Times New Roman" w:cs="Times New Roman"/>
          <w:sz w:val="22"/>
          <w:szCs w:val="22"/>
        </w:rPr>
      </w:pPr>
    </w:p>
    <w:p w14:paraId="031CC6BE" w14:textId="4ADD72E2" w:rsidR="003C017E" w:rsidRPr="00F773BC" w:rsidRDefault="003C017E" w:rsidP="003C017E">
      <w:pPr>
        <w:rPr>
          <w:rFonts w:ascii="Times New Roman" w:hAnsi="Times New Roman" w:cs="Times New Roman"/>
          <w:sz w:val="22"/>
          <w:szCs w:val="22"/>
        </w:rPr>
      </w:pPr>
      <w:r w:rsidRPr="00F773BC">
        <w:rPr>
          <w:rFonts w:ascii="Times New Roman" w:hAnsi="Times New Roman" w:cs="Times New Roman"/>
          <w:sz w:val="22"/>
          <w:szCs w:val="22"/>
        </w:rPr>
        <w:t>ANSWER: - See answer above</w:t>
      </w:r>
    </w:p>
    <w:p w14:paraId="49D4DCEF" w14:textId="77777777" w:rsidR="003C017E" w:rsidRPr="00F773BC" w:rsidRDefault="003C017E" w:rsidP="003C017E">
      <w:pPr>
        <w:rPr>
          <w:rFonts w:ascii="Times New Roman" w:hAnsi="Times New Roman" w:cs="Times New Roman"/>
          <w:sz w:val="22"/>
          <w:szCs w:val="22"/>
        </w:rPr>
      </w:pPr>
    </w:p>
    <w:p w14:paraId="020109DF" w14:textId="1625F92C"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b/>
          <w:bCs/>
          <w:sz w:val="24"/>
          <w:szCs w:val="24"/>
        </w:rPr>
        <w:t>14</w:t>
      </w:r>
      <w:r w:rsidRPr="00F773BC">
        <w:rPr>
          <w:rFonts w:ascii="Times New Roman" w:hAnsi="Times New Roman" w:cs="Times New Roman"/>
          <w:sz w:val="22"/>
          <w:szCs w:val="22"/>
        </w:rPr>
        <w:t>. Are there any financial constraints or caps for specific project phases (e.g., user testing,</w:t>
      </w:r>
    </w:p>
    <w:p w14:paraId="7CE44EE2"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content migration, or Modern Campus integration)?</w:t>
      </w:r>
    </w:p>
    <w:p w14:paraId="5DB31EA5" w14:textId="3C2679D0" w:rsidR="003C017E" w:rsidRPr="00F773BC" w:rsidRDefault="003C017E" w:rsidP="003C017E">
      <w:pPr>
        <w:rPr>
          <w:rFonts w:ascii="Times New Roman" w:hAnsi="Times New Roman" w:cs="Times New Roman"/>
          <w:sz w:val="22"/>
          <w:szCs w:val="22"/>
        </w:rPr>
      </w:pPr>
      <w:r w:rsidRPr="00F773BC">
        <w:rPr>
          <w:rFonts w:ascii="Times New Roman" w:hAnsi="Times New Roman" w:cs="Times New Roman"/>
          <w:sz w:val="22"/>
          <w:szCs w:val="22"/>
        </w:rPr>
        <w:t xml:space="preserve">ANSWER: - The University does not provide this information. </w:t>
      </w:r>
    </w:p>
    <w:p w14:paraId="67DE5B91" w14:textId="77777777" w:rsidR="003C017E" w:rsidRPr="00F773BC" w:rsidRDefault="003C017E" w:rsidP="003C017E">
      <w:pPr>
        <w:rPr>
          <w:rFonts w:ascii="Times New Roman" w:hAnsi="Times New Roman" w:cs="Times New Roman"/>
          <w:sz w:val="22"/>
          <w:szCs w:val="22"/>
        </w:rPr>
      </w:pPr>
    </w:p>
    <w:p w14:paraId="3BAB7D87" w14:textId="2B1BE2F3"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b/>
          <w:bCs/>
          <w:sz w:val="24"/>
          <w:szCs w:val="24"/>
        </w:rPr>
        <w:t>15</w:t>
      </w:r>
      <w:r w:rsidRPr="00F773BC">
        <w:rPr>
          <w:rFonts w:ascii="Times New Roman" w:hAnsi="Times New Roman" w:cs="Times New Roman"/>
          <w:sz w:val="22"/>
          <w:szCs w:val="22"/>
        </w:rPr>
        <w:t>. Is there flexibility in the June 2025 launch date if unexpected delays occur, particularly</w:t>
      </w:r>
    </w:p>
    <w:p w14:paraId="3CFB78DD"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in content preparation or approvals?</w:t>
      </w:r>
    </w:p>
    <w:p w14:paraId="636D7929" w14:textId="77777777" w:rsidR="00F773BC" w:rsidRPr="00F773BC" w:rsidRDefault="00F773BC" w:rsidP="003C017E">
      <w:pPr>
        <w:rPr>
          <w:rFonts w:ascii="Times New Roman" w:hAnsi="Times New Roman" w:cs="Times New Roman"/>
          <w:sz w:val="22"/>
          <w:szCs w:val="22"/>
        </w:rPr>
      </w:pPr>
    </w:p>
    <w:p w14:paraId="16588171" w14:textId="24BF8C13" w:rsidR="003C017E" w:rsidRPr="00F773BC" w:rsidRDefault="003C017E" w:rsidP="003C017E">
      <w:pPr>
        <w:rPr>
          <w:rFonts w:ascii="Times New Roman" w:hAnsi="Times New Roman" w:cs="Times New Roman"/>
          <w:sz w:val="22"/>
          <w:szCs w:val="22"/>
        </w:rPr>
      </w:pPr>
      <w:r w:rsidRPr="00F773BC">
        <w:rPr>
          <w:rFonts w:ascii="Times New Roman" w:hAnsi="Times New Roman" w:cs="Times New Roman"/>
          <w:sz w:val="22"/>
          <w:szCs w:val="22"/>
        </w:rPr>
        <w:t>ANSWER: - That June 2025 date is driven by the expected completion date for the new Anthony Timberlands Center research and teaching center. We would like to launch the website at the same time, or at least in the summer 2025 between the regular spring/fall academic semesters.</w:t>
      </w:r>
    </w:p>
    <w:p w14:paraId="05B960DE" w14:textId="77777777" w:rsidR="003C017E" w:rsidRPr="00F773BC" w:rsidRDefault="003C017E" w:rsidP="003C017E">
      <w:pPr>
        <w:rPr>
          <w:rFonts w:ascii="Times New Roman" w:hAnsi="Times New Roman" w:cs="Times New Roman"/>
          <w:sz w:val="22"/>
          <w:szCs w:val="22"/>
        </w:rPr>
      </w:pPr>
    </w:p>
    <w:p w14:paraId="5C6A86A5" w14:textId="7A32B0E6"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b/>
          <w:bCs/>
          <w:sz w:val="24"/>
          <w:szCs w:val="24"/>
        </w:rPr>
        <w:t>16</w:t>
      </w:r>
      <w:r w:rsidRPr="00F773BC">
        <w:rPr>
          <w:rFonts w:ascii="Times New Roman" w:hAnsi="Times New Roman" w:cs="Times New Roman"/>
          <w:sz w:val="22"/>
          <w:szCs w:val="22"/>
        </w:rPr>
        <w:t>. Will there be intermediate deadlines for phases such as initial designs, prototype</w:t>
      </w:r>
    </w:p>
    <w:p w14:paraId="7DBC436D"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testing, or content integration?</w:t>
      </w:r>
    </w:p>
    <w:p w14:paraId="6FC6C58A" w14:textId="77777777" w:rsidR="00F773BC" w:rsidRPr="00F773BC" w:rsidRDefault="00F773BC" w:rsidP="003C017E">
      <w:pPr>
        <w:rPr>
          <w:rFonts w:ascii="Times New Roman" w:hAnsi="Times New Roman" w:cs="Times New Roman"/>
          <w:sz w:val="22"/>
          <w:szCs w:val="22"/>
        </w:rPr>
      </w:pPr>
    </w:p>
    <w:p w14:paraId="3A73A47C" w14:textId="79CE05F0" w:rsidR="003C017E" w:rsidRPr="00F773BC" w:rsidRDefault="003C017E" w:rsidP="003C017E">
      <w:pPr>
        <w:rPr>
          <w:rFonts w:ascii="Times New Roman" w:hAnsi="Times New Roman" w:cs="Times New Roman"/>
          <w:sz w:val="22"/>
          <w:szCs w:val="22"/>
        </w:rPr>
      </w:pPr>
      <w:r w:rsidRPr="00F773BC">
        <w:rPr>
          <w:rFonts w:ascii="Times New Roman" w:hAnsi="Times New Roman" w:cs="Times New Roman"/>
          <w:sz w:val="22"/>
          <w:szCs w:val="22"/>
        </w:rPr>
        <w:t>ANSWER: - Yes, we have an overall timeline for each phase of the project, and we will also set deadlines for various aspects of the phases as we start breaking down the project with the vendor.</w:t>
      </w:r>
    </w:p>
    <w:p w14:paraId="3168B222" w14:textId="77777777" w:rsidR="003C017E" w:rsidRPr="00F773BC" w:rsidRDefault="003C017E" w:rsidP="003C017E">
      <w:pPr>
        <w:rPr>
          <w:rFonts w:ascii="Times New Roman" w:hAnsi="Times New Roman" w:cs="Times New Roman"/>
          <w:sz w:val="22"/>
          <w:szCs w:val="22"/>
        </w:rPr>
      </w:pPr>
    </w:p>
    <w:p w14:paraId="0179F481" w14:textId="0875FC9C"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b/>
          <w:bCs/>
          <w:sz w:val="24"/>
          <w:szCs w:val="24"/>
        </w:rPr>
        <w:t>17</w:t>
      </w:r>
      <w:r w:rsidRPr="00F773BC">
        <w:rPr>
          <w:rFonts w:ascii="Times New Roman" w:hAnsi="Times New Roman" w:cs="Times New Roman"/>
          <w:sz w:val="22"/>
          <w:szCs w:val="22"/>
        </w:rPr>
        <w:t>. Are there any anticipated needs for post-launch support or ongoing maintenance</w:t>
      </w:r>
    </w:p>
    <w:p w14:paraId="3EA5A8F8" w14:textId="77777777" w:rsidR="003C017E" w:rsidRPr="00F773BC" w:rsidRDefault="003C017E" w:rsidP="003C017E">
      <w:pPr>
        <w:spacing w:after="0"/>
        <w:rPr>
          <w:rFonts w:ascii="Times New Roman" w:hAnsi="Times New Roman" w:cs="Times New Roman"/>
          <w:sz w:val="22"/>
          <w:szCs w:val="22"/>
        </w:rPr>
      </w:pPr>
      <w:r w:rsidRPr="00F773BC">
        <w:rPr>
          <w:rFonts w:ascii="Times New Roman" w:hAnsi="Times New Roman" w:cs="Times New Roman"/>
          <w:sz w:val="22"/>
          <w:szCs w:val="22"/>
        </w:rPr>
        <w:t>from the selected vendor?</w:t>
      </w:r>
    </w:p>
    <w:p w14:paraId="7304DF7D" w14:textId="77777777" w:rsidR="00F773BC" w:rsidRPr="00F773BC" w:rsidRDefault="00F773BC" w:rsidP="003C017E">
      <w:pPr>
        <w:rPr>
          <w:rFonts w:ascii="Times New Roman" w:hAnsi="Times New Roman" w:cs="Times New Roman"/>
          <w:sz w:val="22"/>
          <w:szCs w:val="22"/>
        </w:rPr>
      </w:pPr>
    </w:p>
    <w:p w14:paraId="744FFD18" w14:textId="37953AFD" w:rsidR="003C017E" w:rsidRDefault="003C017E" w:rsidP="003C017E">
      <w:pPr>
        <w:rPr>
          <w:rFonts w:ascii="Times New Roman" w:hAnsi="Times New Roman" w:cs="Times New Roman"/>
          <w:sz w:val="22"/>
          <w:szCs w:val="22"/>
        </w:rPr>
      </w:pPr>
      <w:r w:rsidRPr="00F773BC">
        <w:rPr>
          <w:rFonts w:ascii="Times New Roman" w:hAnsi="Times New Roman" w:cs="Times New Roman"/>
          <w:sz w:val="22"/>
          <w:szCs w:val="22"/>
        </w:rPr>
        <w:t xml:space="preserve">ANSWER: - Ideally, once the design and development are done, we shouldn’t need anything further from that vendor.  We plan to work with Modern Campus for any ongoing support, as the CMS provider for the University. </w:t>
      </w:r>
    </w:p>
    <w:p w14:paraId="6D9EFC1B" w14:textId="77777777" w:rsidR="00C654C6" w:rsidRDefault="00C654C6" w:rsidP="00C654C6">
      <w:pPr>
        <w:spacing w:after="0"/>
        <w:rPr>
          <w:rFonts w:ascii="Times New Roman" w:hAnsi="Times New Roman" w:cs="Times New Roman"/>
          <w:b/>
          <w:bCs/>
          <w:sz w:val="22"/>
          <w:szCs w:val="22"/>
        </w:rPr>
      </w:pPr>
    </w:p>
    <w:p w14:paraId="2141BEC3" w14:textId="5408B89B" w:rsidR="00C654C6" w:rsidRDefault="00C654C6" w:rsidP="00C654C6">
      <w:pPr>
        <w:spacing w:after="0"/>
        <w:rPr>
          <w:rFonts w:ascii="Times New Roman" w:hAnsi="Times New Roman" w:cs="Times New Roman"/>
          <w:sz w:val="22"/>
          <w:szCs w:val="22"/>
        </w:rPr>
      </w:pPr>
      <w:r w:rsidRPr="00C654C6">
        <w:rPr>
          <w:rFonts w:ascii="Times New Roman" w:hAnsi="Times New Roman" w:cs="Times New Roman"/>
          <w:b/>
          <w:bCs/>
          <w:sz w:val="22"/>
          <w:szCs w:val="22"/>
        </w:rPr>
        <w:t>18</w:t>
      </w:r>
      <w:r>
        <w:rPr>
          <w:rFonts w:ascii="Times New Roman" w:hAnsi="Times New Roman" w:cs="Times New Roman"/>
          <w:sz w:val="22"/>
          <w:szCs w:val="22"/>
        </w:rPr>
        <w:t>. Has a budget been identified for this project?</w:t>
      </w:r>
    </w:p>
    <w:p w14:paraId="6EE8AD81" w14:textId="77777777" w:rsidR="00C654C6" w:rsidRDefault="00C654C6" w:rsidP="00C654C6">
      <w:pPr>
        <w:spacing w:after="0"/>
        <w:rPr>
          <w:rFonts w:ascii="Times New Roman" w:hAnsi="Times New Roman" w:cs="Times New Roman"/>
          <w:sz w:val="22"/>
          <w:szCs w:val="22"/>
        </w:rPr>
      </w:pPr>
    </w:p>
    <w:p w14:paraId="319E764E" w14:textId="1778D7D8" w:rsidR="00C654C6" w:rsidRDefault="00C654C6" w:rsidP="00C654C6">
      <w:pPr>
        <w:spacing w:after="0"/>
        <w:rPr>
          <w:rFonts w:ascii="Times New Roman" w:hAnsi="Times New Roman" w:cs="Times New Roman"/>
          <w:sz w:val="22"/>
          <w:szCs w:val="22"/>
        </w:rPr>
      </w:pPr>
      <w:r>
        <w:rPr>
          <w:rFonts w:ascii="Times New Roman" w:hAnsi="Times New Roman" w:cs="Times New Roman"/>
          <w:sz w:val="22"/>
          <w:szCs w:val="22"/>
        </w:rPr>
        <w:t xml:space="preserve">ANSWER – The University does not provide budget information. </w:t>
      </w:r>
    </w:p>
    <w:p w14:paraId="38BD9112" w14:textId="77777777" w:rsidR="00C654C6" w:rsidRDefault="00C654C6" w:rsidP="00C654C6">
      <w:pPr>
        <w:spacing w:after="0"/>
        <w:rPr>
          <w:rFonts w:ascii="Times New Roman" w:hAnsi="Times New Roman" w:cs="Times New Roman"/>
          <w:sz w:val="22"/>
          <w:szCs w:val="22"/>
        </w:rPr>
      </w:pPr>
    </w:p>
    <w:p w14:paraId="6AE41F7E" w14:textId="77777777" w:rsidR="00C654C6" w:rsidRDefault="00C654C6" w:rsidP="00C654C6">
      <w:pPr>
        <w:spacing w:after="0"/>
        <w:rPr>
          <w:rFonts w:ascii="Times New Roman" w:hAnsi="Times New Roman" w:cs="Times New Roman"/>
          <w:sz w:val="22"/>
          <w:szCs w:val="22"/>
        </w:rPr>
      </w:pPr>
    </w:p>
    <w:p w14:paraId="6BE36D23" w14:textId="2FCC123A" w:rsidR="00C654C6" w:rsidRDefault="00C654C6" w:rsidP="00C654C6">
      <w:pPr>
        <w:spacing w:after="0"/>
        <w:rPr>
          <w:rFonts w:ascii="Times New Roman" w:hAnsi="Times New Roman" w:cs="Times New Roman"/>
          <w:sz w:val="22"/>
          <w:szCs w:val="22"/>
        </w:rPr>
      </w:pPr>
      <w:r w:rsidRPr="00C654C6">
        <w:rPr>
          <w:rFonts w:ascii="Times New Roman" w:hAnsi="Times New Roman" w:cs="Times New Roman"/>
          <w:b/>
          <w:bCs/>
          <w:sz w:val="22"/>
          <w:szCs w:val="22"/>
        </w:rPr>
        <w:t>19</w:t>
      </w:r>
      <w:r>
        <w:rPr>
          <w:rFonts w:ascii="Times New Roman" w:hAnsi="Times New Roman" w:cs="Times New Roman"/>
          <w:sz w:val="22"/>
          <w:szCs w:val="22"/>
        </w:rPr>
        <w:t>. Has a timeline been identified for this project?</w:t>
      </w:r>
    </w:p>
    <w:p w14:paraId="40511F5B" w14:textId="77777777" w:rsidR="00C654C6" w:rsidRDefault="00C654C6" w:rsidP="00C654C6">
      <w:pPr>
        <w:spacing w:after="0"/>
        <w:rPr>
          <w:rFonts w:ascii="Times New Roman" w:hAnsi="Times New Roman" w:cs="Times New Roman"/>
          <w:sz w:val="22"/>
          <w:szCs w:val="22"/>
        </w:rPr>
      </w:pPr>
    </w:p>
    <w:p w14:paraId="65777B7C" w14:textId="0735DAA4" w:rsidR="00C654C6" w:rsidRDefault="00C654C6" w:rsidP="00C654C6">
      <w:pPr>
        <w:spacing w:after="0"/>
        <w:rPr>
          <w:rFonts w:ascii="Times New Roman" w:hAnsi="Times New Roman" w:cs="Times New Roman"/>
          <w:sz w:val="22"/>
          <w:szCs w:val="22"/>
        </w:rPr>
      </w:pPr>
      <w:r>
        <w:rPr>
          <w:rFonts w:ascii="Times New Roman" w:hAnsi="Times New Roman" w:cs="Times New Roman"/>
          <w:sz w:val="22"/>
          <w:szCs w:val="22"/>
        </w:rPr>
        <w:t>ANSWER – Refer to Section 7 of the RFP document.</w:t>
      </w:r>
    </w:p>
    <w:p w14:paraId="76C05B42" w14:textId="77777777" w:rsidR="00C654C6" w:rsidRDefault="00C654C6" w:rsidP="00C654C6">
      <w:pPr>
        <w:spacing w:after="0"/>
        <w:rPr>
          <w:rFonts w:ascii="Times New Roman" w:hAnsi="Times New Roman" w:cs="Times New Roman"/>
          <w:sz w:val="22"/>
          <w:szCs w:val="22"/>
        </w:rPr>
      </w:pPr>
    </w:p>
    <w:p w14:paraId="29EFFF5C" w14:textId="77777777" w:rsidR="00C654C6" w:rsidRDefault="00C654C6" w:rsidP="00C654C6">
      <w:pPr>
        <w:spacing w:after="0"/>
        <w:rPr>
          <w:rFonts w:ascii="Times New Roman" w:hAnsi="Times New Roman" w:cs="Times New Roman"/>
          <w:sz w:val="22"/>
          <w:szCs w:val="22"/>
        </w:rPr>
      </w:pPr>
    </w:p>
    <w:p w14:paraId="7CA406C4" w14:textId="6E6EA3F9" w:rsidR="00C654C6" w:rsidRDefault="00C654C6" w:rsidP="00C654C6">
      <w:pPr>
        <w:spacing w:after="0"/>
        <w:rPr>
          <w:rFonts w:ascii="Times New Roman" w:hAnsi="Times New Roman" w:cs="Times New Roman"/>
          <w:sz w:val="22"/>
          <w:szCs w:val="22"/>
        </w:rPr>
      </w:pPr>
      <w:r>
        <w:rPr>
          <w:rFonts w:ascii="Times New Roman" w:hAnsi="Times New Roman" w:cs="Times New Roman"/>
          <w:b/>
          <w:bCs/>
          <w:sz w:val="22"/>
          <w:szCs w:val="22"/>
        </w:rPr>
        <w:t>20</w:t>
      </w:r>
      <w:r>
        <w:rPr>
          <w:rFonts w:ascii="Times New Roman" w:hAnsi="Times New Roman" w:cs="Times New Roman"/>
          <w:sz w:val="22"/>
          <w:szCs w:val="22"/>
        </w:rPr>
        <w:t>. Is content development a part of the scope of work?</w:t>
      </w:r>
    </w:p>
    <w:p w14:paraId="7182B298" w14:textId="77777777" w:rsidR="00C654C6" w:rsidRDefault="00C654C6" w:rsidP="00C654C6">
      <w:pPr>
        <w:spacing w:after="0"/>
        <w:rPr>
          <w:rFonts w:ascii="Times New Roman" w:hAnsi="Times New Roman" w:cs="Times New Roman"/>
          <w:sz w:val="22"/>
          <w:szCs w:val="22"/>
        </w:rPr>
      </w:pPr>
    </w:p>
    <w:p w14:paraId="2FC843EA" w14:textId="0960722C" w:rsidR="00C654C6" w:rsidRPr="00C654C6" w:rsidRDefault="00C654C6" w:rsidP="00C654C6">
      <w:pPr>
        <w:spacing w:after="0"/>
        <w:rPr>
          <w:rFonts w:ascii="Times New Roman" w:hAnsi="Times New Roman" w:cs="Times New Roman"/>
          <w:sz w:val="22"/>
          <w:szCs w:val="22"/>
        </w:rPr>
      </w:pPr>
      <w:r>
        <w:rPr>
          <w:rFonts w:ascii="Times New Roman" w:hAnsi="Times New Roman" w:cs="Times New Roman"/>
          <w:sz w:val="22"/>
          <w:szCs w:val="22"/>
        </w:rPr>
        <w:t xml:space="preserve">ANSWER – No. The FJAD Communications Team will update/rewrite all copy for the new website. </w:t>
      </w:r>
    </w:p>
    <w:p w14:paraId="11B41BE2" w14:textId="77777777" w:rsidR="00C654C6" w:rsidRPr="00F773BC" w:rsidRDefault="00C654C6" w:rsidP="003C017E">
      <w:pPr>
        <w:rPr>
          <w:rFonts w:ascii="Times New Roman" w:hAnsi="Times New Roman" w:cs="Times New Roman"/>
          <w:sz w:val="22"/>
          <w:szCs w:val="22"/>
        </w:rPr>
      </w:pPr>
    </w:p>
    <w:p w14:paraId="00AC5B56" w14:textId="77777777" w:rsidR="003C017E" w:rsidRPr="00F773BC" w:rsidRDefault="003C017E" w:rsidP="003C017E">
      <w:pPr>
        <w:rPr>
          <w:rFonts w:ascii="Times New Roman" w:hAnsi="Times New Roman" w:cs="Times New Roman"/>
          <w:sz w:val="22"/>
          <w:szCs w:val="22"/>
        </w:rPr>
      </w:pPr>
    </w:p>
    <w:p w14:paraId="6796FF3A" w14:textId="77777777" w:rsidR="007B732F" w:rsidRPr="00F773BC" w:rsidRDefault="007B732F">
      <w:pPr>
        <w:rPr>
          <w:rFonts w:ascii="Times New Roman" w:hAnsi="Times New Roman" w:cs="Times New Roman"/>
          <w:sz w:val="22"/>
          <w:szCs w:val="22"/>
        </w:rPr>
      </w:pPr>
    </w:p>
    <w:sectPr w:rsidR="007B732F" w:rsidRPr="00F773BC" w:rsidSect="003C01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D6D02"/>
    <w:multiLevelType w:val="multilevel"/>
    <w:tmpl w:val="441EA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96371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7E"/>
    <w:rsid w:val="00166913"/>
    <w:rsid w:val="002567A9"/>
    <w:rsid w:val="00363EE6"/>
    <w:rsid w:val="003C017E"/>
    <w:rsid w:val="0044124E"/>
    <w:rsid w:val="007B732F"/>
    <w:rsid w:val="00C654C6"/>
    <w:rsid w:val="00F7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E842"/>
  <w15:chartTrackingRefBased/>
  <w15:docId w15:val="{F9112279-385B-47E8-87D2-FC2AD800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17E"/>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3C0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17E"/>
    <w:rPr>
      <w:rFonts w:eastAsiaTheme="majorEastAsia" w:cstheme="majorBidi"/>
      <w:color w:val="272727" w:themeColor="text1" w:themeTint="D8"/>
    </w:rPr>
  </w:style>
  <w:style w:type="paragraph" w:styleId="Title">
    <w:name w:val="Title"/>
    <w:basedOn w:val="Normal"/>
    <w:next w:val="Normal"/>
    <w:link w:val="TitleChar"/>
    <w:uiPriority w:val="10"/>
    <w:qFormat/>
    <w:rsid w:val="003C0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17E"/>
    <w:pPr>
      <w:spacing w:before="160"/>
      <w:jc w:val="center"/>
    </w:pPr>
    <w:rPr>
      <w:i/>
      <w:iCs/>
      <w:color w:val="404040" w:themeColor="text1" w:themeTint="BF"/>
    </w:rPr>
  </w:style>
  <w:style w:type="character" w:customStyle="1" w:styleId="QuoteChar">
    <w:name w:val="Quote Char"/>
    <w:basedOn w:val="DefaultParagraphFont"/>
    <w:link w:val="Quote"/>
    <w:uiPriority w:val="29"/>
    <w:rsid w:val="003C017E"/>
    <w:rPr>
      <w:i/>
      <w:iCs/>
      <w:color w:val="404040" w:themeColor="text1" w:themeTint="BF"/>
    </w:rPr>
  </w:style>
  <w:style w:type="paragraph" w:styleId="ListParagraph">
    <w:name w:val="List Paragraph"/>
    <w:basedOn w:val="Normal"/>
    <w:uiPriority w:val="34"/>
    <w:qFormat/>
    <w:rsid w:val="003C017E"/>
    <w:pPr>
      <w:ind w:left="720"/>
      <w:contextualSpacing/>
    </w:pPr>
  </w:style>
  <w:style w:type="character" w:styleId="IntenseEmphasis">
    <w:name w:val="Intense Emphasis"/>
    <w:basedOn w:val="DefaultParagraphFont"/>
    <w:uiPriority w:val="21"/>
    <w:qFormat/>
    <w:rsid w:val="003C017E"/>
    <w:rPr>
      <w:i/>
      <w:iCs/>
      <w:color w:val="0F4761" w:themeColor="accent1" w:themeShade="BF"/>
    </w:rPr>
  </w:style>
  <w:style w:type="paragraph" w:styleId="IntenseQuote">
    <w:name w:val="Intense Quote"/>
    <w:basedOn w:val="Normal"/>
    <w:next w:val="Normal"/>
    <w:link w:val="IntenseQuoteChar"/>
    <w:uiPriority w:val="30"/>
    <w:qFormat/>
    <w:rsid w:val="003C0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17E"/>
    <w:rPr>
      <w:i/>
      <w:iCs/>
      <w:color w:val="0F4761" w:themeColor="accent1" w:themeShade="BF"/>
    </w:rPr>
  </w:style>
  <w:style w:type="character" w:styleId="IntenseReference">
    <w:name w:val="Intense Reference"/>
    <w:basedOn w:val="DefaultParagraphFont"/>
    <w:uiPriority w:val="32"/>
    <w:qFormat/>
    <w:rsid w:val="003C01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uark.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745</Words>
  <Characters>5552</Characters>
  <Application>Microsoft Office Word</Application>
  <DocSecurity>0</DocSecurity>
  <Lines>555</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L Hulse</dc:creator>
  <cp:keywords/>
  <dc:description/>
  <cp:lastModifiedBy>Ellen Ferguson</cp:lastModifiedBy>
  <cp:revision>3</cp:revision>
  <dcterms:created xsi:type="dcterms:W3CDTF">2024-11-20T21:31:00Z</dcterms:created>
  <dcterms:modified xsi:type="dcterms:W3CDTF">2024-11-20T21:32:00Z</dcterms:modified>
</cp:coreProperties>
</file>