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2816" w14:textId="77777777" w:rsidR="00B12523" w:rsidRPr="00BA12F5" w:rsidRDefault="00B12523" w:rsidP="00B12523">
      <w:pPr>
        <w:pStyle w:val="MyNormal"/>
        <w:jc w:val="center"/>
        <w:rPr>
          <w:rFonts w:ascii="Times New Roman" w:hAnsi="Times New Roman"/>
          <w:b/>
          <w:szCs w:val="22"/>
        </w:rPr>
      </w:pPr>
      <w:bookmarkStart w:id="0" w:name="_Toc251665747"/>
      <w:r w:rsidRPr="00BA12F5">
        <w:rPr>
          <w:rFonts w:ascii="Times New Roman" w:hAnsi="Times New Roman"/>
          <w:noProof/>
          <w:szCs w:val="22"/>
        </w:rPr>
        <w:drawing>
          <wp:inline distT="0" distB="0" distL="0" distR="0" wp14:anchorId="26F4A272" wp14:editId="1208A9B6">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raphic_El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730" cy="558165"/>
                    </a:xfrm>
                    <a:prstGeom prst="rect">
                      <a:avLst/>
                    </a:prstGeom>
                    <a:noFill/>
                    <a:ln>
                      <a:noFill/>
                    </a:ln>
                  </pic:spPr>
                </pic:pic>
              </a:graphicData>
            </a:graphic>
          </wp:inline>
        </w:drawing>
      </w:r>
      <w:r w:rsidRPr="00BA12F5">
        <w:rPr>
          <w:rFonts w:ascii="Times New Roman" w:hAnsi="Times New Roman"/>
          <w:noProof/>
          <w:szCs w:val="22"/>
        </w:rPr>
        <w:drawing>
          <wp:inline distT="0" distB="0" distL="0" distR="0" wp14:anchorId="71636ABB" wp14:editId="0E0269F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rd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6060" cy="462915"/>
                    </a:xfrm>
                    <a:prstGeom prst="rect">
                      <a:avLst/>
                    </a:prstGeom>
                    <a:noFill/>
                    <a:ln>
                      <a:noFill/>
                    </a:ln>
                  </pic:spPr>
                </pic:pic>
              </a:graphicData>
            </a:graphic>
          </wp:inline>
        </w:drawing>
      </w:r>
    </w:p>
    <w:p w14:paraId="786C2B41" w14:textId="77777777" w:rsidR="007E06D5" w:rsidRPr="00BA12F5" w:rsidRDefault="007E06D5" w:rsidP="007E06D5">
      <w:pPr>
        <w:pStyle w:val="MyNormal"/>
        <w:jc w:val="center"/>
        <w:rPr>
          <w:rFonts w:ascii="Times New Roman" w:hAnsi="Times New Roman"/>
          <w:b/>
          <w:szCs w:val="22"/>
        </w:rPr>
      </w:pPr>
    </w:p>
    <w:p w14:paraId="6ED06D28" w14:textId="62058384" w:rsidR="00B12523" w:rsidRPr="00BA12F5" w:rsidRDefault="00B12523" w:rsidP="00B12523">
      <w:pPr>
        <w:pStyle w:val="MyNormal"/>
        <w:jc w:val="center"/>
        <w:rPr>
          <w:rFonts w:ascii="Times New Roman" w:hAnsi="Times New Roman"/>
          <w:b/>
          <w:szCs w:val="22"/>
        </w:rPr>
      </w:pPr>
      <w:r w:rsidRPr="00BA12F5">
        <w:rPr>
          <w:rFonts w:ascii="Times New Roman" w:hAnsi="Times New Roman"/>
          <w:b/>
          <w:szCs w:val="22"/>
        </w:rPr>
        <w:t>Request for Proposal (RFP</w:t>
      </w:r>
      <w:r w:rsidR="00552103">
        <w:rPr>
          <w:rFonts w:ascii="Times New Roman" w:hAnsi="Times New Roman"/>
          <w:b/>
          <w:szCs w:val="22"/>
        </w:rPr>
        <w:t>)</w:t>
      </w:r>
    </w:p>
    <w:p w14:paraId="4CF89808" w14:textId="7D464A13" w:rsidR="00B12523" w:rsidRPr="004F0937" w:rsidRDefault="00B12523" w:rsidP="004F0937">
      <w:pPr>
        <w:pStyle w:val="MyNormal"/>
        <w:jc w:val="center"/>
        <w:rPr>
          <w:rFonts w:ascii="Times New Roman" w:hAnsi="Times New Roman"/>
          <w:b/>
        </w:rPr>
      </w:pPr>
      <w:r w:rsidRPr="00BA12F5">
        <w:rPr>
          <w:rFonts w:ascii="Times New Roman" w:hAnsi="Times New Roman"/>
          <w:b/>
          <w:szCs w:val="22"/>
        </w:rPr>
        <w:t xml:space="preserve">RFP No. </w:t>
      </w:r>
      <w:r w:rsidR="004F0937" w:rsidRPr="004F0937">
        <w:rPr>
          <w:rFonts w:ascii="Times New Roman" w:hAnsi="Times New Roman"/>
          <w:b/>
        </w:rPr>
        <w:t>11012024</w:t>
      </w:r>
    </w:p>
    <w:p w14:paraId="02D4D770" w14:textId="65EAF07E" w:rsidR="00424659" w:rsidRPr="00966EB8" w:rsidRDefault="009A14E3" w:rsidP="00424659">
      <w:pPr>
        <w:pStyle w:val="MyNormal"/>
        <w:jc w:val="center"/>
        <w:rPr>
          <w:rFonts w:ascii="Times New Roman" w:hAnsi="Times New Roman"/>
          <w:b/>
          <w:szCs w:val="22"/>
        </w:rPr>
      </w:pPr>
      <w:r w:rsidRPr="00966EB8">
        <w:rPr>
          <w:rFonts w:ascii="Times New Roman" w:hAnsi="Times New Roman"/>
          <w:b/>
          <w:szCs w:val="22"/>
        </w:rPr>
        <w:t>Research Administration Support Services</w:t>
      </w:r>
    </w:p>
    <w:p w14:paraId="676A02EA" w14:textId="77777777" w:rsidR="00B12523" w:rsidRPr="00BA12F5" w:rsidRDefault="00B12523" w:rsidP="00B12523">
      <w:pPr>
        <w:pStyle w:val="MyNormal"/>
        <w:jc w:val="left"/>
        <w:rPr>
          <w:rFonts w:ascii="Times New Roman" w:hAnsi="Times New Roman"/>
          <w:b/>
          <w:szCs w:val="22"/>
        </w:rPr>
      </w:pPr>
    </w:p>
    <w:p w14:paraId="5A573AAA" w14:textId="657AC1D8" w:rsidR="00494DE0" w:rsidRPr="00465B27" w:rsidRDefault="008B598E" w:rsidP="0044293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00624B1F">
        <w:rPr>
          <w:rFonts w:ascii="Times New Roman" w:hAnsi="Times New Roman"/>
          <w:b/>
          <w:szCs w:val="22"/>
        </w:rPr>
        <w:t xml:space="preserve">RFP </w:t>
      </w:r>
      <w:r w:rsidR="00B12523" w:rsidRPr="00BA12F5">
        <w:rPr>
          <w:rFonts w:ascii="Times New Roman" w:hAnsi="Times New Roman"/>
          <w:b/>
          <w:szCs w:val="22"/>
        </w:rPr>
        <w:t>RELEASE DATE:</w:t>
      </w:r>
      <w:r w:rsidR="00B12523" w:rsidRPr="00BA12F5">
        <w:rPr>
          <w:rFonts w:ascii="Times New Roman" w:hAnsi="Times New Roman"/>
          <w:b/>
          <w:szCs w:val="22"/>
        </w:rPr>
        <w:tab/>
      </w:r>
      <w:r w:rsidR="00845ADB" w:rsidRPr="00465B27">
        <w:rPr>
          <w:rFonts w:ascii="Times New Roman" w:hAnsi="Times New Roman"/>
          <w:b/>
          <w:szCs w:val="22"/>
        </w:rPr>
        <w:t>Thursday, October 31, 2024</w:t>
      </w:r>
    </w:p>
    <w:p w14:paraId="3B9A5C2B" w14:textId="77777777" w:rsidR="00FC6A4C" w:rsidRPr="00465B27" w:rsidRDefault="00FC6A4C" w:rsidP="00FC6A4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37920268" w14:textId="77777777" w:rsidR="00D0239D" w:rsidRDefault="00FC6A4C" w:rsidP="00FC6A4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65B27">
        <w:rPr>
          <w:rFonts w:ascii="Times New Roman" w:hAnsi="Times New Roman"/>
          <w:b/>
          <w:szCs w:val="22"/>
        </w:rPr>
        <w:tab/>
      </w:r>
      <w:r>
        <w:rPr>
          <w:rFonts w:ascii="Times New Roman" w:hAnsi="Times New Roman"/>
          <w:b/>
          <w:szCs w:val="22"/>
        </w:rPr>
        <w:t>MANDATORY PRE-PROPOSAL CONFERENCE:</w:t>
      </w:r>
      <w:r>
        <w:rPr>
          <w:rFonts w:ascii="Times New Roman" w:hAnsi="Times New Roman"/>
          <w:b/>
          <w:szCs w:val="22"/>
        </w:rPr>
        <w:tab/>
      </w:r>
      <w:r w:rsidR="00D0239D">
        <w:rPr>
          <w:rFonts w:ascii="Times New Roman" w:hAnsi="Times New Roman"/>
          <w:b/>
          <w:szCs w:val="22"/>
        </w:rPr>
        <w:t>Wednesday, November 6, 2024, 10:00 – 11:00 am CST</w:t>
      </w:r>
      <w:r>
        <w:rPr>
          <w:rFonts w:ascii="Times New Roman" w:hAnsi="Times New Roman"/>
          <w:b/>
          <w:szCs w:val="22"/>
        </w:rPr>
        <w:t xml:space="preserve"> </w:t>
      </w:r>
    </w:p>
    <w:p w14:paraId="0E8E634C" w14:textId="191EBE48" w:rsidR="009A29F3" w:rsidRDefault="00D0239D" w:rsidP="00FC6A4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Pr>
          <w:rFonts w:ascii="Times New Roman" w:hAnsi="Times New Roman"/>
          <w:b/>
          <w:szCs w:val="22"/>
        </w:rPr>
        <w:tab/>
      </w:r>
      <w:r>
        <w:rPr>
          <w:rFonts w:ascii="Times New Roman" w:hAnsi="Times New Roman"/>
          <w:b/>
          <w:szCs w:val="22"/>
        </w:rPr>
        <w:tab/>
      </w:r>
      <w:r w:rsidR="00FC6A4C">
        <w:rPr>
          <w:rFonts w:ascii="Times New Roman" w:hAnsi="Times New Roman"/>
          <w:b/>
          <w:szCs w:val="22"/>
        </w:rPr>
        <w:t>(Held virtually via Zoom)</w:t>
      </w:r>
    </w:p>
    <w:p w14:paraId="1C03B6C5" w14:textId="77777777" w:rsidR="00D0239D" w:rsidRPr="00465B27" w:rsidRDefault="00D0239D" w:rsidP="00FC6A4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EA48142" w14:textId="78F7A5CA" w:rsidR="0063517B" w:rsidRPr="00465B27" w:rsidRDefault="009A29F3" w:rsidP="0063517B">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65B27">
        <w:rPr>
          <w:rFonts w:ascii="Times New Roman" w:hAnsi="Times New Roman"/>
          <w:b/>
          <w:szCs w:val="22"/>
        </w:rPr>
        <w:tab/>
      </w:r>
      <w:r w:rsidR="00B12523" w:rsidRPr="00465B27">
        <w:rPr>
          <w:rFonts w:ascii="Times New Roman" w:hAnsi="Times New Roman"/>
          <w:b/>
          <w:szCs w:val="22"/>
        </w:rPr>
        <w:t>PROPOSAL DUE DATE:</w:t>
      </w:r>
      <w:r w:rsidR="00B12523" w:rsidRPr="00465B27">
        <w:rPr>
          <w:rFonts w:ascii="Times New Roman" w:hAnsi="Times New Roman"/>
          <w:b/>
          <w:szCs w:val="22"/>
        </w:rPr>
        <w:tab/>
      </w:r>
      <w:r w:rsidR="00465B27" w:rsidRPr="00465B27">
        <w:rPr>
          <w:rFonts w:ascii="Times New Roman" w:hAnsi="Times New Roman"/>
          <w:b/>
          <w:szCs w:val="22"/>
        </w:rPr>
        <w:t>Thursday, December 12, 2024</w:t>
      </w:r>
      <w:r w:rsidR="004B1F89" w:rsidRPr="00465B27">
        <w:rPr>
          <w:rFonts w:ascii="Times New Roman" w:hAnsi="Times New Roman"/>
          <w:b/>
          <w:szCs w:val="22"/>
        </w:rPr>
        <w:t>*</w:t>
      </w:r>
    </w:p>
    <w:p w14:paraId="0F9774AB" w14:textId="4602A71B" w:rsidR="00B12523" w:rsidRPr="00465B27"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465B27">
        <w:rPr>
          <w:rFonts w:ascii="Times New Roman" w:hAnsi="Times New Roman"/>
          <w:b/>
          <w:szCs w:val="22"/>
        </w:rPr>
        <w:tab/>
        <w:t>PROPOSAL DUE TIME:</w:t>
      </w:r>
      <w:r w:rsidRPr="00465B27">
        <w:rPr>
          <w:rFonts w:ascii="Times New Roman" w:hAnsi="Times New Roman"/>
          <w:b/>
          <w:szCs w:val="22"/>
        </w:rPr>
        <w:tab/>
      </w:r>
      <w:r w:rsidR="00A265D3" w:rsidRPr="00465B27">
        <w:rPr>
          <w:rFonts w:ascii="Times New Roman" w:hAnsi="Times New Roman"/>
          <w:b/>
          <w:szCs w:val="22"/>
        </w:rPr>
        <w:t>2:30 PM</w:t>
      </w:r>
      <w:r w:rsidR="005A2AE3" w:rsidRPr="00465B27">
        <w:rPr>
          <w:rFonts w:ascii="Times New Roman" w:hAnsi="Times New Roman"/>
          <w:b/>
          <w:szCs w:val="22"/>
        </w:rPr>
        <w:t xml:space="preserve"> </w:t>
      </w:r>
      <w:r w:rsidRPr="00465B27">
        <w:rPr>
          <w:rFonts w:ascii="Times New Roman" w:hAnsi="Times New Roman"/>
          <w:b/>
          <w:szCs w:val="22"/>
        </w:rPr>
        <w:t>CST</w:t>
      </w:r>
      <w:r w:rsidR="00CC447D" w:rsidRPr="00465B27">
        <w:rPr>
          <w:rFonts w:ascii="Times New Roman" w:hAnsi="Times New Roman"/>
          <w:b/>
          <w:szCs w:val="22"/>
        </w:rPr>
        <w:t>*</w:t>
      </w:r>
    </w:p>
    <w:p w14:paraId="7AE613DD" w14:textId="576F9512" w:rsidR="00B324BF" w:rsidRPr="00BA12F5" w:rsidRDefault="00B324BF"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465B27">
        <w:rPr>
          <w:rFonts w:ascii="Times New Roman" w:hAnsi="Times New Roman"/>
          <w:b/>
          <w:szCs w:val="22"/>
        </w:rPr>
        <w:tab/>
        <w:t>BID OPENING</w:t>
      </w:r>
      <w:r w:rsidR="003230C3" w:rsidRPr="00465B27">
        <w:rPr>
          <w:rFonts w:ascii="Times New Roman" w:hAnsi="Times New Roman"/>
          <w:b/>
          <w:szCs w:val="22"/>
        </w:rPr>
        <w:t xml:space="preserve"> EVENT</w:t>
      </w:r>
      <w:r w:rsidRPr="00465B27">
        <w:rPr>
          <w:rFonts w:ascii="Times New Roman" w:hAnsi="Times New Roman"/>
          <w:b/>
          <w:szCs w:val="22"/>
        </w:rPr>
        <w:t>:</w:t>
      </w:r>
      <w:r w:rsidRPr="00465B27">
        <w:rPr>
          <w:rFonts w:ascii="Times New Roman" w:hAnsi="Times New Roman"/>
          <w:b/>
          <w:szCs w:val="22"/>
        </w:rPr>
        <w:tab/>
        <w:t>2:30 PM CST</w:t>
      </w:r>
    </w:p>
    <w:p w14:paraId="406388D5" w14:textId="77777777" w:rsidR="00B12523" w:rsidRPr="00BA12F5"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100FB344" w14:textId="1B418DAE" w:rsidR="00C748BF" w:rsidRDefault="00B12523"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BA12F5">
        <w:rPr>
          <w:rFonts w:ascii="Times New Roman" w:hAnsi="Times New Roman"/>
          <w:b/>
          <w:szCs w:val="22"/>
        </w:rPr>
        <w:tab/>
      </w:r>
      <w:r w:rsidRPr="00D61033">
        <w:rPr>
          <w:rFonts w:ascii="Times New Roman" w:hAnsi="Times New Roman"/>
          <w:b/>
          <w:szCs w:val="22"/>
        </w:rPr>
        <w:t>SUBMIT ALL PROPOSALS TO:</w:t>
      </w:r>
      <w:r w:rsidRPr="00D61033">
        <w:rPr>
          <w:rFonts w:ascii="Times New Roman" w:hAnsi="Times New Roman"/>
          <w:b/>
          <w:szCs w:val="22"/>
        </w:rPr>
        <w:tab/>
      </w:r>
      <w:bookmarkStart w:id="1" w:name="_Hlk62806194"/>
      <w:r w:rsidR="00481B5A">
        <w:rPr>
          <w:rFonts w:ascii="Times New Roman" w:hAnsi="Times New Roman"/>
          <w:b/>
          <w:szCs w:val="22"/>
        </w:rPr>
        <w:fldChar w:fldCharType="begin"/>
      </w:r>
      <w:r w:rsidR="00481B5A">
        <w:rPr>
          <w:rFonts w:ascii="Times New Roman" w:hAnsi="Times New Roman"/>
          <w:b/>
          <w:szCs w:val="22"/>
        </w:rPr>
        <w:instrText>HYPERLINK "https://forms.uark.edu/xfp/form/906"</w:instrText>
      </w:r>
      <w:r w:rsidR="00481B5A">
        <w:rPr>
          <w:rFonts w:ascii="Times New Roman" w:hAnsi="Times New Roman"/>
          <w:b/>
          <w:szCs w:val="22"/>
        </w:rPr>
      </w:r>
      <w:r w:rsidR="00481B5A">
        <w:rPr>
          <w:rFonts w:ascii="Times New Roman" w:hAnsi="Times New Roman"/>
          <w:b/>
          <w:szCs w:val="22"/>
        </w:rPr>
        <w:fldChar w:fldCharType="separate"/>
      </w:r>
      <w:r w:rsidR="00985AE1" w:rsidRPr="00481B5A">
        <w:rPr>
          <w:rStyle w:val="Hyperlink"/>
          <w:rFonts w:ascii="Times New Roman" w:hAnsi="Times New Roman"/>
          <w:b/>
          <w:szCs w:val="22"/>
        </w:rPr>
        <w:t>UA Formal Bid Submission</w:t>
      </w:r>
      <w:r w:rsidR="00481B5A">
        <w:rPr>
          <w:rFonts w:ascii="Times New Roman" w:hAnsi="Times New Roman"/>
          <w:b/>
          <w:szCs w:val="22"/>
        </w:rPr>
        <w:fldChar w:fldCharType="end"/>
      </w:r>
    </w:p>
    <w:p w14:paraId="3955426E" w14:textId="77777777" w:rsidR="00785652" w:rsidRPr="004F71F4" w:rsidRDefault="00785652" w:rsidP="00785652">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4F55B4">
        <w:rPr>
          <w:rFonts w:ascii="Times New Roman" w:hAnsi="Times New Roman"/>
          <w:b/>
          <w:szCs w:val="22"/>
          <w:highlight w:val="yellow"/>
          <w:u w:val="single"/>
        </w:rPr>
        <w:t>(NOTE: Take care to choose the CORRECT BID NUMBER from the dropdown menu.)</w:t>
      </w:r>
    </w:p>
    <w:p w14:paraId="4412B904" w14:textId="77777777" w:rsidR="00785652" w:rsidRPr="00C5474E" w:rsidRDefault="00785652" w:rsidP="00C748BF">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441D6F8" w14:textId="1EA46E32" w:rsidR="00C748BF" w:rsidRPr="00C5474E" w:rsidRDefault="00C748BF" w:rsidP="003248B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Cs/>
          <w:szCs w:val="22"/>
        </w:rPr>
      </w:pPr>
      <w:r w:rsidRPr="00C5474E">
        <w:rPr>
          <w:rFonts w:ascii="Times New Roman" w:hAnsi="Times New Roman"/>
          <w:b/>
          <w:szCs w:val="22"/>
        </w:rPr>
        <w:tab/>
      </w:r>
      <w:r w:rsidRPr="00C5474E">
        <w:rPr>
          <w:rFonts w:ascii="Times New Roman" w:hAnsi="Times New Roman"/>
          <w:b/>
          <w:szCs w:val="22"/>
        </w:rPr>
        <w:tab/>
      </w:r>
    </w:p>
    <w:p w14:paraId="5A5E0EED" w14:textId="2BCA6261" w:rsidR="00902BF9" w:rsidRPr="00BA12F5" w:rsidRDefault="00C748BF" w:rsidP="005246FE">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bCs/>
          <w:color w:val="000000"/>
          <w:spacing w:val="-1"/>
          <w:u w:val="single"/>
        </w:rPr>
      </w:pPr>
      <w:r w:rsidRPr="00C5474E">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r w:rsidR="00B12523" w:rsidRPr="00BA12F5">
        <w:rPr>
          <w:rFonts w:ascii="Times New Roman" w:hAnsi="Times New Roman"/>
          <w:b/>
          <w:szCs w:val="22"/>
        </w:rPr>
        <w:tab/>
      </w:r>
    </w:p>
    <w:bookmarkEnd w:id="1"/>
    <w:p w14:paraId="48746C5C" w14:textId="08B9C8EE" w:rsidR="007E06D5" w:rsidRPr="00BA12F5"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BA12F5">
        <w:rPr>
          <w:rFonts w:ascii="Times New Roman" w:eastAsia="MS Mincho" w:hAnsi="Times New Roman" w:cs="Times New Roman"/>
          <w:b/>
          <w:bCs/>
          <w:color w:val="000000"/>
          <w:spacing w:val="-1"/>
          <w:u w:val="single"/>
        </w:rPr>
        <w:t xml:space="preserve">Signature Required </w:t>
      </w:r>
      <w:proofErr w:type="gramStart"/>
      <w:r w:rsidRPr="00BA12F5">
        <w:rPr>
          <w:rFonts w:ascii="Times New Roman" w:eastAsia="MS Mincho" w:hAnsi="Times New Roman" w:cs="Times New Roman"/>
          <w:b/>
          <w:bCs/>
          <w:color w:val="000000"/>
          <w:spacing w:val="-1"/>
          <w:u w:val="single"/>
        </w:rPr>
        <w:t>For</w:t>
      </w:r>
      <w:proofErr w:type="gramEnd"/>
      <w:r w:rsidRPr="00BA12F5">
        <w:rPr>
          <w:rFonts w:ascii="Times New Roman" w:eastAsia="MS Mincho" w:hAnsi="Times New Roman" w:cs="Times New Roman"/>
          <w:b/>
          <w:bCs/>
          <w:color w:val="000000"/>
          <w:spacing w:val="-1"/>
          <w:u w:val="single"/>
        </w:rPr>
        <w:t xml:space="preserve"> </w:t>
      </w:r>
      <w:r w:rsidR="00640E3A" w:rsidRPr="00BA12F5">
        <w:rPr>
          <w:rFonts w:ascii="Times New Roman" w:eastAsia="MS Mincho" w:hAnsi="Times New Roman" w:cs="Times New Roman"/>
          <w:b/>
          <w:bCs/>
          <w:color w:val="000000"/>
          <w:spacing w:val="-1"/>
          <w:u w:val="single"/>
        </w:rPr>
        <w:t>Proposal</w:t>
      </w:r>
    </w:p>
    <w:p w14:paraId="356DDA51" w14:textId="71FF9B1F" w:rsidR="007E06D5" w:rsidRPr="00BA12F5"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hAnsi="Times New Roman" w:cs="Times New Roman"/>
        </w:rPr>
        <w:t>Respondent complies with all articles of the Standard Terms and Conditions documents as counterpart to this RF</w:t>
      </w:r>
      <w:r w:rsidR="00442425">
        <w:rPr>
          <w:rFonts w:ascii="Times New Roman" w:hAnsi="Times New Roman" w:cs="Times New Roman"/>
        </w:rPr>
        <w:t>P</w:t>
      </w:r>
      <w:r w:rsidRPr="00BA12F5">
        <w:rPr>
          <w:rFonts w:ascii="Times New Roman" w:hAnsi="Times New Roman" w:cs="Times New Roman"/>
        </w:rPr>
        <w:t xml:space="preserve"> document, and with all articles within the RFP document.  I</w:t>
      </w:r>
      <w:r w:rsidRPr="00BA12F5">
        <w:rPr>
          <w:rFonts w:ascii="Times New Roman" w:eastAsia="MS Mincho" w:hAnsi="Times New Roman" w:cs="Times New Roman"/>
          <w:color w:val="000000"/>
          <w:spacing w:val="-1"/>
        </w:rPr>
        <w:t xml:space="preserve">f Respondent receives the </w:t>
      </w:r>
      <w:r w:rsidR="00311C9A" w:rsidRPr="00BA12F5">
        <w:rPr>
          <w:rFonts w:ascii="Times New Roman" w:eastAsia="MS Mincho" w:hAnsi="Times New Roman" w:cs="Times New Roman"/>
          <w:color w:val="000000"/>
          <w:spacing w:val="-1"/>
        </w:rPr>
        <w:t>U</w:t>
      </w:r>
      <w:r w:rsidRPr="00BA12F5">
        <w:rPr>
          <w:rFonts w:ascii="Times New Roman" w:eastAsia="MS Mincho" w:hAnsi="Times New Roman" w:cs="Times New Roman"/>
          <w:color w:val="000000"/>
          <w:spacing w:val="-1"/>
        </w:rPr>
        <w:t>niversity’s purchase order, Respondent agrees to</w:t>
      </w:r>
      <w:r w:rsidRPr="00BA12F5">
        <w:rPr>
          <w:rFonts w:ascii="Times New Roman" w:eastAsia="MS Mincho" w:hAnsi="Times New Roman" w:cs="Times New Roman"/>
          <w:color w:val="000000"/>
        </w:rPr>
        <w:t xml:space="preserve"> </w:t>
      </w:r>
      <w:r w:rsidRPr="00BA12F5">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BA12F5">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BA12F5" w14:paraId="064B4288" w14:textId="77777777" w:rsidTr="00995BAF">
        <w:trPr>
          <w:trHeight w:val="432"/>
          <w:jc w:val="center"/>
        </w:trPr>
        <w:tc>
          <w:tcPr>
            <w:tcW w:w="2065" w:type="dxa"/>
            <w:shd w:val="clear" w:color="auto" w:fill="auto"/>
            <w:vAlign w:val="bottom"/>
          </w:tcPr>
          <w:p w14:paraId="525D278C" w14:textId="5953608F" w:rsidR="007E06D5" w:rsidRPr="00BA12F5"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Respondent</w:t>
            </w:r>
            <w:r w:rsidR="007E06D5" w:rsidRPr="00BA12F5">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4F69BB98" w14:textId="77777777" w:rsidTr="00995BAF">
        <w:trPr>
          <w:trHeight w:val="359"/>
          <w:jc w:val="center"/>
        </w:trPr>
        <w:tc>
          <w:tcPr>
            <w:tcW w:w="2065" w:type="dxa"/>
            <w:shd w:val="clear" w:color="auto" w:fill="auto"/>
            <w:vAlign w:val="bottom"/>
          </w:tcPr>
          <w:p w14:paraId="1044030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37CA6904" w14:textId="77777777" w:rsidTr="00995BAF">
        <w:trPr>
          <w:trHeight w:val="432"/>
          <w:jc w:val="center"/>
        </w:trPr>
        <w:tc>
          <w:tcPr>
            <w:tcW w:w="2065" w:type="dxa"/>
            <w:shd w:val="clear" w:color="auto" w:fill="auto"/>
            <w:vAlign w:val="bottom"/>
          </w:tcPr>
          <w:p w14:paraId="264E95FB"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16A2FCA7" w14:textId="77777777" w:rsidTr="00995BAF">
        <w:trPr>
          <w:trHeight w:val="432"/>
          <w:jc w:val="center"/>
        </w:trPr>
        <w:tc>
          <w:tcPr>
            <w:tcW w:w="2065" w:type="dxa"/>
            <w:shd w:val="clear" w:color="auto" w:fill="auto"/>
            <w:vAlign w:val="bottom"/>
          </w:tcPr>
          <w:p w14:paraId="6B2B83E9"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BA12F5" w14:paraId="2EC0FA2F" w14:textId="77777777" w:rsidTr="00995BAF">
        <w:trPr>
          <w:trHeight w:val="432"/>
          <w:jc w:val="center"/>
        </w:trPr>
        <w:tc>
          <w:tcPr>
            <w:tcW w:w="2065" w:type="dxa"/>
            <w:shd w:val="clear" w:color="auto" w:fill="auto"/>
            <w:vAlign w:val="bottom"/>
          </w:tcPr>
          <w:p w14:paraId="05C355BC" w14:textId="77777777" w:rsidR="007E06D5" w:rsidRPr="00BA12F5"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BA12F5"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2B879020" w14:textId="77777777" w:rsidR="00415F6A" w:rsidRDefault="00415F6A"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52B6026A" w:rsidR="00076EA4"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Authorized Signature: _______________________________________</w:t>
      </w:r>
      <w:r w:rsidRPr="00BA12F5">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ab/>
        <w:t>Date: ______________</w:t>
      </w:r>
    </w:p>
    <w:p w14:paraId="7FE36DCB" w14:textId="072C97A7" w:rsidR="007E06D5" w:rsidRPr="00BA12F5"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BA12F5">
        <w:rPr>
          <w:rFonts w:ascii="Times New Roman" w:eastAsia="MS Mincho" w:hAnsi="Times New Roman" w:cs="Times New Roman"/>
          <w:b/>
          <w:color w:val="000000"/>
          <w:spacing w:val="-1"/>
        </w:rPr>
        <w:t>Typed/Printed Name of Signor: ________________________________</w:t>
      </w:r>
      <w:r w:rsidRPr="00BA12F5">
        <w:rPr>
          <w:rFonts w:ascii="Times New Roman" w:eastAsia="MS Mincho" w:hAnsi="Times New Roman" w:cs="Times New Roman"/>
          <w:b/>
          <w:color w:val="000000"/>
          <w:spacing w:val="-1"/>
        </w:rPr>
        <w:tab/>
      </w:r>
      <w:r w:rsidR="00EC127C">
        <w:rPr>
          <w:rFonts w:ascii="Times New Roman" w:eastAsia="MS Mincho" w:hAnsi="Times New Roman" w:cs="Times New Roman"/>
          <w:b/>
          <w:color w:val="000000"/>
          <w:spacing w:val="-1"/>
        </w:rPr>
        <w:t xml:space="preserve"> </w:t>
      </w:r>
      <w:r w:rsidR="00EC127C">
        <w:rPr>
          <w:rFonts w:ascii="Times New Roman" w:eastAsia="MS Mincho" w:hAnsi="Times New Roman" w:cs="Times New Roman"/>
          <w:b/>
          <w:color w:val="000000"/>
          <w:spacing w:val="-1"/>
        </w:rPr>
        <w:tab/>
      </w:r>
      <w:r w:rsidRPr="00BA12F5">
        <w:rPr>
          <w:rFonts w:ascii="Times New Roman" w:eastAsia="MS Mincho" w:hAnsi="Times New Roman" w:cs="Times New Roman"/>
          <w:b/>
          <w:color w:val="000000"/>
          <w:spacing w:val="-1"/>
        </w:rPr>
        <w:t>Title: ______________</w:t>
      </w:r>
    </w:p>
    <w:p w14:paraId="01CBA717" w14:textId="60CFB0BC" w:rsidR="00862774" w:rsidRDefault="00D41E0C"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eastAsia="MS Mincho" w:hAnsi="Times New Roman"/>
          <w:b/>
          <w:color w:val="000000"/>
          <w:spacing w:val="-1"/>
        </w:rPr>
      </w:pPr>
      <w:r w:rsidRPr="00963F68">
        <w:rPr>
          <w:rFonts w:ascii="Times New Roman" w:eastAsia="MS Mincho" w:hAnsi="Times New Roman"/>
          <w:b/>
          <w:color w:val="000000"/>
          <w:spacing w:val="-1"/>
        </w:rPr>
        <w:t>*</w:t>
      </w:r>
      <w:r w:rsidR="004B1F89" w:rsidRPr="00963F68">
        <w:rPr>
          <w:rFonts w:ascii="Times New Roman" w:eastAsia="MS Mincho" w:hAnsi="Times New Roman"/>
          <w:b/>
          <w:color w:val="000000"/>
          <w:spacing w:val="-1"/>
        </w:rPr>
        <w:t xml:space="preserve">Under no circumstances will late bids be accepted. </w:t>
      </w:r>
    </w:p>
    <w:p w14:paraId="6378A00C" w14:textId="77777777" w:rsidR="00C93313" w:rsidRPr="00963F68" w:rsidRDefault="00C93313" w:rsidP="00C9331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bCs/>
        </w:rPr>
      </w:pPr>
    </w:p>
    <w:p w14:paraId="3A72920F" w14:textId="77777777" w:rsidR="003B741A" w:rsidRPr="00F21185" w:rsidRDefault="003B741A" w:rsidP="003B741A">
      <w:pPr>
        <w:widowControl w:val="0"/>
        <w:shd w:val="clear" w:color="auto" w:fill="FFFFFF"/>
        <w:tabs>
          <w:tab w:val="left" w:pos="4320"/>
        </w:tabs>
        <w:autoSpaceDE w:val="0"/>
        <w:autoSpaceDN w:val="0"/>
        <w:adjustRightInd w:val="0"/>
        <w:rPr>
          <w:rFonts w:ascii="Times New Roman" w:hAnsi="Times New Roman" w:cs="Times New Roman"/>
          <w:b/>
        </w:rPr>
      </w:pPr>
      <w:proofErr w:type="gramStart"/>
      <w:r w:rsidRPr="00F21185">
        <w:rPr>
          <w:rFonts w:ascii="Times New Roman" w:eastAsia="MS Mincho" w:hAnsi="Times New Roman" w:cs="Times New Roman"/>
          <w:b/>
          <w:color w:val="000000"/>
          <w:spacing w:val="-1"/>
        </w:rPr>
        <w:t>Bid</w:t>
      </w:r>
      <w:proofErr w:type="gramEnd"/>
      <w:r w:rsidRPr="00F21185">
        <w:rPr>
          <w:rFonts w:ascii="Times New Roman" w:eastAsia="MS Mincho" w:hAnsi="Times New Roman" w:cs="Times New Roman"/>
          <w:b/>
          <w:color w:val="000000"/>
          <w:spacing w:val="-1"/>
        </w:rPr>
        <w:t xml:space="preserve"> opening event will be conducted at the date and time specified via Microsoft Teams. Notice of bid opening event will be posted on </w:t>
      </w:r>
      <w:proofErr w:type="spellStart"/>
      <w:r w:rsidRPr="00F21185">
        <w:rPr>
          <w:rFonts w:ascii="Times New Roman" w:eastAsia="MS Mincho" w:hAnsi="Times New Roman" w:cs="Times New Roman"/>
          <w:b/>
          <w:color w:val="000000"/>
          <w:spacing w:val="-1"/>
        </w:rPr>
        <w:t>HogBid</w:t>
      </w:r>
      <w:proofErr w:type="spellEnd"/>
      <w:r w:rsidRPr="00F21185">
        <w:rPr>
          <w:rFonts w:ascii="Times New Roman" w:eastAsia="MS Mincho" w:hAnsi="Times New Roman" w:cs="Times New Roman"/>
          <w:b/>
          <w:color w:val="000000"/>
          <w:spacing w:val="-1"/>
        </w:rPr>
        <w:t xml:space="preserve"> once the Teams meeting is set up. </w:t>
      </w:r>
    </w:p>
    <w:p w14:paraId="3ABB40BA" w14:textId="7FB150B2" w:rsidR="002A5625" w:rsidRPr="00BA12F5" w:rsidRDefault="00AA41DB" w:rsidP="002A5625">
      <w:pPr>
        <w:spacing w:after="0" w:line="240" w:lineRule="auto"/>
        <w:rPr>
          <w:rFonts w:ascii="Times New Roman" w:hAnsi="Times New Roman" w:cs="Times New Roman"/>
          <w:b/>
          <w:bCs/>
          <w:iCs/>
        </w:rPr>
      </w:pPr>
      <w:r w:rsidRPr="00BA12F5">
        <w:rPr>
          <w:rFonts w:ascii="Times New Roman" w:hAnsi="Times New Roman" w:cs="Times New Roman"/>
          <w:b/>
          <w:bCs/>
          <w:iCs/>
        </w:rPr>
        <w:t>INTERGOVERNMENTAL/COOPERATIVE USE OF COMPETITIVELY BID PROPOSALS AND CONTRACTS:</w:t>
      </w:r>
    </w:p>
    <w:p w14:paraId="4AC2B528" w14:textId="2D866975" w:rsidR="002A5625" w:rsidRPr="009B737C" w:rsidRDefault="002A5625" w:rsidP="002A5625">
      <w:pPr>
        <w:spacing w:after="0" w:line="240" w:lineRule="auto"/>
        <w:rPr>
          <w:rFonts w:ascii="Times New Roman" w:hAnsi="Times New Roman" w:cs="Times New Roman"/>
          <w:bCs/>
          <w:iCs/>
        </w:rPr>
      </w:pPr>
      <w:r w:rsidRPr="009B737C">
        <w:rPr>
          <w:rFonts w:ascii="Times New Roman" w:hAnsi="Times New Roman" w:cs="Times New Roman"/>
          <w:bCs/>
          <w:iCs/>
        </w:rPr>
        <w:t>In accordance with Arkansas Code Annotated § 19-11-249, any State public procurement unit</w:t>
      </w:r>
      <w:r w:rsidR="009B737C" w:rsidRPr="009B737C">
        <w:rPr>
          <w:rFonts w:ascii="Times New Roman" w:hAnsi="Times New Roman" w:cs="Times New Roman"/>
          <w:bCs/>
          <w:iCs/>
        </w:rPr>
        <w:t xml:space="preserve">, </w:t>
      </w:r>
      <w:r w:rsidR="009B737C" w:rsidRPr="009B737C">
        <w:rPr>
          <w:rFonts w:ascii="Times New Roman" w:hAnsi="Times New Roman" w:cs="Times New Roman"/>
        </w:rPr>
        <w:t xml:space="preserve">including any University of Arkansas System campus or unit, </w:t>
      </w:r>
      <w:r w:rsidRPr="009B737C">
        <w:rPr>
          <w:rFonts w:ascii="Times New Roman" w:hAnsi="Times New Roman" w:cs="Times New Roman"/>
          <w:bCs/>
          <w:iCs/>
        </w:rPr>
        <w:t xml:space="preserve">may participate in any contract resulting from this solicitation </w:t>
      </w:r>
      <w:r w:rsidR="00581716">
        <w:rPr>
          <w:rFonts w:ascii="Times New Roman" w:hAnsi="Times New Roman" w:cs="Times New Roman"/>
          <w:bCs/>
          <w:iCs/>
        </w:rPr>
        <w:t xml:space="preserve">upon approval by the issuing agency and </w:t>
      </w:r>
      <w:r w:rsidRPr="009B737C">
        <w:rPr>
          <w:rFonts w:ascii="Times New Roman" w:hAnsi="Times New Roman" w:cs="Times New Roman"/>
          <w:bCs/>
          <w:iCs/>
        </w:rPr>
        <w:t>with a participating addendum signed by the contractor.</w:t>
      </w:r>
    </w:p>
    <w:p w14:paraId="7EC7D1CB" w14:textId="77777777" w:rsidR="00C62AE0"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224B45B2" w14:textId="77777777" w:rsidR="004672EF" w:rsidRPr="00BA12F5" w:rsidRDefault="004672EF"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BA12F5"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bookmarkStart w:id="2" w:name="_Hlk62742218"/>
      <w:r w:rsidRPr="00BA12F5">
        <w:rPr>
          <w:rFonts w:ascii="Times New Roman" w:hAnsi="Times New Roman" w:cs="Times New Roman"/>
          <w:b/>
          <w:iCs/>
        </w:rPr>
        <w:t>MINORITY AND WOMEN-OWNED BUSINESS (MWOB) POLICY:</w:t>
      </w:r>
    </w:p>
    <w:p w14:paraId="1FAB38F7" w14:textId="77777777" w:rsidR="00BB5BCF" w:rsidRPr="00BA12F5" w:rsidRDefault="00BB5BCF" w:rsidP="00BB5BCF">
      <w:pPr>
        <w:pStyle w:val="NormalWeb"/>
        <w:shd w:val="clear" w:color="auto" w:fill="FFFFFF"/>
        <w:spacing w:before="0" w:beforeAutospacing="0" w:after="150" w:afterAutospacing="0"/>
        <w:rPr>
          <w:sz w:val="22"/>
          <w:szCs w:val="22"/>
        </w:rPr>
      </w:pPr>
      <w:r w:rsidRPr="00BA12F5">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BA12F5" w:rsidRDefault="00BB5BCF" w:rsidP="00BB5BCF">
      <w:pPr>
        <w:pStyle w:val="NormalWeb"/>
        <w:shd w:val="clear" w:color="auto" w:fill="FFFFFF"/>
        <w:spacing w:before="0" w:beforeAutospacing="0" w:after="150" w:afterAutospacing="0"/>
        <w:rPr>
          <w:b/>
          <w:iCs/>
          <w:sz w:val="22"/>
          <w:szCs w:val="22"/>
        </w:rPr>
      </w:pPr>
      <w:r w:rsidRPr="00BA12F5">
        <w:rPr>
          <w:sz w:val="22"/>
          <w:szCs w:val="22"/>
        </w:rPr>
        <w:t xml:space="preserve">Pursuant to Ark. Code Ann. § 19-11-229, 19-11-230 the State of Arkansas encourages all small, minority, and women owned business enterprises to submit competitive sealed bids and proposals for </w:t>
      </w:r>
      <w:proofErr w:type="gramStart"/>
      <w:r w:rsidRPr="00BA12F5">
        <w:rPr>
          <w:sz w:val="22"/>
          <w:szCs w:val="22"/>
        </w:rPr>
        <w:t>University</w:t>
      </w:r>
      <w:proofErr w:type="gramEnd"/>
      <w:r w:rsidRPr="00BA12F5">
        <w:rPr>
          <w:sz w:val="22"/>
          <w:szCs w:val="22"/>
        </w:rPr>
        <w:t xml:space="preserve"> projects. Encouragement is also made to all general contractors that in the event they subcontract portions of their work, consideration is given to the identified groups.</w:t>
      </w:r>
    </w:p>
    <w:p w14:paraId="6E84CE59" w14:textId="77777777" w:rsidR="00BB5BCF" w:rsidRPr="00BA12F5" w:rsidRDefault="00BB5BCF" w:rsidP="00BB5BCF">
      <w:pPr>
        <w:pStyle w:val="ListParagraph"/>
        <w:numPr>
          <w:ilvl w:val="0"/>
          <w:numId w:val="21"/>
        </w:numPr>
        <w:shd w:val="clear" w:color="auto" w:fill="FFFFFF"/>
        <w:rPr>
          <w:sz w:val="22"/>
          <w:szCs w:val="22"/>
        </w:rPr>
      </w:pPr>
      <w:r w:rsidRPr="00BA12F5">
        <w:rPr>
          <w:b/>
          <w:bCs/>
          <w:sz w:val="22"/>
          <w:szCs w:val="22"/>
        </w:rPr>
        <w:t>Minority-Owned Business</w:t>
      </w:r>
      <w:r w:rsidRPr="00BA12F5">
        <w:rPr>
          <w:sz w:val="22"/>
          <w:szCs w:val="22"/>
        </w:rPr>
        <w:t xml:space="preserve"> is defined by Arkansas Code Annotated § 15-4-303 as a business that is at least </w:t>
      </w:r>
      <w:r w:rsidRPr="00BA12F5">
        <w:rPr>
          <w:sz w:val="22"/>
          <w:szCs w:val="22"/>
          <w:shd w:val="clear" w:color="auto" w:fill="FFFFFF"/>
        </w:rPr>
        <w:t xml:space="preserve">fifty-one percent (51%) owned by one (1) or more minority persons who are </w:t>
      </w:r>
      <w:r w:rsidRPr="00BA12F5">
        <w:rPr>
          <w:sz w:val="22"/>
          <w:szCs w:val="22"/>
        </w:rPr>
        <w:t>lawful permanent residents of the State of Arkansas:</w:t>
      </w:r>
    </w:p>
    <w:p w14:paraId="77ED3107"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African American</w:t>
      </w:r>
    </w:p>
    <w:p w14:paraId="617ECDC1"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Hispanic American</w:t>
      </w:r>
    </w:p>
    <w:p w14:paraId="58A85AD3"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American Indian</w:t>
      </w:r>
    </w:p>
    <w:p w14:paraId="4DB13834"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Pacific Islander American</w:t>
      </w:r>
    </w:p>
    <w:p w14:paraId="22C5FDC8" w14:textId="77777777" w:rsidR="00BB5BCF" w:rsidRPr="00BA12F5"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Asian American</w:t>
      </w:r>
    </w:p>
    <w:p w14:paraId="20A5A1CC" w14:textId="107C9A35" w:rsidR="00BB5BCF" w:rsidRDefault="00BB5BCF" w:rsidP="00BB5BCF">
      <w:pPr>
        <w:numPr>
          <w:ilvl w:val="0"/>
          <w:numId w:val="20"/>
        </w:numPr>
        <w:shd w:val="clear" w:color="auto" w:fill="FFFFFF"/>
        <w:spacing w:after="0" w:line="240" w:lineRule="auto"/>
        <w:rPr>
          <w:rFonts w:ascii="Times New Roman" w:eastAsia="Times New Roman" w:hAnsi="Times New Roman" w:cs="Times New Roman"/>
        </w:rPr>
      </w:pPr>
      <w:r w:rsidRPr="00BA12F5">
        <w:rPr>
          <w:rFonts w:ascii="Times New Roman" w:eastAsia="Times New Roman" w:hAnsi="Times New Roman" w:cs="Times New Roman"/>
        </w:rPr>
        <w:t>A Service-Disabled Veteran as designated by the United States Department of Veterans Affairs</w:t>
      </w:r>
    </w:p>
    <w:p w14:paraId="17349ADB" w14:textId="77777777" w:rsidR="00E91C9E" w:rsidRPr="00BA12F5" w:rsidRDefault="00E91C9E" w:rsidP="00E91C9E">
      <w:pPr>
        <w:shd w:val="clear" w:color="auto" w:fill="FFFFFF"/>
        <w:spacing w:after="0" w:line="240" w:lineRule="auto"/>
        <w:ind w:left="1440"/>
        <w:rPr>
          <w:rFonts w:ascii="Times New Roman" w:eastAsia="Times New Roman" w:hAnsi="Times New Roman" w:cs="Times New Roman"/>
        </w:rPr>
      </w:pPr>
    </w:p>
    <w:p w14:paraId="0652A789" w14:textId="228FD4DF" w:rsidR="00BB5BCF" w:rsidRPr="00857395" w:rsidRDefault="00BB5BCF" w:rsidP="00AF773C">
      <w:pPr>
        <w:pStyle w:val="ListParagraph"/>
        <w:widowControl w:val="0"/>
        <w:numPr>
          <w:ilvl w:val="0"/>
          <w:numId w:val="21"/>
        </w:numPr>
        <w:shd w:val="clear" w:color="auto" w:fill="FFFFFF"/>
        <w:tabs>
          <w:tab w:val="left" w:pos="4320"/>
        </w:tabs>
        <w:autoSpaceDE w:val="0"/>
        <w:autoSpaceDN w:val="0"/>
        <w:adjustRightInd w:val="0"/>
        <w:rPr>
          <w:bCs/>
          <w:iCs/>
        </w:rPr>
      </w:pPr>
      <w:r w:rsidRPr="00857395">
        <w:rPr>
          <w:b/>
          <w:iCs/>
          <w:sz w:val="22"/>
          <w:szCs w:val="22"/>
        </w:rPr>
        <w:t>Women-Owned Business</w:t>
      </w:r>
      <w:r w:rsidRPr="00857395">
        <w:rPr>
          <w:bCs/>
          <w:iCs/>
          <w:sz w:val="22"/>
          <w:szCs w:val="22"/>
        </w:rPr>
        <w:t xml:space="preserve"> is defined by Act 1080 of the 91</w:t>
      </w:r>
      <w:r w:rsidRPr="00857395">
        <w:rPr>
          <w:bCs/>
          <w:iCs/>
          <w:sz w:val="22"/>
          <w:szCs w:val="22"/>
          <w:vertAlign w:val="superscript"/>
        </w:rPr>
        <w:t>st</w:t>
      </w:r>
      <w:r w:rsidRPr="00857395">
        <w:rPr>
          <w:bCs/>
          <w:iCs/>
          <w:sz w:val="22"/>
          <w:szCs w:val="22"/>
        </w:rPr>
        <w:t xml:space="preserve"> General Assembly Regular Session 2017 as a business that is at least fifty-one percent (51%) owned by one (1) or more women who are lawful permanent residents of the State of Arkansas.</w:t>
      </w:r>
    </w:p>
    <w:p w14:paraId="70C3F3D8" w14:textId="77777777" w:rsidR="00746641" w:rsidRPr="00BA12F5" w:rsidRDefault="00746641"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BA12F5" w:rsidRDefault="00BB5BCF" w:rsidP="00BB5BCF">
      <w:pPr>
        <w:pStyle w:val="ListParagraph"/>
        <w:widowControl w:val="0"/>
        <w:numPr>
          <w:ilvl w:val="0"/>
          <w:numId w:val="21"/>
        </w:numPr>
        <w:shd w:val="clear" w:color="auto" w:fill="FFFFFF"/>
        <w:tabs>
          <w:tab w:val="left" w:pos="4320"/>
        </w:tabs>
        <w:autoSpaceDE w:val="0"/>
        <w:autoSpaceDN w:val="0"/>
        <w:adjustRightInd w:val="0"/>
        <w:rPr>
          <w:bCs/>
          <w:iCs/>
          <w:sz w:val="22"/>
          <w:szCs w:val="22"/>
        </w:rPr>
      </w:pPr>
      <w:r w:rsidRPr="00BA12F5">
        <w:rPr>
          <w:b/>
          <w:bCs/>
          <w:sz w:val="22"/>
          <w:szCs w:val="22"/>
        </w:rPr>
        <w:t>Eligibility and Certification</w:t>
      </w:r>
    </w:p>
    <w:p w14:paraId="26CD7C90" w14:textId="2DE02F71" w:rsidR="00BB5BCF" w:rsidRPr="00BA12F5"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BA12F5">
        <w:rPr>
          <w:bCs/>
          <w:iCs/>
          <w:sz w:val="22"/>
          <w:szCs w:val="22"/>
        </w:rPr>
        <w:t xml:space="preserve">The Arkansas Economic Development Commission (AEDC) conducts a certification process for minority-owned and women-owned businesses. </w:t>
      </w:r>
      <w:r w:rsidRPr="00BA12F5">
        <w:rPr>
          <w:sz w:val="22"/>
          <w:szCs w:val="22"/>
          <w:shd w:val="clear" w:color="auto" w:fill="FFFFFF"/>
        </w:rPr>
        <w:t xml:space="preserve">Increase the opportunity for your minority or women-owned business to sell products and services to the State of Arkansas:  </w:t>
      </w:r>
      <w:hyperlink r:id="rId13" w:history="1">
        <w:r w:rsidRPr="00BA12F5">
          <w:rPr>
            <w:rStyle w:val="Hyperlink"/>
            <w:sz w:val="22"/>
            <w:szCs w:val="22"/>
          </w:rPr>
          <w:t>https://www.arkansasedc.com/community-resources/Minority-and-Women-Owned-Business-Enterprise-Resources/detail/get-certified</w:t>
        </w:r>
      </w:hyperlink>
      <w:r w:rsidRPr="00BA12F5">
        <w:rPr>
          <w:sz w:val="22"/>
          <w:szCs w:val="22"/>
        </w:rPr>
        <w:t xml:space="preserve">.  </w:t>
      </w:r>
      <w:r w:rsidRPr="00BA12F5">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652D98D0" w14:textId="0079108D" w:rsidR="009F626E" w:rsidRPr="00BA12F5"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BA12F5">
        <w:rPr>
          <w:bCs/>
          <w:iCs/>
          <w:sz w:val="22"/>
          <w:szCs w:val="22"/>
          <w:u w:val="single"/>
        </w:rPr>
        <w:t>If certified, the Prospective Contractor’s Certification Number should be included on the Proposal/Response Signature Page</w:t>
      </w:r>
      <w:r w:rsidRPr="00BA12F5">
        <w:rPr>
          <w:bCs/>
          <w:iCs/>
          <w:sz w:val="22"/>
          <w:szCs w:val="22"/>
        </w:rPr>
        <w:t>.</w:t>
      </w:r>
    </w:p>
    <w:p w14:paraId="3F7CA719" w14:textId="77777777" w:rsidR="009C0C81" w:rsidRPr="00BA12F5"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BA12F5" w:rsidRDefault="00ED2361" w:rsidP="00ED2361">
      <w:pPr>
        <w:pStyle w:val="ListParagraph"/>
        <w:widowControl w:val="0"/>
        <w:numPr>
          <w:ilvl w:val="0"/>
          <w:numId w:val="21"/>
        </w:numPr>
        <w:shd w:val="clear" w:color="auto" w:fill="FFFFFF"/>
        <w:tabs>
          <w:tab w:val="left" w:pos="4320"/>
        </w:tabs>
        <w:autoSpaceDE w:val="0"/>
        <w:autoSpaceDN w:val="0"/>
        <w:adjustRightInd w:val="0"/>
        <w:contextualSpacing/>
        <w:rPr>
          <w:b/>
          <w:bCs/>
          <w:sz w:val="22"/>
          <w:szCs w:val="22"/>
          <w:shd w:val="clear" w:color="auto" w:fill="FFFFFF"/>
        </w:rPr>
      </w:pPr>
      <w:r w:rsidRPr="00BA12F5">
        <w:rPr>
          <w:b/>
          <w:bCs/>
          <w:color w:val="000000"/>
          <w:sz w:val="22"/>
          <w:szCs w:val="22"/>
        </w:rPr>
        <w:t>Recommended Resources</w:t>
      </w:r>
    </w:p>
    <w:p w14:paraId="098D5E25"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UA</w:t>
      </w:r>
    </w:p>
    <w:p w14:paraId="0F61703C" w14:textId="6C6023F9" w:rsidR="00ED2361" w:rsidRPr="00BA12F5" w:rsidRDefault="00ED2361" w:rsidP="00ED2361">
      <w:pPr>
        <w:pStyle w:val="NormalWeb"/>
        <w:numPr>
          <w:ilvl w:val="0"/>
          <w:numId w:val="24"/>
        </w:numPr>
        <w:spacing w:before="0" w:beforeAutospacing="0" w:after="0" w:afterAutospacing="0"/>
        <w:rPr>
          <w:color w:val="000000"/>
          <w:sz w:val="22"/>
          <w:szCs w:val="22"/>
        </w:rPr>
      </w:pPr>
      <w:r w:rsidRPr="00BA12F5">
        <w:rPr>
          <w:color w:val="000000"/>
          <w:sz w:val="22"/>
          <w:szCs w:val="22"/>
        </w:rPr>
        <w:t xml:space="preserve">Vendor registration: </w:t>
      </w:r>
      <w:hyperlink r:id="rId14" w:history="1">
        <w:r w:rsidRPr="00BA12F5">
          <w:rPr>
            <w:rStyle w:val="Hyperlink"/>
            <w:sz w:val="22"/>
            <w:szCs w:val="22"/>
          </w:rPr>
          <w:t>https://businessservices.uark.edu/doing-business-at-university.php</w:t>
        </w:r>
      </w:hyperlink>
    </w:p>
    <w:p w14:paraId="281B6984" w14:textId="77777777" w:rsidR="00ED2361" w:rsidRPr="00BA12F5" w:rsidRDefault="00ED2361" w:rsidP="00ED2361">
      <w:pPr>
        <w:pStyle w:val="NormalWeb"/>
        <w:numPr>
          <w:ilvl w:val="0"/>
          <w:numId w:val="23"/>
        </w:numPr>
        <w:spacing w:before="0" w:beforeAutospacing="0" w:after="0" w:afterAutospacing="0"/>
        <w:rPr>
          <w:color w:val="000000"/>
          <w:sz w:val="22"/>
          <w:szCs w:val="22"/>
        </w:rPr>
      </w:pPr>
      <w:r w:rsidRPr="00BA12F5">
        <w:rPr>
          <w:color w:val="000000"/>
          <w:sz w:val="22"/>
          <w:szCs w:val="22"/>
        </w:rPr>
        <w:t>Doing Business with the State</w:t>
      </w:r>
    </w:p>
    <w:p w14:paraId="3EABBDE0" w14:textId="3F510915" w:rsidR="00ED2361" w:rsidRPr="00BA12F5" w:rsidRDefault="00ED2361" w:rsidP="00ED2361">
      <w:pPr>
        <w:pStyle w:val="ListParagraph"/>
        <w:numPr>
          <w:ilvl w:val="0"/>
          <w:numId w:val="22"/>
        </w:numPr>
        <w:contextualSpacing/>
        <w:rPr>
          <w:sz w:val="22"/>
          <w:szCs w:val="22"/>
        </w:rPr>
      </w:pPr>
      <w:r w:rsidRPr="00BA12F5">
        <w:rPr>
          <w:sz w:val="22"/>
          <w:szCs w:val="22"/>
          <w:shd w:val="clear" w:color="auto" w:fill="FFFFFF"/>
        </w:rPr>
        <w:t>Registering your company with the Office of State Procurement as a vendor allows you to do business with the State of Arkansas</w:t>
      </w:r>
      <w:r w:rsidR="00A1237D" w:rsidRPr="00BA12F5">
        <w:rPr>
          <w:sz w:val="22"/>
          <w:szCs w:val="22"/>
          <w:shd w:val="clear" w:color="auto" w:fill="FFFFFF"/>
        </w:rPr>
        <w:t xml:space="preserve">: </w:t>
      </w:r>
      <w:hyperlink r:id="rId15" w:history="1">
        <w:r w:rsidRPr="00BA12F5">
          <w:rPr>
            <w:rStyle w:val="Hyperlink"/>
            <w:sz w:val="22"/>
            <w:szCs w:val="22"/>
          </w:rPr>
          <w:t>https://www.dfa.arkansas.gov/procurement/vendor-information/</w:t>
        </w:r>
      </w:hyperlink>
      <w:r w:rsidRPr="00BA12F5">
        <w:rPr>
          <w:rStyle w:val="Hyperlink"/>
          <w:sz w:val="22"/>
          <w:szCs w:val="22"/>
        </w:rPr>
        <w:t xml:space="preserve">  </w:t>
      </w:r>
    </w:p>
    <w:p w14:paraId="5DA01ACE" w14:textId="77777777" w:rsidR="00ED2361" w:rsidRPr="00BA12F5" w:rsidRDefault="00ED2361" w:rsidP="00ED2361">
      <w:pPr>
        <w:pStyle w:val="NormalWeb"/>
        <w:numPr>
          <w:ilvl w:val="0"/>
          <w:numId w:val="22"/>
        </w:numPr>
        <w:spacing w:before="0" w:beforeAutospacing="0" w:after="0" w:afterAutospacing="0"/>
        <w:rPr>
          <w:color w:val="000000"/>
          <w:sz w:val="22"/>
          <w:szCs w:val="22"/>
        </w:rPr>
      </w:pPr>
      <w:r w:rsidRPr="00BA12F5">
        <w:rPr>
          <w:color w:val="000000"/>
          <w:sz w:val="22"/>
          <w:szCs w:val="22"/>
        </w:rPr>
        <w:t xml:space="preserve">Arkansas Procurement Technical Assistance Center assists Arkansas small businesses to succeed in obtaining government contracts: </w:t>
      </w:r>
      <w:hyperlink r:id="rId16" w:history="1">
        <w:r w:rsidRPr="00BA12F5">
          <w:rPr>
            <w:rStyle w:val="Hyperlink"/>
            <w:sz w:val="22"/>
            <w:szCs w:val="22"/>
          </w:rPr>
          <w:t>https://www.uaex.edu/business-communities/arkansas-ptac/default.aspx</w:t>
        </w:r>
      </w:hyperlink>
    </w:p>
    <w:p w14:paraId="5CA6265D" w14:textId="77777777" w:rsidR="00B822C2" w:rsidRPr="00BA12F5"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43DAFF4D" w14:textId="77777777" w:rsid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b/>
        </w:rPr>
        <w:t>General Campus Background for University of Arkansas</w:t>
      </w:r>
    </w:p>
    <w:p w14:paraId="39B6E530" w14:textId="74823FEB" w:rsidR="0040052B" w:rsidRPr="008F5C51" w:rsidRDefault="008F5C51" w:rsidP="008F5C51">
      <w:pPr>
        <w:tabs>
          <w:tab w:val="left" w:pos="1440"/>
        </w:tabs>
        <w:spacing w:after="0" w:line="240" w:lineRule="auto"/>
        <w:outlineLvl w:val="0"/>
        <w:rPr>
          <w:rFonts w:ascii="Times New Roman" w:hAnsi="Times New Roman" w:cs="Times New Roman"/>
          <w:b/>
        </w:rPr>
      </w:pPr>
      <w:r w:rsidRPr="008F5C51">
        <w:rPr>
          <w:rFonts w:ascii="Times New Roman" w:hAnsi="Times New Roman" w:cs="Times New Roman"/>
        </w:rPr>
        <w:t>Founded in 1871 as a land-grant institution, the University of Arkansas, Fayetteville Arkansas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is the flagship campus of the University of Arkansas System. Our students represent all 50 states and more than 120 countries.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comprises 10 colleges and schools offering </w:t>
      </w:r>
      <w:r w:rsidRPr="008F5C51">
        <w:rPr>
          <w:rFonts w:ascii="Times New Roman" w:hAnsi="Times New Roman" w:cs="Times New Roman"/>
          <w:shd w:val="clear" w:color="auto" w:fill="FFFFFF"/>
        </w:rPr>
        <w:t>an internationally competitive education for undergraduate and graduate students in</w:t>
      </w:r>
      <w:r w:rsidRPr="008F5C51">
        <w:rPr>
          <w:rFonts w:ascii="Times New Roman" w:hAnsi="Times New Roman" w:cs="Times New Roman"/>
          <w:bCs/>
        </w:rPr>
        <w:t xml:space="preserve"> more than 270 academic programs</w:t>
      </w:r>
      <w:r w:rsidRPr="008F5C51">
        <w:rPr>
          <w:rFonts w:ascii="Times New Roman" w:hAnsi="Times New Roman" w:cs="Times New Roman"/>
        </w:rPr>
        <w:t xml:space="preserve">.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w:t>
      </w:r>
      <w:r w:rsidRPr="008F5C51">
        <w:rPr>
          <w:rFonts w:ascii="Times New Roman" w:hAnsi="Times New Roman" w:cs="Times New Roman"/>
          <w:shd w:val="clear" w:color="auto" w:fill="FFFFFF"/>
        </w:rPr>
        <w:t xml:space="preserve">contributes new knowledge, economic development, basic and applied research, and creative activity while also providing service to academic and professional disciplines. </w:t>
      </w:r>
      <w:r w:rsidRPr="008F5C51">
        <w:rPr>
          <w:rFonts w:ascii="Times New Roman" w:hAnsi="Times New Roman" w:cs="Times New Roman"/>
        </w:rPr>
        <w:t xml:space="preserve">As of Fall </w:t>
      </w:r>
      <w:r w:rsidRPr="008F5C51">
        <w:rPr>
          <w:rFonts w:ascii="Times New Roman" w:hAnsi="Times New Roman" w:cs="Times New Roman"/>
        </w:rPr>
        <w:lastRenderedPageBreak/>
        <w:t xml:space="preserve">2023, student enrollment totaled approximately 32,140. The faculty count totaled 1,490 and the staff count totaled 3,350.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8F5C51">
        <w:rPr>
          <w:rFonts w:ascii="Times New Roman" w:hAnsi="Times New Roman" w:cs="Times New Roman"/>
        </w:rPr>
        <w:t>UofA</w:t>
      </w:r>
      <w:proofErr w:type="spellEnd"/>
      <w:r w:rsidRPr="008F5C51">
        <w:rPr>
          <w:rFonts w:ascii="Times New Roman" w:hAnsi="Times New Roman" w:cs="Times New Roman"/>
        </w:rPr>
        <w:t xml:space="preserve"> among only 3 percent (3%) of universities in America that have the highest level of research activity.</w:t>
      </w:r>
      <w:r w:rsidR="00762E27" w:rsidRPr="008F5C51">
        <w:rPr>
          <w:rFonts w:ascii="Times New Roman" w:hAnsi="Times New Roman" w:cs="Times New Roman"/>
        </w:rPr>
        <w:t xml:space="preserve">  </w:t>
      </w:r>
      <w:bookmarkEnd w:id="2"/>
    </w:p>
    <w:p w14:paraId="05F12430" w14:textId="0F05F4DF" w:rsidR="00DF73E9" w:rsidRDefault="00DF73E9" w:rsidP="005A6A7D">
      <w:pPr>
        <w:spacing w:after="0" w:line="240" w:lineRule="auto"/>
        <w:rPr>
          <w:rFonts w:ascii="Times New Roman" w:hAnsi="Times New Roman" w:cs="Times New Roman"/>
        </w:rPr>
      </w:pPr>
    </w:p>
    <w:p w14:paraId="52F811FC" w14:textId="77777777" w:rsidR="00572BB1" w:rsidRPr="00BA12F5" w:rsidRDefault="009045EE"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1.</w:t>
      </w:r>
      <w:r w:rsidRPr="00BA12F5">
        <w:rPr>
          <w:rFonts w:ascii="Times New Roman" w:eastAsia="Times New Roman" w:hAnsi="Times New Roman" w:cs="Times New Roman"/>
        </w:rPr>
        <w:t xml:space="preserve"> </w:t>
      </w:r>
      <w:r w:rsidRPr="00BA12F5">
        <w:rPr>
          <w:rFonts w:ascii="Times New Roman" w:eastAsia="Times New Roman" w:hAnsi="Times New Roman" w:cs="Times New Roman"/>
        </w:rPr>
        <w:tab/>
      </w:r>
      <w:r w:rsidR="003263CC" w:rsidRPr="00BA12F5">
        <w:rPr>
          <w:rFonts w:ascii="Times New Roman" w:eastAsia="Times New Roman" w:hAnsi="Times New Roman" w:cs="Times New Roman"/>
          <w:b/>
        </w:rPr>
        <w:t>DESCRIPTION AND O</w:t>
      </w:r>
      <w:r w:rsidRPr="00BA12F5">
        <w:rPr>
          <w:rFonts w:ascii="Times New Roman" w:eastAsia="Times New Roman" w:hAnsi="Times New Roman" w:cs="Times New Roman"/>
          <w:b/>
        </w:rPr>
        <w:t>VERVIEW OF RFP</w:t>
      </w:r>
    </w:p>
    <w:p w14:paraId="072CB681" w14:textId="77777777" w:rsidR="0095576E" w:rsidRPr="0095576E" w:rsidRDefault="00572BB1" w:rsidP="0095576E">
      <w:pPr>
        <w:spacing w:after="0" w:line="240" w:lineRule="auto"/>
        <w:ind w:left="540" w:hanging="540"/>
        <w:rPr>
          <w:rFonts w:ascii="Times New Roman" w:eastAsia="Times New Roman" w:hAnsi="Times New Roman" w:cs="Times New Roman"/>
        </w:rPr>
      </w:pPr>
      <w:r w:rsidRPr="00BA12F5">
        <w:rPr>
          <w:rFonts w:ascii="Times New Roman" w:eastAsia="Times New Roman" w:hAnsi="Times New Roman" w:cs="Times New Roman"/>
          <w:b/>
          <w:color w:val="FF0000"/>
        </w:rPr>
        <w:tab/>
      </w:r>
      <w:r w:rsidR="0095576E" w:rsidRPr="0095576E">
        <w:rPr>
          <w:rFonts w:ascii="Times New Roman" w:eastAsia="Times New Roman" w:hAnsi="Times New Roman" w:cs="Times New Roman"/>
        </w:rPr>
        <w:t xml:space="preserve">The Board of Trustees of the University of Arkansas, acting on behalf of the University of Arkansas, located in Fayetteville, Arkansas (UA) is seeking bid proposals from qualified and reputable Respondents to provide services for research administration to the specifications, terms and conditions stated in this RFP (“Proposal(s)”). UA expects to </w:t>
      </w:r>
      <w:proofErr w:type="gramStart"/>
      <w:r w:rsidR="0095576E" w:rsidRPr="0095576E">
        <w:rPr>
          <w:rFonts w:ascii="Times New Roman" w:eastAsia="Times New Roman" w:hAnsi="Times New Roman" w:cs="Times New Roman"/>
        </w:rPr>
        <w:t>award to</w:t>
      </w:r>
      <w:proofErr w:type="gramEnd"/>
      <w:r w:rsidR="0095576E" w:rsidRPr="0095576E">
        <w:rPr>
          <w:rFonts w:ascii="Times New Roman" w:eastAsia="Times New Roman" w:hAnsi="Times New Roman" w:cs="Times New Roman"/>
        </w:rPr>
        <w:t xml:space="preserve"> multiple vendors across a broad range of services as described below.</w:t>
      </w:r>
    </w:p>
    <w:p w14:paraId="59623506" w14:textId="77777777" w:rsidR="0095576E" w:rsidRPr="0095576E" w:rsidRDefault="0095576E" w:rsidP="0095576E">
      <w:pPr>
        <w:spacing w:after="0" w:line="240" w:lineRule="auto"/>
        <w:ind w:left="540" w:hanging="540"/>
        <w:rPr>
          <w:rFonts w:ascii="Times New Roman" w:eastAsia="Times New Roman" w:hAnsi="Times New Roman" w:cs="Times New Roman"/>
        </w:rPr>
      </w:pPr>
    </w:p>
    <w:p w14:paraId="720F5A48" w14:textId="27990FEE" w:rsidR="009A14E3" w:rsidRDefault="0095576E" w:rsidP="0095576E">
      <w:pPr>
        <w:spacing w:after="0" w:line="240" w:lineRule="auto"/>
        <w:ind w:left="540"/>
        <w:rPr>
          <w:rFonts w:ascii="Times New Roman" w:eastAsia="Times New Roman" w:hAnsi="Times New Roman" w:cs="Times New Roman"/>
        </w:rPr>
      </w:pPr>
      <w:r w:rsidRPr="0095576E">
        <w:rPr>
          <w:rFonts w:ascii="Times New Roman" w:eastAsia="Times New Roman" w:hAnsi="Times New Roman" w:cs="Times New Roman"/>
        </w:rPr>
        <w:t>The University of Arkansas is issuing this RFP to identify and select multiple qualified vendors to provide post-award research administration services on an as-needed basis. These services are anticipated to fall into two categories:</w:t>
      </w:r>
    </w:p>
    <w:p w14:paraId="7998FA5C" w14:textId="77777777" w:rsidR="0095576E" w:rsidRPr="00EF59AE" w:rsidRDefault="0095576E" w:rsidP="0095576E">
      <w:pPr>
        <w:spacing w:after="0" w:line="240" w:lineRule="auto"/>
        <w:ind w:left="540"/>
        <w:rPr>
          <w:rFonts w:ascii="Times New Roman" w:eastAsia="Times New Roman" w:hAnsi="Times New Roman" w:cs="Times New Roman"/>
        </w:rPr>
      </w:pPr>
    </w:p>
    <w:p w14:paraId="74B1C9C1" w14:textId="1BF3E6A8" w:rsidR="00FE5D33" w:rsidRPr="0050475A" w:rsidRDefault="00FE5D33" w:rsidP="00FE5D33">
      <w:pPr>
        <w:pStyle w:val="ListParagraph"/>
        <w:numPr>
          <w:ilvl w:val="0"/>
          <w:numId w:val="30"/>
        </w:numPr>
        <w:rPr>
          <w:sz w:val="22"/>
          <w:szCs w:val="22"/>
        </w:rPr>
      </w:pPr>
      <w:r w:rsidRPr="0050475A">
        <w:rPr>
          <w:sz w:val="22"/>
          <w:szCs w:val="22"/>
        </w:rPr>
        <w:t xml:space="preserve">Staff Augmentation: temporary staffing </w:t>
      </w:r>
      <w:proofErr w:type="gramStart"/>
      <w:r w:rsidRPr="0050475A">
        <w:rPr>
          <w:sz w:val="22"/>
          <w:szCs w:val="22"/>
        </w:rPr>
        <w:t>backfill</w:t>
      </w:r>
      <w:proofErr w:type="gramEnd"/>
      <w:r w:rsidRPr="0050475A">
        <w:rPr>
          <w:sz w:val="22"/>
          <w:szCs w:val="22"/>
        </w:rPr>
        <w:t xml:space="preserve"> in the activity areas described in section 2. Scope of Work. The staff provided by the vendor will work as a member of the existing UA team while we are filling vacant positions or expanding. The provided staff should be experienced in the work done by the unit, and will be conducted in accordance with existing work processes, systems, etc. </w:t>
      </w:r>
    </w:p>
    <w:p w14:paraId="09632D3E" w14:textId="0546C54E" w:rsidR="00FE5D33" w:rsidRPr="0050475A" w:rsidRDefault="00FE5D33" w:rsidP="00FE5D33">
      <w:pPr>
        <w:pStyle w:val="ListParagraph"/>
        <w:numPr>
          <w:ilvl w:val="0"/>
          <w:numId w:val="30"/>
        </w:numPr>
        <w:rPr>
          <w:sz w:val="22"/>
          <w:szCs w:val="22"/>
        </w:rPr>
      </w:pPr>
      <w:r w:rsidRPr="0050475A">
        <w:rPr>
          <w:sz w:val="22"/>
          <w:szCs w:val="22"/>
        </w:rPr>
        <w:t>Managed Services: development and ongoing support in one or more of the activity areas. In this case, the vendor will be responsible for managing and staffing a function and delivering superior service and results. For example, a vendor may be asked to provide and manage a solution for UA’s need to develop and implement a comprehensive research administration training program.</w:t>
      </w:r>
    </w:p>
    <w:p w14:paraId="23A46846" w14:textId="77777777" w:rsidR="009A14E3" w:rsidRPr="00EF59AE" w:rsidRDefault="009A14E3" w:rsidP="009A14E3">
      <w:pPr>
        <w:spacing w:after="0" w:line="240" w:lineRule="auto"/>
        <w:ind w:left="540" w:hanging="540"/>
        <w:rPr>
          <w:rFonts w:ascii="Times New Roman" w:eastAsia="Times New Roman" w:hAnsi="Times New Roman" w:cs="Times New Roman"/>
        </w:rPr>
      </w:pPr>
      <w:r w:rsidRPr="00EF59AE">
        <w:rPr>
          <w:rFonts w:ascii="Times New Roman" w:eastAsia="Times New Roman" w:hAnsi="Times New Roman" w:cs="Times New Roman"/>
        </w:rPr>
        <w:tab/>
      </w:r>
    </w:p>
    <w:p w14:paraId="121B22BA" w14:textId="77777777" w:rsidR="001E165E" w:rsidRPr="001E165E" w:rsidRDefault="001E165E" w:rsidP="001E165E">
      <w:pPr>
        <w:spacing w:after="0" w:line="240" w:lineRule="auto"/>
        <w:ind w:left="540"/>
        <w:rPr>
          <w:rFonts w:ascii="Times New Roman" w:eastAsia="Times New Roman" w:hAnsi="Times New Roman" w:cs="Times New Roman"/>
        </w:rPr>
      </w:pPr>
      <w:r w:rsidRPr="001E165E">
        <w:rPr>
          <w:rFonts w:ascii="Times New Roman" w:eastAsia="Times New Roman" w:hAnsi="Times New Roman" w:cs="Times New Roman"/>
        </w:rPr>
        <w:t xml:space="preserve">The University seeks to establish a pool of vendors that can be called upon to augment its existing research administration resources, ensuring effective management of research projects in compliance with sponsor requirements, institutional policies, and federal regulations. </w:t>
      </w:r>
    </w:p>
    <w:p w14:paraId="360FE22F" w14:textId="77777777" w:rsidR="001E165E" w:rsidRPr="001E165E" w:rsidRDefault="001E165E" w:rsidP="001E165E">
      <w:pPr>
        <w:spacing w:after="0" w:line="240" w:lineRule="auto"/>
        <w:ind w:left="540" w:hanging="540"/>
        <w:rPr>
          <w:rFonts w:ascii="Times New Roman" w:eastAsia="Times New Roman" w:hAnsi="Times New Roman" w:cs="Times New Roman"/>
        </w:rPr>
      </w:pPr>
    </w:p>
    <w:p w14:paraId="1A64E9C9" w14:textId="77777777" w:rsidR="001E165E" w:rsidRPr="001E165E" w:rsidRDefault="001E165E" w:rsidP="001E165E">
      <w:pPr>
        <w:spacing w:after="0" w:line="240" w:lineRule="auto"/>
        <w:ind w:left="540"/>
        <w:rPr>
          <w:rFonts w:ascii="Times New Roman" w:eastAsia="Times New Roman" w:hAnsi="Times New Roman" w:cs="Times New Roman"/>
        </w:rPr>
      </w:pPr>
      <w:r w:rsidRPr="001E165E">
        <w:rPr>
          <w:rFonts w:ascii="Times New Roman" w:eastAsia="Times New Roman" w:hAnsi="Times New Roman" w:cs="Times New Roman"/>
        </w:rPr>
        <w:t>When preparing proposals, clearly state the services your firm is willing to provide to the University as it pertains to Staff Augmentation or Managed Services. Proposers are allowed to submit a proposal for one or both services.</w:t>
      </w:r>
    </w:p>
    <w:p w14:paraId="2C698D27" w14:textId="77777777" w:rsidR="001E165E" w:rsidRPr="001E165E" w:rsidRDefault="001E165E" w:rsidP="001E165E">
      <w:pPr>
        <w:spacing w:after="0" w:line="240" w:lineRule="auto"/>
        <w:ind w:left="540" w:hanging="540"/>
        <w:rPr>
          <w:rFonts w:ascii="Times New Roman" w:eastAsia="Times New Roman" w:hAnsi="Times New Roman" w:cs="Times New Roman"/>
        </w:rPr>
      </w:pPr>
    </w:p>
    <w:p w14:paraId="3FB41A10" w14:textId="6858CF6E" w:rsidR="00FD49A9" w:rsidRDefault="001E165E" w:rsidP="001E165E">
      <w:pPr>
        <w:spacing w:after="0" w:line="240" w:lineRule="auto"/>
        <w:ind w:left="540"/>
        <w:rPr>
          <w:rFonts w:ascii="Times New Roman" w:eastAsia="Times New Roman" w:hAnsi="Times New Roman" w:cs="Times New Roman"/>
        </w:rPr>
      </w:pPr>
      <w:r w:rsidRPr="001E165E">
        <w:rPr>
          <w:rFonts w:ascii="Times New Roman" w:eastAsia="Times New Roman" w:hAnsi="Times New Roman" w:cs="Times New Roman"/>
        </w:rPr>
        <w:t>A Respondent presentation day may be held following the bid due date. Projected timeframe for when presentations could occur is specified in the “Projected Timetable of Activities” section of this RFP. Please keep these dates open to schedule a presentation if you are selected to present.</w:t>
      </w:r>
    </w:p>
    <w:p w14:paraId="1BF8BF98" w14:textId="77777777" w:rsidR="001E165E" w:rsidRPr="00BA12F5" w:rsidRDefault="001E165E" w:rsidP="001E165E">
      <w:pPr>
        <w:spacing w:after="0" w:line="240" w:lineRule="auto"/>
        <w:ind w:left="540"/>
        <w:rPr>
          <w:rFonts w:ascii="Times New Roman" w:eastAsia="Times New Roman" w:hAnsi="Times New Roman" w:cs="Times New Roman"/>
        </w:rPr>
      </w:pPr>
    </w:p>
    <w:p w14:paraId="1FA182FB" w14:textId="4F11362C" w:rsidR="009A14E3" w:rsidRDefault="009045EE" w:rsidP="009A14E3">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2.</w:t>
      </w:r>
      <w:r w:rsidRPr="00BA12F5">
        <w:rPr>
          <w:rFonts w:ascii="Times New Roman" w:eastAsia="Times New Roman" w:hAnsi="Times New Roman" w:cs="Times New Roman"/>
        </w:rPr>
        <w:tab/>
      </w:r>
      <w:r w:rsidRPr="00BA12F5">
        <w:rPr>
          <w:rFonts w:ascii="Times New Roman" w:eastAsia="Times New Roman" w:hAnsi="Times New Roman" w:cs="Times New Roman"/>
          <w:b/>
        </w:rPr>
        <w:t>SCOPE OF WORK</w:t>
      </w:r>
    </w:p>
    <w:p w14:paraId="2B5DB0AD" w14:textId="77777777" w:rsidR="009A14E3" w:rsidRDefault="009A14E3" w:rsidP="009A14E3">
      <w:pPr>
        <w:spacing w:after="0" w:line="240" w:lineRule="auto"/>
        <w:ind w:left="540"/>
        <w:rPr>
          <w:rFonts w:ascii="Times New Roman" w:eastAsia="Times New Roman" w:hAnsi="Times New Roman" w:cs="Times New Roman"/>
          <w:bCs/>
        </w:rPr>
      </w:pPr>
    </w:p>
    <w:p w14:paraId="05C749A1" w14:textId="102A5450" w:rsidR="00087F33" w:rsidRPr="00087F33" w:rsidRDefault="00087F33" w:rsidP="00556F77">
      <w:pPr>
        <w:spacing w:after="0" w:line="240" w:lineRule="auto"/>
        <w:ind w:left="720"/>
        <w:rPr>
          <w:rFonts w:ascii="Times New Roman" w:eastAsia="Times New Roman" w:hAnsi="Times New Roman" w:cs="Times New Roman"/>
          <w:bCs/>
        </w:rPr>
      </w:pPr>
      <w:r w:rsidRPr="00087F33">
        <w:rPr>
          <w:rFonts w:ascii="Times New Roman" w:eastAsia="Times New Roman" w:hAnsi="Times New Roman" w:cs="Times New Roman"/>
          <w:bCs/>
        </w:rPr>
        <w:t xml:space="preserve">The University of Arkansas seeks to enhance its post-award research administration capabilities by engaging a managed services provider to augment existing support on an as-needed basis. The selected provider will bring specialized expertise and streamlined processes to ensure that the University's research projects are managed effectively and in full compliance with sponsor requirements, institutional policies, and federal </w:t>
      </w:r>
      <w:r w:rsidR="00F66068">
        <w:rPr>
          <w:rFonts w:ascii="Times New Roman" w:eastAsia="Times New Roman" w:hAnsi="Times New Roman" w:cs="Times New Roman"/>
          <w:bCs/>
        </w:rPr>
        <w:t>and state laws and</w:t>
      </w:r>
      <w:r w:rsidR="00F66068" w:rsidRPr="009A14E3">
        <w:rPr>
          <w:rFonts w:ascii="Times New Roman" w:eastAsia="Times New Roman" w:hAnsi="Times New Roman" w:cs="Times New Roman"/>
          <w:bCs/>
        </w:rPr>
        <w:t xml:space="preserve"> regulations.</w:t>
      </w:r>
    </w:p>
    <w:p w14:paraId="496049E7" w14:textId="77777777" w:rsidR="00087F33" w:rsidRPr="00087F33" w:rsidRDefault="00087F33" w:rsidP="00087F33">
      <w:pPr>
        <w:spacing w:after="0" w:line="240" w:lineRule="auto"/>
        <w:ind w:left="540" w:hanging="540"/>
        <w:rPr>
          <w:rFonts w:ascii="Times New Roman" w:eastAsia="Times New Roman" w:hAnsi="Times New Roman" w:cs="Times New Roman"/>
          <w:bCs/>
        </w:rPr>
      </w:pPr>
    </w:p>
    <w:p w14:paraId="0E000766" w14:textId="77777777" w:rsidR="00087F33" w:rsidRPr="00087F33" w:rsidRDefault="00087F33" w:rsidP="002D164C">
      <w:pPr>
        <w:spacing w:after="0" w:line="240" w:lineRule="auto"/>
        <w:ind w:left="720"/>
        <w:rPr>
          <w:rFonts w:ascii="Times New Roman" w:eastAsia="Times New Roman" w:hAnsi="Times New Roman" w:cs="Times New Roman"/>
          <w:bCs/>
        </w:rPr>
      </w:pPr>
      <w:r w:rsidRPr="00087F33">
        <w:rPr>
          <w:rFonts w:ascii="Times New Roman" w:eastAsia="Times New Roman" w:hAnsi="Times New Roman" w:cs="Times New Roman"/>
          <w:bCs/>
        </w:rPr>
        <w:t>This RFP outlines the scope of services required, including but not limited to award setup, budget management, compliance monitoring, financial reporting, subrecipient monitoring, and project closeout. The University of Arkansas expects the chosen provider to work collaboratively with its existing research administration teams, offering targeted support to principal investigators (PIs) and research teams. The managed services approach is intended to provide flexible, scalable assistance that allows the University to maintain its focus on its core mission of education and research while ensuring the highest standards of project management and compliance are met. UA requests that the respondent note their understanding of the requested tasks, their approach to offering these services, and how the proposer trains their employees to perform these services.</w:t>
      </w:r>
    </w:p>
    <w:p w14:paraId="32289DC9" w14:textId="77777777" w:rsidR="00087F33" w:rsidRPr="00087F33" w:rsidRDefault="00087F33" w:rsidP="00087F33">
      <w:pPr>
        <w:spacing w:after="0" w:line="240" w:lineRule="auto"/>
        <w:ind w:left="540" w:hanging="540"/>
        <w:rPr>
          <w:rFonts w:ascii="Times New Roman" w:eastAsia="Times New Roman" w:hAnsi="Times New Roman" w:cs="Times New Roman"/>
          <w:bCs/>
        </w:rPr>
      </w:pPr>
    </w:p>
    <w:p w14:paraId="66612EF6" w14:textId="13E92871" w:rsidR="009A14E3" w:rsidRDefault="009A14E3" w:rsidP="0050475A">
      <w:pPr>
        <w:spacing w:after="0" w:line="240" w:lineRule="auto"/>
        <w:ind w:left="540" w:firstLine="180"/>
        <w:rPr>
          <w:rFonts w:ascii="Times New Roman" w:eastAsia="Times New Roman" w:hAnsi="Times New Roman" w:cs="Times New Roman"/>
          <w:bCs/>
        </w:rPr>
      </w:pPr>
      <w:r w:rsidRPr="00EF59AE">
        <w:rPr>
          <w:rFonts w:ascii="Times New Roman" w:eastAsia="Times New Roman" w:hAnsi="Times New Roman" w:cs="Times New Roman"/>
          <w:bCs/>
        </w:rPr>
        <w:t>Key activities requested include, but are not limited to:</w:t>
      </w:r>
    </w:p>
    <w:p w14:paraId="2E6A6FE4" w14:textId="77777777" w:rsidR="00087F33" w:rsidRPr="00EF59AE" w:rsidRDefault="00087F33" w:rsidP="009A14E3">
      <w:pPr>
        <w:spacing w:after="0" w:line="240" w:lineRule="auto"/>
        <w:ind w:left="540"/>
        <w:rPr>
          <w:rFonts w:ascii="Times New Roman" w:eastAsia="Times New Roman" w:hAnsi="Times New Roman" w:cs="Times New Roman"/>
          <w:bCs/>
        </w:rPr>
      </w:pPr>
    </w:p>
    <w:p w14:paraId="1DD4CCB1" w14:textId="3F354F03" w:rsidR="0005221D" w:rsidRDefault="009A14E3" w:rsidP="00F422EC">
      <w:pPr>
        <w:pStyle w:val="ListParagraph"/>
        <w:numPr>
          <w:ilvl w:val="0"/>
          <w:numId w:val="27"/>
        </w:numPr>
        <w:ind w:left="1080"/>
        <w:rPr>
          <w:bCs/>
          <w:sz w:val="22"/>
          <w:szCs w:val="22"/>
        </w:rPr>
      </w:pPr>
      <w:r w:rsidRPr="00EF59AE">
        <w:rPr>
          <w:bCs/>
          <w:sz w:val="22"/>
          <w:szCs w:val="22"/>
        </w:rPr>
        <w:t>Award Setup</w:t>
      </w:r>
    </w:p>
    <w:p w14:paraId="5A652F39" w14:textId="77777777" w:rsidR="00F422EC" w:rsidRPr="00F422EC" w:rsidRDefault="00F422EC" w:rsidP="00F422EC">
      <w:pPr>
        <w:pStyle w:val="ListParagraph"/>
        <w:numPr>
          <w:ilvl w:val="1"/>
          <w:numId w:val="27"/>
        </w:numPr>
        <w:rPr>
          <w:bCs/>
          <w:sz w:val="22"/>
          <w:szCs w:val="22"/>
        </w:rPr>
      </w:pPr>
      <w:r w:rsidRPr="00F422EC">
        <w:rPr>
          <w:bCs/>
          <w:sz w:val="22"/>
          <w:szCs w:val="22"/>
        </w:rPr>
        <w:t>Review award documents and terms and conditions.</w:t>
      </w:r>
    </w:p>
    <w:p w14:paraId="76D172F9" w14:textId="77777777" w:rsidR="00F422EC" w:rsidRPr="00F422EC" w:rsidRDefault="00F422EC" w:rsidP="00F422EC">
      <w:pPr>
        <w:pStyle w:val="ListParagraph"/>
        <w:numPr>
          <w:ilvl w:val="1"/>
          <w:numId w:val="27"/>
        </w:numPr>
        <w:rPr>
          <w:bCs/>
          <w:sz w:val="22"/>
          <w:szCs w:val="22"/>
        </w:rPr>
      </w:pPr>
      <w:r w:rsidRPr="00F422EC">
        <w:rPr>
          <w:bCs/>
          <w:sz w:val="22"/>
          <w:szCs w:val="22"/>
        </w:rPr>
        <w:t>Set up project accounts in the financial system.</w:t>
      </w:r>
    </w:p>
    <w:p w14:paraId="5C34AF6B" w14:textId="77777777" w:rsidR="00F422EC" w:rsidRPr="00F422EC" w:rsidRDefault="00F422EC" w:rsidP="00F422EC">
      <w:pPr>
        <w:pStyle w:val="ListParagraph"/>
        <w:numPr>
          <w:ilvl w:val="1"/>
          <w:numId w:val="27"/>
        </w:numPr>
        <w:rPr>
          <w:bCs/>
          <w:sz w:val="22"/>
          <w:szCs w:val="22"/>
        </w:rPr>
      </w:pPr>
      <w:r w:rsidRPr="00F422EC">
        <w:rPr>
          <w:bCs/>
          <w:sz w:val="22"/>
          <w:szCs w:val="22"/>
        </w:rPr>
        <w:t>Communicate award details to relevant stakeholders, including PIs and departmental administrators.</w:t>
      </w:r>
    </w:p>
    <w:p w14:paraId="6C3A8A8A" w14:textId="77777777" w:rsidR="00F422EC" w:rsidRPr="00F422EC" w:rsidRDefault="00F422EC" w:rsidP="00F422EC">
      <w:pPr>
        <w:pStyle w:val="ListParagraph"/>
        <w:ind w:left="1080"/>
        <w:rPr>
          <w:bCs/>
          <w:sz w:val="22"/>
          <w:szCs w:val="22"/>
        </w:rPr>
      </w:pPr>
    </w:p>
    <w:p w14:paraId="1CE1B4D7" w14:textId="77777777" w:rsidR="00F422EC" w:rsidRPr="00F422EC" w:rsidRDefault="00F422EC" w:rsidP="00F422EC">
      <w:pPr>
        <w:pStyle w:val="ListParagraph"/>
        <w:numPr>
          <w:ilvl w:val="0"/>
          <w:numId w:val="27"/>
        </w:numPr>
        <w:ind w:left="1080"/>
        <w:rPr>
          <w:bCs/>
          <w:sz w:val="22"/>
          <w:szCs w:val="22"/>
        </w:rPr>
      </w:pPr>
      <w:r w:rsidRPr="00F422EC">
        <w:rPr>
          <w:bCs/>
          <w:sz w:val="22"/>
          <w:szCs w:val="22"/>
        </w:rPr>
        <w:t>Budget Management</w:t>
      </w:r>
    </w:p>
    <w:p w14:paraId="19E35461" w14:textId="77777777" w:rsidR="00F422EC" w:rsidRPr="00F422EC" w:rsidRDefault="00F422EC" w:rsidP="004D5C01">
      <w:pPr>
        <w:pStyle w:val="ListParagraph"/>
        <w:numPr>
          <w:ilvl w:val="1"/>
          <w:numId w:val="27"/>
        </w:numPr>
        <w:rPr>
          <w:bCs/>
          <w:sz w:val="22"/>
          <w:szCs w:val="22"/>
        </w:rPr>
      </w:pPr>
      <w:r w:rsidRPr="00F422EC">
        <w:rPr>
          <w:bCs/>
          <w:sz w:val="22"/>
          <w:szCs w:val="22"/>
        </w:rPr>
        <w:t>Establish project budgets in alignment with awarded funds.</w:t>
      </w:r>
    </w:p>
    <w:p w14:paraId="4128D086" w14:textId="77777777" w:rsidR="00F422EC" w:rsidRPr="00F422EC" w:rsidRDefault="00F422EC" w:rsidP="004D5C01">
      <w:pPr>
        <w:pStyle w:val="ListParagraph"/>
        <w:numPr>
          <w:ilvl w:val="1"/>
          <w:numId w:val="27"/>
        </w:numPr>
        <w:rPr>
          <w:bCs/>
          <w:sz w:val="22"/>
          <w:szCs w:val="22"/>
        </w:rPr>
      </w:pPr>
      <w:r w:rsidRPr="00F422EC">
        <w:rPr>
          <w:bCs/>
          <w:sz w:val="22"/>
          <w:szCs w:val="22"/>
        </w:rPr>
        <w:t>Monitor expenditures to ensure they comply with sponsor guidelines.</w:t>
      </w:r>
    </w:p>
    <w:p w14:paraId="55D482DD" w14:textId="77777777" w:rsidR="00F422EC" w:rsidRPr="00F422EC" w:rsidRDefault="00F422EC" w:rsidP="004D5C01">
      <w:pPr>
        <w:pStyle w:val="ListParagraph"/>
        <w:numPr>
          <w:ilvl w:val="1"/>
          <w:numId w:val="27"/>
        </w:numPr>
        <w:rPr>
          <w:bCs/>
          <w:sz w:val="22"/>
          <w:szCs w:val="22"/>
        </w:rPr>
      </w:pPr>
      <w:r w:rsidRPr="00F422EC">
        <w:rPr>
          <w:bCs/>
          <w:sz w:val="22"/>
          <w:szCs w:val="22"/>
        </w:rPr>
        <w:t>Provide budget forecasts and financial reports to PIs and departments.</w:t>
      </w:r>
    </w:p>
    <w:p w14:paraId="54AD3E7D" w14:textId="77777777" w:rsidR="00F422EC" w:rsidRPr="00F422EC" w:rsidRDefault="00F422EC" w:rsidP="00F422EC">
      <w:pPr>
        <w:pStyle w:val="ListParagraph"/>
        <w:ind w:left="1080"/>
        <w:rPr>
          <w:bCs/>
          <w:sz w:val="22"/>
          <w:szCs w:val="22"/>
        </w:rPr>
      </w:pPr>
    </w:p>
    <w:p w14:paraId="154311F6" w14:textId="77777777" w:rsidR="00F422EC" w:rsidRPr="00F422EC" w:rsidRDefault="00F422EC" w:rsidP="00F422EC">
      <w:pPr>
        <w:pStyle w:val="ListParagraph"/>
        <w:numPr>
          <w:ilvl w:val="0"/>
          <w:numId w:val="27"/>
        </w:numPr>
        <w:ind w:left="1080"/>
        <w:rPr>
          <w:bCs/>
          <w:sz w:val="22"/>
          <w:szCs w:val="22"/>
        </w:rPr>
      </w:pPr>
      <w:r w:rsidRPr="00F422EC">
        <w:rPr>
          <w:bCs/>
          <w:sz w:val="22"/>
          <w:szCs w:val="22"/>
        </w:rPr>
        <w:t>Compliance Monitoring</w:t>
      </w:r>
    </w:p>
    <w:p w14:paraId="4914C7F5" w14:textId="77777777" w:rsidR="00F422EC" w:rsidRPr="00F422EC" w:rsidRDefault="00F422EC" w:rsidP="004D5C01">
      <w:pPr>
        <w:pStyle w:val="ListParagraph"/>
        <w:numPr>
          <w:ilvl w:val="1"/>
          <w:numId w:val="27"/>
        </w:numPr>
        <w:rPr>
          <w:bCs/>
          <w:sz w:val="22"/>
          <w:szCs w:val="22"/>
        </w:rPr>
      </w:pPr>
      <w:r w:rsidRPr="00F422EC">
        <w:rPr>
          <w:bCs/>
          <w:sz w:val="22"/>
          <w:szCs w:val="22"/>
        </w:rPr>
        <w:t>Ensure adherence to sponsor regulations, institutional policies, and federal requirements (e.g., Uniform Guidance).</w:t>
      </w:r>
    </w:p>
    <w:p w14:paraId="3D47E7AF" w14:textId="77777777" w:rsidR="00F422EC" w:rsidRPr="00F422EC" w:rsidRDefault="00F422EC" w:rsidP="004D5C01">
      <w:pPr>
        <w:pStyle w:val="ListParagraph"/>
        <w:numPr>
          <w:ilvl w:val="1"/>
          <w:numId w:val="27"/>
        </w:numPr>
        <w:rPr>
          <w:bCs/>
          <w:sz w:val="22"/>
          <w:szCs w:val="22"/>
        </w:rPr>
      </w:pPr>
      <w:r w:rsidRPr="00F422EC">
        <w:rPr>
          <w:bCs/>
          <w:sz w:val="22"/>
          <w:szCs w:val="22"/>
        </w:rPr>
        <w:t>Manage effort reporting and cost-sharing obligations.</w:t>
      </w:r>
    </w:p>
    <w:p w14:paraId="0A8FEAB6" w14:textId="77777777" w:rsidR="00F422EC" w:rsidRPr="00F422EC" w:rsidRDefault="00F422EC" w:rsidP="004D5C01">
      <w:pPr>
        <w:pStyle w:val="ListParagraph"/>
        <w:numPr>
          <w:ilvl w:val="1"/>
          <w:numId w:val="27"/>
        </w:numPr>
        <w:rPr>
          <w:bCs/>
          <w:sz w:val="22"/>
          <w:szCs w:val="22"/>
        </w:rPr>
      </w:pPr>
      <w:r w:rsidRPr="00F422EC">
        <w:rPr>
          <w:bCs/>
          <w:sz w:val="22"/>
          <w:szCs w:val="22"/>
        </w:rPr>
        <w:t>Coordinate with compliance offices (e.g., IRB, IACUC) as needed.</w:t>
      </w:r>
    </w:p>
    <w:p w14:paraId="4E2BFC31" w14:textId="77777777" w:rsidR="00F422EC" w:rsidRPr="00F422EC" w:rsidRDefault="00F422EC" w:rsidP="00F422EC">
      <w:pPr>
        <w:pStyle w:val="ListParagraph"/>
        <w:ind w:left="1080"/>
        <w:rPr>
          <w:bCs/>
          <w:sz w:val="22"/>
          <w:szCs w:val="22"/>
        </w:rPr>
      </w:pPr>
    </w:p>
    <w:p w14:paraId="0876C6DC" w14:textId="77777777" w:rsidR="00F422EC" w:rsidRPr="00F422EC" w:rsidRDefault="00F422EC" w:rsidP="00F422EC">
      <w:pPr>
        <w:pStyle w:val="ListParagraph"/>
        <w:numPr>
          <w:ilvl w:val="0"/>
          <w:numId w:val="27"/>
        </w:numPr>
        <w:ind w:left="1080"/>
        <w:rPr>
          <w:bCs/>
          <w:sz w:val="22"/>
          <w:szCs w:val="22"/>
        </w:rPr>
      </w:pPr>
      <w:r w:rsidRPr="00F422EC">
        <w:rPr>
          <w:bCs/>
          <w:sz w:val="22"/>
          <w:szCs w:val="22"/>
        </w:rPr>
        <w:t>Financial Reporting and Billing</w:t>
      </w:r>
    </w:p>
    <w:p w14:paraId="4FB79E58" w14:textId="77777777" w:rsidR="00F422EC" w:rsidRPr="00F422EC" w:rsidRDefault="00F422EC" w:rsidP="004D5C01">
      <w:pPr>
        <w:pStyle w:val="ListParagraph"/>
        <w:numPr>
          <w:ilvl w:val="1"/>
          <w:numId w:val="27"/>
        </w:numPr>
        <w:rPr>
          <w:bCs/>
          <w:sz w:val="22"/>
          <w:szCs w:val="22"/>
        </w:rPr>
      </w:pPr>
      <w:r w:rsidRPr="00F422EC">
        <w:rPr>
          <w:bCs/>
          <w:sz w:val="22"/>
          <w:szCs w:val="22"/>
        </w:rPr>
        <w:t>Prepare and submit periodic financial reports to sponsors.</w:t>
      </w:r>
    </w:p>
    <w:p w14:paraId="52426731" w14:textId="77777777" w:rsidR="00F422EC" w:rsidRPr="00F422EC" w:rsidRDefault="00F422EC" w:rsidP="004D5C01">
      <w:pPr>
        <w:pStyle w:val="ListParagraph"/>
        <w:numPr>
          <w:ilvl w:val="1"/>
          <w:numId w:val="27"/>
        </w:numPr>
        <w:rPr>
          <w:bCs/>
          <w:sz w:val="22"/>
          <w:szCs w:val="22"/>
        </w:rPr>
      </w:pPr>
      <w:r w:rsidRPr="00F422EC">
        <w:rPr>
          <w:bCs/>
          <w:sz w:val="22"/>
          <w:szCs w:val="22"/>
        </w:rPr>
        <w:t>Handle invoicing and drawdown of funds.</w:t>
      </w:r>
    </w:p>
    <w:p w14:paraId="587D98BE" w14:textId="77777777" w:rsidR="00F422EC" w:rsidRPr="00F422EC" w:rsidRDefault="00F422EC" w:rsidP="004D5C01">
      <w:pPr>
        <w:pStyle w:val="ListParagraph"/>
        <w:numPr>
          <w:ilvl w:val="1"/>
          <w:numId w:val="27"/>
        </w:numPr>
        <w:rPr>
          <w:bCs/>
          <w:sz w:val="22"/>
          <w:szCs w:val="22"/>
        </w:rPr>
      </w:pPr>
      <w:r w:rsidRPr="00F422EC">
        <w:rPr>
          <w:bCs/>
          <w:sz w:val="22"/>
          <w:szCs w:val="22"/>
        </w:rPr>
        <w:t>Reconcile accounts and manage project closeout, including final financial reporting.</w:t>
      </w:r>
    </w:p>
    <w:p w14:paraId="655997F9" w14:textId="77777777" w:rsidR="00F422EC" w:rsidRPr="00F422EC" w:rsidRDefault="00F422EC" w:rsidP="00F422EC">
      <w:pPr>
        <w:pStyle w:val="ListParagraph"/>
        <w:ind w:left="1080"/>
        <w:rPr>
          <w:bCs/>
          <w:sz w:val="22"/>
          <w:szCs w:val="22"/>
        </w:rPr>
      </w:pPr>
    </w:p>
    <w:p w14:paraId="39281B53" w14:textId="77777777" w:rsidR="00F422EC" w:rsidRPr="00F422EC" w:rsidRDefault="00F422EC" w:rsidP="00F422EC">
      <w:pPr>
        <w:pStyle w:val="ListParagraph"/>
        <w:numPr>
          <w:ilvl w:val="0"/>
          <w:numId w:val="27"/>
        </w:numPr>
        <w:ind w:left="1080"/>
        <w:rPr>
          <w:bCs/>
          <w:sz w:val="22"/>
          <w:szCs w:val="22"/>
        </w:rPr>
      </w:pPr>
      <w:r w:rsidRPr="00F422EC">
        <w:rPr>
          <w:bCs/>
          <w:sz w:val="22"/>
          <w:szCs w:val="22"/>
        </w:rPr>
        <w:t>Subrecipient Management and Monitoring</w:t>
      </w:r>
    </w:p>
    <w:p w14:paraId="52AD2042" w14:textId="77777777" w:rsidR="00F422EC" w:rsidRPr="00F422EC" w:rsidRDefault="00F422EC" w:rsidP="004D5C01">
      <w:pPr>
        <w:pStyle w:val="ListParagraph"/>
        <w:numPr>
          <w:ilvl w:val="1"/>
          <w:numId w:val="27"/>
        </w:numPr>
        <w:rPr>
          <w:bCs/>
          <w:sz w:val="22"/>
          <w:szCs w:val="22"/>
        </w:rPr>
      </w:pPr>
      <w:r w:rsidRPr="00F422EC">
        <w:rPr>
          <w:bCs/>
          <w:sz w:val="22"/>
          <w:szCs w:val="22"/>
        </w:rPr>
        <w:t>Manage subawards, including setting up subrecipient agreements.</w:t>
      </w:r>
    </w:p>
    <w:p w14:paraId="56BB6D66" w14:textId="77777777" w:rsidR="00F422EC" w:rsidRPr="00F422EC" w:rsidRDefault="00F422EC" w:rsidP="004D5C01">
      <w:pPr>
        <w:pStyle w:val="ListParagraph"/>
        <w:numPr>
          <w:ilvl w:val="1"/>
          <w:numId w:val="27"/>
        </w:numPr>
        <w:rPr>
          <w:bCs/>
          <w:sz w:val="22"/>
          <w:szCs w:val="22"/>
        </w:rPr>
      </w:pPr>
      <w:r w:rsidRPr="00F422EC">
        <w:rPr>
          <w:bCs/>
          <w:sz w:val="22"/>
          <w:szCs w:val="22"/>
        </w:rPr>
        <w:t>Monitor subrecipient performance and financial compliance.</w:t>
      </w:r>
    </w:p>
    <w:p w14:paraId="6F60D1B2" w14:textId="77777777" w:rsidR="00F422EC" w:rsidRPr="00F422EC" w:rsidRDefault="00F422EC" w:rsidP="004D5C01">
      <w:pPr>
        <w:pStyle w:val="ListParagraph"/>
        <w:numPr>
          <w:ilvl w:val="1"/>
          <w:numId w:val="27"/>
        </w:numPr>
        <w:rPr>
          <w:bCs/>
          <w:sz w:val="22"/>
          <w:szCs w:val="22"/>
        </w:rPr>
      </w:pPr>
      <w:r w:rsidRPr="00F422EC">
        <w:rPr>
          <w:bCs/>
          <w:sz w:val="22"/>
          <w:szCs w:val="22"/>
        </w:rPr>
        <w:t>Review and approve subrecipient invoices.</w:t>
      </w:r>
    </w:p>
    <w:p w14:paraId="70598C3A" w14:textId="77777777" w:rsidR="00F422EC" w:rsidRPr="00F422EC" w:rsidRDefault="00F422EC" w:rsidP="00F422EC">
      <w:pPr>
        <w:pStyle w:val="ListParagraph"/>
        <w:ind w:left="1080"/>
        <w:rPr>
          <w:bCs/>
          <w:sz w:val="22"/>
          <w:szCs w:val="22"/>
        </w:rPr>
      </w:pPr>
    </w:p>
    <w:p w14:paraId="366582EF" w14:textId="77777777" w:rsidR="00F422EC" w:rsidRPr="00F422EC" w:rsidRDefault="00F422EC" w:rsidP="00F422EC">
      <w:pPr>
        <w:pStyle w:val="ListParagraph"/>
        <w:numPr>
          <w:ilvl w:val="0"/>
          <w:numId w:val="27"/>
        </w:numPr>
        <w:ind w:left="1080"/>
        <w:rPr>
          <w:bCs/>
          <w:sz w:val="22"/>
          <w:szCs w:val="22"/>
        </w:rPr>
      </w:pPr>
      <w:r w:rsidRPr="00F422EC">
        <w:rPr>
          <w:bCs/>
          <w:sz w:val="22"/>
          <w:szCs w:val="22"/>
        </w:rPr>
        <w:t>Audits and Internal Controls</w:t>
      </w:r>
    </w:p>
    <w:p w14:paraId="6F5CDA05" w14:textId="77777777" w:rsidR="00F422EC" w:rsidRPr="00F422EC" w:rsidRDefault="00F422EC" w:rsidP="004D5C01">
      <w:pPr>
        <w:pStyle w:val="ListParagraph"/>
        <w:numPr>
          <w:ilvl w:val="1"/>
          <w:numId w:val="27"/>
        </w:numPr>
        <w:rPr>
          <w:bCs/>
          <w:sz w:val="22"/>
          <w:szCs w:val="22"/>
        </w:rPr>
      </w:pPr>
      <w:r w:rsidRPr="00F422EC">
        <w:rPr>
          <w:bCs/>
          <w:sz w:val="22"/>
          <w:szCs w:val="22"/>
        </w:rPr>
        <w:t>Prepare for and support external and internal audits.</w:t>
      </w:r>
    </w:p>
    <w:p w14:paraId="5824F1CB" w14:textId="77777777" w:rsidR="00F422EC" w:rsidRPr="00F422EC" w:rsidRDefault="00F422EC" w:rsidP="004D5C01">
      <w:pPr>
        <w:pStyle w:val="ListParagraph"/>
        <w:numPr>
          <w:ilvl w:val="1"/>
          <w:numId w:val="27"/>
        </w:numPr>
        <w:rPr>
          <w:bCs/>
          <w:sz w:val="22"/>
          <w:szCs w:val="22"/>
        </w:rPr>
      </w:pPr>
      <w:r w:rsidRPr="00F422EC">
        <w:rPr>
          <w:bCs/>
          <w:sz w:val="22"/>
          <w:szCs w:val="22"/>
        </w:rPr>
        <w:t>Maintain accurate records and documentation for audit readiness.</w:t>
      </w:r>
    </w:p>
    <w:p w14:paraId="1C5CDBE1" w14:textId="77777777" w:rsidR="00F422EC" w:rsidRPr="00F422EC" w:rsidRDefault="00F422EC" w:rsidP="004D5C01">
      <w:pPr>
        <w:pStyle w:val="ListParagraph"/>
        <w:numPr>
          <w:ilvl w:val="1"/>
          <w:numId w:val="27"/>
        </w:numPr>
        <w:rPr>
          <w:bCs/>
          <w:sz w:val="22"/>
          <w:szCs w:val="22"/>
        </w:rPr>
      </w:pPr>
      <w:r w:rsidRPr="00F422EC">
        <w:rPr>
          <w:bCs/>
          <w:sz w:val="22"/>
          <w:szCs w:val="22"/>
        </w:rPr>
        <w:t>Implement and oversee internal controls to prevent and detect errors or non-compliance.</w:t>
      </w:r>
    </w:p>
    <w:p w14:paraId="316C0621" w14:textId="77777777" w:rsidR="00F422EC" w:rsidRPr="00F422EC" w:rsidRDefault="00F422EC" w:rsidP="00F422EC">
      <w:pPr>
        <w:pStyle w:val="ListParagraph"/>
        <w:ind w:left="1080"/>
        <w:rPr>
          <w:bCs/>
          <w:sz w:val="22"/>
          <w:szCs w:val="22"/>
        </w:rPr>
      </w:pPr>
    </w:p>
    <w:p w14:paraId="1833ED18" w14:textId="77777777" w:rsidR="00F422EC" w:rsidRPr="00F422EC" w:rsidRDefault="00F422EC" w:rsidP="00F422EC">
      <w:pPr>
        <w:pStyle w:val="ListParagraph"/>
        <w:numPr>
          <w:ilvl w:val="0"/>
          <w:numId w:val="27"/>
        </w:numPr>
        <w:ind w:left="1080"/>
        <w:rPr>
          <w:bCs/>
          <w:sz w:val="22"/>
          <w:szCs w:val="22"/>
        </w:rPr>
      </w:pPr>
      <w:r w:rsidRPr="00F422EC">
        <w:rPr>
          <w:bCs/>
          <w:sz w:val="22"/>
          <w:szCs w:val="22"/>
        </w:rPr>
        <w:t>Effort Reporting and Payroll Management</w:t>
      </w:r>
    </w:p>
    <w:p w14:paraId="1B1B61AD" w14:textId="77777777" w:rsidR="00F422EC" w:rsidRPr="00F422EC" w:rsidRDefault="00F422EC" w:rsidP="004D5C01">
      <w:pPr>
        <w:pStyle w:val="ListParagraph"/>
        <w:numPr>
          <w:ilvl w:val="1"/>
          <w:numId w:val="27"/>
        </w:numPr>
        <w:rPr>
          <w:bCs/>
          <w:sz w:val="22"/>
          <w:szCs w:val="22"/>
        </w:rPr>
      </w:pPr>
      <w:r w:rsidRPr="00F422EC">
        <w:rPr>
          <w:bCs/>
          <w:sz w:val="22"/>
          <w:szCs w:val="22"/>
        </w:rPr>
        <w:t>Manage effort certification processes.</w:t>
      </w:r>
    </w:p>
    <w:p w14:paraId="047EE6EB" w14:textId="77777777" w:rsidR="00F422EC" w:rsidRPr="00F422EC" w:rsidRDefault="00F422EC" w:rsidP="004D5C01">
      <w:pPr>
        <w:pStyle w:val="ListParagraph"/>
        <w:numPr>
          <w:ilvl w:val="1"/>
          <w:numId w:val="27"/>
        </w:numPr>
        <w:rPr>
          <w:bCs/>
          <w:sz w:val="22"/>
          <w:szCs w:val="22"/>
        </w:rPr>
      </w:pPr>
      <w:r w:rsidRPr="00F422EC">
        <w:rPr>
          <w:bCs/>
          <w:sz w:val="22"/>
          <w:szCs w:val="22"/>
        </w:rPr>
        <w:t>Manage payroll distributions to align with project budgets and effort reports.</w:t>
      </w:r>
    </w:p>
    <w:p w14:paraId="136D7A46" w14:textId="77777777" w:rsidR="00F422EC" w:rsidRPr="00F422EC" w:rsidRDefault="00F422EC" w:rsidP="004D5C01">
      <w:pPr>
        <w:pStyle w:val="ListParagraph"/>
        <w:numPr>
          <w:ilvl w:val="1"/>
          <w:numId w:val="27"/>
        </w:numPr>
        <w:rPr>
          <w:bCs/>
          <w:sz w:val="22"/>
          <w:szCs w:val="22"/>
        </w:rPr>
      </w:pPr>
      <w:r w:rsidRPr="00F422EC">
        <w:rPr>
          <w:bCs/>
          <w:sz w:val="22"/>
          <w:szCs w:val="22"/>
        </w:rPr>
        <w:t>Ensure timely and accurate adjustments when necessary.</w:t>
      </w:r>
    </w:p>
    <w:p w14:paraId="69F88C0B" w14:textId="77777777" w:rsidR="00F422EC" w:rsidRPr="00F422EC" w:rsidRDefault="00F422EC" w:rsidP="00F422EC">
      <w:pPr>
        <w:pStyle w:val="ListParagraph"/>
        <w:ind w:left="1080"/>
        <w:rPr>
          <w:bCs/>
          <w:sz w:val="22"/>
          <w:szCs w:val="22"/>
        </w:rPr>
      </w:pPr>
    </w:p>
    <w:p w14:paraId="7F21802C" w14:textId="77777777" w:rsidR="00F422EC" w:rsidRPr="00F422EC" w:rsidRDefault="00F422EC" w:rsidP="00F422EC">
      <w:pPr>
        <w:pStyle w:val="ListParagraph"/>
        <w:numPr>
          <w:ilvl w:val="0"/>
          <w:numId w:val="27"/>
        </w:numPr>
        <w:ind w:left="1080"/>
        <w:rPr>
          <w:bCs/>
          <w:sz w:val="22"/>
          <w:szCs w:val="22"/>
        </w:rPr>
      </w:pPr>
      <w:r w:rsidRPr="00F422EC">
        <w:rPr>
          <w:bCs/>
          <w:sz w:val="22"/>
          <w:szCs w:val="22"/>
        </w:rPr>
        <w:t>Project Closeout</w:t>
      </w:r>
    </w:p>
    <w:p w14:paraId="433F13B1" w14:textId="77777777" w:rsidR="00F422EC" w:rsidRPr="00F422EC" w:rsidRDefault="00F422EC" w:rsidP="004D5C01">
      <w:pPr>
        <w:pStyle w:val="ListParagraph"/>
        <w:numPr>
          <w:ilvl w:val="1"/>
          <w:numId w:val="27"/>
        </w:numPr>
        <w:rPr>
          <w:bCs/>
          <w:sz w:val="22"/>
          <w:szCs w:val="22"/>
        </w:rPr>
      </w:pPr>
      <w:r w:rsidRPr="00F422EC">
        <w:rPr>
          <w:bCs/>
          <w:sz w:val="22"/>
          <w:szCs w:val="22"/>
        </w:rPr>
        <w:t>Coordinate the closeout process, including final reports, deliverables, and financial reconciliations.</w:t>
      </w:r>
    </w:p>
    <w:p w14:paraId="65E342F1" w14:textId="77777777" w:rsidR="00F422EC" w:rsidRPr="00F422EC" w:rsidRDefault="00F422EC" w:rsidP="004D5C01">
      <w:pPr>
        <w:pStyle w:val="ListParagraph"/>
        <w:numPr>
          <w:ilvl w:val="1"/>
          <w:numId w:val="27"/>
        </w:numPr>
        <w:rPr>
          <w:bCs/>
          <w:sz w:val="22"/>
          <w:szCs w:val="22"/>
        </w:rPr>
      </w:pPr>
      <w:r w:rsidRPr="00F422EC">
        <w:rPr>
          <w:bCs/>
          <w:sz w:val="22"/>
          <w:szCs w:val="22"/>
        </w:rPr>
        <w:t>Ensure all project activities are completed as per the award terms.</w:t>
      </w:r>
    </w:p>
    <w:p w14:paraId="5A8C08FE" w14:textId="77777777" w:rsidR="00F422EC" w:rsidRPr="00F422EC" w:rsidRDefault="00F422EC" w:rsidP="004D5C01">
      <w:pPr>
        <w:pStyle w:val="ListParagraph"/>
        <w:numPr>
          <w:ilvl w:val="1"/>
          <w:numId w:val="27"/>
        </w:numPr>
        <w:rPr>
          <w:bCs/>
          <w:sz w:val="22"/>
          <w:szCs w:val="22"/>
        </w:rPr>
      </w:pPr>
      <w:r w:rsidRPr="00F422EC">
        <w:rPr>
          <w:bCs/>
          <w:sz w:val="22"/>
          <w:szCs w:val="22"/>
        </w:rPr>
        <w:t>Archive project documentation as required by institutional and sponsor guidelines.</w:t>
      </w:r>
    </w:p>
    <w:p w14:paraId="4941D243" w14:textId="77777777" w:rsidR="00F422EC" w:rsidRPr="00F422EC" w:rsidRDefault="00F422EC" w:rsidP="00F422EC">
      <w:pPr>
        <w:pStyle w:val="ListParagraph"/>
        <w:ind w:left="1080"/>
        <w:rPr>
          <w:bCs/>
          <w:sz w:val="22"/>
          <w:szCs w:val="22"/>
        </w:rPr>
      </w:pPr>
    </w:p>
    <w:p w14:paraId="7D2C33F2" w14:textId="77777777" w:rsidR="00F422EC" w:rsidRPr="00F422EC" w:rsidRDefault="00F422EC" w:rsidP="00F422EC">
      <w:pPr>
        <w:pStyle w:val="ListParagraph"/>
        <w:numPr>
          <w:ilvl w:val="0"/>
          <w:numId w:val="27"/>
        </w:numPr>
        <w:ind w:left="1080"/>
        <w:rPr>
          <w:bCs/>
          <w:sz w:val="22"/>
          <w:szCs w:val="22"/>
        </w:rPr>
      </w:pPr>
      <w:r w:rsidRPr="00F422EC">
        <w:rPr>
          <w:bCs/>
          <w:sz w:val="22"/>
          <w:szCs w:val="22"/>
        </w:rPr>
        <w:t>PI and Departmental Support</w:t>
      </w:r>
    </w:p>
    <w:p w14:paraId="23D1C26D" w14:textId="77777777" w:rsidR="00F422EC" w:rsidRPr="00F422EC" w:rsidRDefault="00F422EC" w:rsidP="004D5C01">
      <w:pPr>
        <w:pStyle w:val="ListParagraph"/>
        <w:numPr>
          <w:ilvl w:val="1"/>
          <w:numId w:val="27"/>
        </w:numPr>
        <w:rPr>
          <w:bCs/>
          <w:sz w:val="22"/>
          <w:szCs w:val="22"/>
        </w:rPr>
      </w:pPr>
      <w:r w:rsidRPr="00F422EC">
        <w:rPr>
          <w:bCs/>
          <w:sz w:val="22"/>
          <w:szCs w:val="22"/>
        </w:rPr>
        <w:t>Provide ongoing support to PIs and departments regarding post-award processes and requirements.</w:t>
      </w:r>
    </w:p>
    <w:p w14:paraId="411C9EA6" w14:textId="77777777" w:rsidR="00F422EC" w:rsidRPr="00F422EC" w:rsidRDefault="00F422EC" w:rsidP="004D5C01">
      <w:pPr>
        <w:pStyle w:val="ListParagraph"/>
        <w:numPr>
          <w:ilvl w:val="1"/>
          <w:numId w:val="27"/>
        </w:numPr>
        <w:rPr>
          <w:bCs/>
          <w:sz w:val="22"/>
          <w:szCs w:val="22"/>
        </w:rPr>
      </w:pPr>
      <w:r w:rsidRPr="00F422EC">
        <w:rPr>
          <w:bCs/>
          <w:sz w:val="22"/>
          <w:szCs w:val="22"/>
        </w:rPr>
        <w:t>Offer guidance on navigating institutional systems and sponsor portals.</w:t>
      </w:r>
    </w:p>
    <w:p w14:paraId="01FF11FD" w14:textId="77777777" w:rsidR="00F422EC" w:rsidRPr="00F422EC" w:rsidRDefault="00F422EC" w:rsidP="00F422EC">
      <w:pPr>
        <w:pStyle w:val="ListParagraph"/>
        <w:ind w:left="1080"/>
        <w:rPr>
          <w:bCs/>
          <w:sz w:val="22"/>
          <w:szCs w:val="22"/>
        </w:rPr>
      </w:pPr>
    </w:p>
    <w:p w14:paraId="3161B58F" w14:textId="77777777" w:rsidR="00F422EC" w:rsidRPr="00F422EC" w:rsidRDefault="00F422EC" w:rsidP="00F422EC">
      <w:pPr>
        <w:pStyle w:val="ListParagraph"/>
        <w:numPr>
          <w:ilvl w:val="0"/>
          <w:numId w:val="27"/>
        </w:numPr>
        <w:ind w:left="1080"/>
        <w:rPr>
          <w:bCs/>
          <w:sz w:val="22"/>
          <w:szCs w:val="22"/>
        </w:rPr>
      </w:pPr>
      <w:r w:rsidRPr="00F422EC">
        <w:rPr>
          <w:bCs/>
          <w:sz w:val="22"/>
          <w:szCs w:val="22"/>
        </w:rPr>
        <w:t>Training Programs</w:t>
      </w:r>
    </w:p>
    <w:p w14:paraId="0C7EED98" w14:textId="77777777" w:rsidR="00F422EC" w:rsidRPr="00F422EC" w:rsidRDefault="00F422EC" w:rsidP="004D5C01">
      <w:pPr>
        <w:pStyle w:val="ListParagraph"/>
        <w:numPr>
          <w:ilvl w:val="1"/>
          <w:numId w:val="27"/>
        </w:numPr>
        <w:rPr>
          <w:bCs/>
          <w:sz w:val="22"/>
          <w:szCs w:val="22"/>
        </w:rPr>
      </w:pPr>
      <w:r w:rsidRPr="00F422EC">
        <w:rPr>
          <w:bCs/>
          <w:sz w:val="22"/>
          <w:szCs w:val="22"/>
        </w:rPr>
        <w:t>Develop and deliver training sessions on post-award administration, compliance, and financial management.</w:t>
      </w:r>
    </w:p>
    <w:p w14:paraId="7C6DA500" w14:textId="77777777" w:rsidR="00F422EC" w:rsidRPr="00F422EC" w:rsidRDefault="00F422EC" w:rsidP="004D5C01">
      <w:pPr>
        <w:pStyle w:val="ListParagraph"/>
        <w:numPr>
          <w:ilvl w:val="1"/>
          <w:numId w:val="27"/>
        </w:numPr>
        <w:rPr>
          <w:bCs/>
          <w:sz w:val="22"/>
          <w:szCs w:val="22"/>
        </w:rPr>
      </w:pPr>
      <w:r w:rsidRPr="00F422EC">
        <w:rPr>
          <w:bCs/>
          <w:sz w:val="22"/>
          <w:szCs w:val="22"/>
        </w:rPr>
        <w:t>Create and maintain resources, such as manuals and guides, for PIs and research staff.</w:t>
      </w:r>
    </w:p>
    <w:p w14:paraId="155FE777" w14:textId="77777777" w:rsidR="00F422EC" w:rsidRPr="00F422EC" w:rsidRDefault="00F422EC" w:rsidP="00F422EC">
      <w:pPr>
        <w:pStyle w:val="ListParagraph"/>
        <w:ind w:left="1080"/>
        <w:rPr>
          <w:bCs/>
          <w:sz w:val="22"/>
          <w:szCs w:val="22"/>
        </w:rPr>
      </w:pPr>
    </w:p>
    <w:p w14:paraId="1B3F7A74" w14:textId="77777777" w:rsidR="00F422EC" w:rsidRPr="00F422EC" w:rsidRDefault="00F422EC" w:rsidP="00F422EC">
      <w:pPr>
        <w:pStyle w:val="ListParagraph"/>
        <w:numPr>
          <w:ilvl w:val="0"/>
          <w:numId w:val="27"/>
        </w:numPr>
        <w:ind w:left="1080"/>
        <w:rPr>
          <w:bCs/>
          <w:sz w:val="22"/>
          <w:szCs w:val="22"/>
        </w:rPr>
      </w:pPr>
      <w:r w:rsidRPr="00F422EC">
        <w:rPr>
          <w:bCs/>
          <w:sz w:val="22"/>
          <w:szCs w:val="22"/>
        </w:rPr>
        <w:t>Communication</w:t>
      </w:r>
    </w:p>
    <w:p w14:paraId="6D496CC9" w14:textId="77777777" w:rsidR="00F422EC" w:rsidRPr="00F422EC" w:rsidRDefault="00F422EC" w:rsidP="004D5C01">
      <w:pPr>
        <w:pStyle w:val="ListParagraph"/>
        <w:numPr>
          <w:ilvl w:val="1"/>
          <w:numId w:val="27"/>
        </w:numPr>
        <w:rPr>
          <w:bCs/>
          <w:sz w:val="22"/>
          <w:szCs w:val="22"/>
        </w:rPr>
      </w:pPr>
      <w:r w:rsidRPr="00F422EC">
        <w:rPr>
          <w:bCs/>
          <w:sz w:val="22"/>
          <w:szCs w:val="22"/>
        </w:rPr>
        <w:t>Regularly update PIs and departments on the status of projects.</w:t>
      </w:r>
    </w:p>
    <w:p w14:paraId="34DF4126" w14:textId="77777777" w:rsidR="00F422EC" w:rsidRPr="00F422EC" w:rsidRDefault="00F422EC" w:rsidP="004D5C01">
      <w:pPr>
        <w:pStyle w:val="ListParagraph"/>
        <w:numPr>
          <w:ilvl w:val="1"/>
          <w:numId w:val="27"/>
        </w:numPr>
        <w:rPr>
          <w:bCs/>
          <w:sz w:val="22"/>
          <w:szCs w:val="22"/>
        </w:rPr>
      </w:pPr>
      <w:r w:rsidRPr="00F422EC">
        <w:rPr>
          <w:bCs/>
          <w:sz w:val="22"/>
          <w:szCs w:val="22"/>
        </w:rPr>
        <w:t>Facilitate meetings to discuss project progress, challenges, and solutions.</w:t>
      </w:r>
    </w:p>
    <w:p w14:paraId="73D31875" w14:textId="77777777" w:rsidR="00F422EC" w:rsidRPr="00F422EC" w:rsidRDefault="00F422EC" w:rsidP="004D5C01">
      <w:pPr>
        <w:pStyle w:val="ListParagraph"/>
        <w:numPr>
          <w:ilvl w:val="1"/>
          <w:numId w:val="27"/>
        </w:numPr>
        <w:rPr>
          <w:bCs/>
          <w:sz w:val="22"/>
          <w:szCs w:val="22"/>
        </w:rPr>
      </w:pPr>
      <w:r w:rsidRPr="00F422EC">
        <w:rPr>
          <w:bCs/>
          <w:sz w:val="22"/>
          <w:szCs w:val="22"/>
        </w:rPr>
        <w:t>Liaise with sponsors and funding agencies to address any issues or changes.</w:t>
      </w:r>
    </w:p>
    <w:p w14:paraId="045E2F8D" w14:textId="77777777" w:rsidR="00F422EC" w:rsidRPr="00F422EC" w:rsidRDefault="00F422EC" w:rsidP="004D5C01">
      <w:pPr>
        <w:pStyle w:val="ListParagraph"/>
        <w:numPr>
          <w:ilvl w:val="1"/>
          <w:numId w:val="27"/>
        </w:numPr>
        <w:rPr>
          <w:bCs/>
          <w:sz w:val="22"/>
          <w:szCs w:val="22"/>
        </w:rPr>
      </w:pPr>
      <w:r w:rsidRPr="00F422EC">
        <w:rPr>
          <w:bCs/>
          <w:sz w:val="22"/>
          <w:szCs w:val="22"/>
        </w:rPr>
        <w:lastRenderedPageBreak/>
        <w:t>Manage communications with subrecipients and collaborators.</w:t>
      </w:r>
    </w:p>
    <w:p w14:paraId="2C52EF31" w14:textId="77777777" w:rsidR="00F422EC" w:rsidRPr="00F422EC" w:rsidRDefault="00F422EC" w:rsidP="00F422EC">
      <w:pPr>
        <w:pStyle w:val="ListParagraph"/>
        <w:ind w:left="1080"/>
        <w:rPr>
          <w:bCs/>
          <w:sz w:val="22"/>
          <w:szCs w:val="22"/>
        </w:rPr>
      </w:pPr>
    </w:p>
    <w:p w14:paraId="04AF02C5" w14:textId="77777777" w:rsidR="00F422EC" w:rsidRPr="00F422EC" w:rsidRDefault="00F422EC" w:rsidP="00F422EC">
      <w:pPr>
        <w:pStyle w:val="ListParagraph"/>
        <w:numPr>
          <w:ilvl w:val="0"/>
          <w:numId w:val="27"/>
        </w:numPr>
        <w:ind w:left="1080"/>
        <w:rPr>
          <w:bCs/>
          <w:sz w:val="22"/>
          <w:szCs w:val="22"/>
        </w:rPr>
      </w:pPr>
      <w:r w:rsidRPr="00F422EC">
        <w:rPr>
          <w:bCs/>
          <w:sz w:val="22"/>
          <w:szCs w:val="22"/>
        </w:rPr>
        <w:t>Other Areas</w:t>
      </w:r>
    </w:p>
    <w:p w14:paraId="4909FC7C" w14:textId="5A747DBC" w:rsidR="00F422EC" w:rsidRPr="00F422EC" w:rsidRDefault="00F422EC" w:rsidP="00F422EC">
      <w:pPr>
        <w:pStyle w:val="ListParagraph"/>
        <w:numPr>
          <w:ilvl w:val="1"/>
          <w:numId w:val="27"/>
        </w:numPr>
        <w:rPr>
          <w:bCs/>
          <w:sz w:val="22"/>
          <w:szCs w:val="22"/>
        </w:rPr>
      </w:pPr>
      <w:r w:rsidRPr="00F422EC">
        <w:rPr>
          <w:bCs/>
          <w:sz w:val="22"/>
          <w:szCs w:val="22"/>
        </w:rPr>
        <w:t xml:space="preserve">Research security and </w:t>
      </w:r>
      <w:r w:rsidR="001E7D5D">
        <w:rPr>
          <w:bCs/>
          <w:sz w:val="22"/>
          <w:szCs w:val="22"/>
        </w:rPr>
        <w:t>conflict of interest</w:t>
      </w:r>
      <w:r w:rsidRPr="00F422EC">
        <w:rPr>
          <w:bCs/>
          <w:sz w:val="22"/>
          <w:szCs w:val="22"/>
        </w:rPr>
        <w:t xml:space="preserve"> review</w:t>
      </w:r>
    </w:p>
    <w:p w14:paraId="1F27EE60" w14:textId="77777777" w:rsidR="00F422EC" w:rsidRPr="00F422EC" w:rsidRDefault="00F422EC" w:rsidP="00F422EC">
      <w:pPr>
        <w:pStyle w:val="ListParagraph"/>
        <w:numPr>
          <w:ilvl w:val="1"/>
          <w:numId w:val="27"/>
        </w:numPr>
        <w:rPr>
          <w:bCs/>
          <w:sz w:val="22"/>
          <w:szCs w:val="22"/>
        </w:rPr>
      </w:pPr>
      <w:r w:rsidRPr="00F422EC">
        <w:rPr>
          <w:bCs/>
          <w:sz w:val="22"/>
          <w:szCs w:val="22"/>
        </w:rPr>
        <w:t xml:space="preserve">Core facility/service center fee setting and review </w:t>
      </w:r>
    </w:p>
    <w:p w14:paraId="55F99971" w14:textId="59F09DBC" w:rsidR="00F422EC" w:rsidRPr="00F422EC" w:rsidRDefault="00F422EC" w:rsidP="00F422EC">
      <w:pPr>
        <w:pStyle w:val="ListParagraph"/>
        <w:numPr>
          <w:ilvl w:val="1"/>
          <w:numId w:val="27"/>
        </w:numPr>
        <w:rPr>
          <w:bCs/>
          <w:sz w:val="22"/>
          <w:szCs w:val="22"/>
        </w:rPr>
      </w:pPr>
      <w:r w:rsidRPr="00F422EC">
        <w:rPr>
          <w:bCs/>
          <w:sz w:val="22"/>
          <w:szCs w:val="22"/>
        </w:rPr>
        <w:t>Research group or facility management</w:t>
      </w:r>
    </w:p>
    <w:p w14:paraId="790E9208" w14:textId="77777777" w:rsidR="00465B27" w:rsidRDefault="00465B27" w:rsidP="002C45B2">
      <w:pPr>
        <w:pStyle w:val="MyNormal"/>
        <w:ind w:left="990"/>
        <w:jc w:val="left"/>
        <w:rPr>
          <w:rFonts w:ascii="Times New Roman" w:hAnsi="Times New Roman"/>
          <w:color w:val="FF0000"/>
          <w:szCs w:val="22"/>
        </w:rPr>
      </w:pPr>
    </w:p>
    <w:p w14:paraId="0750F0CB" w14:textId="77777777" w:rsidR="0005221D" w:rsidRPr="00BA12F5" w:rsidRDefault="0005221D" w:rsidP="002C45B2">
      <w:pPr>
        <w:pStyle w:val="MyNormal"/>
        <w:ind w:left="990"/>
        <w:jc w:val="left"/>
        <w:rPr>
          <w:rFonts w:ascii="Times New Roman" w:hAnsi="Times New Roman"/>
          <w:color w:val="FF0000"/>
          <w:szCs w:val="22"/>
        </w:rPr>
      </w:pPr>
    </w:p>
    <w:p w14:paraId="6A54BEC4" w14:textId="5BC6FB4B" w:rsidR="00572BB1" w:rsidRPr="00BA12F5" w:rsidRDefault="003B51D9" w:rsidP="002C45B2">
      <w:pPr>
        <w:spacing w:after="0" w:line="240" w:lineRule="auto"/>
        <w:ind w:left="540" w:hanging="540"/>
        <w:rPr>
          <w:rFonts w:ascii="Times New Roman" w:eastAsia="Times New Roman" w:hAnsi="Times New Roman" w:cs="Times New Roman"/>
          <w:b/>
        </w:rPr>
      </w:pPr>
      <w:r w:rsidRPr="00BA12F5">
        <w:rPr>
          <w:rFonts w:ascii="Times New Roman" w:eastAsia="Times New Roman" w:hAnsi="Times New Roman" w:cs="Times New Roman"/>
          <w:b/>
        </w:rPr>
        <w:t>3</w:t>
      </w:r>
      <w:r w:rsidR="009045EE" w:rsidRPr="00BA12F5">
        <w:rPr>
          <w:rFonts w:ascii="Times New Roman" w:eastAsia="Times New Roman" w:hAnsi="Times New Roman" w:cs="Times New Roman"/>
          <w:b/>
        </w:rPr>
        <w:t>.</w:t>
      </w:r>
      <w:r w:rsidR="009045EE" w:rsidRPr="00BA12F5">
        <w:rPr>
          <w:rFonts w:ascii="Times New Roman" w:eastAsia="Times New Roman" w:hAnsi="Times New Roman" w:cs="Times New Roman"/>
          <w:b/>
        </w:rPr>
        <w:tab/>
        <w:t>COSTS</w:t>
      </w:r>
      <w:r w:rsidR="00F11EB0" w:rsidRPr="00BA12F5">
        <w:rPr>
          <w:rFonts w:ascii="Times New Roman" w:eastAsia="Times New Roman" w:hAnsi="Times New Roman" w:cs="Times New Roman"/>
          <w:b/>
        </w:rPr>
        <w:t xml:space="preserve"> / PRICING</w:t>
      </w:r>
    </w:p>
    <w:p w14:paraId="3145F20C" w14:textId="77777777" w:rsidR="00AC61F6" w:rsidRDefault="00572BB1" w:rsidP="00AC61F6">
      <w:pPr>
        <w:pStyle w:val="MyNormal"/>
        <w:tabs>
          <w:tab w:val="clear" w:pos="1260"/>
        </w:tabs>
        <w:ind w:left="540" w:hanging="1260"/>
        <w:jc w:val="left"/>
        <w:rPr>
          <w:rFonts w:ascii="Times New Roman" w:hAnsi="Times New Roman"/>
          <w:szCs w:val="22"/>
        </w:rPr>
      </w:pPr>
      <w:r w:rsidRPr="00BA12F5">
        <w:rPr>
          <w:rFonts w:ascii="Times New Roman" w:hAnsi="Times New Roman"/>
          <w:szCs w:val="22"/>
        </w:rPr>
        <w:tab/>
      </w:r>
      <w:r w:rsidR="002700AA" w:rsidRPr="00BA12F5">
        <w:rPr>
          <w:rFonts w:ascii="Times New Roman" w:hAnsi="Times New Roman"/>
          <w:szCs w:val="22"/>
        </w:rPr>
        <w:t>Respondents must provide detailed/itemized retail pricing for each individual component, and/or the overall system, as listed on the Official Bid Price Sheet provided within this RFP document</w:t>
      </w:r>
      <w:r w:rsidR="00AC61F6">
        <w:rPr>
          <w:rFonts w:ascii="Times New Roman" w:hAnsi="Times New Roman"/>
          <w:szCs w:val="22"/>
        </w:rPr>
        <w:t>:</w:t>
      </w:r>
    </w:p>
    <w:p w14:paraId="1540C7A3" w14:textId="5B7F5CB4" w:rsidR="00AC61F6" w:rsidRPr="00064F35" w:rsidRDefault="00AC61F6" w:rsidP="00AC61F6">
      <w:pPr>
        <w:pStyle w:val="MyNormal"/>
        <w:numPr>
          <w:ilvl w:val="1"/>
          <w:numId w:val="19"/>
        </w:numPr>
        <w:tabs>
          <w:tab w:val="clear" w:pos="1260"/>
        </w:tabs>
        <w:jc w:val="left"/>
        <w:rPr>
          <w:rFonts w:ascii="Times New Roman" w:hAnsi="Times New Roman"/>
          <w:szCs w:val="22"/>
        </w:rPr>
      </w:pPr>
      <w:r>
        <w:rPr>
          <w:rFonts w:ascii="Times New Roman" w:hAnsi="Times New Roman"/>
          <w:b/>
          <w:bCs/>
          <w:szCs w:val="22"/>
        </w:rPr>
        <w:t>R</w:t>
      </w:r>
      <w:r w:rsidRPr="009F5E0D">
        <w:rPr>
          <w:rFonts w:ascii="Times New Roman" w:hAnsi="Times New Roman"/>
          <w:b/>
          <w:bCs/>
          <w:szCs w:val="22"/>
        </w:rPr>
        <w:t xml:space="preserve">eference Appendix </w:t>
      </w:r>
      <w:r w:rsidR="00232F6E">
        <w:rPr>
          <w:rFonts w:ascii="Times New Roman" w:hAnsi="Times New Roman"/>
          <w:b/>
          <w:bCs/>
          <w:szCs w:val="22"/>
        </w:rPr>
        <w:t>I</w:t>
      </w:r>
      <w:r w:rsidRPr="009F5E0D">
        <w:rPr>
          <w:rFonts w:ascii="Times New Roman" w:hAnsi="Times New Roman"/>
          <w:b/>
          <w:bCs/>
          <w:szCs w:val="22"/>
        </w:rPr>
        <w:t xml:space="preserve"> Official Bid Price Sheet</w:t>
      </w:r>
    </w:p>
    <w:p w14:paraId="7169401E" w14:textId="77777777" w:rsidR="0005221D" w:rsidRDefault="0005221D" w:rsidP="00AC61F6">
      <w:pPr>
        <w:pStyle w:val="MyNormal"/>
        <w:tabs>
          <w:tab w:val="clear" w:pos="1260"/>
        </w:tabs>
        <w:ind w:left="540"/>
        <w:jc w:val="left"/>
        <w:rPr>
          <w:rFonts w:ascii="Times New Roman" w:hAnsi="Times New Roman"/>
          <w:szCs w:val="22"/>
        </w:rPr>
      </w:pPr>
    </w:p>
    <w:p w14:paraId="42BA9550" w14:textId="47325810" w:rsidR="002700AA" w:rsidRPr="00AC61F6" w:rsidRDefault="002700AA" w:rsidP="00AC61F6">
      <w:pPr>
        <w:pStyle w:val="MyNormal"/>
        <w:tabs>
          <w:tab w:val="clear" w:pos="1260"/>
        </w:tabs>
        <w:ind w:left="540"/>
        <w:jc w:val="left"/>
        <w:rPr>
          <w:rFonts w:ascii="Times New Roman" w:hAnsi="Times New Roman"/>
          <w:szCs w:val="22"/>
        </w:rPr>
      </w:pPr>
      <w:r w:rsidRPr="00AC61F6">
        <w:rPr>
          <w:rFonts w:ascii="Times New Roman" w:hAnsi="Times New Roman"/>
          <w:szCs w:val="22"/>
        </w:rPr>
        <w:t xml:space="preserve">If pricing is dependent on any assumptions that are not specifically stated on the Official Price Sheet, please list those assumptions accordingly on a separate spreadsheet and show detailed pricing.  </w:t>
      </w:r>
    </w:p>
    <w:p w14:paraId="0AFEF0B6" w14:textId="77777777" w:rsidR="002700AA" w:rsidRPr="009A14E3" w:rsidRDefault="002700AA" w:rsidP="002700AA">
      <w:pPr>
        <w:pStyle w:val="MyNormal"/>
        <w:tabs>
          <w:tab w:val="clear" w:pos="1260"/>
        </w:tabs>
        <w:ind w:left="540" w:hanging="1260"/>
        <w:rPr>
          <w:rFonts w:ascii="Times New Roman" w:hAnsi="Times New Roman"/>
          <w:szCs w:val="22"/>
        </w:rPr>
      </w:pPr>
    </w:p>
    <w:p w14:paraId="4C4CBFBC" w14:textId="77777777" w:rsidR="002700AA" w:rsidRPr="009A14E3" w:rsidRDefault="002700AA" w:rsidP="002C45B2">
      <w:pPr>
        <w:pStyle w:val="MyNormal"/>
        <w:ind w:left="1260" w:hanging="1260"/>
        <w:jc w:val="left"/>
        <w:rPr>
          <w:rFonts w:ascii="Times New Roman" w:hAnsi="Times New Roman"/>
          <w:szCs w:val="22"/>
        </w:rPr>
      </w:pPr>
      <w:r w:rsidRPr="009A14E3">
        <w:rPr>
          <w:rFonts w:ascii="Times New Roman" w:hAnsi="Times New Roman"/>
          <w:szCs w:val="22"/>
        </w:rPr>
        <w:tab/>
        <w:t>Any additional pricing lists should remain attached to the Official Price Sheet for purposes of accurate</w:t>
      </w:r>
    </w:p>
    <w:p w14:paraId="476EAB04" w14:textId="77777777" w:rsidR="002700AA" w:rsidRPr="009A14E3" w:rsidRDefault="002700AA" w:rsidP="002C45B2">
      <w:pPr>
        <w:pStyle w:val="MyNormal"/>
        <w:ind w:left="1260" w:hanging="1260"/>
        <w:jc w:val="left"/>
        <w:rPr>
          <w:rFonts w:ascii="Times New Roman" w:hAnsi="Times New Roman"/>
          <w:szCs w:val="22"/>
        </w:rPr>
      </w:pPr>
      <w:r w:rsidRPr="009A14E3">
        <w:rPr>
          <w:rFonts w:ascii="Times New Roman" w:hAnsi="Times New Roman"/>
          <w:szCs w:val="22"/>
        </w:rPr>
        <w:tab/>
        <w:t xml:space="preserve">evaluation.  </w:t>
      </w:r>
      <w:bookmarkStart w:id="3" w:name="_Hlk18579771"/>
      <w:r w:rsidRPr="009A14E3">
        <w:rPr>
          <w:rFonts w:ascii="Times New Roman" w:hAnsi="Times New Roman"/>
          <w:szCs w:val="22"/>
        </w:rPr>
        <w:t>Pricing must be valid for one hundred twenty (120) days following the bid Proposal due date</w:t>
      </w:r>
    </w:p>
    <w:p w14:paraId="5ABE217D" w14:textId="77777777" w:rsidR="001F64BE" w:rsidRPr="009A14E3" w:rsidRDefault="002700AA" w:rsidP="002C45B2">
      <w:pPr>
        <w:pStyle w:val="MyNormal"/>
        <w:ind w:left="1260" w:hanging="1260"/>
        <w:jc w:val="left"/>
        <w:rPr>
          <w:rFonts w:ascii="Times New Roman" w:hAnsi="Times New Roman"/>
          <w:szCs w:val="22"/>
        </w:rPr>
      </w:pPr>
      <w:r w:rsidRPr="009A14E3">
        <w:rPr>
          <w:rFonts w:ascii="Times New Roman" w:hAnsi="Times New Roman"/>
          <w:szCs w:val="22"/>
        </w:rPr>
        <w:tab/>
        <w:t>and time.</w:t>
      </w:r>
      <w:bookmarkEnd w:id="3"/>
      <w:r w:rsidRPr="009A14E3">
        <w:rPr>
          <w:rFonts w:ascii="Times New Roman" w:hAnsi="Times New Roman"/>
          <w:szCs w:val="22"/>
        </w:rPr>
        <w:t xml:space="preserve">  </w:t>
      </w:r>
      <w:r w:rsidR="001F64BE" w:rsidRPr="009A14E3">
        <w:rPr>
          <w:rFonts w:ascii="Times New Roman" w:hAnsi="Times New Roman"/>
          <w:szCs w:val="22"/>
        </w:rPr>
        <w:t>Upon bid award, all pricing and/or discounts must be firm for a period of two (2) years.</w:t>
      </w:r>
    </w:p>
    <w:p w14:paraId="2114C654" w14:textId="4B17A73B" w:rsidR="002700AA" w:rsidRPr="009A14E3" w:rsidRDefault="001F64BE" w:rsidP="002C45B2">
      <w:pPr>
        <w:pStyle w:val="MyNormal"/>
        <w:ind w:left="1260" w:hanging="1260"/>
        <w:jc w:val="left"/>
        <w:rPr>
          <w:rFonts w:ascii="Times New Roman" w:hAnsi="Times New Roman"/>
          <w:szCs w:val="22"/>
        </w:rPr>
      </w:pPr>
      <w:r w:rsidRPr="009A14E3">
        <w:rPr>
          <w:rFonts w:ascii="Times New Roman" w:hAnsi="Times New Roman"/>
          <w:szCs w:val="22"/>
        </w:rPr>
        <w:tab/>
      </w:r>
      <w:r w:rsidR="002700AA" w:rsidRPr="009A14E3">
        <w:rPr>
          <w:rFonts w:ascii="Times New Roman" w:hAnsi="Times New Roman"/>
          <w:szCs w:val="22"/>
        </w:rPr>
        <w:t>UA will not be obligated to pay any costs not identified on the Official Price Sheet.  Respondents</w:t>
      </w:r>
    </w:p>
    <w:p w14:paraId="34E73374"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must certify that any costs not identified by the Respondent, but subsequently incurred in order to achieve</w:t>
      </w:r>
    </w:p>
    <w:p w14:paraId="3F194AF2" w14:textId="77777777" w:rsidR="002700AA"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 xml:space="preserve">successful operation of the </w:t>
      </w:r>
      <w:proofErr w:type="gramStart"/>
      <w:r w:rsidRPr="00BA12F5">
        <w:rPr>
          <w:rFonts w:ascii="Times New Roman" w:hAnsi="Times New Roman"/>
          <w:szCs w:val="22"/>
        </w:rPr>
        <w:t>service,</w:t>
      </w:r>
      <w:proofErr w:type="gramEnd"/>
      <w:r w:rsidRPr="00BA12F5">
        <w:rPr>
          <w:rFonts w:ascii="Times New Roman" w:hAnsi="Times New Roman"/>
          <w:szCs w:val="22"/>
        </w:rPr>
        <w:t xml:space="preserve"> will be borne by the Respondent.   Failure to do so may result in</w:t>
      </w:r>
    </w:p>
    <w:p w14:paraId="5BF8A768" w14:textId="2143AA1A" w:rsidR="001A3677" w:rsidRPr="00BA12F5" w:rsidRDefault="002700AA" w:rsidP="002C45B2">
      <w:pPr>
        <w:pStyle w:val="MyNormal"/>
        <w:ind w:left="1260" w:hanging="1260"/>
        <w:jc w:val="left"/>
        <w:rPr>
          <w:rFonts w:ascii="Times New Roman" w:hAnsi="Times New Roman"/>
          <w:szCs w:val="22"/>
        </w:rPr>
      </w:pPr>
      <w:r w:rsidRPr="00BA12F5">
        <w:rPr>
          <w:rFonts w:ascii="Times New Roman" w:hAnsi="Times New Roman"/>
          <w:szCs w:val="22"/>
        </w:rPr>
        <w:tab/>
        <w:t>rejection of the Proposal.</w:t>
      </w:r>
    </w:p>
    <w:p w14:paraId="3BE16C28" w14:textId="77777777" w:rsidR="00F744C9" w:rsidRPr="00BA12F5" w:rsidRDefault="00F744C9" w:rsidP="002C45B2">
      <w:pPr>
        <w:pStyle w:val="MyNormal"/>
        <w:ind w:left="1260" w:hanging="1260"/>
        <w:jc w:val="left"/>
        <w:rPr>
          <w:rFonts w:ascii="Times New Roman" w:hAnsi="Times New Roman"/>
          <w:szCs w:val="22"/>
        </w:rPr>
      </w:pPr>
    </w:p>
    <w:p w14:paraId="540EED62" w14:textId="5AB26239" w:rsidR="00E517FE" w:rsidRPr="00BA12F5"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4" w:name="_Toc251665749"/>
      <w:bookmarkEnd w:id="0"/>
      <w:r w:rsidRPr="00BA12F5">
        <w:rPr>
          <w:rFonts w:ascii="Times New Roman" w:eastAsia="Times New Roman" w:hAnsi="Times New Roman" w:cs="Times New Roman"/>
          <w:b/>
          <w:noProof/>
        </w:rPr>
        <w:t>4</w:t>
      </w:r>
      <w:r w:rsidR="00B20B53" w:rsidRPr="00BA12F5">
        <w:rPr>
          <w:rFonts w:ascii="Times New Roman" w:eastAsia="Times New Roman" w:hAnsi="Times New Roman" w:cs="Times New Roman"/>
          <w:b/>
          <w:noProof/>
        </w:rPr>
        <w:t>.</w:t>
      </w:r>
      <w:r w:rsidR="00B20B53" w:rsidRPr="00BA12F5">
        <w:rPr>
          <w:rFonts w:ascii="Times New Roman" w:eastAsia="Times New Roman" w:hAnsi="Times New Roman" w:cs="Times New Roman"/>
          <w:b/>
          <w:noProof/>
        </w:rPr>
        <w:tab/>
      </w:r>
      <w:bookmarkEnd w:id="4"/>
      <w:r w:rsidR="001436AA" w:rsidRPr="00BA12F5">
        <w:rPr>
          <w:rFonts w:ascii="Times New Roman" w:eastAsia="Times New Roman" w:hAnsi="Times New Roman" w:cs="Times New Roman"/>
          <w:b/>
          <w:noProof/>
        </w:rPr>
        <w:t>RESPONDENT</w:t>
      </w:r>
      <w:r w:rsidR="00B37A2F" w:rsidRPr="00BA12F5">
        <w:rPr>
          <w:rFonts w:ascii="Times New Roman" w:eastAsia="Times New Roman" w:hAnsi="Times New Roman" w:cs="Times New Roman"/>
          <w:b/>
          <w:noProof/>
        </w:rPr>
        <w:t xml:space="preserve"> </w:t>
      </w:r>
      <w:r w:rsidR="00E517FE" w:rsidRPr="00BA12F5">
        <w:rPr>
          <w:rFonts w:ascii="Times New Roman" w:eastAsia="Times New Roman" w:hAnsi="Times New Roman" w:cs="Times New Roman"/>
          <w:b/>
          <w:noProof/>
        </w:rPr>
        <w:t>REFERENCES</w:t>
      </w:r>
    </w:p>
    <w:p w14:paraId="43984922" w14:textId="77777777" w:rsidR="00232F6E" w:rsidRPr="00232F6E" w:rsidRDefault="00E517FE"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eastAsia="Times New Roman" w:hAnsi="Times New Roman" w:cs="Times New Roman"/>
          <w:b/>
          <w:noProof/>
        </w:rPr>
        <w:tab/>
      </w:r>
      <w:r w:rsidRPr="00BA12F5">
        <w:rPr>
          <w:rFonts w:ascii="Times New Roman" w:hAnsi="Times New Roman" w:cs="Times New Roman"/>
        </w:rPr>
        <w:t xml:space="preserve">Respondents must </w:t>
      </w:r>
      <w:r w:rsidR="000D22E3" w:rsidRPr="00BA12F5">
        <w:rPr>
          <w:rFonts w:ascii="Times New Roman" w:hAnsi="Times New Roman" w:cs="Times New Roman"/>
        </w:rPr>
        <w:t>provide</w:t>
      </w:r>
      <w:r w:rsidRPr="00BA12F5">
        <w:rPr>
          <w:rFonts w:ascii="Times New Roman" w:hAnsi="Times New Roman" w:cs="Times New Roman"/>
        </w:rPr>
        <w:t xml:space="preserve"> </w:t>
      </w:r>
      <w:r w:rsidR="000D22E3" w:rsidRPr="00BA12F5">
        <w:rPr>
          <w:rFonts w:ascii="Times New Roman" w:hAnsi="Times New Roman" w:cs="Times New Roman"/>
        </w:rPr>
        <w:t>a minimum of</w:t>
      </w:r>
      <w:r w:rsidRPr="00BA12F5">
        <w:rPr>
          <w:rFonts w:ascii="Times New Roman" w:hAnsi="Times New Roman" w:cs="Times New Roman"/>
        </w:rPr>
        <w:t xml:space="preserve"> three (3) reference</w:t>
      </w:r>
      <w:r w:rsidR="000D22E3" w:rsidRPr="00BA12F5">
        <w:rPr>
          <w:rFonts w:ascii="Times New Roman" w:hAnsi="Times New Roman" w:cs="Times New Roman"/>
        </w:rPr>
        <w:t>s</w:t>
      </w:r>
      <w:r w:rsidRPr="00BA12F5">
        <w:rPr>
          <w:rFonts w:ascii="Times New Roman" w:hAnsi="Times New Roman" w:cs="Times New Roman"/>
        </w:rPr>
        <w:t xml:space="preserve">, preferably in higher education, (including </w:t>
      </w:r>
      <w:r w:rsidR="000D22E3" w:rsidRPr="00BA12F5">
        <w:rPr>
          <w:rFonts w:ascii="Times New Roman" w:hAnsi="Times New Roman" w:cs="Times New Roman"/>
        </w:rPr>
        <w:t xml:space="preserve">the organization’s name, address, </w:t>
      </w:r>
      <w:r w:rsidRPr="00BA12F5">
        <w:rPr>
          <w:rFonts w:ascii="Times New Roman" w:hAnsi="Times New Roman" w:cs="Times New Roman"/>
        </w:rPr>
        <w:t xml:space="preserve">persons to contact, telephone numbers, and email addresses) located in the continental United States currently served by respondent.  </w:t>
      </w:r>
      <w:r w:rsidR="000D22E3" w:rsidRPr="00BA12F5">
        <w:rPr>
          <w:rFonts w:ascii="Times New Roman" w:hAnsi="Times New Roman" w:cs="Times New Roman"/>
        </w:rPr>
        <w:t>References are to be parties who can attest to the qualifications relevant to providing services requested.</w:t>
      </w:r>
      <w:r w:rsidR="00556AA6" w:rsidRPr="00BA12F5">
        <w:rPr>
          <w:rFonts w:ascii="Times New Roman" w:hAnsi="Times New Roman" w:cs="Times New Roman"/>
        </w:rPr>
        <w:t xml:space="preserve"> </w:t>
      </w:r>
      <w:r w:rsidR="00FD0FE1" w:rsidRPr="00BA12F5">
        <w:rPr>
          <w:rFonts w:ascii="Times New Roman" w:hAnsi="Times New Roman" w:cs="Times New Roman"/>
        </w:rPr>
        <w:t>UA</w:t>
      </w:r>
      <w:r w:rsidRPr="00BA12F5">
        <w:rPr>
          <w:rFonts w:ascii="Times New Roman" w:hAnsi="Times New Roman" w:cs="Times New Roman"/>
        </w:rPr>
        <w:t xml:space="preserve"> reserves the right to contact any </w:t>
      </w:r>
      <w:r w:rsidR="000D22E3" w:rsidRPr="00BA12F5">
        <w:rPr>
          <w:rFonts w:ascii="Times New Roman" w:hAnsi="Times New Roman" w:cs="Times New Roman"/>
        </w:rPr>
        <w:t>references provided</w:t>
      </w:r>
      <w:r w:rsidRPr="00BA12F5">
        <w:rPr>
          <w:rFonts w:ascii="Times New Roman" w:hAnsi="Times New Roman" w:cs="Times New Roman"/>
        </w:rPr>
        <w:t xml:space="preserve"> to evaluate the </w:t>
      </w:r>
      <w:r w:rsidRPr="00232F6E">
        <w:rPr>
          <w:rFonts w:ascii="Times New Roman" w:hAnsi="Times New Roman" w:cs="Times New Roman"/>
        </w:rPr>
        <w:t>level of performance and customer satisfaction.</w:t>
      </w:r>
    </w:p>
    <w:p w14:paraId="5BB5BE2A" w14:textId="29BD898A" w:rsidR="00E517FE" w:rsidRPr="009A14E3" w:rsidRDefault="00232F6E" w:rsidP="00232F6E">
      <w:pPr>
        <w:pStyle w:val="ListParagraph"/>
        <w:numPr>
          <w:ilvl w:val="1"/>
          <w:numId w:val="19"/>
        </w:numPr>
        <w:tabs>
          <w:tab w:val="num" w:pos="540"/>
        </w:tabs>
        <w:outlineLvl w:val="1"/>
        <w:rPr>
          <w:color w:val="FF0000"/>
        </w:rPr>
      </w:pPr>
      <w:r w:rsidRPr="009A14E3">
        <w:rPr>
          <w:b/>
          <w:sz w:val="22"/>
          <w:szCs w:val="22"/>
        </w:rPr>
        <w:t xml:space="preserve">Reference </w:t>
      </w:r>
      <w:r w:rsidR="00A42BD7" w:rsidRPr="009A14E3">
        <w:rPr>
          <w:b/>
          <w:sz w:val="22"/>
          <w:szCs w:val="22"/>
        </w:rPr>
        <w:t>Appendix I</w:t>
      </w:r>
      <w:r w:rsidR="0063554E" w:rsidRPr="009A14E3">
        <w:rPr>
          <w:b/>
          <w:sz w:val="22"/>
          <w:szCs w:val="22"/>
        </w:rPr>
        <w:t>I</w:t>
      </w:r>
      <w:r w:rsidR="00A42BD7" w:rsidRPr="009A14E3">
        <w:rPr>
          <w:b/>
          <w:sz w:val="22"/>
          <w:szCs w:val="22"/>
        </w:rPr>
        <w:t xml:space="preserve"> for format.</w:t>
      </w:r>
    </w:p>
    <w:p w14:paraId="664D2ADF" w14:textId="77777777" w:rsidR="00F951CC" w:rsidRPr="009A14E3"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521BCCA8" w14:textId="7A83AE67" w:rsidR="00C66801" w:rsidRPr="00C66801" w:rsidRDefault="003B51D9" w:rsidP="00C66801">
      <w:pPr>
        <w:numPr>
          <w:ilvl w:val="1"/>
          <w:numId w:val="0"/>
        </w:numPr>
        <w:tabs>
          <w:tab w:val="num" w:pos="540"/>
        </w:tabs>
        <w:spacing w:after="0" w:line="240" w:lineRule="auto"/>
        <w:ind w:left="540" w:hanging="540"/>
        <w:outlineLvl w:val="1"/>
        <w:rPr>
          <w:rFonts w:ascii="Times New Roman" w:hAnsi="Times New Roman" w:cs="Times New Roman"/>
          <w:b/>
        </w:rPr>
      </w:pPr>
      <w:r w:rsidRPr="009A14E3">
        <w:rPr>
          <w:rFonts w:ascii="Times New Roman" w:hAnsi="Times New Roman" w:cs="Times New Roman"/>
          <w:b/>
        </w:rPr>
        <w:t>5</w:t>
      </w:r>
      <w:r w:rsidR="00E0384C" w:rsidRPr="009A14E3">
        <w:rPr>
          <w:rFonts w:ascii="Times New Roman" w:hAnsi="Times New Roman" w:cs="Times New Roman"/>
          <w:b/>
        </w:rPr>
        <w:t>.</w:t>
      </w:r>
      <w:r w:rsidR="00E0384C" w:rsidRPr="009A14E3">
        <w:rPr>
          <w:rFonts w:ascii="Times New Roman" w:hAnsi="Times New Roman" w:cs="Times New Roman"/>
          <w:b/>
        </w:rPr>
        <w:tab/>
      </w:r>
      <w:bookmarkStart w:id="5" w:name="_Hlk532908596"/>
      <w:r w:rsidR="00C66801" w:rsidRPr="00C66801">
        <w:rPr>
          <w:rFonts w:ascii="Times New Roman" w:hAnsi="Times New Roman" w:cs="Times New Roman"/>
          <w:b/>
        </w:rPr>
        <w:t>MANDATORY PRE-PROPOSAL</w:t>
      </w:r>
      <w:r w:rsidR="00A43B8D">
        <w:rPr>
          <w:rFonts w:ascii="Times New Roman" w:hAnsi="Times New Roman" w:cs="Times New Roman"/>
          <w:b/>
        </w:rPr>
        <w:t>: VIRTUAL</w:t>
      </w:r>
    </w:p>
    <w:p w14:paraId="0F871F5A" w14:textId="77777777" w:rsidR="00C66801" w:rsidRPr="00C66801" w:rsidRDefault="00C66801" w:rsidP="00C66801">
      <w:pPr>
        <w:numPr>
          <w:ilvl w:val="1"/>
          <w:numId w:val="0"/>
        </w:numPr>
        <w:tabs>
          <w:tab w:val="num" w:pos="540"/>
        </w:tabs>
        <w:spacing w:after="0" w:line="240" w:lineRule="auto"/>
        <w:ind w:left="540" w:hanging="540"/>
        <w:outlineLvl w:val="1"/>
        <w:rPr>
          <w:rFonts w:ascii="Times New Roman" w:hAnsi="Times New Roman" w:cs="Times New Roman"/>
          <w:bCs/>
        </w:rPr>
      </w:pPr>
      <w:r w:rsidRPr="00C66801">
        <w:rPr>
          <w:rFonts w:ascii="Times New Roman" w:hAnsi="Times New Roman" w:cs="Times New Roman"/>
          <w:b/>
        </w:rPr>
        <w:tab/>
      </w:r>
      <w:r w:rsidRPr="00C66801">
        <w:rPr>
          <w:rFonts w:ascii="Times New Roman" w:hAnsi="Times New Roman" w:cs="Times New Roman"/>
          <w:bCs/>
        </w:rPr>
        <w:t>A mandatory conference call will be held by the University of Arkansas on the date, time, and through means as specified on the cover sheet of this RFP document. The purpose of the conference will be to provide a forum for bidders to obtain clarification about the RFP prior to finalizing their responses.</w:t>
      </w:r>
    </w:p>
    <w:p w14:paraId="4DCA7CC3" w14:textId="77777777" w:rsidR="00C66801" w:rsidRPr="00C66801" w:rsidRDefault="00C66801" w:rsidP="00C66801">
      <w:pPr>
        <w:numPr>
          <w:ilvl w:val="1"/>
          <w:numId w:val="0"/>
        </w:numPr>
        <w:tabs>
          <w:tab w:val="num" w:pos="540"/>
        </w:tabs>
        <w:spacing w:after="0" w:line="240" w:lineRule="auto"/>
        <w:ind w:left="540" w:hanging="540"/>
        <w:outlineLvl w:val="1"/>
        <w:rPr>
          <w:rFonts w:ascii="Times New Roman" w:hAnsi="Times New Roman" w:cs="Times New Roman"/>
          <w:bCs/>
        </w:rPr>
      </w:pPr>
    </w:p>
    <w:p w14:paraId="6C21201A" w14:textId="77777777" w:rsidR="00C66801" w:rsidRPr="00C66801" w:rsidRDefault="00C66801" w:rsidP="00C66801">
      <w:pPr>
        <w:numPr>
          <w:ilvl w:val="1"/>
          <w:numId w:val="0"/>
        </w:numPr>
        <w:tabs>
          <w:tab w:val="num" w:pos="540"/>
        </w:tabs>
        <w:spacing w:after="0" w:line="240" w:lineRule="auto"/>
        <w:ind w:left="540" w:hanging="540"/>
        <w:outlineLvl w:val="1"/>
        <w:rPr>
          <w:rFonts w:ascii="Times New Roman" w:hAnsi="Times New Roman" w:cs="Times New Roman"/>
          <w:bCs/>
        </w:rPr>
      </w:pPr>
      <w:r w:rsidRPr="00C66801">
        <w:rPr>
          <w:rFonts w:ascii="Times New Roman" w:hAnsi="Times New Roman" w:cs="Times New Roman"/>
          <w:bCs/>
        </w:rPr>
        <w:tab/>
        <w:t xml:space="preserve">Questions should be submitted to the contact listed below in advance of the scheduled conference for preparation purposes to make the best use of time during discussion. Respondents who anticipate responding to this RFP are required to participate in this pre-proposal conference to discuss information and clarifications. </w:t>
      </w:r>
      <w:r w:rsidRPr="00A43B8D">
        <w:rPr>
          <w:rFonts w:ascii="Times New Roman" w:hAnsi="Times New Roman" w:cs="Times New Roman"/>
          <w:bCs/>
          <w:u w:val="single"/>
        </w:rPr>
        <w:t>Proposals will NOT be considered from Respondents who have not participated in the mandatory pre-proposal conference.</w:t>
      </w:r>
    </w:p>
    <w:p w14:paraId="4DD9686D" w14:textId="77777777" w:rsidR="00C66801" w:rsidRPr="00C66801" w:rsidRDefault="00C66801" w:rsidP="00C66801">
      <w:pPr>
        <w:numPr>
          <w:ilvl w:val="1"/>
          <w:numId w:val="0"/>
        </w:numPr>
        <w:tabs>
          <w:tab w:val="num" w:pos="540"/>
        </w:tabs>
        <w:spacing w:after="0" w:line="240" w:lineRule="auto"/>
        <w:ind w:left="540" w:hanging="540"/>
        <w:outlineLvl w:val="1"/>
        <w:rPr>
          <w:rFonts w:ascii="Times New Roman" w:hAnsi="Times New Roman" w:cs="Times New Roman"/>
          <w:bCs/>
        </w:rPr>
      </w:pPr>
    </w:p>
    <w:p w14:paraId="2887F57E" w14:textId="088C5BAB" w:rsidR="00C66801" w:rsidRPr="00A43B8D" w:rsidRDefault="00C66801" w:rsidP="00C66801">
      <w:pPr>
        <w:numPr>
          <w:ilvl w:val="1"/>
          <w:numId w:val="0"/>
        </w:numPr>
        <w:tabs>
          <w:tab w:val="num" w:pos="540"/>
        </w:tabs>
        <w:spacing w:after="0" w:line="240" w:lineRule="auto"/>
        <w:ind w:left="540" w:hanging="540"/>
        <w:outlineLvl w:val="1"/>
        <w:rPr>
          <w:rFonts w:ascii="Times New Roman" w:hAnsi="Times New Roman" w:cs="Times New Roman"/>
          <w:bCs/>
          <w:u w:val="single"/>
        </w:rPr>
      </w:pPr>
      <w:r w:rsidRPr="00C66801">
        <w:rPr>
          <w:rFonts w:ascii="Times New Roman" w:hAnsi="Times New Roman" w:cs="Times New Roman"/>
          <w:bCs/>
        </w:rPr>
        <w:tab/>
      </w:r>
      <w:r w:rsidRPr="00A43B8D">
        <w:rPr>
          <w:rFonts w:ascii="Times New Roman" w:hAnsi="Times New Roman" w:cs="Times New Roman"/>
          <w:bCs/>
          <w:u w:val="single"/>
        </w:rPr>
        <w:t xml:space="preserve">To participate in the mandatory pre-proposal meeting, provide contact information to </w:t>
      </w:r>
      <w:r w:rsidR="00A43B8D" w:rsidRPr="00A43B8D">
        <w:rPr>
          <w:rFonts w:ascii="Times New Roman" w:hAnsi="Times New Roman" w:cs="Times New Roman"/>
          <w:b/>
          <w:u w:val="single"/>
        </w:rPr>
        <w:t>Caroline Goldfarb, cgoldfarb@</w:t>
      </w:r>
      <w:r w:rsidR="00D0239D">
        <w:rPr>
          <w:rFonts w:ascii="Times New Roman" w:hAnsi="Times New Roman" w:cs="Times New Roman"/>
          <w:b/>
          <w:u w:val="single"/>
        </w:rPr>
        <w:t>aarete</w:t>
      </w:r>
      <w:r w:rsidR="00A43B8D" w:rsidRPr="00A43B8D">
        <w:rPr>
          <w:rFonts w:ascii="Times New Roman" w:hAnsi="Times New Roman" w:cs="Times New Roman"/>
          <w:b/>
          <w:u w:val="single"/>
        </w:rPr>
        <w:t>.com</w:t>
      </w:r>
      <w:r w:rsidR="00A43B8D">
        <w:rPr>
          <w:rFonts w:ascii="Times New Roman" w:hAnsi="Times New Roman" w:cs="Times New Roman"/>
          <w:bCs/>
          <w:u w:val="single"/>
        </w:rPr>
        <w:t>,</w:t>
      </w:r>
      <w:r w:rsidRPr="00A43B8D">
        <w:rPr>
          <w:rFonts w:ascii="Times New Roman" w:hAnsi="Times New Roman" w:cs="Times New Roman"/>
          <w:bCs/>
          <w:u w:val="single"/>
        </w:rPr>
        <w:t xml:space="preserve"> no later </w:t>
      </w:r>
      <w:r w:rsidRPr="00C6252B">
        <w:rPr>
          <w:rFonts w:ascii="Times New Roman" w:hAnsi="Times New Roman" w:cs="Times New Roman"/>
          <w:bCs/>
          <w:u w:val="single"/>
        </w:rPr>
        <w:t>than</w:t>
      </w:r>
      <w:r w:rsidR="00D0239D">
        <w:rPr>
          <w:rFonts w:ascii="Times New Roman" w:hAnsi="Times New Roman" w:cs="Times New Roman"/>
          <w:b/>
          <w:u w:val="single"/>
        </w:rPr>
        <w:t xml:space="preserve"> 2:30 pm CST, Tuesday, November 5, 2024. </w:t>
      </w:r>
      <w:r w:rsidRPr="00A43B8D">
        <w:rPr>
          <w:rFonts w:ascii="Times New Roman" w:hAnsi="Times New Roman" w:cs="Times New Roman"/>
          <w:bCs/>
          <w:u w:val="single"/>
        </w:rPr>
        <w:t>That information will be used to create a MS Teams invitation.</w:t>
      </w:r>
    </w:p>
    <w:p w14:paraId="262A2119" w14:textId="72531B7A" w:rsidR="001561CD" w:rsidRPr="00C66801" w:rsidRDefault="00C66801" w:rsidP="00A43B8D">
      <w:pPr>
        <w:numPr>
          <w:ilvl w:val="1"/>
          <w:numId w:val="0"/>
        </w:numPr>
        <w:tabs>
          <w:tab w:val="num" w:pos="540"/>
        </w:tabs>
        <w:spacing w:after="0" w:line="240" w:lineRule="auto"/>
        <w:ind w:left="540" w:hanging="540"/>
        <w:outlineLvl w:val="1"/>
        <w:rPr>
          <w:rFonts w:ascii="Times New Roman" w:hAnsi="Times New Roman" w:cs="Times New Roman"/>
          <w:bCs/>
          <w:color w:val="FF0000"/>
        </w:rPr>
      </w:pPr>
      <w:r w:rsidRPr="00C66801">
        <w:rPr>
          <w:rFonts w:ascii="Times New Roman" w:hAnsi="Times New Roman" w:cs="Times New Roman"/>
          <w:bCs/>
        </w:rPr>
        <w:tab/>
      </w:r>
    </w:p>
    <w:p w14:paraId="7BE49DF2" w14:textId="2769A833" w:rsidR="000B6D35" w:rsidRPr="00BA12F5" w:rsidRDefault="005378DB" w:rsidP="002C45B2">
      <w:pPr>
        <w:numPr>
          <w:ilvl w:val="1"/>
          <w:numId w:val="0"/>
        </w:numPr>
        <w:tabs>
          <w:tab w:val="num" w:pos="540"/>
        </w:tabs>
        <w:spacing w:after="0" w:line="240" w:lineRule="auto"/>
        <w:ind w:left="540" w:hanging="540"/>
        <w:outlineLvl w:val="1"/>
        <w:rPr>
          <w:rFonts w:ascii="Times New Roman" w:hAnsi="Times New Roman" w:cs="Times New Roman"/>
          <w:b/>
        </w:rPr>
      </w:pPr>
      <w:r>
        <w:rPr>
          <w:rFonts w:ascii="Times New Roman" w:hAnsi="Times New Roman" w:cs="Times New Roman"/>
          <w:color w:val="FF0000"/>
        </w:rPr>
        <w:tab/>
      </w:r>
    </w:p>
    <w:p w14:paraId="39729024" w14:textId="3A758ED7" w:rsidR="00F951CC" w:rsidRPr="00BA12F5"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r w:rsidRPr="00BA12F5">
        <w:rPr>
          <w:rFonts w:ascii="Times New Roman" w:hAnsi="Times New Roman" w:cs="Times New Roman"/>
          <w:b/>
        </w:rPr>
        <w:t>6.</w:t>
      </w:r>
      <w:r w:rsidRPr="00BA12F5">
        <w:rPr>
          <w:rFonts w:ascii="Times New Roman" w:hAnsi="Times New Roman" w:cs="Times New Roman"/>
          <w:b/>
        </w:rPr>
        <w:tab/>
      </w:r>
      <w:r w:rsidR="00F951CC" w:rsidRPr="00BA12F5">
        <w:rPr>
          <w:rFonts w:ascii="Times New Roman" w:hAnsi="Times New Roman" w:cs="Times New Roman"/>
          <w:b/>
        </w:rPr>
        <w:t>RESPONDENT</w:t>
      </w:r>
      <w:r w:rsidR="00C0231C" w:rsidRPr="00BA12F5">
        <w:rPr>
          <w:rFonts w:ascii="Times New Roman" w:hAnsi="Times New Roman" w:cs="Times New Roman"/>
          <w:b/>
        </w:rPr>
        <w:t>’</w:t>
      </w:r>
      <w:r w:rsidR="00F951CC" w:rsidRPr="00BA12F5">
        <w:rPr>
          <w:rFonts w:ascii="Times New Roman" w:hAnsi="Times New Roman" w:cs="Times New Roman"/>
          <w:b/>
        </w:rPr>
        <w:t>S RESPONSIBILITY TO READ RFP</w:t>
      </w:r>
      <w:r w:rsidR="002B214A" w:rsidRPr="00BA12F5">
        <w:rPr>
          <w:rFonts w:ascii="Times New Roman" w:hAnsi="Times New Roman" w:cs="Times New Roman"/>
          <w:b/>
        </w:rPr>
        <w:t xml:space="preserve"> </w:t>
      </w:r>
    </w:p>
    <w:p w14:paraId="7B109AD4" w14:textId="0A40C5A4" w:rsidR="00F951CC" w:rsidRPr="00BA12F5"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BA12F5">
        <w:rPr>
          <w:rFonts w:ascii="Times New Roman" w:hAnsi="Times New Roman" w:cs="Times New Roman"/>
        </w:rPr>
        <w:tab/>
        <w:t>It is the Respondent's responsibility to thoroughly examine and read the entire RFP document</w:t>
      </w:r>
      <w:r w:rsidR="002B214A" w:rsidRPr="00BA12F5">
        <w:rPr>
          <w:rFonts w:ascii="Times New Roman" w:hAnsi="Times New Roman" w:cs="Times New Roman"/>
        </w:rPr>
        <w:t>, including any and all appendices</w:t>
      </w:r>
      <w:r w:rsidRPr="00BA12F5">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BA12F5">
        <w:rPr>
          <w:rFonts w:ascii="Times New Roman" w:hAnsi="Times New Roman" w:cs="Times New Roman"/>
        </w:rPr>
        <w:t xml:space="preserve"> </w:t>
      </w:r>
      <w:bookmarkStart w:id="6" w:name="_Hlk532908544"/>
      <w:r w:rsidR="008F2868" w:rsidRPr="00BA12F5">
        <w:rPr>
          <w:rFonts w:ascii="Times New Roman" w:hAnsi="Times New Roman" w:cs="Times New Roman"/>
        </w:rPr>
        <w:t xml:space="preserve">This engagement is separate from any other engagement bidder may be currently pursuing with the University of Arkansas. Interpretation </w:t>
      </w:r>
      <w:r w:rsidR="00C236AD" w:rsidRPr="00BA12F5">
        <w:rPr>
          <w:rFonts w:ascii="Times New Roman" w:hAnsi="Times New Roman" w:cs="Times New Roman"/>
        </w:rPr>
        <w:t xml:space="preserve">by and </w:t>
      </w:r>
      <w:r w:rsidR="008F2868" w:rsidRPr="00BA12F5">
        <w:rPr>
          <w:rFonts w:ascii="Times New Roman" w:hAnsi="Times New Roman" w:cs="Times New Roman"/>
        </w:rPr>
        <w:t>of the University of Arkansas is final.</w:t>
      </w:r>
      <w:bookmarkEnd w:id="5"/>
    </w:p>
    <w:bookmarkEnd w:id="6"/>
    <w:p w14:paraId="2EF71910" w14:textId="77777777" w:rsidR="008B067A"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11302663" w14:textId="77777777" w:rsidR="000A2757" w:rsidRPr="00BA12F5" w:rsidRDefault="000A2757"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346D6D0" w:rsidR="009C0813" w:rsidRPr="00BA12F5"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BA12F5">
        <w:rPr>
          <w:rFonts w:ascii="Times New Roman" w:eastAsia="Times New Roman" w:hAnsi="Times New Roman" w:cs="Times New Roman"/>
          <w:b/>
          <w:noProof/>
        </w:rPr>
        <w:t>7</w:t>
      </w:r>
      <w:r w:rsidR="00E517FE" w:rsidRPr="00BA12F5">
        <w:rPr>
          <w:rFonts w:ascii="Times New Roman" w:eastAsia="Times New Roman" w:hAnsi="Times New Roman" w:cs="Times New Roman"/>
          <w:b/>
          <w:noProof/>
        </w:rPr>
        <w:t>.</w:t>
      </w:r>
      <w:r w:rsidR="00E517FE" w:rsidRPr="00BA12F5">
        <w:rPr>
          <w:rFonts w:ascii="Times New Roman" w:eastAsia="Times New Roman" w:hAnsi="Times New Roman" w:cs="Times New Roman"/>
          <w:b/>
          <w:noProof/>
        </w:rPr>
        <w:tab/>
      </w:r>
      <w:r w:rsidR="00213B1D" w:rsidRPr="00BA12F5">
        <w:rPr>
          <w:rFonts w:ascii="Times New Roman" w:eastAsia="Times New Roman" w:hAnsi="Times New Roman" w:cs="Times New Roman"/>
          <w:b/>
          <w:noProof/>
        </w:rPr>
        <w:t xml:space="preserve">PROJECTED </w:t>
      </w:r>
      <w:r w:rsidR="00C626E4" w:rsidRPr="00BA12F5">
        <w:rPr>
          <w:rFonts w:ascii="Times New Roman" w:eastAsia="Times New Roman" w:hAnsi="Times New Roman" w:cs="Times New Roman"/>
          <w:b/>
          <w:noProof/>
        </w:rPr>
        <w:t>T</w:t>
      </w:r>
      <w:r w:rsidR="00213B1D" w:rsidRPr="00BA12F5">
        <w:rPr>
          <w:rFonts w:ascii="Times New Roman" w:eastAsia="Times New Roman" w:hAnsi="Times New Roman" w:cs="Times New Roman"/>
          <w:b/>
          <w:noProof/>
        </w:rPr>
        <w:t>IMETABLE OF ACTIVITIES</w:t>
      </w:r>
    </w:p>
    <w:p w14:paraId="2A3189BB" w14:textId="00A5AF43" w:rsidR="00D12E30" w:rsidRPr="00BA12F5"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BA12F5">
        <w:rPr>
          <w:rFonts w:ascii="Times New Roman" w:eastAsia="Times New Roman" w:hAnsi="Times New Roman" w:cs="Times New Roman"/>
        </w:rPr>
        <w:tab/>
      </w:r>
      <w:r w:rsidR="00D12E30" w:rsidRPr="00BA12F5">
        <w:rPr>
          <w:rFonts w:ascii="Times New Roman" w:eastAsia="Times New Roman" w:hAnsi="Times New Roman" w:cs="Times New Roman"/>
        </w:rPr>
        <w:t xml:space="preserve">The following schedule will apply to this RFP, but may change in accordance with </w:t>
      </w:r>
      <w:r w:rsidR="00C0231C" w:rsidRPr="00BA12F5">
        <w:rPr>
          <w:rFonts w:ascii="Times New Roman" w:eastAsia="Times New Roman" w:hAnsi="Times New Roman" w:cs="Times New Roman"/>
        </w:rPr>
        <w:t>the UA</w:t>
      </w:r>
      <w:r w:rsidR="00D12E30" w:rsidRPr="00BA12F5">
        <w:rPr>
          <w:rFonts w:ascii="Times New Roman" w:eastAsia="Times New Roman" w:hAnsi="Times New Roman" w:cs="Times New Roman"/>
        </w:rPr>
        <w:t>'s needs:</w:t>
      </w:r>
    </w:p>
    <w:p w14:paraId="497D8C7F" w14:textId="77777777" w:rsidR="00D12E30" w:rsidRPr="007B25AD"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7083BB80" w14:textId="29A156EE" w:rsidR="00D12E30"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B25AD">
        <w:rPr>
          <w:rFonts w:ascii="Times New Roman" w:eastAsia="Times New Roman" w:hAnsi="Times New Roman" w:cs="Times New Roman"/>
        </w:rPr>
        <w:tab/>
      </w:r>
      <w:r w:rsidR="00CA5489" w:rsidRPr="007B25AD">
        <w:rPr>
          <w:rFonts w:ascii="Times New Roman" w:hAnsi="Times New Roman" w:cs="Times New Roman"/>
          <w:spacing w:val="-2"/>
        </w:rPr>
        <w:t xml:space="preserve">Thursday, October 31, </w:t>
      </w:r>
      <w:proofErr w:type="gramStart"/>
      <w:r w:rsidR="00CA5489" w:rsidRPr="007B25AD">
        <w:rPr>
          <w:rFonts w:ascii="Times New Roman" w:hAnsi="Times New Roman" w:cs="Times New Roman"/>
          <w:spacing w:val="-2"/>
        </w:rPr>
        <w:t>2024</w:t>
      </w:r>
      <w:proofErr w:type="gramEnd"/>
      <w:r w:rsidRPr="007B25AD">
        <w:rPr>
          <w:rFonts w:ascii="Times New Roman" w:eastAsia="Times New Roman" w:hAnsi="Times New Roman" w:cs="Times New Roman"/>
        </w:rPr>
        <w:tab/>
        <w:t xml:space="preserve">RFP </w:t>
      </w:r>
      <w:proofErr w:type="gramStart"/>
      <w:r w:rsidRPr="007B25AD">
        <w:rPr>
          <w:rFonts w:ascii="Times New Roman" w:eastAsia="Times New Roman" w:hAnsi="Times New Roman" w:cs="Times New Roman"/>
        </w:rPr>
        <w:t>released to</w:t>
      </w:r>
      <w:proofErr w:type="gramEnd"/>
      <w:r w:rsidRPr="007B25AD">
        <w:rPr>
          <w:rFonts w:ascii="Times New Roman" w:eastAsia="Times New Roman" w:hAnsi="Times New Roman" w:cs="Times New Roman"/>
        </w:rPr>
        <w:t xml:space="preserve"> prospective respondents</w:t>
      </w:r>
    </w:p>
    <w:p w14:paraId="72E956F3" w14:textId="7CA7FB50" w:rsidR="00CB344F" w:rsidRDefault="00CB344F" w:rsidP="00CB344F">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rPr>
        <w:tab/>
      </w:r>
      <w:r w:rsidR="00D0239D">
        <w:rPr>
          <w:rFonts w:ascii="Times New Roman" w:eastAsia="Times New Roman" w:hAnsi="Times New Roman" w:cs="Times New Roman"/>
        </w:rPr>
        <w:t xml:space="preserve">Tuesday, November 5, </w:t>
      </w:r>
      <w:proofErr w:type="gramStart"/>
      <w:r w:rsidR="00D0239D">
        <w:rPr>
          <w:rFonts w:ascii="Times New Roman" w:eastAsia="Times New Roman" w:hAnsi="Times New Roman" w:cs="Times New Roman"/>
        </w:rPr>
        <w:t>2024</w:t>
      </w:r>
      <w:proofErr w:type="gramEnd"/>
      <w:r>
        <w:rPr>
          <w:rFonts w:ascii="Times New Roman" w:eastAsia="Times New Roman" w:hAnsi="Times New Roman" w:cs="Times New Roman"/>
        </w:rPr>
        <w:tab/>
      </w:r>
      <w:r w:rsidR="00D0239D">
        <w:rPr>
          <w:rFonts w:ascii="Times New Roman" w:eastAsia="Times New Roman" w:hAnsi="Times New Roman" w:cs="Times New Roman"/>
        </w:rPr>
        <w:t xml:space="preserve">2:30 pm CST - </w:t>
      </w:r>
      <w:r>
        <w:rPr>
          <w:rFonts w:ascii="Times New Roman" w:eastAsia="Times New Roman" w:hAnsi="Times New Roman" w:cs="Times New Roman"/>
        </w:rPr>
        <w:t xml:space="preserve">Intent </w:t>
      </w:r>
      <w:proofErr w:type="gramStart"/>
      <w:r>
        <w:rPr>
          <w:rFonts w:ascii="Times New Roman" w:eastAsia="Times New Roman" w:hAnsi="Times New Roman" w:cs="Times New Roman"/>
        </w:rPr>
        <w:t>to participate</w:t>
      </w:r>
      <w:proofErr w:type="gramEnd"/>
      <w:r>
        <w:rPr>
          <w:rFonts w:ascii="Times New Roman" w:eastAsia="Times New Roman" w:hAnsi="Times New Roman" w:cs="Times New Roman"/>
        </w:rPr>
        <w:t xml:space="preserve"> in Virtual Pre-Proposal Conference due date</w:t>
      </w:r>
    </w:p>
    <w:p w14:paraId="7E508ACA" w14:textId="4012F76A" w:rsidR="00CB344F" w:rsidRPr="007B25AD" w:rsidRDefault="00CB344F" w:rsidP="00CB344F">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Pr>
          <w:rFonts w:ascii="Times New Roman" w:eastAsia="Times New Roman" w:hAnsi="Times New Roman" w:cs="Times New Roman"/>
        </w:rPr>
        <w:tab/>
      </w:r>
      <w:r w:rsidR="00D0239D">
        <w:rPr>
          <w:rFonts w:ascii="Times New Roman" w:eastAsia="Times New Roman" w:hAnsi="Times New Roman" w:cs="Times New Roman"/>
        </w:rPr>
        <w:t xml:space="preserve">Wednesday, November 6, </w:t>
      </w:r>
      <w:proofErr w:type="gramStart"/>
      <w:r w:rsidR="00D0239D">
        <w:rPr>
          <w:rFonts w:ascii="Times New Roman" w:eastAsia="Times New Roman" w:hAnsi="Times New Roman" w:cs="Times New Roman"/>
        </w:rPr>
        <w:t>2024</w:t>
      </w:r>
      <w:proofErr w:type="gramEnd"/>
      <w:r>
        <w:rPr>
          <w:rFonts w:ascii="Times New Roman" w:eastAsia="Times New Roman" w:hAnsi="Times New Roman" w:cs="Times New Roman"/>
        </w:rPr>
        <w:tab/>
      </w:r>
      <w:r w:rsidR="00D0239D">
        <w:rPr>
          <w:rFonts w:ascii="Times New Roman" w:eastAsia="Times New Roman" w:hAnsi="Times New Roman" w:cs="Times New Roman"/>
        </w:rPr>
        <w:t xml:space="preserve">10:00 – 11:00 am CST - </w:t>
      </w:r>
      <w:r>
        <w:rPr>
          <w:rFonts w:ascii="Times New Roman" w:eastAsia="Times New Roman" w:hAnsi="Times New Roman" w:cs="Times New Roman"/>
        </w:rPr>
        <w:t>Mandatory Virtual Pre-Proposal Conference (via Zoom</w:t>
      </w:r>
      <w:r w:rsidR="00212D1B">
        <w:rPr>
          <w:rFonts w:ascii="Times New Roman" w:eastAsia="Times New Roman" w:hAnsi="Times New Roman" w:cs="Times New Roman"/>
        </w:rPr>
        <w:t>)</w:t>
      </w:r>
      <w:r w:rsidR="005A1AD4">
        <w:rPr>
          <w:rFonts w:ascii="Times New Roman" w:eastAsia="Times New Roman" w:hAnsi="Times New Roman" w:cs="Times New Roman"/>
        </w:rPr>
        <w:tab/>
      </w:r>
    </w:p>
    <w:p w14:paraId="4F5B1CE5" w14:textId="33E648C0" w:rsidR="00FB24AF" w:rsidRPr="007B25AD" w:rsidRDefault="00CA1FC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B25AD">
        <w:rPr>
          <w:rFonts w:ascii="Times New Roman" w:eastAsia="Times New Roman" w:hAnsi="Times New Roman" w:cs="Times New Roman"/>
        </w:rPr>
        <w:tab/>
      </w:r>
      <w:r w:rsidR="00A25AB1">
        <w:rPr>
          <w:rFonts w:ascii="Times New Roman" w:hAnsi="Times New Roman" w:cs="Times New Roman"/>
          <w:spacing w:val="-2"/>
        </w:rPr>
        <w:t>Wednesday</w:t>
      </w:r>
      <w:r w:rsidR="00495E48" w:rsidRPr="007B25AD">
        <w:rPr>
          <w:rFonts w:ascii="Times New Roman" w:hAnsi="Times New Roman" w:cs="Times New Roman"/>
          <w:spacing w:val="-2"/>
        </w:rPr>
        <w:t xml:space="preserve">, November </w:t>
      </w:r>
      <w:r w:rsidR="00A25AB1">
        <w:rPr>
          <w:rFonts w:ascii="Times New Roman" w:hAnsi="Times New Roman" w:cs="Times New Roman"/>
          <w:spacing w:val="-2"/>
        </w:rPr>
        <w:t>13</w:t>
      </w:r>
      <w:r w:rsidR="00495E48" w:rsidRPr="007B25AD">
        <w:rPr>
          <w:rFonts w:ascii="Times New Roman" w:hAnsi="Times New Roman" w:cs="Times New Roman"/>
          <w:spacing w:val="-2"/>
        </w:rPr>
        <w:t xml:space="preserve">, </w:t>
      </w:r>
      <w:proofErr w:type="gramStart"/>
      <w:r w:rsidR="00495E48" w:rsidRPr="007B25AD">
        <w:rPr>
          <w:rFonts w:ascii="Times New Roman" w:hAnsi="Times New Roman" w:cs="Times New Roman"/>
          <w:spacing w:val="-2"/>
        </w:rPr>
        <w:t>2024</w:t>
      </w:r>
      <w:proofErr w:type="gramEnd"/>
      <w:r w:rsidR="00495E48" w:rsidRPr="007B25AD">
        <w:rPr>
          <w:rFonts w:ascii="Times New Roman" w:hAnsi="Times New Roman" w:cs="Times New Roman"/>
        </w:rPr>
        <w:tab/>
      </w:r>
      <w:r w:rsidR="00FB24AF" w:rsidRPr="007B25AD">
        <w:rPr>
          <w:rFonts w:ascii="Times New Roman" w:eastAsia="Times New Roman" w:hAnsi="Times New Roman" w:cs="Times New Roman"/>
        </w:rPr>
        <w:t xml:space="preserve">Last date/time UA will accept questions </w:t>
      </w:r>
    </w:p>
    <w:p w14:paraId="58F8A1D8" w14:textId="22BA7133" w:rsidR="00D12E30" w:rsidRPr="007B25AD" w:rsidRDefault="00FB24AF"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7B25AD">
        <w:rPr>
          <w:rFonts w:ascii="Times New Roman" w:eastAsia="Times New Roman" w:hAnsi="Times New Roman" w:cs="Times New Roman"/>
        </w:rPr>
        <w:tab/>
      </w:r>
      <w:r w:rsidR="00B54721" w:rsidRPr="007B25AD">
        <w:rPr>
          <w:rFonts w:ascii="Times New Roman" w:hAnsi="Times New Roman" w:cs="Times New Roman"/>
          <w:spacing w:val="-2"/>
        </w:rPr>
        <w:t xml:space="preserve">Thursday, November 21, </w:t>
      </w:r>
      <w:proofErr w:type="gramStart"/>
      <w:r w:rsidR="00B54721" w:rsidRPr="007B25AD">
        <w:rPr>
          <w:rFonts w:ascii="Times New Roman" w:hAnsi="Times New Roman" w:cs="Times New Roman"/>
          <w:spacing w:val="-2"/>
        </w:rPr>
        <w:t>2024</w:t>
      </w:r>
      <w:proofErr w:type="gramEnd"/>
      <w:r w:rsidRPr="007B25AD">
        <w:rPr>
          <w:rFonts w:ascii="Times New Roman" w:eastAsia="Times New Roman" w:hAnsi="Times New Roman" w:cs="Times New Roman"/>
        </w:rPr>
        <w:tab/>
      </w:r>
      <w:r w:rsidR="00D12E30" w:rsidRPr="007B25AD">
        <w:rPr>
          <w:rFonts w:ascii="Times New Roman" w:eastAsia="Times New Roman" w:hAnsi="Times New Roman" w:cs="Times New Roman"/>
        </w:rPr>
        <w:t>Last date UA will issue an addendum</w:t>
      </w:r>
    </w:p>
    <w:p w14:paraId="5565CAA9" w14:textId="0CB568AD" w:rsidR="00D12E30" w:rsidRPr="007B25AD" w:rsidRDefault="00D12E30" w:rsidP="00D0239D">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B25AD">
        <w:rPr>
          <w:rFonts w:ascii="Times New Roman" w:eastAsia="Times New Roman" w:hAnsi="Times New Roman" w:cs="Times New Roman"/>
          <w:b/>
          <w:noProof/>
        </w:rPr>
        <w:tab/>
      </w:r>
      <w:r w:rsidR="003D21BF" w:rsidRPr="007B25AD">
        <w:rPr>
          <w:rFonts w:ascii="Times New Roman" w:hAnsi="Times New Roman" w:cs="Times New Roman"/>
          <w:spacing w:val="-2"/>
        </w:rPr>
        <w:t xml:space="preserve">Thursday, December 12, </w:t>
      </w:r>
      <w:proofErr w:type="gramStart"/>
      <w:r w:rsidR="003D21BF" w:rsidRPr="007B25AD">
        <w:rPr>
          <w:rFonts w:ascii="Times New Roman" w:hAnsi="Times New Roman" w:cs="Times New Roman"/>
          <w:spacing w:val="-2"/>
        </w:rPr>
        <w:t>2024</w:t>
      </w:r>
      <w:proofErr w:type="gramEnd"/>
      <w:r w:rsidRPr="007B25AD">
        <w:rPr>
          <w:rFonts w:ascii="Times New Roman" w:eastAsia="Times New Roman" w:hAnsi="Times New Roman" w:cs="Times New Roman"/>
        </w:rPr>
        <w:tab/>
      </w:r>
      <w:r w:rsidR="00D0239D" w:rsidRPr="007B25AD">
        <w:rPr>
          <w:rFonts w:ascii="Times New Roman" w:eastAsia="Times New Roman" w:hAnsi="Times New Roman" w:cs="Times New Roman"/>
        </w:rPr>
        <w:t>2:30 PM CST</w:t>
      </w:r>
      <w:r w:rsidR="00D0239D">
        <w:rPr>
          <w:rFonts w:ascii="Times New Roman" w:eastAsia="Times New Roman" w:hAnsi="Times New Roman" w:cs="Times New Roman"/>
        </w:rPr>
        <w:t xml:space="preserve"> - </w:t>
      </w:r>
      <w:r w:rsidRPr="007B25AD">
        <w:rPr>
          <w:rFonts w:ascii="Times New Roman" w:eastAsia="Times New Roman" w:hAnsi="Times New Roman" w:cs="Times New Roman"/>
        </w:rPr>
        <w:t xml:space="preserve">Proposal </w:t>
      </w:r>
      <w:r w:rsidR="00892E08" w:rsidRPr="007B25AD">
        <w:rPr>
          <w:rFonts w:ascii="Times New Roman" w:eastAsia="Times New Roman" w:hAnsi="Times New Roman" w:cs="Times New Roman"/>
        </w:rPr>
        <w:t>S</w:t>
      </w:r>
      <w:r w:rsidRPr="007B25AD">
        <w:rPr>
          <w:rFonts w:ascii="Times New Roman" w:eastAsia="Times New Roman" w:hAnsi="Times New Roman" w:cs="Times New Roman"/>
        </w:rPr>
        <w:t xml:space="preserve">ubmission </w:t>
      </w:r>
      <w:r w:rsidR="00892E08" w:rsidRPr="007B25AD">
        <w:rPr>
          <w:rFonts w:ascii="Times New Roman" w:eastAsia="Times New Roman" w:hAnsi="Times New Roman" w:cs="Times New Roman"/>
        </w:rPr>
        <w:t>D</w:t>
      </w:r>
      <w:r w:rsidRPr="007B25AD">
        <w:rPr>
          <w:rFonts w:ascii="Times New Roman" w:eastAsia="Times New Roman" w:hAnsi="Times New Roman" w:cs="Times New Roman"/>
        </w:rPr>
        <w:t xml:space="preserve">eadline </w:t>
      </w:r>
      <w:r w:rsidR="00CF1B42" w:rsidRPr="007B25AD">
        <w:rPr>
          <w:rFonts w:ascii="Times New Roman" w:eastAsia="Times New Roman" w:hAnsi="Times New Roman" w:cs="Times New Roman"/>
          <w:i/>
          <w:iCs/>
        </w:rPr>
        <w:t>and</w:t>
      </w:r>
      <w:r w:rsidR="00CF1B42" w:rsidRPr="007B25AD">
        <w:rPr>
          <w:rFonts w:ascii="Times New Roman" w:eastAsia="Times New Roman" w:hAnsi="Times New Roman" w:cs="Times New Roman"/>
        </w:rPr>
        <w:t xml:space="preserve"> Bid Opening Event </w:t>
      </w:r>
    </w:p>
    <w:p w14:paraId="77CE4EA4" w14:textId="58DC20AD" w:rsidR="00593F82" w:rsidRPr="007B25AD" w:rsidRDefault="00593F82" w:rsidP="00CF1B42">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rPr>
      </w:pPr>
      <w:bookmarkStart w:id="7" w:name="_Hlk36103665"/>
      <w:r w:rsidRPr="007B25AD">
        <w:rPr>
          <w:rFonts w:ascii="Times New Roman" w:eastAsia="MS Mincho" w:hAnsi="Times New Roman" w:cs="Times New Roman"/>
          <w:b/>
        </w:rPr>
        <w:t>Note:</w:t>
      </w:r>
      <w:r w:rsidRPr="007B25AD">
        <w:rPr>
          <w:rFonts w:ascii="Times New Roman" w:eastAsia="MS Mincho" w:hAnsi="Times New Roman" w:cs="Times New Roman"/>
          <w:bCs/>
        </w:rPr>
        <w:t xml:space="preserve"> Attendance </w:t>
      </w:r>
      <w:r w:rsidR="007A542A" w:rsidRPr="007B25AD">
        <w:rPr>
          <w:rFonts w:ascii="Times New Roman" w:eastAsia="MS Mincho" w:hAnsi="Times New Roman" w:cs="Times New Roman"/>
          <w:bCs/>
        </w:rPr>
        <w:t>of</w:t>
      </w:r>
      <w:r w:rsidRPr="007B25AD">
        <w:rPr>
          <w:rFonts w:ascii="Times New Roman" w:eastAsia="MS Mincho" w:hAnsi="Times New Roman" w:cs="Times New Roman"/>
          <w:bCs/>
        </w:rPr>
        <w:t xml:space="preserve"> RF</w:t>
      </w:r>
      <w:r w:rsidR="00D47AD4" w:rsidRPr="007B25AD">
        <w:rPr>
          <w:rFonts w:ascii="Times New Roman" w:eastAsia="MS Mincho" w:hAnsi="Times New Roman" w:cs="Times New Roman"/>
          <w:bCs/>
        </w:rPr>
        <w:t>P</w:t>
      </w:r>
      <w:r w:rsidRPr="007B25AD">
        <w:rPr>
          <w:rFonts w:ascii="Times New Roman" w:eastAsia="MS Mincho" w:hAnsi="Times New Roman" w:cs="Times New Roman"/>
          <w:bCs/>
        </w:rPr>
        <w:t xml:space="preserve"> opening is not required. No award will be made. Only names of respondents, and a preliminary determination of proposal responsiveness will be made at this time.</w:t>
      </w:r>
      <w:bookmarkEnd w:id="7"/>
    </w:p>
    <w:p w14:paraId="50DB723A" w14:textId="13175603" w:rsidR="009F4A5B" w:rsidRPr="007B25AD" w:rsidRDefault="009F4A5B"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7B25AD">
        <w:rPr>
          <w:rFonts w:ascii="Times New Roman" w:eastAsia="Times New Roman" w:hAnsi="Times New Roman" w:cs="Times New Roman"/>
        </w:rPr>
        <w:tab/>
      </w:r>
      <w:r w:rsidR="001474CF" w:rsidRPr="007B25AD">
        <w:rPr>
          <w:rFonts w:ascii="Times New Roman" w:hAnsi="Times New Roman" w:cs="Times New Roman"/>
          <w:spacing w:val="-2"/>
        </w:rPr>
        <w:t>Week of January 6</w:t>
      </w:r>
      <w:r w:rsidR="001474CF" w:rsidRPr="007B25AD">
        <w:rPr>
          <w:rFonts w:ascii="Times New Roman" w:hAnsi="Times New Roman" w:cs="Times New Roman"/>
          <w:spacing w:val="-2"/>
          <w:vertAlign w:val="superscript"/>
        </w:rPr>
        <w:t>th</w:t>
      </w:r>
      <w:r w:rsidR="001474CF" w:rsidRPr="007B25AD">
        <w:rPr>
          <w:rFonts w:ascii="Times New Roman" w:hAnsi="Times New Roman" w:cs="Times New Roman"/>
          <w:spacing w:val="-2"/>
        </w:rPr>
        <w:t xml:space="preserve">, </w:t>
      </w:r>
      <w:proofErr w:type="gramStart"/>
      <w:r w:rsidR="001474CF" w:rsidRPr="007B25AD">
        <w:rPr>
          <w:rFonts w:ascii="Times New Roman" w:hAnsi="Times New Roman" w:cs="Times New Roman"/>
          <w:spacing w:val="-2"/>
        </w:rPr>
        <w:t>2024</w:t>
      </w:r>
      <w:proofErr w:type="gramEnd"/>
      <w:r w:rsidRPr="007B25AD">
        <w:rPr>
          <w:rFonts w:ascii="Times New Roman" w:eastAsia="Times New Roman" w:hAnsi="Times New Roman" w:cs="Times New Roman"/>
        </w:rPr>
        <w:tab/>
      </w:r>
      <w:r w:rsidRPr="007B25AD">
        <w:rPr>
          <w:rFonts w:ascii="Times New Roman" w:eastAsia="Times New Roman" w:hAnsi="Times New Roman" w:cs="Times New Roman"/>
        </w:rPr>
        <w:tab/>
      </w:r>
      <w:r w:rsidR="00DC0E58" w:rsidRPr="007B25AD">
        <w:rPr>
          <w:rFonts w:ascii="Times New Roman" w:eastAsia="Times New Roman" w:hAnsi="Times New Roman" w:cs="Times New Roman"/>
        </w:rPr>
        <w:t xml:space="preserve">Respondent </w:t>
      </w:r>
      <w:r w:rsidRPr="007B25AD">
        <w:rPr>
          <w:rFonts w:ascii="Times New Roman" w:eastAsia="Times New Roman" w:hAnsi="Times New Roman" w:cs="Times New Roman"/>
        </w:rPr>
        <w:t>Presentations (if necessary)</w:t>
      </w:r>
    </w:p>
    <w:p w14:paraId="3D1CA484" w14:textId="5A87FF36" w:rsidR="00D12E30" w:rsidRPr="007B25AD"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7B25AD">
        <w:rPr>
          <w:rFonts w:ascii="Times New Roman" w:eastAsia="Times New Roman" w:hAnsi="Times New Roman" w:cs="Times New Roman"/>
          <w:noProof/>
        </w:rPr>
        <w:tab/>
      </w:r>
      <w:r w:rsidR="007B25AD" w:rsidRPr="007B25AD">
        <w:rPr>
          <w:rFonts w:ascii="Times New Roman" w:hAnsi="Times New Roman" w:cs="Times New Roman"/>
          <w:spacing w:val="-2"/>
        </w:rPr>
        <w:t>Week of January 13</w:t>
      </w:r>
      <w:r w:rsidR="007B25AD" w:rsidRPr="007B25AD">
        <w:rPr>
          <w:rFonts w:ascii="Times New Roman" w:hAnsi="Times New Roman" w:cs="Times New Roman"/>
          <w:spacing w:val="-2"/>
          <w:vertAlign w:val="superscript"/>
        </w:rPr>
        <w:t>th</w:t>
      </w:r>
      <w:r w:rsidR="007B25AD" w:rsidRPr="007B25AD">
        <w:rPr>
          <w:rFonts w:ascii="Times New Roman" w:hAnsi="Times New Roman" w:cs="Times New Roman"/>
          <w:spacing w:val="-2"/>
        </w:rPr>
        <w:t xml:space="preserve">, </w:t>
      </w:r>
      <w:proofErr w:type="gramStart"/>
      <w:r w:rsidR="007B25AD" w:rsidRPr="007B25AD">
        <w:rPr>
          <w:rFonts w:ascii="Times New Roman" w:hAnsi="Times New Roman" w:cs="Times New Roman"/>
          <w:spacing w:val="-2"/>
        </w:rPr>
        <w:t>2024</w:t>
      </w:r>
      <w:proofErr w:type="gramEnd"/>
      <w:r w:rsidRPr="007B25AD">
        <w:rPr>
          <w:rFonts w:ascii="Times New Roman" w:eastAsia="Times New Roman" w:hAnsi="Times New Roman" w:cs="Times New Roman"/>
        </w:rPr>
        <w:tab/>
        <w:t>Notice of Intent to Award</w:t>
      </w:r>
    </w:p>
    <w:p w14:paraId="0EE01DBE" w14:textId="46B226F8" w:rsidR="00D12E30" w:rsidRPr="007B25AD"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B25AD">
        <w:rPr>
          <w:rFonts w:ascii="Times New Roman" w:eastAsia="Times New Roman" w:hAnsi="Times New Roman" w:cs="Times New Roman"/>
          <w:b/>
          <w:noProof/>
        </w:rPr>
        <w:tab/>
      </w:r>
      <w:r w:rsidR="00EB7ECA" w:rsidRPr="007B25AD">
        <w:rPr>
          <w:rFonts w:ascii="Times New Roman" w:eastAsia="Times New Roman" w:hAnsi="Times New Roman" w:cs="Times New Roman"/>
        </w:rPr>
        <w:t xml:space="preserve">Upon </w:t>
      </w:r>
      <w:r w:rsidR="002630ED" w:rsidRPr="007B25AD">
        <w:rPr>
          <w:rFonts w:ascii="Times New Roman" w:eastAsia="Times New Roman" w:hAnsi="Times New Roman" w:cs="Times New Roman"/>
        </w:rPr>
        <w:t xml:space="preserve">Intent to </w:t>
      </w:r>
      <w:r w:rsidR="00EB7ECA" w:rsidRPr="007B25AD">
        <w:rPr>
          <w:rFonts w:ascii="Times New Roman" w:eastAsia="Times New Roman" w:hAnsi="Times New Roman" w:cs="Times New Roman"/>
        </w:rPr>
        <w:t>Award TBD</w:t>
      </w:r>
      <w:r w:rsidR="002630ED" w:rsidRPr="007B25AD">
        <w:rPr>
          <w:rFonts w:ascii="Times New Roman" w:eastAsia="Times New Roman" w:hAnsi="Times New Roman" w:cs="Times New Roman"/>
        </w:rPr>
        <w:t>*</w:t>
      </w:r>
      <w:r w:rsidRPr="007B25AD">
        <w:rPr>
          <w:rFonts w:ascii="Times New Roman" w:eastAsia="Times New Roman" w:hAnsi="Times New Roman" w:cs="Times New Roman"/>
        </w:rPr>
        <w:tab/>
        <w:t xml:space="preserve">Contract Negotiations Begin </w:t>
      </w:r>
      <w:r w:rsidR="001765BA" w:rsidRPr="007B25AD">
        <w:rPr>
          <w:rFonts w:ascii="Times New Roman" w:eastAsia="Times New Roman" w:hAnsi="Times New Roman" w:cs="Times New Roman"/>
        </w:rPr>
        <w:t xml:space="preserve">(upon intent to </w:t>
      </w:r>
      <w:proofErr w:type="gramStart"/>
      <w:r w:rsidR="001765BA" w:rsidRPr="007B25AD">
        <w:rPr>
          <w:rFonts w:ascii="Times New Roman" w:eastAsia="Times New Roman" w:hAnsi="Times New Roman" w:cs="Times New Roman"/>
        </w:rPr>
        <w:t>award)</w:t>
      </w:r>
      <w:r w:rsidR="00DB336F" w:rsidRPr="007B25AD">
        <w:rPr>
          <w:rFonts w:ascii="Times New Roman" w:eastAsia="Times New Roman" w:hAnsi="Times New Roman" w:cs="Times New Roman"/>
        </w:rPr>
        <w:t>*</w:t>
      </w:r>
      <w:proofErr w:type="gramEnd"/>
    </w:p>
    <w:p w14:paraId="316B6EF6" w14:textId="5EA956CE" w:rsidR="002431A6" w:rsidRPr="007B25AD" w:rsidRDefault="00D12E30"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7B25AD">
        <w:rPr>
          <w:rFonts w:ascii="Times New Roman" w:eastAsia="Times New Roman" w:hAnsi="Times New Roman" w:cs="Times New Roman"/>
        </w:rPr>
        <w:tab/>
        <w:t>Upon Contract Approval:</w:t>
      </w:r>
      <w:r w:rsidRPr="007B25AD">
        <w:rPr>
          <w:rFonts w:ascii="Times New Roman" w:eastAsia="Times New Roman" w:hAnsi="Times New Roman" w:cs="Times New Roman"/>
        </w:rPr>
        <w:tab/>
      </w:r>
      <w:r w:rsidR="00F744C9" w:rsidRPr="007B25AD">
        <w:rPr>
          <w:rFonts w:ascii="Times New Roman" w:eastAsia="Times New Roman" w:hAnsi="Times New Roman" w:cs="Times New Roman"/>
        </w:rPr>
        <w:tab/>
      </w:r>
      <w:r w:rsidRPr="007B25AD">
        <w:rPr>
          <w:rFonts w:ascii="Times New Roman" w:eastAsia="Times New Roman" w:hAnsi="Times New Roman" w:cs="Times New Roman"/>
        </w:rPr>
        <w:t>Service to Commence</w:t>
      </w:r>
      <w:r w:rsidR="00546F27" w:rsidRPr="007B25AD">
        <w:rPr>
          <w:rFonts w:ascii="Times New Roman" w:eastAsia="Times New Roman" w:hAnsi="Times New Roman" w:cs="Times New Roman"/>
        </w:rPr>
        <w:t xml:space="preserve"> </w:t>
      </w:r>
      <w:bookmarkStart w:id="8" w:name="_Hlk36103734"/>
      <w:r w:rsidR="00546F27" w:rsidRPr="007B25AD">
        <w:rPr>
          <w:rFonts w:ascii="Times New Roman" w:eastAsia="Times New Roman" w:hAnsi="Times New Roman" w:cs="Times New Roman"/>
        </w:rPr>
        <w:t>(upon final legislative approval, if applicable)</w:t>
      </w:r>
      <w:bookmarkStart w:id="9" w:name="_Hlk36103783"/>
      <w:bookmarkEnd w:id="8"/>
    </w:p>
    <w:p w14:paraId="2173F780" w14:textId="77777777" w:rsidR="003E6876" w:rsidRDefault="003E687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1AEF915F" w14:textId="018C9FDD" w:rsidR="000F462C" w:rsidRPr="002431A6" w:rsidRDefault="002431A6" w:rsidP="002431A6">
      <w:pPr>
        <w:numPr>
          <w:ilvl w:val="1"/>
          <w:numId w:val="0"/>
        </w:numPr>
        <w:tabs>
          <w:tab w:val="num" w:pos="540"/>
        </w:tabs>
        <w:spacing w:after="0" w:line="240" w:lineRule="auto"/>
        <w:ind w:left="540" w:hanging="540"/>
        <w:outlineLvl w:val="1"/>
        <w:rPr>
          <w:rFonts w:ascii="Times New Roman" w:eastAsia="Times New Roman" w:hAnsi="Times New Roman" w:cs="Times New Roman"/>
        </w:rPr>
      </w:pPr>
      <w:r>
        <w:rPr>
          <w:rFonts w:ascii="Times New Roman" w:eastAsia="Times New Roman" w:hAnsi="Times New Roman" w:cs="Times New Roman"/>
          <w:color w:val="FF0000"/>
        </w:rPr>
        <w:tab/>
      </w:r>
      <w:r w:rsidR="00846BD7">
        <w:rPr>
          <w:rFonts w:ascii="Times New Roman" w:eastAsia="Times New Roman" w:hAnsi="Times New Roman" w:cs="Times New Roman"/>
        </w:rPr>
        <w:t>*</w:t>
      </w:r>
      <w:r w:rsidR="00EB7ECA" w:rsidRPr="00BA12F5">
        <w:rPr>
          <w:rFonts w:ascii="Times New Roman" w:eastAsia="Times New Roman" w:hAnsi="Times New Roman" w:cs="Times New Roman"/>
        </w:rPr>
        <w:t>UA places a value on all elements of this RFP.  As such, after evaluation of Proposals and selection of Contractor(s), the UA reserves the right to further negotiate with the selected respondent on any or all elements, and to award accordingly.</w:t>
      </w:r>
      <w:bookmarkEnd w:id="9"/>
      <w:r w:rsidR="00545FA1" w:rsidRPr="00BA12F5">
        <w:rPr>
          <w:rFonts w:ascii="Times New Roman" w:eastAsia="Times New Roman" w:hAnsi="Times New Roman" w:cs="Times New Roman"/>
          <w:color w:val="FF0000"/>
        </w:rPr>
        <w:tab/>
      </w:r>
    </w:p>
    <w:p w14:paraId="79E3B0F0" w14:textId="77777777" w:rsidR="001574F6" w:rsidRPr="00BA12F5" w:rsidRDefault="001574F6"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p>
    <w:p w14:paraId="67046CED" w14:textId="168BF09C" w:rsidR="00C807B0" w:rsidRPr="00BA12F5"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0" w:name="_Toc472326936"/>
      <w:bookmarkStart w:id="11" w:name="_Toc251665759"/>
      <w:r w:rsidRPr="00BA12F5">
        <w:rPr>
          <w:rFonts w:ascii="Times New Roman" w:eastAsia="Times New Roman" w:hAnsi="Times New Roman" w:cs="Times New Roman"/>
          <w:b/>
          <w:bCs/>
          <w:smallCaps/>
          <w:noProof/>
        </w:rPr>
        <w:t>8</w:t>
      </w:r>
      <w:r w:rsidR="00B20B53" w:rsidRPr="00BA12F5">
        <w:rPr>
          <w:rFonts w:ascii="Times New Roman" w:eastAsia="Times New Roman" w:hAnsi="Times New Roman" w:cs="Times New Roman"/>
          <w:b/>
          <w:bCs/>
          <w:smallCaps/>
          <w:noProof/>
        </w:rPr>
        <w:t>.</w:t>
      </w:r>
      <w:r w:rsidR="00B20B53" w:rsidRPr="00BA12F5">
        <w:rPr>
          <w:rFonts w:ascii="Times New Roman" w:eastAsia="Times New Roman" w:hAnsi="Times New Roman" w:cs="Times New Roman"/>
          <w:b/>
          <w:bCs/>
          <w:smallCaps/>
          <w:noProof/>
        </w:rPr>
        <w:tab/>
      </w:r>
      <w:bookmarkEnd w:id="10"/>
      <w:bookmarkEnd w:id="11"/>
      <w:r w:rsidR="00C807B0" w:rsidRPr="00BA12F5">
        <w:rPr>
          <w:rFonts w:ascii="Times New Roman" w:eastAsia="Times New Roman" w:hAnsi="Times New Roman" w:cs="Times New Roman"/>
          <w:b/>
          <w:noProof/>
        </w:rPr>
        <w:t>CONTRACT TERM</w:t>
      </w:r>
      <w:r w:rsidR="009A569A" w:rsidRPr="00BA12F5">
        <w:rPr>
          <w:rFonts w:ascii="Times New Roman" w:eastAsia="Times New Roman" w:hAnsi="Times New Roman" w:cs="Times New Roman"/>
          <w:b/>
          <w:noProof/>
        </w:rPr>
        <w:t xml:space="preserve"> AND TERMINATION</w:t>
      </w:r>
    </w:p>
    <w:p w14:paraId="2FD3AEFE" w14:textId="7B974B8B" w:rsidR="009A569A" w:rsidRPr="00BA12F5" w:rsidRDefault="00C807B0"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eastAsia="Times New Roman" w:hAnsi="Times New Roman" w:cs="Times New Roman"/>
          <w:b/>
          <w:noProof/>
        </w:rPr>
        <w:tab/>
      </w:r>
      <w:r w:rsidR="00A56CFC" w:rsidRPr="00BA12F5">
        <w:rPr>
          <w:rFonts w:ascii="Times New Roman" w:hAnsi="Times New Roman" w:cs="Times New Roman"/>
          <w:color w:val="000000" w:themeColor="text1"/>
        </w:rPr>
        <w:t xml:space="preserve">The term (“Term”) of </w:t>
      </w:r>
      <w:r w:rsidR="008347D3" w:rsidRPr="00BA12F5">
        <w:rPr>
          <w:rFonts w:ascii="Times New Roman" w:hAnsi="Times New Roman" w:cs="Times New Roman"/>
          <w:color w:val="000000" w:themeColor="text1"/>
        </w:rPr>
        <w:t xml:space="preserve">any </w:t>
      </w:r>
      <w:r w:rsidR="008347D3" w:rsidRPr="009A14E3">
        <w:rPr>
          <w:rFonts w:ascii="Times New Roman" w:hAnsi="Times New Roman" w:cs="Times New Roman"/>
        </w:rPr>
        <w:t>resulting C</w:t>
      </w:r>
      <w:r w:rsidR="00A56CFC" w:rsidRPr="009A14E3">
        <w:rPr>
          <w:rFonts w:ascii="Times New Roman" w:hAnsi="Times New Roman" w:cs="Times New Roman"/>
        </w:rPr>
        <w:t xml:space="preserve">ontract will </w:t>
      </w:r>
      <w:r w:rsidR="00A56CFC" w:rsidRPr="009A14E3">
        <w:rPr>
          <w:rFonts w:ascii="Times New Roman" w:hAnsi="Times New Roman" w:cs="Times New Roman"/>
          <w:bCs/>
        </w:rPr>
        <w:t xml:space="preserve">begin upon date of </w:t>
      </w:r>
      <w:r w:rsidR="008347D3" w:rsidRPr="009A14E3">
        <w:rPr>
          <w:rFonts w:ascii="Times New Roman" w:hAnsi="Times New Roman" w:cs="Times New Roman"/>
          <w:bCs/>
        </w:rPr>
        <w:t>C</w:t>
      </w:r>
      <w:r w:rsidR="00A56CFC" w:rsidRPr="009A14E3">
        <w:rPr>
          <w:rFonts w:ascii="Times New Roman" w:hAnsi="Times New Roman" w:cs="Times New Roman"/>
          <w:bCs/>
        </w:rPr>
        <w:t>ontract award</w:t>
      </w:r>
      <w:r w:rsidR="00A56CFC" w:rsidRPr="009A14E3">
        <w:rPr>
          <w:rFonts w:ascii="Times New Roman" w:hAnsi="Times New Roman" w:cs="Times New Roman"/>
        </w:rPr>
        <w:t xml:space="preserve">.  If mutually agreed upon in writing by the </w:t>
      </w:r>
      <w:r w:rsidR="008347D3" w:rsidRPr="009A14E3">
        <w:rPr>
          <w:rFonts w:ascii="Times New Roman" w:hAnsi="Times New Roman" w:cs="Times New Roman"/>
        </w:rPr>
        <w:t>C</w:t>
      </w:r>
      <w:r w:rsidR="00A56CFC" w:rsidRPr="009A14E3">
        <w:rPr>
          <w:rFonts w:ascii="Times New Roman" w:hAnsi="Times New Roman" w:cs="Times New Roman"/>
        </w:rPr>
        <w:t xml:space="preserve">ontractor and </w:t>
      </w:r>
      <w:r w:rsidR="008347D3" w:rsidRPr="009A14E3">
        <w:rPr>
          <w:rFonts w:ascii="Times New Roman" w:hAnsi="Times New Roman" w:cs="Times New Roman"/>
        </w:rPr>
        <w:t>UA</w:t>
      </w:r>
      <w:r w:rsidR="00A56CFC" w:rsidRPr="009A14E3">
        <w:rPr>
          <w:rFonts w:ascii="Times New Roman" w:hAnsi="Times New Roman" w:cs="Times New Roman"/>
        </w:rPr>
        <w:t xml:space="preserve">, the term shall be for an initial period of </w:t>
      </w:r>
      <w:r w:rsidR="00BE113D" w:rsidRPr="009A14E3">
        <w:rPr>
          <w:rFonts w:ascii="Times New Roman" w:hAnsi="Times New Roman" w:cs="Times New Roman"/>
        </w:rPr>
        <w:t xml:space="preserve">four </w:t>
      </w:r>
      <w:r w:rsidR="00A56CFC" w:rsidRPr="009A14E3">
        <w:rPr>
          <w:rFonts w:ascii="Times New Roman" w:hAnsi="Times New Roman" w:cs="Times New Roman"/>
        </w:rPr>
        <w:t>(</w:t>
      </w:r>
      <w:r w:rsidR="00BE113D" w:rsidRPr="009A14E3">
        <w:rPr>
          <w:rFonts w:ascii="Times New Roman" w:hAnsi="Times New Roman" w:cs="Times New Roman"/>
        </w:rPr>
        <w:t>4</w:t>
      </w:r>
      <w:r w:rsidR="00A56CFC" w:rsidRPr="009A14E3">
        <w:rPr>
          <w:rFonts w:ascii="Times New Roman" w:hAnsi="Times New Roman" w:cs="Times New Roman"/>
        </w:rPr>
        <w:t>) year</w:t>
      </w:r>
      <w:r w:rsidR="00BE113D" w:rsidRPr="009A14E3">
        <w:rPr>
          <w:rFonts w:ascii="Times New Roman" w:hAnsi="Times New Roman" w:cs="Times New Roman"/>
        </w:rPr>
        <w:t>s</w:t>
      </w:r>
      <w:r w:rsidR="00A56CFC" w:rsidRPr="009A14E3">
        <w:rPr>
          <w:rFonts w:ascii="Times New Roman" w:hAnsi="Times New Roman" w:cs="Times New Roman"/>
        </w:rPr>
        <w:t xml:space="preserve">, </w:t>
      </w:r>
      <w:r w:rsidR="00BE113D" w:rsidRPr="009A14E3">
        <w:rPr>
          <w:rFonts w:ascii="Times New Roman" w:hAnsi="Times New Roman" w:cs="Times New Roman"/>
        </w:rPr>
        <w:t>with option to renew</w:t>
      </w:r>
      <w:r w:rsidR="00BE113D" w:rsidRPr="009A14E3">
        <w:rPr>
          <w:rFonts w:ascii="Times New Roman" w:hAnsi="Times New Roman" w:cs="Times New Roman"/>
          <w:bCs/>
        </w:rPr>
        <w:t xml:space="preserve"> at the end of the contract term for three (3) additional years, </w:t>
      </w:r>
      <w:r w:rsidR="00A56CFC" w:rsidRPr="009A14E3">
        <w:rPr>
          <w:rFonts w:ascii="Times New Roman" w:hAnsi="Times New Roman" w:cs="Times New Roman"/>
          <w:bCs/>
        </w:rPr>
        <w:t>for a combined total of seven (7) years (or 84 months)</w:t>
      </w:r>
      <w:r w:rsidR="00A56CFC" w:rsidRPr="009A14E3">
        <w:rPr>
          <w:rFonts w:ascii="Times New Roman" w:hAnsi="Times New Roman" w:cs="Times New Roman"/>
        </w:rPr>
        <w:t xml:space="preserve">. </w:t>
      </w:r>
      <w:r w:rsidR="0055454D" w:rsidRPr="009A14E3">
        <w:rPr>
          <w:rFonts w:ascii="Times New Roman" w:hAnsi="Times New Roman" w:cs="Times New Roman"/>
        </w:rPr>
        <w:t xml:space="preserve"> </w:t>
      </w:r>
      <w:r w:rsidR="00844244" w:rsidRPr="009A14E3">
        <w:rPr>
          <w:rFonts w:ascii="Times New Roman" w:hAnsi="Times New Roman" w:cs="Times New Roman"/>
        </w:rPr>
        <w:t xml:space="preserve">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w:t>
      </w:r>
      <w:r w:rsidR="00844244" w:rsidRPr="00BA12F5">
        <w:rPr>
          <w:rFonts w:ascii="Times New Roman" w:hAnsi="Times New Roman" w:cs="Times New Roman"/>
        </w:rPr>
        <w:t>terms and conditions of this Agreement during any period of the Term (including any renewal periods), the parties agree that this Agreement shall automatically terminate without notice.</w:t>
      </w:r>
    </w:p>
    <w:p w14:paraId="66ED1984" w14:textId="77777777" w:rsidR="00CC219B" w:rsidRPr="00BA12F5"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a)</w:t>
      </w:r>
      <w:r w:rsidRPr="00BA12F5">
        <w:rPr>
          <w:rFonts w:ascii="Times New Roman" w:hAnsi="Times New Roman" w:cs="Times New Roman"/>
        </w:rPr>
        <w:t xml:space="preserve"> If at any time the services become unsatisfactory, </w:t>
      </w:r>
      <w:r w:rsidR="008347D3" w:rsidRPr="00BA12F5">
        <w:rPr>
          <w:rFonts w:ascii="Times New Roman" w:hAnsi="Times New Roman" w:cs="Times New Roman"/>
        </w:rPr>
        <w:t>UA</w:t>
      </w:r>
      <w:r w:rsidRPr="00BA12F5">
        <w:rPr>
          <w:rFonts w:ascii="Times New Roman" w:hAnsi="Times New Roman" w:cs="Times New Roman"/>
        </w:rPr>
        <w:t xml:space="preserve"> will give thirty (30) days written notice to the </w:t>
      </w:r>
      <w:r w:rsidR="008347D3" w:rsidRPr="00BA12F5">
        <w:rPr>
          <w:rFonts w:ascii="Times New Roman" w:hAnsi="Times New Roman" w:cs="Times New Roman"/>
        </w:rPr>
        <w:t>C</w:t>
      </w:r>
      <w:r w:rsidRPr="00BA12F5">
        <w:rPr>
          <w:rFonts w:ascii="Times New Roman" w:hAnsi="Times New Roman" w:cs="Times New Roman"/>
        </w:rPr>
        <w:t xml:space="preserve">ontractor. If at the end of the thirty (30) day period </w:t>
      </w:r>
      <w:r w:rsidR="000418FA" w:rsidRPr="00BA12F5">
        <w:rPr>
          <w:rFonts w:ascii="Times New Roman" w:hAnsi="Times New Roman" w:cs="Times New Roman"/>
        </w:rPr>
        <w:t xml:space="preserve">the </w:t>
      </w:r>
      <w:r w:rsidRPr="00BA12F5">
        <w:rPr>
          <w:rFonts w:ascii="Times New Roman" w:hAnsi="Times New Roman" w:cs="Times New Roman"/>
        </w:rPr>
        <w:t xml:space="preserve">services are still deemed unsatisfactory, the </w:t>
      </w:r>
      <w:r w:rsidR="008347D3" w:rsidRPr="00BA12F5">
        <w:rPr>
          <w:rFonts w:ascii="Times New Roman" w:hAnsi="Times New Roman" w:cs="Times New Roman"/>
        </w:rPr>
        <w:t>C</w:t>
      </w:r>
      <w:r w:rsidRPr="00BA12F5">
        <w:rPr>
          <w:rFonts w:ascii="Times New Roman" w:hAnsi="Times New Roman" w:cs="Times New Roman"/>
        </w:rPr>
        <w:t xml:space="preserve">ontract shall be cancelled by </w:t>
      </w:r>
      <w:r w:rsidR="008347D3" w:rsidRPr="00BA12F5">
        <w:rPr>
          <w:rFonts w:ascii="Times New Roman" w:hAnsi="Times New Roman" w:cs="Times New Roman"/>
        </w:rPr>
        <w:t>UA</w:t>
      </w:r>
      <w:r w:rsidRPr="00BA12F5">
        <w:rPr>
          <w:rFonts w:ascii="Times New Roman" w:hAnsi="Times New Roman" w:cs="Times New Roman"/>
        </w:rPr>
        <w:t xml:space="preserve">, Office of Business Affairs.  Additionally, the </w:t>
      </w:r>
      <w:r w:rsidR="00B13F9A" w:rsidRPr="00BA12F5">
        <w:rPr>
          <w:rFonts w:ascii="Times New Roman" w:hAnsi="Times New Roman" w:cs="Times New Roman"/>
        </w:rPr>
        <w:t>Contract</w:t>
      </w:r>
      <w:r w:rsidRPr="00BA12F5">
        <w:rPr>
          <w:rFonts w:ascii="Times New Roman" w:hAnsi="Times New Roman" w:cs="Times New Roman"/>
        </w:rPr>
        <w:t xml:space="preserve"> may be terminated, without penalty, by </w:t>
      </w:r>
      <w:r w:rsidR="00B13F9A" w:rsidRPr="00BA12F5">
        <w:rPr>
          <w:rFonts w:ascii="Times New Roman" w:hAnsi="Times New Roman" w:cs="Times New Roman"/>
        </w:rPr>
        <w:t>UA</w:t>
      </w:r>
      <w:r w:rsidRPr="00BA12F5">
        <w:rPr>
          <w:rFonts w:ascii="Times New Roman" w:hAnsi="Times New Roman" w:cs="Times New Roman"/>
        </w:rPr>
        <w:t xml:space="preserve"> without cause by giving thirty (30) days written notice of such termination to </w:t>
      </w:r>
      <w:r w:rsidR="00B13F9A" w:rsidRPr="00BA12F5">
        <w:rPr>
          <w:rFonts w:ascii="Times New Roman" w:hAnsi="Times New Roman" w:cs="Times New Roman"/>
        </w:rPr>
        <w:t>Contractor</w:t>
      </w:r>
      <w:r w:rsidRPr="00BA12F5">
        <w:rPr>
          <w:rFonts w:ascii="Times New Roman" w:hAnsi="Times New Roman" w:cs="Times New Roman"/>
        </w:rPr>
        <w:t>.</w:t>
      </w:r>
    </w:p>
    <w:p w14:paraId="5526C644" w14:textId="77777777" w:rsidR="002B2FA4"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2B2FA4" w:rsidRPr="00BA12F5">
        <w:rPr>
          <w:rFonts w:ascii="Times New Roman" w:hAnsi="Times New Roman" w:cs="Times New Roman"/>
        </w:rPr>
        <w:tab/>
      </w:r>
    </w:p>
    <w:p w14:paraId="4B90F253" w14:textId="19E7A39D" w:rsidR="009A569A" w:rsidRPr="00BA12F5" w:rsidRDefault="000418F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rPr>
        <w:tab/>
      </w:r>
      <w:r w:rsidR="009A569A" w:rsidRPr="00BA12F5">
        <w:rPr>
          <w:rFonts w:ascii="Times New Roman" w:hAnsi="Times New Roman" w:cs="Times New Roman"/>
          <w:b/>
        </w:rPr>
        <w:t xml:space="preserve">b) </w:t>
      </w:r>
      <w:r w:rsidR="009A569A" w:rsidRPr="00BA12F5">
        <w:rPr>
          <w:rFonts w:ascii="Times New Roman" w:hAnsi="Times New Roman" w:cs="Times New Roman"/>
        </w:rPr>
        <w:t xml:space="preserve">Upon award, the agreement is subject to cancellation, without penalty, either in whole </w:t>
      </w:r>
      <w:r w:rsidRPr="00BA12F5">
        <w:rPr>
          <w:rFonts w:ascii="Times New Roman" w:hAnsi="Times New Roman" w:cs="Times New Roman"/>
        </w:rPr>
        <w:t xml:space="preserve">or </w:t>
      </w:r>
      <w:r w:rsidR="009A569A" w:rsidRPr="00BA12F5">
        <w:rPr>
          <w:rFonts w:ascii="Times New Roman" w:hAnsi="Times New Roman" w:cs="Times New Roman"/>
        </w:rPr>
        <w:t xml:space="preserve">in part, if funds </w:t>
      </w:r>
      <w:r w:rsidR="00B13F9A" w:rsidRPr="00BA12F5">
        <w:rPr>
          <w:rFonts w:ascii="Times New Roman" w:hAnsi="Times New Roman" w:cs="Times New Roman"/>
        </w:rPr>
        <w:t xml:space="preserve">necessary to fulfill the terms and conditions of this Contract during any biennium period of the Term (including any renewal periods) are not </w:t>
      </w:r>
      <w:r w:rsidR="003C03E7" w:rsidRPr="00BA12F5">
        <w:rPr>
          <w:rFonts w:ascii="Times New Roman" w:hAnsi="Times New Roman" w:cs="Times New Roman"/>
        </w:rPr>
        <w:t>appropriated.</w:t>
      </w:r>
    </w:p>
    <w:p w14:paraId="12AD28E8"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BA12F5" w:rsidRDefault="009A569A" w:rsidP="002C45B2">
      <w:pPr>
        <w:tabs>
          <w:tab w:val="num" w:pos="540"/>
        </w:tabs>
        <w:spacing w:after="0" w:line="240" w:lineRule="auto"/>
        <w:ind w:left="720" w:hanging="540"/>
        <w:outlineLvl w:val="0"/>
        <w:rPr>
          <w:rFonts w:ascii="Times New Roman" w:hAnsi="Times New Roman" w:cs="Times New Roman"/>
        </w:rPr>
      </w:pPr>
      <w:r w:rsidRPr="00BA12F5">
        <w:rPr>
          <w:rFonts w:ascii="Times New Roman" w:hAnsi="Times New Roman" w:cs="Times New Roman"/>
        </w:rPr>
        <w:tab/>
      </w:r>
      <w:r w:rsidR="000418FA" w:rsidRPr="00BA12F5">
        <w:rPr>
          <w:rFonts w:ascii="Times New Roman" w:hAnsi="Times New Roman" w:cs="Times New Roman"/>
        </w:rPr>
        <w:tab/>
      </w:r>
      <w:r w:rsidRPr="00BA12F5">
        <w:rPr>
          <w:rFonts w:ascii="Times New Roman" w:hAnsi="Times New Roman" w:cs="Times New Roman"/>
          <w:b/>
        </w:rPr>
        <w:t xml:space="preserve">c) </w:t>
      </w:r>
      <w:r w:rsidRPr="00BA12F5">
        <w:rPr>
          <w:rFonts w:ascii="Times New Roman" w:hAnsi="Times New Roman" w:cs="Times New Roman"/>
        </w:rPr>
        <w:t xml:space="preserve">In no event shall such termination by </w:t>
      </w:r>
      <w:r w:rsidR="00316B19" w:rsidRPr="00BA12F5">
        <w:rPr>
          <w:rFonts w:ascii="Times New Roman" w:hAnsi="Times New Roman" w:cs="Times New Roman"/>
        </w:rPr>
        <w:t>UA</w:t>
      </w:r>
      <w:r w:rsidRPr="00BA12F5">
        <w:rPr>
          <w:rFonts w:ascii="Times New Roman" w:hAnsi="Times New Roman" w:cs="Times New Roman"/>
        </w:rPr>
        <w:t xml:space="preserve"> as provided for under this </w:t>
      </w:r>
      <w:r w:rsidR="00316B19" w:rsidRPr="00BA12F5">
        <w:rPr>
          <w:rFonts w:ascii="Times New Roman" w:hAnsi="Times New Roman" w:cs="Times New Roman"/>
        </w:rPr>
        <w:t>s</w:t>
      </w:r>
      <w:r w:rsidRPr="00BA12F5">
        <w:rPr>
          <w:rFonts w:ascii="Times New Roman" w:hAnsi="Times New Roman" w:cs="Times New Roman"/>
        </w:rPr>
        <w:t xml:space="preserve">ection give rise to any liability on </w:t>
      </w:r>
      <w:r w:rsidR="00316B19" w:rsidRPr="00BA12F5">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77777777" w:rsidR="009A569A" w:rsidRPr="00BA12F5" w:rsidRDefault="009A569A" w:rsidP="002C45B2">
      <w:pPr>
        <w:tabs>
          <w:tab w:val="num" w:pos="540"/>
        </w:tabs>
        <w:spacing w:after="0" w:line="240" w:lineRule="auto"/>
        <w:ind w:left="540" w:hanging="540"/>
        <w:outlineLvl w:val="0"/>
        <w:rPr>
          <w:rFonts w:ascii="Times New Roman" w:hAnsi="Times New Roman" w:cs="Times New Roman"/>
        </w:rPr>
      </w:pPr>
    </w:p>
    <w:p w14:paraId="5E69518D" w14:textId="24B16D85" w:rsidR="001D2AD2" w:rsidRPr="00BA12F5" w:rsidRDefault="009A569A" w:rsidP="002C45B2">
      <w:pPr>
        <w:tabs>
          <w:tab w:val="num" w:pos="540"/>
        </w:tabs>
        <w:spacing w:after="0" w:line="240" w:lineRule="auto"/>
        <w:ind w:left="540" w:hanging="540"/>
        <w:outlineLvl w:val="0"/>
        <w:rPr>
          <w:rFonts w:ascii="Times New Roman" w:hAnsi="Times New Roman" w:cs="Times New Roman"/>
        </w:rPr>
      </w:pPr>
      <w:r w:rsidRPr="00BA12F5">
        <w:rPr>
          <w:rFonts w:ascii="Times New Roman" w:hAnsi="Times New Roman" w:cs="Times New Roman"/>
        </w:rPr>
        <w:tab/>
      </w:r>
      <w:r w:rsidR="00D31407" w:rsidRPr="00BA12F5">
        <w:rPr>
          <w:rFonts w:ascii="Times New Roman" w:hAnsi="Times New Roman" w:cs="Times New Roman"/>
        </w:rPr>
        <w:t xml:space="preserve">The terms, conditions, representations, and warranties contained in the </w:t>
      </w:r>
      <w:r w:rsidR="0032770F" w:rsidRPr="00BA12F5">
        <w:rPr>
          <w:rFonts w:ascii="Times New Roman" w:hAnsi="Times New Roman" w:cs="Times New Roman"/>
        </w:rPr>
        <w:t xml:space="preserve">Contract </w:t>
      </w:r>
      <w:r w:rsidR="00D31407" w:rsidRPr="00BA12F5">
        <w:rPr>
          <w:rFonts w:ascii="Times New Roman" w:hAnsi="Times New Roman" w:cs="Times New Roman"/>
        </w:rPr>
        <w:t xml:space="preserve">shall survive the termination of </w:t>
      </w:r>
      <w:r w:rsidR="0032770F" w:rsidRPr="00BA12F5">
        <w:rPr>
          <w:rFonts w:ascii="Times New Roman" w:hAnsi="Times New Roman" w:cs="Times New Roman"/>
        </w:rPr>
        <w:t>the Contract</w:t>
      </w:r>
      <w:r w:rsidR="00D31407" w:rsidRPr="00BA12F5">
        <w:rPr>
          <w:rFonts w:ascii="Times New Roman" w:hAnsi="Times New Roman" w:cs="Times New Roman"/>
        </w:rPr>
        <w:t>.</w:t>
      </w:r>
    </w:p>
    <w:p w14:paraId="096A7075" w14:textId="77777777" w:rsidR="009A569A" w:rsidRPr="00BA12F5"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5D09C00"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5855CE" w:rsidRPr="00BA12F5">
        <w:rPr>
          <w:rFonts w:ascii="Times New Roman" w:eastAsia="Times New Roman" w:hAnsi="Times New Roman" w:cs="Times New Roman"/>
          <w:b/>
          <w:noProof/>
        </w:rPr>
        <w:t xml:space="preserve">. </w:t>
      </w:r>
      <w:r w:rsidR="005855CE"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 xml:space="preserve">GENERAL INFORMATION FOR </w:t>
      </w:r>
      <w:r w:rsidR="00DD1C3B" w:rsidRPr="00BA12F5">
        <w:rPr>
          <w:rFonts w:ascii="Times New Roman" w:eastAsia="Times New Roman" w:hAnsi="Times New Roman" w:cs="Times New Roman"/>
          <w:b/>
          <w:noProof/>
        </w:rPr>
        <w:t>RESPONDENTS</w:t>
      </w:r>
    </w:p>
    <w:p w14:paraId="7BF26530" w14:textId="77777777" w:rsidR="00024BF8" w:rsidRPr="00BA12F5" w:rsidRDefault="00024BF8" w:rsidP="002C45B2">
      <w:pPr>
        <w:tabs>
          <w:tab w:val="left" w:pos="540"/>
        </w:tabs>
        <w:spacing w:after="0" w:line="240" w:lineRule="auto"/>
        <w:rPr>
          <w:rFonts w:ascii="Times New Roman" w:eastAsia="Times New Roman" w:hAnsi="Times New Roman" w:cs="Times New Roman"/>
          <w:b/>
          <w:noProof/>
        </w:rPr>
      </w:pPr>
    </w:p>
    <w:p w14:paraId="1D20DAA0" w14:textId="3351493F" w:rsidR="00024BF8" w:rsidRPr="00BA12F5" w:rsidRDefault="000B6D35" w:rsidP="002C45B2">
      <w:pPr>
        <w:tabs>
          <w:tab w:val="left" w:pos="540"/>
        </w:tabs>
        <w:spacing w:after="0" w:line="240" w:lineRule="auto"/>
        <w:rPr>
          <w:rFonts w:ascii="Times New Roman" w:eastAsia="Times New Roman" w:hAnsi="Times New Roman" w:cs="Times New Roman"/>
          <w:b/>
          <w:noProof/>
        </w:rPr>
      </w:pPr>
      <w:r w:rsidRPr="00BA12F5">
        <w:rPr>
          <w:rFonts w:ascii="Times New Roman" w:eastAsia="Times New Roman" w:hAnsi="Times New Roman" w:cs="Times New Roman"/>
          <w:b/>
          <w:noProof/>
        </w:rPr>
        <w:t>9</w:t>
      </w:r>
      <w:r w:rsidR="00024BF8" w:rsidRPr="00BA12F5">
        <w:rPr>
          <w:rFonts w:ascii="Times New Roman" w:eastAsia="Times New Roman" w:hAnsi="Times New Roman" w:cs="Times New Roman"/>
          <w:b/>
          <w:noProof/>
        </w:rPr>
        <w:t>.1</w:t>
      </w:r>
      <w:r w:rsidR="00685B13" w:rsidRPr="00BA12F5">
        <w:rPr>
          <w:rFonts w:ascii="Times New Roman" w:eastAsia="Times New Roman" w:hAnsi="Times New Roman" w:cs="Times New Roman"/>
          <w:b/>
          <w:noProof/>
        </w:rPr>
        <w:tab/>
      </w:r>
      <w:r w:rsidR="00024BF8" w:rsidRPr="00BA12F5">
        <w:rPr>
          <w:rFonts w:ascii="Times New Roman" w:eastAsia="Times New Roman" w:hAnsi="Times New Roman" w:cs="Times New Roman"/>
          <w:b/>
          <w:noProof/>
        </w:rPr>
        <w:t>Distributing Organization</w:t>
      </w:r>
    </w:p>
    <w:p w14:paraId="0F1F61DD" w14:textId="52456E77" w:rsidR="00BC7FBF" w:rsidRPr="00BA12F5" w:rsidRDefault="00024BF8"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lastRenderedPageBreak/>
        <w:t>This RFP is issued by the Office of Business Affairs</w:t>
      </w:r>
      <w:r w:rsidR="009D29E9" w:rsidRPr="00BA12F5">
        <w:rPr>
          <w:rFonts w:ascii="Times New Roman" w:hAnsi="Times New Roman" w:cs="Times New Roman"/>
        </w:rPr>
        <w:t xml:space="preserve"> at UA.  </w:t>
      </w:r>
      <w:r w:rsidR="0006419E" w:rsidRPr="00BA12F5">
        <w:rPr>
          <w:rFonts w:ascii="Times New Roman" w:hAnsi="Times New Roman" w:cs="Times New Roman"/>
          <w:u w:val="single"/>
        </w:rPr>
        <w:t xml:space="preserve">The University </w:t>
      </w:r>
      <w:r w:rsidRPr="00BA12F5">
        <w:rPr>
          <w:rFonts w:ascii="Times New Roman" w:hAnsi="Times New Roman" w:cs="Times New Roman"/>
          <w:u w:val="single"/>
        </w:rPr>
        <w:t>Purchasing Official is the sole point of contact during this process.</w:t>
      </w:r>
      <w:r w:rsidR="00631655" w:rsidRPr="00BA12F5">
        <w:rPr>
          <w:rFonts w:ascii="Times New Roman" w:hAnsi="Times New Roman" w:cs="Times New Roman"/>
          <w:u w:val="single"/>
        </w:rPr>
        <w:t xml:space="preserve"> </w:t>
      </w:r>
      <w:bookmarkStart w:id="12" w:name="_Hlk532908478"/>
      <w:r w:rsidR="00631655" w:rsidRPr="00BA12F5">
        <w:rPr>
          <w:rFonts w:ascii="Times New Roman" w:hAnsi="Times New Roman" w:cs="Times New Roman"/>
          <w:u w:val="single"/>
        </w:rPr>
        <w:t xml:space="preserve">Only written communication is considered formal and </w:t>
      </w:r>
      <w:r w:rsidR="00D61DEF" w:rsidRPr="00BA12F5">
        <w:rPr>
          <w:rFonts w:ascii="Times New Roman" w:hAnsi="Times New Roman" w:cs="Times New Roman"/>
          <w:u w:val="single"/>
        </w:rPr>
        <w:t xml:space="preserve">can be </w:t>
      </w:r>
      <w:r w:rsidR="00631655" w:rsidRPr="00BA12F5">
        <w:rPr>
          <w:rFonts w:ascii="Times New Roman" w:hAnsi="Times New Roman" w:cs="Times New Roman"/>
          <w:u w:val="single"/>
        </w:rPr>
        <w:t>supported</w:t>
      </w:r>
      <w:r w:rsidR="00D61DEF" w:rsidRPr="00BA12F5">
        <w:rPr>
          <w:rFonts w:ascii="Times New Roman" w:hAnsi="Times New Roman" w:cs="Times New Roman"/>
        </w:rPr>
        <w:t xml:space="preserve"> </w:t>
      </w:r>
      <w:r w:rsidR="00D61DEF" w:rsidRPr="00BA12F5">
        <w:rPr>
          <w:rFonts w:ascii="Times New Roman" w:hAnsi="Times New Roman" w:cs="Times New Roman"/>
          <w:u w:val="single"/>
        </w:rPr>
        <w:t>throughout this process</w:t>
      </w:r>
      <w:r w:rsidR="00D61DEF" w:rsidRPr="00BA12F5">
        <w:rPr>
          <w:rFonts w:ascii="Times New Roman" w:hAnsi="Times New Roman" w:cs="Times New Roman"/>
        </w:rPr>
        <w:t>.</w:t>
      </w:r>
      <w:bookmarkEnd w:id="12"/>
    </w:p>
    <w:p w14:paraId="302F2ADC" w14:textId="77777777" w:rsidR="00BC7FBF" w:rsidRPr="00BA12F5" w:rsidRDefault="00BC7FBF" w:rsidP="002C45B2">
      <w:pPr>
        <w:tabs>
          <w:tab w:val="left" w:pos="540"/>
        </w:tabs>
        <w:spacing w:after="0" w:line="240" w:lineRule="auto"/>
        <w:ind w:left="540"/>
        <w:rPr>
          <w:rFonts w:ascii="Times New Roman" w:hAnsi="Times New Roman" w:cs="Times New Roman"/>
          <w:b/>
        </w:rPr>
      </w:pPr>
    </w:p>
    <w:p w14:paraId="6D1CD74A" w14:textId="07C7889B" w:rsidR="00D0239D" w:rsidRDefault="009D29E9" w:rsidP="00073C89">
      <w:pPr>
        <w:tabs>
          <w:tab w:val="left" w:pos="540"/>
        </w:tabs>
        <w:spacing w:after="0" w:line="240" w:lineRule="auto"/>
        <w:ind w:left="540"/>
        <w:rPr>
          <w:rFonts w:ascii="Times New Roman" w:hAnsi="Times New Roman" w:cs="Times New Roman"/>
        </w:rPr>
      </w:pPr>
      <w:r w:rsidRPr="00BA12F5">
        <w:rPr>
          <w:rFonts w:ascii="Times New Roman" w:hAnsi="Times New Roman" w:cs="Times New Roman"/>
          <w:b/>
        </w:rPr>
        <w:t xml:space="preserve">Respondent </w:t>
      </w:r>
      <w:r w:rsidR="00C16E29" w:rsidRPr="00BA12F5">
        <w:rPr>
          <w:rFonts w:ascii="Times New Roman" w:hAnsi="Times New Roman" w:cs="Times New Roman"/>
          <w:b/>
        </w:rPr>
        <w:t xml:space="preserve">Questions and Addenda:  </w:t>
      </w:r>
      <w:r w:rsidRPr="00BA12F5">
        <w:rPr>
          <w:rFonts w:ascii="Times New Roman" w:hAnsi="Times New Roman" w:cs="Times New Roman"/>
        </w:rPr>
        <w:t>Respondent</w:t>
      </w:r>
      <w:r w:rsidR="00BC7FBF" w:rsidRPr="00BA12F5">
        <w:rPr>
          <w:rFonts w:ascii="Times New Roman" w:hAnsi="Times New Roman" w:cs="Times New Roman"/>
        </w:rPr>
        <w:t xml:space="preserve"> </w:t>
      </w:r>
      <w:r w:rsidR="0006419E" w:rsidRPr="00BA12F5">
        <w:rPr>
          <w:rFonts w:ascii="Times New Roman" w:hAnsi="Times New Roman" w:cs="Times New Roman"/>
        </w:rPr>
        <w:t xml:space="preserve">questions </w:t>
      </w:r>
      <w:r w:rsidR="00BC7FBF" w:rsidRPr="00BA12F5">
        <w:rPr>
          <w:rFonts w:ascii="Times New Roman" w:hAnsi="Times New Roman" w:cs="Times New Roman"/>
        </w:rPr>
        <w:t>concerning</w:t>
      </w:r>
      <w:r w:rsidR="00024BF8" w:rsidRPr="00BA12F5">
        <w:rPr>
          <w:rFonts w:ascii="Times New Roman" w:hAnsi="Times New Roman" w:cs="Times New Roman"/>
        </w:rPr>
        <w:t xml:space="preserve"> all matters </w:t>
      </w:r>
      <w:r w:rsidR="00BC7FBF" w:rsidRPr="00BA12F5">
        <w:rPr>
          <w:rFonts w:ascii="Times New Roman" w:hAnsi="Times New Roman" w:cs="Times New Roman"/>
        </w:rPr>
        <w:t xml:space="preserve">of this RFP </w:t>
      </w:r>
      <w:r w:rsidR="00024BF8" w:rsidRPr="00BA12F5">
        <w:rPr>
          <w:rFonts w:ascii="Times New Roman" w:hAnsi="Times New Roman" w:cs="Times New Roman"/>
        </w:rPr>
        <w:t xml:space="preserve">should be </w:t>
      </w:r>
      <w:r w:rsidR="00100E19" w:rsidRPr="00BA12F5">
        <w:rPr>
          <w:rFonts w:ascii="Times New Roman" w:hAnsi="Times New Roman" w:cs="Times New Roman"/>
        </w:rPr>
        <w:t xml:space="preserve">sent </w:t>
      </w:r>
      <w:r w:rsidR="00024BF8" w:rsidRPr="00BA12F5">
        <w:rPr>
          <w:rFonts w:ascii="Times New Roman" w:hAnsi="Times New Roman" w:cs="Times New Roman"/>
        </w:rPr>
        <w:t>via email to</w:t>
      </w:r>
      <w:r w:rsidR="00692866" w:rsidRPr="00BA12F5">
        <w:rPr>
          <w:rFonts w:ascii="Times New Roman" w:hAnsi="Times New Roman" w:cs="Times New Roman"/>
        </w:rPr>
        <w:t>:</w:t>
      </w:r>
      <w:r w:rsidR="00073C89">
        <w:rPr>
          <w:rFonts w:ascii="Times New Roman" w:hAnsi="Times New Roman" w:cs="Times New Roman"/>
        </w:rPr>
        <w:t xml:space="preserve"> </w:t>
      </w:r>
      <w:r w:rsidR="00D0239D">
        <w:rPr>
          <w:rFonts w:ascii="Times New Roman" w:hAnsi="Times New Roman" w:cs="Times New Roman"/>
        </w:rPr>
        <w:t xml:space="preserve"> </w:t>
      </w:r>
      <w:r w:rsidR="00073C89">
        <w:rPr>
          <w:rFonts w:ascii="Times New Roman" w:hAnsi="Times New Roman" w:cs="Times New Roman"/>
        </w:rPr>
        <w:t>Caroline Goldfarb</w:t>
      </w:r>
    </w:p>
    <w:p w14:paraId="71E1FD1F" w14:textId="328086FE" w:rsidR="00073C89" w:rsidRPr="00073C89" w:rsidRDefault="00D0239D" w:rsidP="00073C89">
      <w:pPr>
        <w:tabs>
          <w:tab w:val="left" w:pos="540"/>
        </w:tabs>
        <w:spacing w:after="0" w:line="240" w:lineRule="auto"/>
        <w:ind w:left="540"/>
        <w:rPr>
          <w:rFonts w:ascii="Times New Roman" w:hAnsi="Times New Roman" w:cs="Times New Roman"/>
        </w:rPr>
      </w:pPr>
      <w:r>
        <w:rPr>
          <w:rFonts w:ascii="Times New Roman" w:hAnsi="Times New Roman" w:cs="Times New Roman"/>
        </w:rPr>
        <w:tab/>
      </w:r>
      <w:r>
        <w:rPr>
          <w:rFonts w:ascii="Times New Roman" w:hAnsi="Times New Roman" w:cs="Times New Roman"/>
        </w:rPr>
        <w:tab/>
      </w:r>
      <w:hyperlink r:id="rId17" w:history="1">
        <w:r w:rsidRPr="00F17DB9">
          <w:rPr>
            <w:rStyle w:val="Hyperlink"/>
            <w:rFonts w:ascii="Times New Roman" w:hAnsi="Times New Roman" w:cs="Times New Roman"/>
          </w:rPr>
          <w:t>cgoldfarb@aarete.com</w:t>
        </w:r>
      </w:hyperlink>
    </w:p>
    <w:p w14:paraId="14DEF0B8" w14:textId="77777777" w:rsidR="00073C89" w:rsidRDefault="00073C89" w:rsidP="00073C89">
      <w:pPr>
        <w:tabs>
          <w:tab w:val="left" w:pos="540"/>
        </w:tabs>
        <w:spacing w:after="0" w:line="240" w:lineRule="auto"/>
        <w:rPr>
          <w:rFonts w:ascii="Times New Roman" w:hAnsi="Times New Roman" w:cs="Times New Roman"/>
        </w:rPr>
      </w:pPr>
    </w:p>
    <w:p w14:paraId="55D3C841" w14:textId="327A320D" w:rsidR="00E169E8" w:rsidRPr="00BA12F5" w:rsidRDefault="00E169E8" w:rsidP="00073C89">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Questions received via email will be directly addressed via email, and compilation of </w:t>
      </w:r>
      <w:r w:rsidRPr="00BA12F5">
        <w:rPr>
          <w:rFonts w:ascii="Times New Roman" w:hAnsi="Times New Roman" w:cs="Times New Roman"/>
          <w:i/>
        </w:rPr>
        <w:t>all</w:t>
      </w:r>
      <w:r w:rsidRPr="00BA12F5">
        <w:rPr>
          <w:rFonts w:ascii="Times New Roman" w:hAnsi="Times New Roman" w:cs="Times New Roman"/>
        </w:rPr>
        <w:t xml:space="preserve"> questions and answers (Q&amp;A), as well as any revision, update and/or addenda specific to this RFP solicitation will be made available on </w:t>
      </w:r>
      <w:proofErr w:type="spellStart"/>
      <w:r w:rsidRPr="00BA12F5">
        <w:rPr>
          <w:rFonts w:ascii="Times New Roman" w:hAnsi="Times New Roman" w:cs="Times New Roman"/>
        </w:rPr>
        <w:t>HogBid</w:t>
      </w:r>
      <w:proofErr w:type="spellEnd"/>
      <w:r w:rsidRPr="00BA12F5">
        <w:rPr>
          <w:rFonts w:ascii="Times New Roman" w:hAnsi="Times New Roman" w:cs="Times New Roman"/>
        </w:rPr>
        <w:t xml:space="preserve">, the UA bid solicitation website:  </w:t>
      </w:r>
      <w:hyperlink r:id="rId18" w:history="1">
        <w:r w:rsidR="00564A54" w:rsidRPr="00486F8C">
          <w:rPr>
            <w:rStyle w:val="Hyperlink"/>
            <w:rFonts w:ascii="Times New Roman" w:hAnsi="Times New Roman" w:cs="Times New Roman"/>
          </w:rPr>
          <w:t>http://hogbid/</w:t>
        </w:r>
      </w:hyperlink>
      <w:r w:rsidRPr="00BA12F5">
        <w:rPr>
          <w:rFonts w:ascii="Times New Roman" w:hAnsi="Times New Roman" w:cs="Times New Roman"/>
        </w:rPr>
        <w:t>.  During the time between the bid opening and contract award(s), with the exception of Respondent’s questions during this process, any contact concerning this RFP will be initiated by the issuing agency and not Respondent.  Specifically, the persons named herein will initiate all contact.</w:t>
      </w:r>
    </w:p>
    <w:p w14:paraId="38B6539C" w14:textId="77777777" w:rsidR="00E169E8" w:rsidRPr="00BA12F5"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BA12F5" w:rsidRDefault="00E169E8"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BA12F5" w:rsidRDefault="00A46EB7" w:rsidP="002C45B2">
      <w:pPr>
        <w:tabs>
          <w:tab w:val="left" w:pos="540"/>
        </w:tabs>
        <w:spacing w:after="0" w:line="240" w:lineRule="auto"/>
        <w:ind w:left="540" w:hanging="540"/>
        <w:rPr>
          <w:rFonts w:ascii="Times New Roman" w:hAnsi="Times New Roman" w:cs="Times New Roman"/>
        </w:rPr>
      </w:pPr>
    </w:p>
    <w:p w14:paraId="1A061A17" w14:textId="0511CE76" w:rsidR="008B07E9"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rPr>
        <w:t>9</w:t>
      </w:r>
      <w:r w:rsidR="00685B13" w:rsidRPr="00BA12F5">
        <w:rPr>
          <w:rFonts w:ascii="Times New Roman" w:hAnsi="Times New Roman" w:cs="Times New Roman"/>
          <w:b/>
        </w:rPr>
        <w:t>.2</w:t>
      </w:r>
      <w:r w:rsidR="00685B13" w:rsidRPr="00BA12F5">
        <w:rPr>
          <w:rFonts w:ascii="Times New Roman" w:hAnsi="Times New Roman" w:cs="Times New Roman"/>
          <w:b/>
        </w:rPr>
        <w:tab/>
      </w:r>
      <w:r w:rsidR="00685B13" w:rsidRPr="00BA12F5">
        <w:rPr>
          <w:rFonts w:ascii="Times New Roman" w:hAnsi="Times New Roman" w:cs="Times New Roman"/>
          <w:b/>
          <w:color w:val="000000"/>
        </w:rPr>
        <w:t>Agency Employees and Agents</w:t>
      </w:r>
    </w:p>
    <w:p w14:paraId="7723A132" w14:textId="2E73871D" w:rsidR="00685B13" w:rsidRPr="00BA12F5" w:rsidRDefault="008B07E9"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color w:val="000000"/>
        </w:rPr>
        <w:tab/>
      </w:r>
      <w:r w:rsidR="00EB781C" w:rsidRPr="00BA12F5">
        <w:rPr>
          <w:rFonts w:ascii="Times New Roman" w:hAnsi="Times New Roman" w:cs="Times New Roman"/>
          <w:color w:val="000000"/>
        </w:rPr>
        <w:t>Contractor shall be responsible for the acts of its employees and agents while performing services pursuant to the terms of any Contract</w:t>
      </w:r>
      <w:r w:rsidR="00275CF9" w:rsidRPr="00BA12F5">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00275CF9" w:rsidRPr="00BA12F5">
        <w:rPr>
          <w:rFonts w:ascii="Times New Roman" w:hAnsi="Times New Roman" w:cs="Times New Roman"/>
          <w:color w:val="000000"/>
        </w:rPr>
        <w:t>make arrangements</w:t>
      </w:r>
      <w:proofErr w:type="gramEnd"/>
      <w:r w:rsidR="00275CF9" w:rsidRPr="00BA12F5">
        <w:rPr>
          <w:rFonts w:ascii="Times New Roman" w:hAnsi="Times New Roman" w:cs="Times New Roman"/>
          <w:color w:val="000000"/>
        </w:rPr>
        <w:t xml:space="preserve">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6F23C502" w:rsidR="0009383C" w:rsidRDefault="0009383C" w:rsidP="002C45B2">
      <w:pPr>
        <w:pStyle w:val="Default"/>
        <w:tabs>
          <w:tab w:val="left" w:pos="540"/>
        </w:tabs>
        <w:rPr>
          <w:rFonts w:ascii="Times New Roman" w:hAnsi="Times New Roman" w:cs="Times New Roman"/>
          <w:b/>
          <w:sz w:val="22"/>
          <w:szCs w:val="22"/>
        </w:rPr>
      </w:pPr>
    </w:p>
    <w:p w14:paraId="712BB884" w14:textId="4C7ADA37" w:rsidR="00FC5826" w:rsidRPr="00BA12F5" w:rsidRDefault="000B6D35" w:rsidP="002C45B2">
      <w:pPr>
        <w:pStyle w:val="Default"/>
        <w:tabs>
          <w:tab w:val="left" w:pos="540"/>
        </w:tabs>
        <w:rPr>
          <w:rFonts w:ascii="Times New Roman" w:hAnsi="Times New Roman" w:cs="Times New Roman"/>
          <w:b/>
          <w:color w:val="auto"/>
          <w:sz w:val="22"/>
          <w:szCs w:val="22"/>
        </w:rPr>
      </w:pPr>
      <w:r w:rsidRPr="00BA12F5">
        <w:rPr>
          <w:rFonts w:ascii="Times New Roman" w:hAnsi="Times New Roman" w:cs="Times New Roman"/>
          <w:b/>
          <w:sz w:val="22"/>
          <w:szCs w:val="22"/>
        </w:rPr>
        <w:t>9</w:t>
      </w:r>
      <w:r w:rsidR="00685B13" w:rsidRPr="00BA12F5">
        <w:rPr>
          <w:rFonts w:ascii="Times New Roman" w:hAnsi="Times New Roman" w:cs="Times New Roman"/>
          <w:b/>
          <w:sz w:val="22"/>
          <w:szCs w:val="22"/>
        </w:rPr>
        <w:t>.3</w:t>
      </w:r>
      <w:r w:rsidR="00685B13" w:rsidRPr="00BA12F5">
        <w:rPr>
          <w:rFonts w:ascii="Times New Roman" w:hAnsi="Times New Roman" w:cs="Times New Roman"/>
          <w:b/>
          <w:sz w:val="22"/>
          <w:szCs w:val="22"/>
        </w:rPr>
        <w:tab/>
      </w:r>
      <w:r w:rsidR="00685B13" w:rsidRPr="00BA12F5">
        <w:rPr>
          <w:rFonts w:ascii="Times New Roman" w:hAnsi="Times New Roman" w:cs="Times New Roman"/>
          <w:b/>
          <w:color w:val="auto"/>
          <w:sz w:val="22"/>
          <w:szCs w:val="22"/>
        </w:rPr>
        <w:t>Tobacco Free Campus</w:t>
      </w:r>
    </w:p>
    <w:p w14:paraId="3552A3FA" w14:textId="60D73B1F" w:rsidR="00685B13" w:rsidRPr="00BA12F5" w:rsidRDefault="0077647E" w:rsidP="002C45B2">
      <w:pPr>
        <w:pStyle w:val="Default"/>
        <w:tabs>
          <w:tab w:val="left" w:pos="540"/>
        </w:tabs>
        <w:ind w:left="540"/>
        <w:rPr>
          <w:rFonts w:ascii="Times New Roman" w:hAnsi="Times New Roman" w:cs="Times New Roman"/>
          <w:sz w:val="22"/>
          <w:szCs w:val="22"/>
        </w:rPr>
      </w:pPr>
      <w:r w:rsidRPr="00BA12F5">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BA12F5">
        <w:rPr>
          <w:rFonts w:ascii="Times New Roman" w:hAnsi="Times New Roman" w:cs="Times New Roman"/>
          <w:sz w:val="22"/>
          <w:szCs w:val="22"/>
        </w:rPr>
        <w:t>contractors, and visitors, are prohibited at all times on and within all property, including buildings, grounds, and facilities, owned or operated by UA, including all vehicles on UA property.</w:t>
      </w:r>
    </w:p>
    <w:p w14:paraId="36789B07" w14:textId="77777777" w:rsidR="00D4387E" w:rsidRDefault="00D4387E" w:rsidP="002C45B2">
      <w:pPr>
        <w:pStyle w:val="Default"/>
        <w:tabs>
          <w:tab w:val="left" w:pos="540"/>
        </w:tabs>
        <w:ind w:left="540"/>
        <w:rPr>
          <w:rFonts w:ascii="Times New Roman" w:hAnsi="Times New Roman" w:cs="Times New Roman"/>
          <w:b/>
          <w:color w:val="auto"/>
          <w:sz w:val="22"/>
          <w:szCs w:val="22"/>
        </w:rPr>
      </w:pPr>
    </w:p>
    <w:p w14:paraId="71D6AC71" w14:textId="77FD3697"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.4</w:t>
      </w:r>
      <w:r w:rsidR="00685B13" w:rsidRPr="00BA12F5">
        <w:rPr>
          <w:rFonts w:ascii="Times New Roman" w:hAnsi="Times New Roman" w:cs="Times New Roman"/>
          <w:b/>
        </w:rPr>
        <w:tab/>
        <w:t>Disputes</w:t>
      </w:r>
    </w:p>
    <w:p w14:paraId="55BEBE73" w14:textId="77777777" w:rsidR="00B27FAD" w:rsidRPr="00BA12F5" w:rsidRDefault="00B27FAD"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BA12F5" w:rsidRDefault="00B53F6E" w:rsidP="00F6113E">
      <w:pPr>
        <w:tabs>
          <w:tab w:val="left" w:pos="540"/>
        </w:tabs>
        <w:spacing w:after="0" w:line="240" w:lineRule="auto"/>
        <w:jc w:val="both"/>
        <w:rPr>
          <w:rFonts w:ascii="Times New Roman" w:hAnsi="Times New Roman" w:cs="Times New Roman"/>
          <w:b/>
        </w:rPr>
      </w:pPr>
    </w:p>
    <w:p w14:paraId="654B7CDF" w14:textId="2DB440E4" w:rsidR="00FC5826"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685B13" w:rsidRPr="00BA12F5">
        <w:rPr>
          <w:rFonts w:ascii="Times New Roman" w:hAnsi="Times New Roman" w:cs="Times New Roman"/>
          <w:b/>
        </w:rPr>
        <w:t>.5</w:t>
      </w:r>
      <w:r w:rsidR="00685B13" w:rsidRPr="00BA12F5">
        <w:rPr>
          <w:rFonts w:ascii="Times New Roman" w:hAnsi="Times New Roman" w:cs="Times New Roman"/>
          <w:b/>
        </w:rPr>
        <w:tab/>
        <w:t>Conditions of Contract</w:t>
      </w:r>
    </w:p>
    <w:p w14:paraId="1C0263BC" w14:textId="37630936" w:rsidR="0031743A" w:rsidRPr="00BA12F5" w:rsidRDefault="00FC5826" w:rsidP="002C45B2">
      <w:pPr>
        <w:tabs>
          <w:tab w:val="left" w:pos="540"/>
        </w:tabs>
        <w:spacing w:after="0" w:line="240" w:lineRule="auto"/>
        <w:ind w:left="540" w:hanging="540"/>
        <w:rPr>
          <w:rFonts w:ascii="Times New Roman" w:hAnsi="Times New Roman" w:cs="Times New Roman"/>
          <w:color w:val="000000"/>
        </w:rPr>
      </w:pPr>
      <w:r w:rsidRPr="00BA12F5">
        <w:rPr>
          <w:rFonts w:ascii="Times New Roman" w:hAnsi="Times New Roman" w:cs="Times New Roman"/>
          <w:b/>
        </w:rPr>
        <w:tab/>
      </w:r>
      <w:r w:rsidR="00430362" w:rsidRPr="00BA12F5">
        <w:rPr>
          <w:rFonts w:ascii="Times New Roman" w:hAnsi="Times New Roman" w:cs="Times New Roman"/>
        </w:rPr>
        <w:t xml:space="preserve">Contractor </w:t>
      </w:r>
      <w:r w:rsidR="00430362" w:rsidRPr="00BA12F5">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BA12F5"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C499F1A" w:rsidR="00D2753D"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color w:val="000000"/>
        </w:rPr>
        <w:tab/>
      </w:r>
      <w:r w:rsidR="00D2753D" w:rsidRPr="00BA12F5">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BA12F5">
        <w:rPr>
          <w:rStyle w:val="Strong"/>
          <w:rFonts w:ascii="Times New Roman" w:hAnsi="Times New Roman" w:cs="Times New Roman"/>
          <w:b w:val="0"/>
        </w:rPr>
        <w:t xml:space="preserve">records </w:t>
      </w:r>
      <w:r w:rsidR="00D2753D" w:rsidRPr="00BA12F5">
        <w:rPr>
          <w:rFonts w:ascii="Times New Roman" w:hAnsi="Times New Roman" w:cs="Times New Roman"/>
        </w:rPr>
        <w:t xml:space="preserve">set forth in </w:t>
      </w:r>
      <w:r w:rsidR="00D2753D" w:rsidRPr="00BA12F5">
        <w:rPr>
          <w:rStyle w:val="Strong"/>
          <w:rFonts w:ascii="Times New Roman" w:hAnsi="Times New Roman" w:cs="Times New Roman"/>
          <w:b w:val="0"/>
        </w:rPr>
        <w:t xml:space="preserve">the Family Educational Rights and Privacy Act </w:t>
      </w:r>
      <w:r w:rsidR="00D2753D" w:rsidRPr="00BA12F5">
        <w:rPr>
          <w:rFonts w:ascii="Times New Roman" w:hAnsi="Times New Roman" w:cs="Times New Roman"/>
          <w:color w:val="000000"/>
        </w:rPr>
        <w:t xml:space="preserve">(FERPA), </w:t>
      </w:r>
      <w:r w:rsidR="00D2753D" w:rsidRPr="00BA12F5">
        <w:rPr>
          <w:rFonts w:ascii="Times New Roman" w:hAnsi="Times New Roman" w:cs="Times New Roman"/>
        </w:rPr>
        <w:t>20 U.S.C. § 1232g</w:t>
      </w:r>
      <w:r w:rsidR="00D2753D" w:rsidRPr="00BA12F5">
        <w:rPr>
          <w:rFonts w:ascii="Times New Roman" w:hAnsi="Times New Roman" w:cs="Times New Roman"/>
          <w:color w:val="000000"/>
        </w:rPr>
        <w:t>, and 34</w:t>
      </w:r>
      <w:r w:rsidR="00D2753D" w:rsidRPr="00BA12F5">
        <w:rPr>
          <w:rFonts w:ascii="Times New Roman" w:hAnsi="Times New Roman" w:cs="Times New Roman"/>
        </w:rPr>
        <w:t xml:space="preserve"> CFR Part 99.  Contractor </w:t>
      </w:r>
      <w:r w:rsidR="00D2753D" w:rsidRPr="00BA12F5">
        <w:rPr>
          <w:rFonts w:ascii="Times New Roman" w:hAnsi="Times New Roman" w:cs="Times New Roman"/>
          <w:color w:val="000000"/>
        </w:rPr>
        <w:t>agrees to hold student record information in strict confidence and</w:t>
      </w:r>
      <w:r w:rsidR="00D2753D" w:rsidRPr="00BA12F5">
        <w:rPr>
          <w:rFonts w:ascii="Times New Roman" w:hAnsi="Times New Roman" w:cs="Times New Roman"/>
          <w:b/>
          <w:color w:val="000000"/>
        </w:rPr>
        <w:t xml:space="preserve"> </w:t>
      </w:r>
      <w:r w:rsidR="00D2753D" w:rsidRPr="00BA12F5">
        <w:rPr>
          <w:rFonts w:ascii="Times New Roman" w:hAnsi="Times New Roman" w:cs="Times New Roman"/>
        </w:rPr>
        <w:t xml:space="preserve">shall not use or disclose such information except as authorized in writing by UA or as required by law.  </w:t>
      </w:r>
      <w:proofErr w:type="gramStart"/>
      <w:r w:rsidR="00D2753D" w:rsidRPr="00BA12F5">
        <w:rPr>
          <w:rFonts w:ascii="Times New Roman" w:hAnsi="Times New Roman" w:cs="Times New Roman"/>
        </w:rPr>
        <w:t>Contractor</w:t>
      </w:r>
      <w:proofErr w:type="gramEnd"/>
      <w:r w:rsidR="00D2753D" w:rsidRPr="00BA12F5">
        <w:rPr>
          <w:rFonts w:ascii="Times New Roman" w:hAnsi="Times New Roman" w:cs="Times New Roman"/>
        </w:rPr>
        <w:t xml:space="preserve"> agrees not to use the information for any purpose other than the purpose for which the disclosure was made.  </w:t>
      </w:r>
      <w:r w:rsidR="001E716A" w:rsidRPr="00BA12F5">
        <w:rPr>
          <w:rFonts w:ascii="Times New Roman" w:hAnsi="Times New Roman" w:cs="Times New Roman"/>
        </w:rPr>
        <w:t xml:space="preserve">Upon termination, Contractor shall return all student education record </w:t>
      </w:r>
      <w:r w:rsidR="00E27207" w:rsidRPr="00BA12F5">
        <w:rPr>
          <w:rFonts w:ascii="Times New Roman" w:hAnsi="Times New Roman" w:cs="Times New Roman"/>
        </w:rPr>
        <w:t>information or</w:t>
      </w:r>
      <w:r w:rsidR="001E716A" w:rsidRPr="00BA12F5">
        <w:rPr>
          <w:rFonts w:ascii="Times New Roman" w:hAnsi="Times New Roman" w:cs="Times New Roman"/>
        </w:rPr>
        <w:t xml:space="preserve"> provide evidence that it was destroyed within thirty (30) days.</w:t>
      </w:r>
      <w:r w:rsidR="00D2753D" w:rsidRPr="00BA12F5">
        <w:rPr>
          <w:rFonts w:ascii="Times New Roman" w:hAnsi="Times New Roman" w:cs="Times New Roman"/>
        </w:rPr>
        <w:t xml:space="preserve"> </w:t>
      </w:r>
    </w:p>
    <w:p w14:paraId="702D797E" w14:textId="77777777" w:rsidR="00881014" w:rsidRPr="00BA12F5" w:rsidRDefault="00881014" w:rsidP="002C45B2">
      <w:pPr>
        <w:tabs>
          <w:tab w:val="left" w:pos="540"/>
        </w:tabs>
        <w:spacing w:after="0" w:line="240" w:lineRule="auto"/>
        <w:ind w:left="540" w:hanging="540"/>
        <w:rPr>
          <w:rFonts w:ascii="Times New Roman" w:hAnsi="Times New Roman" w:cs="Times New Roman"/>
          <w:color w:val="000000"/>
        </w:rPr>
      </w:pPr>
    </w:p>
    <w:p w14:paraId="46C702E8" w14:textId="507137E6" w:rsidR="00BB49C5" w:rsidRPr="00BA12F5" w:rsidRDefault="00D2753D"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F11D4B" w:rsidRPr="00864FE1">
        <w:rPr>
          <w:rFonts w:ascii="Times New Roman" w:hAnsi="Times New Roman" w:cs="Times New Roman"/>
          <w:b/>
          <w:bCs/>
        </w:rPr>
        <w:t xml:space="preserve">Compliance </w:t>
      </w:r>
      <w:r w:rsidR="00A9523C" w:rsidRPr="00864FE1">
        <w:rPr>
          <w:rFonts w:ascii="Times New Roman" w:hAnsi="Times New Roman" w:cs="Times New Roman"/>
          <w:b/>
          <w:bCs/>
        </w:rPr>
        <w:t>with</w:t>
      </w:r>
      <w:r w:rsidR="00F11D4B" w:rsidRPr="00864FE1">
        <w:rPr>
          <w:rFonts w:ascii="Times New Roman" w:hAnsi="Times New Roman" w:cs="Times New Roman"/>
          <w:b/>
          <w:bCs/>
        </w:rPr>
        <w:t xml:space="preserve"> digital accessibility standards.</w:t>
      </w:r>
      <w:r w:rsidR="00F11D4B">
        <w:rPr>
          <w:rFonts w:ascii="Times New Roman" w:hAnsi="Times New Roman" w:cs="Times New Roman"/>
          <w:b/>
          <w:bCs/>
        </w:rPr>
        <w:t xml:space="preserve">  </w:t>
      </w:r>
      <w:r w:rsidRPr="00BA12F5">
        <w:rPr>
          <w:rFonts w:ascii="Times New Roman" w:hAnsi="Times New Roman" w:cs="Times New Roman"/>
        </w:rPr>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t>
      </w:r>
      <w:r w:rsidR="00F11D4B">
        <w:rPr>
          <w:rFonts w:ascii="Times New Roman" w:hAnsi="Times New Roman" w:cs="Times New Roman"/>
        </w:rPr>
        <w:t>with disabilities</w:t>
      </w:r>
      <w:r w:rsidRPr="00BA12F5">
        <w:rPr>
          <w:rFonts w:ascii="Times New Roman" w:hAnsi="Times New Roman" w:cs="Times New Roman"/>
        </w:rPr>
        <w:t xml:space="preserve"> with access to information technology purchased in whole or in part with state funds. </w:t>
      </w:r>
      <w:r w:rsidR="00DD2482" w:rsidRPr="00BA12F5">
        <w:rPr>
          <w:rFonts w:ascii="Times New Roman" w:hAnsi="Times New Roman" w:cs="Times New Roman"/>
        </w:rPr>
        <w:t>Contractor</w:t>
      </w:r>
      <w:r w:rsidRPr="00BA12F5">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in accordance with the State of Arkansas technology policy standards relating to accessibility by persons with </w:t>
      </w:r>
      <w:r w:rsidR="00F11D4B">
        <w:rPr>
          <w:rFonts w:ascii="Times New Roman" w:hAnsi="Times New Roman" w:cs="Times New Roman"/>
        </w:rPr>
        <w:t>disabilities</w:t>
      </w:r>
      <w:r w:rsidRPr="00BA12F5">
        <w:rPr>
          <w:rFonts w:ascii="Times New Roman" w:hAnsi="Times New Roman" w:cs="Times New Roman"/>
        </w:rPr>
        <w:t>.</w:t>
      </w:r>
    </w:p>
    <w:p w14:paraId="5BC750DA" w14:textId="77777777" w:rsidR="00BB49C5" w:rsidRPr="00BA12F5"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BA12F5" w:rsidRDefault="00BB49C5" w:rsidP="002C45B2">
      <w:pPr>
        <w:autoSpaceDE w:val="0"/>
        <w:autoSpaceDN w:val="0"/>
        <w:adjustRightInd w:val="0"/>
        <w:spacing w:after="0" w:line="240" w:lineRule="auto"/>
        <w:ind w:left="540"/>
        <w:rPr>
          <w:rFonts w:ascii="Times New Roman" w:hAnsi="Times New Roman" w:cs="Times New Roman"/>
        </w:rPr>
      </w:pPr>
      <w:r w:rsidRPr="00BA12F5">
        <w:rPr>
          <w:rFonts w:ascii="Times New Roman" w:hAnsi="Times New Roman" w:cs="Times New Roman"/>
          <w:b/>
          <w:bCs/>
        </w:rPr>
        <w:t xml:space="preserve">ACCORDINGLY, </w:t>
      </w:r>
      <w:r w:rsidR="00D1607E" w:rsidRPr="00BA12F5">
        <w:rPr>
          <w:rFonts w:ascii="Times New Roman" w:hAnsi="Times New Roman" w:cs="Times New Roman"/>
          <w:b/>
          <w:caps/>
        </w:rPr>
        <w:t>CONTRACTOR</w:t>
      </w:r>
      <w:r w:rsidRPr="00BA12F5">
        <w:rPr>
          <w:rFonts w:ascii="Times New Roman" w:hAnsi="Times New Roman" w:cs="Times New Roman"/>
          <w:b/>
          <w:caps/>
        </w:rPr>
        <w:t xml:space="preserve"> SHALL </w:t>
      </w:r>
      <w:r w:rsidRPr="00BA12F5">
        <w:rPr>
          <w:rFonts w:ascii="Times New Roman" w:hAnsi="Times New Roman" w:cs="Times New Roman"/>
          <w:b/>
          <w:bCs/>
        </w:rPr>
        <w:t xml:space="preserve">EXPRESSLY REPRESENT AND WARRANT </w:t>
      </w:r>
      <w:r w:rsidRPr="00BA12F5">
        <w:rPr>
          <w:rFonts w:ascii="Times New Roman" w:hAnsi="Times New Roman" w:cs="Times New Roman"/>
        </w:rPr>
        <w:t>to the State of Arkansas through the procurement process by submission of a Voluntary Product Accessibility Template (</w:t>
      </w:r>
      <w:r w:rsidR="00D1607E" w:rsidRPr="00BA12F5">
        <w:rPr>
          <w:rFonts w:ascii="Times New Roman" w:hAnsi="Times New Roman" w:cs="Times New Roman"/>
        </w:rPr>
        <w:t>“</w:t>
      </w:r>
      <w:r w:rsidRPr="00BA12F5">
        <w:rPr>
          <w:rFonts w:ascii="Times New Roman" w:hAnsi="Times New Roman" w:cs="Times New Roman"/>
        </w:rPr>
        <w:t>VPAT</w:t>
      </w:r>
      <w:r w:rsidR="00D1607E" w:rsidRPr="00BA12F5">
        <w:rPr>
          <w:rFonts w:ascii="Times New Roman" w:hAnsi="Times New Roman" w:cs="Times New Roman"/>
        </w:rPr>
        <w:t>”</w:t>
      </w:r>
      <w:r w:rsidRPr="00BA12F5">
        <w:rPr>
          <w:rFonts w:ascii="Times New Roman" w:hAnsi="Times New Roman" w:cs="Times New Roman"/>
        </w:rPr>
        <w:t>) or similar documentation to demonstrate compliance with 36 C.F.R. § 1194.21,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(software applications and operating systems) and 36 C.F.R. § 1194.22, as it existed on January 1, 201</w:t>
      </w:r>
      <w:r w:rsidR="00206081" w:rsidRPr="00BA12F5">
        <w:rPr>
          <w:rFonts w:ascii="Times New Roman" w:hAnsi="Times New Roman" w:cs="Times New Roman"/>
        </w:rPr>
        <w:t>9</w:t>
      </w:r>
      <w:r w:rsidRPr="00BA12F5">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BA12F5"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BA12F5">
        <w:rPr>
          <w:rFonts w:ascii="Times New Roman" w:hAnsi="Times New Roman" w:cs="Times New Roman"/>
        </w:rPr>
        <w:t>means;</w:t>
      </w:r>
      <w:proofErr w:type="gramEnd"/>
    </w:p>
    <w:p w14:paraId="3AF61E37"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Presenting information, including prompts used for interactive communications, in formats intended for non‐visual </w:t>
      </w:r>
      <w:proofErr w:type="gramStart"/>
      <w:r w:rsidRPr="00BA12F5">
        <w:rPr>
          <w:rFonts w:ascii="Times New Roman" w:hAnsi="Times New Roman" w:cs="Times New Roman"/>
        </w:rPr>
        <w:t>use;</w:t>
      </w:r>
      <w:proofErr w:type="gramEnd"/>
    </w:p>
    <w:p w14:paraId="7322044A"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BA12F5">
        <w:rPr>
          <w:rFonts w:ascii="Times New Roman" w:hAnsi="Times New Roman" w:cs="Times New Roman"/>
        </w:rPr>
        <w:t>impaired;</w:t>
      </w:r>
      <w:proofErr w:type="gramEnd"/>
    </w:p>
    <w:p w14:paraId="0157459C"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BA12F5">
        <w:rPr>
          <w:rFonts w:ascii="Times New Roman" w:hAnsi="Times New Roman" w:cs="Times New Roman"/>
        </w:rPr>
        <w:t>means;</w:t>
      </w:r>
      <w:proofErr w:type="gramEnd"/>
    </w:p>
    <w:p w14:paraId="49486CB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xml:space="preserve">‐ Being compatible with information technology used by other individuals with whom the blind or visually impaired individuals </w:t>
      </w:r>
      <w:proofErr w:type="gramStart"/>
      <w:r w:rsidRPr="00BA12F5">
        <w:rPr>
          <w:rFonts w:ascii="Times New Roman" w:hAnsi="Times New Roman" w:cs="Times New Roman"/>
        </w:rPr>
        <w:t>interact;</w:t>
      </w:r>
      <w:proofErr w:type="gramEnd"/>
    </w:p>
    <w:p w14:paraId="0D8FADB3" w14:textId="77777777" w:rsidR="00BB49C5" w:rsidRPr="00BA12F5"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Integrating into networks used to share communications among employees, program participants, and the public; and</w:t>
      </w:r>
    </w:p>
    <w:p w14:paraId="00DDDD78" w14:textId="77777777" w:rsidR="00BB49C5" w:rsidRPr="00BA12F5"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BA12F5" w:rsidRDefault="00BB49C5" w:rsidP="002C45B2">
      <w:pPr>
        <w:autoSpaceDE w:val="0"/>
        <w:autoSpaceDN w:val="0"/>
        <w:adjustRightInd w:val="0"/>
        <w:spacing w:after="0" w:line="240" w:lineRule="auto"/>
        <w:ind w:left="1440"/>
        <w:rPr>
          <w:rFonts w:ascii="Times New Roman" w:hAnsi="Times New Roman" w:cs="Times New Roman"/>
        </w:rPr>
      </w:pPr>
      <w:r w:rsidRPr="00BA12F5">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BA12F5"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BA12F5" w:rsidRDefault="00BB49C5"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8B3D2B" w:rsidRPr="00BA12F5">
        <w:rPr>
          <w:rFonts w:ascii="Times New Roman" w:hAnsi="Times New Roman" w:cs="Times New Roman"/>
        </w:rPr>
        <w:t xml:space="preserve">State agencies cannot claim a product as a whole is not </w:t>
      </w:r>
      <w:r w:rsidRPr="00BA12F5">
        <w:rPr>
          <w:rFonts w:ascii="Times New Roman" w:hAnsi="Times New Roman" w:cs="Times New Roman"/>
        </w:rPr>
        <w:t>reasonably</w:t>
      </w:r>
      <w:r w:rsidR="008B3D2B" w:rsidRPr="00BA12F5">
        <w:rPr>
          <w:rFonts w:ascii="Times New Roman" w:hAnsi="Times New Roman" w:cs="Times New Roman"/>
        </w:rPr>
        <w:t xml:space="preserve"> available because no product in the marketplace meets all the standards. If products are </w:t>
      </w:r>
      <w:r w:rsidRPr="00BA12F5">
        <w:rPr>
          <w:rFonts w:ascii="Times New Roman" w:hAnsi="Times New Roman" w:cs="Times New Roman"/>
        </w:rPr>
        <w:t>reasonably</w:t>
      </w:r>
      <w:r w:rsidR="008B3D2B" w:rsidRPr="00BA12F5">
        <w:rPr>
          <w:rFonts w:ascii="Times New Roman" w:hAnsi="Times New Roman" w:cs="Times New Roman"/>
        </w:rPr>
        <w:t xml:space="preserve"> available that meet some but not all of the standards, the agency </w:t>
      </w:r>
      <w:r w:rsidR="008B3D2B" w:rsidRPr="00BA12F5">
        <w:rPr>
          <w:rFonts w:ascii="Times New Roman" w:hAnsi="Times New Roman" w:cs="Times New Roman"/>
        </w:rPr>
        <w:lastRenderedPageBreak/>
        <w:t>must procure the product that best meets the standards or provide written documentation supporting selection of a different product</w:t>
      </w:r>
      <w:r w:rsidRPr="00BA12F5">
        <w:rPr>
          <w:rFonts w:ascii="Times New Roman" w:hAnsi="Times New Roman" w:cs="Times New Roman"/>
        </w:rPr>
        <w:t>, including any required reasonable accommodations.</w:t>
      </w:r>
    </w:p>
    <w:p w14:paraId="7BCC32F8" w14:textId="63CC6022" w:rsidR="007502A9" w:rsidRPr="00BA12F5"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BA12F5">
        <w:rPr>
          <w:rFonts w:ascii="Times New Roman" w:hAnsi="Times New Roman" w:cs="Times New Roman"/>
          <w:b/>
          <w:bCs/>
        </w:rPr>
        <w:t xml:space="preserve">shall </w:t>
      </w:r>
      <w:r w:rsidRPr="00BA12F5">
        <w:rPr>
          <w:rFonts w:ascii="Times New Roman" w:hAnsi="Times New Roman" w:cs="Times New Roman"/>
        </w:rPr>
        <w:t>be provided a reasonable accommodation as defined in 42 U.S.C. § 12111(9), as it existed on January 1, 2019.</w:t>
      </w:r>
    </w:p>
    <w:p w14:paraId="6D0A2B03" w14:textId="77777777" w:rsidR="007502A9" w:rsidRPr="00BA12F5"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BA12F5" w:rsidRDefault="007502A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BA12F5"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2837ECB9" w:rsidR="00FC5826"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31743A" w:rsidRPr="00BA12F5">
        <w:rPr>
          <w:rFonts w:ascii="Times New Roman" w:hAnsi="Times New Roman" w:cs="Times New Roman"/>
          <w:b/>
          <w:color w:val="000000"/>
        </w:rPr>
        <w:t>.6</w:t>
      </w:r>
      <w:r w:rsidR="0031743A" w:rsidRPr="00BA12F5">
        <w:rPr>
          <w:rFonts w:ascii="Times New Roman" w:hAnsi="Times New Roman" w:cs="Times New Roman"/>
          <w:b/>
          <w:color w:val="000000"/>
        </w:rPr>
        <w:tab/>
        <w:t>Contract Information</w:t>
      </w:r>
    </w:p>
    <w:p w14:paraId="49D825E3" w14:textId="71DF5498" w:rsidR="005D4610" w:rsidRPr="00BA12F5" w:rsidRDefault="00FC5826"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5D4610" w:rsidRPr="00BA12F5">
        <w:rPr>
          <w:rFonts w:ascii="Times New Roman" w:hAnsi="Times New Roman" w:cs="Times New Roman"/>
        </w:rPr>
        <w:t xml:space="preserve">Respondents should note the following regarding the State’s contracting </w:t>
      </w:r>
      <w:r w:rsidR="00E411E2" w:rsidRPr="00BA12F5">
        <w:rPr>
          <w:rFonts w:ascii="Times New Roman" w:hAnsi="Times New Roman" w:cs="Times New Roman"/>
        </w:rPr>
        <w:t>authority and</w:t>
      </w:r>
      <w:r w:rsidR="005D4610" w:rsidRPr="00BA12F5">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BA12F5" w:rsidRDefault="005D4610" w:rsidP="002C45B2">
      <w:pPr>
        <w:tabs>
          <w:tab w:val="left" w:pos="540"/>
        </w:tabs>
        <w:spacing w:after="0" w:line="240" w:lineRule="auto"/>
        <w:rPr>
          <w:rFonts w:ascii="Times New Roman" w:hAnsi="Times New Roman" w:cs="Times New Roman"/>
        </w:rPr>
      </w:pPr>
    </w:p>
    <w:p w14:paraId="0EECA3F9" w14:textId="77777777" w:rsidR="007352D3" w:rsidRPr="00BA12F5" w:rsidRDefault="005D4610" w:rsidP="002C45B2">
      <w:pPr>
        <w:tabs>
          <w:tab w:val="left" w:pos="540"/>
          <w:tab w:val="left" w:pos="810"/>
        </w:tabs>
        <w:spacing w:after="0" w:line="240" w:lineRule="auto"/>
        <w:rPr>
          <w:rFonts w:ascii="Times New Roman" w:hAnsi="Times New Roman" w:cs="Times New Roman"/>
        </w:rPr>
      </w:pPr>
      <w:r w:rsidRPr="00BA12F5">
        <w:rPr>
          <w:rFonts w:ascii="Times New Roman" w:hAnsi="Times New Roman" w:cs="Times New Roman"/>
        </w:rPr>
        <w:tab/>
      </w:r>
      <w:r w:rsidR="007352D3" w:rsidRPr="00BA12F5">
        <w:rPr>
          <w:rFonts w:ascii="Times New Roman" w:hAnsi="Times New Roman" w:cs="Times New Roman"/>
        </w:rPr>
        <w:t xml:space="preserve">A. The State of Arkansas may not contract with another party to perform any of the following: </w:t>
      </w:r>
    </w:p>
    <w:p w14:paraId="275B4A72" w14:textId="77777777" w:rsidR="007352D3" w:rsidRPr="00BA12F5" w:rsidRDefault="007352D3" w:rsidP="002C45B2">
      <w:pPr>
        <w:pStyle w:val="Default"/>
        <w:rPr>
          <w:rFonts w:ascii="Times New Roman" w:hAnsi="Times New Roman" w:cs="Times New Roman"/>
          <w:sz w:val="22"/>
          <w:szCs w:val="22"/>
        </w:rPr>
      </w:pPr>
    </w:p>
    <w:p w14:paraId="7443B9B9"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2. </w:t>
      </w:r>
      <w:r w:rsidRPr="00BA12F5">
        <w:rPr>
          <w:rFonts w:ascii="Times New Roman" w:hAnsi="Times New Roman" w:cs="Times New Roman"/>
          <w:sz w:val="22"/>
          <w:szCs w:val="22"/>
        </w:rPr>
        <w:tab/>
      </w:r>
      <w:r w:rsidR="002640B6" w:rsidRPr="00BA12F5">
        <w:rPr>
          <w:rFonts w:ascii="Times New Roman" w:hAnsi="Times New Roman" w:cs="Times New Roman"/>
          <w:sz w:val="22"/>
          <w:szCs w:val="22"/>
        </w:rPr>
        <w:t>Indemnify or defend that party for liability or damages.</w:t>
      </w:r>
      <w:r w:rsidRPr="00BA12F5">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3. </w:t>
      </w:r>
      <w:r w:rsidRPr="00BA12F5">
        <w:rPr>
          <w:rFonts w:ascii="Times New Roman" w:hAnsi="Times New Roman" w:cs="Times New Roman"/>
          <w:sz w:val="22"/>
          <w:szCs w:val="22"/>
        </w:rPr>
        <w:tab/>
        <w:t xml:space="preserve">Pay all sums that become due under a contract upon default. </w:t>
      </w:r>
    </w:p>
    <w:p w14:paraId="0FF3BA34"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4. </w:t>
      </w:r>
      <w:r w:rsidRPr="00BA12F5">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 xml:space="preserve">5. </w:t>
      </w:r>
      <w:r w:rsidRPr="00BA12F5">
        <w:rPr>
          <w:rFonts w:ascii="Times New Roman" w:hAnsi="Times New Roman" w:cs="Times New Roman"/>
          <w:sz w:val="22"/>
          <w:szCs w:val="22"/>
        </w:rPr>
        <w:tab/>
        <w:t>Conduct litigation in a place other than the State of Arkansas.</w:t>
      </w:r>
    </w:p>
    <w:p w14:paraId="6A0D8C25" w14:textId="77777777" w:rsidR="00BC039F" w:rsidRPr="00BA12F5" w:rsidRDefault="007352D3"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6.</w:t>
      </w:r>
      <w:r w:rsidRPr="00BA12F5">
        <w:rPr>
          <w:rFonts w:ascii="Times New Roman" w:hAnsi="Times New Roman" w:cs="Times New Roman"/>
          <w:sz w:val="22"/>
          <w:szCs w:val="22"/>
        </w:rPr>
        <w:tab/>
        <w:t xml:space="preserve">Agree to </w:t>
      </w:r>
      <w:r w:rsidR="00BC039F" w:rsidRPr="00BA12F5">
        <w:rPr>
          <w:rFonts w:ascii="Times New Roman" w:hAnsi="Times New Roman" w:cs="Times New Roman"/>
          <w:sz w:val="22"/>
          <w:szCs w:val="22"/>
        </w:rPr>
        <w:t>be subject to or bound by governing law, jurisdiction, or venue of any state, country or province other than the State of Arkansas.</w:t>
      </w:r>
    </w:p>
    <w:p w14:paraId="3B90598F" w14:textId="17091B98" w:rsidR="007352D3" w:rsidRPr="00BA12F5" w:rsidRDefault="00BC039F" w:rsidP="002C45B2">
      <w:pPr>
        <w:pStyle w:val="Default"/>
        <w:ind w:left="1170" w:hanging="360"/>
        <w:rPr>
          <w:rFonts w:ascii="Times New Roman" w:hAnsi="Times New Roman" w:cs="Times New Roman"/>
          <w:sz w:val="22"/>
          <w:szCs w:val="22"/>
        </w:rPr>
      </w:pPr>
      <w:r w:rsidRPr="00BA12F5">
        <w:rPr>
          <w:rFonts w:ascii="Times New Roman" w:hAnsi="Times New Roman" w:cs="Times New Roman"/>
          <w:sz w:val="22"/>
          <w:szCs w:val="22"/>
        </w:rPr>
        <w:t>7.</w:t>
      </w:r>
      <w:r w:rsidRPr="00BA12F5">
        <w:rPr>
          <w:rFonts w:ascii="Times New Roman" w:hAnsi="Times New Roman" w:cs="Times New Roman"/>
          <w:sz w:val="22"/>
          <w:szCs w:val="22"/>
        </w:rPr>
        <w:tab/>
        <w:t xml:space="preserve">Agree to </w:t>
      </w:r>
      <w:r w:rsidR="007352D3" w:rsidRPr="00BA12F5">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BA12F5" w:rsidRDefault="007352D3" w:rsidP="002C45B2">
      <w:pPr>
        <w:pStyle w:val="Default"/>
        <w:rPr>
          <w:rFonts w:ascii="Times New Roman" w:hAnsi="Times New Roman" w:cs="Times New Roman"/>
          <w:sz w:val="22"/>
          <w:szCs w:val="22"/>
        </w:rPr>
      </w:pPr>
    </w:p>
    <w:p w14:paraId="49594CE2" w14:textId="77777777" w:rsidR="007352D3" w:rsidRPr="00BA12F5" w:rsidRDefault="007352D3" w:rsidP="002C45B2">
      <w:pPr>
        <w:pStyle w:val="Default"/>
        <w:tabs>
          <w:tab w:val="left" w:pos="810"/>
        </w:tabs>
        <w:ind w:left="720" w:hanging="180"/>
        <w:rPr>
          <w:rFonts w:ascii="Times New Roman" w:hAnsi="Times New Roman" w:cs="Times New Roman"/>
          <w:sz w:val="22"/>
          <w:szCs w:val="22"/>
        </w:rPr>
      </w:pPr>
      <w:r w:rsidRPr="00BA12F5">
        <w:rPr>
          <w:rFonts w:ascii="Times New Roman" w:hAnsi="Times New Roman" w:cs="Times New Roman"/>
          <w:sz w:val="22"/>
          <w:szCs w:val="22"/>
        </w:rPr>
        <w:t xml:space="preserve">B. A party wishing to contract with UA should: </w:t>
      </w:r>
    </w:p>
    <w:p w14:paraId="01E759CA" w14:textId="77777777" w:rsidR="007352D3" w:rsidRPr="00CC1F7A" w:rsidRDefault="007352D3" w:rsidP="002C45B2">
      <w:pPr>
        <w:pStyle w:val="Default"/>
        <w:ind w:left="1170" w:hanging="360"/>
        <w:rPr>
          <w:rFonts w:ascii="Times New Roman" w:hAnsi="Times New Roman" w:cs="Times New Roman"/>
          <w:color w:val="auto"/>
          <w:sz w:val="22"/>
          <w:szCs w:val="22"/>
        </w:rPr>
      </w:pPr>
      <w:r w:rsidRPr="00BA12F5">
        <w:rPr>
          <w:rFonts w:ascii="Times New Roman" w:hAnsi="Times New Roman" w:cs="Times New Roman"/>
          <w:sz w:val="22"/>
          <w:szCs w:val="22"/>
        </w:rPr>
        <w:t xml:space="preserve">1. </w:t>
      </w:r>
      <w:r w:rsidRPr="00BA12F5">
        <w:rPr>
          <w:rFonts w:ascii="Times New Roman" w:hAnsi="Times New Roman" w:cs="Times New Roman"/>
          <w:sz w:val="22"/>
          <w:szCs w:val="22"/>
        </w:rPr>
        <w:tab/>
      </w:r>
      <w:bookmarkStart w:id="13" w:name="_Hlk61596978"/>
      <w:r w:rsidRPr="00CC1F7A">
        <w:rPr>
          <w:rFonts w:ascii="Times New Roman" w:hAnsi="Times New Roman" w:cs="Times New Roman"/>
          <w:color w:val="auto"/>
          <w:sz w:val="22"/>
          <w:szCs w:val="22"/>
        </w:rPr>
        <w:t>Remove any language from its contract which grants to it any remedies other than:</w:t>
      </w:r>
    </w:p>
    <w:p w14:paraId="236C4C2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possession. </w:t>
      </w:r>
    </w:p>
    <w:p w14:paraId="0CB1A593" w14:textId="77777777" w:rsidR="007352D3" w:rsidRPr="00CC1F7A" w:rsidRDefault="007352D3" w:rsidP="002C45B2">
      <w:pPr>
        <w:pStyle w:val="Default"/>
        <w:numPr>
          <w:ilvl w:val="0"/>
          <w:numId w:val="9"/>
        </w:numPr>
        <w:rPr>
          <w:rFonts w:ascii="Times New Roman" w:hAnsi="Times New Roman" w:cs="Times New Roman"/>
          <w:color w:val="auto"/>
          <w:sz w:val="22"/>
          <w:szCs w:val="22"/>
        </w:rPr>
      </w:pPr>
      <w:r w:rsidRPr="00CC1F7A">
        <w:rPr>
          <w:rFonts w:ascii="Times New Roman" w:hAnsi="Times New Roman" w:cs="Times New Roman"/>
          <w:color w:val="auto"/>
          <w:sz w:val="22"/>
          <w:szCs w:val="22"/>
        </w:rPr>
        <w:t>The right to accrued payment.</w:t>
      </w:r>
    </w:p>
    <w:p w14:paraId="1629AE21" w14:textId="77777777" w:rsidR="007352D3" w:rsidRPr="00CC1F7A" w:rsidRDefault="007352D3" w:rsidP="002C45B2">
      <w:pPr>
        <w:pStyle w:val="Default"/>
        <w:numPr>
          <w:ilvl w:val="0"/>
          <w:numId w:val="10"/>
        </w:numPr>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The right to expenses of de-installation. </w:t>
      </w:r>
    </w:p>
    <w:p w14:paraId="4C637D14" w14:textId="1AA9A1DD" w:rsidR="00D3634E" w:rsidRPr="00CC1F7A" w:rsidRDefault="007352D3"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2.</w:t>
      </w:r>
      <w:r w:rsidRPr="00CC1F7A">
        <w:rPr>
          <w:rFonts w:ascii="Times New Roman" w:hAnsi="Times New Roman" w:cs="Times New Roman"/>
          <w:color w:val="auto"/>
          <w:sz w:val="22"/>
          <w:szCs w:val="22"/>
        </w:rPr>
        <w:tab/>
        <w:t>Include in its contract that the laws of the State of Arkansas govern the contract</w:t>
      </w:r>
      <w:r w:rsidR="00D3634E" w:rsidRPr="00CC1F7A">
        <w:rPr>
          <w:rFonts w:ascii="Times New Roman" w:hAnsi="Times New Roman" w:cs="Times New Roman"/>
          <w:color w:val="auto"/>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CC1F7A" w:rsidRDefault="00D3634E" w:rsidP="002C45B2">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3.</w:t>
      </w:r>
      <w:r w:rsidRPr="00CC1F7A">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ABCFEC4" w14:textId="77777777" w:rsidR="00CC1F7A" w:rsidRPr="00CC1F7A" w:rsidRDefault="00D3634E"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4.</w:t>
      </w:r>
      <w:r w:rsidRPr="00CC1F7A">
        <w:rPr>
          <w:rFonts w:ascii="Times New Roman" w:hAnsi="Times New Roman" w:cs="Times New Roman"/>
          <w:color w:val="auto"/>
          <w:sz w:val="22"/>
          <w:szCs w:val="22"/>
        </w:rPr>
        <w:tab/>
        <w:t>Include in its Contract all other terms and conditions stated in this RFP.</w:t>
      </w:r>
    </w:p>
    <w:p w14:paraId="1F9D65BC" w14:textId="29C9485B" w:rsidR="00EA520C" w:rsidRPr="00CC1F7A" w:rsidRDefault="00CC1F7A" w:rsidP="00CC1F7A">
      <w:pPr>
        <w:pStyle w:val="Default"/>
        <w:ind w:left="1170" w:hanging="360"/>
        <w:rPr>
          <w:rFonts w:ascii="Times New Roman" w:hAnsi="Times New Roman" w:cs="Times New Roman"/>
          <w:color w:val="auto"/>
          <w:sz w:val="22"/>
          <w:szCs w:val="22"/>
        </w:rPr>
      </w:pPr>
      <w:r w:rsidRPr="00CC1F7A">
        <w:rPr>
          <w:rFonts w:ascii="Times New Roman" w:hAnsi="Times New Roman" w:cs="Times New Roman"/>
          <w:color w:val="auto"/>
          <w:sz w:val="22"/>
          <w:szCs w:val="22"/>
        </w:rPr>
        <w:t xml:space="preserve">5.   </w:t>
      </w:r>
      <w:r w:rsidR="007352D3" w:rsidRPr="00CC1F7A">
        <w:rPr>
          <w:rFonts w:ascii="Times New Roman" w:hAnsi="Times New Roman" w:cs="Times New Roman"/>
          <w:color w:val="auto"/>
          <w:sz w:val="22"/>
          <w:szCs w:val="22"/>
        </w:rPr>
        <w:t>Acknowledge in its contract that contracts become effective when awarded by UA Purchasing Official.</w:t>
      </w:r>
    </w:p>
    <w:bookmarkEnd w:id="13"/>
    <w:p w14:paraId="7454A9B9" w14:textId="77777777" w:rsidR="00EA520C" w:rsidRPr="00BA12F5" w:rsidRDefault="00EA520C" w:rsidP="002C45B2">
      <w:pPr>
        <w:pStyle w:val="Default"/>
        <w:ind w:left="1080" w:hanging="1080"/>
        <w:rPr>
          <w:rFonts w:ascii="Times New Roman" w:hAnsi="Times New Roman" w:cs="Times New Roman"/>
          <w:sz w:val="22"/>
          <w:szCs w:val="22"/>
        </w:rPr>
      </w:pPr>
    </w:p>
    <w:p w14:paraId="6F000289" w14:textId="6BDFBDC7" w:rsidR="000E3F61" w:rsidRPr="00BA12F5" w:rsidRDefault="000B6D35"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9</w:t>
      </w:r>
      <w:r w:rsidR="00EA520C" w:rsidRPr="00BA12F5">
        <w:rPr>
          <w:rFonts w:ascii="Times New Roman" w:hAnsi="Times New Roman" w:cs="Times New Roman"/>
          <w:b/>
          <w:sz w:val="22"/>
          <w:szCs w:val="22"/>
        </w:rPr>
        <w:t>.7</w:t>
      </w:r>
      <w:r w:rsidR="00626845" w:rsidRPr="00BA12F5">
        <w:rPr>
          <w:rFonts w:ascii="Times New Roman" w:hAnsi="Times New Roman" w:cs="Times New Roman"/>
          <w:b/>
          <w:sz w:val="22"/>
          <w:szCs w:val="22"/>
        </w:rPr>
        <w:tab/>
      </w:r>
      <w:r w:rsidR="00EA520C" w:rsidRPr="00BA12F5">
        <w:rPr>
          <w:rFonts w:ascii="Times New Roman" w:hAnsi="Times New Roman" w:cs="Times New Roman"/>
          <w:b/>
          <w:sz w:val="22"/>
          <w:szCs w:val="22"/>
        </w:rPr>
        <w:t>Reservation</w:t>
      </w:r>
    </w:p>
    <w:p w14:paraId="62520ED3" w14:textId="53FD9B94" w:rsidR="00840267" w:rsidRPr="00BA12F5" w:rsidRDefault="000E3F61" w:rsidP="002C45B2">
      <w:pPr>
        <w:pStyle w:val="Default"/>
        <w:ind w:left="540" w:hanging="540"/>
        <w:rPr>
          <w:rFonts w:ascii="Times New Roman" w:hAnsi="Times New Roman" w:cs="Times New Roman"/>
          <w:b/>
          <w:sz w:val="22"/>
          <w:szCs w:val="22"/>
        </w:rPr>
      </w:pPr>
      <w:r w:rsidRPr="00BA12F5">
        <w:rPr>
          <w:rFonts w:ascii="Times New Roman" w:hAnsi="Times New Roman" w:cs="Times New Roman"/>
          <w:b/>
          <w:sz w:val="22"/>
          <w:szCs w:val="22"/>
        </w:rPr>
        <w:tab/>
      </w:r>
      <w:r w:rsidR="00E212F2" w:rsidRPr="00BA12F5">
        <w:rPr>
          <w:rFonts w:ascii="Times New Roman" w:hAnsi="Times New Roman" w:cs="Times New Roman"/>
          <w:sz w:val="22"/>
          <w:szCs w:val="22"/>
        </w:rPr>
        <w:t xml:space="preserve">This RFP does not commit UA to award a contract, to pay costs incurred in the preparation of a Proposal to this request, or to procure or contract for services or supplies.  UA reserves the right to accept or reject (in its entirety), any Proposal received as a result of this RFP, if it is in the best interest of UA to do so.  In responding to this RFP, </w:t>
      </w:r>
      <w:r w:rsidR="00E212F2" w:rsidRPr="00BA12F5">
        <w:rPr>
          <w:rFonts w:ascii="Times New Roman" w:hAnsi="Times New Roman" w:cs="Times New Roman"/>
          <w:sz w:val="22"/>
          <w:szCs w:val="22"/>
        </w:rPr>
        <w:lastRenderedPageBreak/>
        <w:t>respondents recognize that UA may make an award to a primary Respondent; however, UA reserves the right to purchase like and similar services from other agencies as necessary to meet operation requirements.</w:t>
      </w:r>
    </w:p>
    <w:p w14:paraId="1267F2F0" w14:textId="77777777" w:rsidR="00D31407" w:rsidRPr="00BA12F5" w:rsidRDefault="00D31407" w:rsidP="002C45B2">
      <w:pPr>
        <w:pStyle w:val="Default"/>
        <w:rPr>
          <w:rFonts w:ascii="Times New Roman" w:hAnsi="Times New Roman" w:cs="Times New Roman"/>
          <w:sz w:val="22"/>
          <w:szCs w:val="22"/>
        </w:rPr>
      </w:pPr>
    </w:p>
    <w:p w14:paraId="38DF9A0F" w14:textId="5956FAE0" w:rsidR="000E3F61" w:rsidRPr="00BA12F5" w:rsidRDefault="000B6D35" w:rsidP="002C45B2">
      <w:pPr>
        <w:pStyle w:val="Default"/>
        <w:tabs>
          <w:tab w:val="left" w:pos="540"/>
        </w:tabs>
        <w:rPr>
          <w:rFonts w:ascii="Times New Roman" w:hAnsi="Times New Roman" w:cs="Times New Roman"/>
          <w:b/>
          <w:sz w:val="22"/>
          <w:szCs w:val="22"/>
        </w:rPr>
      </w:pPr>
      <w:r w:rsidRPr="00BA12F5">
        <w:rPr>
          <w:rFonts w:ascii="Times New Roman" w:hAnsi="Times New Roman" w:cs="Times New Roman"/>
          <w:b/>
          <w:sz w:val="22"/>
          <w:szCs w:val="22"/>
        </w:rPr>
        <w:t>9</w:t>
      </w:r>
      <w:r w:rsidR="00D31407" w:rsidRPr="00BA12F5">
        <w:rPr>
          <w:rFonts w:ascii="Times New Roman" w:hAnsi="Times New Roman" w:cs="Times New Roman"/>
          <w:b/>
          <w:sz w:val="22"/>
          <w:szCs w:val="22"/>
        </w:rPr>
        <w:t>.8</w:t>
      </w:r>
      <w:r w:rsidR="00D31407" w:rsidRPr="00BA12F5">
        <w:rPr>
          <w:rFonts w:ascii="Times New Roman" w:hAnsi="Times New Roman" w:cs="Times New Roman"/>
          <w:b/>
          <w:sz w:val="22"/>
          <w:szCs w:val="22"/>
        </w:rPr>
        <w:tab/>
        <w:t xml:space="preserve">Qualifications of </w:t>
      </w:r>
      <w:r w:rsidR="00EE0784" w:rsidRPr="00BA12F5">
        <w:rPr>
          <w:rFonts w:ascii="Times New Roman" w:hAnsi="Times New Roman" w:cs="Times New Roman"/>
          <w:b/>
          <w:sz w:val="22"/>
          <w:szCs w:val="22"/>
        </w:rPr>
        <w:t>Respondent</w:t>
      </w:r>
    </w:p>
    <w:p w14:paraId="7526061E" w14:textId="00A9BFAB" w:rsidR="00D31407" w:rsidRDefault="000E3F61" w:rsidP="002C45B2">
      <w:pPr>
        <w:pStyle w:val="Default"/>
        <w:tabs>
          <w:tab w:val="left" w:pos="540"/>
        </w:tabs>
        <w:ind w:left="540" w:hanging="540"/>
        <w:rPr>
          <w:rFonts w:ascii="Times New Roman" w:hAnsi="Times New Roman" w:cs="Times New Roman"/>
          <w:sz w:val="22"/>
          <w:szCs w:val="22"/>
        </w:rPr>
      </w:pPr>
      <w:r w:rsidRPr="00BA12F5">
        <w:rPr>
          <w:rFonts w:ascii="Times New Roman" w:hAnsi="Times New Roman" w:cs="Times New Roman"/>
          <w:b/>
          <w:sz w:val="22"/>
          <w:szCs w:val="22"/>
        </w:rPr>
        <w:tab/>
      </w:r>
      <w:r w:rsidR="00E967C0" w:rsidRPr="00BA12F5">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BA12F5" w:rsidRDefault="00D31407" w:rsidP="002C45B2">
      <w:pPr>
        <w:pStyle w:val="Default"/>
        <w:tabs>
          <w:tab w:val="left" w:pos="540"/>
        </w:tabs>
        <w:rPr>
          <w:rFonts w:ascii="Times New Roman" w:hAnsi="Times New Roman" w:cs="Times New Roman"/>
          <w:sz w:val="22"/>
          <w:szCs w:val="22"/>
        </w:rPr>
      </w:pPr>
    </w:p>
    <w:p w14:paraId="37E7082C" w14:textId="3434C0C1" w:rsidR="005738FD" w:rsidRPr="00BA12F5" w:rsidRDefault="000B6D35" w:rsidP="002C45B2">
      <w:pPr>
        <w:tabs>
          <w:tab w:val="left" w:pos="540"/>
        </w:tabs>
        <w:spacing w:after="0" w:line="240" w:lineRule="auto"/>
        <w:rPr>
          <w:rFonts w:ascii="Times New Roman" w:hAnsi="Times New Roman" w:cs="Times New Roman"/>
          <w:b/>
          <w:color w:val="000000"/>
        </w:rPr>
      </w:pPr>
      <w:r w:rsidRPr="00BA12F5">
        <w:rPr>
          <w:rFonts w:ascii="Times New Roman" w:hAnsi="Times New Roman" w:cs="Times New Roman"/>
          <w:b/>
          <w:color w:val="000000"/>
        </w:rPr>
        <w:t>9</w:t>
      </w:r>
      <w:r w:rsidR="009C12E5" w:rsidRPr="00BA12F5">
        <w:rPr>
          <w:rFonts w:ascii="Times New Roman" w:hAnsi="Times New Roman" w:cs="Times New Roman"/>
          <w:b/>
          <w:color w:val="000000"/>
        </w:rPr>
        <w:t>.</w:t>
      </w:r>
      <w:r w:rsidR="005E3A15" w:rsidRPr="00BA12F5">
        <w:rPr>
          <w:rFonts w:ascii="Times New Roman" w:hAnsi="Times New Roman" w:cs="Times New Roman"/>
          <w:b/>
          <w:color w:val="000000"/>
        </w:rPr>
        <w:t>9</w:t>
      </w:r>
      <w:r w:rsidR="009C12E5" w:rsidRPr="00BA12F5">
        <w:rPr>
          <w:rFonts w:ascii="Times New Roman" w:hAnsi="Times New Roman" w:cs="Times New Roman"/>
          <w:b/>
          <w:color w:val="000000"/>
        </w:rPr>
        <w:tab/>
      </w:r>
      <w:proofErr w:type="gramStart"/>
      <w:r w:rsidR="009C12E5" w:rsidRPr="00BA12F5">
        <w:rPr>
          <w:rFonts w:ascii="Times New Roman" w:hAnsi="Times New Roman" w:cs="Times New Roman"/>
          <w:b/>
          <w:color w:val="000000"/>
        </w:rPr>
        <w:t>Non Waiver</w:t>
      </w:r>
      <w:proofErr w:type="gramEnd"/>
      <w:r w:rsidR="009C12E5" w:rsidRPr="00BA12F5">
        <w:rPr>
          <w:rFonts w:ascii="Times New Roman" w:hAnsi="Times New Roman" w:cs="Times New Roman"/>
          <w:b/>
          <w:color w:val="000000"/>
        </w:rPr>
        <w:t xml:space="preserve"> of Defaults</w:t>
      </w:r>
    </w:p>
    <w:p w14:paraId="35314F2F" w14:textId="1B0C193E" w:rsidR="009C12E5" w:rsidRDefault="005E3A15"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A313312" w14:textId="07985E36" w:rsidR="00FA1867" w:rsidRDefault="00FA1867" w:rsidP="002C45B2">
      <w:pPr>
        <w:tabs>
          <w:tab w:val="left" w:pos="540"/>
        </w:tabs>
        <w:spacing w:after="0" w:line="240" w:lineRule="auto"/>
        <w:ind w:left="540"/>
        <w:rPr>
          <w:rFonts w:ascii="Times New Roman" w:hAnsi="Times New Roman" w:cs="Times New Roman"/>
        </w:rPr>
      </w:pPr>
    </w:p>
    <w:p w14:paraId="01431E12" w14:textId="449B6B85" w:rsidR="005738FD" w:rsidRPr="00BA12F5" w:rsidRDefault="000B6D35"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9A569A" w:rsidRPr="00BA12F5">
        <w:rPr>
          <w:rFonts w:ascii="Times New Roman" w:hAnsi="Times New Roman" w:cs="Times New Roman"/>
          <w:b/>
        </w:rPr>
        <w:t>.1</w:t>
      </w:r>
      <w:r w:rsidR="009D02B0" w:rsidRPr="00BA12F5">
        <w:rPr>
          <w:rFonts w:ascii="Times New Roman" w:hAnsi="Times New Roman" w:cs="Times New Roman"/>
          <w:b/>
        </w:rPr>
        <w:t>0</w:t>
      </w:r>
      <w:r w:rsidR="009A569A" w:rsidRPr="00BA12F5">
        <w:rPr>
          <w:rFonts w:ascii="Times New Roman" w:hAnsi="Times New Roman" w:cs="Times New Roman"/>
          <w:b/>
        </w:rPr>
        <w:tab/>
        <w:t>Independent Parties</w:t>
      </w:r>
    </w:p>
    <w:p w14:paraId="06E557EF" w14:textId="1BBA7463" w:rsidR="00610C65" w:rsidRPr="00BA12F5" w:rsidRDefault="0067113A" w:rsidP="002C45B2">
      <w:pPr>
        <w:tabs>
          <w:tab w:val="left" w:pos="540"/>
        </w:tabs>
        <w:spacing w:after="0" w:line="240" w:lineRule="auto"/>
        <w:ind w:left="540" w:hanging="540"/>
        <w:rPr>
          <w:rFonts w:ascii="Times New Roman" w:hAnsi="Times New Roman" w:cs="Times New Roman"/>
          <w:bCs/>
        </w:rPr>
      </w:pPr>
      <w:r w:rsidRPr="00BA12F5">
        <w:rPr>
          <w:rFonts w:ascii="Times New Roman" w:hAnsi="Times New Roman" w:cs="Times New Roman"/>
          <w:bCs/>
        </w:rPr>
        <w:tab/>
      </w:r>
      <w:r w:rsidR="009D02B0" w:rsidRPr="00BA12F5">
        <w:rPr>
          <w:rFonts w:ascii="Times New Roman" w:hAnsi="Times New Roman" w:cs="Times New Roman"/>
          <w:bCs/>
        </w:rPr>
        <w:t xml:space="preserve">Contractor acknowledges that under the Contract it is an independent </w:t>
      </w:r>
      <w:r w:rsidR="000B5770">
        <w:rPr>
          <w:rFonts w:ascii="Times New Roman" w:hAnsi="Times New Roman" w:cs="Times New Roman"/>
          <w:bCs/>
        </w:rPr>
        <w:t>contractor</w:t>
      </w:r>
      <w:r w:rsidR="009D02B0" w:rsidRPr="00BA12F5">
        <w:rPr>
          <w:rFonts w:ascii="Times New Roman" w:hAnsi="Times New Roman" w:cs="Times New Roman"/>
          <w:bCs/>
        </w:rPr>
        <w:t xml:space="preserve">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BA12F5" w:rsidRDefault="00204DB5" w:rsidP="002C45B2">
      <w:pPr>
        <w:tabs>
          <w:tab w:val="left" w:pos="540"/>
        </w:tabs>
        <w:spacing w:after="0" w:line="240" w:lineRule="auto"/>
        <w:rPr>
          <w:rFonts w:ascii="Times New Roman" w:hAnsi="Times New Roman" w:cs="Times New Roman"/>
          <w:bCs/>
        </w:rPr>
      </w:pPr>
    </w:p>
    <w:p w14:paraId="276B1291" w14:textId="41D19C50" w:rsidR="008C1C30" w:rsidRPr="00BA12F5" w:rsidRDefault="000B6D35"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.1</w:t>
      </w:r>
      <w:r w:rsidR="00204DB5" w:rsidRPr="00BA12F5">
        <w:rPr>
          <w:rFonts w:ascii="Times New Roman" w:hAnsi="Times New Roman" w:cs="Times New Roman"/>
          <w:b/>
          <w:bCs/>
        </w:rPr>
        <w:t>1</w:t>
      </w:r>
      <w:r w:rsidR="009A569A" w:rsidRPr="00BA12F5">
        <w:rPr>
          <w:rFonts w:ascii="Times New Roman" w:hAnsi="Times New Roman" w:cs="Times New Roman"/>
          <w:b/>
          <w:bCs/>
        </w:rPr>
        <w:tab/>
        <w:t>Governing Law</w:t>
      </w:r>
    </w:p>
    <w:p w14:paraId="7714A4A7" w14:textId="6DE50E98" w:rsidR="009B4FA2" w:rsidRDefault="008C1C30" w:rsidP="002C45B2">
      <w:pPr>
        <w:tabs>
          <w:tab w:val="left" w:pos="540"/>
        </w:tabs>
        <w:spacing w:after="0" w:line="240" w:lineRule="auto"/>
        <w:ind w:left="540" w:hanging="540"/>
        <w:rPr>
          <w:rFonts w:ascii="Times New Roman" w:eastAsia="Times New Roman" w:hAnsi="Times New Roman" w:cs="Times New Roman"/>
        </w:rPr>
      </w:pPr>
      <w:r w:rsidRPr="00BA12F5">
        <w:rPr>
          <w:rFonts w:ascii="Times New Roman" w:hAnsi="Times New Roman" w:cs="Times New Roman"/>
          <w:b/>
          <w:bCs/>
        </w:rPr>
        <w:tab/>
      </w:r>
      <w:r w:rsidR="00204DB5" w:rsidRPr="00BA12F5">
        <w:rPr>
          <w:rFonts w:ascii="Times New Roman" w:eastAsia="Times New Roman" w:hAnsi="Times New Roman" w:cs="Times New Roman"/>
        </w:rPr>
        <w:t xml:space="preserve">This RFP, any resulting Contract and all performance thereunder, transactions and subsequent amendments thereto between </w:t>
      </w:r>
      <w:r w:rsidR="00204DB5" w:rsidRPr="00BA12F5">
        <w:rPr>
          <w:rFonts w:ascii="Times New Roman" w:eastAsia="Times New Roman" w:hAnsi="Times New Roman" w:cs="Times New Roman"/>
          <w:snapToGrid w:val="0"/>
          <w:color w:val="000000"/>
        </w:rPr>
        <w:t xml:space="preserve">Respondent(s) or Contractor(s) </w:t>
      </w:r>
      <w:r w:rsidR="00204DB5" w:rsidRPr="00BA12F5">
        <w:rPr>
          <w:rFonts w:ascii="Times New Roman" w:eastAsia="Times New Roman" w:hAnsi="Times New Roman" w:cs="Times New Roman"/>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33596CE2" w14:textId="77777777" w:rsidR="00116DDC" w:rsidRPr="00BA12F5" w:rsidRDefault="00116DDC" w:rsidP="002C45B2">
      <w:pPr>
        <w:tabs>
          <w:tab w:val="left" w:pos="540"/>
        </w:tabs>
        <w:spacing w:after="0" w:line="240" w:lineRule="auto"/>
        <w:ind w:left="540" w:hanging="540"/>
        <w:rPr>
          <w:rFonts w:ascii="Times New Roman" w:eastAsia="Times New Roman" w:hAnsi="Times New Roman" w:cs="Times New Roman"/>
        </w:rPr>
      </w:pPr>
    </w:p>
    <w:p w14:paraId="22BB3BE4" w14:textId="0704B96B" w:rsidR="00C81157"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4C3CCF" w:rsidRPr="00BA12F5">
        <w:rPr>
          <w:rFonts w:ascii="Times New Roman" w:hAnsi="Times New Roman" w:cs="Times New Roman"/>
          <w:b/>
          <w:bCs/>
        </w:rPr>
        <w:t>.1</w:t>
      </w:r>
      <w:r w:rsidR="000C75E9" w:rsidRPr="00BA12F5">
        <w:rPr>
          <w:rFonts w:ascii="Times New Roman" w:hAnsi="Times New Roman" w:cs="Times New Roman"/>
          <w:b/>
          <w:bCs/>
        </w:rPr>
        <w:t>2</w:t>
      </w:r>
      <w:r w:rsidR="004C3CCF" w:rsidRPr="00BA12F5">
        <w:rPr>
          <w:rFonts w:ascii="Times New Roman" w:hAnsi="Times New Roman" w:cs="Times New Roman"/>
          <w:b/>
          <w:bCs/>
        </w:rPr>
        <w:tab/>
        <w:t>Proprietary Information</w:t>
      </w:r>
    </w:p>
    <w:p w14:paraId="1CABF99B" w14:textId="07AEB196" w:rsidR="000C75E9" w:rsidRPr="00BA12F5" w:rsidRDefault="00C8115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0C75E9" w:rsidRPr="00BA12F5">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BA12F5">
        <w:rPr>
          <w:rFonts w:ascii="Times New Roman" w:hAnsi="Times New Roman" w:cs="Times New Roman"/>
          <w:u w:val="single"/>
        </w:rPr>
        <w:t>Respondent is hereby cautioned that any part of its bid that is considered confidential, proprietary, or trade secret, must be labeled as such and submitted separate</w:t>
      </w:r>
      <w:r w:rsidR="00263714">
        <w:rPr>
          <w:rFonts w:ascii="Times New Roman" w:hAnsi="Times New Roman" w:cs="Times New Roman"/>
          <w:u w:val="single"/>
        </w:rPr>
        <w:t>ly</w:t>
      </w:r>
      <w:r w:rsidR="00957DB4">
        <w:rPr>
          <w:rFonts w:ascii="Times New Roman" w:hAnsi="Times New Roman" w:cs="Times New Roman"/>
          <w:u w:val="single"/>
        </w:rPr>
        <w:t xml:space="preserve"> in the proper portal</w:t>
      </w:r>
      <w:r w:rsidR="000C75E9" w:rsidRPr="00BA12F5">
        <w:rPr>
          <w:rFonts w:ascii="Times New Roman" w:hAnsi="Times New Roman" w:cs="Times New Roman"/>
          <w:u w:val="single"/>
        </w:rPr>
        <w:t>, and can only be protected to the extent permitted by Arkansas law</w:t>
      </w:r>
      <w:r w:rsidR="000C75E9" w:rsidRPr="00BA12F5">
        <w:rPr>
          <w:rFonts w:ascii="Times New Roman" w:hAnsi="Times New Roman" w:cs="Times New Roman"/>
        </w:rPr>
        <w:t>.</w:t>
      </w:r>
    </w:p>
    <w:p w14:paraId="0C93827C" w14:textId="77777777" w:rsidR="000C75E9" w:rsidRPr="00BA12F5" w:rsidRDefault="000C75E9" w:rsidP="002C45B2">
      <w:pPr>
        <w:tabs>
          <w:tab w:val="left" w:pos="540"/>
        </w:tabs>
        <w:spacing w:after="0" w:line="240" w:lineRule="auto"/>
        <w:ind w:left="540" w:hanging="540"/>
        <w:rPr>
          <w:rFonts w:ascii="Times New Roman" w:hAnsi="Times New Roman" w:cs="Times New Roman"/>
        </w:rPr>
      </w:pPr>
    </w:p>
    <w:p w14:paraId="610E0C9A" w14:textId="475EDAE9" w:rsidR="00352556" w:rsidRPr="00BA12F5" w:rsidRDefault="000C75E9"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Pr="00BA12F5">
        <w:rPr>
          <w:rFonts w:ascii="Times New Roman" w:hAnsi="Times New Roman" w:cs="Times New Roman"/>
          <w:b/>
          <w:bCs/>
          <w:u w:val="double"/>
        </w:rPr>
        <w:t>Note of Caution</w:t>
      </w:r>
      <w:r w:rsidRPr="00BA12F5">
        <w:rPr>
          <w:rFonts w:ascii="Times New Roman" w:hAnsi="Times New Roman" w:cs="Times New Roman"/>
        </w:rPr>
        <w:t xml:space="preserve">:  Respondents should not attempt to mark the entire </w:t>
      </w:r>
      <w:r w:rsidR="00C42DFB" w:rsidRPr="00BA12F5">
        <w:rPr>
          <w:rFonts w:ascii="Times New Roman" w:hAnsi="Times New Roman" w:cs="Times New Roman"/>
        </w:rPr>
        <w:t>P</w:t>
      </w:r>
      <w:r w:rsidRPr="00BA12F5">
        <w:rPr>
          <w:rFonts w:ascii="Times New Roman" w:hAnsi="Times New Roman" w:cs="Times New Roman"/>
        </w:rPr>
        <w:t>roposal as "proprietary" or submit letterhead or similarly customized paper within the proposal to reference the page(s) as "Confidential" unless the information is s</w:t>
      </w:r>
      <w:r w:rsidR="00263714">
        <w:rPr>
          <w:rFonts w:ascii="Times New Roman" w:hAnsi="Times New Roman" w:cs="Times New Roman"/>
        </w:rPr>
        <w:t>ubmitt</w:t>
      </w:r>
      <w:r w:rsidRPr="00BA12F5">
        <w:rPr>
          <w:rFonts w:ascii="Times New Roman" w:hAnsi="Times New Roman" w:cs="Times New Roman"/>
        </w:rPr>
        <w:t xml:space="preserve">ed separately and identified as proprietary.  Acceptable proprietary items may include references, resumes, and financials or system/software/hardware manuals.  </w:t>
      </w:r>
      <w:r w:rsidRPr="00BA12F5">
        <w:rPr>
          <w:rFonts w:ascii="Times New Roman" w:hAnsi="Times New Roman" w:cs="Times New Roman"/>
          <w:b/>
        </w:rPr>
        <w:t>Costs and pricing terms are not considered as proprietary</w:t>
      </w:r>
      <w:r w:rsidRPr="00BA12F5">
        <w:rPr>
          <w:rFonts w:ascii="Times New Roman" w:hAnsi="Times New Roman" w:cs="Times New Roman"/>
        </w:rPr>
        <w:t>.</w:t>
      </w:r>
    </w:p>
    <w:p w14:paraId="4A6330E7" w14:textId="77777777" w:rsidR="005936BA" w:rsidRPr="00BA12F5" w:rsidRDefault="005936BA" w:rsidP="002C45B2">
      <w:pPr>
        <w:tabs>
          <w:tab w:val="left" w:pos="540"/>
        </w:tabs>
        <w:spacing w:after="0" w:line="240" w:lineRule="auto"/>
        <w:rPr>
          <w:rFonts w:ascii="Times New Roman" w:hAnsi="Times New Roman" w:cs="Times New Roman"/>
          <w:b/>
          <w:bCs/>
        </w:rPr>
      </w:pPr>
    </w:p>
    <w:p w14:paraId="41B46B15" w14:textId="3D60E4A7" w:rsidR="000A302F"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04641D" w:rsidRPr="00BA12F5">
        <w:rPr>
          <w:rFonts w:ascii="Times New Roman" w:hAnsi="Times New Roman" w:cs="Times New Roman"/>
          <w:b/>
        </w:rPr>
        <w:t>.1</w:t>
      </w:r>
      <w:r w:rsidR="000C75E9" w:rsidRPr="00BA12F5">
        <w:rPr>
          <w:rFonts w:ascii="Times New Roman" w:hAnsi="Times New Roman" w:cs="Times New Roman"/>
          <w:b/>
        </w:rPr>
        <w:t>3</w:t>
      </w:r>
      <w:r w:rsidR="0004641D" w:rsidRPr="00BA12F5">
        <w:rPr>
          <w:rFonts w:ascii="Times New Roman" w:hAnsi="Times New Roman" w:cs="Times New Roman"/>
          <w:b/>
        </w:rPr>
        <w:tab/>
        <w:t>Disclosure</w:t>
      </w:r>
      <w:bookmarkStart w:id="14" w:name="_Hlk497221491"/>
    </w:p>
    <w:p w14:paraId="206891B5" w14:textId="23745A2E" w:rsidR="00DA5053" w:rsidRPr="00BA12F5" w:rsidRDefault="00350527"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ab/>
      </w:r>
    </w:p>
    <w:p w14:paraId="6E83F22A" w14:textId="77777777" w:rsidR="00CA0CF0" w:rsidRPr="00BA12F5" w:rsidRDefault="00CA0CF0" w:rsidP="002C45B2">
      <w:pPr>
        <w:pStyle w:val="ListParagraph"/>
        <w:numPr>
          <w:ilvl w:val="0"/>
          <w:numId w:val="16"/>
        </w:numPr>
        <w:tabs>
          <w:tab w:val="left" w:pos="540"/>
        </w:tabs>
        <w:rPr>
          <w:b/>
          <w:sz w:val="22"/>
          <w:szCs w:val="22"/>
        </w:rPr>
      </w:pPr>
      <w:bookmarkStart w:id="15" w:name="_Hlk497220876"/>
      <w:r w:rsidRPr="00BA12F5">
        <w:rPr>
          <w:b/>
          <w:sz w:val="22"/>
          <w:szCs w:val="22"/>
        </w:rPr>
        <w:t>Contract and Grant Disclosure</w:t>
      </w:r>
    </w:p>
    <w:p w14:paraId="56EE280C" w14:textId="53EE7CE5" w:rsidR="00CA0CF0" w:rsidRPr="00BA12F5" w:rsidRDefault="00755413" w:rsidP="002C45B2">
      <w:pPr>
        <w:pStyle w:val="ListParagraph"/>
        <w:tabs>
          <w:tab w:val="left" w:pos="540"/>
        </w:tabs>
        <w:ind w:left="900"/>
        <w:rPr>
          <w:sz w:val="22"/>
          <w:szCs w:val="22"/>
        </w:rPr>
      </w:pPr>
      <w:r w:rsidRPr="00BA12F5">
        <w:rPr>
          <w:sz w:val="22"/>
          <w:szCs w:val="22"/>
        </w:rPr>
        <w:t>Disclosure is a condition of the resulting Contract and UA</w:t>
      </w:r>
      <w:r w:rsidR="00CA0CF0" w:rsidRPr="00BA12F5">
        <w:rPr>
          <w:sz w:val="22"/>
          <w:szCs w:val="22"/>
        </w:rPr>
        <w:t xml:space="preserve"> cannot enter into any contract for which disclosure is not made.  Arkansas’s Executive Order 98-04 requires all potential contractors disclose whether the individual </w:t>
      </w:r>
      <w:r w:rsidR="00CA0CF0" w:rsidRPr="00BA12F5">
        <w:rPr>
          <w:sz w:val="22"/>
          <w:szCs w:val="22"/>
        </w:rPr>
        <w:lastRenderedPageBreak/>
        <w:t>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BA12F5"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BA12F5" w:rsidRDefault="00CA0CF0" w:rsidP="002C45B2">
      <w:pPr>
        <w:pStyle w:val="ListParagraph"/>
        <w:numPr>
          <w:ilvl w:val="0"/>
          <w:numId w:val="16"/>
        </w:numPr>
        <w:tabs>
          <w:tab w:val="left" w:pos="540"/>
        </w:tabs>
        <w:rPr>
          <w:b/>
          <w:sz w:val="22"/>
          <w:szCs w:val="22"/>
        </w:rPr>
      </w:pPr>
      <w:r w:rsidRPr="00BA12F5">
        <w:rPr>
          <w:b/>
          <w:sz w:val="22"/>
          <w:szCs w:val="22"/>
        </w:rPr>
        <w:t>Respondent Conflict of Interest Form</w:t>
      </w:r>
    </w:p>
    <w:p w14:paraId="2365CB3C" w14:textId="6C7E629B" w:rsidR="008D2E51" w:rsidRPr="00BA12F5" w:rsidRDefault="00CA0CF0" w:rsidP="002C45B2">
      <w:pPr>
        <w:pStyle w:val="ListParagraph"/>
        <w:ind w:left="900"/>
        <w:rPr>
          <w:b/>
          <w:sz w:val="22"/>
          <w:szCs w:val="22"/>
        </w:rPr>
      </w:pPr>
      <w:r w:rsidRPr="00BA12F5">
        <w:rPr>
          <w:sz w:val="22"/>
          <w:szCs w:val="22"/>
        </w:rPr>
        <w:t xml:space="preserve">Only when applicable, for any RFP that requires the disclosure of existing conflict of interest circumstances, Respondent should complete the </w:t>
      </w:r>
      <w:r w:rsidRPr="00BA12F5">
        <w:rPr>
          <w:i/>
          <w:sz w:val="22"/>
          <w:szCs w:val="22"/>
        </w:rPr>
        <w:t>Bidder Conflict of Interest Form</w:t>
      </w:r>
      <w:r w:rsidRPr="00BA12F5">
        <w:rPr>
          <w:sz w:val="22"/>
          <w:szCs w:val="22"/>
        </w:rPr>
        <w:t xml:space="preserve"> and submit with bid Proposal.  It is the responsibility of Respondent desiring to be considered for a bid award to complete and return this form, along with the </w:t>
      </w:r>
      <w:r w:rsidRPr="00BA12F5">
        <w:rPr>
          <w:i/>
          <w:sz w:val="22"/>
          <w:szCs w:val="22"/>
        </w:rPr>
        <w:t>Contract and Grant Disclosure and Certification Form</w:t>
      </w:r>
      <w:r w:rsidRPr="00BA12F5">
        <w:rPr>
          <w:sz w:val="22"/>
          <w:szCs w:val="22"/>
        </w:rPr>
        <w:t>. The purpose of these forms is to give Respondent an opportunity to disclose any actual or perceived conflicts of interest.  The determination of UA regarding any questions of conflict of interest shall be final.</w:t>
      </w:r>
    </w:p>
    <w:bookmarkEnd w:id="14"/>
    <w:bookmarkEnd w:id="15"/>
    <w:p w14:paraId="3B4020B2" w14:textId="430E2C39" w:rsidR="00AD3DAB" w:rsidRPr="00BA12F5" w:rsidRDefault="00DA5053" w:rsidP="002C45B2">
      <w:pPr>
        <w:pStyle w:val="ListParagraph"/>
        <w:tabs>
          <w:tab w:val="left" w:pos="540"/>
        </w:tabs>
        <w:ind w:left="900"/>
        <w:rPr>
          <w:b/>
          <w:sz w:val="22"/>
          <w:szCs w:val="22"/>
        </w:rPr>
      </w:pPr>
      <w:r w:rsidRPr="00BA12F5">
        <w:rPr>
          <w:b/>
          <w:sz w:val="22"/>
          <w:szCs w:val="22"/>
        </w:rPr>
        <w:tab/>
      </w:r>
    </w:p>
    <w:p w14:paraId="5D4F7E10" w14:textId="6C7591CD" w:rsidR="00FF26EE"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82E3C" w:rsidRPr="00BA12F5">
        <w:rPr>
          <w:rFonts w:ascii="Times New Roman" w:hAnsi="Times New Roman" w:cs="Times New Roman"/>
          <w:b/>
        </w:rPr>
        <w:t>.1</w:t>
      </w:r>
      <w:r w:rsidR="000C75E9" w:rsidRPr="00BA12F5">
        <w:rPr>
          <w:rFonts w:ascii="Times New Roman" w:hAnsi="Times New Roman" w:cs="Times New Roman"/>
          <w:b/>
        </w:rPr>
        <w:t>4</w:t>
      </w:r>
      <w:r w:rsidR="00882E3C" w:rsidRPr="00BA12F5">
        <w:rPr>
          <w:rFonts w:ascii="Times New Roman" w:hAnsi="Times New Roman" w:cs="Times New Roman"/>
          <w:b/>
        </w:rPr>
        <w:tab/>
        <w:t>Proposal Modification</w:t>
      </w:r>
    </w:p>
    <w:p w14:paraId="5757FFDA" w14:textId="6875F784" w:rsidR="009E7C1F" w:rsidRPr="00BA12F5" w:rsidRDefault="00CA0CF0"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1251CD4" w14:textId="77777777" w:rsidR="00DC1811" w:rsidRPr="00BA12F5" w:rsidRDefault="00DC1811" w:rsidP="002C45B2">
      <w:pPr>
        <w:tabs>
          <w:tab w:val="left" w:pos="540"/>
        </w:tabs>
        <w:spacing w:after="0" w:line="240" w:lineRule="auto"/>
        <w:rPr>
          <w:rFonts w:ascii="Times New Roman" w:hAnsi="Times New Roman" w:cs="Times New Roman"/>
          <w:b/>
        </w:rPr>
      </w:pPr>
    </w:p>
    <w:p w14:paraId="7F52FE9D" w14:textId="193620DF" w:rsidR="00D3308A"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565862" w:rsidRPr="00BA12F5">
        <w:rPr>
          <w:rFonts w:ascii="Times New Roman" w:hAnsi="Times New Roman" w:cs="Times New Roman"/>
          <w:b/>
        </w:rPr>
        <w:t>.1</w:t>
      </w:r>
      <w:r w:rsidR="008C772F" w:rsidRPr="00BA12F5">
        <w:rPr>
          <w:rFonts w:ascii="Times New Roman" w:hAnsi="Times New Roman" w:cs="Times New Roman"/>
          <w:b/>
        </w:rPr>
        <w:t>5</w:t>
      </w:r>
      <w:r w:rsidR="00565862" w:rsidRPr="00BA12F5">
        <w:rPr>
          <w:rFonts w:ascii="Times New Roman" w:hAnsi="Times New Roman" w:cs="Times New Roman"/>
          <w:b/>
        </w:rPr>
        <w:tab/>
        <w:t>Prime Contractor Responsibility</w:t>
      </w:r>
    </w:p>
    <w:p w14:paraId="2DFEBA0F" w14:textId="2513C82A" w:rsidR="00565862" w:rsidRPr="00BA12F5" w:rsidRDefault="002C38E4"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Single and joint Respondent bids and multiple bids by Respondents </w:t>
      </w:r>
      <w:proofErr w:type="gramStart"/>
      <w:r w:rsidRPr="00BA12F5">
        <w:rPr>
          <w:rFonts w:ascii="Times New Roman" w:hAnsi="Times New Roman" w:cs="Times New Roman"/>
        </w:rPr>
        <w:t>are</w:t>
      </w:r>
      <w:proofErr w:type="gramEnd"/>
      <w:r w:rsidRPr="00BA12F5">
        <w:rPr>
          <w:rFonts w:ascii="Times New Roman" w:hAnsi="Times New Roman" w:cs="Times New Roman"/>
        </w:rPr>
        <w:t xml:space="preserve"> acceptable.  However, the selected Respondent(s) will be required to assume prime contractor responsibility for the Contract and will be the sole point of contact with regard to the award of this RFP.</w:t>
      </w:r>
    </w:p>
    <w:p w14:paraId="1C46B803" w14:textId="77777777" w:rsidR="00A14449" w:rsidRPr="009A14E3" w:rsidRDefault="00A14449" w:rsidP="002C45B2">
      <w:pPr>
        <w:tabs>
          <w:tab w:val="left" w:pos="540"/>
        </w:tabs>
        <w:spacing w:after="0" w:line="240" w:lineRule="auto"/>
        <w:rPr>
          <w:rFonts w:ascii="Times New Roman" w:hAnsi="Times New Roman" w:cs="Times New Roman"/>
          <w:b/>
        </w:rPr>
      </w:pPr>
    </w:p>
    <w:p w14:paraId="1B85B6A2" w14:textId="782268A9" w:rsidR="00B84B48" w:rsidRPr="009A14E3" w:rsidRDefault="003E6BBC" w:rsidP="002C45B2">
      <w:pPr>
        <w:tabs>
          <w:tab w:val="left" w:pos="540"/>
        </w:tabs>
        <w:spacing w:after="0" w:line="240" w:lineRule="auto"/>
        <w:rPr>
          <w:rFonts w:ascii="Times New Roman" w:hAnsi="Times New Roman" w:cs="Times New Roman"/>
          <w:b/>
        </w:rPr>
      </w:pPr>
      <w:r w:rsidRPr="009A14E3">
        <w:rPr>
          <w:rFonts w:ascii="Times New Roman" w:hAnsi="Times New Roman" w:cs="Times New Roman"/>
          <w:b/>
        </w:rPr>
        <w:t>9</w:t>
      </w:r>
      <w:r w:rsidR="007078B9" w:rsidRPr="009A14E3">
        <w:rPr>
          <w:rFonts w:ascii="Times New Roman" w:hAnsi="Times New Roman" w:cs="Times New Roman"/>
          <w:b/>
        </w:rPr>
        <w:t>.1</w:t>
      </w:r>
      <w:r w:rsidR="008C772F" w:rsidRPr="009A14E3">
        <w:rPr>
          <w:rFonts w:ascii="Times New Roman" w:hAnsi="Times New Roman" w:cs="Times New Roman"/>
          <w:b/>
        </w:rPr>
        <w:t>6</w:t>
      </w:r>
      <w:r w:rsidR="007078B9" w:rsidRPr="009A14E3">
        <w:rPr>
          <w:rFonts w:ascii="Times New Roman" w:hAnsi="Times New Roman" w:cs="Times New Roman"/>
          <w:b/>
        </w:rPr>
        <w:tab/>
        <w:t>Period of Firm Proposal</w:t>
      </w:r>
    </w:p>
    <w:p w14:paraId="73BC1BC5" w14:textId="0F56196D" w:rsidR="007078B9" w:rsidRPr="009A14E3" w:rsidRDefault="00B84B48" w:rsidP="002C45B2">
      <w:pPr>
        <w:tabs>
          <w:tab w:val="left" w:pos="540"/>
        </w:tabs>
        <w:spacing w:after="0" w:line="240" w:lineRule="auto"/>
        <w:ind w:left="540" w:hanging="540"/>
        <w:rPr>
          <w:rFonts w:ascii="Times New Roman" w:hAnsi="Times New Roman" w:cs="Times New Roman"/>
        </w:rPr>
      </w:pPr>
      <w:r w:rsidRPr="009A14E3">
        <w:rPr>
          <w:rFonts w:ascii="Times New Roman" w:hAnsi="Times New Roman" w:cs="Times New Roman"/>
          <w:b/>
        </w:rPr>
        <w:tab/>
      </w:r>
      <w:r w:rsidR="00357616" w:rsidRPr="009A14E3">
        <w:rPr>
          <w:rFonts w:ascii="Times New Roman" w:hAnsi="Times New Roman" w:cs="Times New Roman"/>
          <w:u w:val="single"/>
        </w:rPr>
        <w:t xml:space="preserve">Prices for the proposed services must be kept firm for </w:t>
      </w:r>
      <w:r w:rsidR="00357616" w:rsidRPr="009A14E3">
        <w:rPr>
          <w:rFonts w:ascii="Times New Roman" w:hAnsi="Times New Roman" w:cs="Times New Roman"/>
          <w:b/>
          <w:u w:val="single"/>
        </w:rPr>
        <w:t>at least one hundred twenty (120) days</w:t>
      </w:r>
      <w:r w:rsidR="00357616" w:rsidRPr="009A14E3">
        <w:rPr>
          <w:rFonts w:ascii="Times New Roman" w:hAnsi="Times New Roman" w:cs="Times New Roman"/>
          <w:u w:val="single"/>
        </w:rPr>
        <w:t xml:space="preserve"> after the Proposal Due Date specified on the cover sheet of this RFP</w:t>
      </w:r>
      <w:r w:rsidR="00357616" w:rsidRPr="009A14E3">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9A14E3" w:rsidRDefault="00495933" w:rsidP="002C45B2">
      <w:pPr>
        <w:tabs>
          <w:tab w:val="left" w:pos="540"/>
        </w:tabs>
        <w:spacing w:after="0" w:line="240" w:lineRule="auto"/>
        <w:ind w:left="540" w:hanging="540"/>
        <w:rPr>
          <w:rFonts w:ascii="Times New Roman" w:hAnsi="Times New Roman" w:cs="Times New Roman"/>
        </w:rPr>
      </w:pPr>
    </w:p>
    <w:p w14:paraId="593EEA6F" w14:textId="78C35E9F" w:rsidR="00CB1257" w:rsidRPr="009A14E3" w:rsidRDefault="003E6BBC" w:rsidP="002C45B2">
      <w:pPr>
        <w:tabs>
          <w:tab w:val="left" w:pos="540"/>
        </w:tabs>
        <w:spacing w:after="0" w:line="240" w:lineRule="auto"/>
        <w:rPr>
          <w:rFonts w:ascii="Times New Roman" w:hAnsi="Times New Roman" w:cs="Times New Roman"/>
          <w:b/>
        </w:rPr>
      </w:pPr>
      <w:r w:rsidRPr="009A14E3">
        <w:rPr>
          <w:rFonts w:ascii="Times New Roman" w:hAnsi="Times New Roman" w:cs="Times New Roman"/>
          <w:b/>
        </w:rPr>
        <w:t>9</w:t>
      </w:r>
      <w:r w:rsidR="00281237" w:rsidRPr="009A14E3">
        <w:rPr>
          <w:rFonts w:ascii="Times New Roman" w:hAnsi="Times New Roman" w:cs="Times New Roman"/>
          <w:b/>
        </w:rPr>
        <w:t>.1</w:t>
      </w:r>
      <w:r w:rsidR="008C772F" w:rsidRPr="009A14E3">
        <w:rPr>
          <w:rFonts w:ascii="Times New Roman" w:hAnsi="Times New Roman" w:cs="Times New Roman"/>
          <w:b/>
        </w:rPr>
        <w:t>7</w:t>
      </w:r>
      <w:r w:rsidR="00281237" w:rsidRPr="009A14E3">
        <w:rPr>
          <w:rFonts w:ascii="Times New Roman" w:hAnsi="Times New Roman" w:cs="Times New Roman"/>
          <w:b/>
        </w:rPr>
        <w:tab/>
      </w:r>
      <w:r w:rsidR="00CB1257" w:rsidRPr="009A14E3">
        <w:rPr>
          <w:rFonts w:ascii="Times New Roman" w:hAnsi="Times New Roman" w:cs="Times New Roman"/>
          <w:b/>
        </w:rPr>
        <w:t>Warranty</w:t>
      </w:r>
    </w:p>
    <w:p w14:paraId="5DB4843B" w14:textId="1052BF5F" w:rsidR="00CB1257" w:rsidRPr="009A14E3" w:rsidRDefault="00CB1257" w:rsidP="002C45B2">
      <w:pPr>
        <w:pStyle w:val="MyNormal"/>
        <w:ind w:left="1260" w:hanging="1260"/>
        <w:jc w:val="left"/>
        <w:rPr>
          <w:rFonts w:ascii="Times New Roman" w:hAnsi="Times New Roman"/>
          <w:szCs w:val="22"/>
        </w:rPr>
      </w:pPr>
      <w:r w:rsidRPr="009A14E3">
        <w:rPr>
          <w:rFonts w:ascii="Times New Roman" w:hAnsi="Times New Roman"/>
          <w:szCs w:val="22"/>
        </w:rPr>
        <w:tab/>
        <w:t xml:space="preserve">The </w:t>
      </w:r>
      <w:r w:rsidR="000B5770" w:rsidRPr="009A14E3">
        <w:rPr>
          <w:rFonts w:ascii="Times New Roman" w:hAnsi="Times New Roman"/>
          <w:szCs w:val="22"/>
        </w:rPr>
        <w:t>Respondent</w:t>
      </w:r>
      <w:r w:rsidRPr="009A14E3">
        <w:rPr>
          <w:rFonts w:ascii="Times New Roman" w:hAnsi="Times New Roman"/>
          <w:szCs w:val="22"/>
        </w:rPr>
        <w:t xml:space="preserve"> must:</w:t>
      </w:r>
    </w:p>
    <w:p w14:paraId="014E1F00" w14:textId="77777777" w:rsidR="00CB1257" w:rsidRPr="009A14E3" w:rsidRDefault="00CB1257" w:rsidP="002C45B2">
      <w:pPr>
        <w:pStyle w:val="MyNormal"/>
        <w:numPr>
          <w:ilvl w:val="0"/>
          <w:numId w:val="15"/>
        </w:numPr>
        <w:tabs>
          <w:tab w:val="clear" w:pos="2160"/>
          <w:tab w:val="left" w:pos="1620"/>
        </w:tabs>
        <w:jc w:val="left"/>
        <w:rPr>
          <w:rFonts w:ascii="Times New Roman" w:hAnsi="Times New Roman"/>
          <w:szCs w:val="22"/>
        </w:rPr>
      </w:pPr>
      <w:r w:rsidRPr="009A14E3">
        <w:rPr>
          <w:rFonts w:ascii="Times New Roman" w:hAnsi="Times New Roman"/>
          <w:szCs w:val="22"/>
        </w:rPr>
        <w:t>Define the provisions of the warranty regarding response time for service and support.</w:t>
      </w:r>
    </w:p>
    <w:p w14:paraId="2D07E2FF" w14:textId="77777777" w:rsidR="00CB1257" w:rsidRPr="009A14E3" w:rsidRDefault="00CB1257" w:rsidP="002C45B2">
      <w:pPr>
        <w:pStyle w:val="MyNormal"/>
        <w:numPr>
          <w:ilvl w:val="0"/>
          <w:numId w:val="15"/>
        </w:numPr>
        <w:tabs>
          <w:tab w:val="clear" w:pos="2160"/>
          <w:tab w:val="left" w:pos="1620"/>
        </w:tabs>
        <w:jc w:val="left"/>
        <w:rPr>
          <w:rFonts w:ascii="Times New Roman" w:hAnsi="Times New Roman"/>
          <w:szCs w:val="22"/>
        </w:rPr>
      </w:pPr>
      <w:r w:rsidRPr="009A14E3">
        <w:rPr>
          <w:rFonts w:ascii="Times New Roman" w:hAnsi="Times New Roman"/>
          <w:szCs w:val="22"/>
        </w:rPr>
        <w:t>Define the provisions of the warranty regarding system up time including maintenance windows.</w:t>
      </w:r>
    </w:p>
    <w:p w14:paraId="775416CE" w14:textId="77777777" w:rsidR="00CB1257" w:rsidRPr="009A14E3" w:rsidRDefault="00CB1257" w:rsidP="002C45B2">
      <w:pPr>
        <w:pStyle w:val="MyNormal"/>
        <w:numPr>
          <w:ilvl w:val="0"/>
          <w:numId w:val="15"/>
        </w:numPr>
        <w:tabs>
          <w:tab w:val="clear" w:pos="2160"/>
          <w:tab w:val="left" w:pos="1620"/>
        </w:tabs>
        <w:jc w:val="left"/>
        <w:rPr>
          <w:rFonts w:ascii="Times New Roman" w:hAnsi="Times New Roman"/>
          <w:szCs w:val="22"/>
        </w:rPr>
      </w:pPr>
      <w:r w:rsidRPr="009A14E3">
        <w:rPr>
          <w:rFonts w:ascii="Times New Roman" w:hAnsi="Times New Roman"/>
          <w:szCs w:val="22"/>
        </w:rPr>
        <w:t>Outline the standard or proposed plan of action for correcting problems during the warranty period.</w:t>
      </w:r>
    </w:p>
    <w:p w14:paraId="59554B07" w14:textId="69CCF807" w:rsidR="00CB1257" w:rsidRPr="009A14E3" w:rsidRDefault="00CB1257" w:rsidP="002C45B2">
      <w:pPr>
        <w:pStyle w:val="MyNormal"/>
        <w:numPr>
          <w:ilvl w:val="0"/>
          <w:numId w:val="15"/>
        </w:numPr>
        <w:tabs>
          <w:tab w:val="clear" w:pos="2160"/>
          <w:tab w:val="left" w:pos="1620"/>
        </w:tabs>
        <w:jc w:val="left"/>
        <w:rPr>
          <w:rFonts w:ascii="Times New Roman" w:hAnsi="Times New Roman"/>
          <w:szCs w:val="22"/>
        </w:rPr>
      </w:pPr>
      <w:r w:rsidRPr="009A14E3">
        <w:rPr>
          <w:rFonts w:ascii="Times New Roman" w:hAnsi="Times New Roman"/>
          <w:szCs w:val="22"/>
        </w:rPr>
        <w:t>Respondents must itemize any components, services, and labor that are excluded from warranty.</w:t>
      </w:r>
    </w:p>
    <w:p w14:paraId="51B094C1" w14:textId="5AAA6178" w:rsidR="00BE0BFF" w:rsidRDefault="00BE0BFF" w:rsidP="00CB1257">
      <w:pPr>
        <w:tabs>
          <w:tab w:val="left" w:pos="540"/>
        </w:tabs>
        <w:spacing w:after="0" w:line="240" w:lineRule="auto"/>
        <w:jc w:val="both"/>
        <w:rPr>
          <w:rFonts w:ascii="Times New Roman" w:hAnsi="Times New Roman" w:cs="Times New Roman"/>
          <w:b/>
        </w:rPr>
      </w:pPr>
    </w:p>
    <w:p w14:paraId="339F906D" w14:textId="1CFD3DEF"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CB1257" w:rsidRPr="00BA12F5">
        <w:rPr>
          <w:rFonts w:ascii="Times New Roman" w:hAnsi="Times New Roman" w:cs="Times New Roman"/>
          <w:b/>
        </w:rPr>
        <w:t>.1</w:t>
      </w:r>
      <w:r w:rsidR="008C772F" w:rsidRPr="00BA12F5">
        <w:rPr>
          <w:rFonts w:ascii="Times New Roman" w:hAnsi="Times New Roman" w:cs="Times New Roman"/>
          <w:b/>
        </w:rPr>
        <w:t>8</w:t>
      </w:r>
      <w:r w:rsidR="00CB1257" w:rsidRPr="00BA12F5">
        <w:rPr>
          <w:rFonts w:ascii="Times New Roman" w:hAnsi="Times New Roman" w:cs="Times New Roman"/>
          <w:b/>
        </w:rPr>
        <w:tab/>
      </w:r>
      <w:r w:rsidR="00281237" w:rsidRPr="00BA12F5">
        <w:rPr>
          <w:rFonts w:ascii="Times New Roman" w:hAnsi="Times New Roman" w:cs="Times New Roman"/>
          <w:b/>
        </w:rPr>
        <w:t>Errors and Omissions</w:t>
      </w:r>
    </w:p>
    <w:p w14:paraId="0B7474BA" w14:textId="2F5A828D" w:rsidR="00281237" w:rsidRPr="00BA12F5" w:rsidRDefault="00DA1EB4" w:rsidP="002C45B2">
      <w:pPr>
        <w:tabs>
          <w:tab w:val="left" w:pos="540"/>
        </w:tabs>
        <w:spacing w:after="0" w:line="240" w:lineRule="auto"/>
        <w:ind w:left="540" w:hanging="540"/>
        <w:rPr>
          <w:rFonts w:ascii="Times New Roman" w:hAnsi="Times New Roman" w:cs="Times New Roman"/>
          <w:b/>
        </w:rPr>
      </w:pPr>
      <w:r w:rsidRPr="00BA12F5">
        <w:rPr>
          <w:rFonts w:ascii="Times New Roman" w:hAnsi="Times New Roman" w:cs="Times New Roman"/>
          <w:b/>
        </w:rPr>
        <w:tab/>
      </w:r>
      <w:r w:rsidR="00A64A62" w:rsidRPr="00BA12F5">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BA12F5" w:rsidRDefault="00F554E8" w:rsidP="002C45B2">
      <w:pPr>
        <w:tabs>
          <w:tab w:val="left" w:pos="540"/>
        </w:tabs>
        <w:spacing w:after="0" w:line="240" w:lineRule="auto"/>
        <w:rPr>
          <w:rFonts w:ascii="Times New Roman" w:hAnsi="Times New Roman" w:cs="Times New Roman"/>
        </w:rPr>
      </w:pPr>
    </w:p>
    <w:p w14:paraId="019D2573" w14:textId="6C64A6AD" w:rsidR="00DA1EB4"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w:t>
      </w:r>
      <w:r w:rsidR="008C772F" w:rsidRPr="00BA12F5">
        <w:rPr>
          <w:rFonts w:ascii="Times New Roman" w:hAnsi="Times New Roman" w:cs="Times New Roman"/>
          <w:b/>
        </w:rPr>
        <w:t>19</w:t>
      </w:r>
      <w:r w:rsidR="00F554E8" w:rsidRPr="00BA12F5">
        <w:rPr>
          <w:rFonts w:ascii="Times New Roman" w:hAnsi="Times New Roman" w:cs="Times New Roman"/>
          <w:b/>
        </w:rPr>
        <w:tab/>
        <w:t>Award Responsibility</w:t>
      </w:r>
    </w:p>
    <w:p w14:paraId="2B35D805" w14:textId="77777777" w:rsidR="00BB3A84" w:rsidRPr="00BA12F5" w:rsidRDefault="00BB3A84" w:rsidP="002C45B2">
      <w:pPr>
        <w:tabs>
          <w:tab w:val="left" w:pos="540"/>
        </w:tabs>
        <w:spacing w:after="0" w:line="240" w:lineRule="auto"/>
        <w:ind w:left="540"/>
        <w:rPr>
          <w:rFonts w:ascii="Times New Roman" w:hAnsi="Times New Roman" w:cs="Times New Roman"/>
          <w:b/>
        </w:rPr>
      </w:pPr>
      <w:r w:rsidRPr="00BA12F5">
        <w:rPr>
          <w:rFonts w:ascii="Times New Roman" w:hAnsi="Times New Roman" w:cs="Times New Roman"/>
        </w:rPr>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BA12F5" w:rsidRDefault="00BB3A84" w:rsidP="002C45B2">
      <w:pPr>
        <w:tabs>
          <w:tab w:val="left" w:pos="540"/>
        </w:tabs>
        <w:spacing w:after="0" w:line="240" w:lineRule="auto"/>
        <w:rPr>
          <w:rFonts w:ascii="Times New Roman" w:hAnsi="Times New Roman" w:cs="Times New Roman"/>
        </w:rPr>
      </w:pPr>
    </w:p>
    <w:p w14:paraId="22CCDB92" w14:textId="0D75A773" w:rsidR="00F554E8" w:rsidRPr="00BA12F5" w:rsidRDefault="00BB3A84"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lastRenderedPageBreak/>
        <w:tab/>
        <w:t xml:space="preserve">Contract(s) will be awarded to the Respondent(s) whose </w:t>
      </w:r>
      <w:r w:rsidR="00CC0C94" w:rsidRPr="00BA12F5">
        <w:rPr>
          <w:rFonts w:ascii="Times New Roman" w:hAnsi="Times New Roman" w:cs="Times New Roman"/>
        </w:rPr>
        <w:t>P</w:t>
      </w:r>
      <w:r w:rsidRPr="00BA12F5">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BA12F5">
        <w:rPr>
          <w:rFonts w:ascii="Times New Roman" w:hAnsi="Times New Roman" w:cs="Times New Roman"/>
        </w:rPr>
        <w:t>.</w:t>
      </w:r>
    </w:p>
    <w:p w14:paraId="529C4F47" w14:textId="77777777" w:rsidR="00BB7D2D" w:rsidRPr="00BA12F5" w:rsidRDefault="00BB7D2D" w:rsidP="002C45B2">
      <w:pPr>
        <w:tabs>
          <w:tab w:val="left" w:pos="540"/>
        </w:tabs>
        <w:spacing w:after="0" w:line="240" w:lineRule="auto"/>
        <w:rPr>
          <w:rFonts w:ascii="Times New Roman" w:hAnsi="Times New Roman" w:cs="Times New Roman"/>
          <w:b/>
        </w:rPr>
      </w:pPr>
    </w:p>
    <w:p w14:paraId="10659727" w14:textId="3906C90C" w:rsidR="00C465E7"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F554E8" w:rsidRPr="00BA12F5">
        <w:rPr>
          <w:rFonts w:ascii="Times New Roman" w:hAnsi="Times New Roman" w:cs="Times New Roman"/>
          <w:b/>
        </w:rPr>
        <w:t>.2</w:t>
      </w:r>
      <w:r w:rsidR="000E37CD" w:rsidRPr="00BA12F5">
        <w:rPr>
          <w:rFonts w:ascii="Times New Roman" w:hAnsi="Times New Roman" w:cs="Times New Roman"/>
          <w:b/>
        </w:rPr>
        <w:t>0</w:t>
      </w:r>
      <w:r w:rsidR="00F554E8" w:rsidRPr="00BA12F5">
        <w:rPr>
          <w:rFonts w:ascii="Times New Roman" w:hAnsi="Times New Roman" w:cs="Times New Roman"/>
          <w:b/>
        </w:rPr>
        <w:tab/>
        <w:t>Confidentiality and Publicity</w:t>
      </w:r>
    </w:p>
    <w:p w14:paraId="077548EB" w14:textId="77777777" w:rsidR="006F4E13" w:rsidRPr="00BA12F5" w:rsidRDefault="00C465E7"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r w:rsidR="006F4E13" w:rsidRPr="00BA12F5">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BA12F5" w:rsidRDefault="006F4E13" w:rsidP="002C45B2">
      <w:pPr>
        <w:tabs>
          <w:tab w:val="left" w:pos="540"/>
        </w:tabs>
        <w:spacing w:after="0" w:line="240" w:lineRule="auto"/>
        <w:ind w:left="540" w:hanging="540"/>
        <w:rPr>
          <w:rFonts w:ascii="Times New Roman" w:hAnsi="Times New Roman" w:cs="Times New Roman"/>
        </w:rPr>
      </w:pPr>
    </w:p>
    <w:p w14:paraId="4748F2B9" w14:textId="38055259" w:rsidR="00671B10" w:rsidRPr="00BA12F5" w:rsidRDefault="006F4E13" w:rsidP="00D37B12">
      <w:pPr>
        <w:tabs>
          <w:tab w:val="left" w:pos="540"/>
        </w:tabs>
        <w:spacing w:after="0" w:line="240" w:lineRule="auto"/>
        <w:ind w:left="540" w:hanging="540"/>
        <w:rPr>
          <w:rFonts w:ascii="Times New Roman" w:hAnsi="Times New Roman"/>
        </w:rPr>
      </w:pPr>
      <w:r w:rsidRPr="00BA12F5">
        <w:rPr>
          <w:rFonts w:ascii="Times New Roman" w:hAnsi="Times New Roman" w:cs="Times New Roman"/>
        </w:rPr>
        <w:tab/>
        <w:t xml:space="preserve">Employees of the Contractor may have access to records and information about UA processes, employees, including proprietary information, trade secrets, and intellectual property to which UA holds rights.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agrees to keep all such information strictly confidential and to refrain from discussing this information with anyone else without written authorization from an authorized official of UA.</w:t>
      </w:r>
    </w:p>
    <w:p w14:paraId="43F786AC" w14:textId="77777777" w:rsidR="00DC1811" w:rsidRPr="00BA12F5" w:rsidRDefault="00DC1811" w:rsidP="002C45B2">
      <w:pPr>
        <w:pStyle w:val="MyNormal"/>
        <w:ind w:left="1260" w:hanging="1260"/>
        <w:jc w:val="left"/>
        <w:rPr>
          <w:rFonts w:ascii="Times New Roman" w:hAnsi="Times New Roman"/>
          <w:szCs w:val="22"/>
        </w:rPr>
      </w:pPr>
    </w:p>
    <w:p w14:paraId="54947913" w14:textId="5CF1679E" w:rsidR="00FB38FC" w:rsidRPr="00BA12F5" w:rsidRDefault="003E6BBC" w:rsidP="002C45B2">
      <w:pPr>
        <w:pStyle w:val="MyNormal"/>
        <w:ind w:left="1260" w:hanging="1260"/>
        <w:jc w:val="left"/>
        <w:rPr>
          <w:rFonts w:ascii="Times New Roman" w:hAnsi="Times New Roman"/>
          <w:b/>
          <w:szCs w:val="22"/>
        </w:rPr>
      </w:pPr>
      <w:r w:rsidRPr="00BA12F5">
        <w:rPr>
          <w:rFonts w:ascii="Times New Roman" w:hAnsi="Times New Roman"/>
          <w:b/>
          <w:szCs w:val="22"/>
        </w:rPr>
        <w:t>9</w:t>
      </w:r>
      <w:r w:rsidR="00671B10" w:rsidRPr="00BA12F5">
        <w:rPr>
          <w:rFonts w:ascii="Times New Roman" w:hAnsi="Times New Roman"/>
          <w:b/>
          <w:szCs w:val="22"/>
        </w:rPr>
        <w:t>.2</w:t>
      </w:r>
      <w:r w:rsidR="00E02D74" w:rsidRPr="00BA12F5">
        <w:rPr>
          <w:rFonts w:ascii="Times New Roman" w:hAnsi="Times New Roman"/>
          <w:b/>
          <w:szCs w:val="22"/>
        </w:rPr>
        <w:t>1</w:t>
      </w:r>
      <w:r w:rsidR="00671B10" w:rsidRPr="00BA12F5">
        <w:rPr>
          <w:rFonts w:ascii="Times New Roman" w:hAnsi="Times New Roman"/>
          <w:b/>
          <w:szCs w:val="22"/>
        </w:rPr>
        <w:tab/>
        <w:t>Respondent Presentations</w:t>
      </w:r>
    </w:p>
    <w:p w14:paraId="0E1A36F9" w14:textId="77777777" w:rsidR="005139EC" w:rsidRPr="00BA12F5" w:rsidRDefault="00FB38FC" w:rsidP="002C45B2">
      <w:pPr>
        <w:pStyle w:val="MyNormal"/>
        <w:ind w:left="1260" w:hanging="1260"/>
        <w:jc w:val="left"/>
        <w:rPr>
          <w:rFonts w:ascii="Times New Roman" w:hAnsi="Times New Roman"/>
          <w:szCs w:val="22"/>
        </w:rPr>
      </w:pPr>
      <w:r w:rsidRPr="00BA12F5">
        <w:rPr>
          <w:rFonts w:ascii="Times New Roman" w:hAnsi="Times New Roman"/>
          <w:b/>
          <w:szCs w:val="22"/>
        </w:rPr>
        <w:tab/>
      </w:r>
      <w:r w:rsidR="005139EC" w:rsidRPr="00BA12F5">
        <w:rPr>
          <w:rFonts w:ascii="Times New Roman" w:hAnsi="Times New Roman"/>
          <w:szCs w:val="22"/>
        </w:rPr>
        <w:t>UA reserves the right to, but is not obligated to, request and require that final contenders determined by</w:t>
      </w:r>
    </w:p>
    <w:p w14:paraId="19604421" w14:textId="77777777" w:rsidR="005139EC" w:rsidRPr="00BA12F5"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t>the Evaluation Committee provide a formal presentation of their Proposal at a date and time to be</w:t>
      </w:r>
    </w:p>
    <w:p w14:paraId="2935748C" w14:textId="77777777" w:rsidR="005139EC" w:rsidRPr="00BA12F5" w:rsidRDefault="005139EC" w:rsidP="002C45B2">
      <w:pPr>
        <w:pStyle w:val="MyNormal"/>
        <w:ind w:left="1260" w:hanging="1260"/>
        <w:jc w:val="left"/>
        <w:rPr>
          <w:rFonts w:ascii="Times New Roman" w:hAnsi="Times New Roman"/>
          <w:szCs w:val="22"/>
          <w:u w:val="single"/>
        </w:rPr>
      </w:pPr>
      <w:r w:rsidRPr="00BA12F5">
        <w:rPr>
          <w:rFonts w:ascii="Times New Roman" w:hAnsi="Times New Roman"/>
          <w:szCs w:val="22"/>
        </w:rPr>
        <w:tab/>
        <w:t xml:space="preserve">determined by the Evaluation Committee. </w:t>
      </w:r>
      <w:r w:rsidRPr="00BA12F5">
        <w:rPr>
          <w:rFonts w:ascii="Times New Roman" w:hAnsi="Times New Roman"/>
          <w:szCs w:val="22"/>
          <w:u w:val="single"/>
        </w:rPr>
        <w:t>Respondents are required to participate in such a request if the</w:t>
      </w:r>
    </w:p>
    <w:p w14:paraId="6F0B285D" w14:textId="02C4F4CE" w:rsidR="00CF41D1" w:rsidRDefault="005139EC" w:rsidP="002C45B2">
      <w:pPr>
        <w:pStyle w:val="MyNormal"/>
        <w:ind w:left="1260" w:hanging="1260"/>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u w:val="single"/>
        </w:rPr>
        <w:t xml:space="preserve">UA chooses to </w:t>
      </w:r>
      <w:proofErr w:type="gramStart"/>
      <w:r w:rsidRPr="00BA12F5">
        <w:rPr>
          <w:rFonts w:ascii="Times New Roman" w:hAnsi="Times New Roman"/>
          <w:szCs w:val="22"/>
          <w:u w:val="single"/>
        </w:rPr>
        <w:t>engage</w:t>
      </w:r>
      <w:proofErr w:type="gramEnd"/>
      <w:r w:rsidRPr="00BA12F5">
        <w:rPr>
          <w:rFonts w:ascii="Times New Roman" w:hAnsi="Times New Roman"/>
          <w:szCs w:val="22"/>
          <w:u w:val="single"/>
        </w:rPr>
        <w:t xml:space="preserve"> such opportunity</w:t>
      </w:r>
      <w:r w:rsidRPr="00BA12F5">
        <w:rPr>
          <w:rFonts w:ascii="Times New Roman" w:hAnsi="Times New Roman"/>
          <w:szCs w:val="22"/>
        </w:rPr>
        <w:t>.</w:t>
      </w:r>
    </w:p>
    <w:p w14:paraId="760ADD6D" w14:textId="77777777" w:rsidR="006331A1" w:rsidRDefault="006331A1" w:rsidP="002C45B2">
      <w:pPr>
        <w:pStyle w:val="MyNormal"/>
        <w:ind w:left="1260" w:hanging="1260"/>
        <w:jc w:val="left"/>
        <w:rPr>
          <w:rFonts w:ascii="Times New Roman" w:hAnsi="Times New Roman"/>
          <w:szCs w:val="22"/>
        </w:rPr>
      </w:pPr>
    </w:p>
    <w:p w14:paraId="6450452B" w14:textId="3686D385" w:rsidR="006331A1" w:rsidRPr="00BA12F5" w:rsidRDefault="006331A1" w:rsidP="00666451">
      <w:pPr>
        <w:pStyle w:val="MyNormal"/>
        <w:ind w:left="540"/>
        <w:jc w:val="left"/>
        <w:rPr>
          <w:rFonts w:ascii="Times New Roman" w:hAnsi="Times New Roman"/>
          <w:szCs w:val="22"/>
        </w:rPr>
      </w:pPr>
      <w:r>
        <w:rPr>
          <w:rFonts w:ascii="Times New Roman" w:hAnsi="Times New Roman"/>
          <w:szCs w:val="22"/>
        </w:rPr>
        <w:t>Should presentations be given, a second set of scoresheets will be created</w:t>
      </w:r>
      <w:r w:rsidR="00AD11CE">
        <w:rPr>
          <w:rFonts w:ascii="Times New Roman" w:hAnsi="Times New Roman"/>
          <w:szCs w:val="22"/>
        </w:rPr>
        <w:t>. After each presentation</w:t>
      </w:r>
      <w:r w:rsidR="00141767">
        <w:rPr>
          <w:rFonts w:ascii="Times New Roman" w:hAnsi="Times New Roman"/>
          <w:szCs w:val="22"/>
        </w:rPr>
        <w:t xml:space="preserve"> is complete, the evaluators will have the opportunity to discuss the presentation and revise their individual scores on the post-presentation score sheet</w:t>
      </w:r>
      <w:r w:rsidR="0042615C">
        <w:rPr>
          <w:rFonts w:ascii="Times New Roman" w:hAnsi="Times New Roman"/>
          <w:szCs w:val="22"/>
        </w:rPr>
        <w:t>. The final individual scores on the post-presentation score sheet</w:t>
      </w:r>
      <w:r w:rsidR="00666451">
        <w:rPr>
          <w:rFonts w:ascii="Times New Roman" w:hAnsi="Times New Roman"/>
          <w:szCs w:val="22"/>
        </w:rPr>
        <w:t xml:space="preserve"> will be averaged to determine the final technical score for each proposal. </w:t>
      </w:r>
    </w:p>
    <w:p w14:paraId="39098F3B" w14:textId="77777777" w:rsidR="00CF41D1" w:rsidRPr="00BA12F5" w:rsidRDefault="00CF41D1" w:rsidP="002C45B2">
      <w:pPr>
        <w:pStyle w:val="MyNormal"/>
        <w:ind w:left="1260" w:hanging="1260"/>
        <w:jc w:val="left"/>
        <w:rPr>
          <w:rFonts w:ascii="Times New Roman" w:hAnsi="Times New Roman"/>
          <w:b/>
          <w:szCs w:val="22"/>
        </w:rPr>
      </w:pPr>
    </w:p>
    <w:p w14:paraId="61032A3F" w14:textId="730D50E2" w:rsidR="00FE39E1"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2</w:t>
      </w:r>
      <w:r w:rsidR="003F408D" w:rsidRPr="00BA12F5">
        <w:rPr>
          <w:rFonts w:ascii="Times New Roman" w:hAnsi="Times New Roman"/>
          <w:b/>
          <w:szCs w:val="22"/>
        </w:rPr>
        <w:tab/>
        <w:t>Excused Performance</w:t>
      </w:r>
    </w:p>
    <w:p w14:paraId="1C4B3B0C" w14:textId="04E9BD1F" w:rsidR="003F7907" w:rsidRPr="00BA12F5" w:rsidRDefault="005905DA" w:rsidP="002C45B2">
      <w:pPr>
        <w:pStyle w:val="MyNormal"/>
        <w:ind w:left="540"/>
        <w:jc w:val="left"/>
        <w:rPr>
          <w:rFonts w:ascii="Times New Roman" w:hAnsi="Times New Roman"/>
          <w:szCs w:val="22"/>
        </w:rPr>
      </w:pPr>
      <w:r w:rsidRPr="00BA12F5">
        <w:rPr>
          <w:rFonts w:ascii="Times New Roman" w:hAnsi="Times New Roman"/>
          <w:szCs w:val="22"/>
        </w:rPr>
        <w:t>Notwithstanding any other provisions in this RFP or any resultant Contract,</w:t>
      </w:r>
      <w:r w:rsidRPr="00BA12F5">
        <w:rPr>
          <w:rFonts w:ascii="Times New Roman" w:hAnsi="Times New Roman"/>
          <w:b/>
          <w:szCs w:val="22"/>
        </w:rPr>
        <w:t xml:space="preserve"> </w:t>
      </w:r>
      <w:r w:rsidRPr="00BA12F5">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BA12F5" w:rsidRDefault="00495933" w:rsidP="002C45B2">
      <w:pPr>
        <w:pStyle w:val="MyNormal"/>
        <w:ind w:left="540"/>
        <w:jc w:val="left"/>
        <w:rPr>
          <w:rFonts w:ascii="Times New Roman" w:hAnsi="Times New Roman"/>
          <w:szCs w:val="22"/>
        </w:rPr>
      </w:pPr>
    </w:p>
    <w:p w14:paraId="5EAEA51C" w14:textId="498E5865" w:rsidR="003F7907" w:rsidRPr="00BA12F5" w:rsidRDefault="003E6BBC" w:rsidP="00CF41D1">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3</w:t>
      </w:r>
      <w:r w:rsidR="003F408D" w:rsidRPr="00BA12F5">
        <w:rPr>
          <w:rFonts w:ascii="Times New Roman" w:hAnsi="Times New Roman"/>
          <w:b/>
          <w:szCs w:val="22"/>
        </w:rPr>
        <w:tab/>
        <w:t>Funding Out Clause</w:t>
      </w:r>
    </w:p>
    <w:p w14:paraId="45C94ECA" w14:textId="7846DA00" w:rsidR="003F408D" w:rsidRPr="00BA12F5" w:rsidRDefault="00D81252" w:rsidP="00A60BC1">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BA12F5">
        <w:rPr>
          <w:rFonts w:ascii="Times New Roman" w:eastAsia="MS Mincho" w:hAnsi="Times New Roman"/>
          <w:color w:val="000000"/>
          <w:szCs w:val="22"/>
        </w:rPr>
        <w:t>Contractor</w:t>
      </w:r>
      <w:proofErr w:type="gramEnd"/>
      <w:r w:rsidRPr="00BA12F5">
        <w:rPr>
          <w:rFonts w:ascii="Times New Roman" w:eastAsia="MS Mincho" w:hAnsi="Times New Roman"/>
          <w:color w:val="000000"/>
          <w:szCs w:val="22"/>
        </w:rPr>
        <w:t xml:space="preserve"> will be notified of such non-allocation at the earliest possible time.  No penalty shall accrue in the event this section is exercised.  This section shall not be construed so as to permit UA to terminate any Contract awarded in order to acquire similar service from a third party.</w:t>
      </w:r>
    </w:p>
    <w:p w14:paraId="56E06C74" w14:textId="77777777" w:rsidR="00B45FEC" w:rsidRPr="00BA12F5" w:rsidRDefault="00B45FEC" w:rsidP="00CF41D1">
      <w:pPr>
        <w:pStyle w:val="MyNormal"/>
        <w:jc w:val="left"/>
        <w:rPr>
          <w:rFonts w:ascii="Times New Roman" w:eastAsia="MS Mincho" w:hAnsi="Times New Roman"/>
          <w:color w:val="000000"/>
          <w:szCs w:val="22"/>
        </w:rPr>
      </w:pPr>
    </w:p>
    <w:p w14:paraId="7AAD8C82" w14:textId="1D37E285" w:rsidR="00C10F6A" w:rsidRPr="00BA12F5" w:rsidRDefault="003E6BBC" w:rsidP="002C45B2">
      <w:pPr>
        <w:pStyle w:val="MyNormal"/>
        <w:jc w:val="left"/>
        <w:rPr>
          <w:rFonts w:ascii="Times New Roman" w:hAnsi="Times New Roman"/>
          <w:b/>
          <w:szCs w:val="22"/>
        </w:rPr>
      </w:pPr>
      <w:r w:rsidRPr="00BA12F5">
        <w:rPr>
          <w:rFonts w:ascii="Times New Roman" w:hAnsi="Times New Roman"/>
          <w:b/>
          <w:szCs w:val="22"/>
        </w:rPr>
        <w:t>9</w:t>
      </w:r>
      <w:r w:rsidR="001D2AD2" w:rsidRPr="00BA12F5">
        <w:rPr>
          <w:rFonts w:ascii="Times New Roman" w:hAnsi="Times New Roman"/>
          <w:b/>
          <w:szCs w:val="22"/>
        </w:rPr>
        <w:t>.2</w:t>
      </w:r>
      <w:r w:rsidR="00E02D74" w:rsidRPr="00BA12F5">
        <w:rPr>
          <w:rFonts w:ascii="Times New Roman" w:hAnsi="Times New Roman"/>
          <w:b/>
          <w:szCs w:val="22"/>
        </w:rPr>
        <w:t>4</w:t>
      </w:r>
      <w:r w:rsidR="0018240C" w:rsidRPr="00BA12F5">
        <w:rPr>
          <w:rFonts w:ascii="Times New Roman" w:hAnsi="Times New Roman"/>
          <w:b/>
          <w:szCs w:val="22"/>
        </w:rPr>
        <w:tab/>
        <w:t>Indicia</w:t>
      </w:r>
    </w:p>
    <w:p w14:paraId="03966057" w14:textId="485A6CD1" w:rsidR="0018240C" w:rsidRPr="00BA12F5" w:rsidRDefault="00252AFE" w:rsidP="002C45B2">
      <w:pPr>
        <w:pStyle w:val="MyNormal"/>
        <w:ind w:left="540"/>
        <w:jc w:val="left"/>
        <w:rPr>
          <w:rFonts w:ascii="Times New Roman" w:eastAsia="MS Mincho" w:hAnsi="Times New Roman"/>
          <w:color w:val="000000"/>
          <w:szCs w:val="22"/>
        </w:rPr>
      </w:pPr>
      <w:r w:rsidRPr="00BA12F5">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w:t>
      </w:r>
      <w:r w:rsidRPr="00BA12F5">
        <w:rPr>
          <w:rFonts w:ascii="Times New Roman" w:eastAsia="MS Mincho" w:hAnsi="Times New Roman"/>
          <w:color w:val="000000"/>
          <w:szCs w:val="22"/>
        </w:rPr>
        <w:lastRenderedPageBreak/>
        <w:t xml:space="preserve">logo graphics, mascots, seals, color schemes, trade dress, and other symbols associated with or </w:t>
      </w:r>
      <w:r w:rsidRPr="00BA12F5">
        <w:rPr>
          <w:rFonts w:ascii="Times New Roman" w:eastAsia="MS Mincho" w:hAnsi="Times New Roman"/>
          <w:color w:val="000000"/>
          <w:spacing w:val="-1"/>
          <w:szCs w:val="22"/>
        </w:rPr>
        <w:t xml:space="preserve">referring to UA that are adopted and used or approved for use by UA (collectively the “Indicia”) and </w:t>
      </w:r>
      <w:r w:rsidRPr="00BA12F5">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BA12F5">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BA12F5">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BA12F5" w:rsidRDefault="005C42F1" w:rsidP="002C45B2">
      <w:pPr>
        <w:pStyle w:val="MyNormal"/>
        <w:ind w:left="1260" w:hanging="1260"/>
        <w:jc w:val="left"/>
        <w:rPr>
          <w:rFonts w:ascii="Times New Roman" w:eastAsia="MS Mincho" w:hAnsi="Times New Roman"/>
          <w:color w:val="000000"/>
          <w:szCs w:val="22"/>
        </w:rPr>
      </w:pPr>
    </w:p>
    <w:p w14:paraId="3B889EE1" w14:textId="1E21F25F" w:rsidR="00E32254"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rPr>
        <w:t>9</w:t>
      </w:r>
      <w:r w:rsidR="00281237" w:rsidRPr="00BA12F5">
        <w:rPr>
          <w:rFonts w:ascii="Times New Roman" w:hAnsi="Times New Roman" w:cs="Times New Roman"/>
          <w:b/>
        </w:rPr>
        <w:t>.</w:t>
      </w:r>
      <w:r w:rsidR="00F554E8" w:rsidRPr="00BA12F5">
        <w:rPr>
          <w:rFonts w:ascii="Times New Roman" w:hAnsi="Times New Roman" w:cs="Times New Roman"/>
          <w:b/>
        </w:rPr>
        <w:t>2</w:t>
      </w:r>
      <w:r w:rsidR="00E02D74" w:rsidRPr="00BA12F5">
        <w:rPr>
          <w:rFonts w:ascii="Times New Roman" w:hAnsi="Times New Roman" w:cs="Times New Roman"/>
          <w:b/>
        </w:rPr>
        <w:t>5</w:t>
      </w:r>
      <w:r w:rsidR="00281237" w:rsidRPr="00BA12F5">
        <w:rPr>
          <w:rFonts w:ascii="Times New Roman" w:hAnsi="Times New Roman" w:cs="Times New Roman"/>
          <w:b/>
        </w:rPr>
        <w:tab/>
        <w:t>RFP Interpretation</w:t>
      </w:r>
    </w:p>
    <w:p w14:paraId="4C7A13E2" w14:textId="3E68ADC6" w:rsidR="008C5C78" w:rsidRDefault="00814D52"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Interpretation of the wording of this document shall be the responsibility of UA and that interpretation shall be final.</w:t>
      </w:r>
    </w:p>
    <w:p w14:paraId="1F31B804" w14:textId="77777777" w:rsidR="00840D1E" w:rsidRPr="00BA12F5" w:rsidRDefault="00840D1E" w:rsidP="002C45B2">
      <w:pPr>
        <w:tabs>
          <w:tab w:val="left" w:pos="540"/>
        </w:tabs>
        <w:spacing w:after="0" w:line="240" w:lineRule="auto"/>
        <w:rPr>
          <w:rFonts w:ascii="Times New Roman" w:hAnsi="Times New Roman" w:cs="Times New Roman"/>
        </w:rPr>
      </w:pPr>
    </w:p>
    <w:p w14:paraId="0A2B40E8" w14:textId="395F153D" w:rsidR="00CC6DDC" w:rsidRPr="00BA12F5" w:rsidRDefault="003E6BBC" w:rsidP="002C45B2">
      <w:pPr>
        <w:tabs>
          <w:tab w:val="left" w:pos="540"/>
        </w:tabs>
        <w:spacing w:after="0" w:line="240" w:lineRule="auto"/>
        <w:rPr>
          <w:rFonts w:ascii="Times New Roman" w:hAnsi="Times New Roman" w:cs="Times New Roman"/>
          <w:b/>
          <w:bCs/>
        </w:rPr>
      </w:pPr>
      <w:r w:rsidRPr="00BA12F5">
        <w:rPr>
          <w:rFonts w:ascii="Times New Roman" w:hAnsi="Times New Roman" w:cs="Times New Roman"/>
          <w:b/>
          <w:bCs/>
        </w:rPr>
        <w:t>9</w:t>
      </w:r>
      <w:r w:rsidR="009A569A" w:rsidRPr="00BA12F5">
        <w:rPr>
          <w:rFonts w:ascii="Times New Roman" w:hAnsi="Times New Roman" w:cs="Times New Roman"/>
          <w:b/>
          <w:bCs/>
        </w:rPr>
        <w:t>.</w:t>
      </w:r>
      <w:r w:rsidR="00281237" w:rsidRPr="00BA12F5">
        <w:rPr>
          <w:rFonts w:ascii="Times New Roman" w:hAnsi="Times New Roman" w:cs="Times New Roman"/>
          <w:b/>
          <w:bCs/>
        </w:rPr>
        <w:t>2</w:t>
      </w:r>
      <w:r w:rsidR="00252AFE" w:rsidRPr="00BA12F5">
        <w:rPr>
          <w:rFonts w:ascii="Times New Roman" w:hAnsi="Times New Roman" w:cs="Times New Roman"/>
          <w:b/>
          <w:bCs/>
        </w:rPr>
        <w:t>6</w:t>
      </w:r>
      <w:r w:rsidR="009A569A" w:rsidRPr="00BA12F5">
        <w:rPr>
          <w:rFonts w:ascii="Times New Roman" w:hAnsi="Times New Roman" w:cs="Times New Roman"/>
          <w:b/>
          <w:bCs/>
        </w:rPr>
        <w:tab/>
        <w:t xml:space="preserve">Time is of the </w:t>
      </w:r>
      <w:proofErr w:type="gramStart"/>
      <w:r w:rsidR="009A569A" w:rsidRPr="00BA12F5">
        <w:rPr>
          <w:rFonts w:ascii="Times New Roman" w:hAnsi="Times New Roman" w:cs="Times New Roman"/>
          <w:b/>
          <w:bCs/>
        </w:rPr>
        <w:t>Essence</w:t>
      </w:r>
      <w:proofErr w:type="gramEnd"/>
    </w:p>
    <w:p w14:paraId="3556567E" w14:textId="7EA03E4F" w:rsidR="00C17124" w:rsidRPr="00BA12F5" w:rsidRDefault="00CC6DDC" w:rsidP="002C45B2">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b/>
          <w:bCs/>
        </w:rPr>
        <w:tab/>
      </w:r>
      <w:r w:rsidR="004C16C9" w:rsidRPr="00BA12F5">
        <w:rPr>
          <w:rFonts w:ascii="Times New Roman" w:hAnsi="Times New Roman" w:cs="Times New Roman"/>
          <w:bCs/>
        </w:rPr>
        <w:t xml:space="preserve">Respondent </w:t>
      </w:r>
      <w:r w:rsidR="004C16C9" w:rsidRPr="00BA12F5">
        <w:rPr>
          <w:rFonts w:ascii="Times New Roman" w:hAnsi="Times New Roman" w:cs="Times New Roman"/>
        </w:rPr>
        <w:t>and UA agree that time is of the essence in all respects concerning this RFP and any Contract and performance therein</w:t>
      </w:r>
      <w:r w:rsidR="00D4484E">
        <w:rPr>
          <w:rFonts w:ascii="Times New Roman" w:hAnsi="Times New Roman" w:cs="Times New Roman"/>
        </w:rPr>
        <w:t>.</w:t>
      </w:r>
    </w:p>
    <w:p w14:paraId="1FB7EE6C" w14:textId="076DD209" w:rsidR="00D4484E" w:rsidRDefault="00D4484E" w:rsidP="002C45B2">
      <w:pPr>
        <w:tabs>
          <w:tab w:val="left" w:pos="540"/>
        </w:tabs>
        <w:spacing w:after="0" w:line="240" w:lineRule="auto"/>
        <w:rPr>
          <w:rFonts w:ascii="Times New Roman" w:hAnsi="Times New Roman" w:cs="Times New Roman"/>
        </w:rPr>
      </w:pPr>
    </w:p>
    <w:p w14:paraId="5FFFE1DF" w14:textId="1E11DE3F" w:rsidR="00172B28" w:rsidRPr="00BA12F5" w:rsidRDefault="003E6BBC" w:rsidP="002C45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C5C78" w:rsidRPr="00BA12F5">
        <w:rPr>
          <w:rFonts w:ascii="Times New Roman" w:hAnsi="Times New Roman" w:cs="Times New Roman"/>
          <w:b/>
        </w:rPr>
        <w:t>.2</w:t>
      </w:r>
      <w:r w:rsidR="00252AFE" w:rsidRPr="00BA12F5">
        <w:rPr>
          <w:rFonts w:ascii="Times New Roman" w:hAnsi="Times New Roman" w:cs="Times New Roman"/>
          <w:b/>
        </w:rPr>
        <w:t>7</w:t>
      </w:r>
      <w:r w:rsidR="00172B28" w:rsidRPr="00BA12F5">
        <w:rPr>
          <w:rFonts w:ascii="Times New Roman" w:hAnsi="Times New Roman" w:cs="Times New Roman"/>
          <w:b/>
        </w:rPr>
        <w:tab/>
        <w:t>Formation of the Contract</w:t>
      </w:r>
    </w:p>
    <w:p w14:paraId="5FEAD86F" w14:textId="6BFAA2EE" w:rsidR="00D26B73" w:rsidRPr="00BA12F5" w:rsidRDefault="00D26B73" w:rsidP="002C45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At its option, UA may take either one of the following actions in order to create a Contract between the UA and the selected Respondent:</w:t>
      </w:r>
    </w:p>
    <w:p w14:paraId="094967F8" w14:textId="77777777" w:rsidR="0076005D" w:rsidRPr="00BA12F5"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A.</w:t>
      </w:r>
      <w:r w:rsidRPr="00BA12F5">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BA12F5" w:rsidRDefault="00D26B73" w:rsidP="002C45B2">
      <w:pPr>
        <w:pStyle w:val="Normal1"/>
        <w:ind w:left="1440"/>
        <w:rPr>
          <w:rFonts w:ascii="Times New Roman" w:hAnsi="Times New Roman" w:cs="Times New Roman"/>
          <w:sz w:val="22"/>
          <w:szCs w:val="22"/>
        </w:rPr>
      </w:pPr>
    </w:p>
    <w:p w14:paraId="014B9702" w14:textId="77777777" w:rsidR="00D26B73" w:rsidRPr="00BA12F5" w:rsidRDefault="00D26B73" w:rsidP="002C45B2">
      <w:pPr>
        <w:pStyle w:val="Normal1"/>
        <w:ind w:left="1440"/>
        <w:rPr>
          <w:rFonts w:ascii="Times New Roman" w:hAnsi="Times New Roman" w:cs="Times New Roman"/>
          <w:sz w:val="22"/>
          <w:szCs w:val="22"/>
        </w:rPr>
      </w:pPr>
      <w:r w:rsidRPr="00BA12F5">
        <w:rPr>
          <w:rFonts w:ascii="Times New Roman" w:hAnsi="Times New Roman" w:cs="Times New Roman"/>
          <w:b/>
          <w:sz w:val="22"/>
          <w:szCs w:val="22"/>
        </w:rPr>
        <w:t>B.</w:t>
      </w:r>
      <w:r w:rsidRPr="00BA12F5">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BA12F5" w:rsidRDefault="00D26B73" w:rsidP="002C45B2">
      <w:pPr>
        <w:pStyle w:val="Normal1"/>
        <w:rPr>
          <w:rFonts w:ascii="Times New Roman" w:hAnsi="Times New Roman" w:cs="Times New Roman"/>
          <w:sz w:val="22"/>
          <w:szCs w:val="22"/>
        </w:rPr>
      </w:pPr>
    </w:p>
    <w:p w14:paraId="556370F0" w14:textId="6686B5D4" w:rsidR="00D26B73" w:rsidRPr="00BA12F5" w:rsidRDefault="00D26B73" w:rsidP="002C45B2">
      <w:pPr>
        <w:pStyle w:val="Normal1"/>
        <w:ind w:left="720"/>
        <w:rPr>
          <w:rFonts w:ascii="Times New Roman" w:hAnsi="Times New Roman" w:cs="Times New Roman"/>
          <w:sz w:val="22"/>
          <w:szCs w:val="22"/>
        </w:rPr>
      </w:pPr>
      <w:r w:rsidRPr="00BA12F5">
        <w:rPr>
          <w:rFonts w:ascii="Times New Roman" w:hAnsi="Times New Roman" w:cs="Times New Roman"/>
          <w:sz w:val="22"/>
          <w:szCs w:val="22"/>
        </w:rPr>
        <w:t xml:space="preserve">Because UA may use alternative (A) above, each Respondent </w:t>
      </w:r>
      <w:r w:rsidR="00462D62" w:rsidRPr="00BA12F5">
        <w:rPr>
          <w:rFonts w:ascii="Times New Roman" w:hAnsi="Times New Roman" w:cs="Times New Roman"/>
          <w:sz w:val="22"/>
          <w:szCs w:val="22"/>
        </w:rPr>
        <w:t xml:space="preserve">shall accept the </w:t>
      </w:r>
      <w:r w:rsidRPr="00BA12F5">
        <w:rPr>
          <w:rFonts w:ascii="Times New Roman" w:hAnsi="Times New Roman" w:cs="Times New Roman"/>
          <w:sz w:val="22"/>
          <w:szCs w:val="22"/>
        </w:rPr>
        <w:t>contents of this RFP</w:t>
      </w:r>
      <w:r w:rsidR="00462D62" w:rsidRPr="00BA12F5">
        <w:rPr>
          <w:rFonts w:ascii="Times New Roman" w:hAnsi="Times New Roman" w:cs="Times New Roman"/>
          <w:sz w:val="22"/>
          <w:szCs w:val="22"/>
        </w:rPr>
        <w:t xml:space="preserve"> which</w:t>
      </w:r>
      <w:r w:rsidRPr="00BA12F5">
        <w:rPr>
          <w:rFonts w:ascii="Times New Roman" w:hAnsi="Times New Roman" w:cs="Times New Roman"/>
          <w:sz w:val="22"/>
          <w:szCs w:val="22"/>
        </w:rPr>
        <w:t xml:space="preserve"> will be incorporated into any final Contract </w:t>
      </w:r>
      <w:r w:rsidR="009E0787" w:rsidRPr="00BA12F5">
        <w:rPr>
          <w:rFonts w:ascii="Times New Roman" w:hAnsi="Times New Roman" w:cs="Times New Roman"/>
          <w:sz w:val="22"/>
          <w:szCs w:val="22"/>
        </w:rPr>
        <w:t>documents and</w:t>
      </w:r>
      <w:r w:rsidRPr="00BA12F5">
        <w:rPr>
          <w:rFonts w:ascii="Times New Roman" w:hAnsi="Times New Roman" w:cs="Times New Roman"/>
          <w:sz w:val="22"/>
          <w:szCs w:val="22"/>
        </w:rPr>
        <w:t xml:space="preserve"> will include standard UA terms and conditions.</w:t>
      </w:r>
    </w:p>
    <w:p w14:paraId="0397F21F" w14:textId="773049B4" w:rsidR="00226DBB" w:rsidRPr="00BA12F5" w:rsidRDefault="00226DBB" w:rsidP="002C45B2">
      <w:pPr>
        <w:pStyle w:val="Normal1"/>
        <w:ind w:left="720"/>
        <w:rPr>
          <w:rFonts w:ascii="Times New Roman" w:hAnsi="Times New Roman" w:cs="Times New Roman"/>
          <w:sz w:val="22"/>
          <w:szCs w:val="22"/>
        </w:rPr>
      </w:pPr>
    </w:p>
    <w:p w14:paraId="1288724F" w14:textId="1795F42E" w:rsidR="00226DBB" w:rsidRPr="00BA12F5" w:rsidRDefault="00226DBB" w:rsidP="002C45B2">
      <w:pPr>
        <w:pStyle w:val="Normal1"/>
        <w:ind w:left="720"/>
        <w:rPr>
          <w:rFonts w:ascii="Times New Roman" w:hAnsi="Times New Roman" w:cs="Times New Roman"/>
          <w:sz w:val="22"/>
          <w:szCs w:val="22"/>
        </w:rPr>
      </w:pPr>
      <w:bookmarkStart w:id="16" w:name="_Hlk4066981"/>
      <w:r w:rsidRPr="00BA12F5">
        <w:rPr>
          <w:rFonts w:ascii="Times New Roman" w:hAnsi="Times New Roman" w:cs="Times New Roman"/>
          <w:sz w:val="22"/>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bookmarkEnd w:id="16"/>
    </w:p>
    <w:p w14:paraId="62F08DC3" w14:textId="77777777" w:rsidR="00D26B73" w:rsidRPr="00BA12F5" w:rsidRDefault="00D26B73" w:rsidP="002C45B2">
      <w:pPr>
        <w:pStyle w:val="Normal1"/>
        <w:ind w:left="720"/>
        <w:rPr>
          <w:rFonts w:ascii="Times New Roman" w:hAnsi="Times New Roman" w:cs="Times New Roman"/>
          <w:color w:val="auto"/>
          <w:sz w:val="22"/>
          <w:szCs w:val="22"/>
        </w:rPr>
      </w:pPr>
    </w:p>
    <w:p w14:paraId="43BE0AA8" w14:textId="6AA09DB6" w:rsidR="00391F2B" w:rsidRPr="00BA12F5" w:rsidRDefault="00D26B73" w:rsidP="002C45B2">
      <w:pPr>
        <w:pStyle w:val="Normal1"/>
        <w:ind w:left="720"/>
        <w:rPr>
          <w:rFonts w:ascii="Times New Roman" w:hAnsi="Times New Roman" w:cs="Times New Roman"/>
          <w:color w:val="auto"/>
          <w:sz w:val="22"/>
          <w:szCs w:val="22"/>
        </w:rPr>
      </w:pPr>
      <w:r w:rsidRPr="00BA12F5">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BA12F5" w:rsidRDefault="007D09E9" w:rsidP="002C45B2">
      <w:pPr>
        <w:pStyle w:val="Normal1"/>
        <w:ind w:left="720"/>
        <w:rPr>
          <w:rFonts w:ascii="Times New Roman" w:hAnsi="Times New Roman" w:cs="Times New Roman"/>
          <w:color w:val="auto"/>
          <w:sz w:val="22"/>
          <w:szCs w:val="22"/>
        </w:rPr>
      </w:pPr>
    </w:p>
    <w:p w14:paraId="089CA4AF" w14:textId="3A574592" w:rsidR="00E92CCA" w:rsidRDefault="002E4EB4" w:rsidP="002C45B2">
      <w:pPr>
        <w:pStyle w:val="Normal1"/>
        <w:ind w:left="720"/>
        <w:rPr>
          <w:rFonts w:ascii="Times New Roman" w:hAnsi="Times New Roman" w:cs="Times New Roman"/>
          <w:sz w:val="22"/>
          <w:szCs w:val="22"/>
        </w:rPr>
      </w:pPr>
      <w:r w:rsidRPr="00BA12F5">
        <w:rPr>
          <w:rFonts w:ascii="Times New Roman" w:hAnsi="Times New Roman" w:cs="Times New Roman"/>
          <w:b/>
          <w:sz w:val="22"/>
          <w:szCs w:val="22"/>
        </w:rPr>
        <w:t>NOTE:</w:t>
      </w:r>
      <w:r w:rsidRPr="00BA12F5">
        <w:rPr>
          <w:rFonts w:ascii="Times New Roman" w:hAnsi="Times New Roman" w:cs="Times New Roman"/>
          <w:sz w:val="22"/>
          <w:szCs w:val="22"/>
        </w:rPr>
        <w:t xml:space="preserve"> The successful bidder may be required to enter into a Professional Services or Technical/General Services Contract that will require approval prior to any work conducted. See the following link for reference: </w:t>
      </w:r>
      <w:hyperlink r:id="rId19" w:history="1">
        <w:r w:rsidRPr="00BA12F5">
          <w:rPr>
            <w:rStyle w:val="Hyperlink"/>
            <w:rFonts w:ascii="Times New Roman" w:hAnsi="Times New Roman" w:cs="Times New Roman"/>
            <w:sz w:val="22"/>
            <w:szCs w:val="22"/>
          </w:rPr>
          <w:t>http://procurement.uark.edu/_resources/documents/TGSForm.pdf</w:t>
        </w:r>
      </w:hyperlink>
      <w:r w:rsidR="00211406" w:rsidRPr="00BA12F5">
        <w:rPr>
          <w:rStyle w:val="Hyperlink"/>
          <w:rFonts w:ascii="Times New Roman" w:hAnsi="Times New Roman" w:cs="Times New Roman"/>
          <w:sz w:val="22"/>
          <w:szCs w:val="22"/>
        </w:rPr>
        <w:t>.</w:t>
      </w:r>
      <w:r w:rsidR="00FC43D7" w:rsidRPr="00BA12F5">
        <w:rPr>
          <w:rStyle w:val="Hyperlink"/>
          <w:rFonts w:ascii="Times New Roman" w:hAnsi="Times New Roman" w:cs="Times New Roman"/>
          <w:color w:val="auto"/>
          <w:sz w:val="22"/>
          <w:szCs w:val="22"/>
          <w:u w:val="none"/>
        </w:rPr>
        <w:t xml:space="preserve">  (</w:t>
      </w:r>
      <w:r w:rsidR="00FC43D7" w:rsidRPr="00BA12F5">
        <w:rPr>
          <w:rFonts w:ascii="Times New Roman" w:hAnsi="Times New Roman" w:cs="Times New Roman"/>
          <w:sz w:val="22"/>
          <w:szCs w:val="22"/>
        </w:rPr>
        <w:t>Additional processing time must be allotted if subsequent contract is subject to this requirement).</w:t>
      </w:r>
    </w:p>
    <w:p w14:paraId="4114C1D7" w14:textId="77777777" w:rsidR="004B127B" w:rsidRPr="00BA12F5" w:rsidRDefault="004B127B" w:rsidP="002C45B2">
      <w:pPr>
        <w:pStyle w:val="Normal1"/>
        <w:ind w:left="720"/>
        <w:rPr>
          <w:rFonts w:ascii="Times New Roman" w:hAnsi="Times New Roman" w:cs="Times New Roman"/>
          <w:color w:val="auto"/>
          <w:sz w:val="22"/>
          <w:szCs w:val="22"/>
          <w:u w:val="single"/>
        </w:rPr>
      </w:pPr>
    </w:p>
    <w:p w14:paraId="704A9810" w14:textId="2A0F2799" w:rsidR="008C7EC8" w:rsidRPr="00BA12F5" w:rsidRDefault="003E6BBC" w:rsidP="008C7EC8">
      <w:pPr>
        <w:tabs>
          <w:tab w:val="left" w:pos="540"/>
        </w:tabs>
        <w:spacing w:after="0" w:line="240" w:lineRule="auto"/>
        <w:jc w:val="both"/>
        <w:rPr>
          <w:rFonts w:ascii="Times New Roman" w:hAnsi="Times New Roman" w:cs="Times New Roman"/>
          <w:b/>
        </w:rPr>
      </w:pPr>
      <w:r w:rsidRPr="00BA12F5">
        <w:rPr>
          <w:rFonts w:ascii="Times New Roman" w:hAnsi="Times New Roman" w:cs="Times New Roman"/>
          <w:b/>
        </w:rPr>
        <w:t>9</w:t>
      </w:r>
      <w:r w:rsidR="008C7EC8" w:rsidRPr="00BA12F5">
        <w:rPr>
          <w:rFonts w:ascii="Times New Roman" w:hAnsi="Times New Roman" w:cs="Times New Roman"/>
          <w:b/>
        </w:rPr>
        <w:t>.2</w:t>
      </w:r>
      <w:r w:rsidR="00C5226E" w:rsidRPr="00BA12F5">
        <w:rPr>
          <w:rFonts w:ascii="Times New Roman" w:hAnsi="Times New Roman" w:cs="Times New Roman"/>
          <w:b/>
        </w:rPr>
        <w:t>8</w:t>
      </w:r>
      <w:r w:rsidR="008C7EC8" w:rsidRPr="00BA12F5">
        <w:rPr>
          <w:rFonts w:ascii="Times New Roman" w:hAnsi="Times New Roman" w:cs="Times New Roman"/>
          <w:b/>
        </w:rPr>
        <w:tab/>
        <w:t>Permits/Licenses and Compliance</w:t>
      </w:r>
    </w:p>
    <w:p w14:paraId="590FE10B" w14:textId="3B1238E4" w:rsidR="00A27B36" w:rsidRPr="00BA12F5" w:rsidRDefault="00EE22D0" w:rsidP="00A25191">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BA12F5" w:rsidRDefault="00A27B36" w:rsidP="00A27B36">
      <w:pPr>
        <w:tabs>
          <w:tab w:val="left" w:pos="540"/>
        </w:tabs>
        <w:spacing w:after="0" w:line="240" w:lineRule="auto"/>
        <w:jc w:val="both"/>
        <w:rPr>
          <w:rFonts w:ascii="Times New Roman" w:hAnsi="Times New Roman" w:cs="Times New Roman"/>
        </w:rPr>
      </w:pPr>
    </w:p>
    <w:p w14:paraId="63B2892C" w14:textId="1209D0EE" w:rsidR="00A27B36" w:rsidRPr="00BA12F5" w:rsidRDefault="003E6BBC" w:rsidP="00A27B36">
      <w:pPr>
        <w:tabs>
          <w:tab w:val="left" w:pos="540"/>
        </w:tabs>
        <w:spacing w:after="0" w:line="240" w:lineRule="auto"/>
        <w:rPr>
          <w:rFonts w:ascii="Times New Roman" w:hAnsi="Times New Roman" w:cs="Times New Roman"/>
          <w:b/>
          <w:spacing w:val="-1"/>
        </w:rPr>
      </w:pPr>
      <w:r w:rsidRPr="00BA12F5">
        <w:rPr>
          <w:rFonts w:ascii="Times New Roman" w:hAnsi="Times New Roman" w:cs="Times New Roman"/>
          <w:b/>
        </w:rPr>
        <w:t>9</w:t>
      </w:r>
      <w:r w:rsidR="00A27B36" w:rsidRPr="00BA12F5">
        <w:rPr>
          <w:rFonts w:ascii="Times New Roman" w:hAnsi="Times New Roman" w:cs="Times New Roman"/>
          <w:b/>
        </w:rPr>
        <w:t>.</w:t>
      </w:r>
      <w:r w:rsidR="00C5226E" w:rsidRPr="00BA12F5">
        <w:rPr>
          <w:rFonts w:ascii="Times New Roman" w:hAnsi="Times New Roman" w:cs="Times New Roman"/>
          <w:b/>
        </w:rPr>
        <w:t>29</w:t>
      </w:r>
      <w:r w:rsidR="00A27B36" w:rsidRPr="00BA12F5">
        <w:rPr>
          <w:rFonts w:ascii="Times New Roman" w:hAnsi="Times New Roman" w:cs="Times New Roman"/>
          <w:b/>
        </w:rPr>
        <w:tab/>
      </w:r>
      <w:r w:rsidR="00A27B36" w:rsidRPr="00BA12F5">
        <w:rPr>
          <w:rFonts w:ascii="Times New Roman" w:hAnsi="Times New Roman" w:cs="Times New Roman"/>
          <w:b/>
          <w:spacing w:val="-1"/>
        </w:rPr>
        <w:t>W</w:t>
      </w:r>
      <w:r w:rsidR="0082279D" w:rsidRPr="00BA12F5">
        <w:rPr>
          <w:rFonts w:ascii="Times New Roman" w:hAnsi="Times New Roman" w:cs="Times New Roman"/>
          <w:b/>
          <w:spacing w:val="-1"/>
        </w:rPr>
        <w:t>eb</w:t>
      </w:r>
      <w:r w:rsidR="00A27B36" w:rsidRPr="00BA12F5">
        <w:rPr>
          <w:rFonts w:ascii="Times New Roman" w:hAnsi="Times New Roman" w:cs="Times New Roman"/>
          <w:b/>
          <w:spacing w:val="-1"/>
        </w:rPr>
        <w:t xml:space="preserve"> S</w:t>
      </w:r>
      <w:r w:rsidR="0082279D" w:rsidRPr="00BA12F5">
        <w:rPr>
          <w:rFonts w:ascii="Times New Roman" w:hAnsi="Times New Roman" w:cs="Times New Roman"/>
          <w:b/>
          <w:spacing w:val="-1"/>
        </w:rPr>
        <w:t xml:space="preserve">ite </w:t>
      </w:r>
      <w:r w:rsidR="00A27B36" w:rsidRPr="00BA12F5">
        <w:rPr>
          <w:rFonts w:ascii="Times New Roman" w:hAnsi="Times New Roman" w:cs="Times New Roman"/>
          <w:b/>
          <w:spacing w:val="-1"/>
        </w:rPr>
        <w:t>A</w:t>
      </w:r>
      <w:r w:rsidR="0082279D" w:rsidRPr="00BA12F5">
        <w:rPr>
          <w:rFonts w:ascii="Times New Roman" w:hAnsi="Times New Roman" w:cs="Times New Roman"/>
          <w:b/>
          <w:spacing w:val="-1"/>
        </w:rPr>
        <w:t>ccessibility</w:t>
      </w:r>
    </w:p>
    <w:p w14:paraId="3D3E5D3C" w14:textId="6EB21505" w:rsidR="00A34EB2" w:rsidRPr="00BA12F5" w:rsidRDefault="00EE22D0" w:rsidP="00A27B36">
      <w:pPr>
        <w:tabs>
          <w:tab w:val="left" w:pos="540"/>
        </w:tabs>
        <w:spacing w:after="0" w:line="240" w:lineRule="auto"/>
        <w:ind w:left="540"/>
        <w:rPr>
          <w:rFonts w:ascii="Times New Roman" w:hAnsi="Times New Roman" w:cs="Times New Roman"/>
          <w:spacing w:val="-1"/>
        </w:rPr>
      </w:pPr>
      <w:r w:rsidRPr="00BA12F5">
        <w:rPr>
          <w:rFonts w:ascii="Times New Roman" w:hAnsi="Times New Roman" w:cs="Times New Roman"/>
          <w:spacing w:val="-1"/>
        </w:rPr>
        <w:lastRenderedPageBreak/>
        <w:t>Respondent represents that web-based services substantially comply with the accessibility guidelines of Section 508 of the Rehabilitation Act of 1973 and with Web Content Accessibility Guidelines (“WCAG”) Version 2.</w:t>
      </w:r>
      <w:r w:rsidR="007C608C">
        <w:rPr>
          <w:rFonts w:ascii="Times New Roman" w:hAnsi="Times New Roman" w:cs="Times New Roman"/>
          <w:spacing w:val="-1"/>
        </w:rPr>
        <w:t>1</w:t>
      </w:r>
      <w:r w:rsidRPr="00BA12F5">
        <w:rPr>
          <w:rFonts w:ascii="Times New Roman" w:hAnsi="Times New Roman" w:cs="Times New Roman"/>
          <w:spacing w:val="-1"/>
        </w:rPr>
        <w:t xml:space="preserve"> Level </w:t>
      </w:r>
      <w:proofErr w:type="gramStart"/>
      <w:r w:rsidRPr="00BA12F5">
        <w:rPr>
          <w:rFonts w:ascii="Times New Roman" w:hAnsi="Times New Roman" w:cs="Times New Roman"/>
          <w:spacing w:val="-1"/>
        </w:rPr>
        <w:t>AA, and</w:t>
      </w:r>
      <w:proofErr w:type="gramEnd"/>
      <w:r w:rsidRPr="00BA12F5">
        <w:rPr>
          <w:rFonts w:ascii="Times New Roman" w:hAnsi="Times New Roman" w:cs="Times New Roman"/>
          <w:spacing w:val="-1"/>
        </w:rPr>
        <w:t xml:space="preserve"> agrees to promptly respond to and resolve any accessibility complaints received from UA.</w:t>
      </w:r>
    </w:p>
    <w:p w14:paraId="2EF1855E" w14:textId="77777777" w:rsidR="00EE22D0" w:rsidRPr="00BA12F5" w:rsidRDefault="00EE22D0" w:rsidP="00A27B36">
      <w:pPr>
        <w:tabs>
          <w:tab w:val="left" w:pos="540"/>
        </w:tabs>
        <w:spacing w:after="0" w:line="240" w:lineRule="auto"/>
        <w:ind w:left="540"/>
        <w:rPr>
          <w:rFonts w:ascii="Times New Roman" w:hAnsi="Times New Roman" w:cs="Times New Roman"/>
          <w:spacing w:val="-1"/>
        </w:rPr>
      </w:pPr>
    </w:p>
    <w:p w14:paraId="50139E3E" w14:textId="451C3C19" w:rsidR="00A34EB2" w:rsidRPr="00BA12F5" w:rsidRDefault="003E6BBC" w:rsidP="00A34EB2">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A34EB2" w:rsidRPr="00BA12F5">
        <w:rPr>
          <w:rFonts w:ascii="Times New Roman" w:hAnsi="Times New Roman" w:cs="Times New Roman"/>
          <w:b/>
        </w:rPr>
        <w:t>.</w:t>
      </w:r>
      <w:r w:rsidR="00C5226E" w:rsidRPr="00BA12F5">
        <w:rPr>
          <w:rFonts w:ascii="Times New Roman" w:hAnsi="Times New Roman" w:cs="Times New Roman"/>
          <w:b/>
        </w:rPr>
        <w:t>30</w:t>
      </w:r>
      <w:r w:rsidR="00A34EB2" w:rsidRPr="00BA12F5">
        <w:rPr>
          <w:rFonts w:ascii="Times New Roman" w:hAnsi="Times New Roman" w:cs="Times New Roman"/>
          <w:b/>
        </w:rPr>
        <w:tab/>
        <w:t>P</w:t>
      </w:r>
      <w:r w:rsidR="0082279D" w:rsidRPr="00BA12F5">
        <w:rPr>
          <w:rFonts w:ascii="Times New Roman" w:hAnsi="Times New Roman" w:cs="Times New Roman"/>
          <w:b/>
        </w:rPr>
        <w:t xml:space="preserve">rohibition </w:t>
      </w:r>
      <w:r w:rsidR="00A34EB2" w:rsidRPr="00BA12F5">
        <w:rPr>
          <w:rFonts w:ascii="Times New Roman" w:hAnsi="Times New Roman" w:cs="Times New Roman"/>
          <w:b/>
        </w:rPr>
        <w:t>A</w:t>
      </w:r>
      <w:r w:rsidR="0082279D" w:rsidRPr="00BA12F5">
        <w:rPr>
          <w:rFonts w:ascii="Times New Roman" w:hAnsi="Times New Roman" w:cs="Times New Roman"/>
          <w:b/>
        </w:rPr>
        <w:t xml:space="preserve">gainst </w:t>
      </w:r>
      <w:r w:rsidR="00A34EB2" w:rsidRPr="00BA12F5">
        <w:rPr>
          <w:rFonts w:ascii="Times New Roman" w:hAnsi="Times New Roman" w:cs="Times New Roman"/>
          <w:b/>
        </w:rPr>
        <w:t>B</w:t>
      </w:r>
      <w:r w:rsidR="0082279D" w:rsidRPr="00BA12F5">
        <w:rPr>
          <w:rFonts w:ascii="Times New Roman" w:hAnsi="Times New Roman" w:cs="Times New Roman"/>
          <w:b/>
        </w:rPr>
        <w:t>oycotting Israel</w:t>
      </w:r>
    </w:p>
    <w:p w14:paraId="350D0B54" w14:textId="0DD8261B" w:rsidR="00CD4C2B" w:rsidRDefault="00C56A2F" w:rsidP="00A34EB2">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UA may immediately terminate any Contract without penalty or further obligation and exercise any rights and remedies available to it by law or in equity.</w:t>
      </w:r>
    </w:p>
    <w:p w14:paraId="383A99F3" w14:textId="3B30C556" w:rsidR="00D74CD3" w:rsidRDefault="00D74CD3" w:rsidP="00A34EB2">
      <w:pPr>
        <w:tabs>
          <w:tab w:val="left" w:pos="540"/>
        </w:tabs>
        <w:spacing w:after="0" w:line="240" w:lineRule="auto"/>
        <w:ind w:left="540"/>
        <w:rPr>
          <w:rFonts w:ascii="Times New Roman" w:hAnsi="Times New Roman" w:cs="Times New Roman"/>
        </w:rPr>
      </w:pPr>
    </w:p>
    <w:p w14:paraId="179F8D80" w14:textId="4410DC7F" w:rsidR="0082279D" w:rsidRPr="00BA12F5" w:rsidRDefault="003E6BBC" w:rsidP="0082279D">
      <w:pPr>
        <w:tabs>
          <w:tab w:val="left" w:pos="540"/>
        </w:tabs>
        <w:spacing w:after="0" w:line="240" w:lineRule="auto"/>
        <w:rPr>
          <w:rFonts w:ascii="Times New Roman" w:hAnsi="Times New Roman" w:cs="Times New Roman"/>
          <w:b/>
        </w:rPr>
      </w:pPr>
      <w:r w:rsidRPr="00BA12F5">
        <w:rPr>
          <w:rFonts w:ascii="Times New Roman" w:hAnsi="Times New Roman" w:cs="Times New Roman"/>
          <w:b/>
        </w:rPr>
        <w:t>9</w:t>
      </w:r>
      <w:r w:rsidR="0082279D" w:rsidRPr="00BA12F5">
        <w:rPr>
          <w:rFonts w:ascii="Times New Roman" w:hAnsi="Times New Roman" w:cs="Times New Roman"/>
          <w:b/>
        </w:rPr>
        <w:t>.</w:t>
      </w:r>
      <w:r w:rsidR="00C5226E" w:rsidRPr="00BA12F5">
        <w:rPr>
          <w:rFonts w:ascii="Times New Roman" w:hAnsi="Times New Roman" w:cs="Times New Roman"/>
          <w:b/>
        </w:rPr>
        <w:t>31</w:t>
      </w:r>
      <w:r w:rsidR="0082279D" w:rsidRPr="00BA12F5">
        <w:rPr>
          <w:rFonts w:ascii="Times New Roman" w:hAnsi="Times New Roman" w:cs="Times New Roman"/>
        </w:rPr>
        <w:tab/>
      </w:r>
      <w:r w:rsidR="0082279D" w:rsidRPr="00BA12F5">
        <w:rPr>
          <w:rFonts w:ascii="Times New Roman" w:hAnsi="Times New Roman" w:cs="Times New Roman"/>
          <w:b/>
        </w:rPr>
        <w:t>Campus Restrictions</w:t>
      </w:r>
    </w:p>
    <w:p w14:paraId="70EB128A" w14:textId="77777777" w:rsidR="002B6229" w:rsidRPr="00BA12F5" w:rsidRDefault="002B6229" w:rsidP="0082279D">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2F444D1B" w14:textId="77777777" w:rsidR="002B6229" w:rsidRPr="00BA12F5" w:rsidRDefault="002B6229" w:rsidP="002B6229">
      <w:pPr>
        <w:tabs>
          <w:tab w:val="left" w:pos="540"/>
        </w:tabs>
        <w:spacing w:after="0" w:line="240" w:lineRule="auto"/>
        <w:rPr>
          <w:rFonts w:ascii="Times New Roman" w:hAnsi="Times New Roman" w:cs="Times New Roman"/>
        </w:rPr>
      </w:pPr>
    </w:p>
    <w:p w14:paraId="02A64C49" w14:textId="74705E4C" w:rsidR="002B6229" w:rsidRPr="00BA12F5" w:rsidRDefault="003E6BBC"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.32  </w:t>
      </w:r>
      <w:r w:rsidR="00A70C10">
        <w:rPr>
          <w:rFonts w:ascii="Times New Roman" w:hAnsi="Times New Roman" w:cs="Times New Roman"/>
          <w:b/>
        </w:rPr>
        <w:t xml:space="preserve"> </w:t>
      </w:r>
      <w:r w:rsidR="002B6229" w:rsidRPr="00BA12F5">
        <w:rPr>
          <w:rFonts w:ascii="Times New Roman" w:hAnsi="Times New Roman" w:cs="Times New Roman"/>
          <w:b/>
        </w:rPr>
        <w:t>Performance Standards</w:t>
      </w:r>
    </w:p>
    <w:p w14:paraId="40C94BE9" w14:textId="31BCEAD8"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acknowledges that the use of </w:t>
      </w:r>
      <w:r w:rsidR="00A25D9D" w:rsidRPr="00BA12F5">
        <w:rPr>
          <w:rFonts w:ascii="Times New Roman" w:hAnsi="Times New Roman" w:cs="Times New Roman"/>
        </w:rPr>
        <w:t>performance-based</w:t>
      </w:r>
      <w:r w:rsidRPr="00BA12F5">
        <w:rPr>
          <w:rFonts w:ascii="Times New Roman" w:hAnsi="Times New Roman" w:cs="Times New Roman"/>
        </w:rPr>
        <w:t xml:space="preserve"> standards on any resultant Contract by UA are required pursuant to Arkansas Code Annotated § 19-11-267.  </w:t>
      </w:r>
      <w:proofErr w:type="gramStart"/>
      <w:r w:rsidRPr="00BA12F5">
        <w:rPr>
          <w:rFonts w:ascii="Times New Roman" w:hAnsi="Times New Roman" w:cs="Times New Roman"/>
          <w:color w:val="292929"/>
        </w:rPr>
        <w:t>Contractor</w:t>
      </w:r>
      <w:proofErr w:type="gramEnd"/>
      <w:r w:rsidRPr="00BA12F5">
        <w:rPr>
          <w:rFonts w:ascii="Times New Roman" w:hAnsi="Times New Roman" w:cs="Times New Roman"/>
          <w:color w:val="292929"/>
        </w:rPr>
        <w:t xml:space="preserve"> shall provide prompt, responsive, </w:t>
      </w:r>
      <w:r w:rsidR="00A25D9D" w:rsidRPr="00BA12F5">
        <w:rPr>
          <w:rFonts w:ascii="Times New Roman" w:hAnsi="Times New Roman" w:cs="Times New Roman"/>
          <w:color w:val="292929"/>
        </w:rPr>
        <w:t>courteous,</w:t>
      </w:r>
      <w:r w:rsidRPr="00BA12F5">
        <w:rPr>
          <w:rFonts w:ascii="Times New Roman" w:hAnsi="Times New Roman" w:cs="Times New Roman"/>
          <w:color w:val="292929"/>
        </w:rPr>
        <w:t xml:space="preserve"> and high-quality products, services and customer </w:t>
      </w:r>
      <w:proofErr w:type="gramStart"/>
      <w:r w:rsidRPr="00BA12F5">
        <w:rPr>
          <w:rFonts w:ascii="Times New Roman" w:hAnsi="Times New Roman" w:cs="Times New Roman"/>
          <w:color w:val="292929"/>
        </w:rPr>
        <w:t>service</w:t>
      </w:r>
      <w:proofErr w:type="gramEnd"/>
      <w:r w:rsidRPr="00BA12F5">
        <w:rPr>
          <w:rFonts w:ascii="Times New Roman" w:hAnsi="Times New Roman" w:cs="Times New Roman"/>
          <w:color w:val="292929"/>
        </w:rPr>
        <w:t xml:space="preserve"> in the performance of its obligations under this RFP and any resulting Contract with UA.  Contractor shall warrant that the equipment placed on the UA campus shall be of good quality, safe and suitable for their intended use by customers and properly installed</w:t>
      </w:r>
      <w:r w:rsidRPr="00BA12F5">
        <w:rPr>
          <w:rFonts w:ascii="Times New Roman" w:hAnsi="Times New Roman" w:cs="Times New Roman"/>
          <w:color w:val="4A4A4A"/>
        </w:rPr>
        <w:t xml:space="preserve">.  Contractor </w:t>
      </w:r>
      <w:r w:rsidRPr="00BA12F5">
        <w:rPr>
          <w:rFonts w:ascii="Times New Roman" w:hAnsi="Times New Roman" w:cs="Times New Roman"/>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BA12F5"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BA12F5">
        <w:rPr>
          <w:rFonts w:ascii="Times New Roman" w:hAnsi="Times New Roman" w:cs="Times New Roman"/>
        </w:rPr>
        <w:t xml:space="preserve"> </w:t>
      </w:r>
    </w:p>
    <w:p w14:paraId="0013EAB6" w14:textId="15DE847F" w:rsidR="002B6229" w:rsidRPr="00BA12F5" w:rsidRDefault="003E6BBC" w:rsidP="002B6229">
      <w:pPr>
        <w:pStyle w:val="ListParagraph"/>
        <w:ind w:left="540" w:hanging="540"/>
        <w:contextualSpacing/>
        <w:jc w:val="both"/>
        <w:rPr>
          <w:sz w:val="22"/>
          <w:szCs w:val="22"/>
        </w:rPr>
      </w:pPr>
      <w:r w:rsidRPr="00BA12F5">
        <w:rPr>
          <w:b/>
          <w:sz w:val="22"/>
          <w:szCs w:val="22"/>
        </w:rPr>
        <w:t>9</w:t>
      </w:r>
      <w:r w:rsidR="002B6229" w:rsidRPr="00BA12F5">
        <w:rPr>
          <w:b/>
          <w:sz w:val="22"/>
          <w:szCs w:val="22"/>
        </w:rPr>
        <w:t xml:space="preserve">.33  </w:t>
      </w:r>
      <w:r w:rsidR="00A70C10">
        <w:rPr>
          <w:b/>
          <w:sz w:val="22"/>
          <w:szCs w:val="22"/>
        </w:rPr>
        <w:t xml:space="preserve"> </w:t>
      </w:r>
      <w:r w:rsidR="002B6229" w:rsidRPr="00BA12F5">
        <w:rPr>
          <w:b/>
          <w:sz w:val="22"/>
          <w:szCs w:val="22"/>
        </w:rPr>
        <w:t>Background Checks</w:t>
      </w:r>
    </w:p>
    <w:p w14:paraId="171FFC1F" w14:textId="08129D79" w:rsidR="002B6229" w:rsidRPr="00BA12F5" w:rsidRDefault="002B6229" w:rsidP="005E6596">
      <w:pPr>
        <w:pStyle w:val="ListParagraph"/>
        <w:ind w:left="540"/>
        <w:contextualSpacing/>
        <w:rPr>
          <w:sz w:val="22"/>
          <w:szCs w:val="22"/>
        </w:rPr>
      </w:pPr>
      <w:r w:rsidRPr="00BA12F5">
        <w:rPr>
          <w:sz w:val="22"/>
          <w:szCs w:val="22"/>
        </w:rPr>
        <w:t xml:space="preserve">Contractor shall be responsible to obtain and to pay for background checks (including, but not limited to, checks for registered sex offenders) for </w:t>
      </w:r>
      <w:r w:rsidRPr="00BA12F5">
        <w:rPr>
          <w:i/>
          <w:sz w:val="22"/>
          <w:szCs w:val="22"/>
        </w:rPr>
        <w:t>all</w:t>
      </w:r>
      <w:r w:rsidRPr="00BA12F5">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BA12F5">
        <w:rPr>
          <w:color w:val="000000"/>
          <w:sz w:val="22"/>
          <w:szCs w:val="22"/>
        </w:rPr>
        <w:t xml:space="preserve"> </w:t>
      </w:r>
      <w:r w:rsidRPr="00BA12F5">
        <w:rPr>
          <w:sz w:val="22"/>
          <w:szCs w:val="22"/>
        </w:rPr>
        <w:t>on the UA campus under any circumstances whatsoever until a satisfactory background check has been completed for each individual and copies furnished to UA.</w:t>
      </w:r>
    </w:p>
    <w:p w14:paraId="4D2FE1CE" w14:textId="77777777" w:rsidR="009E0787" w:rsidRPr="00BA12F5" w:rsidRDefault="009E0787" w:rsidP="002B6229">
      <w:pPr>
        <w:pStyle w:val="ListParagraph"/>
        <w:ind w:left="540"/>
        <w:contextualSpacing/>
        <w:jc w:val="both"/>
        <w:rPr>
          <w:sz w:val="22"/>
          <w:szCs w:val="22"/>
        </w:rPr>
      </w:pPr>
    </w:p>
    <w:p w14:paraId="4D05421C" w14:textId="148DAB6B" w:rsidR="002B6229" w:rsidRPr="00BA12F5" w:rsidRDefault="00931669" w:rsidP="002B6229">
      <w:pPr>
        <w:shd w:val="clear" w:color="auto" w:fill="FFFFFF"/>
        <w:spacing w:after="0" w:line="240" w:lineRule="auto"/>
        <w:ind w:left="540" w:right="8" w:hanging="540"/>
        <w:jc w:val="both"/>
        <w:rPr>
          <w:rFonts w:ascii="Times New Roman" w:hAnsi="Times New Roman" w:cs="Times New Roman"/>
        </w:rPr>
      </w:pPr>
      <w:r w:rsidRPr="00BA12F5">
        <w:rPr>
          <w:rFonts w:ascii="Times New Roman" w:hAnsi="Times New Roman" w:cs="Times New Roman"/>
          <w:b/>
        </w:rPr>
        <w:t>9</w:t>
      </w:r>
      <w:r w:rsidR="002B6229" w:rsidRPr="00BA12F5">
        <w:rPr>
          <w:rFonts w:ascii="Times New Roman" w:hAnsi="Times New Roman" w:cs="Times New Roman"/>
          <w:b/>
        </w:rPr>
        <w:t xml:space="preserve">.34  </w:t>
      </w:r>
      <w:r w:rsidR="00A70C10">
        <w:rPr>
          <w:rFonts w:ascii="Times New Roman" w:hAnsi="Times New Roman" w:cs="Times New Roman"/>
          <w:b/>
        </w:rPr>
        <w:t xml:space="preserve"> </w:t>
      </w:r>
      <w:r w:rsidR="002B6229" w:rsidRPr="00BA12F5">
        <w:rPr>
          <w:rFonts w:ascii="Times New Roman" w:hAnsi="Times New Roman" w:cs="Times New Roman"/>
          <w:b/>
        </w:rPr>
        <w:t>Service Expectations</w:t>
      </w:r>
      <w:r w:rsidR="002B6229" w:rsidRPr="00BA12F5">
        <w:rPr>
          <w:rFonts w:ascii="Times New Roman" w:hAnsi="Times New Roman" w:cs="Times New Roman"/>
        </w:rPr>
        <w:t xml:space="preserve"> </w:t>
      </w:r>
    </w:p>
    <w:p w14:paraId="0EB0EBFC" w14:textId="3A3EF84B" w:rsidR="002B6229" w:rsidRDefault="002B6229" w:rsidP="005E6596">
      <w:pPr>
        <w:shd w:val="clear" w:color="auto" w:fill="FFFFFF"/>
        <w:spacing w:after="0" w:line="240" w:lineRule="auto"/>
        <w:ind w:left="540" w:right="8"/>
        <w:rPr>
          <w:rFonts w:ascii="Times New Roman" w:hAnsi="Times New Roman" w:cs="Times New Roman"/>
        </w:rPr>
      </w:pPr>
      <w:r w:rsidRPr="00BA12F5">
        <w:rPr>
          <w:rFonts w:ascii="Times New Roman" w:hAnsi="Times New Roman" w:cs="Times New Roman"/>
        </w:rPr>
        <w:t xml:space="preserve">Contractor and its officers, employees, agents, volunteers, subcontractors and invitees understand that they are working at an institution of higher </w:t>
      </w:r>
      <w:r w:rsidR="00A14449" w:rsidRPr="00BA12F5">
        <w:rPr>
          <w:rFonts w:ascii="Times New Roman" w:hAnsi="Times New Roman" w:cs="Times New Roman"/>
        </w:rPr>
        <w:t>learning and</w:t>
      </w:r>
      <w:r w:rsidRPr="00BA12F5">
        <w:rPr>
          <w:rFonts w:ascii="Times New Roman" w:hAnsi="Times New Roman" w:cs="Times New Roman"/>
        </w:rPr>
        <w:t xml:space="preserve"> are required to conduct </w:t>
      </w:r>
      <w:r w:rsidRPr="00BA12F5">
        <w:rPr>
          <w:rFonts w:ascii="Times New Roman" w:hAnsi="Times New Roman" w:cs="Times New Roman"/>
          <w:spacing w:val="-1"/>
        </w:rPr>
        <w:t xml:space="preserve">themselves in a manner that is commensurate with that environment.  Contractor, </w:t>
      </w:r>
      <w:r w:rsidRPr="00BA12F5">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w:t>
      </w:r>
      <w:r w:rsidRPr="00BA12F5">
        <w:rPr>
          <w:rFonts w:ascii="Times New Roman" w:hAnsi="Times New Roman" w:cs="Times New Roman"/>
        </w:rPr>
        <w:lastRenderedPageBreak/>
        <w:t xml:space="preserve">are aware of, and practice, standards of cleanliness, courtesy and service required and customarily followed in the conduct of similar operations.  </w:t>
      </w: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BA12F5">
        <w:rPr>
          <w:rFonts w:ascii="Times New Roman" w:hAnsi="Times New Roman" w:cs="Times New Roman"/>
          <w:spacing w:val="-1"/>
        </w:rPr>
        <w:t xml:space="preserve">profanity, unlawful discrimination, boisterous or rude conduct, intoxication, mishandling funds, and offensive or disrespectful </w:t>
      </w:r>
      <w:r w:rsidRPr="00BA12F5">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CC833A9" w14:textId="477288C6" w:rsidR="00D74CD3" w:rsidRDefault="00D74CD3" w:rsidP="005E6596">
      <w:pPr>
        <w:shd w:val="clear" w:color="auto" w:fill="FFFFFF"/>
        <w:spacing w:after="0" w:line="240" w:lineRule="auto"/>
        <w:ind w:left="540" w:right="8"/>
        <w:rPr>
          <w:rFonts w:ascii="Times New Roman" w:hAnsi="Times New Roman" w:cs="Times New Roman"/>
        </w:rPr>
      </w:pPr>
    </w:p>
    <w:p w14:paraId="3459D38D" w14:textId="19F5F2F4" w:rsidR="002B6229" w:rsidRPr="00BA12F5"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BA12F5">
        <w:rPr>
          <w:rFonts w:ascii="Times New Roman" w:hAnsi="Times New Roman" w:cs="Times New Roman"/>
          <w:b/>
        </w:rPr>
        <w:t>9</w:t>
      </w:r>
      <w:r w:rsidR="002B6229" w:rsidRPr="00BA12F5">
        <w:rPr>
          <w:rFonts w:ascii="Times New Roman" w:hAnsi="Times New Roman" w:cs="Times New Roman"/>
          <w:b/>
        </w:rPr>
        <w:t>.</w:t>
      </w:r>
      <w:r w:rsidR="002B6229" w:rsidRPr="00BA12F5">
        <w:rPr>
          <w:rFonts w:ascii="Times New Roman" w:hAnsi="Times New Roman" w:cs="Times New Roman"/>
          <w:b/>
          <w:color w:val="000000"/>
          <w:spacing w:val="-1"/>
        </w:rPr>
        <w:t xml:space="preserve">35  </w:t>
      </w:r>
      <w:r w:rsidR="00A70C10">
        <w:rPr>
          <w:rFonts w:ascii="Times New Roman" w:hAnsi="Times New Roman" w:cs="Times New Roman"/>
          <w:b/>
          <w:color w:val="000000"/>
          <w:spacing w:val="-1"/>
        </w:rPr>
        <w:t xml:space="preserve"> </w:t>
      </w:r>
      <w:r w:rsidR="002B6229" w:rsidRPr="00BA12F5">
        <w:rPr>
          <w:rFonts w:ascii="Times New Roman" w:hAnsi="Times New Roman" w:cs="Times New Roman"/>
          <w:b/>
          <w:color w:val="000000"/>
        </w:rPr>
        <w:t>No Assignment and Sublicensing</w:t>
      </w:r>
      <w:r w:rsidR="002B6229" w:rsidRPr="00BA12F5">
        <w:rPr>
          <w:rFonts w:ascii="Times New Roman" w:hAnsi="Times New Roman" w:cs="Times New Roman"/>
          <w:color w:val="000000"/>
        </w:rPr>
        <w:t xml:space="preserve">  </w:t>
      </w:r>
    </w:p>
    <w:p w14:paraId="58C65F31" w14:textId="5FA6FB5D" w:rsidR="002B6229" w:rsidRDefault="002B6229" w:rsidP="00947400">
      <w:pPr>
        <w:shd w:val="clear" w:color="auto" w:fill="FFFFFF"/>
        <w:spacing w:after="0" w:line="240" w:lineRule="auto"/>
        <w:ind w:left="540" w:right="8"/>
        <w:rPr>
          <w:rFonts w:ascii="Times New Roman" w:hAnsi="Times New Roman" w:cs="Times New Roman"/>
          <w:color w:val="000000"/>
        </w:rPr>
      </w:pPr>
      <w:r w:rsidRPr="00BA12F5">
        <w:rPr>
          <w:rFonts w:ascii="Times New Roman" w:hAnsi="Times New Roman" w:cs="Times New Roman"/>
        </w:rPr>
        <w:t xml:space="preserve">Respondents </w:t>
      </w:r>
      <w:r w:rsidRPr="00BA12F5">
        <w:rPr>
          <w:rFonts w:ascii="Times New Roman" w:hAnsi="Times New Roman" w:cs="Times New Roman"/>
          <w:color w:val="000000"/>
        </w:rPr>
        <w:t xml:space="preserve">may not assign or sublicense any resulting Contract </w:t>
      </w:r>
      <w:r w:rsidRPr="00BA12F5">
        <w:rPr>
          <w:rFonts w:ascii="Times New Roman" w:hAnsi="Times New Roman" w:cs="Times New Roman"/>
          <w:color w:val="000000"/>
          <w:spacing w:val="-1"/>
        </w:rPr>
        <w:t>without the prior written consent of an authorized representative of UA as provided by UA’s Board of Trustee Policy</w:t>
      </w:r>
      <w:r w:rsidRPr="00BA12F5">
        <w:rPr>
          <w:rFonts w:ascii="Times New Roman" w:hAnsi="Times New Roman" w:cs="Times New Roman"/>
          <w:color w:val="000000"/>
        </w:rPr>
        <w:t>.</w:t>
      </w:r>
    </w:p>
    <w:p w14:paraId="16591F8A" w14:textId="77777777" w:rsidR="00E41D21" w:rsidRDefault="00E41D21" w:rsidP="00947400">
      <w:pPr>
        <w:shd w:val="clear" w:color="auto" w:fill="FFFFFF"/>
        <w:spacing w:after="0" w:line="240" w:lineRule="auto"/>
        <w:ind w:left="540" w:right="8"/>
        <w:rPr>
          <w:rFonts w:ascii="Times New Roman" w:hAnsi="Times New Roman" w:cs="Times New Roman"/>
          <w:b/>
        </w:rPr>
      </w:pPr>
    </w:p>
    <w:p w14:paraId="156D9312" w14:textId="7AC17F0A" w:rsidR="00EF1E85" w:rsidRDefault="00E41D21" w:rsidP="002B6229">
      <w:pPr>
        <w:shd w:val="clear" w:color="auto" w:fill="FFFFFF"/>
        <w:spacing w:after="0" w:line="240" w:lineRule="auto"/>
        <w:ind w:right="8"/>
        <w:jc w:val="both"/>
        <w:rPr>
          <w:rFonts w:ascii="Times New Roman" w:hAnsi="Times New Roman" w:cs="Times New Roman"/>
          <w:b/>
        </w:rPr>
      </w:pPr>
      <w:r>
        <w:rPr>
          <w:rFonts w:ascii="Times New Roman" w:hAnsi="Times New Roman" w:cs="Times New Roman"/>
          <w:b/>
        </w:rPr>
        <w:t>9.36   Payment Instructions</w:t>
      </w:r>
    </w:p>
    <w:p w14:paraId="1322B7CE" w14:textId="2DA27EB0" w:rsidR="00E41D21" w:rsidRPr="00E41D21" w:rsidRDefault="00E41D21" w:rsidP="00E41D21">
      <w:pPr>
        <w:pStyle w:val="BodyText"/>
        <w:tabs>
          <w:tab w:val="left" w:pos="540"/>
        </w:tabs>
        <w:ind w:left="540"/>
        <w:jc w:val="left"/>
        <w:rPr>
          <w:rFonts w:ascii="Times New Roman" w:hAnsi="Times New Roman"/>
          <w:sz w:val="22"/>
          <w:szCs w:val="22"/>
        </w:rPr>
      </w:pPr>
      <w:r w:rsidRPr="00E41D21">
        <w:rPr>
          <w:rFonts w:ascii="Times New Roman" w:hAnsi="Times New Roman"/>
        </w:rPr>
        <w:t xml:space="preserve"> </w:t>
      </w:r>
      <w:r w:rsidRPr="00E41D21">
        <w:rPr>
          <w:rFonts w:ascii="Times New Roman" w:hAnsi="Times New Roman"/>
          <w:sz w:val="22"/>
          <w:szCs w:val="22"/>
        </w:rPr>
        <w:t xml:space="preserve">Contractor agrees that in the course of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11BBD75B" w14:textId="35F20DE9" w:rsidR="00E41D21" w:rsidRPr="00BA12F5" w:rsidRDefault="00E41D21" w:rsidP="002B6229">
      <w:pPr>
        <w:shd w:val="clear" w:color="auto" w:fill="FFFFFF"/>
        <w:spacing w:after="0" w:line="240" w:lineRule="auto"/>
        <w:ind w:right="8"/>
        <w:jc w:val="both"/>
        <w:rPr>
          <w:rFonts w:ascii="Times New Roman" w:hAnsi="Times New Roman" w:cs="Times New Roman"/>
          <w:b/>
        </w:rPr>
      </w:pPr>
    </w:p>
    <w:p w14:paraId="294D1A4B" w14:textId="65D12BF6" w:rsidR="000E722F" w:rsidRPr="00BA12F5" w:rsidRDefault="00931669" w:rsidP="000E722F">
      <w:pPr>
        <w:tabs>
          <w:tab w:val="left" w:pos="540"/>
        </w:tabs>
        <w:spacing w:after="0"/>
        <w:jc w:val="both"/>
        <w:rPr>
          <w:rFonts w:ascii="Times New Roman" w:hAnsi="Times New Roman" w:cs="Times New Roman"/>
          <w:b/>
        </w:rPr>
      </w:pPr>
      <w:r w:rsidRPr="00BA12F5">
        <w:rPr>
          <w:rFonts w:ascii="Times New Roman" w:hAnsi="Times New Roman" w:cs="Times New Roman"/>
          <w:b/>
        </w:rPr>
        <w:t>9</w:t>
      </w:r>
      <w:r w:rsidR="002B6229" w:rsidRPr="00BA12F5">
        <w:rPr>
          <w:rFonts w:ascii="Times New Roman" w:hAnsi="Times New Roman" w:cs="Times New Roman"/>
          <w:b/>
        </w:rPr>
        <w:t>.3</w:t>
      </w:r>
      <w:r w:rsidR="00E41D21">
        <w:rPr>
          <w:rFonts w:ascii="Times New Roman" w:hAnsi="Times New Roman" w:cs="Times New Roman"/>
          <w:b/>
        </w:rPr>
        <w:t>7</w:t>
      </w:r>
      <w:r w:rsidR="002B6229" w:rsidRPr="00BA12F5">
        <w:rPr>
          <w:rFonts w:ascii="Times New Roman" w:hAnsi="Times New Roman" w:cs="Times New Roman"/>
        </w:rPr>
        <w:t xml:space="preserve">  </w:t>
      </w:r>
      <w:r w:rsidR="00A70C10">
        <w:rPr>
          <w:rFonts w:ascii="Times New Roman" w:hAnsi="Times New Roman" w:cs="Times New Roman"/>
        </w:rPr>
        <w:t xml:space="preserve"> </w:t>
      </w:r>
      <w:r w:rsidR="002B6229" w:rsidRPr="00BA12F5">
        <w:rPr>
          <w:rFonts w:ascii="Times New Roman" w:hAnsi="Times New Roman" w:cs="Times New Roman"/>
          <w:b/>
        </w:rPr>
        <w:t>PCI DSS Compliance</w:t>
      </w:r>
    </w:p>
    <w:p w14:paraId="29DAE04B" w14:textId="1FA162CD" w:rsidR="000E722F" w:rsidRDefault="002B6229" w:rsidP="001765BA">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w:t>
      </w:r>
      <w:proofErr w:type="gramStart"/>
      <w:r w:rsidRPr="00BA12F5">
        <w:rPr>
          <w:rFonts w:ascii="Times New Roman" w:hAnsi="Times New Roman" w:cs="Times New Roman"/>
        </w:rPr>
        <w:t>third party</w:t>
      </w:r>
      <w:proofErr w:type="gramEnd"/>
      <w:r w:rsidRPr="00BA12F5">
        <w:rPr>
          <w:rFonts w:ascii="Times New Roman" w:hAnsi="Times New Roman" w:cs="Times New Roman"/>
        </w:rPr>
        <w:t xml:space="preserve"> service provider utilized by the Contactor) uses secure standard financial industry practices in its financial transactions, and maintains ongoing compliance under PCI DSS standards and/or secure </w:t>
      </w:r>
      <w:proofErr w:type="gramStart"/>
      <w:r w:rsidRPr="00BA12F5">
        <w:rPr>
          <w:rFonts w:ascii="Times New Roman" w:hAnsi="Times New Roman" w:cs="Times New Roman"/>
        </w:rPr>
        <w:t>financial industry</w:t>
      </w:r>
      <w:proofErr w:type="gramEnd"/>
      <w:r w:rsidRPr="00BA12F5">
        <w:rPr>
          <w:rFonts w:ascii="Times New Roman" w:hAnsi="Times New Roman" w:cs="Times New Roman"/>
        </w:rPr>
        <w:t xml:space="preserve">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w:t>
      </w:r>
      <w:proofErr w:type="gramStart"/>
      <w:r w:rsidRPr="00BA12F5">
        <w:rPr>
          <w:rFonts w:ascii="Times New Roman" w:hAnsi="Times New Roman" w:cs="Times New Roman"/>
        </w:rPr>
        <w:t>of,</w:t>
      </w:r>
      <w:proofErr w:type="gramEnd"/>
      <w:r w:rsidRPr="00BA12F5">
        <w:rPr>
          <w:rFonts w:ascii="Times New Roman" w:hAnsi="Times New Roman" w:cs="Times New Roman"/>
        </w:rPr>
        <w:t xml:space="preserve"> access to or other breach of the CHD or SAD.  The Contactor will indemnify UA for any </w:t>
      </w:r>
      <w:r w:rsidR="003C03E7" w:rsidRPr="00BA12F5">
        <w:rPr>
          <w:rFonts w:ascii="Times New Roman" w:hAnsi="Times New Roman" w:cs="Times New Roman"/>
        </w:rPr>
        <w:t>third-party</w:t>
      </w:r>
      <w:r w:rsidRPr="00BA12F5">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0D581816" w14:textId="07A0ADA8" w:rsidR="001765BA" w:rsidRDefault="001765BA" w:rsidP="001765BA">
      <w:pPr>
        <w:tabs>
          <w:tab w:val="left" w:pos="540"/>
        </w:tabs>
        <w:spacing w:after="0" w:line="240" w:lineRule="auto"/>
        <w:ind w:left="547"/>
        <w:rPr>
          <w:rFonts w:ascii="Times New Roman" w:hAnsi="Times New Roman" w:cs="Times New Roman"/>
        </w:rPr>
      </w:pPr>
    </w:p>
    <w:p w14:paraId="7698E0A5" w14:textId="50BAFBC1" w:rsidR="002B6229" w:rsidRPr="00BA12F5" w:rsidRDefault="00931669" w:rsidP="002B6229">
      <w:pPr>
        <w:spacing w:after="0"/>
        <w:jc w:val="both"/>
        <w:rPr>
          <w:rFonts w:ascii="Times New Roman" w:eastAsia="MS Mincho" w:hAnsi="Times New Roman" w:cs="Times New Roman"/>
          <w:b/>
          <w:bCs/>
        </w:rPr>
      </w:pPr>
      <w:r w:rsidRPr="00BA12F5">
        <w:rPr>
          <w:rFonts w:ascii="Times New Roman" w:eastAsia="MS Mincho" w:hAnsi="Times New Roman" w:cs="Times New Roman"/>
          <w:b/>
          <w:bCs/>
        </w:rPr>
        <w:t>9</w:t>
      </w:r>
      <w:r w:rsidR="002B6229" w:rsidRPr="00BA12F5">
        <w:rPr>
          <w:rFonts w:ascii="Times New Roman" w:eastAsia="MS Mincho" w:hAnsi="Times New Roman" w:cs="Times New Roman"/>
          <w:b/>
          <w:bCs/>
        </w:rPr>
        <w:t>.3</w:t>
      </w:r>
      <w:r w:rsidR="00E41D21">
        <w:rPr>
          <w:rFonts w:ascii="Times New Roman" w:eastAsia="MS Mincho" w:hAnsi="Times New Roman" w:cs="Times New Roman"/>
          <w:b/>
          <w:bCs/>
        </w:rPr>
        <w:t>8</w:t>
      </w:r>
      <w:r w:rsidR="002B6229" w:rsidRPr="00BA12F5">
        <w:rPr>
          <w:rFonts w:ascii="Times New Roman" w:eastAsia="MS Mincho" w:hAnsi="Times New Roman" w:cs="Times New Roman"/>
          <w:b/>
          <w:bCs/>
        </w:rPr>
        <w:t xml:space="preserve">  </w:t>
      </w:r>
      <w:r w:rsidR="00A70C10">
        <w:rPr>
          <w:rFonts w:ascii="Times New Roman" w:eastAsia="MS Mincho" w:hAnsi="Times New Roman" w:cs="Times New Roman"/>
          <w:b/>
          <w:bCs/>
        </w:rPr>
        <w:t xml:space="preserve"> </w:t>
      </w:r>
      <w:r w:rsidR="002B6229" w:rsidRPr="00BA12F5">
        <w:rPr>
          <w:rFonts w:ascii="Times New Roman" w:eastAsia="MS Mincho" w:hAnsi="Times New Roman" w:cs="Times New Roman"/>
          <w:b/>
          <w:bCs/>
        </w:rPr>
        <w:t>NCAA AND SEC</w:t>
      </w:r>
    </w:p>
    <w:p w14:paraId="69BDC3FD" w14:textId="77777777" w:rsidR="00DC028B" w:rsidRDefault="002B6229" w:rsidP="002B6229">
      <w:pPr>
        <w:tabs>
          <w:tab w:val="left" w:pos="540"/>
        </w:tabs>
        <w:spacing w:after="0" w:line="240" w:lineRule="auto"/>
        <w:ind w:left="540"/>
        <w:rPr>
          <w:rFonts w:ascii="Times New Roman" w:eastAsia="MS Mincho" w:hAnsi="Times New Roman" w:cs="Times New Roman"/>
        </w:rPr>
      </w:pPr>
      <w:r w:rsidRPr="00BA12F5">
        <w:rPr>
          <w:rFonts w:ascii="Times New Roman" w:eastAsia="MS Mincho" w:hAnsi="Times New Roman" w:cs="Times New Roman"/>
        </w:rPr>
        <w:t>The Contractor shall at all times comply with all NCAA and SEC rules and regulations, and the rules of any other conference or association to which UA’s athletic teams may belong.  Any resulting Contract may be terminated for any such violations by the Contractor, its official, employees, representatives, agents, subcontractors or guests.</w:t>
      </w:r>
      <w:r w:rsidR="00FF6113" w:rsidRPr="00BA12F5">
        <w:rPr>
          <w:rFonts w:ascii="Times New Roman" w:eastAsia="MS Mincho" w:hAnsi="Times New Roman" w:cs="Times New Roman"/>
        </w:rPr>
        <w:t xml:space="preserve">  This provision applies to those engagements involving the function of athletics and/or athletics activities and affairs.</w:t>
      </w:r>
    </w:p>
    <w:p w14:paraId="259D9A17" w14:textId="77777777" w:rsidR="00DC028B" w:rsidRDefault="00DC028B" w:rsidP="002B6229">
      <w:pPr>
        <w:tabs>
          <w:tab w:val="left" w:pos="540"/>
        </w:tabs>
        <w:spacing w:after="0" w:line="240" w:lineRule="auto"/>
        <w:ind w:left="540"/>
        <w:rPr>
          <w:rFonts w:ascii="Times New Roman" w:eastAsia="MS Mincho" w:hAnsi="Times New Roman" w:cs="Times New Roman"/>
        </w:rPr>
      </w:pPr>
    </w:p>
    <w:p w14:paraId="0D14778B" w14:textId="5DF3DABF" w:rsidR="005F50A7" w:rsidRPr="00715A53" w:rsidRDefault="00DC028B" w:rsidP="005F50A7">
      <w:pPr>
        <w:tabs>
          <w:tab w:val="left" w:pos="540"/>
        </w:tabs>
        <w:spacing w:after="0" w:line="240" w:lineRule="auto"/>
        <w:rPr>
          <w:rFonts w:ascii="Times New Roman" w:hAnsi="Times New Roman" w:cs="Times New Roman"/>
        </w:rPr>
      </w:pPr>
      <w:bookmarkStart w:id="17" w:name="_Hlk141796215"/>
      <w:bookmarkStart w:id="18" w:name="_Hlk141796448"/>
      <w:r w:rsidRPr="00715A53">
        <w:rPr>
          <w:rFonts w:ascii="Times New Roman" w:eastAsia="MS Mincho" w:hAnsi="Times New Roman" w:cs="Times New Roman"/>
          <w:b/>
          <w:bCs/>
        </w:rPr>
        <w:t>9.3</w:t>
      </w:r>
      <w:r w:rsidR="00E41D21">
        <w:rPr>
          <w:rFonts w:ascii="Times New Roman" w:eastAsia="MS Mincho" w:hAnsi="Times New Roman" w:cs="Times New Roman"/>
          <w:b/>
          <w:bCs/>
        </w:rPr>
        <w:t>9</w:t>
      </w:r>
      <w:r w:rsidRPr="00715A53">
        <w:rPr>
          <w:rFonts w:ascii="Times New Roman" w:eastAsia="MS Mincho" w:hAnsi="Times New Roman" w:cs="Times New Roman"/>
          <w:b/>
          <w:bCs/>
        </w:rPr>
        <w:tab/>
      </w:r>
      <w:bookmarkStart w:id="19" w:name="_Hlk141797373"/>
      <w:r w:rsidRPr="00715A53">
        <w:rPr>
          <w:rFonts w:ascii="Times New Roman" w:hAnsi="Times New Roman" w:cs="Times New Roman"/>
          <w:b/>
        </w:rPr>
        <w:t>Restriction of Boycott of Energy, Fossil Fuel, Firearms, and Ammunitions Industries</w:t>
      </w:r>
    </w:p>
    <w:p w14:paraId="0876B59E" w14:textId="744E376A" w:rsidR="005F50A7" w:rsidRPr="00715A53" w:rsidRDefault="005F50A7" w:rsidP="005F50A7">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w:t>
      </w:r>
      <w:proofErr w:type="spellStart"/>
      <w:r w:rsidRPr="00715A53">
        <w:rPr>
          <w:rFonts w:ascii="Times New Roman" w:hAnsi="Times New Roman" w:cs="Times New Roman"/>
        </w:rPr>
        <w:t>i</w:t>
      </w:r>
      <w:proofErr w:type="spellEnd"/>
      <w:r w:rsidRPr="00715A53">
        <w:rPr>
          <w:rFonts w:ascii="Times New Roman" w:hAnsi="Times New Roman" w:cs="Times New Roman"/>
        </w:rPr>
        <w:t xml:space="preserve">) a financial services provider as defined at Ark. Code Ann. § 25-1-1001(8)(A), </w:t>
      </w:r>
      <w:r w:rsidRPr="00715A53">
        <w:rPr>
          <w:rFonts w:ascii="Times New Roman" w:hAnsi="Times New Roman" w:cs="Times New Roman"/>
        </w:rPr>
        <w:lastRenderedPageBreak/>
        <w:t>(ii) an agreement with a total potential value of less than $75,000, or (iii) a contract under which the Contractor’s price for the goods or services is at least 20% less than the lowest certifying business.</w:t>
      </w:r>
    </w:p>
    <w:p w14:paraId="57B4DB2C" w14:textId="77777777" w:rsidR="005F50A7" w:rsidRPr="00715A53" w:rsidRDefault="005F50A7" w:rsidP="005F50A7">
      <w:pPr>
        <w:tabs>
          <w:tab w:val="left" w:pos="540"/>
        </w:tabs>
        <w:spacing w:after="0" w:line="240" w:lineRule="auto"/>
        <w:ind w:left="540"/>
        <w:rPr>
          <w:rFonts w:ascii="Times New Roman" w:hAnsi="Times New Roman" w:cs="Times New Roman"/>
        </w:rPr>
      </w:pPr>
    </w:p>
    <w:p w14:paraId="0CA5472B" w14:textId="365A5F6B" w:rsidR="00C24B7A" w:rsidRPr="00715A53" w:rsidRDefault="00DC028B" w:rsidP="00C24B7A">
      <w:pPr>
        <w:tabs>
          <w:tab w:val="left" w:pos="540"/>
        </w:tabs>
        <w:spacing w:after="0" w:line="240" w:lineRule="auto"/>
        <w:rPr>
          <w:rFonts w:ascii="Times New Roman" w:eastAsia="MS Mincho" w:hAnsi="Times New Roman" w:cs="Times New Roman"/>
          <w:b/>
          <w:bCs/>
        </w:rPr>
      </w:pPr>
      <w:bookmarkStart w:id="20" w:name="_Hlk141796227"/>
      <w:bookmarkEnd w:id="17"/>
      <w:bookmarkEnd w:id="19"/>
      <w:r w:rsidRPr="00715A53">
        <w:rPr>
          <w:rFonts w:ascii="Times New Roman" w:eastAsia="MS Mincho" w:hAnsi="Times New Roman" w:cs="Times New Roman"/>
          <w:b/>
          <w:bCs/>
        </w:rPr>
        <w:t>9.</w:t>
      </w:r>
      <w:r w:rsidR="00E41D21">
        <w:rPr>
          <w:rFonts w:ascii="Times New Roman" w:eastAsia="MS Mincho" w:hAnsi="Times New Roman" w:cs="Times New Roman"/>
          <w:b/>
          <w:bCs/>
        </w:rPr>
        <w:t>40</w:t>
      </w:r>
      <w:r w:rsidRPr="00715A53">
        <w:rPr>
          <w:rFonts w:ascii="Times New Roman" w:eastAsia="MS Mincho" w:hAnsi="Times New Roman" w:cs="Times New Roman"/>
          <w:b/>
          <w:bCs/>
        </w:rPr>
        <w:tab/>
      </w:r>
      <w:bookmarkStart w:id="21" w:name="_Hlk141797383"/>
      <w:r w:rsidRPr="00715A53">
        <w:rPr>
          <w:rFonts w:ascii="Times New Roman" w:eastAsia="MS Mincho" w:hAnsi="Times New Roman" w:cs="Times New Roman"/>
          <w:b/>
          <w:bCs/>
        </w:rPr>
        <w:t>Certification of Non-Scrutinized Company</w:t>
      </w:r>
      <w:bookmarkEnd w:id="20"/>
    </w:p>
    <w:p w14:paraId="5F9428F1" w14:textId="72951173" w:rsidR="00C24B7A" w:rsidRDefault="005F50A7" w:rsidP="00C24B7A">
      <w:pPr>
        <w:tabs>
          <w:tab w:val="left" w:pos="540"/>
        </w:tabs>
        <w:spacing w:after="0" w:line="240" w:lineRule="auto"/>
        <w:ind w:left="540"/>
        <w:rPr>
          <w:rFonts w:ascii="Times New Roman" w:hAnsi="Times New Roman" w:cs="Times New Roman"/>
        </w:rPr>
      </w:pPr>
      <w:r w:rsidRPr="00715A53">
        <w:rPr>
          <w:rFonts w:ascii="Times New Roman" w:hAnsi="Times New Roman" w:cs="Times New Roman"/>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bookmarkEnd w:id="21"/>
    </w:p>
    <w:p w14:paraId="524E0E1F" w14:textId="77777777" w:rsidR="00860B32" w:rsidRDefault="00860B32" w:rsidP="00C24B7A">
      <w:pPr>
        <w:tabs>
          <w:tab w:val="left" w:pos="540"/>
        </w:tabs>
        <w:spacing w:after="0" w:line="240" w:lineRule="auto"/>
        <w:ind w:left="540"/>
        <w:rPr>
          <w:rFonts w:ascii="Times New Roman" w:hAnsi="Times New Roman" w:cs="Times New Roman"/>
        </w:rPr>
      </w:pPr>
    </w:p>
    <w:bookmarkEnd w:id="18"/>
    <w:p w14:paraId="0BFD4A00" w14:textId="74AF426E" w:rsidR="00207130" w:rsidRDefault="00207130" w:rsidP="008C7EC8">
      <w:pPr>
        <w:tabs>
          <w:tab w:val="left" w:pos="540"/>
        </w:tabs>
        <w:spacing w:after="0" w:line="240" w:lineRule="auto"/>
        <w:jc w:val="both"/>
        <w:rPr>
          <w:rFonts w:ascii="Times New Roman" w:hAnsi="Times New Roman" w:cs="Times New Roman"/>
          <w:b/>
        </w:rPr>
      </w:pPr>
    </w:p>
    <w:p w14:paraId="6695F5B7" w14:textId="279A4B7F" w:rsidR="009D0FC4" w:rsidRPr="00BA12F5" w:rsidRDefault="00931669" w:rsidP="00F6113E">
      <w:pPr>
        <w:tabs>
          <w:tab w:val="left" w:pos="540"/>
        </w:tabs>
        <w:spacing w:before="60" w:after="60" w:line="240" w:lineRule="auto"/>
        <w:jc w:val="both"/>
        <w:rPr>
          <w:rFonts w:ascii="Times New Roman" w:eastAsia="Times New Roman" w:hAnsi="Times New Roman" w:cs="Times New Roman"/>
          <w:b/>
          <w:noProof/>
        </w:rPr>
      </w:pPr>
      <w:r w:rsidRPr="00BA12F5">
        <w:rPr>
          <w:rFonts w:ascii="Times New Roman" w:eastAsia="Times New Roman" w:hAnsi="Times New Roman" w:cs="Times New Roman"/>
          <w:b/>
          <w:noProof/>
        </w:rPr>
        <w:t>10</w:t>
      </w:r>
      <w:r w:rsidR="00024BF8" w:rsidRPr="00BA12F5">
        <w:rPr>
          <w:rFonts w:ascii="Times New Roman" w:eastAsia="Times New Roman" w:hAnsi="Times New Roman" w:cs="Times New Roman"/>
          <w:b/>
          <w:noProof/>
        </w:rPr>
        <w:t>.</w:t>
      </w:r>
      <w:r w:rsidR="00C95834" w:rsidRPr="00BA12F5">
        <w:rPr>
          <w:rFonts w:ascii="Times New Roman" w:eastAsia="Times New Roman" w:hAnsi="Times New Roman" w:cs="Times New Roman"/>
          <w:b/>
          <w:noProof/>
        </w:rPr>
        <w:tab/>
        <w:t xml:space="preserve">INSTRUCTION TO </w:t>
      </w:r>
      <w:r w:rsidR="00C77020" w:rsidRPr="00BA12F5">
        <w:rPr>
          <w:rFonts w:ascii="Times New Roman" w:eastAsia="Times New Roman" w:hAnsi="Times New Roman" w:cs="Times New Roman"/>
          <w:b/>
          <w:noProof/>
        </w:rPr>
        <w:t>RE</w:t>
      </w:r>
      <w:r w:rsidR="00FF30C6" w:rsidRPr="00BA12F5">
        <w:rPr>
          <w:rFonts w:ascii="Times New Roman" w:eastAsia="Times New Roman" w:hAnsi="Times New Roman" w:cs="Times New Roman"/>
          <w:b/>
          <w:noProof/>
        </w:rPr>
        <w:t>S</w:t>
      </w:r>
      <w:r w:rsidR="00C77020" w:rsidRPr="00BA12F5">
        <w:rPr>
          <w:rFonts w:ascii="Times New Roman" w:eastAsia="Times New Roman" w:hAnsi="Times New Roman" w:cs="Times New Roman"/>
          <w:b/>
          <w:noProof/>
        </w:rPr>
        <w:t>PONDENTS</w:t>
      </w:r>
    </w:p>
    <w:p w14:paraId="220054A9" w14:textId="77777777" w:rsidR="00913E9A" w:rsidRPr="00BA12F5"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55A3D91E"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.1</w:t>
      </w:r>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 xml:space="preserve">Respondents must comply with all articles of the Standard Terms and Conditions documents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BA12F5" w:rsidRDefault="00F70C48" w:rsidP="00C1031A">
      <w:pPr>
        <w:tabs>
          <w:tab w:val="left" w:pos="540"/>
        </w:tabs>
        <w:spacing w:after="0" w:line="240" w:lineRule="auto"/>
        <w:rPr>
          <w:rFonts w:ascii="Times New Roman" w:hAnsi="Times New Roman" w:cs="Times New Roman"/>
        </w:rPr>
      </w:pPr>
    </w:p>
    <w:p w14:paraId="7B8D1BD0" w14:textId="6621B01C" w:rsidR="00F70C48"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hAnsi="Times New Roman" w:cs="Times New Roman"/>
          <w:b/>
        </w:rPr>
        <w:t>.2</w:t>
      </w:r>
      <w:r w:rsidR="00F70C48" w:rsidRPr="00BA12F5">
        <w:rPr>
          <w:rFonts w:ascii="Times New Roman" w:hAnsi="Times New Roman" w:cs="Times New Roman"/>
        </w:rPr>
        <w:tab/>
      </w:r>
      <w:bookmarkStart w:id="22" w:name="_Toc182981450"/>
      <w:r w:rsidR="00F70C48" w:rsidRPr="00BA12F5">
        <w:rPr>
          <w:rFonts w:ascii="Times New Roman" w:hAnsi="Times New Roman" w:cs="Times New Roman"/>
        </w:rPr>
        <w:t>Respondents must address each section of the RFP.  A</w:t>
      </w:r>
      <w:r w:rsidR="00C913F4">
        <w:rPr>
          <w:rFonts w:ascii="Times New Roman" w:hAnsi="Times New Roman" w:cs="Times New Roman"/>
        </w:rPr>
        <w:t xml:space="preserve"> Word </w:t>
      </w:r>
      <w:r w:rsidR="00F70C48" w:rsidRPr="00BA12F5">
        <w:rPr>
          <w:rFonts w:ascii="Times New Roman" w:hAnsi="Times New Roman" w:cs="Times New Roman"/>
        </w:rPr>
        <w:t xml:space="preserve">version of the RFP document will be posted on </w:t>
      </w:r>
      <w:r w:rsidR="0015428D">
        <w:rPr>
          <w:rFonts w:ascii="Times New Roman" w:hAnsi="Times New Roman" w:cs="Times New Roman"/>
        </w:rPr>
        <w:t>the</w:t>
      </w:r>
      <w:r w:rsidR="00F70C48" w:rsidRPr="00BA12F5">
        <w:rPr>
          <w:rFonts w:ascii="Times New Roman" w:hAnsi="Times New Roman" w:cs="Times New Roman"/>
        </w:rPr>
        <w:t xml:space="preserve"> </w:t>
      </w:r>
      <w:proofErr w:type="spellStart"/>
      <w:r w:rsidR="00F70C48" w:rsidRPr="00BA12F5">
        <w:rPr>
          <w:rFonts w:ascii="Times New Roman" w:hAnsi="Times New Roman" w:cs="Times New Roman"/>
        </w:rPr>
        <w:t>Hogbid</w:t>
      </w:r>
      <w:proofErr w:type="spellEnd"/>
      <w:r w:rsidR="00F70C48" w:rsidRPr="00BA12F5">
        <w:rPr>
          <w:rFonts w:ascii="Times New Roman" w:hAnsi="Times New Roman" w:cs="Times New Roman"/>
        </w:rPr>
        <w:t xml:space="preserve"> website.  Respondents can insert Proposals into the document </w:t>
      </w:r>
      <w:r w:rsidR="00C913F4" w:rsidRPr="00BA12F5">
        <w:rPr>
          <w:rFonts w:ascii="Times New Roman" w:hAnsi="Times New Roman" w:cs="Times New Roman"/>
        </w:rPr>
        <w:t>provided or</w:t>
      </w:r>
      <w:r w:rsidR="00F70C48" w:rsidRPr="00BA12F5">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BA12F5" w:rsidRDefault="00F70C48" w:rsidP="00C1031A">
      <w:pPr>
        <w:tabs>
          <w:tab w:val="left" w:pos="540"/>
        </w:tabs>
        <w:spacing w:after="0" w:line="240" w:lineRule="auto"/>
        <w:rPr>
          <w:rFonts w:ascii="Times New Roman" w:hAnsi="Times New Roman" w:cs="Times New Roman"/>
        </w:rPr>
      </w:pPr>
    </w:p>
    <w:p w14:paraId="5B962B6E" w14:textId="77777777" w:rsidR="00F70C48" w:rsidRPr="00BA12F5" w:rsidRDefault="00F70C48" w:rsidP="00C1031A">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22"/>
    </w:p>
    <w:p w14:paraId="2B0D01B0" w14:textId="77777777" w:rsidR="00F70C48" w:rsidRPr="00BA12F5" w:rsidRDefault="00F70C48" w:rsidP="00C1031A">
      <w:pPr>
        <w:tabs>
          <w:tab w:val="left" w:pos="540"/>
        </w:tabs>
        <w:spacing w:after="0" w:line="240" w:lineRule="auto"/>
        <w:ind w:left="540"/>
        <w:rPr>
          <w:rFonts w:ascii="Times New Roman" w:hAnsi="Times New Roman" w:cs="Times New Roman"/>
        </w:rPr>
      </w:pPr>
    </w:p>
    <w:p w14:paraId="2A62BFB2" w14:textId="1C9A00FC" w:rsidR="003F5A5D" w:rsidRPr="00BA12F5" w:rsidRDefault="00931669" w:rsidP="00C1031A">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F70C48" w:rsidRPr="00BA12F5">
        <w:rPr>
          <w:rFonts w:ascii="Times New Roman" w:eastAsia="Times New Roman" w:hAnsi="Times New Roman" w:cs="Times New Roman"/>
          <w:b/>
          <w:noProof/>
        </w:rPr>
        <w:t>.3</w:t>
      </w:r>
      <w:bookmarkStart w:id="23" w:name="_Toc182981451"/>
      <w:r w:rsidR="00F70C48" w:rsidRPr="00BA12F5">
        <w:rPr>
          <w:rFonts w:ascii="Times New Roman" w:eastAsia="Times New Roman" w:hAnsi="Times New Roman" w:cs="Times New Roman"/>
          <w:b/>
          <w:noProof/>
        </w:rPr>
        <w:tab/>
      </w:r>
      <w:r w:rsidR="00F70C48" w:rsidRPr="00BA12F5">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3"/>
    </w:p>
    <w:p w14:paraId="6B47C6EB" w14:textId="77777777" w:rsidR="00453B73" w:rsidRPr="00BA12F5" w:rsidRDefault="00453B73" w:rsidP="00C1031A">
      <w:pPr>
        <w:tabs>
          <w:tab w:val="left" w:pos="540"/>
        </w:tabs>
        <w:spacing w:after="0" w:line="240" w:lineRule="auto"/>
        <w:rPr>
          <w:rFonts w:ascii="Times New Roman" w:hAnsi="Times New Roman" w:cs="Times New Roman"/>
          <w:b/>
        </w:rPr>
      </w:pPr>
    </w:p>
    <w:p w14:paraId="020E9BE6" w14:textId="137603C0" w:rsidR="006E1DB5" w:rsidRPr="00BA12F5" w:rsidRDefault="00931669" w:rsidP="00C1031A">
      <w:pPr>
        <w:tabs>
          <w:tab w:val="left" w:pos="540"/>
        </w:tabs>
        <w:spacing w:after="0" w:line="240" w:lineRule="auto"/>
        <w:ind w:left="540" w:hanging="540"/>
        <w:rPr>
          <w:rFonts w:ascii="Times New Roman" w:hAnsi="Times New Roman" w:cs="Times New Roman"/>
        </w:rPr>
      </w:pPr>
      <w:r w:rsidRPr="00687230">
        <w:rPr>
          <w:rFonts w:ascii="Times New Roman" w:eastAsia="Times New Roman" w:hAnsi="Times New Roman" w:cs="Times New Roman"/>
          <w:b/>
          <w:noProof/>
        </w:rPr>
        <w:t>10</w:t>
      </w:r>
      <w:r w:rsidR="003F5A5D" w:rsidRPr="00687230">
        <w:rPr>
          <w:rFonts w:ascii="Times New Roman" w:hAnsi="Times New Roman" w:cs="Times New Roman"/>
          <w:b/>
        </w:rPr>
        <w:t>.4</w:t>
      </w:r>
      <w:r w:rsidR="003F5A5D" w:rsidRPr="00687230">
        <w:rPr>
          <w:rFonts w:ascii="Times New Roman" w:hAnsi="Times New Roman" w:cs="Times New Roman"/>
        </w:rPr>
        <w:tab/>
      </w:r>
      <w:bookmarkStart w:id="24" w:name="_Hlk509928242"/>
      <w:r w:rsidR="006E1DB5" w:rsidRPr="00687230">
        <w:rPr>
          <w:rFonts w:ascii="Times New Roman" w:eastAsia="MS Mincho" w:hAnsi="Times New Roman" w:cs="Times New Roman"/>
        </w:rPr>
        <w:t xml:space="preserve">Proposals will be publicly opened </w:t>
      </w:r>
      <w:r w:rsidR="00C91BD0">
        <w:rPr>
          <w:rFonts w:ascii="Times New Roman" w:eastAsia="MS Mincho" w:hAnsi="Times New Roman" w:cs="Times New Roman"/>
        </w:rPr>
        <w:t xml:space="preserve">by </w:t>
      </w:r>
      <w:r w:rsidR="006E1DB5" w:rsidRPr="00687230">
        <w:rPr>
          <w:rFonts w:ascii="Times New Roman" w:eastAsia="MS Mincho" w:hAnsi="Times New Roman" w:cs="Times New Roman"/>
        </w:rPr>
        <w:t xml:space="preserve">the </w:t>
      </w:r>
      <w:r w:rsidR="00492C73">
        <w:rPr>
          <w:rFonts w:ascii="Times New Roman" w:eastAsia="MS Mincho" w:hAnsi="Times New Roman" w:cs="Times New Roman"/>
        </w:rPr>
        <w:t xml:space="preserve">procurement official </w:t>
      </w:r>
      <w:r w:rsidR="006E1DB5" w:rsidRPr="00687230">
        <w:rPr>
          <w:rFonts w:ascii="Times New Roman" w:eastAsia="MS Mincho" w:hAnsi="Times New Roman" w:cs="Times New Roman"/>
        </w:rPr>
        <w:t xml:space="preserve">at </w:t>
      </w:r>
      <w:r w:rsidR="003C7E4A" w:rsidRPr="00687230">
        <w:rPr>
          <w:rFonts w:ascii="Times New Roman" w:eastAsia="MS Mincho" w:hAnsi="Times New Roman" w:cs="Times New Roman"/>
        </w:rPr>
        <w:t xml:space="preserve">the date and time listed on the </w:t>
      </w:r>
      <w:r w:rsidR="00492C73">
        <w:rPr>
          <w:rFonts w:ascii="Times New Roman" w:eastAsia="MS Mincho" w:hAnsi="Times New Roman" w:cs="Times New Roman"/>
        </w:rPr>
        <w:t>first page</w:t>
      </w:r>
      <w:r w:rsidR="003C7E4A" w:rsidRPr="00687230">
        <w:rPr>
          <w:rFonts w:ascii="Times New Roman" w:eastAsia="MS Mincho" w:hAnsi="Times New Roman" w:cs="Times New Roman"/>
        </w:rPr>
        <w:t xml:space="preserve"> of this RFP (</w:t>
      </w:r>
      <w:r w:rsidR="00CF0E31">
        <w:rPr>
          <w:rFonts w:ascii="Times New Roman" w:eastAsia="MS Mincho" w:hAnsi="Times New Roman" w:cs="Times New Roman"/>
        </w:rPr>
        <w:t>unless revised via an official addendum</w:t>
      </w:r>
      <w:r w:rsidR="003C7E4A" w:rsidRPr="00687230">
        <w:rPr>
          <w:rFonts w:ascii="Times New Roman" w:eastAsia="MS Mincho" w:hAnsi="Times New Roman" w:cs="Times New Roman"/>
        </w:rPr>
        <w:t>)</w:t>
      </w:r>
      <w:r w:rsidR="006E1DB5" w:rsidRPr="00687230">
        <w:rPr>
          <w:rFonts w:ascii="Times New Roman" w:eastAsia="MS Mincho" w:hAnsi="Times New Roman" w:cs="Times New Roman"/>
        </w:rPr>
        <w:t xml:space="preserve">.  </w:t>
      </w:r>
      <w:r w:rsidR="006E1DB5" w:rsidRPr="00687230">
        <w:rPr>
          <w:rFonts w:ascii="Times New Roman" w:hAnsi="Times New Roman" w:cs="Times New Roman"/>
        </w:rPr>
        <w:t xml:space="preserve">All Proposals must be submitted </w:t>
      </w:r>
      <w:r w:rsidR="00EB49F1">
        <w:rPr>
          <w:rFonts w:ascii="Times New Roman" w:hAnsi="Times New Roman" w:cs="Times New Roman"/>
        </w:rPr>
        <w:t>into the proper portal</w:t>
      </w:r>
      <w:r w:rsidR="00570F15">
        <w:rPr>
          <w:rFonts w:ascii="Times New Roman" w:hAnsi="Times New Roman" w:cs="Times New Roman"/>
        </w:rPr>
        <w:t>.</w:t>
      </w:r>
      <w:r w:rsidR="00EB49F1">
        <w:rPr>
          <w:rFonts w:ascii="Times New Roman" w:hAnsi="Times New Roman" w:cs="Times New Roman"/>
        </w:rPr>
        <w:t xml:space="preserve"> </w:t>
      </w:r>
      <w:r w:rsidR="006E1DB5" w:rsidRPr="00687230">
        <w:rPr>
          <w:rFonts w:ascii="Times New Roman" w:hAnsi="Times New Roman" w:cs="Times New Roman"/>
        </w:rPr>
        <w:t xml:space="preserve">No responsibility will be attached to any person for the premature opening of a Proposal not properly </w:t>
      </w:r>
      <w:r w:rsidR="00570F15">
        <w:rPr>
          <w:rFonts w:ascii="Times New Roman" w:hAnsi="Times New Roman" w:cs="Times New Roman"/>
        </w:rPr>
        <w:t>submitt</w:t>
      </w:r>
      <w:r w:rsidR="006E1DB5" w:rsidRPr="00687230">
        <w:rPr>
          <w:rFonts w:ascii="Times New Roman" w:hAnsi="Times New Roman" w:cs="Times New Roman"/>
        </w:rPr>
        <w:t>ed.</w:t>
      </w:r>
      <w:bookmarkEnd w:id="24"/>
    </w:p>
    <w:p w14:paraId="471AFF77" w14:textId="77777777" w:rsidR="00DC1811" w:rsidRPr="00BA12F5" w:rsidRDefault="00DC1811" w:rsidP="00C1031A">
      <w:pPr>
        <w:tabs>
          <w:tab w:val="left" w:pos="540"/>
        </w:tabs>
        <w:spacing w:after="0" w:line="240" w:lineRule="auto"/>
        <w:ind w:left="540" w:hanging="540"/>
        <w:rPr>
          <w:rFonts w:ascii="Times New Roman" w:hAnsi="Times New Roman" w:cs="Times New Roman"/>
        </w:rPr>
      </w:pPr>
    </w:p>
    <w:p w14:paraId="2492AC4F" w14:textId="77777777" w:rsidR="009F253F" w:rsidRPr="001116C3" w:rsidRDefault="006E1DB5" w:rsidP="00C1031A">
      <w:pPr>
        <w:tabs>
          <w:tab w:val="left" w:pos="540"/>
        </w:tabs>
        <w:spacing w:after="0" w:line="240" w:lineRule="auto"/>
        <w:ind w:left="540" w:hanging="540"/>
        <w:rPr>
          <w:rFonts w:ascii="Times New Roman" w:hAnsi="Times New Roman" w:cs="Times New Roman"/>
          <w:b/>
          <w:u w:val="single"/>
        </w:rPr>
      </w:pPr>
      <w:r w:rsidRPr="00BA12F5">
        <w:rPr>
          <w:rFonts w:ascii="Times New Roman" w:hAnsi="Times New Roman" w:cs="Times New Roman"/>
          <w:b/>
        </w:rPr>
        <w:tab/>
      </w:r>
      <w:r w:rsidR="009F253F" w:rsidRPr="001116C3">
        <w:rPr>
          <w:rFonts w:ascii="Times New Roman" w:hAnsi="Times New Roman" w:cs="Times New Roman"/>
          <w:b/>
          <w:u w:val="single"/>
        </w:rPr>
        <w:t>REQUIRED</w:t>
      </w:r>
    </w:p>
    <w:p w14:paraId="2EF441C9" w14:textId="28AAE797" w:rsidR="001116C3" w:rsidRDefault="009F253F" w:rsidP="00C1031A">
      <w:pPr>
        <w:tabs>
          <w:tab w:val="left" w:pos="540"/>
        </w:tabs>
        <w:spacing w:after="0" w:line="240" w:lineRule="auto"/>
        <w:ind w:left="540" w:hanging="540"/>
        <w:rPr>
          <w:rFonts w:ascii="Times New Roman" w:hAnsi="Times New Roman" w:cs="Times New Roman"/>
          <w:b/>
        </w:rPr>
      </w:pPr>
      <w:r w:rsidRPr="001116C3">
        <w:rPr>
          <w:rFonts w:ascii="Times New Roman" w:hAnsi="Times New Roman" w:cs="Times New Roman"/>
          <w:b/>
        </w:rPr>
        <w:tab/>
      </w:r>
      <w:r w:rsidR="006E1DB5" w:rsidRPr="001116C3">
        <w:rPr>
          <w:rFonts w:ascii="Times New Roman" w:hAnsi="Times New Roman" w:cs="Times New Roman"/>
          <w:b/>
        </w:rPr>
        <w:t xml:space="preserve">Respondents </w:t>
      </w:r>
      <w:r w:rsidR="006E1DB5" w:rsidRPr="001116C3">
        <w:rPr>
          <w:rFonts w:ascii="Times New Roman" w:hAnsi="Times New Roman" w:cs="Times New Roman"/>
          <w:b/>
          <w:u w:val="single"/>
        </w:rPr>
        <w:t>must</w:t>
      </w:r>
      <w:r w:rsidR="006E1DB5" w:rsidRPr="001116C3">
        <w:rPr>
          <w:rFonts w:ascii="Times New Roman" w:hAnsi="Times New Roman" w:cs="Times New Roman"/>
          <w:b/>
        </w:rPr>
        <w:t xml:space="preserve"> submit one (1) signed </w:t>
      </w:r>
      <w:r w:rsidR="00444815">
        <w:rPr>
          <w:rFonts w:ascii="Times New Roman" w:hAnsi="Times New Roman" w:cs="Times New Roman"/>
          <w:b/>
        </w:rPr>
        <w:t>digital</w:t>
      </w:r>
      <w:r w:rsidR="001116C3" w:rsidRPr="001116C3">
        <w:rPr>
          <w:rFonts w:ascii="Times New Roman" w:hAnsi="Times New Roman" w:cs="Times New Roman"/>
          <w:b/>
        </w:rPr>
        <w:t xml:space="preserve"> copy</w:t>
      </w:r>
      <w:r w:rsidR="00932C9B">
        <w:rPr>
          <w:rFonts w:ascii="Times New Roman" w:hAnsi="Times New Roman" w:cs="Times New Roman"/>
          <w:b/>
        </w:rPr>
        <w:t xml:space="preserve">. </w:t>
      </w:r>
      <w:r w:rsidR="00932C9B" w:rsidRPr="004C12B3">
        <w:rPr>
          <w:rFonts w:ascii="Times New Roman" w:hAnsi="Times New Roman" w:cs="Times New Roman"/>
          <w:b/>
          <w:u w:val="single"/>
        </w:rPr>
        <w:t xml:space="preserve">If submitting a redacted copy, see </w:t>
      </w:r>
      <w:r w:rsidR="008D5AEE" w:rsidRPr="004C12B3">
        <w:rPr>
          <w:rFonts w:ascii="Times New Roman" w:hAnsi="Times New Roman" w:cs="Times New Roman"/>
          <w:b/>
          <w:u w:val="single"/>
        </w:rPr>
        <w:t>below</w:t>
      </w:r>
      <w:r w:rsidR="008D5AEE">
        <w:rPr>
          <w:rFonts w:ascii="Times New Roman" w:hAnsi="Times New Roman" w:cs="Times New Roman"/>
          <w:b/>
        </w:rPr>
        <w:t>*</w:t>
      </w:r>
      <w:r w:rsidR="001116C3" w:rsidRPr="001116C3">
        <w:rPr>
          <w:rFonts w:ascii="Times New Roman" w:hAnsi="Times New Roman" w:cs="Times New Roman"/>
          <w:b/>
        </w:rPr>
        <w:t>.</w:t>
      </w:r>
    </w:p>
    <w:p w14:paraId="0ACE3110" w14:textId="77777777" w:rsidR="001116C3" w:rsidRDefault="001116C3" w:rsidP="00C1031A">
      <w:pPr>
        <w:tabs>
          <w:tab w:val="left" w:pos="540"/>
        </w:tabs>
        <w:spacing w:after="0" w:line="240" w:lineRule="auto"/>
        <w:ind w:left="540" w:hanging="540"/>
        <w:rPr>
          <w:rFonts w:ascii="Times New Roman" w:hAnsi="Times New Roman" w:cs="Times New Roman"/>
          <w:b/>
        </w:rPr>
      </w:pPr>
    </w:p>
    <w:p w14:paraId="36EF49AE" w14:textId="6B574BE6" w:rsidR="00B44EDA" w:rsidRPr="00BA12F5" w:rsidRDefault="001116C3" w:rsidP="006E1DB5">
      <w:pPr>
        <w:tabs>
          <w:tab w:val="left" w:pos="540"/>
        </w:tabs>
        <w:spacing w:after="0" w:line="240" w:lineRule="auto"/>
        <w:ind w:left="540" w:hanging="540"/>
        <w:rPr>
          <w:rFonts w:ascii="Times New Roman" w:hAnsi="Times New Roman" w:cs="Times New Roman"/>
        </w:rPr>
      </w:pPr>
      <w:r>
        <w:rPr>
          <w:rFonts w:ascii="Times New Roman" w:hAnsi="Times New Roman" w:cs="Times New Roman"/>
          <w:b/>
        </w:rPr>
        <w:tab/>
      </w:r>
      <w:r w:rsidR="006E1DB5" w:rsidRPr="00BA12F5">
        <w:rPr>
          <w:rFonts w:ascii="Times New Roman" w:hAnsi="Times New Roman" w:cs="Times New Roman"/>
          <w:b/>
          <w:u w:val="double"/>
        </w:rPr>
        <w:t>NOTE</w:t>
      </w:r>
      <w:r w:rsidR="006E1DB5" w:rsidRPr="00BA12F5">
        <w:rPr>
          <w:rFonts w:ascii="Times New Roman" w:hAnsi="Times New Roman" w:cs="Times New Roman"/>
          <w:b/>
        </w:rPr>
        <w:t xml:space="preserve">:  </w:t>
      </w:r>
      <w:r w:rsidR="006E1DB5" w:rsidRPr="00BA12F5">
        <w:rPr>
          <w:rFonts w:ascii="Times New Roman" w:hAnsi="Times New Roman" w:cs="Times New Roman"/>
        </w:rPr>
        <w:t>No award will be made at bid opening.  Only names of Respondents and a preliminary determination of Proposal responsiveness will be made at this time</w:t>
      </w:r>
      <w:r w:rsidR="007B3FEF">
        <w:rPr>
          <w:rFonts w:ascii="Times New Roman" w:hAnsi="Times New Roman" w:cs="Times New Roman"/>
        </w:rPr>
        <w:t>.</w:t>
      </w:r>
    </w:p>
    <w:p w14:paraId="4928CB5C" w14:textId="77777777" w:rsidR="00167B74" w:rsidRPr="00BA12F5" w:rsidRDefault="00167B74" w:rsidP="00B44EDA">
      <w:pPr>
        <w:tabs>
          <w:tab w:val="left" w:pos="540"/>
        </w:tabs>
        <w:spacing w:after="0" w:line="240" w:lineRule="auto"/>
        <w:ind w:left="540" w:hanging="540"/>
        <w:rPr>
          <w:rFonts w:ascii="Times New Roman" w:hAnsi="Times New Roman" w:cs="Times New Roman"/>
        </w:rPr>
      </w:pPr>
    </w:p>
    <w:p w14:paraId="16BE2605" w14:textId="0553DF36" w:rsidR="00C31327" w:rsidRPr="00BA12F5" w:rsidRDefault="007656B9" w:rsidP="00007AB4">
      <w:pPr>
        <w:tabs>
          <w:tab w:val="left" w:pos="540"/>
        </w:tabs>
        <w:spacing w:after="0" w:line="240" w:lineRule="auto"/>
        <w:ind w:left="540" w:hanging="540"/>
        <w:rPr>
          <w:rFonts w:ascii="Times New Roman" w:hAnsi="Times New Roman" w:cs="Times New Roman"/>
          <w:b/>
          <w:u w:val="single"/>
        </w:rPr>
      </w:pPr>
      <w:r>
        <w:rPr>
          <w:rFonts w:ascii="Times New Roman" w:hAnsi="Times New Roman" w:cs="Times New Roman"/>
        </w:rPr>
        <w:tab/>
      </w:r>
      <w:r w:rsidR="008D5AEE">
        <w:rPr>
          <w:rFonts w:ascii="Times New Roman" w:hAnsi="Times New Roman" w:cs="Times New Roman"/>
        </w:rPr>
        <w:t>*</w:t>
      </w:r>
      <w:r w:rsidRPr="00BA12F5">
        <w:rPr>
          <w:rFonts w:ascii="Times New Roman" w:hAnsi="Times New Roman" w:cs="Times New Roman"/>
          <w:b/>
          <w:u w:val="single"/>
        </w:rPr>
        <w:t>REQUIRED</w:t>
      </w:r>
      <w:r w:rsidR="004C12B3">
        <w:rPr>
          <w:rFonts w:ascii="Times New Roman" w:hAnsi="Times New Roman" w:cs="Times New Roman"/>
          <w:b/>
          <w:u w:val="single"/>
        </w:rPr>
        <w:t xml:space="preserve"> IF Submitting</w:t>
      </w:r>
      <w:r w:rsidRPr="00BA12F5">
        <w:rPr>
          <w:rFonts w:ascii="Times New Roman" w:hAnsi="Times New Roman" w:cs="Times New Roman"/>
          <w:b/>
          <w:u w:val="single"/>
        </w:rPr>
        <w:t xml:space="preserve"> </w:t>
      </w:r>
      <w:r>
        <w:rPr>
          <w:rFonts w:ascii="Times New Roman" w:hAnsi="Times New Roman" w:cs="Times New Roman"/>
          <w:b/>
          <w:u w:val="single"/>
        </w:rPr>
        <w:t>A</w:t>
      </w:r>
      <w:r w:rsidR="00C31327" w:rsidRPr="00BA12F5">
        <w:rPr>
          <w:rFonts w:ascii="Times New Roman" w:hAnsi="Times New Roman" w:cs="Times New Roman"/>
          <w:b/>
          <w:u w:val="single"/>
        </w:rPr>
        <w:t xml:space="preserve">dditional Redacted Copy </w:t>
      </w:r>
    </w:p>
    <w:p w14:paraId="17C5500F" w14:textId="4B6D1AB9" w:rsidR="00C31327" w:rsidRDefault="00C31327" w:rsidP="00007AB4">
      <w:pPr>
        <w:pStyle w:val="PlainText"/>
        <w:ind w:left="540"/>
        <w:rPr>
          <w:rFonts w:ascii="Times New Roman" w:hAnsi="Times New Roman" w:cs="Times New Roman"/>
          <w:sz w:val="22"/>
          <w:szCs w:val="22"/>
        </w:rPr>
      </w:pPr>
      <w:r w:rsidRPr="00BA12F5">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BA12F5">
        <w:rPr>
          <w:rFonts w:ascii="Times New Roman" w:hAnsi="Times New Roman" w:cs="Times New Roman"/>
          <w:b/>
          <w:sz w:val="22"/>
          <w:szCs w:val="22"/>
        </w:rPr>
        <w:t>after</w:t>
      </w:r>
      <w:r w:rsidR="000A6B6B" w:rsidRPr="00BA12F5">
        <w:rPr>
          <w:rFonts w:ascii="Times New Roman" w:hAnsi="Times New Roman" w:cs="Times New Roman"/>
          <w:sz w:val="22"/>
          <w:szCs w:val="22"/>
        </w:rPr>
        <w:t xml:space="preserve"> a notice of intent to award is formally announced.</w:t>
      </w:r>
      <w:r w:rsidRPr="00BA12F5">
        <w:rPr>
          <w:rFonts w:ascii="Times New Roman" w:hAnsi="Times New Roman" w:cs="Times New Roman"/>
          <w:sz w:val="22"/>
          <w:szCs w:val="22"/>
        </w:rPr>
        <w:t xml:space="preserve"> </w:t>
      </w:r>
    </w:p>
    <w:p w14:paraId="33A6FDC7" w14:textId="77777777" w:rsidR="007656B9" w:rsidRPr="00BA12F5" w:rsidRDefault="007656B9" w:rsidP="00007AB4">
      <w:pPr>
        <w:pStyle w:val="PlainText"/>
        <w:ind w:left="540"/>
        <w:rPr>
          <w:rFonts w:ascii="Times New Roman" w:hAnsi="Times New Roman" w:cs="Times New Roman"/>
          <w:sz w:val="22"/>
          <w:szCs w:val="22"/>
        </w:rPr>
      </w:pPr>
    </w:p>
    <w:p w14:paraId="2E802485" w14:textId="0490F3B5" w:rsidR="00C31327" w:rsidRPr="00BA12F5" w:rsidRDefault="001F0E0E" w:rsidP="00C326EE">
      <w:pPr>
        <w:tabs>
          <w:tab w:val="left" w:pos="540"/>
        </w:tabs>
        <w:spacing w:after="0" w:line="240" w:lineRule="auto"/>
        <w:ind w:left="547"/>
        <w:rPr>
          <w:rFonts w:ascii="Times New Roman" w:hAnsi="Times New Roman" w:cs="Times New Roman"/>
        </w:rPr>
      </w:pPr>
      <w:r w:rsidRPr="00BA12F5">
        <w:rPr>
          <w:rFonts w:ascii="Times New Roman" w:hAnsi="Times New Roman" w:cs="Times New Roman"/>
        </w:rPr>
        <w:t>It is the responsibility of the Respondent to identify all proprietary information included in their bid Proposal</w:t>
      </w:r>
      <w:r w:rsidR="00A709E8">
        <w:rPr>
          <w:rFonts w:ascii="Times New Roman" w:hAnsi="Times New Roman" w:cs="Times New Roman"/>
        </w:rPr>
        <w:t xml:space="preserve"> and to submit in the proper receptacle at </w:t>
      </w:r>
      <w:hyperlink r:id="rId20" w:history="1">
        <w:r w:rsidR="003C3D1C" w:rsidRPr="00C851D2">
          <w:rPr>
            <w:rStyle w:val="Hyperlink"/>
            <w:rFonts w:ascii="Times New Roman" w:hAnsi="Times New Roman" w:cs="Times New Roman"/>
          </w:rPr>
          <w:t>https://forms.uark.edu/xfp/form/906</w:t>
        </w:r>
      </w:hyperlink>
      <w:r w:rsidR="003C3D1C">
        <w:rPr>
          <w:rFonts w:ascii="Times New Roman" w:hAnsi="Times New Roman" w:cs="Times New Roman"/>
        </w:rPr>
        <w:t xml:space="preserve">. </w:t>
      </w:r>
      <w:r w:rsidRPr="007656B9">
        <w:rPr>
          <w:rFonts w:ascii="Times New Roman" w:hAnsi="Times New Roman" w:cs="Times New Roman"/>
          <w:b/>
          <w:bCs/>
        </w:rPr>
        <w:t xml:space="preserve">The Respondent shall submit one (1) separate </w:t>
      </w:r>
      <w:r w:rsidR="00D44AA7">
        <w:rPr>
          <w:rFonts w:ascii="Times New Roman" w:hAnsi="Times New Roman" w:cs="Times New Roman"/>
          <w:b/>
          <w:bCs/>
        </w:rPr>
        <w:t>digital</w:t>
      </w:r>
      <w:r w:rsidRPr="007656B9">
        <w:rPr>
          <w:rFonts w:ascii="Times New Roman" w:hAnsi="Times New Roman" w:cs="Times New Roman"/>
          <w:b/>
          <w:bCs/>
        </w:rPr>
        <w:t xml:space="preserve"> copy of the </w:t>
      </w:r>
      <w:r w:rsidR="00E67298" w:rsidRPr="007656B9">
        <w:rPr>
          <w:rFonts w:ascii="Times New Roman" w:hAnsi="Times New Roman" w:cs="Times New Roman"/>
          <w:b/>
          <w:bCs/>
        </w:rPr>
        <w:t>P</w:t>
      </w:r>
      <w:r w:rsidRPr="007656B9">
        <w:rPr>
          <w:rFonts w:ascii="Times New Roman" w:hAnsi="Times New Roman" w:cs="Times New Roman"/>
          <w:b/>
          <w:bCs/>
        </w:rPr>
        <w:t>roposal from which any proprietary information has been removed, i.e., a redacted copy (marked “REDACTED COPY</w:t>
      </w:r>
      <w:r w:rsidRPr="004C12B3">
        <w:rPr>
          <w:rFonts w:ascii="Times New Roman" w:hAnsi="Times New Roman" w:cs="Times New Roman"/>
        </w:rPr>
        <w:t xml:space="preserve">”).  </w:t>
      </w:r>
      <w:r w:rsidR="004C12B3" w:rsidRPr="00B6347A">
        <w:rPr>
          <w:rFonts w:ascii="Times New Roman" w:hAnsi="Times New Roman" w:cs="Times New Roman"/>
          <w:b/>
          <w:bCs/>
          <w:highlight w:val="yellow"/>
          <w:u w:val="single"/>
        </w:rPr>
        <w:t>NOTE</w:t>
      </w:r>
      <w:r w:rsidR="007C0025">
        <w:rPr>
          <w:rFonts w:ascii="Times New Roman" w:hAnsi="Times New Roman" w:cs="Times New Roman"/>
          <w:b/>
          <w:bCs/>
          <w:highlight w:val="yellow"/>
          <w:u w:val="single"/>
        </w:rPr>
        <w:t>: T</w:t>
      </w:r>
      <w:r w:rsidR="004C12B3" w:rsidRPr="00B6347A">
        <w:rPr>
          <w:rFonts w:ascii="Times New Roman" w:hAnsi="Times New Roman" w:cs="Times New Roman"/>
          <w:b/>
          <w:bCs/>
          <w:highlight w:val="yellow"/>
          <w:u w:val="single"/>
        </w:rPr>
        <w:t>here are SEPARATE repositories – the redacted copy is to be submitted in the repository titled “Upload redacted/proprietary bid documents”</w:t>
      </w:r>
      <w:r w:rsidR="004C12B3" w:rsidRPr="00B6347A">
        <w:rPr>
          <w:rFonts w:ascii="Times New Roman" w:hAnsi="Times New Roman" w:cs="Times New Roman"/>
          <w:b/>
          <w:bCs/>
          <w:highlight w:val="yellow"/>
        </w:rPr>
        <w:t>.</w:t>
      </w:r>
      <w:r w:rsidR="004C12B3">
        <w:rPr>
          <w:rFonts w:ascii="Times New Roman" w:hAnsi="Times New Roman" w:cs="Times New Roman"/>
        </w:rPr>
        <w:t xml:space="preserve"> </w:t>
      </w:r>
      <w:r w:rsidRPr="00BA12F5">
        <w:rPr>
          <w:rFonts w:ascii="Times New Roman" w:hAnsi="Times New Roman" w:cs="Times New Roman"/>
        </w:rPr>
        <w:t xml:space="preserve">The redacted copy should reflect the same pagination as the original, show the empty space from which information was </w:t>
      </w:r>
      <w:r w:rsidRPr="00BA12F5">
        <w:rPr>
          <w:rFonts w:ascii="Times New Roman" w:hAnsi="Times New Roman" w:cs="Times New Roman"/>
        </w:rPr>
        <w:lastRenderedPageBreak/>
        <w:t xml:space="preserve">redacted, and should be submitted </w:t>
      </w:r>
      <w:r w:rsidR="00894990">
        <w:rPr>
          <w:rFonts w:ascii="Times New Roman" w:hAnsi="Times New Roman" w:cs="Times New Roman"/>
        </w:rPr>
        <w:t>separately in the proper portal</w:t>
      </w:r>
      <w:r w:rsidRPr="00BA12F5">
        <w:rPr>
          <w:rFonts w:ascii="Times New Roman" w:hAnsi="Times New Roman" w:cs="Times New Roman"/>
        </w:rPr>
        <w:t xml:space="preserve">.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BA12F5">
        <w:rPr>
          <w:rFonts w:ascii="Times New Roman" w:hAnsi="Times New Roman" w:cs="Times New Roman"/>
          <w:b/>
        </w:rPr>
        <w:t xml:space="preserve">after </w:t>
      </w:r>
      <w:r w:rsidRPr="00BA12F5">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BA12F5">
        <w:rPr>
          <w:rFonts w:ascii="Times New Roman" w:hAnsi="Times New Roman" w:cs="Times New Roman"/>
        </w:rPr>
        <w:t>R</w:t>
      </w:r>
      <w:r w:rsidRPr="00BA12F5">
        <w:rPr>
          <w:rFonts w:ascii="Times New Roman" w:hAnsi="Times New Roman" w:cs="Times New Roman"/>
        </w:rPr>
        <w:t>espondent will be contacted prior to release of the information.</w:t>
      </w:r>
    </w:p>
    <w:p w14:paraId="0505CE73" w14:textId="77777777" w:rsidR="00C31327" w:rsidRPr="00BA12F5" w:rsidRDefault="00C31327" w:rsidP="00007AB4">
      <w:pPr>
        <w:tabs>
          <w:tab w:val="left" w:pos="540"/>
        </w:tabs>
        <w:spacing w:after="0" w:line="240" w:lineRule="auto"/>
        <w:ind w:left="540"/>
        <w:rPr>
          <w:rFonts w:ascii="Times New Roman" w:hAnsi="Times New Roman" w:cs="Times New Roman"/>
          <w:b/>
        </w:rPr>
      </w:pPr>
    </w:p>
    <w:p w14:paraId="26CA8868" w14:textId="6756ED2C" w:rsidR="003F5A5D" w:rsidRDefault="00C31327" w:rsidP="00007AB4">
      <w:pPr>
        <w:tabs>
          <w:tab w:val="left" w:pos="540"/>
        </w:tabs>
        <w:spacing w:after="0" w:line="240" w:lineRule="auto"/>
        <w:ind w:left="540" w:hanging="540"/>
        <w:rPr>
          <w:rFonts w:ascii="Times New Roman" w:hAnsi="Times New Roman" w:cs="Times New Roman"/>
        </w:rPr>
      </w:pPr>
      <w:r w:rsidRPr="00BA12F5">
        <w:rPr>
          <w:rFonts w:ascii="Times New Roman" w:hAnsi="Times New Roman" w:cs="Times New Roman"/>
        </w:rPr>
        <w:tab/>
      </w:r>
      <w:bookmarkStart w:id="25" w:name="_Hlk53400430"/>
      <w:r w:rsidRPr="00BA12F5">
        <w:rPr>
          <w:rFonts w:ascii="Times New Roman" w:hAnsi="Times New Roman" w:cs="Times New Roman"/>
        </w:rPr>
        <w:t xml:space="preserve">The Respondent remains solely responsible for </w:t>
      </w:r>
      <w:r w:rsidR="009D7AFD" w:rsidRPr="00BA12F5">
        <w:rPr>
          <w:rFonts w:ascii="Times New Roman" w:hAnsi="Times New Roman" w:cs="Times New Roman"/>
        </w:rPr>
        <w:t>ensuring</w:t>
      </w:r>
      <w:r w:rsidRPr="00BA12F5">
        <w:rPr>
          <w:rFonts w:ascii="Times New Roman" w:hAnsi="Times New Roman" w:cs="Times New Roman"/>
        </w:rPr>
        <w:t xml:space="preserve"> that its Proposal is received </w:t>
      </w:r>
      <w:r w:rsidR="009779C4">
        <w:rPr>
          <w:rFonts w:ascii="Times New Roman" w:hAnsi="Times New Roman" w:cs="Times New Roman"/>
        </w:rPr>
        <w:t>by</w:t>
      </w:r>
      <w:r w:rsidRPr="00BA12F5">
        <w:rPr>
          <w:rFonts w:ascii="Times New Roman" w:hAnsi="Times New Roman" w:cs="Times New Roman"/>
        </w:rPr>
        <w:t xml:space="preserve"> the time</w:t>
      </w:r>
      <w:r w:rsidR="009779C4">
        <w:rPr>
          <w:rFonts w:ascii="Times New Roman" w:hAnsi="Times New Roman" w:cs="Times New Roman"/>
        </w:rPr>
        <w:t xml:space="preserve"> and </w:t>
      </w:r>
      <w:r w:rsidRPr="00BA12F5">
        <w:rPr>
          <w:rFonts w:ascii="Times New Roman" w:hAnsi="Times New Roman" w:cs="Times New Roman"/>
        </w:rPr>
        <w:t xml:space="preserve">date specified.  UA assumes no responsibility for any proposal </w:t>
      </w:r>
      <w:bookmarkEnd w:id="25"/>
      <w:r w:rsidRPr="00BA12F5">
        <w:rPr>
          <w:rFonts w:ascii="Times New Roman" w:hAnsi="Times New Roman" w:cs="Times New Roman"/>
        </w:rPr>
        <w:t>not so received, regardless of circumstance</w:t>
      </w:r>
      <w:r w:rsidR="000E141A">
        <w:rPr>
          <w:rFonts w:ascii="Times New Roman" w:hAnsi="Times New Roman" w:cs="Times New Roman"/>
        </w:rPr>
        <w:t>s</w:t>
      </w:r>
      <w:r w:rsidRPr="00BA12F5">
        <w:rPr>
          <w:rFonts w:ascii="Times New Roman" w:hAnsi="Times New Roman" w:cs="Times New Roman"/>
        </w:rPr>
        <w:t xml:space="preserve">.  Proposals received after the time specified in this RFP will not be considered.  </w:t>
      </w:r>
      <w:r w:rsidRPr="00BA12F5">
        <w:rPr>
          <w:rFonts w:ascii="Times New Roman" w:hAnsi="Times New Roman" w:cs="Times New Roman"/>
          <w:b/>
        </w:rPr>
        <w:t xml:space="preserve">All Proposals received after the specified time will be </w:t>
      </w:r>
      <w:r w:rsidR="00EE15F1">
        <w:rPr>
          <w:rFonts w:ascii="Times New Roman" w:hAnsi="Times New Roman" w:cs="Times New Roman"/>
          <w:b/>
        </w:rPr>
        <w:t>delet</w:t>
      </w:r>
      <w:r w:rsidRPr="00BA12F5">
        <w:rPr>
          <w:rFonts w:ascii="Times New Roman" w:hAnsi="Times New Roman" w:cs="Times New Roman"/>
          <w:b/>
        </w:rPr>
        <w:t>ed</w:t>
      </w:r>
      <w:r w:rsidR="00EE15F1">
        <w:rPr>
          <w:rFonts w:ascii="Times New Roman" w:hAnsi="Times New Roman" w:cs="Times New Roman"/>
          <w:b/>
        </w:rPr>
        <w:t xml:space="preserve"> unopened</w:t>
      </w:r>
      <w:r w:rsidRPr="00BA12F5">
        <w:rPr>
          <w:rFonts w:ascii="Times New Roman" w:hAnsi="Times New Roman" w:cs="Times New Roman"/>
        </w:rPr>
        <w:t>.</w:t>
      </w:r>
    </w:p>
    <w:p w14:paraId="7CF5B20D" w14:textId="77777777" w:rsidR="00CA7855" w:rsidRPr="00BA12F5" w:rsidRDefault="00CA7855" w:rsidP="00007AB4">
      <w:pPr>
        <w:tabs>
          <w:tab w:val="left" w:pos="540"/>
        </w:tabs>
        <w:spacing w:after="0" w:line="240" w:lineRule="auto"/>
        <w:ind w:left="540" w:hanging="540"/>
        <w:rPr>
          <w:rFonts w:ascii="Times New Roman" w:hAnsi="Times New Roman" w:cs="Times New Roman"/>
        </w:rPr>
      </w:pPr>
    </w:p>
    <w:p w14:paraId="1F854A44" w14:textId="446A79F2" w:rsidR="00295BF2" w:rsidRPr="00BA12F5" w:rsidRDefault="00931669" w:rsidP="002F3FD6">
      <w:pPr>
        <w:tabs>
          <w:tab w:val="left" w:pos="540"/>
        </w:tabs>
        <w:spacing w:after="0" w:line="240" w:lineRule="auto"/>
        <w:ind w:left="540" w:hanging="540"/>
        <w:rPr>
          <w:rFonts w:ascii="Times New Roman" w:eastAsia="MS Mincho" w:hAnsi="Times New Roman" w:cs="Times New Roman"/>
          <w:color w:val="000000"/>
        </w:rPr>
      </w:pPr>
      <w:r w:rsidRPr="00BA12F5">
        <w:rPr>
          <w:rFonts w:ascii="Times New Roman" w:eastAsia="Times New Roman" w:hAnsi="Times New Roman" w:cs="Times New Roman"/>
          <w:b/>
          <w:noProof/>
        </w:rPr>
        <w:t>10</w:t>
      </w:r>
      <w:r w:rsidR="00295BF2" w:rsidRPr="00BA12F5">
        <w:rPr>
          <w:rFonts w:ascii="Times New Roman" w:eastAsia="Times New Roman" w:hAnsi="Times New Roman" w:cs="Times New Roman"/>
          <w:b/>
          <w:noProof/>
        </w:rPr>
        <w:t>.5</w:t>
      </w:r>
      <w:r w:rsidR="00295BF2" w:rsidRPr="00BA12F5">
        <w:rPr>
          <w:rFonts w:ascii="Times New Roman" w:eastAsia="Times New Roman" w:hAnsi="Times New Roman" w:cs="Times New Roman"/>
          <w:b/>
          <w:noProof/>
        </w:rPr>
        <w:tab/>
      </w:r>
      <w:bookmarkStart w:id="26" w:name="_Toc182981453"/>
      <w:r w:rsidR="00C31327" w:rsidRPr="00BA12F5">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BA12F5">
        <w:rPr>
          <w:rFonts w:ascii="Times New Roman" w:hAnsi="Times New Roman" w:cs="Times New Roman"/>
        </w:rPr>
        <w:t>.</w:t>
      </w:r>
      <w:bookmarkEnd w:id="26"/>
      <w:r w:rsidR="00C31327" w:rsidRPr="00BA12F5">
        <w:rPr>
          <w:rFonts w:ascii="Times New Roman" w:hAnsi="Times New Roman" w:cs="Times New Roman"/>
        </w:rPr>
        <w:t xml:space="preserve"> </w:t>
      </w:r>
      <w:r w:rsidR="00C31327" w:rsidRPr="00BA12F5">
        <w:rPr>
          <w:rFonts w:ascii="Times New Roman" w:eastAsia="MS Mincho" w:hAnsi="Times New Roman" w:cs="Times New Roman"/>
          <w:color w:val="000000"/>
          <w:u w:val="single"/>
        </w:rPr>
        <w:t>Failure to sign the Proposal as required will eliminate it from consideration</w:t>
      </w:r>
      <w:r w:rsidR="00C31327" w:rsidRPr="00BA12F5">
        <w:rPr>
          <w:rFonts w:ascii="Times New Roman" w:eastAsia="MS Mincho" w:hAnsi="Times New Roman" w:cs="Times New Roman"/>
          <w:color w:val="000000"/>
        </w:rPr>
        <w:t>.</w:t>
      </w:r>
    </w:p>
    <w:p w14:paraId="577ECC06" w14:textId="77777777" w:rsidR="00E82B87" w:rsidRPr="00BA12F5" w:rsidRDefault="00E82B87" w:rsidP="002F3FD6">
      <w:pPr>
        <w:tabs>
          <w:tab w:val="left" w:pos="540"/>
        </w:tabs>
        <w:spacing w:after="0" w:line="240" w:lineRule="auto"/>
        <w:rPr>
          <w:rFonts w:ascii="Times New Roman" w:eastAsia="MS Mincho" w:hAnsi="Times New Roman" w:cs="Times New Roman"/>
          <w:color w:val="000000"/>
        </w:rPr>
      </w:pPr>
    </w:p>
    <w:p w14:paraId="3665DA4C" w14:textId="1E29ACF0" w:rsidR="00511343" w:rsidRPr="00BA12F5" w:rsidRDefault="00931669" w:rsidP="002F3FD6">
      <w:pPr>
        <w:tabs>
          <w:tab w:val="left" w:pos="540"/>
        </w:tabs>
        <w:spacing w:after="0" w:line="240" w:lineRule="auto"/>
        <w:ind w:left="540" w:hanging="540"/>
        <w:rPr>
          <w:rFonts w:ascii="Times New Roman" w:hAnsi="Times New Roman" w:cs="Times New Roman"/>
        </w:rPr>
      </w:pPr>
      <w:r w:rsidRPr="00BA12F5">
        <w:rPr>
          <w:rFonts w:ascii="Times New Roman" w:eastAsia="Times New Roman" w:hAnsi="Times New Roman" w:cs="Times New Roman"/>
          <w:b/>
          <w:noProof/>
        </w:rPr>
        <w:t>10</w:t>
      </w:r>
      <w:r w:rsidR="00E82B87" w:rsidRPr="00BA12F5">
        <w:rPr>
          <w:rFonts w:ascii="Times New Roman" w:eastAsia="MS Mincho" w:hAnsi="Times New Roman" w:cs="Times New Roman"/>
          <w:b/>
          <w:color w:val="000000"/>
        </w:rPr>
        <w:t>.6</w:t>
      </w:r>
      <w:r w:rsidR="00E82B87" w:rsidRPr="00BA12F5">
        <w:rPr>
          <w:rFonts w:ascii="Times New Roman" w:eastAsia="MS Mincho" w:hAnsi="Times New Roman" w:cs="Times New Roman"/>
          <w:color w:val="000000"/>
        </w:rPr>
        <w:tab/>
      </w:r>
      <w:r w:rsidR="00C31327" w:rsidRPr="00BA12F5">
        <w:rPr>
          <w:rFonts w:ascii="Times New Roman" w:hAnsi="Times New Roman" w:cs="Times New Roman"/>
        </w:rPr>
        <w:t>All official documents, including Proposals and any responses to this RFP and correspondence</w:t>
      </w:r>
      <w:r w:rsidR="003867DB">
        <w:rPr>
          <w:rFonts w:ascii="Times New Roman" w:hAnsi="Times New Roman" w:cs="Times New Roman"/>
        </w:rPr>
        <w:t>,</w:t>
      </w:r>
      <w:r w:rsidR="00C31327" w:rsidRPr="00BA12F5">
        <w:rPr>
          <w:rFonts w:ascii="Times New Roman" w:hAnsi="Times New Roman" w:cs="Times New Roman"/>
        </w:rPr>
        <w:t xml:space="preserve"> shall be included as part of any resultant Contract.</w:t>
      </w:r>
    </w:p>
    <w:p w14:paraId="7C746076" w14:textId="77777777" w:rsidR="00CF0180" w:rsidRPr="00BA12F5" w:rsidRDefault="00CF0180" w:rsidP="002F3FD6">
      <w:pPr>
        <w:tabs>
          <w:tab w:val="left" w:pos="540"/>
        </w:tabs>
        <w:spacing w:after="0" w:line="240" w:lineRule="auto"/>
        <w:rPr>
          <w:rFonts w:ascii="Times New Roman" w:hAnsi="Times New Roman" w:cs="Times New Roman"/>
        </w:rPr>
      </w:pPr>
    </w:p>
    <w:p w14:paraId="01B4C0D0" w14:textId="455968BA" w:rsidR="00893FB8" w:rsidRPr="00BA12F5" w:rsidRDefault="00931669" w:rsidP="002F3FD6">
      <w:pPr>
        <w:tabs>
          <w:tab w:val="left" w:pos="540"/>
        </w:tabs>
        <w:spacing w:after="0" w:line="240" w:lineRule="auto"/>
        <w:ind w:left="547" w:hanging="547"/>
        <w:rPr>
          <w:rFonts w:ascii="Times New Roman" w:hAnsi="Times New Roman" w:cs="Times New Roman"/>
        </w:rPr>
      </w:pPr>
      <w:r w:rsidRPr="00BA12F5">
        <w:rPr>
          <w:rFonts w:ascii="Times New Roman" w:eastAsia="Times New Roman" w:hAnsi="Times New Roman" w:cs="Times New Roman"/>
          <w:b/>
          <w:noProof/>
        </w:rPr>
        <w:t>10</w:t>
      </w:r>
      <w:r w:rsidR="00893FB8" w:rsidRPr="00BA12F5">
        <w:rPr>
          <w:rFonts w:ascii="Times New Roman" w:hAnsi="Times New Roman" w:cs="Times New Roman"/>
          <w:b/>
        </w:rPr>
        <w:t>.7</w:t>
      </w:r>
      <w:r w:rsidR="00893FB8" w:rsidRPr="00BA12F5">
        <w:rPr>
          <w:rFonts w:ascii="Times New Roman" w:hAnsi="Times New Roman" w:cs="Times New Roman"/>
          <w:b/>
        </w:rPr>
        <w:tab/>
      </w:r>
      <w:bookmarkStart w:id="27" w:name="_Toc182981456"/>
      <w:r w:rsidR="00893FB8" w:rsidRPr="00BA12F5">
        <w:rPr>
          <w:rFonts w:ascii="Times New Roman" w:hAnsi="Times New Roman" w:cs="Times New Roman"/>
        </w:rPr>
        <w:t>The UA P</w:t>
      </w:r>
      <w:r w:rsidR="003867DB">
        <w:rPr>
          <w:rFonts w:ascii="Times New Roman" w:hAnsi="Times New Roman" w:cs="Times New Roman"/>
        </w:rPr>
        <w:t>rocurement</w:t>
      </w:r>
      <w:r w:rsidR="00893FB8" w:rsidRPr="00BA12F5">
        <w:rPr>
          <w:rFonts w:ascii="Times New Roman" w:hAnsi="Times New Roman" w:cs="Times New Roman"/>
        </w:rPr>
        <w:t xml:space="preserve">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7"/>
    </w:p>
    <w:p w14:paraId="0E55A230" w14:textId="77777777" w:rsidR="00893FB8" w:rsidRPr="00BA12F5"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BA12F5" w:rsidRDefault="00893FB8" w:rsidP="002F3FD6">
      <w:pPr>
        <w:pStyle w:val="MyNormal"/>
        <w:numPr>
          <w:ilvl w:val="4"/>
          <w:numId w:val="4"/>
        </w:numPr>
        <w:tabs>
          <w:tab w:val="clear" w:pos="1260"/>
          <w:tab w:val="clear" w:pos="2160"/>
          <w:tab w:val="clear" w:pos="2880"/>
          <w:tab w:val="left" w:pos="900"/>
          <w:tab w:val="left" w:pos="990"/>
        </w:tabs>
        <w:ind w:left="1260" w:hanging="270"/>
        <w:jc w:val="left"/>
        <w:rPr>
          <w:rFonts w:ascii="Times New Roman" w:hAnsi="Times New Roman"/>
          <w:szCs w:val="22"/>
        </w:rPr>
      </w:pPr>
      <w:r w:rsidRPr="00BA12F5">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provide the bid security or performance security if required.</w:t>
      </w:r>
    </w:p>
    <w:p w14:paraId="724C7DCA"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supply Respondent references if required.</w:t>
      </w:r>
    </w:p>
    <w:p w14:paraId="7B82B194"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sign an Official Bid Proposal Document.</w:t>
      </w:r>
    </w:p>
    <w:p w14:paraId="5FE37D10" w14:textId="77777777" w:rsidR="00893FB8" w:rsidRPr="00BA12F5" w:rsidRDefault="00893FB8" w:rsidP="002F3FD6">
      <w:pPr>
        <w:pStyle w:val="MyNormal"/>
        <w:numPr>
          <w:ilvl w:val="4"/>
          <w:numId w:val="4"/>
        </w:numPr>
        <w:tabs>
          <w:tab w:val="clear" w:pos="2880"/>
          <w:tab w:val="left" w:pos="2520"/>
        </w:tabs>
        <w:ind w:hanging="1530"/>
        <w:jc w:val="left"/>
        <w:rPr>
          <w:rFonts w:ascii="Times New Roman" w:hAnsi="Times New Roman"/>
          <w:szCs w:val="22"/>
        </w:rPr>
      </w:pPr>
      <w:r w:rsidRPr="00BA12F5">
        <w:rPr>
          <w:rFonts w:ascii="Times New Roman" w:hAnsi="Times New Roman"/>
          <w:szCs w:val="22"/>
        </w:rPr>
        <w:t>Failure to complete the Official Bid Price Sheet.</w:t>
      </w:r>
    </w:p>
    <w:p w14:paraId="3541CA38" w14:textId="77777777" w:rsidR="00893FB8" w:rsidRPr="00BA12F5" w:rsidRDefault="00893FB8" w:rsidP="002F3FD6">
      <w:pPr>
        <w:pStyle w:val="MyNormal"/>
        <w:numPr>
          <w:ilvl w:val="4"/>
          <w:numId w:val="4"/>
        </w:numPr>
        <w:tabs>
          <w:tab w:val="clear" w:pos="2880"/>
        </w:tabs>
        <w:ind w:left="1260" w:hanging="270"/>
        <w:jc w:val="left"/>
        <w:rPr>
          <w:rFonts w:ascii="Times New Roman" w:hAnsi="Times New Roman"/>
          <w:szCs w:val="22"/>
        </w:rPr>
      </w:pPr>
      <w:r w:rsidRPr="00BA12F5">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BA12F5" w:rsidRDefault="00893FB8" w:rsidP="00893FB8">
      <w:pPr>
        <w:pStyle w:val="MyNormal"/>
        <w:tabs>
          <w:tab w:val="clear" w:pos="2880"/>
        </w:tabs>
        <w:ind w:left="1260"/>
        <w:rPr>
          <w:rFonts w:ascii="Times New Roman" w:hAnsi="Times New Roman"/>
          <w:szCs w:val="22"/>
        </w:rPr>
      </w:pPr>
    </w:p>
    <w:p w14:paraId="74B197E7" w14:textId="49DDBB79" w:rsidR="00305775" w:rsidRDefault="00C97E8C" w:rsidP="005A16DF">
      <w:pPr>
        <w:pStyle w:val="MyNormal"/>
        <w:tabs>
          <w:tab w:val="clear" w:pos="2880"/>
        </w:tabs>
        <w:ind w:left="540" w:hanging="540"/>
        <w:jc w:val="left"/>
        <w:rPr>
          <w:rFonts w:ascii="Times New Roman" w:hAnsi="Times New Roman"/>
          <w:szCs w:val="22"/>
        </w:rPr>
      </w:pPr>
      <w:r w:rsidRPr="00BA12F5">
        <w:rPr>
          <w:rFonts w:ascii="Times New Roman" w:hAnsi="Times New Roman"/>
          <w:b/>
          <w:bCs/>
          <w:szCs w:val="22"/>
        </w:rPr>
        <w:tab/>
      </w:r>
      <w:r w:rsidR="00BF38A9" w:rsidRPr="00BA12F5">
        <w:rPr>
          <w:rFonts w:ascii="Times New Roman" w:hAnsi="Times New Roman"/>
          <w:szCs w:val="22"/>
        </w:rPr>
        <w:t>If the Respondent submits standard terms and conditions with the bid, and if any section of those terms is in conflict with the laws of the State of Arkansas, the State laws shall govern.  Standard terms and conditions submitted may need to be altered to adequately reflect all the conditions of this RFP, the Respondent’s Proposals and Arkansas State law.</w:t>
      </w:r>
    </w:p>
    <w:p w14:paraId="22452963" w14:textId="77777777" w:rsidR="008751D7" w:rsidRDefault="008751D7" w:rsidP="005A16DF">
      <w:pPr>
        <w:pStyle w:val="MyNormal"/>
        <w:tabs>
          <w:tab w:val="clear" w:pos="2880"/>
        </w:tabs>
        <w:ind w:left="540" w:hanging="540"/>
        <w:jc w:val="left"/>
        <w:rPr>
          <w:rFonts w:ascii="Times New Roman" w:hAnsi="Times New Roman"/>
          <w:b/>
          <w:bCs/>
          <w:szCs w:val="22"/>
        </w:rPr>
      </w:pPr>
    </w:p>
    <w:p w14:paraId="47438E4E" w14:textId="5A80B510" w:rsidR="008751D7" w:rsidRDefault="008751D7" w:rsidP="005A16DF">
      <w:pPr>
        <w:pStyle w:val="MyNormal"/>
        <w:tabs>
          <w:tab w:val="clear" w:pos="2880"/>
        </w:tabs>
        <w:ind w:left="540" w:hanging="540"/>
        <w:jc w:val="left"/>
        <w:rPr>
          <w:rFonts w:ascii="Times New Roman" w:hAnsi="Times New Roman"/>
          <w:szCs w:val="22"/>
        </w:rPr>
      </w:pPr>
      <w:bookmarkStart w:id="28" w:name="_Hlk86763340"/>
      <w:r w:rsidRPr="008751D7">
        <w:rPr>
          <w:rFonts w:ascii="Times New Roman" w:hAnsi="Times New Roman"/>
          <w:b/>
          <w:bCs/>
          <w:szCs w:val="22"/>
        </w:rPr>
        <w:t>10.8</w:t>
      </w:r>
      <w:r w:rsidRPr="008751D7">
        <w:rPr>
          <w:rFonts w:ascii="Times New Roman" w:hAnsi="Times New Roman"/>
          <w:b/>
          <w:bCs/>
          <w:szCs w:val="22"/>
        </w:rPr>
        <w:tab/>
      </w:r>
      <w:r w:rsidRPr="008751D7">
        <w:rPr>
          <w:rFonts w:ascii="Times New Roman" w:hAnsi="Times New Roman"/>
          <w:i/>
          <w:iCs/>
          <w:szCs w:val="22"/>
        </w:rPr>
        <w:t xml:space="preserve">According to Ark. Code Ann. § 4-27-1501 and OSP Rule R4:19-11-217, </w:t>
      </w:r>
      <w:r w:rsidRPr="008751D7">
        <w:rPr>
          <w:rFonts w:ascii="Times New Roman" w:hAnsi="Times New Roman"/>
          <w:szCs w:val="22"/>
        </w:rPr>
        <w:t>A foreign corporation may not transact business in Arkansas until it obtains a certificate of authority from the Secretary of State.</w:t>
      </w:r>
    </w:p>
    <w:p w14:paraId="16AF1C9A" w14:textId="56E9081A" w:rsidR="0085216E" w:rsidRDefault="0085216E" w:rsidP="005A16DF">
      <w:pPr>
        <w:pStyle w:val="MyNormal"/>
        <w:tabs>
          <w:tab w:val="clear" w:pos="2880"/>
        </w:tabs>
        <w:ind w:left="540" w:hanging="540"/>
        <w:jc w:val="left"/>
        <w:rPr>
          <w:rFonts w:ascii="Times New Roman" w:hAnsi="Times New Roman"/>
          <w:szCs w:val="22"/>
        </w:rPr>
      </w:pPr>
    </w:p>
    <w:p w14:paraId="44E8A436" w14:textId="365695E5" w:rsidR="0085216E" w:rsidRPr="0085216E" w:rsidRDefault="0085216E" w:rsidP="005A16DF">
      <w:pPr>
        <w:pStyle w:val="MyNormal"/>
        <w:tabs>
          <w:tab w:val="clear" w:pos="2880"/>
        </w:tabs>
        <w:ind w:left="540" w:hanging="540"/>
        <w:jc w:val="left"/>
        <w:rPr>
          <w:rFonts w:ascii="Times New Roman" w:hAnsi="Times New Roman"/>
          <w:szCs w:val="22"/>
        </w:rPr>
      </w:pPr>
      <w:r w:rsidRPr="0085216E">
        <w:rPr>
          <w:rFonts w:ascii="Times New Roman" w:hAnsi="Times New Roman"/>
          <w:b/>
          <w:bCs/>
          <w:szCs w:val="22"/>
        </w:rPr>
        <w:t>10.9</w:t>
      </w:r>
      <w:r w:rsidRPr="0085216E">
        <w:rPr>
          <w:rFonts w:ascii="Times New Roman" w:hAnsi="Times New Roman"/>
          <w:b/>
          <w:bCs/>
          <w:szCs w:val="22"/>
        </w:rPr>
        <w:tab/>
      </w:r>
      <w:r w:rsidRPr="0085216E">
        <w:rPr>
          <w:rFonts w:ascii="Times New Roman" w:hAnsi="Times New Roman"/>
        </w:rPr>
        <w:t xml:space="preserve">The University may make any decision or take any action that it, in its sole discretion, deems appropriate in order to comply with Act 1020 of 2021, the Transparency in Foreign Investment Act (Ark. Code Ann. § 6-60-1201 </w:t>
      </w:r>
      <w:r w:rsidRPr="0085216E">
        <w:rPr>
          <w:rFonts w:ascii="Times New Roman" w:hAnsi="Times New Roman"/>
          <w:i/>
          <w:iCs/>
        </w:rPr>
        <w:t>et seq.</w:t>
      </w:r>
      <w:r w:rsidRPr="0085216E">
        <w:rPr>
          <w:rFonts w:ascii="Times New Roman" w:hAnsi="Times New Roman"/>
        </w:rPr>
        <w:t>).</w:t>
      </w:r>
    </w:p>
    <w:bookmarkEnd w:id="28"/>
    <w:p w14:paraId="1CB20958" w14:textId="09EAD493" w:rsidR="008A1CAD" w:rsidRDefault="008A1CAD" w:rsidP="005A16DF">
      <w:pPr>
        <w:pStyle w:val="MyNormal"/>
        <w:tabs>
          <w:tab w:val="clear" w:pos="2880"/>
        </w:tabs>
        <w:ind w:left="540" w:hanging="540"/>
        <w:jc w:val="left"/>
        <w:rPr>
          <w:rFonts w:ascii="Times New Roman" w:hAnsi="Times New Roman"/>
          <w:szCs w:val="22"/>
        </w:rPr>
      </w:pPr>
    </w:p>
    <w:p w14:paraId="07338763" w14:textId="04E356FD" w:rsidR="007910F5" w:rsidRPr="00BA12F5" w:rsidRDefault="007910F5" w:rsidP="007910F5">
      <w:pPr>
        <w:tabs>
          <w:tab w:val="left" w:pos="540"/>
        </w:tabs>
        <w:spacing w:after="0" w:line="240" w:lineRule="auto"/>
        <w:jc w:val="both"/>
        <w:rPr>
          <w:rFonts w:ascii="Times New Roman" w:eastAsia="Times New Roman" w:hAnsi="Times New Roman" w:cs="Times New Roman"/>
          <w:b/>
          <w:noProof/>
        </w:rPr>
      </w:pPr>
      <w:bookmarkStart w:id="29" w:name="_Toc251665761"/>
      <w:r w:rsidRPr="00BA12F5">
        <w:rPr>
          <w:rFonts w:ascii="Times New Roman" w:eastAsia="Times New Roman" w:hAnsi="Times New Roman" w:cs="Times New Roman"/>
          <w:b/>
          <w:noProof/>
        </w:rPr>
        <w:t>1</w:t>
      </w:r>
      <w:r w:rsidR="00931669" w:rsidRPr="00BA12F5">
        <w:rPr>
          <w:rFonts w:ascii="Times New Roman" w:eastAsia="Times New Roman" w:hAnsi="Times New Roman" w:cs="Times New Roman"/>
          <w:b/>
          <w:noProof/>
        </w:rPr>
        <w:t>1</w:t>
      </w:r>
      <w:r w:rsidRPr="00BA12F5">
        <w:rPr>
          <w:rFonts w:ascii="Times New Roman" w:eastAsia="Times New Roman" w:hAnsi="Times New Roman" w:cs="Times New Roman"/>
          <w:b/>
          <w:noProof/>
        </w:rPr>
        <w:t>.</w:t>
      </w:r>
      <w:r w:rsidRPr="00BA12F5">
        <w:rPr>
          <w:rFonts w:ascii="Times New Roman" w:eastAsia="Times New Roman" w:hAnsi="Times New Roman" w:cs="Times New Roman"/>
          <w:b/>
          <w:noProof/>
        </w:rPr>
        <w:tab/>
        <w:t>INDEMNIFICATION AND INSURANCE</w:t>
      </w:r>
    </w:p>
    <w:p w14:paraId="5EDD9783" w14:textId="7099BC35"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rPr>
        <w:t xml:space="preserve">The successful Respondent or Contractor </w:t>
      </w:r>
      <w:r w:rsidRPr="00BA12F5">
        <w:rPr>
          <w:rFonts w:ascii="Times New Roman" w:hAnsi="Times New Roman" w:cs="Times New Roman"/>
          <w:color w:val="000000"/>
        </w:rPr>
        <w:t xml:space="preserve">shall indemnify, defend, and hold harmless </w:t>
      </w:r>
      <w:r w:rsidRPr="00BA12F5">
        <w:rPr>
          <w:rFonts w:ascii="Times New Roman" w:hAnsi="Times New Roman" w:cs="Times New Roman"/>
          <w:color w:val="000000"/>
          <w:spacing w:val="-2"/>
        </w:rPr>
        <w:t xml:space="preserve">University, its trustees, officers, directors, employees, </w:t>
      </w:r>
      <w:r w:rsidRPr="00BA12F5">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BA12F5">
        <w:rPr>
          <w:rFonts w:ascii="Times New Roman" w:hAnsi="Times New Roman" w:cs="Times New Roman"/>
        </w:rPr>
        <w:t>Contractor</w:t>
      </w:r>
      <w:r w:rsidRPr="00BA12F5">
        <w:rPr>
          <w:rFonts w:ascii="Times New Roman" w:hAnsi="Times New Roman" w:cs="Times New Roman"/>
          <w:color w:val="000000"/>
        </w:rPr>
        <w:t xml:space="preserve"> or </w:t>
      </w:r>
      <w:r w:rsidRPr="00BA12F5">
        <w:rPr>
          <w:rFonts w:ascii="Times New Roman" w:hAnsi="Times New Roman" w:cs="Times New Roman"/>
        </w:rPr>
        <w:t>Contractor’s</w:t>
      </w:r>
      <w:r w:rsidRPr="00BA12F5">
        <w:rPr>
          <w:rFonts w:ascii="Times New Roman" w:hAnsi="Times New Roman" w:cs="Times New Roman"/>
          <w:color w:val="000000"/>
        </w:rPr>
        <w:t xml:space="preserve"> members, </w:t>
      </w:r>
      <w:r w:rsidRPr="00BA12F5">
        <w:rPr>
          <w:rFonts w:ascii="Times New Roman" w:hAnsi="Times New Roman" w:cs="Times New Roman"/>
          <w:color w:val="000000"/>
          <w:spacing w:val="-1"/>
        </w:rPr>
        <w:t xml:space="preserve">officers, employees, subcontractors, vendors, and agents of any representation, warranty, or </w:t>
      </w:r>
      <w:r w:rsidRPr="00BA12F5">
        <w:rPr>
          <w:rFonts w:ascii="Times New Roman" w:hAnsi="Times New Roman" w:cs="Times New Roman"/>
          <w:color w:val="000000"/>
        </w:rPr>
        <w:t xml:space="preserve">other provision of this RFP, any resulting Contract or any document delivered by </w:t>
      </w:r>
      <w:r w:rsidRPr="00BA12F5">
        <w:rPr>
          <w:rFonts w:ascii="Times New Roman" w:hAnsi="Times New Roman" w:cs="Times New Roman"/>
        </w:rPr>
        <w:t>Contractor</w:t>
      </w:r>
      <w:r w:rsidRPr="00BA12F5">
        <w:rPr>
          <w:rFonts w:ascii="Times New Roman" w:hAnsi="Times New Roman" w:cs="Times New Roman"/>
          <w:color w:val="000000"/>
        </w:rPr>
        <w:t xml:space="preserve"> in connection with the products and services contemplated by this RFP; (b) </w:t>
      </w:r>
      <w:r w:rsidRPr="00BA12F5">
        <w:rPr>
          <w:rFonts w:ascii="Times New Roman" w:hAnsi="Times New Roman" w:cs="Times New Roman"/>
          <w:color w:val="000000"/>
          <w:spacing w:val="-6"/>
        </w:rPr>
        <w:t xml:space="preserve">any damage to property or bodily injury, including, but not limited to illness, </w:t>
      </w:r>
      <w:proofErr w:type="spellStart"/>
      <w:r w:rsidRPr="00BA12F5">
        <w:rPr>
          <w:rFonts w:ascii="Times New Roman" w:hAnsi="Times New Roman" w:cs="Times New Roman"/>
          <w:color w:val="000000"/>
          <w:spacing w:val="-6"/>
        </w:rPr>
        <w:t>paralyzation</w:t>
      </w:r>
      <w:proofErr w:type="spellEnd"/>
      <w:r w:rsidRPr="00BA12F5">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w:t>
      </w:r>
      <w:r w:rsidRPr="00BA12F5">
        <w:rPr>
          <w:rFonts w:ascii="Times New Roman" w:hAnsi="Times New Roman" w:cs="Times New Roman"/>
          <w:color w:val="000000"/>
          <w:spacing w:val="-6"/>
        </w:rPr>
        <w:lastRenderedPageBreak/>
        <w:t xml:space="preserve">resulting Contract, or any other activities conducted on the UA campus (whether such activity is authorized or unauthorized by UA); (c) </w:t>
      </w:r>
      <w:r w:rsidRPr="00BA12F5">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BA12F5">
        <w:rPr>
          <w:rFonts w:ascii="Times New Roman" w:hAnsi="Times New Roman" w:cs="Times New Roman"/>
        </w:rPr>
        <w:t>Contractor</w:t>
      </w:r>
      <w:r w:rsidRPr="00BA12F5">
        <w:rPr>
          <w:rFonts w:ascii="Times New Roman" w:hAnsi="Times New Roman" w:cs="Times New Roman"/>
          <w:color w:val="000000"/>
        </w:rPr>
        <w:t xml:space="preserve"> or any of its officers, agents, </w:t>
      </w:r>
      <w:r w:rsidRPr="00BA12F5">
        <w:rPr>
          <w:rFonts w:ascii="Times New Roman" w:hAnsi="Times New Roman" w:cs="Times New Roman"/>
          <w:color w:val="000000"/>
          <w:spacing w:val="-1"/>
        </w:rPr>
        <w:t xml:space="preserve">employees, invitees, or subcontractor’s employees and </w:t>
      </w:r>
      <w:r w:rsidRPr="00BA12F5">
        <w:rPr>
          <w:rFonts w:ascii="Times New Roman" w:hAnsi="Times New Roman" w:cs="Times New Roman"/>
          <w:color w:val="000000"/>
        </w:rPr>
        <w:t xml:space="preserve">invitees; and (e) any violation by </w:t>
      </w:r>
      <w:r w:rsidRPr="00BA12F5">
        <w:rPr>
          <w:rFonts w:ascii="Times New Roman" w:hAnsi="Times New Roman" w:cs="Times New Roman"/>
        </w:rPr>
        <w:t>Contractor</w:t>
      </w:r>
      <w:r w:rsidRPr="00BA12F5">
        <w:rPr>
          <w:rFonts w:ascii="Times New Roman" w:hAnsi="Times New Roman" w:cs="Times New Roman"/>
          <w:color w:val="000000"/>
        </w:rPr>
        <w:t xml:space="preserve"> of any applicable NCAA </w:t>
      </w:r>
      <w:r w:rsidR="006D168D" w:rsidRPr="00BA12F5">
        <w:rPr>
          <w:rFonts w:ascii="Times New Roman" w:hAnsi="Times New Roman" w:cs="Times New Roman"/>
          <w:color w:val="000000"/>
        </w:rPr>
        <w:t xml:space="preserve">or SEC </w:t>
      </w:r>
      <w:r w:rsidRPr="00BA12F5">
        <w:rPr>
          <w:rFonts w:ascii="Times New Roman" w:hAnsi="Times New Roman" w:cs="Times New Roman"/>
          <w:color w:val="000000"/>
        </w:rPr>
        <w:t>rules or regulations or state, federal or local laws.</w:t>
      </w:r>
    </w:p>
    <w:p w14:paraId="54D63297" w14:textId="77777777" w:rsidR="00A70C10" w:rsidRPr="00BA12F5"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Default="007910F5" w:rsidP="00C326EE">
      <w:pPr>
        <w:shd w:val="clear" w:color="auto" w:fill="FFFFFF"/>
        <w:spacing w:after="0" w:line="240" w:lineRule="auto"/>
        <w:ind w:left="540"/>
        <w:rPr>
          <w:rFonts w:ascii="Times New Roman" w:hAnsi="Times New Roman" w:cs="Times New Roman"/>
          <w:color w:val="000000"/>
        </w:rPr>
      </w:pPr>
      <w:r w:rsidRPr="00BA12F5">
        <w:rPr>
          <w:rFonts w:ascii="Times New Roman" w:hAnsi="Times New Roman" w:cs="Times New Roman"/>
          <w:color w:val="000000"/>
        </w:rPr>
        <w:t xml:space="preserve">The obligation to indemnify UA shall include, but shall </w:t>
      </w:r>
      <w:r w:rsidRPr="00BA12F5">
        <w:rPr>
          <w:rFonts w:ascii="Times New Roman" w:hAnsi="Times New Roman" w:cs="Times New Roman"/>
          <w:color w:val="000000"/>
          <w:spacing w:val="-1"/>
        </w:rPr>
        <w:t xml:space="preserve">not be limited to, the obligation to pay any and all losses, costs, expenses, </w:t>
      </w:r>
      <w:r w:rsidRPr="00BA12F5">
        <w:rPr>
          <w:rFonts w:ascii="Times New Roman" w:hAnsi="Times New Roman" w:cs="Times New Roman"/>
          <w:color w:val="000000"/>
        </w:rPr>
        <w:t xml:space="preserve">attorneys' fees, damages, and liabilities incurred, as well as any </w:t>
      </w:r>
      <w:r w:rsidRPr="00BA12F5">
        <w:rPr>
          <w:rFonts w:ascii="Times New Roman" w:hAnsi="Times New Roman" w:cs="Times New Roman"/>
          <w:color w:val="000000"/>
          <w:spacing w:val="-1"/>
        </w:rPr>
        <w:t xml:space="preserve">attorneys’ fees and court costs (including, but not limited to, any appellate </w:t>
      </w:r>
      <w:r w:rsidRPr="00BA12F5">
        <w:rPr>
          <w:rFonts w:ascii="Times New Roman" w:hAnsi="Times New Roman" w:cs="Times New Roman"/>
          <w:color w:val="000000"/>
        </w:rPr>
        <w:t xml:space="preserve">or appellate-related proceedings).  At no cost or expense to UA, UA’s in-house counsel may participate in any proceedings.  The </w:t>
      </w:r>
      <w:r w:rsidRPr="00BA12F5">
        <w:rPr>
          <w:rFonts w:ascii="Times New Roman" w:hAnsi="Times New Roman" w:cs="Times New Roman"/>
          <w:color w:val="000000"/>
          <w:spacing w:val="-1"/>
        </w:rPr>
        <w:t xml:space="preserve">indemnification obligations under this RFP or any resulting Contract shall survive the expiration </w:t>
      </w:r>
      <w:r w:rsidRPr="00BA12F5">
        <w:rPr>
          <w:rFonts w:ascii="Times New Roman" w:hAnsi="Times New Roman" w:cs="Times New Roman"/>
          <w:color w:val="000000"/>
        </w:rPr>
        <w:t>or termination of such RFP or resulting Contract.</w:t>
      </w:r>
    </w:p>
    <w:p w14:paraId="06FB7C1E" w14:textId="77777777" w:rsidR="007910F5" w:rsidRPr="00BA12F5" w:rsidRDefault="007910F5" w:rsidP="00C326EE">
      <w:pPr>
        <w:tabs>
          <w:tab w:val="left" w:pos="540"/>
        </w:tabs>
        <w:spacing w:after="0" w:line="240" w:lineRule="auto"/>
        <w:ind w:left="540"/>
        <w:rPr>
          <w:rFonts w:ascii="Times New Roman" w:hAnsi="Times New Roman" w:cs="Times New Roman"/>
        </w:rPr>
      </w:pPr>
      <w:r w:rsidRPr="00BA12F5">
        <w:rPr>
          <w:rFonts w:ascii="Times New Roman" w:hAnsi="Times New Roman" w:cs="Times New Roman"/>
        </w:rPr>
        <w:t xml:space="preserve">The successful Respondent or Contractor shall purchase and maintain at Contractor’s expense, the following </w:t>
      </w:r>
      <w:r w:rsidRPr="00BA12F5">
        <w:rPr>
          <w:rFonts w:ascii="Times New Roman" w:hAnsi="Times New Roman" w:cs="Times New Roman"/>
          <w:u w:val="single"/>
        </w:rPr>
        <w:t>minimum</w:t>
      </w:r>
      <w:r w:rsidRPr="00BA12F5">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BA12F5"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BA12F5" w:rsidRDefault="001E3516" w:rsidP="00C326EE">
      <w:pPr>
        <w:pStyle w:val="ListParagraph"/>
        <w:numPr>
          <w:ilvl w:val="0"/>
          <w:numId w:val="11"/>
        </w:numPr>
        <w:tabs>
          <w:tab w:val="left" w:pos="540"/>
        </w:tabs>
        <w:rPr>
          <w:b/>
          <w:noProof/>
          <w:sz w:val="22"/>
          <w:szCs w:val="22"/>
        </w:rPr>
      </w:pPr>
      <w:r w:rsidRPr="00BA12F5">
        <w:rPr>
          <w:sz w:val="22"/>
          <w:szCs w:val="22"/>
          <w:u w:val="single"/>
        </w:rPr>
        <w:t>Workers Compensation</w:t>
      </w:r>
      <w:r w:rsidRPr="00BA12F5">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BA12F5" w:rsidRDefault="007910F5" w:rsidP="00C326EE">
      <w:pPr>
        <w:pStyle w:val="ListParagraph"/>
        <w:numPr>
          <w:ilvl w:val="0"/>
          <w:numId w:val="11"/>
        </w:numPr>
        <w:tabs>
          <w:tab w:val="left" w:pos="540"/>
        </w:tabs>
        <w:rPr>
          <w:b/>
          <w:noProof/>
          <w:sz w:val="22"/>
          <w:szCs w:val="22"/>
        </w:rPr>
      </w:pPr>
      <w:r w:rsidRPr="00BA12F5">
        <w:rPr>
          <w:sz w:val="22"/>
          <w:szCs w:val="22"/>
          <w:u w:val="single"/>
        </w:rPr>
        <w:t>Comprehensive General Liability</w:t>
      </w:r>
      <w:r w:rsidRPr="00BA12F5">
        <w:rPr>
          <w:sz w:val="22"/>
          <w:szCs w:val="22"/>
        </w:rPr>
        <w:t>, with no less than $1,000,000 each occurrence/$2,000,000 aggregate for bodily injury, products liability, contractual liability, and property damage liability.</w:t>
      </w:r>
    </w:p>
    <w:p w14:paraId="43BD6E31" w14:textId="4CD4CD68" w:rsidR="007910F5" w:rsidRPr="00BA12F5" w:rsidRDefault="005B0807" w:rsidP="00C326EE">
      <w:pPr>
        <w:pStyle w:val="ListParagraph"/>
        <w:numPr>
          <w:ilvl w:val="0"/>
          <w:numId w:val="11"/>
        </w:numPr>
        <w:tabs>
          <w:tab w:val="left" w:pos="540"/>
        </w:tabs>
        <w:rPr>
          <w:sz w:val="22"/>
          <w:szCs w:val="22"/>
        </w:rPr>
      </w:pPr>
      <w:r w:rsidRPr="00BA12F5">
        <w:rPr>
          <w:sz w:val="22"/>
          <w:szCs w:val="22"/>
          <w:u w:val="single"/>
        </w:rPr>
        <w:t>Comprehensive Automobile Liability</w:t>
      </w:r>
      <w:r w:rsidRPr="00BA12F5">
        <w:rPr>
          <w:sz w:val="22"/>
          <w:szCs w:val="22"/>
        </w:rPr>
        <w:t>, with no less than combined coverage for bodily injury and property damage of $1,000,000 each occurrence.</w:t>
      </w:r>
      <w:r w:rsidR="007910F5" w:rsidRPr="00BA12F5">
        <w:rPr>
          <w:sz w:val="22"/>
          <w:szCs w:val="22"/>
        </w:rPr>
        <w:t xml:space="preserve">  </w:t>
      </w:r>
    </w:p>
    <w:p w14:paraId="1AD8F80F" w14:textId="77777777" w:rsidR="005B0807" w:rsidRPr="00BA12F5" w:rsidRDefault="005B0807" w:rsidP="00C326EE">
      <w:pPr>
        <w:pStyle w:val="ListParagraph"/>
        <w:tabs>
          <w:tab w:val="left" w:pos="540"/>
        </w:tabs>
        <w:ind w:left="1260"/>
        <w:rPr>
          <w:sz w:val="22"/>
          <w:szCs w:val="22"/>
        </w:rPr>
      </w:pPr>
    </w:p>
    <w:p w14:paraId="55392B29" w14:textId="385FB614" w:rsidR="007910F5" w:rsidRDefault="009B71CE" w:rsidP="00C326EE">
      <w:pPr>
        <w:shd w:val="clear" w:color="auto" w:fill="FFFFFF"/>
        <w:spacing w:after="0" w:line="240" w:lineRule="auto"/>
        <w:ind w:left="720"/>
        <w:rPr>
          <w:rFonts w:ascii="Times New Roman" w:hAnsi="Times New Roman" w:cs="Times New Roman"/>
        </w:rPr>
      </w:pPr>
      <w:r w:rsidRPr="00BA12F5">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BA12F5">
        <w:rPr>
          <w:rFonts w:ascii="Times New Roman" w:hAnsi="Times New Roman" w:cs="Times New Roman"/>
          <w:color w:val="000000"/>
        </w:rPr>
        <w:t>Any policy shall cover any vehicle being used in the management, operation, or delivery deriving from Contractor’s operations on UA’s campus.</w:t>
      </w:r>
      <w:r w:rsidR="007910F5" w:rsidRPr="00BA12F5">
        <w:rPr>
          <w:rFonts w:ascii="Times New Roman" w:hAnsi="Times New Roman" w:cs="Times New Roman"/>
          <w:color w:val="000000"/>
          <w:spacing w:val="-6"/>
        </w:rPr>
        <w:t xml:space="preserve">  Contractor shall also be responsible for payment of </w:t>
      </w:r>
      <w:r w:rsidR="007910F5" w:rsidRPr="00BA12F5">
        <w:rPr>
          <w:rFonts w:ascii="Times New Roman" w:hAnsi="Times New Roman" w:cs="Times New Roman"/>
        </w:rPr>
        <w:t xml:space="preserve">workers’ compensation insurance for all Contractor’s employees as required by the State of Arkansas.  </w:t>
      </w:r>
    </w:p>
    <w:p w14:paraId="4AD8F455" w14:textId="77777777" w:rsidR="00A70C10" w:rsidRPr="00BA12F5"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Default="007910F5" w:rsidP="00C326EE">
      <w:pPr>
        <w:shd w:val="clear" w:color="auto" w:fill="FFFFFF"/>
        <w:spacing w:after="0" w:line="240" w:lineRule="auto"/>
        <w:ind w:left="720"/>
        <w:rPr>
          <w:rFonts w:ascii="Times New Roman" w:hAnsi="Times New Roman" w:cs="Times New Roman"/>
        </w:rPr>
      </w:pPr>
      <w:proofErr w:type="gramStart"/>
      <w:r w:rsidRPr="00BA12F5">
        <w:rPr>
          <w:rFonts w:ascii="Times New Roman" w:hAnsi="Times New Roman" w:cs="Times New Roman"/>
        </w:rPr>
        <w:t>Contractor</w:t>
      </w:r>
      <w:proofErr w:type="gramEnd"/>
      <w:r w:rsidRPr="00BA12F5">
        <w:rPr>
          <w:rFonts w:ascii="Times New Roman" w:hAnsi="Times New Roman" w:cs="Times New Roman"/>
        </w:rPr>
        <w:t xml:space="preserve">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BA12F5">
        <w:rPr>
          <w:rFonts w:ascii="Times New Roman" w:hAnsi="Times New Roman" w:cs="Times New Roman"/>
          <w:color w:val="000000"/>
          <w:spacing w:val="-1"/>
        </w:rPr>
        <w:t>Any failure to comply with reporting provisions of the policies shall not affect coverage provided to UA, its trustees, officials, employees, agents or volunteers.</w:t>
      </w:r>
      <w:r w:rsidRPr="00BA12F5">
        <w:rPr>
          <w:rFonts w:ascii="Times New Roman" w:hAnsi="Times New Roman" w:cs="Times New Roman"/>
          <w:color w:val="000000"/>
          <w:spacing w:val="-2"/>
        </w:rPr>
        <w:t xml:space="preserve">  </w:t>
      </w:r>
      <w:r w:rsidRPr="00BA12F5">
        <w:rPr>
          <w:rFonts w:ascii="Times New Roman" w:hAnsi="Times New Roman" w:cs="Times New Roman"/>
        </w:rPr>
        <w:t xml:space="preserve">Proof of Insurance must be included in </w:t>
      </w:r>
      <w:proofErr w:type="gramStart"/>
      <w:r w:rsidRPr="00BA12F5">
        <w:rPr>
          <w:rFonts w:ascii="Times New Roman" w:hAnsi="Times New Roman" w:cs="Times New Roman"/>
        </w:rPr>
        <w:t>bid</w:t>
      </w:r>
      <w:proofErr w:type="gramEnd"/>
      <w:r w:rsidRPr="00BA12F5">
        <w:rPr>
          <w:rFonts w:ascii="Times New Roman" w:hAnsi="Times New Roman" w:cs="Times New Roman"/>
        </w:rPr>
        <w:t xml:space="preserve"> Proposal.</w:t>
      </w:r>
    </w:p>
    <w:p w14:paraId="3C95321E" w14:textId="77777777" w:rsidR="00A70C10" w:rsidRPr="00BA12F5"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BA12F5" w:rsidRDefault="007910F5" w:rsidP="00C326EE">
      <w:pPr>
        <w:spacing w:after="0" w:line="240" w:lineRule="auto"/>
        <w:ind w:left="720"/>
        <w:rPr>
          <w:rFonts w:ascii="Times New Roman" w:hAnsi="Times New Roman" w:cs="Times New Roman"/>
        </w:rPr>
      </w:pPr>
      <w:r w:rsidRPr="00BA12F5">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BA12F5" w:rsidRDefault="00B04CA8" w:rsidP="00C326EE">
      <w:pPr>
        <w:tabs>
          <w:tab w:val="left" w:pos="1440"/>
        </w:tabs>
        <w:spacing w:after="0" w:line="240" w:lineRule="auto"/>
        <w:ind w:left="1440"/>
        <w:jc w:val="both"/>
        <w:rPr>
          <w:rFonts w:ascii="Times New Roman" w:hAnsi="Times New Roman" w:cs="Times New Roman"/>
        </w:rPr>
      </w:pPr>
    </w:p>
    <w:p w14:paraId="304CFECE" w14:textId="546D91CB" w:rsidR="00A33DE6" w:rsidRPr="00BA12F5" w:rsidRDefault="00A33DE6" w:rsidP="00A33DE6">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2</w:t>
      </w:r>
      <w:r w:rsidRPr="00BA12F5">
        <w:rPr>
          <w:rFonts w:ascii="Times New Roman" w:hAnsi="Times New Roman" w:cs="Times New Roman"/>
          <w:b/>
        </w:rPr>
        <w:t>.</w:t>
      </w:r>
      <w:r w:rsidRPr="00BA12F5">
        <w:rPr>
          <w:rFonts w:ascii="Times New Roman" w:hAnsi="Times New Roman" w:cs="Times New Roman"/>
          <w:b/>
        </w:rPr>
        <w:tab/>
        <w:t>CONTRACTOR OVERVIEW</w:t>
      </w:r>
    </w:p>
    <w:p w14:paraId="14D7FFE0" w14:textId="77777777" w:rsidR="00A33DE6" w:rsidRPr="00BA12F5" w:rsidRDefault="00A33DE6" w:rsidP="00A33DE6">
      <w:pPr>
        <w:tabs>
          <w:tab w:val="left" w:pos="0"/>
          <w:tab w:val="left" w:pos="540"/>
        </w:tabs>
        <w:spacing w:after="0" w:line="240" w:lineRule="auto"/>
        <w:rPr>
          <w:rFonts w:ascii="Times New Roman" w:hAnsi="Times New Roman" w:cs="Times New Roman"/>
        </w:rPr>
      </w:pPr>
      <w:r w:rsidRPr="00BA12F5">
        <w:rPr>
          <w:rFonts w:ascii="Times New Roman" w:hAnsi="Times New Roman" w:cs="Times New Roman"/>
          <w:b/>
        </w:rPr>
        <w:tab/>
      </w:r>
      <w:r w:rsidRPr="00BA12F5">
        <w:rPr>
          <w:rFonts w:ascii="Times New Roman" w:hAnsi="Times New Roman" w:cs="Times New Roman"/>
        </w:rPr>
        <w:t>The Contractor shall provide a general overview of its business including the following information:</w:t>
      </w:r>
    </w:p>
    <w:p w14:paraId="3D800273"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Foundation date</w:t>
      </w:r>
    </w:p>
    <w:p w14:paraId="72EAD9F4"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Description of core activities</w:t>
      </w:r>
    </w:p>
    <w:p w14:paraId="36B86039"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Major company and distributor locations</w:t>
      </w:r>
    </w:p>
    <w:p w14:paraId="5A504AD7"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w:t>
      </w:r>
    </w:p>
    <w:p w14:paraId="5553F5AB" w14:textId="77777777" w:rsidR="00A33DE6"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Total number of clients in higher education</w:t>
      </w:r>
    </w:p>
    <w:p w14:paraId="35E6E06C" w14:textId="73BA435D" w:rsidR="00E47DC0" w:rsidRPr="00BA12F5" w:rsidRDefault="00A33DE6" w:rsidP="00C326EE">
      <w:pPr>
        <w:pStyle w:val="ListParagraph"/>
        <w:numPr>
          <w:ilvl w:val="0"/>
          <w:numId w:val="12"/>
        </w:numPr>
        <w:tabs>
          <w:tab w:val="left" w:pos="0"/>
          <w:tab w:val="left" w:pos="540"/>
        </w:tabs>
        <w:ind w:left="1267"/>
        <w:jc w:val="both"/>
        <w:rPr>
          <w:sz w:val="22"/>
          <w:szCs w:val="22"/>
        </w:rPr>
      </w:pPr>
      <w:r w:rsidRPr="00BA12F5">
        <w:rPr>
          <w:sz w:val="22"/>
          <w:szCs w:val="22"/>
        </w:rPr>
        <w:t>Current financial status and revenues – Overview only</w:t>
      </w:r>
    </w:p>
    <w:p w14:paraId="31ACB6C9" w14:textId="4C6EBD6E" w:rsidR="00C521F8" w:rsidRDefault="00C521F8" w:rsidP="00A33DE6">
      <w:pPr>
        <w:pStyle w:val="ListParagraph"/>
        <w:tabs>
          <w:tab w:val="left" w:pos="0"/>
          <w:tab w:val="left" w:pos="540"/>
        </w:tabs>
        <w:ind w:left="1260"/>
        <w:jc w:val="both"/>
        <w:rPr>
          <w:sz w:val="22"/>
          <w:szCs w:val="22"/>
        </w:rPr>
      </w:pPr>
    </w:p>
    <w:bookmarkEnd w:id="29"/>
    <w:p w14:paraId="75ED861B" w14:textId="465211F4" w:rsidR="00173ECF" w:rsidRPr="00BA12F5" w:rsidRDefault="00173ECF" w:rsidP="00173ECF">
      <w:pPr>
        <w:tabs>
          <w:tab w:val="left" w:pos="0"/>
          <w:tab w:val="left" w:pos="540"/>
        </w:tabs>
        <w:spacing w:after="0" w:line="240" w:lineRule="auto"/>
        <w:jc w:val="both"/>
        <w:rPr>
          <w:rFonts w:ascii="Times New Roman" w:hAnsi="Times New Roman" w:cs="Times New Roman"/>
          <w:b/>
        </w:rPr>
      </w:pPr>
      <w:r w:rsidRPr="00BA12F5">
        <w:rPr>
          <w:rFonts w:ascii="Times New Roman" w:hAnsi="Times New Roman" w:cs="Times New Roman"/>
          <w:b/>
        </w:rPr>
        <w:t>1</w:t>
      </w:r>
      <w:r w:rsidR="00931669" w:rsidRPr="00BA12F5">
        <w:rPr>
          <w:rFonts w:ascii="Times New Roman" w:hAnsi="Times New Roman" w:cs="Times New Roman"/>
          <w:b/>
        </w:rPr>
        <w:t>3</w:t>
      </w:r>
      <w:r w:rsidRPr="00BA12F5">
        <w:rPr>
          <w:rFonts w:ascii="Times New Roman" w:hAnsi="Times New Roman" w:cs="Times New Roman"/>
          <w:b/>
        </w:rPr>
        <w:t>.</w:t>
      </w:r>
      <w:r w:rsidRPr="00BA12F5">
        <w:rPr>
          <w:rFonts w:ascii="Times New Roman" w:hAnsi="Times New Roman" w:cs="Times New Roman"/>
        </w:rPr>
        <w:t xml:space="preserve"> </w:t>
      </w:r>
      <w:r w:rsidRPr="00BA12F5">
        <w:rPr>
          <w:rFonts w:ascii="Times New Roman" w:hAnsi="Times New Roman" w:cs="Times New Roman"/>
        </w:rPr>
        <w:tab/>
      </w:r>
      <w:r w:rsidRPr="00BA12F5">
        <w:rPr>
          <w:rFonts w:ascii="Times New Roman" w:hAnsi="Times New Roman" w:cs="Times New Roman"/>
          <w:b/>
        </w:rPr>
        <w:t>BEST AND FINAL OFFER</w:t>
      </w:r>
    </w:p>
    <w:p w14:paraId="343EAC3A" w14:textId="1F5DAB85" w:rsidR="00173ECF" w:rsidRPr="00BA12F5"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bookmarkStart w:id="30" w:name="_Hlk61597827"/>
      <w:r w:rsidRPr="00BA12F5">
        <w:rPr>
          <w:rFonts w:ascii="Times New Roman" w:hAnsi="Times New Roman" w:cs="Times New Roman"/>
        </w:rPr>
        <w:t xml:space="preserve">UA reserves the right to request an official “Best and Final Offer” from bid Respondents if it deems such an approach </w:t>
      </w:r>
      <w:r w:rsidR="00286119" w:rsidRPr="00BA12F5">
        <w:rPr>
          <w:rFonts w:ascii="Times New Roman" w:hAnsi="Times New Roman" w:cs="Times New Roman"/>
        </w:rPr>
        <w:t xml:space="preserve">is </w:t>
      </w:r>
      <w:r w:rsidRPr="00BA12F5">
        <w:rPr>
          <w:rFonts w:ascii="Times New Roman" w:hAnsi="Times New Roman" w:cs="Times New Roman"/>
        </w:rPr>
        <w:t xml:space="preserve">in the best interest of the institution.  In general, the “Best and Final Offer” will consist of an updated cost Proposal in addition to an opportunity for the Respondent to submit </w:t>
      </w:r>
      <w:r w:rsidR="00FB64FF">
        <w:rPr>
          <w:rFonts w:ascii="Times New Roman" w:hAnsi="Times New Roman" w:cs="Times New Roman"/>
        </w:rPr>
        <w:t>clarification</w:t>
      </w:r>
      <w:r w:rsidRPr="00BA12F5">
        <w:rPr>
          <w:rFonts w:ascii="Times New Roman" w:hAnsi="Times New Roman" w:cs="Times New Roman"/>
        </w:rPr>
        <w:t xml:space="preserve"> response to specific questions </w:t>
      </w:r>
      <w:r w:rsidRPr="00BA12F5">
        <w:rPr>
          <w:rFonts w:ascii="Times New Roman" w:hAnsi="Times New Roman" w:cs="Times New Roman"/>
        </w:rPr>
        <w:lastRenderedPageBreak/>
        <w:t>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31" w:name="_Toc251665764"/>
    </w:p>
    <w:bookmarkEnd w:id="30"/>
    <w:p w14:paraId="20F2E34F" w14:textId="77777777" w:rsidR="00EB69AC" w:rsidRPr="00BA12F5"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4673B301" w14:textId="62779566" w:rsidR="00947400" w:rsidRDefault="00173ECF" w:rsidP="009A14E3">
      <w:pPr>
        <w:tabs>
          <w:tab w:val="num" w:pos="540"/>
        </w:tabs>
        <w:spacing w:after="0" w:line="240" w:lineRule="auto"/>
        <w:ind w:left="720" w:hanging="720"/>
        <w:jc w:val="both"/>
        <w:outlineLvl w:val="0"/>
        <w:rPr>
          <w:rFonts w:ascii="Times New Roman" w:eastAsia="Times New Roman" w:hAnsi="Times New Roman" w:cs="Times New Roman"/>
          <w:b/>
          <w:noProof/>
        </w:rPr>
      </w:pPr>
      <w:r w:rsidRPr="00BA12F5">
        <w:rPr>
          <w:rFonts w:ascii="Times New Roman" w:eastAsia="Times New Roman" w:hAnsi="Times New Roman" w:cs="Times New Roman"/>
          <w:b/>
          <w:bCs/>
          <w:smallCaps/>
          <w:noProof/>
        </w:rPr>
        <w:t>1</w:t>
      </w:r>
      <w:r w:rsidR="00931669" w:rsidRPr="00BA12F5">
        <w:rPr>
          <w:rFonts w:ascii="Times New Roman" w:eastAsia="Times New Roman" w:hAnsi="Times New Roman" w:cs="Times New Roman"/>
          <w:b/>
          <w:bCs/>
          <w:smallCaps/>
          <w:noProof/>
        </w:rPr>
        <w:t>4</w:t>
      </w:r>
      <w:r w:rsidRPr="00BA12F5">
        <w:rPr>
          <w:rFonts w:ascii="Times New Roman" w:eastAsia="Times New Roman" w:hAnsi="Times New Roman" w:cs="Times New Roman"/>
          <w:b/>
          <w:bCs/>
          <w:smallCaps/>
          <w:noProof/>
        </w:rPr>
        <w:t>.</w:t>
      </w:r>
      <w:r w:rsidRPr="00BA12F5">
        <w:rPr>
          <w:rFonts w:ascii="Times New Roman" w:eastAsia="Times New Roman" w:hAnsi="Times New Roman" w:cs="Times New Roman"/>
          <w:b/>
          <w:bCs/>
          <w:smallCaps/>
          <w:noProof/>
        </w:rPr>
        <w:tab/>
      </w:r>
      <w:r w:rsidRPr="00BA12F5">
        <w:rPr>
          <w:rFonts w:ascii="Times New Roman" w:eastAsia="Times New Roman" w:hAnsi="Times New Roman" w:cs="Times New Roman"/>
          <w:b/>
          <w:noProof/>
        </w:rPr>
        <w:t xml:space="preserve">SPECIFICATIONS / </w:t>
      </w:r>
      <w:bookmarkEnd w:id="31"/>
      <w:r w:rsidRPr="00BA12F5">
        <w:rPr>
          <w:rFonts w:ascii="Times New Roman" w:eastAsia="Times New Roman" w:hAnsi="Times New Roman" w:cs="Times New Roman"/>
          <w:b/>
          <w:noProof/>
        </w:rPr>
        <w:t>GOALS AND DELIVERABLES</w:t>
      </w:r>
    </w:p>
    <w:p w14:paraId="4D1FCC45" w14:textId="574D6ED0" w:rsidR="009A14E3" w:rsidRPr="00966EB8" w:rsidRDefault="009A14E3" w:rsidP="009A14E3">
      <w:pPr>
        <w:pStyle w:val="Heading1"/>
        <w:tabs>
          <w:tab w:val="left" w:pos="660"/>
        </w:tabs>
        <w:ind w:left="660"/>
        <w:rPr>
          <w:rFonts w:ascii="Times New Roman" w:hAnsi="Times New Roman" w:cs="Times New Roman"/>
          <w:b w:val="0"/>
          <w:bCs w:val="0"/>
          <w:sz w:val="22"/>
          <w:szCs w:val="22"/>
        </w:rPr>
      </w:pPr>
      <w:r w:rsidRPr="00966EB8">
        <w:rPr>
          <w:rFonts w:ascii="Times New Roman" w:hAnsi="Times New Roman" w:cs="Times New Roman"/>
          <w:b w:val="0"/>
          <w:bCs w:val="0"/>
          <w:color w:val="000000" w:themeColor="text1"/>
          <w:sz w:val="22"/>
          <w:szCs w:val="22"/>
        </w:rPr>
        <w:t xml:space="preserve">In addition to addressing how the Respondent will accomplish scope and goals as outlined above, each proposal shall also address each question listed below. These will be used to further evaluate the Respondent’s proposal for achieving </w:t>
      </w:r>
      <w:r w:rsidRPr="00966EB8">
        <w:rPr>
          <w:rFonts w:ascii="Times New Roman" w:hAnsi="Times New Roman" w:cs="Times New Roman"/>
          <w:b w:val="0"/>
          <w:bCs w:val="0"/>
          <w:sz w:val="22"/>
          <w:szCs w:val="22"/>
        </w:rPr>
        <w:t>the best organization for the scope of work required. Respondents shall, at a minimum:</w:t>
      </w:r>
    </w:p>
    <w:p w14:paraId="4E347297" w14:textId="3DEDF171" w:rsidR="009A14E3" w:rsidRPr="00966EB8" w:rsidRDefault="009A14E3" w:rsidP="00966EB8">
      <w:pPr>
        <w:pStyle w:val="ListParagraph"/>
        <w:numPr>
          <w:ilvl w:val="0"/>
          <w:numId w:val="28"/>
        </w:numPr>
        <w:tabs>
          <w:tab w:val="num" w:pos="540"/>
        </w:tabs>
        <w:jc w:val="both"/>
        <w:outlineLvl w:val="0"/>
        <w:rPr>
          <w:b/>
          <w:noProof/>
          <w:sz w:val="22"/>
          <w:szCs w:val="22"/>
        </w:rPr>
      </w:pPr>
      <w:r w:rsidRPr="00966EB8">
        <w:rPr>
          <w:b/>
          <w:noProof/>
          <w:sz w:val="22"/>
          <w:szCs w:val="22"/>
        </w:rPr>
        <w:t>Company Overview</w:t>
      </w:r>
    </w:p>
    <w:p w14:paraId="4D1CD88E" w14:textId="5B6F88EF"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Provide an overview and general background of your company. Describe any experience you have in research administration, particularly post-award administration.</w:t>
      </w:r>
    </w:p>
    <w:p w14:paraId="66ACA749" w14:textId="73E31D02"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How many years has your company been in business? How long has your company been performing the services outlined in the scope of work?</w:t>
      </w:r>
    </w:p>
    <w:p w14:paraId="089A8459" w14:textId="72180BF0"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Describe your experience performing similar services and scopes of work in Higher Education, particularly those with a diverse mix of awards within their research portfolio.</w:t>
      </w:r>
    </w:p>
    <w:p w14:paraId="2AD4023B" w14:textId="0A098197"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 xml:space="preserve">Describe your experience working with the Workday Financial Management application. Describe other technologies your firm is familiar with in terms of grant accounting and award administration. </w:t>
      </w:r>
    </w:p>
    <w:p w14:paraId="2266583E" w14:textId="06297812"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 xml:space="preserve">Within the last five years, has your organization or an officer or principal been involved in any business litigation or other legal proceedings relating to your consulting activities? </w:t>
      </w:r>
    </w:p>
    <w:p w14:paraId="4B540EF3" w14:textId="209A17C3"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Provide your historical relationship with UA (if any), including examples of projects that you have provided to UA or its associated departments.</w:t>
      </w:r>
    </w:p>
    <w:p w14:paraId="72CE649B" w14:textId="7FFD8C0B"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Has your organization had a contract terminated or not renewed due to failure to perform or concerns regarding quality of performance at any time in the past five years? If so, please provide a narrative explanation of each instance.</w:t>
      </w:r>
    </w:p>
    <w:p w14:paraId="72F67076" w14:textId="308DC10B"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Provide who from your company would be assigned to this project along with their background and credentials.</w:t>
      </w:r>
    </w:p>
    <w:p w14:paraId="73455D45" w14:textId="4E86C0DE"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Describe your company’s organizational structure and the key personnel who would be involved in delivering services to the University of Arkansas.</w:t>
      </w:r>
    </w:p>
    <w:p w14:paraId="47180A64" w14:textId="77777777" w:rsidR="009A14E3" w:rsidRPr="00966EB8" w:rsidRDefault="009A14E3" w:rsidP="009A14E3">
      <w:pPr>
        <w:tabs>
          <w:tab w:val="num" w:pos="540"/>
        </w:tabs>
        <w:spacing w:after="0" w:line="240" w:lineRule="auto"/>
        <w:ind w:left="720" w:hanging="720"/>
        <w:jc w:val="both"/>
        <w:outlineLvl w:val="0"/>
        <w:rPr>
          <w:rFonts w:ascii="Times New Roman" w:eastAsia="Times New Roman" w:hAnsi="Times New Roman" w:cs="Times New Roman"/>
          <w:bCs/>
          <w:noProof/>
        </w:rPr>
      </w:pPr>
    </w:p>
    <w:p w14:paraId="00536E95" w14:textId="62C6BCE3" w:rsidR="009A14E3" w:rsidRPr="00966EB8" w:rsidRDefault="009A14E3" w:rsidP="00966EB8">
      <w:pPr>
        <w:pStyle w:val="ListParagraph"/>
        <w:numPr>
          <w:ilvl w:val="0"/>
          <w:numId w:val="28"/>
        </w:numPr>
        <w:tabs>
          <w:tab w:val="num" w:pos="540"/>
        </w:tabs>
        <w:jc w:val="both"/>
        <w:outlineLvl w:val="0"/>
        <w:rPr>
          <w:b/>
          <w:noProof/>
          <w:sz w:val="22"/>
          <w:szCs w:val="22"/>
        </w:rPr>
      </w:pPr>
      <w:r w:rsidRPr="00966EB8">
        <w:rPr>
          <w:b/>
          <w:noProof/>
          <w:sz w:val="22"/>
          <w:szCs w:val="22"/>
        </w:rPr>
        <w:t>Experience and Qualifications</w:t>
      </w:r>
    </w:p>
    <w:p w14:paraId="1BC5EBD9" w14:textId="52302B5B"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Provide examples of similar engagements with other universities or research institutions where your company has provided post-award research administration services. Include specific outcomes or achievements.</w:t>
      </w:r>
    </w:p>
    <w:p w14:paraId="12F5B3A3" w14:textId="03C0A2F7"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Describe your experience with federal regulations, sponsor guidelines, and institutional policies related to power-award research administration. If your firm has a specialty in one specific area of research (e.g. certain federal agencies, state/local, or private grant funding), please describe.</w:t>
      </w:r>
    </w:p>
    <w:p w14:paraId="76F920DE" w14:textId="2D46AEE7"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How does your company ensure continuous professional development and training for your staff in the area of post-award administration?</w:t>
      </w:r>
    </w:p>
    <w:p w14:paraId="4E6EEEBE" w14:textId="5744EF13"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Provide a list of three references for whom similar services were provided, preferably of public institutions of higher education. Please include the following information for each reference: company/organization name, contact name, title, phone number, and email address.</w:t>
      </w:r>
    </w:p>
    <w:p w14:paraId="10C9BFE0" w14:textId="0E2AA970"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Provide a list of institutions of higher education with which the firm has a signed term contract.</w:t>
      </w:r>
    </w:p>
    <w:p w14:paraId="26D2A77A" w14:textId="32C15099"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Provide your historical relationship with UA (if any), including examples of projects that you have provided to UA or its associated departments.</w:t>
      </w:r>
    </w:p>
    <w:p w14:paraId="7A6FC883" w14:textId="50D95E0C" w:rsidR="009A14E3" w:rsidRPr="00966EB8" w:rsidRDefault="009A14E3" w:rsidP="00966EB8">
      <w:pPr>
        <w:pStyle w:val="ListParagraph"/>
        <w:numPr>
          <w:ilvl w:val="1"/>
          <w:numId w:val="28"/>
        </w:numPr>
        <w:tabs>
          <w:tab w:val="num" w:pos="540"/>
        </w:tabs>
        <w:jc w:val="both"/>
        <w:outlineLvl w:val="0"/>
        <w:rPr>
          <w:bCs/>
          <w:noProof/>
          <w:sz w:val="22"/>
          <w:szCs w:val="22"/>
        </w:rPr>
      </w:pPr>
      <w:r w:rsidRPr="00966EB8">
        <w:rPr>
          <w:bCs/>
          <w:noProof/>
          <w:sz w:val="22"/>
          <w:szCs w:val="22"/>
        </w:rPr>
        <w:t>Has your organization had a contract terminated or not renewed due to failure to perform or concerns regarding quality of performance at any time in the past five years? If so, please provide a narrative explanation of each instance.</w:t>
      </w:r>
    </w:p>
    <w:p w14:paraId="2D6C3796" w14:textId="77777777" w:rsidR="009A14E3" w:rsidRPr="00966EB8" w:rsidRDefault="009A14E3" w:rsidP="009A14E3">
      <w:pPr>
        <w:tabs>
          <w:tab w:val="num" w:pos="540"/>
        </w:tabs>
        <w:spacing w:after="0" w:line="240" w:lineRule="auto"/>
        <w:ind w:left="720" w:hanging="720"/>
        <w:jc w:val="both"/>
        <w:outlineLvl w:val="0"/>
        <w:rPr>
          <w:rFonts w:ascii="Times New Roman" w:eastAsia="Times New Roman" w:hAnsi="Times New Roman" w:cs="Times New Roman"/>
          <w:bCs/>
          <w:noProof/>
        </w:rPr>
      </w:pPr>
    </w:p>
    <w:p w14:paraId="2B9D41D8" w14:textId="4D69FA37" w:rsidR="009A14E3" w:rsidRPr="00966EB8" w:rsidRDefault="009A14E3" w:rsidP="00966EB8">
      <w:pPr>
        <w:pStyle w:val="ListParagraph"/>
        <w:numPr>
          <w:ilvl w:val="0"/>
          <w:numId w:val="28"/>
        </w:numPr>
        <w:tabs>
          <w:tab w:val="num" w:pos="540"/>
        </w:tabs>
        <w:jc w:val="both"/>
        <w:outlineLvl w:val="0"/>
        <w:rPr>
          <w:b/>
          <w:noProof/>
          <w:sz w:val="22"/>
          <w:szCs w:val="22"/>
        </w:rPr>
      </w:pPr>
      <w:r w:rsidRPr="00966EB8">
        <w:rPr>
          <w:b/>
          <w:noProof/>
          <w:sz w:val="22"/>
          <w:szCs w:val="22"/>
        </w:rPr>
        <w:t>Scope of Services</w:t>
      </w:r>
    </w:p>
    <w:p w14:paraId="4AF3D8D4" w14:textId="77777777" w:rsidR="009A14E3" w:rsidRPr="00966EB8" w:rsidRDefault="009A14E3" w:rsidP="009A14E3">
      <w:pPr>
        <w:tabs>
          <w:tab w:val="num" w:pos="540"/>
        </w:tabs>
        <w:spacing w:after="0" w:line="240" w:lineRule="auto"/>
        <w:ind w:left="720" w:hanging="720"/>
        <w:jc w:val="both"/>
        <w:outlineLvl w:val="0"/>
        <w:rPr>
          <w:rFonts w:ascii="Times New Roman" w:eastAsia="Times New Roman" w:hAnsi="Times New Roman" w:cs="Times New Roman"/>
          <w:bCs/>
          <w:noProof/>
        </w:rPr>
      </w:pPr>
    </w:p>
    <w:p w14:paraId="07D2234C" w14:textId="47021C6D" w:rsidR="009A14E3" w:rsidRPr="00966EB8" w:rsidRDefault="009A14E3" w:rsidP="00966EB8">
      <w:pPr>
        <w:pStyle w:val="ListParagraph"/>
        <w:numPr>
          <w:ilvl w:val="1"/>
          <w:numId w:val="28"/>
        </w:numPr>
        <w:tabs>
          <w:tab w:val="num" w:pos="540"/>
        </w:tabs>
        <w:jc w:val="both"/>
        <w:outlineLvl w:val="0"/>
        <w:rPr>
          <w:b/>
          <w:noProof/>
          <w:sz w:val="22"/>
          <w:szCs w:val="22"/>
        </w:rPr>
      </w:pPr>
      <w:r w:rsidRPr="00966EB8">
        <w:rPr>
          <w:b/>
          <w:noProof/>
          <w:sz w:val="22"/>
          <w:szCs w:val="22"/>
        </w:rPr>
        <w:lastRenderedPageBreak/>
        <w:t>Hiring &amp; Performance</w:t>
      </w:r>
    </w:p>
    <w:p w14:paraId="23A0CBC4" w14:textId="76BEE531"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company’s process for recruiting and hiring qualified personnel for areas similar to the scope of work outlined in this document. Describe typical credentials and other qualifications for recruitment and hiring.</w:t>
      </w:r>
    </w:p>
    <w:p w14:paraId="6AB5D7AC" w14:textId="5DB3B18E"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company’s approach to providing supplemental support on an as-needed basis. How do you ensure timely and efficient service delivery?</w:t>
      </w:r>
    </w:p>
    <w:p w14:paraId="5D1FC789" w14:textId="75538CE7"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will you integrate your services with the University of Arkansas’s existing post-award administration processes and systems?</w:t>
      </w:r>
    </w:p>
    <w:p w14:paraId="2736BBBF" w14:textId="16A3E10D"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When your organization is unable to fulfill a request these services, what are your processes or next steps.</w:t>
      </w:r>
    </w:p>
    <w:p w14:paraId="79CD5437" w14:textId="2B1297DB"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company’s process for training employees, and ensuring up to date continuous improvement and professional development. Include training and development for Federal, State, and Private research projects.</w:t>
      </w:r>
    </w:p>
    <w:p w14:paraId="5524CD45" w14:textId="507A21BF" w:rsidR="009A14E3" w:rsidRPr="00966EB8" w:rsidRDefault="009A14E3" w:rsidP="00966EB8">
      <w:pPr>
        <w:pStyle w:val="ListParagraph"/>
        <w:numPr>
          <w:ilvl w:val="1"/>
          <w:numId w:val="28"/>
        </w:numPr>
        <w:tabs>
          <w:tab w:val="num" w:pos="540"/>
        </w:tabs>
        <w:jc w:val="both"/>
        <w:outlineLvl w:val="0"/>
        <w:rPr>
          <w:b/>
          <w:noProof/>
          <w:sz w:val="22"/>
          <w:szCs w:val="22"/>
        </w:rPr>
      </w:pPr>
      <w:r w:rsidRPr="00966EB8">
        <w:rPr>
          <w:b/>
          <w:noProof/>
          <w:sz w:val="22"/>
          <w:szCs w:val="22"/>
        </w:rPr>
        <w:t>Implementation</w:t>
      </w:r>
    </w:p>
    <w:p w14:paraId="7FE3C3AD" w14:textId="1A1F6E64"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distinct implementation and transition plans for UA, including program/project structure, timeline, and plan to minimize disruption of services.</w:t>
      </w:r>
    </w:p>
    <w:p w14:paraId="5FD6CE77" w14:textId="16F1D1CC"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 xml:space="preserve">What is your expected timeframe for placement once a need is identified within the research administration area. </w:t>
      </w:r>
    </w:p>
    <w:p w14:paraId="4EBB8691" w14:textId="3670F4B2"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 you handle communication and coordination with university staff, including principal investigators (PIs) and departmental administrators?</w:t>
      </w:r>
    </w:p>
    <w:p w14:paraId="0B2652A1" w14:textId="76F53C0A"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company’s approach to managing fluctuating workloads and ensuring consistent service quality.</w:t>
      </w:r>
    </w:p>
    <w:p w14:paraId="583C97D2" w14:textId="7D0AD56D" w:rsidR="009A14E3" w:rsidRPr="00966EB8" w:rsidRDefault="009A14E3" w:rsidP="00966EB8">
      <w:pPr>
        <w:pStyle w:val="ListParagraph"/>
        <w:numPr>
          <w:ilvl w:val="1"/>
          <w:numId w:val="28"/>
        </w:numPr>
        <w:tabs>
          <w:tab w:val="num" w:pos="540"/>
        </w:tabs>
        <w:jc w:val="both"/>
        <w:outlineLvl w:val="0"/>
        <w:rPr>
          <w:b/>
          <w:noProof/>
          <w:sz w:val="22"/>
          <w:szCs w:val="22"/>
        </w:rPr>
      </w:pPr>
      <w:r w:rsidRPr="00966EB8">
        <w:rPr>
          <w:b/>
          <w:noProof/>
          <w:sz w:val="22"/>
          <w:szCs w:val="22"/>
        </w:rPr>
        <w:t>Compliance and Regulatory Adherence</w:t>
      </w:r>
    </w:p>
    <w:p w14:paraId="27992902" w14:textId="17154C58"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does your organization ensure compliance with federal, state, and institutional regulations?</w:t>
      </w:r>
    </w:p>
    <w:p w14:paraId="39C703C6" w14:textId="362C1F53"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organization’s process for staying updated with changes in regulations and incorporating them into your practices.</w:t>
      </w:r>
    </w:p>
    <w:p w14:paraId="22E898CD" w14:textId="00995BF0"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does your organization prepare for and support audits conducted by sponsors or regulatory bodies?</w:t>
      </w:r>
    </w:p>
    <w:p w14:paraId="503AAA18" w14:textId="3994B046"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What strategies does your organization employ to minimize audit findings and ensure compliance?</w:t>
      </w:r>
    </w:p>
    <w:p w14:paraId="759C2857" w14:textId="5903D502" w:rsidR="009A14E3" w:rsidRPr="00966EB8" w:rsidRDefault="009A14E3" w:rsidP="00966EB8">
      <w:pPr>
        <w:pStyle w:val="ListParagraph"/>
        <w:numPr>
          <w:ilvl w:val="1"/>
          <w:numId w:val="28"/>
        </w:numPr>
        <w:tabs>
          <w:tab w:val="num" w:pos="540"/>
        </w:tabs>
        <w:jc w:val="both"/>
        <w:outlineLvl w:val="0"/>
        <w:rPr>
          <w:b/>
          <w:noProof/>
          <w:sz w:val="22"/>
          <w:szCs w:val="22"/>
        </w:rPr>
      </w:pPr>
      <w:r w:rsidRPr="00966EB8">
        <w:rPr>
          <w:b/>
          <w:noProof/>
          <w:sz w:val="22"/>
          <w:szCs w:val="22"/>
        </w:rPr>
        <w:t>Financial Management</w:t>
      </w:r>
    </w:p>
    <w:p w14:paraId="02C498B5" w14:textId="38B3B0A9"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does your organization track and manage project budgets to ensure alignment with the approved funding?</w:t>
      </w:r>
    </w:p>
    <w:p w14:paraId="4B22F80C" w14:textId="2789AFAC"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organization's approach to tracking and documenting project expenditures.</w:t>
      </w:r>
    </w:p>
    <w:p w14:paraId="1792C938" w14:textId="60F4DBE9"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does your organization ensure expenditures are allowable, allocable, and reasonable according to sponsor guidelines?</w:t>
      </w:r>
    </w:p>
    <w:p w14:paraId="753E2030" w14:textId="557159D1"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What is your organization's process for preparing and submitting financial reports to sponsors?</w:t>
      </w:r>
    </w:p>
    <w:p w14:paraId="6B65D024" w14:textId="5B6C5D8C"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does your organization handle the reconciliation of financial reports with project budgets?</w:t>
      </w:r>
    </w:p>
    <w:p w14:paraId="3BEED4E9" w14:textId="4459576D"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 you manage subrecipient monitoring, including the oversight of subawards and compliance with financial requirements?</w:t>
      </w:r>
    </w:p>
    <w:p w14:paraId="546AD4C5" w14:textId="50CC0F80"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What internal controls and quality assurance practices do you have in place to prevent and detect errors and/or non-compliance?</w:t>
      </w:r>
    </w:p>
    <w:p w14:paraId="21717983" w14:textId="599F1217" w:rsidR="009A14E3" w:rsidRPr="00966EB8" w:rsidRDefault="009A14E3" w:rsidP="00966EB8">
      <w:pPr>
        <w:pStyle w:val="ListParagraph"/>
        <w:numPr>
          <w:ilvl w:val="1"/>
          <w:numId w:val="28"/>
        </w:numPr>
        <w:tabs>
          <w:tab w:val="num" w:pos="540"/>
        </w:tabs>
        <w:jc w:val="both"/>
        <w:outlineLvl w:val="0"/>
        <w:rPr>
          <w:b/>
          <w:noProof/>
          <w:sz w:val="22"/>
          <w:szCs w:val="22"/>
        </w:rPr>
      </w:pPr>
      <w:r w:rsidRPr="00966EB8">
        <w:rPr>
          <w:b/>
          <w:noProof/>
          <w:sz w:val="22"/>
          <w:szCs w:val="22"/>
        </w:rPr>
        <w:t>Reporting and Documentation</w:t>
      </w:r>
    </w:p>
    <w:p w14:paraId="194F584E" w14:textId="0EF9DCB7"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does your organization assist with the preparation and submission of progress reports to sponsors?</w:t>
      </w:r>
    </w:p>
    <w:p w14:paraId="13FB6747" w14:textId="372EF270"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What systems does your organization use for maintaining project documentation and records?</w:t>
      </w:r>
    </w:p>
    <w:p w14:paraId="2EB5D873" w14:textId="2450ECD5"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How does your organization ensure that documentation is easily accessible and compliant with retention policies?</w:t>
      </w:r>
    </w:p>
    <w:p w14:paraId="113D7C76" w14:textId="486BA3F0" w:rsidR="009A14E3" w:rsidRPr="00966EB8" w:rsidRDefault="009A14E3" w:rsidP="00966EB8">
      <w:pPr>
        <w:pStyle w:val="ListParagraph"/>
        <w:numPr>
          <w:ilvl w:val="1"/>
          <w:numId w:val="28"/>
        </w:numPr>
        <w:tabs>
          <w:tab w:val="num" w:pos="540"/>
        </w:tabs>
        <w:jc w:val="both"/>
        <w:outlineLvl w:val="0"/>
        <w:rPr>
          <w:b/>
          <w:noProof/>
          <w:sz w:val="22"/>
          <w:szCs w:val="22"/>
        </w:rPr>
      </w:pPr>
      <w:r w:rsidRPr="00966EB8">
        <w:rPr>
          <w:b/>
          <w:noProof/>
          <w:sz w:val="22"/>
          <w:szCs w:val="22"/>
        </w:rPr>
        <w:t>Value-Added Services</w:t>
      </w:r>
    </w:p>
    <w:p w14:paraId="7EDC75AF" w14:textId="119A2AEB"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What additional services or benefits can your company provide to the University of Arkansas that are not specifically outlined in this RFP?</w:t>
      </w:r>
    </w:p>
    <w:p w14:paraId="6A9BAAF7" w14:textId="776BB8DB"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lastRenderedPageBreak/>
        <w:t>How does your company stay ahead of industry trends and innovations in post-award research administration? Provide examples of how you have implemented new practices or technologies to benefit your clients.</w:t>
      </w:r>
    </w:p>
    <w:p w14:paraId="70FAB140" w14:textId="747CD0AE"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Provide any additional information or materials you believe would be relevant for the University of Arkansas to consider in evaluating your proposal.</w:t>
      </w:r>
    </w:p>
    <w:p w14:paraId="5C6ED730" w14:textId="159D3742" w:rsidR="009A14E3" w:rsidRPr="00966EB8" w:rsidRDefault="009A14E3" w:rsidP="00966EB8">
      <w:pPr>
        <w:pStyle w:val="ListParagraph"/>
        <w:numPr>
          <w:ilvl w:val="1"/>
          <w:numId w:val="28"/>
        </w:numPr>
        <w:tabs>
          <w:tab w:val="num" w:pos="540"/>
        </w:tabs>
        <w:jc w:val="both"/>
        <w:outlineLvl w:val="0"/>
        <w:rPr>
          <w:b/>
          <w:noProof/>
          <w:sz w:val="22"/>
          <w:szCs w:val="22"/>
        </w:rPr>
      </w:pPr>
      <w:r w:rsidRPr="00966EB8">
        <w:rPr>
          <w:b/>
          <w:noProof/>
          <w:sz w:val="22"/>
          <w:szCs w:val="22"/>
        </w:rPr>
        <w:t>Cost</w:t>
      </w:r>
    </w:p>
    <w:p w14:paraId="23423EDB" w14:textId="06EAA5EC"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Provide a detailed pricing structure for the services you offer. Include any relevant information on hourly rates, fixed fees, or other cost models.</w:t>
      </w:r>
    </w:p>
    <w:p w14:paraId="3F72190C" w14:textId="249C005D"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Describe your approach to billing and invoicing. How will you ensure transparency and accuracy in your billing practices?</w:t>
      </w:r>
    </w:p>
    <w:p w14:paraId="1737B1C3" w14:textId="3E9E26A5"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Explain any flexibility in your pricing structure to accommodate changes in service demand or project complexity.</w:t>
      </w:r>
    </w:p>
    <w:p w14:paraId="69B9876D" w14:textId="3C10567A" w:rsidR="009A14E3" w:rsidRPr="00966EB8" w:rsidRDefault="009A14E3" w:rsidP="00966EB8">
      <w:pPr>
        <w:pStyle w:val="ListParagraph"/>
        <w:numPr>
          <w:ilvl w:val="2"/>
          <w:numId w:val="28"/>
        </w:numPr>
        <w:tabs>
          <w:tab w:val="num" w:pos="540"/>
        </w:tabs>
        <w:jc w:val="both"/>
        <w:outlineLvl w:val="0"/>
        <w:rPr>
          <w:bCs/>
          <w:noProof/>
          <w:sz w:val="22"/>
          <w:szCs w:val="22"/>
        </w:rPr>
      </w:pPr>
      <w:r w:rsidRPr="00966EB8">
        <w:rPr>
          <w:bCs/>
          <w:noProof/>
          <w:sz w:val="22"/>
          <w:szCs w:val="22"/>
        </w:rPr>
        <w:t>Outline any proposed price increases after year 1 of the contract.</w:t>
      </w:r>
    </w:p>
    <w:p w14:paraId="7E91A626" w14:textId="77777777" w:rsidR="009A14E3" w:rsidRPr="00966EB8" w:rsidRDefault="009A14E3" w:rsidP="009A14E3">
      <w:pPr>
        <w:tabs>
          <w:tab w:val="num" w:pos="540"/>
        </w:tabs>
        <w:spacing w:after="0" w:line="240" w:lineRule="auto"/>
        <w:ind w:left="720" w:hanging="720"/>
        <w:jc w:val="both"/>
        <w:outlineLvl w:val="0"/>
        <w:rPr>
          <w:rFonts w:ascii="Times New Roman" w:eastAsia="Times New Roman" w:hAnsi="Times New Roman" w:cs="Times New Roman"/>
          <w:bCs/>
          <w:noProof/>
        </w:rPr>
      </w:pPr>
    </w:p>
    <w:p w14:paraId="7835E998" w14:textId="77777777" w:rsidR="009A14E3" w:rsidRDefault="009A14E3" w:rsidP="009A14E3">
      <w:pPr>
        <w:tabs>
          <w:tab w:val="num" w:pos="540"/>
        </w:tabs>
        <w:spacing w:after="0" w:line="240" w:lineRule="auto"/>
        <w:ind w:left="720" w:hanging="720"/>
        <w:jc w:val="both"/>
        <w:outlineLvl w:val="0"/>
        <w:rPr>
          <w:rFonts w:ascii="Times New Roman" w:eastAsia="Times New Roman" w:hAnsi="Times New Roman" w:cs="Times New Roman"/>
          <w:b/>
          <w:noProof/>
        </w:rPr>
      </w:pPr>
    </w:p>
    <w:p w14:paraId="49984417" w14:textId="77777777" w:rsidR="009A14E3" w:rsidRPr="009A14E3" w:rsidRDefault="009A14E3" w:rsidP="009A14E3">
      <w:pPr>
        <w:tabs>
          <w:tab w:val="num" w:pos="540"/>
        </w:tabs>
        <w:spacing w:after="0" w:line="240" w:lineRule="auto"/>
        <w:ind w:left="720" w:hanging="720"/>
        <w:jc w:val="both"/>
        <w:outlineLvl w:val="0"/>
        <w:rPr>
          <w:rFonts w:ascii="Times New Roman" w:eastAsia="Times New Roman" w:hAnsi="Times New Roman" w:cs="Times New Roman"/>
          <w:b/>
          <w:noProof/>
        </w:rPr>
      </w:pPr>
    </w:p>
    <w:p w14:paraId="289D39E1" w14:textId="70A00884" w:rsidR="00A32A50" w:rsidRPr="00BA12F5" w:rsidRDefault="00453B73" w:rsidP="00F6113E">
      <w:pPr>
        <w:tabs>
          <w:tab w:val="left" w:pos="540"/>
        </w:tabs>
        <w:spacing w:after="0" w:line="240" w:lineRule="auto"/>
        <w:jc w:val="both"/>
        <w:rPr>
          <w:rFonts w:ascii="Times New Roman" w:hAnsi="Times New Roman" w:cs="Times New Roman"/>
          <w:b/>
          <w:bCs/>
          <w:color w:val="000000"/>
        </w:rPr>
      </w:pPr>
      <w:r w:rsidRPr="00BA12F5">
        <w:rPr>
          <w:rFonts w:ascii="Times New Roman" w:hAnsi="Times New Roman" w:cs="Times New Roman"/>
          <w:b/>
          <w:bCs/>
          <w:color w:val="000000"/>
        </w:rPr>
        <w:t>1</w:t>
      </w:r>
      <w:r w:rsidR="00931669" w:rsidRPr="00BA12F5">
        <w:rPr>
          <w:rFonts w:ascii="Times New Roman" w:hAnsi="Times New Roman" w:cs="Times New Roman"/>
          <w:b/>
          <w:bCs/>
          <w:color w:val="000000"/>
        </w:rPr>
        <w:t>5</w:t>
      </w:r>
      <w:r w:rsidR="005855CE" w:rsidRPr="00BA12F5">
        <w:rPr>
          <w:rFonts w:ascii="Times New Roman" w:hAnsi="Times New Roman" w:cs="Times New Roman"/>
          <w:b/>
          <w:bCs/>
          <w:color w:val="000000"/>
        </w:rPr>
        <w:t>.</w:t>
      </w:r>
      <w:r w:rsidR="005855CE" w:rsidRPr="00BA12F5">
        <w:rPr>
          <w:rFonts w:ascii="Times New Roman" w:hAnsi="Times New Roman" w:cs="Times New Roman"/>
          <w:b/>
          <w:bCs/>
          <w:color w:val="000000"/>
        </w:rPr>
        <w:tab/>
      </w:r>
      <w:r w:rsidR="00811368" w:rsidRPr="00BA12F5">
        <w:rPr>
          <w:rFonts w:ascii="Times New Roman" w:hAnsi="Times New Roman" w:cs="Times New Roman"/>
          <w:b/>
          <w:bCs/>
          <w:color w:val="000000"/>
        </w:rPr>
        <w:t>E</w:t>
      </w:r>
      <w:r w:rsidR="00B622B0" w:rsidRPr="00BA12F5">
        <w:rPr>
          <w:rFonts w:ascii="Times New Roman" w:hAnsi="Times New Roman" w:cs="Times New Roman"/>
          <w:b/>
          <w:bCs/>
          <w:color w:val="000000"/>
        </w:rPr>
        <w:t xml:space="preserve">VALUATION </w:t>
      </w:r>
      <w:r w:rsidR="00A9546E" w:rsidRPr="00BA12F5">
        <w:rPr>
          <w:rFonts w:ascii="Times New Roman" w:hAnsi="Times New Roman" w:cs="Times New Roman"/>
          <w:b/>
          <w:bCs/>
          <w:color w:val="000000"/>
        </w:rPr>
        <w:t>AND SELECTION PROCESS</w:t>
      </w:r>
    </w:p>
    <w:p w14:paraId="2DD43E40" w14:textId="41D4F5B0" w:rsidR="0040494B" w:rsidRPr="00966EB8" w:rsidRDefault="00A32A50" w:rsidP="002F3FD6">
      <w:pPr>
        <w:tabs>
          <w:tab w:val="left" w:pos="540"/>
        </w:tabs>
        <w:spacing w:after="0" w:line="240" w:lineRule="auto"/>
        <w:ind w:left="540" w:hanging="360"/>
        <w:rPr>
          <w:rFonts w:ascii="Times New Roman" w:hAnsi="Times New Roman" w:cs="Times New Roman"/>
        </w:rPr>
      </w:pPr>
      <w:r w:rsidRPr="00BA12F5">
        <w:rPr>
          <w:rFonts w:ascii="Times New Roman" w:hAnsi="Times New Roman" w:cs="Times New Roman"/>
          <w:b/>
          <w:bCs/>
          <w:color w:val="000000"/>
        </w:rPr>
        <w:tab/>
      </w:r>
      <w:r w:rsidR="00F65DB0" w:rsidRPr="00BA12F5">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BA12F5">
        <w:rPr>
          <w:rFonts w:ascii="Times New Roman" w:hAnsi="Times New Roman" w:cs="Times New Roman"/>
        </w:rPr>
        <w:t xml:space="preserve">elected to evaluate proposals.  UA reserves the right to reject any or all Proposals or any part thereof, to </w:t>
      </w:r>
      <w:r w:rsidR="00F65DB0" w:rsidRPr="00966EB8">
        <w:rPr>
          <w:rFonts w:ascii="Times New Roman" w:hAnsi="Times New Roman" w:cs="Times New Roman"/>
        </w:rPr>
        <w:t xml:space="preserve">waive informalities, and to accept the Proposal or Proposals deemed most favorable to UA.  Where Contract negotiations with a Respondent do not proceed to an executed Contract within a time deemed reasonable by UA (for whatever reasons), UA may reconsider the Proposals of other Respondents and, if appropriate, enter into Contract negotiations with one or more of the other Respondents.  Proposals shall remain valid and current for the period of </w:t>
      </w:r>
      <w:proofErr w:type="gramStart"/>
      <w:r w:rsidR="002F5AA1" w:rsidRPr="00966EB8">
        <w:rPr>
          <w:rFonts w:ascii="Times New Roman" w:hAnsi="Times New Roman" w:cs="Times New Roman"/>
        </w:rPr>
        <w:t>one-hundred</w:t>
      </w:r>
      <w:proofErr w:type="gramEnd"/>
      <w:r w:rsidR="002F5AA1" w:rsidRPr="00966EB8">
        <w:rPr>
          <w:rFonts w:ascii="Times New Roman" w:hAnsi="Times New Roman" w:cs="Times New Roman"/>
        </w:rPr>
        <w:t xml:space="preserve"> twenty</w:t>
      </w:r>
      <w:r w:rsidR="00F65DB0" w:rsidRPr="00966EB8">
        <w:rPr>
          <w:rFonts w:ascii="Times New Roman" w:hAnsi="Times New Roman" w:cs="Times New Roman"/>
        </w:rPr>
        <w:t xml:space="preserve"> (</w:t>
      </w:r>
      <w:r w:rsidR="002F5AA1" w:rsidRPr="00966EB8">
        <w:rPr>
          <w:rFonts w:ascii="Times New Roman" w:hAnsi="Times New Roman" w:cs="Times New Roman"/>
        </w:rPr>
        <w:t>120</w:t>
      </w:r>
      <w:r w:rsidR="00F65DB0" w:rsidRPr="00966EB8">
        <w:rPr>
          <w:rFonts w:ascii="Times New Roman" w:hAnsi="Times New Roman" w:cs="Times New Roman"/>
        </w:rPr>
        <w:t>) days after the due date and time for submission of Proposals.  Each Proposal will receive a complete evaluation and will be assigned a score of up to 100 points possible based on the following items:</w:t>
      </w:r>
    </w:p>
    <w:p w14:paraId="35232DA4" w14:textId="77777777" w:rsidR="0040494B" w:rsidRPr="00966EB8" w:rsidRDefault="0040494B" w:rsidP="0040494B">
      <w:pPr>
        <w:tabs>
          <w:tab w:val="left" w:pos="540"/>
        </w:tabs>
        <w:spacing w:after="0" w:line="240" w:lineRule="auto"/>
        <w:jc w:val="both"/>
        <w:rPr>
          <w:rFonts w:ascii="Times New Roman" w:hAnsi="Times New Roman" w:cs="Times New Roman"/>
        </w:rPr>
      </w:pPr>
    </w:p>
    <w:p w14:paraId="7719AE99" w14:textId="7FBC5693" w:rsidR="0040494B" w:rsidRPr="00966EB8" w:rsidRDefault="00C064CD" w:rsidP="00B44EDA">
      <w:pPr>
        <w:pStyle w:val="ListParagraph"/>
        <w:numPr>
          <w:ilvl w:val="0"/>
          <w:numId w:val="13"/>
        </w:numPr>
        <w:tabs>
          <w:tab w:val="left" w:pos="540"/>
        </w:tabs>
        <w:jc w:val="both"/>
        <w:rPr>
          <w:b/>
          <w:bCs/>
          <w:sz w:val="22"/>
          <w:szCs w:val="22"/>
        </w:rPr>
      </w:pPr>
      <w:bookmarkStart w:id="32" w:name="_Hlk12955003"/>
      <w:r w:rsidRPr="00966EB8">
        <w:rPr>
          <w:b/>
          <w:bCs/>
          <w:sz w:val="22"/>
          <w:szCs w:val="22"/>
        </w:rPr>
        <w:t>Complete/Thorough</w:t>
      </w:r>
      <w:r w:rsidR="000C2BC2" w:rsidRPr="00966EB8">
        <w:rPr>
          <w:b/>
          <w:bCs/>
          <w:sz w:val="22"/>
          <w:szCs w:val="22"/>
        </w:rPr>
        <w:t xml:space="preserve"> Technical</w:t>
      </w:r>
      <w:r w:rsidRPr="00966EB8">
        <w:rPr>
          <w:b/>
          <w:bCs/>
          <w:sz w:val="22"/>
          <w:szCs w:val="22"/>
        </w:rPr>
        <w:t xml:space="preserve"> Proposal </w:t>
      </w:r>
      <w:r w:rsidR="00A823ED" w:rsidRPr="00966EB8">
        <w:rPr>
          <w:b/>
          <w:bCs/>
          <w:sz w:val="22"/>
          <w:szCs w:val="22"/>
        </w:rPr>
        <w:t>(</w:t>
      </w:r>
      <w:r w:rsidR="00BB007C" w:rsidRPr="00966EB8">
        <w:rPr>
          <w:b/>
          <w:bCs/>
          <w:sz w:val="22"/>
          <w:szCs w:val="22"/>
        </w:rPr>
        <w:t>4</w:t>
      </w:r>
      <w:r w:rsidR="00A823ED" w:rsidRPr="00966EB8">
        <w:rPr>
          <w:b/>
          <w:bCs/>
          <w:sz w:val="22"/>
          <w:szCs w:val="22"/>
        </w:rPr>
        <w:t>0 Points)</w:t>
      </w:r>
    </w:p>
    <w:p w14:paraId="56D2EEB4" w14:textId="0CBFC1DF" w:rsidR="00811368" w:rsidRPr="00966EB8" w:rsidRDefault="001F611C" w:rsidP="002F3FD6">
      <w:pPr>
        <w:pStyle w:val="ListParagraph"/>
        <w:tabs>
          <w:tab w:val="left" w:pos="540"/>
        </w:tabs>
        <w:ind w:left="900"/>
        <w:rPr>
          <w:b/>
          <w:bCs/>
          <w:sz w:val="22"/>
          <w:szCs w:val="22"/>
        </w:rPr>
      </w:pPr>
      <w:r w:rsidRPr="00966EB8">
        <w:rPr>
          <w:sz w:val="22"/>
          <w:szCs w:val="22"/>
        </w:rPr>
        <w:t>Respondent</w:t>
      </w:r>
      <w:r w:rsidR="00811368" w:rsidRPr="00966EB8">
        <w:rPr>
          <w:sz w:val="22"/>
          <w:szCs w:val="22"/>
        </w:rPr>
        <w:t xml:space="preserve"> with the highest rating shall receive </w:t>
      </w:r>
      <w:r w:rsidR="00F82941" w:rsidRPr="00966EB8">
        <w:rPr>
          <w:sz w:val="22"/>
          <w:szCs w:val="22"/>
        </w:rPr>
        <w:t>f</w:t>
      </w:r>
      <w:r w:rsidR="00BB007C" w:rsidRPr="00966EB8">
        <w:rPr>
          <w:sz w:val="22"/>
          <w:szCs w:val="22"/>
        </w:rPr>
        <w:t>orty (4</w:t>
      </w:r>
      <w:r w:rsidR="00811368" w:rsidRPr="00966EB8">
        <w:rPr>
          <w:sz w:val="22"/>
          <w:szCs w:val="22"/>
        </w:rPr>
        <w:t>0) points. Points shall be assigned based on factors within this category, to include but are not limited to:</w:t>
      </w:r>
    </w:p>
    <w:p w14:paraId="751C446E" w14:textId="77777777" w:rsidR="00811368" w:rsidRPr="00966EB8" w:rsidRDefault="00811368" w:rsidP="00F6113E">
      <w:pPr>
        <w:pStyle w:val="Default"/>
        <w:ind w:left="720"/>
        <w:jc w:val="both"/>
        <w:rPr>
          <w:rFonts w:ascii="Times New Roman" w:hAnsi="Times New Roman" w:cs="Times New Roman"/>
          <w:color w:val="auto"/>
          <w:sz w:val="22"/>
          <w:szCs w:val="22"/>
        </w:rPr>
      </w:pPr>
    </w:p>
    <w:p w14:paraId="487C157C" w14:textId="77777777" w:rsidR="000F00D7" w:rsidRPr="00966EB8" w:rsidRDefault="000F00D7" w:rsidP="00B44EDA">
      <w:pPr>
        <w:pStyle w:val="ListParagraph"/>
        <w:numPr>
          <w:ilvl w:val="0"/>
          <w:numId w:val="5"/>
        </w:numPr>
        <w:contextualSpacing/>
        <w:jc w:val="both"/>
        <w:rPr>
          <w:sz w:val="22"/>
          <w:szCs w:val="22"/>
        </w:rPr>
      </w:pPr>
      <w:r w:rsidRPr="00966EB8">
        <w:rPr>
          <w:sz w:val="22"/>
          <w:szCs w:val="22"/>
        </w:rPr>
        <w:t>Understanding of the nature of the project</w:t>
      </w:r>
    </w:p>
    <w:p w14:paraId="05837485" w14:textId="7540A5C5" w:rsidR="00A823ED" w:rsidRPr="00966EB8" w:rsidRDefault="001F611C" w:rsidP="00B44EDA">
      <w:pPr>
        <w:pStyle w:val="ListParagraph"/>
        <w:numPr>
          <w:ilvl w:val="0"/>
          <w:numId w:val="5"/>
        </w:numPr>
        <w:contextualSpacing/>
        <w:jc w:val="both"/>
        <w:rPr>
          <w:sz w:val="22"/>
          <w:szCs w:val="22"/>
        </w:rPr>
      </w:pPr>
      <w:r w:rsidRPr="00966EB8">
        <w:rPr>
          <w:sz w:val="22"/>
          <w:szCs w:val="22"/>
        </w:rPr>
        <w:t>Adherence to University Requirements</w:t>
      </w:r>
      <w:r w:rsidR="000F00D7" w:rsidRPr="00966EB8">
        <w:rPr>
          <w:sz w:val="22"/>
          <w:szCs w:val="22"/>
        </w:rPr>
        <w:t>.</w:t>
      </w:r>
      <w:r w:rsidR="00A823ED" w:rsidRPr="00966EB8">
        <w:rPr>
          <w:sz w:val="22"/>
          <w:szCs w:val="22"/>
        </w:rPr>
        <w:t xml:space="preserve"> </w:t>
      </w:r>
    </w:p>
    <w:p w14:paraId="5F3E6912" w14:textId="77777777" w:rsidR="00C064CD" w:rsidRPr="00966EB8" w:rsidRDefault="00C064CD" w:rsidP="00C064CD">
      <w:pPr>
        <w:pStyle w:val="ListParagraph"/>
        <w:numPr>
          <w:ilvl w:val="0"/>
          <w:numId w:val="5"/>
        </w:numPr>
        <w:spacing w:after="200" w:line="276" w:lineRule="auto"/>
        <w:contextualSpacing/>
        <w:jc w:val="both"/>
        <w:rPr>
          <w:sz w:val="22"/>
          <w:szCs w:val="22"/>
        </w:rPr>
      </w:pPr>
      <w:r w:rsidRPr="00966EB8">
        <w:rPr>
          <w:sz w:val="22"/>
          <w:szCs w:val="22"/>
        </w:rPr>
        <w:t>The Respondent’s compliance with all requirements of the RFP specifications.</w:t>
      </w:r>
    </w:p>
    <w:p w14:paraId="72F4720D" w14:textId="77777777" w:rsidR="00C064CD" w:rsidRPr="00966EB8" w:rsidRDefault="00C064CD" w:rsidP="00C064CD">
      <w:pPr>
        <w:pStyle w:val="ListParagraph"/>
        <w:numPr>
          <w:ilvl w:val="0"/>
          <w:numId w:val="5"/>
        </w:numPr>
        <w:spacing w:after="200" w:line="276" w:lineRule="auto"/>
        <w:contextualSpacing/>
        <w:jc w:val="both"/>
        <w:rPr>
          <w:sz w:val="22"/>
          <w:szCs w:val="22"/>
        </w:rPr>
      </w:pPr>
      <w:r w:rsidRPr="00966EB8">
        <w:rPr>
          <w:sz w:val="22"/>
          <w:szCs w:val="22"/>
        </w:rPr>
        <w:t>Detailed proof of all requested qualifications and specified services.</w:t>
      </w:r>
    </w:p>
    <w:p w14:paraId="7FF04456" w14:textId="2D187EE3" w:rsidR="00C064CD" w:rsidRPr="00966EB8" w:rsidRDefault="00C064CD" w:rsidP="00C064CD">
      <w:pPr>
        <w:pStyle w:val="ListParagraph"/>
        <w:numPr>
          <w:ilvl w:val="0"/>
          <w:numId w:val="5"/>
        </w:numPr>
        <w:spacing w:after="200" w:line="276" w:lineRule="auto"/>
        <w:contextualSpacing/>
        <w:jc w:val="both"/>
        <w:rPr>
          <w:sz w:val="22"/>
          <w:szCs w:val="22"/>
        </w:rPr>
      </w:pPr>
      <w:r w:rsidRPr="00966EB8">
        <w:rPr>
          <w:sz w:val="22"/>
          <w:szCs w:val="22"/>
        </w:rPr>
        <w:t>Project timeline (capacity to complete the project within realistic timeframe).</w:t>
      </w:r>
    </w:p>
    <w:p w14:paraId="1FC88283" w14:textId="1BEE8F96" w:rsidR="000F00D7" w:rsidRPr="00966EB8" w:rsidRDefault="000F00D7" w:rsidP="000F00D7">
      <w:pPr>
        <w:pStyle w:val="ListParagraph"/>
        <w:numPr>
          <w:ilvl w:val="0"/>
          <w:numId w:val="5"/>
        </w:numPr>
        <w:contextualSpacing/>
        <w:jc w:val="both"/>
        <w:rPr>
          <w:sz w:val="22"/>
          <w:szCs w:val="22"/>
        </w:rPr>
      </w:pPr>
      <w:r w:rsidRPr="00966EB8">
        <w:rPr>
          <w:sz w:val="22"/>
          <w:szCs w:val="22"/>
        </w:rPr>
        <w:t xml:space="preserve">Respondent Presentations </w:t>
      </w:r>
      <w:r w:rsidR="00A6196C" w:rsidRPr="00966EB8">
        <w:rPr>
          <w:sz w:val="22"/>
          <w:szCs w:val="22"/>
        </w:rPr>
        <w:t>(see Section 9.21).</w:t>
      </w:r>
    </w:p>
    <w:p w14:paraId="44F67928" w14:textId="4E235664" w:rsidR="00811368" w:rsidRPr="00966EB8" w:rsidRDefault="0040494B" w:rsidP="00185C1F">
      <w:pPr>
        <w:pStyle w:val="Default"/>
        <w:ind w:firstLine="360"/>
        <w:jc w:val="both"/>
        <w:rPr>
          <w:rFonts w:ascii="Times New Roman" w:hAnsi="Times New Roman" w:cs="Times New Roman"/>
          <w:color w:val="auto"/>
          <w:sz w:val="22"/>
          <w:szCs w:val="22"/>
        </w:rPr>
      </w:pPr>
      <w:r w:rsidRPr="00966EB8">
        <w:rPr>
          <w:rFonts w:ascii="Times New Roman" w:hAnsi="Times New Roman" w:cs="Times New Roman"/>
          <w:b/>
          <w:bCs/>
          <w:color w:val="auto"/>
          <w:sz w:val="22"/>
          <w:szCs w:val="22"/>
        </w:rPr>
        <w:t xml:space="preserve">  </w:t>
      </w:r>
    </w:p>
    <w:p w14:paraId="12F28B79" w14:textId="27BBA6E6" w:rsidR="0040494B" w:rsidRPr="00966EB8" w:rsidRDefault="00B601CC" w:rsidP="00B44EDA">
      <w:pPr>
        <w:pStyle w:val="Default"/>
        <w:numPr>
          <w:ilvl w:val="0"/>
          <w:numId w:val="13"/>
        </w:numPr>
        <w:jc w:val="both"/>
        <w:rPr>
          <w:rFonts w:ascii="Times New Roman" w:hAnsi="Times New Roman" w:cs="Times New Roman"/>
          <w:b/>
          <w:bCs/>
          <w:color w:val="auto"/>
          <w:sz w:val="22"/>
          <w:szCs w:val="22"/>
        </w:rPr>
      </w:pPr>
      <w:r w:rsidRPr="00966EB8">
        <w:rPr>
          <w:rFonts w:ascii="Times New Roman" w:hAnsi="Times New Roman" w:cs="Times New Roman"/>
          <w:b/>
          <w:bCs/>
          <w:color w:val="auto"/>
          <w:sz w:val="22"/>
          <w:szCs w:val="22"/>
        </w:rPr>
        <w:t>Respondent</w:t>
      </w:r>
      <w:r w:rsidR="00012FDB" w:rsidRPr="00966EB8">
        <w:rPr>
          <w:rFonts w:ascii="Times New Roman" w:hAnsi="Times New Roman" w:cs="Times New Roman"/>
          <w:b/>
          <w:bCs/>
          <w:color w:val="auto"/>
          <w:sz w:val="22"/>
          <w:szCs w:val="22"/>
        </w:rPr>
        <w:t xml:space="preserve"> </w:t>
      </w:r>
      <w:r w:rsidR="00174C36" w:rsidRPr="00966EB8">
        <w:rPr>
          <w:rFonts w:ascii="Times New Roman" w:hAnsi="Times New Roman" w:cs="Times New Roman"/>
          <w:b/>
          <w:bCs/>
          <w:color w:val="auto"/>
          <w:sz w:val="22"/>
          <w:szCs w:val="22"/>
        </w:rPr>
        <w:t>Qualification</w:t>
      </w:r>
      <w:r w:rsidR="00012FDB" w:rsidRPr="00966EB8">
        <w:rPr>
          <w:rFonts w:ascii="Times New Roman" w:hAnsi="Times New Roman" w:cs="Times New Roman"/>
          <w:b/>
          <w:bCs/>
          <w:color w:val="auto"/>
          <w:sz w:val="22"/>
          <w:szCs w:val="22"/>
        </w:rPr>
        <w:t xml:space="preserve"> </w:t>
      </w:r>
      <w:r w:rsidR="00820BB9" w:rsidRPr="00966EB8">
        <w:rPr>
          <w:rFonts w:ascii="Times New Roman" w:hAnsi="Times New Roman" w:cs="Times New Roman"/>
          <w:b/>
          <w:bCs/>
          <w:color w:val="auto"/>
          <w:sz w:val="22"/>
          <w:szCs w:val="22"/>
        </w:rPr>
        <w:t>(</w:t>
      </w:r>
      <w:r w:rsidR="00F82941" w:rsidRPr="00966EB8">
        <w:rPr>
          <w:rFonts w:ascii="Times New Roman" w:hAnsi="Times New Roman" w:cs="Times New Roman"/>
          <w:b/>
          <w:bCs/>
          <w:color w:val="auto"/>
          <w:sz w:val="22"/>
          <w:szCs w:val="22"/>
        </w:rPr>
        <w:t>3</w:t>
      </w:r>
      <w:r w:rsidR="0040494B" w:rsidRPr="00966EB8">
        <w:rPr>
          <w:rFonts w:ascii="Times New Roman" w:hAnsi="Times New Roman" w:cs="Times New Roman"/>
          <w:b/>
          <w:bCs/>
          <w:color w:val="auto"/>
          <w:sz w:val="22"/>
          <w:szCs w:val="22"/>
        </w:rPr>
        <w:t>0 Points)</w:t>
      </w:r>
    </w:p>
    <w:p w14:paraId="53382CF1" w14:textId="49879179" w:rsidR="00820BB9" w:rsidRPr="00966EB8" w:rsidRDefault="00B601CC" w:rsidP="002F3FD6">
      <w:pPr>
        <w:pStyle w:val="Default"/>
        <w:ind w:left="900"/>
        <w:rPr>
          <w:rFonts w:ascii="Times New Roman" w:hAnsi="Times New Roman" w:cs="Times New Roman"/>
          <w:b/>
          <w:bCs/>
          <w:color w:val="auto"/>
          <w:sz w:val="22"/>
          <w:szCs w:val="22"/>
        </w:rPr>
      </w:pPr>
      <w:r w:rsidRPr="00966EB8">
        <w:rPr>
          <w:rFonts w:ascii="Times New Roman" w:hAnsi="Times New Roman" w:cs="Times New Roman"/>
          <w:color w:val="auto"/>
          <w:sz w:val="22"/>
          <w:szCs w:val="22"/>
        </w:rPr>
        <w:t>Respondent</w:t>
      </w:r>
      <w:r w:rsidR="00820BB9" w:rsidRPr="00966EB8">
        <w:rPr>
          <w:rFonts w:ascii="Times New Roman" w:hAnsi="Times New Roman" w:cs="Times New Roman"/>
          <w:color w:val="auto"/>
          <w:sz w:val="22"/>
          <w:szCs w:val="22"/>
        </w:rPr>
        <w:t xml:space="preserve"> with highest rating shall receive </w:t>
      </w:r>
      <w:r w:rsidR="00F82941" w:rsidRPr="00966EB8">
        <w:rPr>
          <w:rFonts w:ascii="Times New Roman" w:hAnsi="Times New Roman" w:cs="Times New Roman"/>
          <w:color w:val="auto"/>
          <w:sz w:val="22"/>
          <w:szCs w:val="22"/>
        </w:rPr>
        <w:t>thirty</w:t>
      </w:r>
      <w:r w:rsidR="00820BB9" w:rsidRPr="00966EB8">
        <w:rPr>
          <w:rFonts w:ascii="Times New Roman" w:hAnsi="Times New Roman" w:cs="Times New Roman"/>
          <w:color w:val="auto"/>
          <w:sz w:val="22"/>
          <w:szCs w:val="22"/>
        </w:rPr>
        <w:t xml:space="preserve"> (</w:t>
      </w:r>
      <w:r w:rsidR="00F82941" w:rsidRPr="00966EB8">
        <w:rPr>
          <w:rFonts w:ascii="Times New Roman" w:hAnsi="Times New Roman" w:cs="Times New Roman"/>
          <w:color w:val="auto"/>
          <w:sz w:val="22"/>
          <w:szCs w:val="22"/>
        </w:rPr>
        <w:t>3</w:t>
      </w:r>
      <w:r w:rsidR="00820BB9" w:rsidRPr="00966EB8">
        <w:rPr>
          <w:rFonts w:ascii="Times New Roman" w:hAnsi="Times New Roman" w:cs="Times New Roman"/>
          <w:color w:val="auto"/>
          <w:sz w:val="22"/>
          <w:szCs w:val="22"/>
        </w:rPr>
        <w:t>0) points. Points shall be assigned based on factors within this category, to include but are not limited to:</w:t>
      </w:r>
    </w:p>
    <w:p w14:paraId="2D20F14B" w14:textId="1E4F71C5" w:rsidR="00820BB9" w:rsidRPr="00966EB8" w:rsidRDefault="00820BB9" w:rsidP="00F6113E">
      <w:pPr>
        <w:pStyle w:val="Default"/>
        <w:ind w:left="720" w:hanging="360"/>
        <w:jc w:val="both"/>
        <w:rPr>
          <w:rFonts w:ascii="Times New Roman" w:hAnsi="Times New Roman" w:cs="Times New Roman"/>
          <w:color w:val="auto"/>
          <w:sz w:val="22"/>
          <w:szCs w:val="22"/>
        </w:rPr>
      </w:pPr>
      <w:r w:rsidRPr="00966EB8">
        <w:rPr>
          <w:rFonts w:ascii="Times New Roman" w:hAnsi="Times New Roman" w:cs="Times New Roman"/>
          <w:color w:val="auto"/>
          <w:sz w:val="22"/>
          <w:szCs w:val="22"/>
        </w:rPr>
        <w:t xml:space="preserve"> </w:t>
      </w:r>
    </w:p>
    <w:p w14:paraId="63D5989F" w14:textId="2B4E0219" w:rsidR="00820BB9" w:rsidRPr="00966EB8" w:rsidRDefault="00F82941" w:rsidP="00B44EDA">
      <w:pPr>
        <w:pStyle w:val="MyNormal"/>
        <w:numPr>
          <w:ilvl w:val="0"/>
          <w:numId w:val="5"/>
        </w:numPr>
        <w:rPr>
          <w:rFonts w:ascii="Times New Roman" w:hAnsi="Times New Roman"/>
          <w:szCs w:val="22"/>
        </w:rPr>
      </w:pPr>
      <w:r w:rsidRPr="00966EB8">
        <w:rPr>
          <w:rFonts w:ascii="Times New Roman" w:hAnsi="Times New Roman"/>
          <w:szCs w:val="22"/>
        </w:rPr>
        <w:t xml:space="preserve">Profile of organization </w:t>
      </w:r>
      <w:r w:rsidR="005714DA" w:rsidRPr="00966EB8">
        <w:rPr>
          <w:rFonts w:ascii="Times New Roman" w:hAnsi="Times New Roman"/>
          <w:szCs w:val="22"/>
        </w:rPr>
        <w:t>(</w:t>
      </w:r>
      <w:r w:rsidR="00B601CC" w:rsidRPr="00966EB8">
        <w:rPr>
          <w:rFonts w:ascii="Times New Roman" w:hAnsi="Times New Roman"/>
          <w:szCs w:val="22"/>
        </w:rPr>
        <w:t>Respondent O</w:t>
      </w:r>
      <w:r w:rsidR="005714DA" w:rsidRPr="00966EB8">
        <w:rPr>
          <w:rFonts w:ascii="Times New Roman" w:hAnsi="Times New Roman"/>
          <w:szCs w:val="22"/>
        </w:rPr>
        <w:t>verview)</w:t>
      </w:r>
    </w:p>
    <w:p w14:paraId="291A500C" w14:textId="6EB7B0FB" w:rsidR="00405DEA" w:rsidRPr="00966EB8" w:rsidRDefault="00405DEA" w:rsidP="00B44EDA">
      <w:pPr>
        <w:pStyle w:val="MyNormal"/>
        <w:numPr>
          <w:ilvl w:val="0"/>
          <w:numId w:val="5"/>
        </w:numPr>
        <w:rPr>
          <w:rFonts w:ascii="Times New Roman" w:hAnsi="Times New Roman"/>
          <w:szCs w:val="22"/>
        </w:rPr>
      </w:pPr>
      <w:r w:rsidRPr="00966EB8">
        <w:rPr>
          <w:rFonts w:ascii="Times New Roman" w:hAnsi="Times New Roman"/>
          <w:szCs w:val="22"/>
        </w:rPr>
        <w:t>Number of years in business</w:t>
      </w:r>
    </w:p>
    <w:p w14:paraId="59831178" w14:textId="65BBC22A" w:rsidR="00405DEA" w:rsidRPr="00966EB8" w:rsidRDefault="005714DA" w:rsidP="00B44EDA">
      <w:pPr>
        <w:pStyle w:val="MyNormal"/>
        <w:numPr>
          <w:ilvl w:val="0"/>
          <w:numId w:val="5"/>
        </w:numPr>
        <w:rPr>
          <w:rFonts w:ascii="Times New Roman" w:hAnsi="Times New Roman"/>
          <w:szCs w:val="22"/>
        </w:rPr>
      </w:pPr>
      <w:r w:rsidRPr="00966EB8">
        <w:rPr>
          <w:rFonts w:ascii="Times New Roman" w:hAnsi="Times New Roman"/>
          <w:szCs w:val="22"/>
        </w:rPr>
        <w:t xml:space="preserve">Description of similar </w:t>
      </w:r>
      <w:r w:rsidR="00C92BD1" w:rsidRPr="00966EB8">
        <w:rPr>
          <w:rFonts w:ascii="Times New Roman" w:hAnsi="Times New Roman"/>
          <w:szCs w:val="22"/>
        </w:rPr>
        <w:t>engagements</w:t>
      </w:r>
    </w:p>
    <w:p w14:paraId="144CE574" w14:textId="373C7A40" w:rsidR="00012FDB" w:rsidRPr="00966EB8" w:rsidRDefault="00405DEA" w:rsidP="00B44EDA">
      <w:pPr>
        <w:pStyle w:val="MyNormal"/>
        <w:numPr>
          <w:ilvl w:val="0"/>
          <w:numId w:val="5"/>
        </w:numPr>
        <w:rPr>
          <w:rFonts w:ascii="Times New Roman" w:hAnsi="Times New Roman"/>
          <w:szCs w:val="22"/>
        </w:rPr>
      </w:pPr>
      <w:r w:rsidRPr="00966EB8">
        <w:rPr>
          <w:rFonts w:ascii="Times New Roman" w:hAnsi="Times New Roman"/>
          <w:szCs w:val="22"/>
        </w:rPr>
        <w:t xml:space="preserve">Higher Education </w:t>
      </w:r>
      <w:r w:rsidR="00012FDB" w:rsidRPr="00966EB8">
        <w:rPr>
          <w:rFonts w:ascii="Times New Roman" w:hAnsi="Times New Roman"/>
          <w:szCs w:val="22"/>
        </w:rPr>
        <w:t>References</w:t>
      </w:r>
    </w:p>
    <w:p w14:paraId="650B56E0" w14:textId="77777777" w:rsidR="00050B0B" w:rsidRPr="00BA12F5" w:rsidRDefault="00050B0B" w:rsidP="00F6113E">
      <w:pPr>
        <w:pStyle w:val="Default"/>
        <w:ind w:left="720" w:hanging="360"/>
        <w:jc w:val="both"/>
        <w:rPr>
          <w:rFonts w:ascii="Times New Roman" w:hAnsi="Times New Roman" w:cs="Times New Roman"/>
          <w:b/>
          <w:bCs/>
          <w:color w:val="FF0000"/>
          <w:sz w:val="22"/>
          <w:szCs w:val="22"/>
        </w:rPr>
      </w:pPr>
    </w:p>
    <w:p w14:paraId="069E343E" w14:textId="4CD46270" w:rsidR="0040494B" w:rsidRPr="00BA12F5" w:rsidRDefault="00811368" w:rsidP="00B44EDA">
      <w:pPr>
        <w:pStyle w:val="Default"/>
        <w:numPr>
          <w:ilvl w:val="0"/>
          <w:numId w:val="13"/>
        </w:numPr>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Cost</w:t>
      </w:r>
      <w:r w:rsidR="00BB007C" w:rsidRPr="00BA12F5">
        <w:rPr>
          <w:rFonts w:ascii="Times New Roman" w:hAnsi="Times New Roman" w:cs="Times New Roman"/>
          <w:b/>
          <w:bCs/>
          <w:color w:val="auto"/>
          <w:sz w:val="22"/>
          <w:szCs w:val="22"/>
        </w:rPr>
        <w:t xml:space="preserve"> (3</w:t>
      </w:r>
      <w:r w:rsidR="0070014E" w:rsidRPr="00BA12F5">
        <w:rPr>
          <w:rFonts w:ascii="Times New Roman" w:hAnsi="Times New Roman" w:cs="Times New Roman"/>
          <w:b/>
          <w:bCs/>
          <w:color w:val="auto"/>
          <w:sz w:val="22"/>
          <w:szCs w:val="22"/>
        </w:rPr>
        <w:t>0 Points)</w:t>
      </w:r>
      <w:r w:rsidR="00561951" w:rsidRPr="00BA12F5">
        <w:rPr>
          <w:rFonts w:ascii="Times New Roman" w:hAnsi="Times New Roman" w:cs="Times New Roman"/>
          <w:b/>
          <w:bCs/>
          <w:color w:val="auto"/>
          <w:sz w:val="22"/>
          <w:szCs w:val="22"/>
        </w:rPr>
        <w:t xml:space="preserve"> </w:t>
      </w:r>
    </w:p>
    <w:p w14:paraId="3E636734" w14:textId="7B21301F" w:rsidR="0070014E" w:rsidRPr="00BA12F5" w:rsidRDefault="0070014E" w:rsidP="002F3FD6">
      <w:pPr>
        <w:pStyle w:val="Default"/>
        <w:ind w:left="900"/>
        <w:rPr>
          <w:rFonts w:ascii="Times New Roman" w:hAnsi="Times New Roman" w:cs="Times New Roman"/>
          <w:b/>
          <w:bCs/>
          <w:color w:val="auto"/>
          <w:sz w:val="22"/>
          <w:szCs w:val="22"/>
        </w:rPr>
      </w:pPr>
      <w:r w:rsidRPr="00BA12F5">
        <w:rPr>
          <w:rFonts w:ascii="Times New Roman" w:hAnsi="Times New Roman" w:cs="Times New Roman"/>
          <w:color w:val="auto"/>
          <w:sz w:val="22"/>
          <w:szCs w:val="22"/>
        </w:rPr>
        <w:t xml:space="preserve">Points shall be assigned for the cost of the specific </w:t>
      </w:r>
      <w:r w:rsidR="00405DEA" w:rsidRPr="00BA12F5">
        <w:rPr>
          <w:rFonts w:ascii="Times New Roman" w:hAnsi="Times New Roman" w:cs="Times New Roman"/>
          <w:color w:val="auto"/>
          <w:sz w:val="22"/>
          <w:szCs w:val="22"/>
        </w:rPr>
        <w:t>c</w:t>
      </w:r>
      <w:r w:rsidR="001F611C" w:rsidRPr="00BA12F5">
        <w:rPr>
          <w:rFonts w:ascii="Times New Roman" w:hAnsi="Times New Roman" w:cs="Times New Roman"/>
          <w:color w:val="auto"/>
          <w:sz w:val="22"/>
          <w:szCs w:val="22"/>
        </w:rPr>
        <w:t>ate</w:t>
      </w:r>
      <w:r w:rsidR="00405DEA" w:rsidRPr="00BA12F5">
        <w:rPr>
          <w:rFonts w:ascii="Times New Roman" w:hAnsi="Times New Roman" w:cs="Times New Roman"/>
          <w:color w:val="auto"/>
          <w:sz w:val="22"/>
          <w:szCs w:val="22"/>
        </w:rPr>
        <w:t>gories</w:t>
      </w:r>
      <w:r w:rsidRPr="00BA12F5">
        <w:rPr>
          <w:rFonts w:ascii="Times New Roman" w:hAnsi="Times New Roman" w:cs="Times New Roman"/>
          <w:color w:val="auto"/>
          <w:sz w:val="22"/>
          <w:szCs w:val="22"/>
        </w:rPr>
        <w:t xml:space="preserve"> </w:t>
      </w:r>
      <w:r w:rsidR="00405DEA" w:rsidRPr="00BA12F5">
        <w:rPr>
          <w:rFonts w:ascii="Times New Roman" w:hAnsi="Times New Roman" w:cs="Times New Roman"/>
          <w:color w:val="auto"/>
          <w:sz w:val="22"/>
          <w:szCs w:val="22"/>
        </w:rPr>
        <w:t>of</w:t>
      </w:r>
      <w:r w:rsidRPr="00BA12F5">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BA12F5" w:rsidRDefault="0070014E" w:rsidP="002F3FD6">
      <w:pPr>
        <w:pStyle w:val="Default"/>
        <w:ind w:left="720" w:hanging="360"/>
        <w:rPr>
          <w:rFonts w:ascii="Times New Roman" w:hAnsi="Times New Roman" w:cs="Times New Roman"/>
          <w:color w:val="auto"/>
          <w:sz w:val="22"/>
          <w:szCs w:val="22"/>
        </w:rPr>
      </w:pPr>
    </w:p>
    <w:p w14:paraId="390ED681"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t>Cost points will be assigned on the specific component basis as reflected on the Official Price Sheet, for comparison and evaluation purposes.</w:t>
      </w:r>
    </w:p>
    <w:p w14:paraId="0947E7C3" w14:textId="77777777" w:rsidR="0070014E" w:rsidRPr="00BA12F5" w:rsidRDefault="0070014E" w:rsidP="002F3FD6">
      <w:pPr>
        <w:pStyle w:val="Default"/>
        <w:numPr>
          <w:ilvl w:val="0"/>
          <w:numId w:val="6"/>
        </w:numPr>
        <w:rPr>
          <w:rFonts w:ascii="Times New Roman" w:hAnsi="Times New Roman" w:cs="Times New Roman"/>
          <w:color w:val="auto"/>
          <w:sz w:val="22"/>
          <w:szCs w:val="22"/>
        </w:rPr>
      </w:pPr>
      <w:r w:rsidRPr="00BA12F5">
        <w:rPr>
          <w:rFonts w:ascii="Times New Roman" w:hAnsi="Times New Roman" w:cs="Times New Roman"/>
          <w:color w:val="auto"/>
          <w:sz w:val="22"/>
          <w:szCs w:val="22"/>
        </w:rPr>
        <w:lastRenderedPageBreak/>
        <w:t>The bid with the lowest estimated cost of the overall system will receive the maximum points possible for this section.</w:t>
      </w:r>
    </w:p>
    <w:p w14:paraId="2692CF9A" w14:textId="6DFD039E" w:rsidR="0070014E" w:rsidRPr="00BA12F5" w:rsidRDefault="0070014E" w:rsidP="00B44EDA">
      <w:pPr>
        <w:pStyle w:val="Default"/>
        <w:numPr>
          <w:ilvl w:val="0"/>
          <w:numId w:val="6"/>
        </w:numPr>
        <w:jc w:val="both"/>
        <w:rPr>
          <w:rFonts w:ascii="Times New Roman" w:hAnsi="Times New Roman" w:cs="Times New Roman"/>
          <w:b/>
          <w:bCs/>
          <w:color w:val="auto"/>
          <w:sz w:val="22"/>
          <w:szCs w:val="22"/>
        </w:rPr>
      </w:pPr>
      <w:r w:rsidRPr="00BA12F5">
        <w:rPr>
          <w:rFonts w:ascii="Times New Roman" w:hAnsi="Times New Roman" w:cs="Times New Roman"/>
          <w:color w:val="auto"/>
          <w:sz w:val="22"/>
          <w:szCs w:val="22"/>
        </w:rPr>
        <w:t>Remaining bids will receive points in accordance with the following formula:</w:t>
      </w:r>
    </w:p>
    <w:p w14:paraId="1E80C92C" w14:textId="77777777" w:rsidR="00FC1E8B" w:rsidRPr="00BA12F5" w:rsidRDefault="00FC1E8B" w:rsidP="00FC1E8B">
      <w:pPr>
        <w:pStyle w:val="Default"/>
        <w:ind w:left="1449"/>
        <w:jc w:val="both"/>
        <w:rPr>
          <w:rFonts w:ascii="Times New Roman" w:hAnsi="Times New Roman" w:cs="Times New Roman"/>
          <w:b/>
          <w:bCs/>
          <w:color w:val="auto"/>
          <w:sz w:val="22"/>
          <w:szCs w:val="22"/>
        </w:rPr>
      </w:pPr>
    </w:p>
    <w:p w14:paraId="6430CDBB" w14:textId="485CF75E" w:rsidR="0070014E" w:rsidRPr="00BA12F5" w:rsidRDefault="0070014E" w:rsidP="00C676D5">
      <w:pPr>
        <w:pStyle w:val="Default"/>
        <w:ind w:left="1449"/>
        <w:jc w:val="both"/>
        <w:rPr>
          <w:rFonts w:ascii="Times New Roman" w:hAnsi="Times New Roman" w:cs="Times New Roman"/>
          <w:b/>
          <w:bCs/>
          <w:color w:val="auto"/>
          <w:sz w:val="22"/>
          <w:szCs w:val="22"/>
        </w:rPr>
      </w:pPr>
      <w:r w:rsidRPr="00BA12F5">
        <w:rPr>
          <w:rFonts w:ascii="Times New Roman" w:hAnsi="Times New Roman" w:cs="Times New Roman"/>
          <w:b/>
          <w:bCs/>
          <w:color w:val="auto"/>
          <w:sz w:val="22"/>
          <w:szCs w:val="22"/>
        </w:rPr>
        <w:tab/>
      </w:r>
      <w:r w:rsidR="00811368" w:rsidRPr="00BA12F5">
        <w:rPr>
          <w:rFonts w:ascii="Times New Roman" w:hAnsi="Times New Roman" w:cs="Times New Roman"/>
          <w:b/>
          <w:bCs/>
          <w:color w:val="auto"/>
          <w:sz w:val="22"/>
          <w:szCs w:val="22"/>
        </w:rPr>
        <w:t>(a/</w:t>
      </w:r>
      <w:proofErr w:type="gramStart"/>
      <w:r w:rsidR="00811368" w:rsidRPr="00BA12F5">
        <w:rPr>
          <w:rFonts w:ascii="Times New Roman" w:hAnsi="Times New Roman" w:cs="Times New Roman"/>
          <w:b/>
          <w:bCs/>
          <w:color w:val="auto"/>
          <w:sz w:val="22"/>
          <w:szCs w:val="22"/>
        </w:rPr>
        <w:t>b)(</w:t>
      </w:r>
      <w:proofErr w:type="gramEnd"/>
      <w:r w:rsidR="00811368" w:rsidRPr="00BA12F5">
        <w:rPr>
          <w:rFonts w:ascii="Times New Roman" w:hAnsi="Times New Roman" w:cs="Times New Roman"/>
          <w:b/>
          <w:bCs/>
          <w:color w:val="auto"/>
          <w:sz w:val="22"/>
          <w:szCs w:val="22"/>
        </w:rPr>
        <w:t>c) = d</w:t>
      </w:r>
    </w:p>
    <w:p w14:paraId="3F51734C"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a = lowest cost bid in dollars</w:t>
      </w:r>
    </w:p>
    <w:p w14:paraId="32C107D2" w14:textId="77777777"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b = second (third, fourth, etc.) lowest cost bid</w:t>
      </w:r>
    </w:p>
    <w:p w14:paraId="3255DBA1" w14:textId="63529CDF" w:rsidR="0070014E"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c = max</w:t>
      </w:r>
      <w:r w:rsidR="00BB007C" w:rsidRPr="00BA12F5">
        <w:rPr>
          <w:rFonts w:ascii="Times New Roman" w:hAnsi="Times New Roman" w:cs="Times New Roman"/>
          <w:color w:val="auto"/>
          <w:sz w:val="22"/>
          <w:szCs w:val="22"/>
        </w:rPr>
        <w:t>imum points for Cost category (3</w:t>
      </w:r>
      <w:r w:rsidR="00811368" w:rsidRPr="00BA12F5">
        <w:rPr>
          <w:rFonts w:ascii="Times New Roman" w:hAnsi="Times New Roman" w:cs="Times New Roman"/>
          <w:color w:val="auto"/>
          <w:sz w:val="22"/>
          <w:szCs w:val="22"/>
        </w:rPr>
        <w:t>0)</w:t>
      </w:r>
    </w:p>
    <w:p w14:paraId="22D78F40" w14:textId="77777777" w:rsidR="00811368" w:rsidRPr="00BA12F5" w:rsidRDefault="0070014E" w:rsidP="00F6113E">
      <w:pPr>
        <w:pStyle w:val="Default"/>
        <w:ind w:left="1449"/>
        <w:jc w:val="both"/>
        <w:rPr>
          <w:rFonts w:ascii="Times New Roman" w:hAnsi="Times New Roman" w:cs="Times New Roman"/>
          <w:color w:val="auto"/>
          <w:sz w:val="22"/>
          <w:szCs w:val="22"/>
        </w:rPr>
      </w:pPr>
      <w:r w:rsidRPr="00BA12F5">
        <w:rPr>
          <w:rFonts w:ascii="Times New Roman" w:hAnsi="Times New Roman" w:cs="Times New Roman"/>
          <w:color w:val="auto"/>
          <w:sz w:val="22"/>
          <w:szCs w:val="22"/>
        </w:rPr>
        <w:tab/>
      </w:r>
      <w:r w:rsidR="00811368" w:rsidRPr="00BA12F5">
        <w:rPr>
          <w:rFonts w:ascii="Times New Roman" w:hAnsi="Times New Roman" w:cs="Times New Roman"/>
          <w:color w:val="auto"/>
          <w:sz w:val="22"/>
          <w:szCs w:val="22"/>
        </w:rPr>
        <w:t>d = number of points allocated to bid</w:t>
      </w:r>
    </w:p>
    <w:bookmarkEnd w:id="32"/>
    <w:p w14:paraId="03CA90BA" w14:textId="77777777" w:rsidR="008A1CAD" w:rsidRPr="00BA12F5"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BA12F5" w:rsidRDefault="008D4548" w:rsidP="008A1CAD">
      <w:pPr>
        <w:tabs>
          <w:tab w:val="left" w:pos="540"/>
        </w:tabs>
        <w:spacing w:after="0" w:line="240" w:lineRule="auto"/>
        <w:ind w:left="540"/>
        <w:jc w:val="both"/>
        <w:rPr>
          <w:rFonts w:ascii="Times New Roman" w:hAnsi="Times New Roman" w:cs="Times New Roman"/>
        </w:rPr>
      </w:pPr>
      <w:r w:rsidRPr="00BA12F5">
        <w:rPr>
          <w:rFonts w:ascii="Times New Roman" w:hAnsi="Times New Roman" w:cs="Times New Roman"/>
        </w:rPr>
        <w:t xml:space="preserve">Failure of the Respondent to provide in his/her proposal any information requested in this </w:t>
      </w:r>
      <w:r w:rsidR="00481EB5" w:rsidRPr="00BA12F5">
        <w:rPr>
          <w:rFonts w:ascii="Times New Roman" w:hAnsi="Times New Roman" w:cs="Times New Roman"/>
        </w:rPr>
        <w:t xml:space="preserve">RFP </w:t>
      </w:r>
      <w:r w:rsidRPr="00BA12F5">
        <w:rPr>
          <w:rFonts w:ascii="Times New Roman" w:hAnsi="Times New Roman" w:cs="Times New Roman"/>
        </w:rPr>
        <w:t xml:space="preserve">may result in disqualification of his/her proposal and shall be the responsibility of the </w:t>
      </w:r>
      <w:r w:rsidR="00481EB5" w:rsidRPr="00BA12F5">
        <w:rPr>
          <w:rFonts w:ascii="Times New Roman" w:hAnsi="Times New Roman" w:cs="Times New Roman"/>
        </w:rPr>
        <w:t>r</w:t>
      </w:r>
      <w:r w:rsidRPr="00BA12F5">
        <w:rPr>
          <w:rFonts w:ascii="Times New Roman" w:hAnsi="Times New Roman" w:cs="Times New Roman"/>
        </w:rPr>
        <w:t>espondent.</w:t>
      </w:r>
    </w:p>
    <w:p w14:paraId="773DBAE8" w14:textId="668825BD" w:rsidR="008A1CAD" w:rsidRDefault="008A1CAD" w:rsidP="008A1CAD">
      <w:pPr>
        <w:tabs>
          <w:tab w:val="left" w:pos="540"/>
        </w:tabs>
        <w:spacing w:after="0" w:line="240" w:lineRule="auto"/>
        <w:ind w:left="540"/>
        <w:jc w:val="both"/>
        <w:rPr>
          <w:rFonts w:ascii="Times New Roman" w:hAnsi="Times New Roman" w:cs="Times New Roman"/>
        </w:rPr>
      </w:pPr>
    </w:p>
    <w:p w14:paraId="101CC2AB" w14:textId="3A64C907" w:rsidR="00B16B9E" w:rsidRDefault="00B16B9E" w:rsidP="008A1CAD">
      <w:pPr>
        <w:tabs>
          <w:tab w:val="left" w:pos="540"/>
        </w:tabs>
        <w:spacing w:after="0" w:line="240" w:lineRule="auto"/>
        <w:ind w:left="540"/>
        <w:jc w:val="both"/>
        <w:rPr>
          <w:rFonts w:ascii="Times New Roman" w:hAnsi="Times New Roman" w:cs="Times New Roman"/>
        </w:rPr>
      </w:pPr>
    </w:p>
    <w:p w14:paraId="75A2235B" w14:textId="77777777" w:rsidR="007B25AD" w:rsidRDefault="007B25AD" w:rsidP="008A1CAD">
      <w:pPr>
        <w:tabs>
          <w:tab w:val="left" w:pos="540"/>
        </w:tabs>
        <w:spacing w:after="0" w:line="240" w:lineRule="auto"/>
        <w:ind w:left="540"/>
        <w:jc w:val="both"/>
        <w:rPr>
          <w:rFonts w:ascii="Times New Roman" w:hAnsi="Times New Roman" w:cs="Times New Roman"/>
        </w:rPr>
      </w:pPr>
    </w:p>
    <w:p w14:paraId="1168D8B7" w14:textId="77777777" w:rsidR="007B25AD" w:rsidRDefault="007B25AD" w:rsidP="008A1CAD">
      <w:pPr>
        <w:tabs>
          <w:tab w:val="left" w:pos="540"/>
        </w:tabs>
        <w:spacing w:after="0" w:line="240" w:lineRule="auto"/>
        <w:ind w:left="540"/>
        <w:jc w:val="both"/>
        <w:rPr>
          <w:rFonts w:ascii="Times New Roman" w:hAnsi="Times New Roman" w:cs="Times New Roman"/>
        </w:rPr>
      </w:pPr>
    </w:p>
    <w:p w14:paraId="266517FB" w14:textId="77777777" w:rsidR="007B25AD" w:rsidRDefault="007B25AD" w:rsidP="008A1CAD">
      <w:pPr>
        <w:tabs>
          <w:tab w:val="left" w:pos="540"/>
        </w:tabs>
        <w:spacing w:after="0" w:line="240" w:lineRule="auto"/>
        <w:ind w:left="540"/>
        <w:jc w:val="both"/>
        <w:rPr>
          <w:rFonts w:ascii="Times New Roman" w:hAnsi="Times New Roman" w:cs="Times New Roman"/>
        </w:rPr>
      </w:pPr>
    </w:p>
    <w:p w14:paraId="69924B6B" w14:textId="77777777" w:rsidR="007B25AD" w:rsidRDefault="007B25AD" w:rsidP="008A1CAD">
      <w:pPr>
        <w:tabs>
          <w:tab w:val="left" w:pos="540"/>
        </w:tabs>
        <w:spacing w:after="0" w:line="240" w:lineRule="auto"/>
        <w:ind w:left="540"/>
        <w:jc w:val="both"/>
        <w:rPr>
          <w:rFonts w:ascii="Times New Roman" w:hAnsi="Times New Roman" w:cs="Times New Roman"/>
        </w:rPr>
      </w:pPr>
    </w:p>
    <w:p w14:paraId="1DD1D6B7" w14:textId="77777777" w:rsidR="007B25AD" w:rsidRDefault="007B25AD" w:rsidP="008A1CAD">
      <w:pPr>
        <w:tabs>
          <w:tab w:val="left" w:pos="540"/>
        </w:tabs>
        <w:spacing w:after="0" w:line="240" w:lineRule="auto"/>
        <w:ind w:left="540"/>
        <w:jc w:val="both"/>
        <w:rPr>
          <w:rFonts w:ascii="Times New Roman" w:hAnsi="Times New Roman" w:cs="Times New Roman"/>
        </w:rPr>
      </w:pPr>
    </w:p>
    <w:p w14:paraId="6E90757B" w14:textId="77777777" w:rsidR="007B25AD" w:rsidRDefault="007B25AD" w:rsidP="008A1CAD">
      <w:pPr>
        <w:tabs>
          <w:tab w:val="left" w:pos="540"/>
        </w:tabs>
        <w:spacing w:after="0" w:line="240" w:lineRule="auto"/>
        <w:ind w:left="540"/>
        <w:jc w:val="both"/>
        <w:rPr>
          <w:rFonts w:ascii="Times New Roman" w:hAnsi="Times New Roman" w:cs="Times New Roman"/>
        </w:rPr>
      </w:pPr>
    </w:p>
    <w:p w14:paraId="5E4245A9" w14:textId="77777777" w:rsidR="007B25AD" w:rsidRDefault="007B25AD" w:rsidP="008A1CAD">
      <w:pPr>
        <w:tabs>
          <w:tab w:val="left" w:pos="540"/>
        </w:tabs>
        <w:spacing w:after="0" w:line="240" w:lineRule="auto"/>
        <w:ind w:left="540"/>
        <w:jc w:val="both"/>
        <w:rPr>
          <w:rFonts w:ascii="Times New Roman" w:hAnsi="Times New Roman" w:cs="Times New Roman"/>
        </w:rPr>
      </w:pPr>
    </w:p>
    <w:p w14:paraId="1138C052" w14:textId="77777777" w:rsidR="007B25AD" w:rsidRDefault="007B25AD" w:rsidP="008A1CAD">
      <w:pPr>
        <w:tabs>
          <w:tab w:val="left" w:pos="540"/>
        </w:tabs>
        <w:spacing w:after="0" w:line="240" w:lineRule="auto"/>
        <w:ind w:left="540"/>
        <w:jc w:val="both"/>
        <w:rPr>
          <w:rFonts w:ascii="Times New Roman" w:hAnsi="Times New Roman" w:cs="Times New Roman"/>
        </w:rPr>
      </w:pPr>
    </w:p>
    <w:p w14:paraId="5319161C" w14:textId="77777777" w:rsidR="007B25AD" w:rsidRDefault="007B25AD" w:rsidP="008A1CAD">
      <w:pPr>
        <w:tabs>
          <w:tab w:val="left" w:pos="540"/>
        </w:tabs>
        <w:spacing w:after="0" w:line="240" w:lineRule="auto"/>
        <w:ind w:left="540"/>
        <w:jc w:val="both"/>
        <w:rPr>
          <w:rFonts w:ascii="Times New Roman" w:hAnsi="Times New Roman" w:cs="Times New Roman"/>
        </w:rPr>
      </w:pPr>
    </w:p>
    <w:p w14:paraId="4780E025" w14:textId="3623B3AC" w:rsidR="00B16B9E" w:rsidRDefault="00B16B9E" w:rsidP="008A1CAD">
      <w:pPr>
        <w:tabs>
          <w:tab w:val="left" w:pos="540"/>
        </w:tabs>
        <w:spacing w:after="0" w:line="240" w:lineRule="auto"/>
        <w:ind w:left="540"/>
        <w:jc w:val="both"/>
        <w:rPr>
          <w:rFonts w:ascii="Times New Roman" w:hAnsi="Times New Roman" w:cs="Times New Roman"/>
        </w:rPr>
      </w:pPr>
    </w:p>
    <w:p w14:paraId="12B0AB39" w14:textId="1EA5661A" w:rsidR="00B16B9E" w:rsidRDefault="00B16B9E" w:rsidP="008A1CAD">
      <w:pPr>
        <w:tabs>
          <w:tab w:val="left" w:pos="540"/>
        </w:tabs>
        <w:spacing w:after="0" w:line="240" w:lineRule="auto"/>
        <w:ind w:left="540"/>
        <w:jc w:val="both"/>
        <w:rPr>
          <w:rFonts w:ascii="Times New Roman" w:hAnsi="Times New Roman" w:cs="Times New Roman"/>
        </w:rPr>
      </w:pPr>
    </w:p>
    <w:p w14:paraId="25020AB1" w14:textId="4D5B8041" w:rsidR="00247BAD" w:rsidRPr="00966EB8" w:rsidRDefault="00247BAD" w:rsidP="008A1CAD">
      <w:pPr>
        <w:tabs>
          <w:tab w:val="left" w:pos="540"/>
        </w:tabs>
        <w:spacing w:after="0" w:line="240" w:lineRule="auto"/>
        <w:jc w:val="both"/>
        <w:rPr>
          <w:rFonts w:ascii="Times New Roman" w:hAnsi="Times New Roman" w:cs="Times New Roman"/>
          <w:b/>
          <w:bCs/>
          <w:color w:val="000000"/>
        </w:rPr>
      </w:pPr>
      <w:r w:rsidRPr="00966EB8">
        <w:rPr>
          <w:rFonts w:ascii="Times New Roman" w:hAnsi="Times New Roman" w:cs="Times New Roman"/>
          <w:b/>
          <w:bCs/>
          <w:color w:val="000000"/>
        </w:rPr>
        <w:t>1</w:t>
      </w:r>
      <w:r w:rsidR="00931669" w:rsidRPr="00966EB8">
        <w:rPr>
          <w:rFonts w:ascii="Times New Roman" w:hAnsi="Times New Roman" w:cs="Times New Roman"/>
          <w:b/>
          <w:bCs/>
          <w:color w:val="000000"/>
        </w:rPr>
        <w:t>6</w:t>
      </w:r>
      <w:r w:rsidRPr="00966EB8">
        <w:rPr>
          <w:rFonts w:ascii="Times New Roman" w:hAnsi="Times New Roman" w:cs="Times New Roman"/>
          <w:b/>
          <w:bCs/>
          <w:color w:val="000000"/>
        </w:rPr>
        <w:t>.</w:t>
      </w:r>
      <w:r w:rsidRPr="00966EB8">
        <w:rPr>
          <w:rFonts w:ascii="Times New Roman" w:hAnsi="Times New Roman" w:cs="Times New Roman"/>
          <w:b/>
          <w:bCs/>
          <w:color w:val="000000"/>
        </w:rPr>
        <w:tab/>
      </w:r>
      <w:r w:rsidR="00173BA2" w:rsidRPr="00966EB8">
        <w:rPr>
          <w:rFonts w:ascii="Times New Roman" w:hAnsi="Times New Roman" w:cs="Times New Roman"/>
          <w:b/>
          <w:bCs/>
          <w:color w:val="000000"/>
        </w:rPr>
        <w:t xml:space="preserve">SERVICE </w:t>
      </w:r>
      <w:r w:rsidRPr="00966EB8">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966EB8" w14:paraId="3AC9E945" w14:textId="2FCC3610" w:rsidTr="00C15EB7">
        <w:trPr>
          <w:trHeight w:val="797"/>
        </w:trPr>
        <w:tc>
          <w:tcPr>
            <w:tcW w:w="2700" w:type="dxa"/>
            <w:shd w:val="clear" w:color="000000" w:fill="BFBFBF"/>
            <w:vAlign w:val="center"/>
            <w:hideMark/>
          </w:tcPr>
          <w:p w14:paraId="13EEC18C" w14:textId="5C1D9902" w:rsidR="00D730C9" w:rsidRPr="00966EB8" w:rsidRDefault="00D730C9" w:rsidP="00D730C9">
            <w:pPr>
              <w:spacing w:after="0" w:line="240" w:lineRule="auto"/>
              <w:jc w:val="center"/>
              <w:rPr>
                <w:rFonts w:ascii="Times New Roman" w:eastAsia="Times New Roman" w:hAnsi="Times New Roman" w:cs="Times New Roman"/>
                <w:b/>
                <w:bCs/>
              </w:rPr>
            </w:pPr>
            <w:r w:rsidRPr="00966EB8">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966EB8" w:rsidRDefault="00D730C9" w:rsidP="00D730C9">
            <w:pPr>
              <w:spacing w:after="0" w:line="240" w:lineRule="auto"/>
              <w:jc w:val="center"/>
              <w:rPr>
                <w:rFonts w:ascii="Times New Roman" w:eastAsia="Times New Roman" w:hAnsi="Times New Roman" w:cs="Times New Roman"/>
                <w:b/>
                <w:bCs/>
              </w:rPr>
            </w:pPr>
            <w:r w:rsidRPr="00966EB8">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966EB8" w:rsidRDefault="00D730C9" w:rsidP="00D730C9">
            <w:pPr>
              <w:spacing w:after="0" w:line="240" w:lineRule="auto"/>
              <w:jc w:val="center"/>
              <w:rPr>
                <w:rFonts w:ascii="Times New Roman" w:eastAsia="Times New Roman" w:hAnsi="Times New Roman" w:cs="Times New Roman"/>
                <w:b/>
                <w:bCs/>
              </w:rPr>
            </w:pPr>
            <w:r w:rsidRPr="00966EB8">
              <w:rPr>
                <w:rFonts w:ascii="Times New Roman" w:eastAsia="Times New Roman" w:hAnsi="Times New Roman" w:cs="Times New Roman"/>
                <w:b/>
                <w:bCs/>
              </w:rPr>
              <w:t>Compensation / Damages</w:t>
            </w:r>
          </w:p>
        </w:tc>
      </w:tr>
      <w:tr w:rsidR="00CB1257" w:rsidRPr="00966EB8" w14:paraId="7CC29877" w14:textId="752E7342" w:rsidTr="00C15EB7">
        <w:trPr>
          <w:trHeight w:val="1418"/>
        </w:trPr>
        <w:tc>
          <w:tcPr>
            <w:tcW w:w="2700" w:type="dxa"/>
            <w:shd w:val="clear" w:color="000000" w:fill="BFBFBF"/>
            <w:vAlign w:val="center"/>
            <w:hideMark/>
          </w:tcPr>
          <w:p w14:paraId="6F06D5AE" w14:textId="3FAF0D40" w:rsidR="00CB1257" w:rsidRPr="00966EB8" w:rsidRDefault="00CB1257" w:rsidP="00CB1257">
            <w:pPr>
              <w:spacing w:after="0" w:line="240" w:lineRule="auto"/>
              <w:rPr>
                <w:rFonts w:ascii="Times New Roman" w:eastAsia="Times New Roman" w:hAnsi="Times New Roman" w:cs="Times New Roman"/>
                <w:b/>
                <w:bCs/>
              </w:rPr>
            </w:pPr>
            <w:r w:rsidRPr="00966EB8">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966EB8" w:rsidRDefault="00CB1257" w:rsidP="00CB1257">
            <w:pPr>
              <w:spacing w:after="0" w:line="240" w:lineRule="auto"/>
              <w:rPr>
                <w:rFonts w:ascii="Times New Roman" w:eastAsia="Times New Roman" w:hAnsi="Times New Roman" w:cs="Times New Roman"/>
              </w:rPr>
            </w:pPr>
            <w:r w:rsidRPr="00966EB8">
              <w:rPr>
                <w:rFonts w:ascii="Times New Roman" w:eastAsia="Times New Roman" w:hAnsi="Times New Roman" w:cs="Times New Roman"/>
              </w:rPr>
              <w:t>Reference standard terms, conditions and all articles of RFP</w:t>
            </w:r>
          </w:p>
        </w:tc>
        <w:tc>
          <w:tcPr>
            <w:tcW w:w="5310" w:type="dxa"/>
            <w:shd w:val="clear" w:color="000000" w:fill="F2F2F2"/>
            <w:vAlign w:val="center"/>
            <w:hideMark/>
          </w:tcPr>
          <w:p w14:paraId="63638A6E" w14:textId="60EB0885" w:rsidR="00CB1257" w:rsidRPr="00966EB8" w:rsidRDefault="00CB1257" w:rsidP="00CB1257">
            <w:pPr>
              <w:spacing w:after="0" w:line="240" w:lineRule="auto"/>
              <w:rPr>
                <w:rFonts w:ascii="Times New Roman" w:eastAsia="Times New Roman" w:hAnsi="Times New Roman" w:cs="Times New Roman"/>
              </w:rPr>
            </w:pPr>
            <w:r w:rsidRPr="00966EB8">
              <w:rPr>
                <w:rFonts w:ascii="Times New Roman" w:eastAsia="Times New Roman" w:hAnsi="Times New Roman" w:cs="Times New Roman"/>
                <w:b/>
              </w:rPr>
              <w:t>Termination of Contract:</w:t>
            </w:r>
            <w:r w:rsidRPr="00966EB8">
              <w:rPr>
                <w:rFonts w:ascii="Times New Roman" w:eastAsia="Times New Roman" w:hAnsi="Times New Roman" w:cs="Times New Roman"/>
              </w:rPr>
              <w:t xml:space="preserve">  Reference </w:t>
            </w:r>
            <w:r w:rsidR="009F2382" w:rsidRPr="00966EB8">
              <w:rPr>
                <w:rFonts w:ascii="Times New Roman" w:eastAsia="Times New Roman" w:hAnsi="Times New Roman" w:cs="Times New Roman"/>
              </w:rPr>
              <w:t>S</w:t>
            </w:r>
            <w:r w:rsidRPr="00966EB8">
              <w:rPr>
                <w:rFonts w:ascii="Times New Roman" w:eastAsia="Times New Roman" w:hAnsi="Times New Roman" w:cs="Times New Roman"/>
              </w:rPr>
              <w:t xml:space="preserve">ection </w:t>
            </w:r>
            <w:r w:rsidR="00931669" w:rsidRPr="00966EB8">
              <w:rPr>
                <w:rFonts w:ascii="Times New Roman" w:eastAsia="Times New Roman" w:hAnsi="Times New Roman" w:cs="Times New Roman"/>
              </w:rPr>
              <w:t>8</w:t>
            </w:r>
            <w:r w:rsidRPr="00966EB8">
              <w:rPr>
                <w:rFonts w:ascii="Times New Roman" w:eastAsia="Times New Roman" w:hAnsi="Times New Roman" w:cs="Times New Roman"/>
              </w:rPr>
              <w:t xml:space="preserve"> of RFP. This termination clause will apply for insufficient performance of services by </w:t>
            </w:r>
            <w:r w:rsidR="000D30D9" w:rsidRPr="00966EB8">
              <w:rPr>
                <w:rFonts w:ascii="Times New Roman" w:eastAsia="Times New Roman" w:hAnsi="Times New Roman" w:cs="Times New Roman"/>
              </w:rPr>
              <w:t>Contractor</w:t>
            </w:r>
            <w:r w:rsidRPr="00966EB8">
              <w:rPr>
                <w:rFonts w:ascii="Times New Roman" w:eastAsia="Times New Roman" w:hAnsi="Times New Roman" w:cs="Times New Roman"/>
              </w:rPr>
              <w:t xml:space="preserve"> at the sole discretion of the University of Arkansas, Fayetteville.</w:t>
            </w:r>
          </w:p>
        </w:tc>
      </w:tr>
      <w:tr w:rsidR="00CB1257" w:rsidRPr="00966EB8" w14:paraId="77E738B9" w14:textId="4251C4F2" w:rsidTr="00C15EB7">
        <w:trPr>
          <w:trHeight w:val="1669"/>
        </w:trPr>
        <w:tc>
          <w:tcPr>
            <w:tcW w:w="2700" w:type="dxa"/>
            <w:shd w:val="clear" w:color="000000" w:fill="BFBFBF"/>
            <w:vAlign w:val="center"/>
            <w:hideMark/>
          </w:tcPr>
          <w:p w14:paraId="50600CC2" w14:textId="3EBD1E58" w:rsidR="00CB1257" w:rsidRPr="00966EB8" w:rsidRDefault="00CB1257" w:rsidP="00CB1257">
            <w:pPr>
              <w:spacing w:after="0" w:line="240" w:lineRule="auto"/>
              <w:rPr>
                <w:rFonts w:ascii="Times New Roman" w:eastAsia="Times New Roman" w:hAnsi="Times New Roman" w:cs="Times New Roman"/>
                <w:b/>
                <w:bCs/>
              </w:rPr>
            </w:pPr>
            <w:r w:rsidRPr="00966EB8">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4BE1DB" w:rsidR="00CB1257" w:rsidRPr="00966EB8" w:rsidRDefault="00CB1257" w:rsidP="00CB1257">
            <w:pPr>
              <w:spacing w:after="0" w:line="240" w:lineRule="auto"/>
              <w:rPr>
                <w:rFonts w:ascii="Times New Roman" w:eastAsia="Times New Roman" w:hAnsi="Times New Roman" w:cs="Times New Roman"/>
              </w:rPr>
            </w:pPr>
            <w:r w:rsidRPr="00966EB8">
              <w:rPr>
                <w:rFonts w:ascii="Times New Roman" w:eastAsia="Times New Roman" w:hAnsi="Times New Roman" w:cs="Times New Roman"/>
              </w:rPr>
              <w:t>Reference Sections 1 &amp; 2 of RFP: Description, Overview and Scope</w:t>
            </w:r>
          </w:p>
        </w:tc>
        <w:tc>
          <w:tcPr>
            <w:tcW w:w="5310" w:type="dxa"/>
            <w:shd w:val="clear" w:color="000000" w:fill="F2F2F2"/>
            <w:vAlign w:val="center"/>
            <w:hideMark/>
          </w:tcPr>
          <w:p w14:paraId="2B8712C1" w14:textId="5640D367" w:rsidR="00CB1257" w:rsidRPr="00966EB8" w:rsidRDefault="00CB1257" w:rsidP="00CB1257">
            <w:pPr>
              <w:spacing w:after="0" w:line="240" w:lineRule="auto"/>
              <w:rPr>
                <w:rFonts w:ascii="Times New Roman" w:eastAsia="Times New Roman" w:hAnsi="Times New Roman" w:cs="Times New Roman"/>
              </w:rPr>
            </w:pPr>
            <w:r w:rsidRPr="00966EB8">
              <w:rPr>
                <w:rFonts w:ascii="Times New Roman" w:eastAsia="Times New Roman" w:hAnsi="Times New Roman" w:cs="Times New Roman"/>
                <w:b/>
              </w:rPr>
              <w:t>Termination of Contract:</w:t>
            </w:r>
            <w:r w:rsidRPr="00966EB8">
              <w:rPr>
                <w:rFonts w:ascii="Times New Roman" w:eastAsia="Times New Roman" w:hAnsi="Times New Roman" w:cs="Times New Roman"/>
              </w:rPr>
              <w:t xml:space="preserve">  Reference </w:t>
            </w:r>
            <w:r w:rsidR="009F2382" w:rsidRPr="00966EB8">
              <w:rPr>
                <w:rFonts w:ascii="Times New Roman" w:eastAsia="Times New Roman" w:hAnsi="Times New Roman" w:cs="Times New Roman"/>
              </w:rPr>
              <w:t>S</w:t>
            </w:r>
            <w:r w:rsidRPr="00966EB8">
              <w:rPr>
                <w:rFonts w:ascii="Times New Roman" w:eastAsia="Times New Roman" w:hAnsi="Times New Roman" w:cs="Times New Roman"/>
              </w:rPr>
              <w:t xml:space="preserve">ection </w:t>
            </w:r>
            <w:r w:rsidR="00931669" w:rsidRPr="00966EB8">
              <w:rPr>
                <w:rFonts w:ascii="Times New Roman" w:eastAsia="Times New Roman" w:hAnsi="Times New Roman" w:cs="Times New Roman"/>
              </w:rPr>
              <w:t>8</w:t>
            </w:r>
            <w:r w:rsidRPr="00966EB8">
              <w:rPr>
                <w:rFonts w:ascii="Times New Roman" w:eastAsia="Times New Roman" w:hAnsi="Times New Roman" w:cs="Times New Roman"/>
              </w:rPr>
              <w:t xml:space="preserve"> of RFP. This termination clause will apply for insufficient performance of services by </w:t>
            </w:r>
            <w:r w:rsidR="000D30D9" w:rsidRPr="00966EB8">
              <w:rPr>
                <w:rFonts w:ascii="Times New Roman" w:eastAsia="Times New Roman" w:hAnsi="Times New Roman" w:cs="Times New Roman"/>
              </w:rPr>
              <w:t xml:space="preserve">Contractor </w:t>
            </w:r>
            <w:r w:rsidRPr="00966EB8">
              <w:rPr>
                <w:rFonts w:ascii="Times New Roman" w:eastAsia="Times New Roman" w:hAnsi="Times New Roman" w:cs="Times New Roman"/>
              </w:rPr>
              <w:t>at the sole discretion of the University of Arkansas, Fayetteville.</w:t>
            </w:r>
          </w:p>
        </w:tc>
      </w:tr>
      <w:tr w:rsidR="00900ACB" w:rsidRPr="00BA12F5" w14:paraId="6715D462" w14:textId="0452CD38" w:rsidTr="00C15EB7">
        <w:trPr>
          <w:trHeight w:val="1476"/>
        </w:trPr>
        <w:tc>
          <w:tcPr>
            <w:tcW w:w="2700" w:type="dxa"/>
            <w:shd w:val="clear" w:color="000000" w:fill="BFBFBF"/>
            <w:vAlign w:val="center"/>
            <w:hideMark/>
          </w:tcPr>
          <w:p w14:paraId="7C77FD66" w14:textId="086E4DCF" w:rsidR="00900ACB" w:rsidRPr="00966EB8" w:rsidRDefault="00CB1257" w:rsidP="00900ACB">
            <w:pPr>
              <w:spacing w:after="0" w:line="240" w:lineRule="auto"/>
              <w:rPr>
                <w:rFonts w:ascii="Times New Roman" w:eastAsia="Times New Roman" w:hAnsi="Times New Roman" w:cs="Times New Roman"/>
                <w:b/>
                <w:bCs/>
              </w:rPr>
            </w:pPr>
            <w:r w:rsidRPr="00966EB8">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02CF67B9" w:rsidR="00900ACB" w:rsidRPr="00966EB8" w:rsidRDefault="00900ACB" w:rsidP="00F43E3E">
            <w:pPr>
              <w:spacing w:after="0" w:line="240" w:lineRule="auto"/>
              <w:rPr>
                <w:rFonts w:ascii="Times New Roman" w:eastAsia="Times New Roman" w:hAnsi="Times New Roman" w:cs="Times New Roman"/>
              </w:rPr>
            </w:pPr>
            <w:r w:rsidRPr="00966EB8">
              <w:rPr>
                <w:rFonts w:ascii="Times New Roman" w:eastAsia="Times New Roman" w:hAnsi="Times New Roman" w:cs="Times New Roman"/>
              </w:rPr>
              <w:t xml:space="preserve">Reference </w:t>
            </w:r>
            <w:r w:rsidR="009F2382" w:rsidRPr="00966EB8">
              <w:rPr>
                <w:rFonts w:ascii="Times New Roman" w:eastAsia="Times New Roman" w:hAnsi="Times New Roman" w:cs="Times New Roman"/>
              </w:rPr>
              <w:t>S</w:t>
            </w:r>
            <w:r w:rsidRPr="00966EB8">
              <w:rPr>
                <w:rFonts w:ascii="Times New Roman" w:eastAsia="Times New Roman" w:hAnsi="Times New Roman" w:cs="Times New Roman"/>
              </w:rPr>
              <w:t>ection 1</w:t>
            </w:r>
            <w:r w:rsidR="002D5F75" w:rsidRPr="00966EB8">
              <w:rPr>
                <w:rFonts w:ascii="Times New Roman" w:eastAsia="Times New Roman" w:hAnsi="Times New Roman" w:cs="Times New Roman"/>
              </w:rPr>
              <w:t>4</w:t>
            </w:r>
            <w:r w:rsidRPr="00966EB8">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61725D3" w:rsidR="00900ACB" w:rsidRPr="00BA12F5" w:rsidRDefault="00900ACB" w:rsidP="00900ACB">
            <w:pPr>
              <w:spacing w:after="0" w:line="240" w:lineRule="auto"/>
              <w:rPr>
                <w:rFonts w:ascii="Times New Roman" w:eastAsia="Times New Roman" w:hAnsi="Times New Roman" w:cs="Times New Roman"/>
              </w:rPr>
            </w:pPr>
            <w:r w:rsidRPr="00966EB8">
              <w:rPr>
                <w:rFonts w:ascii="Times New Roman" w:eastAsia="Times New Roman" w:hAnsi="Times New Roman" w:cs="Times New Roman"/>
                <w:b/>
              </w:rPr>
              <w:t>Termination of Contract:</w:t>
            </w:r>
            <w:r w:rsidRPr="00966EB8">
              <w:rPr>
                <w:rFonts w:ascii="Times New Roman" w:eastAsia="Times New Roman" w:hAnsi="Times New Roman" w:cs="Times New Roman"/>
              </w:rPr>
              <w:t xml:space="preserve">  Reference </w:t>
            </w:r>
            <w:r w:rsidR="009F2382" w:rsidRPr="00966EB8">
              <w:rPr>
                <w:rFonts w:ascii="Times New Roman" w:eastAsia="Times New Roman" w:hAnsi="Times New Roman" w:cs="Times New Roman"/>
              </w:rPr>
              <w:t>S</w:t>
            </w:r>
            <w:r w:rsidRPr="00966EB8">
              <w:rPr>
                <w:rFonts w:ascii="Times New Roman" w:eastAsia="Times New Roman" w:hAnsi="Times New Roman" w:cs="Times New Roman"/>
              </w:rPr>
              <w:t xml:space="preserve">ection </w:t>
            </w:r>
            <w:r w:rsidR="00931669" w:rsidRPr="00966EB8">
              <w:rPr>
                <w:rFonts w:ascii="Times New Roman" w:eastAsia="Times New Roman" w:hAnsi="Times New Roman" w:cs="Times New Roman"/>
              </w:rPr>
              <w:t>8</w:t>
            </w:r>
            <w:r w:rsidRPr="00966EB8">
              <w:rPr>
                <w:rFonts w:ascii="Times New Roman" w:eastAsia="Times New Roman" w:hAnsi="Times New Roman" w:cs="Times New Roman"/>
              </w:rPr>
              <w:t xml:space="preserve"> of RFP. This termination clause will apply for insufficient performance of services by </w:t>
            </w:r>
            <w:r w:rsidR="000D30D9" w:rsidRPr="00966EB8">
              <w:rPr>
                <w:rFonts w:ascii="Times New Roman" w:eastAsia="Times New Roman" w:hAnsi="Times New Roman" w:cs="Times New Roman"/>
              </w:rPr>
              <w:t>Contractor</w:t>
            </w:r>
            <w:r w:rsidRPr="00966EB8">
              <w:rPr>
                <w:rFonts w:ascii="Times New Roman" w:eastAsia="Times New Roman" w:hAnsi="Times New Roman" w:cs="Times New Roman"/>
              </w:rPr>
              <w:t xml:space="preserve"> at the sole discretion of the University of Arkansas, Fayetteville.</w:t>
            </w:r>
          </w:p>
        </w:tc>
      </w:tr>
      <w:tr w:rsidR="00A9523C" w:rsidRPr="00BA12F5" w14:paraId="649F911E" w14:textId="77777777" w:rsidTr="00C15EB7">
        <w:trPr>
          <w:trHeight w:val="1476"/>
        </w:trPr>
        <w:tc>
          <w:tcPr>
            <w:tcW w:w="2700" w:type="dxa"/>
            <w:shd w:val="clear" w:color="000000" w:fill="BFBFBF"/>
            <w:vAlign w:val="center"/>
          </w:tcPr>
          <w:p w14:paraId="3DD57DBE" w14:textId="2A5E1325" w:rsidR="00A9523C" w:rsidRPr="00BA12F5" w:rsidRDefault="00A9523C" w:rsidP="00A9523C">
            <w:pPr>
              <w:spacing w:after="0" w:line="240" w:lineRule="auto"/>
              <w:rPr>
                <w:rFonts w:ascii="Times New Roman" w:eastAsia="Times New Roman" w:hAnsi="Times New Roman" w:cs="Times New Roman"/>
                <w:bCs/>
              </w:rPr>
            </w:pPr>
            <w:r>
              <w:rPr>
                <w:rFonts w:ascii="Times New Roman" w:eastAsia="Times New Roman" w:hAnsi="Times New Roman" w:cs="Times New Roman"/>
                <w:bCs/>
              </w:rPr>
              <w:t>Accessibility Requirements and other Compliance Features</w:t>
            </w:r>
          </w:p>
        </w:tc>
        <w:tc>
          <w:tcPr>
            <w:tcW w:w="2250" w:type="dxa"/>
            <w:shd w:val="clear" w:color="000000" w:fill="F2F2F2"/>
            <w:vAlign w:val="center"/>
          </w:tcPr>
          <w:p w14:paraId="76114E13" w14:textId="50891990" w:rsidR="00A9523C"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Reference Section 9.5 of RFP:</w:t>
            </w:r>
          </w:p>
          <w:p w14:paraId="4245C7B4" w14:textId="10ED34BA" w:rsidR="00A9523C" w:rsidRPr="00BA12F5" w:rsidRDefault="00A9523C" w:rsidP="00A9523C">
            <w:pPr>
              <w:spacing w:after="0" w:line="240" w:lineRule="auto"/>
              <w:rPr>
                <w:rFonts w:ascii="Times New Roman" w:eastAsia="Times New Roman" w:hAnsi="Times New Roman" w:cs="Times New Roman"/>
              </w:rPr>
            </w:pPr>
            <w:r>
              <w:rPr>
                <w:rFonts w:ascii="Times New Roman" w:eastAsia="Times New Roman" w:hAnsi="Times New Roman" w:cs="Times New Roman"/>
              </w:rPr>
              <w:t>Conditions of Contract</w:t>
            </w:r>
          </w:p>
        </w:tc>
        <w:tc>
          <w:tcPr>
            <w:tcW w:w="5310" w:type="dxa"/>
            <w:shd w:val="clear" w:color="000000" w:fill="F2F2F2"/>
            <w:vAlign w:val="center"/>
          </w:tcPr>
          <w:p w14:paraId="0A0B0A87" w14:textId="770C86EE" w:rsidR="00A9523C" w:rsidRPr="00BA12F5" w:rsidRDefault="00A9523C" w:rsidP="00A9523C">
            <w:pPr>
              <w:spacing w:after="0" w:line="240" w:lineRule="auto"/>
              <w:rPr>
                <w:rFonts w:ascii="Times New Roman" w:eastAsia="Times New Roman" w:hAnsi="Times New Roman" w:cs="Times New Roman"/>
                <w:b/>
              </w:rPr>
            </w:pPr>
            <w:r>
              <w:rPr>
                <w:rFonts w:ascii="Times New Roman" w:eastAsia="Times New Roman" w:hAnsi="Times New Roman" w:cs="Times New Roman"/>
                <w:b/>
              </w:rPr>
              <w:t>Compliance to Accessibility standards and requirements.</w:t>
            </w:r>
          </w:p>
        </w:tc>
      </w:tr>
    </w:tbl>
    <w:p w14:paraId="48E11BEE" w14:textId="77777777" w:rsidR="00D730C9" w:rsidRPr="00BA12F5" w:rsidRDefault="00D730C9" w:rsidP="00847962">
      <w:pPr>
        <w:tabs>
          <w:tab w:val="left" w:pos="540"/>
        </w:tabs>
        <w:spacing w:line="240" w:lineRule="auto"/>
        <w:jc w:val="both"/>
        <w:rPr>
          <w:rFonts w:ascii="Times New Roman" w:hAnsi="Times New Roman" w:cs="Times New Roman"/>
        </w:rPr>
      </w:pPr>
    </w:p>
    <w:p w14:paraId="0AAEAE81" w14:textId="77777777" w:rsidR="00C84E85" w:rsidRPr="00BA12F5" w:rsidRDefault="00C84E85" w:rsidP="00847962">
      <w:pPr>
        <w:spacing w:line="240" w:lineRule="auto"/>
        <w:rPr>
          <w:rFonts w:ascii="Times New Roman" w:hAnsi="Times New Roman" w:cs="Times New Roman"/>
          <w:b/>
          <w:lang w:val="da-DK"/>
        </w:rPr>
      </w:pPr>
      <w:bookmarkStart w:id="33" w:name="_Toc189904353"/>
      <w:r w:rsidRPr="00BA12F5">
        <w:rPr>
          <w:rFonts w:ascii="Times New Roman" w:hAnsi="Times New Roman" w:cs="Times New Roman"/>
          <w:b/>
          <w:lang w:val="da-DK"/>
        </w:rPr>
        <w:lastRenderedPageBreak/>
        <w:br w:type="page"/>
      </w:r>
    </w:p>
    <w:bookmarkEnd w:id="33"/>
    <w:p w14:paraId="7E7B7563" w14:textId="436F6042" w:rsidR="0063554E" w:rsidRPr="00BA12F5" w:rsidRDefault="0063554E" w:rsidP="0063554E">
      <w:pPr>
        <w:pStyle w:val="MyNormal"/>
        <w:jc w:val="left"/>
        <w:rPr>
          <w:rFonts w:ascii="Times New Roman" w:hAnsi="Times New Roman"/>
          <w:b/>
          <w:szCs w:val="22"/>
        </w:rPr>
      </w:pPr>
      <w:r w:rsidRPr="00BA12F5">
        <w:rPr>
          <w:rFonts w:ascii="Times New Roman" w:hAnsi="Times New Roman"/>
          <w:b/>
          <w:szCs w:val="22"/>
        </w:rPr>
        <w:lastRenderedPageBreak/>
        <w:t>APPENDIX I:  O</w:t>
      </w:r>
      <w:r w:rsidR="00301E44" w:rsidRPr="00BA12F5">
        <w:rPr>
          <w:rFonts w:ascii="Times New Roman" w:hAnsi="Times New Roman"/>
          <w:b/>
          <w:szCs w:val="22"/>
        </w:rPr>
        <w:t>FFICIAL PRICE SHEET</w:t>
      </w:r>
    </w:p>
    <w:p w14:paraId="61534615" w14:textId="77777777" w:rsidR="0063554E" w:rsidRPr="00BA12F5" w:rsidRDefault="0063554E" w:rsidP="0063554E">
      <w:pPr>
        <w:pStyle w:val="MyNormal"/>
        <w:jc w:val="left"/>
        <w:rPr>
          <w:rFonts w:ascii="Times New Roman" w:hAnsi="Times New Roman"/>
          <w:b/>
          <w:szCs w:val="22"/>
        </w:rPr>
      </w:pPr>
    </w:p>
    <w:p w14:paraId="52B47BDA" w14:textId="29A994D4" w:rsidR="0063554E" w:rsidRPr="005A3155" w:rsidRDefault="00F15ED4" w:rsidP="0063554E">
      <w:pPr>
        <w:rPr>
          <w:rFonts w:ascii="Times New Roman" w:hAnsi="Times New Roman" w:cs="Times New Roman"/>
          <w:b/>
          <w:highlight w:val="yellow"/>
          <w:u w:val="single"/>
        </w:rPr>
      </w:pPr>
      <w:bookmarkStart w:id="34" w:name="_Hlk63180657"/>
      <w:r w:rsidRPr="00966EB8">
        <w:rPr>
          <w:rFonts w:ascii="Times New Roman" w:hAnsi="Times New Roman" w:cs="Times New Roman"/>
          <w:b/>
        </w:rPr>
        <w:t>RFP</w:t>
      </w:r>
      <w:r w:rsidR="0063554E" w:rsidRPr="00966EB8">
        <w:rPr>
          <w:rFonts w:ascii="Times New Roman" w:hAnsi="Times New Roman" w:cs="Times New Roman"/>
          <w:b/>
        </w:rPr>
        <w:t xml:space="preserve"> NAME:  </w:t>
      </w:r>
      <w:r w:rsidR="00966EB8" w:rsidRPr="00966EB8">
        <w:rPr>
          <w:rFonts w:ascii="Times New Roman" w:hAnsi="Times New Roman" w:cs="Times New Roman"/>
          <w:b/>
        </w:rPr>
        <w:t>Research Administration Support Services</w:t>
      </w:r>
    </w:p>
    <w:p w14:paraId="71004D6F" w14:textId="3F98DB0A" w:rsidR="0063554E" w:rsidRPr="005A3155" w:rsidRDefault="00F15ED4" w:rsidP="0063554E">
      <w:pPr>
        <w:rPr>
          <w:rFonts w:ascii="Times New Roman" w:hAnsi="Times New Roman" w:cs="Times New Roman"/>
          <w:b/>
          <w:highlight w:val="yellow"/>
        </w:rPr>
      </w:pPr>
      <w:r w:rsidRPr="004F0937">
        <w:rPr>
          <w:rFonts w:ascii="Times New Roman" w:hAnsi="Times New Roman" w:cs="Times New Roman"/>
          <w:b/>
        </w:rPr>
        <w:t>RFP</w:t>
      </w:r>
      <w:r w:rsidR="0063554E" w:rsidRPr="004F0937">
        <w:rPr>
          <w:rFonts w:ascii="Times New Roman" w:hAnsi="Times New Roman" w:cs="Times New Roman"/>
          <w:b/>
        </w:rPr>
        <w:t xml:space="preserve"> NUMBER: </w:t>
      </w:r>
      <w:r w:rsidR="004F0937" w:rsidRPr="004F0937">
        <w:rPr>
          <w:rFonts w:ascii="Times New Roman" w:eastAsia="Times New Roman" w:hAnsi="Times New Roman" w:cs="Times New Roman"/>
          <w:b/>
        </w:rPr>
        <w:t>11012024</w:t>
      </w:r>
    </w:p>
    <w:p w14:paraId="33A7831A" w14:textId="09BFF4D4" w:rsidR="0063554E" w:rsidRPr="00067023" w:rsidRDefault="00F15ED4" w:rsidP="0063554E">
      <w:pPr>
        <w:rPr>
          <w:rFonts w:ascii="Times New Roman" w:hAnsi="Times New Roman" w:cs="Times New Roman"/>
          <w:b/>
        </w:rPr>
      </w:pPr>
      <w:r w:rsidRPr="00067023">
        <w:rPr>
          <w:rFonts w:ascii="Times New Roman" w:hAnsi="Times New Roman" w:cs="Times New Roman"/>
          <w:b/>
        </w:rPr>
        <w:t>PROPOSAL</w:t>
      </w:r>
      <w:r w:rsidR="0063554E" w:rsidRPr="00067023">
        <w:rPr>
          <w:rFonts w:ascii="Times New Roman" w:hAnsi="Times New Roman" w:cs="Times New Roman"/>
          <w:b/>
        </w:rPr>
        <w:t xml:space="preserve"> DUE DATE</w:t>
      </w:r>
      <w:r w:rsidR="00365F3F" w:rsidRPr="00067023">
        <w:rPr>
          <w:rFonts w:ascii="Times New Roman" w:hAnsi="Times New Roman" w:cs="Times New Roman"/>
          <w:b/>
        </w:rPr>
        <w:t>/TIME</w:t>
      </w:r>
      <w:r w:rsidR="0063554E" w:rsidRPr="00067023">
        <w:rPr>
          <w:rFonts w:ascii="Times New Roman" w:hAnsi="Times New Roman" w:cs="Times New Roman"/>
          <w:b/>
        </w:rPr>
        <w:t>:</w:t>
      </w:r>
      <w:r w:rsidR="007B25AD">
        <w:rPr>
          <w:rFonts w:ascii="Times New Roman" w:hAnsi="Times New Roman" w:cs="Times New Roman"/>
          <w:b/>
        </w:rPr>
        <w:t xml:space="preserve"> </w:t>
      </w:r>
      <w:r w:rsidR="00757855">
        <w:rPr>
          <w:rFonts w:ascii="Times New Roman" w:hAnsi="Times New Roman" w:cs="Times New Roman"/>
          <w:b/>
        </w:rPr>
        <w:t xml:space="preserve">Thursday, December 12, </w:t>
      </w:r>
      <w:proofErr w:type="gramStart"/>
      <w:r w:rsidR="00757855">
        <w:rPr>
          <w:rFonts w:ascii="Times New Roman" w:hAnsi="Times New Roman" w:cs="Times New Roman"/>
          <w:b/>
        </w:rPr>
        <w:t>2024</w:t>
      </w:r>
      <w:proofErr w:type="gramEnd"/>
      <w:r w:rsidR="00757855">
        <w:rPr>
          <w:rFonts w:ascii="Times New Roman" w:hAnsi="Times New Roman" w:cs="Times New Roman"/>
          <w:b/>
        </w:rPr>
        <w:t xml:space="preserve"> at </w:t>
      </w:r>
      <w:r w:rsidR="00442087" w:rsidRPr="00067023">
        <w:rPr>
          <w:rFonts w:ascii="Times New Roman" w:hAnsi="Times New Roman" w:cs="Times New Roman"/>
          <w:b/>
        </w:rPr>
        <w:t>2:30</w:t>
      </w:r>
      <w:r w:rsidR="0063554E" w:rsidRPr="00067023">
        <w:rPr>
          <w:rFonts w:ascii="Times New Roman" w:hAnsi="Times New Roman" w:cs="Times New Roman"/>
          <w:b/>
        </w:rPr>
        <w:t xml:space="preserve"> </w:t>
      </w:r>
      <w:r w:rsidR="00442087" w:rsidRPr="00067023">
        <w:rPr>
          <w:rFonts w:ascii="Times New Roman" w:hAnsi="Times New Roman" w:cs="Times New Roman"/>
          <w:b/>
        </w:rPr>
        <w:t>PM</w:t>
      </w:r>
      <w:r w:rsidR="0063554E" w:rsidRPr="00067023">
        <w:rPr>
          <w:rFonts w:ascii="Times New Roman" w:hAnsi="Times New Roman" w:cs="Times New Roman"/>
          <w:b/>
        </w:rPr>
        <w:t xml:space="preserve"> CST</w:t>
      </w:r>
    </w:p>
    <w:p w14:paraId="63053F13" w14:textId="4D8109D1" w:rsidR="004A4407" w:rsidRPr="00104462" w:rsidRDefault="00F15ED4" w:rsidP="004A4407">
      <w:pPr>
        <w:pStyle w:val="MyNormal"/>
        <w:jc w:val="left"/>
        <w:rPr>
          <w:rFonts w:ascii="Times New Roman" w:hAnsi="Times New Roman"/>
          <w:b/>
          <w:szCs w:val="22"/>
          <w:lang w:val="fr-FR"/>
        </w:rPr>
      </w:pPr>
      <w:r w:rsidRPr="00D06260">
        <w:rPr>
          <w:rFonts w:ascii="Times New Roman" w:hAnsi="Times New Roman"/>
          <w:b/>
          <w:szCs w:val="22"/>
          <w:lang w:val="fr-FR"/>
        </w:rPr>
        <w:t xml:space="preserve">RESPONDENT </w:t>
      </w:r>
      <w:r w:rsidR="004A4407" w:rsidRPr="00D06260">
        <w:rPr>
          <w:rFonts w:ascii="Times New Roman" w:hAnsi="Times New Roman"/>
          <w:b/>
          <w:szCs w:val="22"/>
          <w:lang w:val="fr-FR"/>
        </w:rPr>
        <w:t xml:space="preserve">INFORMATION </w:t>
      </w:r>
      <w:proofErr w:type="gramStart"/>
      <w:r w:rsidR="004A4407" w:rsidRPr="00D06260">
        <w:rPr>
          <w:rFonts w:ascii="Times New Roman" w:hAnsi="Times New Roman"/>
          <w:b/>
          <w:szCs w:val="22"/>
          <w:lang w:val="fr-FR"/>
        </w:rPr>
        <w:t>CONTACT:</w:t>
      </w:r>
      <w:proofErr w:type="gramEnd"/>
      <w:r w:rsidR="004A4407" w:rsidRPr="00D06260">
        <w:rPr>
          <w:rFonts w:ascii="Times New Roman" w:hAnsi="Times New Roman"/>
          <w:b/>
          <w:szCs w:val="22"/>
          <w:lang w:val="fr-FR"/>
        </w:rPr>
        <w:t xml:space="preserve">  ____________________  </w:t>
      </w:r>
      <w:r w:rsidR="004A4407" w:rsidRPr="00D06260">
        <w:rPr>
          <w:rFonts w:ascii="Times New Roman" w:hAnsi="Times New Roman"/>
          <w:b/>
          <w:szCs w:val="22"/>
          <w:lang w:val="fr-FR"/>
        </w:rPr>
        <w:tab/>
        <w:t>PHONE/EMAIL:________________</w:t>
      </w:r>
    </w:p>
    <w:bookmarkEnd w:id="34"/>
    <w:p w14:paraId="61515C62" w14:textId="77777777" w:rsidR="0063554E" w:rsidRPr="00966EB8" w:rsidRDefault="0063554E" w:rsidP="0063554E">
      <w:pPr>
        <w:pStyle w:val="MyNormal"/>
        <w:jc w:val="left"/>
        <w:rPr>
          <w:rFonts w:ascii="Times New Roman" w:hAnsi="Times New Roman"/>
          <w:b/>
          <w:szCs w:val="22"/>
          <w:lang w:val="fr-FR"/>
        </w:rPr>
      </w:pPr>
    </w:p>
    <w:p w14:paraId="09520508" w14:textId="77777777" w:rsidR="0063554E" w:rsidRPr="00966EB8" w:rsidRDefault="0063554E" w:rsidP="0063554E">
      <w:pPr>
        <w:pStyle w:val="MyNormal"/>
        <w:jc w:val="left"/>
        <w:rPr>
          <w:rFonts w:ascii="Times New Roman" w:hAnsi="Times New Roman"/>
          <w:b/>
          <w:szCs w:val="22"/>
        </w:rPr>
      </w:pPr>
      <w:r w:rsidRPr="00966EB8">
        <w:rPr>
          <w:rFonts w:ascii="Times New Roman" w:hAnsi="Times New Roman"/>
          <w:b/>
          <w:szCs w:val="22"/>
        </w:rPr>
        <w:t>Reference Section 3-Costs / Pricing</w:t>
      </w:r>
      <w:r w:rsidRPr="00966EB8">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966EB8">
        <w:rPr>
          <w:rFonts w:ascii="Times New Roman" w:hAnsi="Times New Roman"/>
          <w:b/>
          <w:szCs w:val="22"/>
        </w:rPr>
        <w:t>Pricing must be valid for one hundred twenty (120) days following the bid Proposal due date and time.</w:t>
      </w:r>
    </w:p>
    <w:p w14:paraId="2A97A6D3" w14:textId="77777777" w:rsidR="0063554E" w:rsidRPr="00966EB8" w:rsidRDefault="0063554E" w:rsidP="0063554E">
      <w:pPr>
        <w:pStyle w:val="MyNormal"/>
        <w:jc w:val="left"/>
        <w:rPr>
          <w:rFonts w:ascii="Times New Roman" w:hAnsi="Times New Roman"/>
          <w:b/>
          <w:szCs w:val="22"/>
        </w:rPr>
      </w:pPr>
    </w:p>
    <w:p w14:paraId="16E7B8DB" w14:textId="77777777" w:rsidR="0063554E" w:rsidRPr="00966EB8" w:rsidRDefault="0063554E" w:rsidP="0063554E">
      <w:pPr>
        <w:pStyle w:val="MyNormal"/>
        <w:jc w:val="left"/>
        <w:rPr>
          <w:rFonts w:ascii="Times New Roman" w:hAnsi="Times New Roman"/>
          <w:szCs w:val="22"/>
        </w:rPr>
      </w:pPr>
      <w:r w:rsidRPr="00966EB8">
        <w:rPr>
          <w:rFonts w:ascii="Times New Roman" w:hAnsi="Times New Roman"/>
          <w:szCs w:val="22"/>
        </w:rPr>
        <w:t>UA will not be obligated to pay any costs not identified accordingly.  The Respondent must certify that any costs not identified by the Respondent, but subsequently incurred in order to achieve successful operation of the service, will be borne by the Respondent.  Failure to do so may result in rejection of the bid.</w:t>
      </w:r>
    </w:p>
    <w:p w14:paraId="52AB78FB" w14:textId="77777777" w:rsidR="0063554E" w:rsidRPr="00966EB8" w:rsidRDefault="0063554E" w:rsidP="0063554E">
      <w:pPr>
        <w:pStyle w:val="MyNormal"/>
        <w:jc w:val="left"/>
        <w:rPr>
          <w:rFonts w:ascii="Times New Roman" w:hAnsi="Times New Roman"/>
          <w:szCs w:val="22"/>
        </w:rPr>
      </w:pPr>
    </w:p>
    <w:p w14:paraId="174D23B5" w14:textId="41F2602D" w:rsidR="0063554E" w:rsidRPr="00966EB8" w:rsidRDefault="0063554E" w:rsidP="0063554E">
      <w:pPr>
        <w:pStyle w:val="MyNormal"/>
        <w:jc w:val="left"/>
        <w:rPr>
          <w:rFonts w:ascii="Times New Roman" w:hAnsi="Times New Roman"/>
          <w:szCs w:val="22"/>
        </w:rPr>
      </w:pPr>
      <w:r w:rsidRPr="00966EB8">
        <w:rPr>
          <w:rFonts w:ascii="Times New Roman" w:hAnsi="Times New Roman"/>
          <w:b/>
          <w:szCs w:val="22"/>
        </w:rPr>
        <w:t>NOTE:</w:t>
      </w:r>
      <w:r w:rsidRPr="00966EB8">
        <w:rPr>
          <w:rFonts w:ascii="Times New Roman" w:hAnsi="Times New Roman"/>
          <w:szCs w:val="22"/>
        </w:rPr>
        <w:t xml:space="preserve">  </w:t>
      </w:r>
      <w:r w:rsidRPr="00966EB8">
        <w:rPr>
          <w:rFonts w:ascii="Times New Roman" w:hAnsi="Times New Roman"/>
          <w:szCs w:val="22"/>
          <w:u w:val="single"/>
        </w:rPr>
        <w:t xml:space="preserve">Bids must be submitted on this official bid form to be considered.  </w:t>
      </w:r>
      <w:r w:rsidR="000D30D9" w:rsidRPr="00966EB8">
        <w:rPr>
          <w:rFonts w:ascii="Times New Roman" w:hAnsi="Times New Roman"/>
          <w:szCs w:val="22"/>
          <w:u w:val="single"/>
        </w:rPr>
        <w:t>Respondents</w:t>
      </w:r>
      <w:r w:rsidRPr="00966EB8">
        <w:rPr>
          <w:rFonts w:ascii="Times New Roman" w:hAnsi="Times New Roman"/>
          <w:szCs w:val="22"/>
          <w:u w:val="single"/>
        </w:rPr>
        <w:t xml:space="preserve"> must use this Official Bid Price Sheet when submitting bids in response to this RFP</w:t>
      </w:r>
      <w:r w:rsidRPr="00966EB8">
        <w:rPr>
          <w:rFonts w:ascii="Times New Roman" w:hAnsi="Times New Roman"/>
          <w:szCs w:val="22"/>
        </w:rPr>
        <w:t xml:space="preserve">.  Provide pricing and/or discount where applicable next to the item listed below, per minimum specifications as listed within this bid document. Pricing must include shipping and handling charges. </w:t>
      </w:r>
    </w:p>
    <w:p w14:paraId="055F8729" w14:textId="77777777" w:rsidR="0063554E" w:rsidRPr="00966EB8" w:rsidRDefault="0063554E" w:rsidP="0063554E">
      <w:pPr>
        <w:pStyle w:val="MyNormal"/>
        <w:jc w:val="left"/>
        <w:rPr>
          <w:rFonts w:ascii="Times New Roman" w:hAnsi="Times New Roman"/>
          <w:szCs w:val="22"/>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5297"/>
        <w:gridCol w:w="1986"/>
        <w:gridCol w:w="2476"/>
      </w:tblGrid>
      <w:tr w:rsidR="00966EB8" w:rsidRPr="00966EB8" w14:paraId="70CBB1AC" w14:textId="77777777" w:rsidTr="0019436E">
        <w:trPr>
          <w:trHeight w:val="290"/>
        </w:trPr>
        <w:tc>
          <w:tcPr>
            <w:tcW w:w="905" w:type="dxa"/>
            <w:shd w:val="clear" w:color="auto" w:fill="auto"/>
          </w:tcPr>
          <w:p w14:paraId="3CD0F069" w14:textId="77777777" w:rsidR="0063554E" w:rsidRPr="00966EB8" w:rsidRDefault="0063554E" w:rsidP="0019436E">
            <w:pPr>
              <w:jc w:val="center"/>
              <w:rPr>
                <w:rFonts w:ascii="Times New Roman" w:hAnsi="Times New Roman" w:cs="Times New Roman"/>
                <w:b/>
              </w:rPr>
            </w:pPr>
            <w:r w:rsidRPr="00966EB8">
              <w:rPr>
                <w:rFonts w:ascii="Times New Roman" w:hAnsi="Times New Roman" w:cs="Times New Roman"/>
                <w:b/>
              </w:rPr>
              <w:t>Item</w:t>
            </w:r>
          </w:p>
        </w:tc>
        <w:tc>
          <w:tcPr>
            <w:tcW w:w="5297" w:type="dxa"/>
            <w:shd w:val="clear" w:color="auto" w:fill="auto"/>
          </w:tcPr>
          <w:p w14:paraId="36A3AEAF" w14:textId="77777777" w:rsidR="0063554E" w:rsidRPr="00966EB8" w:rsidRDefault="0063554E" w:rsidP="0019436E">
            <w:pPr>
              <w:jc w:val="center"/>
              <w:rPr>
                <w:rFonts w:ascii="Times New Roman" w:hAnsi="Times New Roman" w:cs="Times New Roman"/>
                <w:b/>
              </w:rPr>
            </w:pPr>
            <w:r w:rsidRPr="00966EB8">
              <w:rPr>
                <w:rFonts w:ascii="Times New Roman" w:hAnsi="Times New Roman" w:cs="Times New Roman"/>
                <w:b/>
              </w:rPr>
              <w:t>*Description</w:t>
            </w:r>
          </w:p>
        </w:tc>
        <w:tc>
          <w:tcPr>
            <w:tcW w:w="1986" w:type="dxa"/>
          </w:tcPr>
          <w:p w14:paraId="40712E70" w14:textId="77777777" w:rsidR="0063554E" w:rsidRPr="00966EB8" w:rsidRDefault="0063554E" w:rsidP="0019436E">
            <w:pPr>
              <w:spacing w:after="0" w:line="240" w:lineRule="auto"/>
              <w:jc w:val="center"/>
              <w:rPr>
                <w:rFonts w:ascii="Times New Roman" w:hAnsi="Times New Roman" w:cs="Times New Roman"/>
                <w:b/>
              </w:rPr>
            </w:pPr>
            <w:r w:rsidRPr="00966EB8">
              <w:rPr>
                <w:rFonts w:ascii="Times New Roman" w:hAnsi="Times New Roman" w:cs="Times New Roman"/>
                <w:b/>
              </w:rPr>
              <w:t>Discount</w:t>
            </w:r>
          </w:p>
          <w:p w14:paraId="510F67BC" w14:textId="77777777" w:rsidR="0063554E" w:rsidRPr="00966EB8" w:rsidRDefault="0063554E" w:rsidP="0019436E">
            <w:pPr>
              <w:spacing w:after="0" w:line="240" w:lineRule="auto"/>
              <w:jc w:val="center"/>
              <w:rPr>
                <w:rFonts w:ascii="Times New Roman" w:hAnsi="Times New Roman" w:cs="Times New Roman"/>
                <w:b/>
              </w:rPr>
            </w:pPr>
            <w:r w:rsidRPr="00966EB8">
              <w:rPr>
                <w:rFonts w:ascii="Times New Roman" w:hAnsi="Times New Roman" w:cs="Times New Roman"/>
                <w:b/>
              </w:rPr>
              <w:t>($ or %)</w:t>
            </w:r>
          </w:p>
        </w:tc>
        <w:tc>
          <w:tcPr>
            <w:tcW w:w="2476" w:type="dxa"/>
            <w:shd w:val="clear" w:color="auto" w:fill="auto"/>
          </w:tcPr>
          <w:p w14:paraId="570B8A76" w14:textId="77777777" w:rsidR="0063554E" w:rsidRPr="00966EB8" w:rsidRDefault="0063554E" w:rsidP="0019436E">
            <w:pPr>
              <w:jc w:val="center"/>
              <w:rPr>
                <w:rFonts w:ascii="Times New Roman" w:hAnsi="Times New Roman" w:cs="Times New Roman"/>
                <w:b/>
              </w:rPr>
            </w:pPr>
            <w:r w:rsidRPr="00966EB8">
              <w:rPr>
                <w:rFonts w:ascii="Times New Roman" w:hAnsi="Times New Roman" w:cs="Times New Roman"/>
                <w:b/>
              </w:rPr>
              <w:t>Total Price</w:t>
            </w:r>
          </w:p>
        </w:tc>
      </w:tr>
      <w:tr w:rsidR="00966EB8" w:rsidRPr="00966EB8" w14:paraId="27BE8913" w14:textId="77777777" w:rsidTr="0019436E">
        <w:trPr>
          <w:trHeight w:val="290"/>
        </w:trPr>
        <w:tc>
          <w:tcPr>
            <w:tcW w:w="905" w:type="dxa"/>
            <w:shd w:val="clear" w:color="auto" w:fill="auto"/>
          </w:tcPr>
          <w:p w14:paraId="516C0766" w14:textId="77777777" w:rsidR="0063554E" w:rsidRPr="00966EB8" w:rsidRDefault="0063554E" w:rsidP="0019436E">
            <w:pPr>
              <w:rPr>
                <w:rFonts w:ascii="Times New Roman" w:hAnsi="Times New Roman" w:cs="Times New Roman"/>
                <w:b/>
              </w:rPr>
            </w:pPr>
            <w:r w:rsidRPr="00966EB8">
              <w:rPr>
                <w:rFonts w:ascii="Times New Roman" w:hAnsi="Times New Roman" w:cs="Times New Roman"/>
                <w:b/>
              </w:rPr>
              <w:t>1.</w:t>
            </w:r>
          </w:p>
        </w:tc>
        <w:tc>
          <w:tcPr>
            <w:tcW w:w="5297" w:type="dxa"/>
            <w:shd w:val="clear" w:color="auto" w:fill="auto"/>
          </w:tcPr>
          <w:p w14:paraId="3864ADE5" w14:textId="730C1ED1" w:rsidR="0063554E" w:rsidRPr="00966EB8" w:rsidRDefault="00966EB8" w:rsidP="0019436E">
            <w:pPr>
              <w:rPr>
                <w:rFonts w:ascii="Times New Roman" w:hAnsi="Times New Roman" w:cs="Times New Roman"/>
                <w:b/>
              </w:rPr>
            </w:pPr>
            <w:r w:rsidRPr="00966EB8">
              <w:rPr>
                <w:rFonts w:ascii="Times New Roman" w:hAnsi="Times New Roman" w:cs="Times New Roman"/>
                <w:b/>
              </w:rPr>
              <w:t>Staff Augmentation: Proposed Hourly Rate for Services, By Position Type/Role</w:t>
            </w:r>
          </w:p>
        </w:tc>
        <w:tc>
          <w:tcPr>
            <w:tcW w:w="1986" w:type="dxa"/>
          </w:tcPr>
          <w:p w14:paraId="096FFBDE" w14:textId="77777777" w:rsidR="0063554E" w:rsidRPr="00966EB8" w:rsidRDefault="0063554E" w:rsidP="0019436E">
            <w:pPr>
              <w:rPr>
                <w:rFonts w:ascii="Times New Roman" w:hAnsi="Times New Roman" w:cs="Times New Roman"/>
                <w:b/>
              </w:rPr>
            </w:pPr>
          </w:p>
        </w:tc>
        <w:tc>
          <w:tcPr>
            <w:tcW w:w="2476" w:type="dxa"/>
            <w:shd w:val="clear" w:color="auto" w:fill="auto"/>
          </w:tcPr>
          <w:p w14:paraId="281E26AD" w14:textId="77777777" w:rsidR="0063554E" w:rsidRPr="00966EB8" w:rsidRDefault="0063554E" w:rsidP="0019436E">
            <w:pPr>
              <w:rPr>
                <w:rFonts w:ascii="Times New Roman" w:hAnsi="Times New Roman" w:cs="Times New Roman"/>
                <w:b/>
              </w:rPr>
            </w:pPr>
            <w:r w:rsidRPr="00966EB8">
              <w:rPr>
                <w:rFonts w:ascii="Times New Roman" w:hAnsi="Times New Roman" w:cs="Times New Roman"/>
                <w:b/>
              </w:rPr>
              <w:t>$</w:t>
            </w:r>
          </w:p>
        </w:tc>
      </w:tr>
      <w:tr w:rsidR="00966EB8" w:rsidRPr="00966EB8" w14:paraId="07B25973" w14:textId="77777777" w:rsidTr="0019436E">
        <w:trPr>
          <w:trHeight w:val="290"/>
        </w:trPr>
        <w:tc>
          <w:tcPr>
            <w:tcW w:w="905" w:type="dxa"/>
            <w:shd w:val="clear" w:color="auto" w:fill="auto"/>
          </w:tcPr>
          <w:p w14:paraId="539D69A7" w14:textId="77777777" w:rsidR="0063554E" w:rsidRPr="00966EB8" w:rsidRDefault="0063554E" w:rsidP="0019436E">
            <w:pPr>
              <w:rPr>
                <w:rFonts w:ascii="Times New Roman" w:hAnsi="Times New Roman" w:cs="Times New Roman"/>
                <w:b/>
              </w:rPr>
            </w:pPr>
            <w:r w:rsidRPr="00966EB8">
              <w:rPr>
                <w:rFonts w:ascii="Times New Roman" w:hAnsi="Times New Roman" w:cs="Times New Roman"/>
                <w:b/>
              </w:rPr>
              <w:t>2.</w:t>
            </w:r>
          </w:p>
        </w:tc>
        <w:tc>
          <w:tcPr>
            <w:tcW w:w="5297" w:type="dxa"/>
            <w:shd w:val="clear" w:color="auto" w:fill="auto"/>
          </w:tcPr>
          <w:p w14:paraId="58EB1E02" w14:textId="133E4DF3" w:rsidR="0063554E" w:rsidRPr="00966EB8" w:rsidRDefault="00966EB8" w:rsidP="0019436E">
            <w:pPr>
              <w:rPr>
                <w:rFonts w:ascii="Times New Roman" w:hAnsi="Times New Roman" w:cs="Times New Roman"/>
                <w:b/>
              </w:rPr>
            </w:pPr>
            <w:r w:rsidRPr="00966EB8">
              <w:rPr>
                <w:rFonts w:ascii="Times New Roman" w:hAnsi="Times New Roman" w:cs="Times New Roman"/>
                <w:b/>
              </w:rPr>
              <w:t>Managed Services: Proposed Hourly Rate for Services, By Position Type/Role</w:t>
            </w:r>
          </w:p>
        </w:tc>
        <w:tc>
          <w:tcPr>
            <w:tcW w:w="1986" w:type="dxa"/>
          </w:tcPr>
          <w:p w14:paraId="4EEB139C" w14:textId="77777777" w:rsidR="0063554E" w:rsidRPr="00966EB8" w:rsidRDefault="0063554E" w:rsidP="0019436E">
            <w:pPr>
              <w:rPr>
                <w:rFonts w:ascii="Times New Roman" w:hAnsi="Times New Roman" w:cs="Times New Roman"/>
                <w:b/>
              </w:rPr>
            </w:pPr>
          </w:p>
        </w:tc>
        <w:tc>
          <w:tcPr>
            <w:tcW w:w="2476" w:type="dxa"/>
            <w:shd w:val="clear" w:color="auto" w:fill="auto"/>
          </w:tcPr>
          <w:p w14:paraId="2B5C1C31" w14:textId="77777777" w:rsidR="0063554E" w:rsidRPr="00966EB8" w:rsidRDefault="0063554E" w:rsidP="0019436E">
            <w:pPr>
              <w:rPr>
                <w:rFonts w:ascii="Times New Roman" w:hAnsi="Times New Roman" w:cs="Times New Roman"/>
                <w:b/>
              </w:rPr>
            </w:pPr>
            <w:r w:rsidRPr="00966EB8">
              <w:rPr>
                <w:rFonts w:ascii="Times New Roman" w:hAnsi="Times New Roman" w:cs="Times New Roman"/>
                <w:b/>
              </w:rPr>
              <w:t>$</w:t>
            </w:r>
          </w:p>
        </w:tc>
      </w:tr>
      <w:tr w:rsidR="00966EB8" w:rsidRPr="00966EB8" w14:paraId="58CFBDCD" w14:textId="77777777" w:rsidTr="0019436E">
        <w:trPr>
          <w:trHeight w:val="615"/>
        </w:trPr>
        <w:tc>
          <w:tcPr>
            <w:tcW w:w="905" w:type="dxa"/>
            <w:shd w:val="clear" w:color="auto" w:fill="auto"/>
          </w:tcPr>
          <w:p w14:paraId="683E2648" w14:textId="77777777" w:rsidR="0063554E" w:rsidRPr="00966EB8" w:rsidRDefault="0063554E" w:rsidP="0019436E">
            <w:pPr>
              <w:rPr>
                <w:rFonts w:ascii="Times New Roman" w:hAnsi="Times New Roman" w:cs="Times New Roman"/>
                <w:b/>
              </w:rPr>
            </w:pPr>
          </w:p>
        </w:tc>
        <w:tc>
          <w:tcPr>
            <w:tcW w:w="5297" w:type="dxa"/>
            <w:shd w:val="clear" w:color="auto" w:fill="auto"/>
          </w:tcPr>
          <w:p w14:paraId="334F77FE" w14:textId="77777777" w:rsidR="0063554E" w:rsidRPr="00966EB8" w:rsidRDefault="0063554E" w:rsidP="0019436E">
            <w:pPr>
              <w:rPr>
                <w:rFonts w:ascii="Times New Roman" w:hAnsi="Times New Roman" w:cs="Times New Roman"/>
                <w:b/>
                <w:bCs/>
              </w:rPr>
            </w:pPr>
            <w:r w:rsidRPr="00966EB8">
              <w:rPr>
                <w:rFonts w:ascii="Times New Roman" w:hAnsi="Times New Roman" w:cs="Times New Roman"/>
                <w:b/>
                <w:bCs/>
              </w:rPr>
              <w:t>GRAND TOTAL</w:t>
            </w:r>
          </w:p>
        </w:tc>
        <w:tc>
          <w:tcPr>
            <w:tcW w:w="1986" w:type="dxa"/>
          </w:tcPr>
          <w:p w14:paraId="0ABB0AF7" w14:textId="77777777" w:rsidR="0063554E" w:rsidRPr="00966EB8" w:rsidRDefault="0063554E" w:rsidP="0019436E">
            <w:pPr>
              <w:rPr>
                <w:rFonts w:ascii="Times New Roman" w:hAnsi="Times New Roman" w:cs="Times New Roman"/>
                <w:b/>
              </w:rPr>
            </w:pPr>
          </w:p>
        </w:tc>
        <w:tc>
          <w:tcPr>
            <w:tcW w:w="2476" w:type="dxa"/>
            <w:shd w:val="clear" w:color="auto" w:fill="auto"/>
          </w:tcPr>
          <w:p w14:paraId="44A06857" w14:textId="77777777" w:rsidR="0063554E" w:rsidRPr="00966EB8" w:rsidRDefault="0063554E" w:rsidP="0019436E">
            <w:pPr>
              <w:rPr>
                <w:rFonts w:ascii="Times New Roman" w:hAnsi="Times New Roman" w:cs="Times New Roman"/>
                <w:b/>
              </w:rPr>
            </w:pPr>
            <w:r w:rsidRPr="00966EB8">
              <w:rPr>
                <w:rFonts w:ascii="Times New Roman" w:hAnsi="Times New Roman" w:cs="Times New Roman"/>
                <w:b/>
              </w:rPr>
              <w:t>$</w:t>
            </w:r>
          </w:p>
        </w:tc>
      </w:tr>
    </w:tbl>
    <w:p w14:paraId="34B14667" w14:textId="77777777" w:rsidR="0063554E" w:rsidRPr="00966EB8" w:rsidRDefault="0063554E" w:rsidP="0063554E">
      <w:pPr>
        <w:tabs>
          <w:tab w:val="center" w:pos="3600"/>
          <w:tab w:val="right" w:pos="5940"/>
          <w:tab w:val="right" w:pos="8100"/>
        </w:tabs>
        <w:rPr>
          <w:rFonts w:ascii="Times New Roman" w:hAnsi="Times New Roman" w:cs="Times New Roman"/>
        </w:rPr>
      </w:pPr>
      <w:r w:rsidRPr="00966EB8">
        <w:rPr>
          <w:rFonts w:ascii="Times New Roman" w:hAnsi="Times New Roman" w:cs="Times New Roman"/>
        </w:rPr>
        <w:t>*See ATTACHMENT A for specifications of description.</w:t>
      </w:r>
    </w:p>
    <w:p w14:paraId="1F2B6682" w14:textId="77777777" w:rsidR="0063554E" w:rsidRPr="00BA12F5" w:rsidRDefault="0063554E" w:rsidP="00847962">
      <w:pPr>
        <w:spacing w:line="240" w:lineRule="auto"/>
        <w:rPr>
          <w:rFonts w:ascii="Times New Roman" w:hAnsi="Times New Roman" w:cs="Times New Roman"/>
          <w:b/>
          <w:lang w:val="da-DK"/>
        </w:rPr>
      </w:pPr>
    </w:p>
    <w:p w14:paraId="5ADF6D9F" w14:textId="77777777" w:rsidR="0063554E" w:rsidRPr="00BA12F5" w:rsidRDefault="0063554E" w:rsidP="00847962">
      <w:pPr>
        <w:spacing w:line="240" w:lineRule="auto"/>
        <w:rPr>
          <w:rFonts w:ascii="Times New Roman" w:hAnsi="Times New Roman" w:cs="Times New Roman"/>
          <w:b/>
          <w:lang w:val="da-DK"/>
        </w:rPr>
      </w:pPr>
    </w:p>
    <w:p w14:paraId="09E1E9EC" w14:textId="0560DCAC" w:rsidR="0063554E" w:rsidRDefault="0063554E" w:rsidP="00847962">
      <w:pPr>
        <w:spacing w:line="240" w:lineRule="auto"/>
        <w:rPr>
          <w:rFonts w:ascii="Times New Roman" w:hAnsi="Times New Roman" w:cs="Times New Roman"/>
          <w:b/>
          <w:lang w:val="da-DK"/>
        </w:rPr>
      </w:pPr>
    </w:p>
    <w:p w14:paraId="7DC1813B" w14:textId="77777777" w:rsidR="00EF59AE" w:rsidRDefault="00EF59AE" w:rsidP="00847962">
      <w:pPr>
        <w:spacing w:line="240" w:lineRule="auto"/>
        <w:rPr>
          <w:rFonts w:ascii="Times New Roman" w:hAnsi="Times New Roman" w:cs="Times New Roman"/>
          <w:b/>
          <w:lang w:val="da-DK"/>
        </w:rPr>
      </w:pPr>
    </w:p>
    <w:p w14:paraId="05DC5D8D" w14:textId="77777777" w:rsidR="00EF59AE" w:rsidRDefault="00EF59AE" w:rsidP="00847962">
      <w:pPr>
        <w:spacing w:line="240" w:lineRule="auto"/>
        <w:rPr>
          <w:rFonts w:ascii="Times New Roman" w:hAnsi="Times New Roman" w:cs="Times New Roman"/>
          <w:b/>
          <w:lang w:val="da-DK"/>
        </w:rPr>
      </w:pPr>
    </w:p>
    <w:p w14:paraId="2BBCB500" w14:textId="77777777" w:rsidR="00EF59AE" w:rsidRDefault="00EF59AE" w:rsidP="00847962">
      <w:pPr>
        <w:spacing w:line="240" w:lineRule="auto"/>
        <w:rPr>
          <w:rFonts w:ascii="Times New Roman" w:hAnsi="Times New Roman" w:cs="Times New Roman"/>
          <w:b/>
          <w:lang w:val="da-DK"/>
        </w:rPr>
      </w:pPr>
    </w:p>
    <w:p w14:paraId="07D0DEB3" w14:textId="77777777" w:rsidR="00EF59AE" w:rsidRDefault="00EF59AE" w:rsidP="00847962">
      <w:pPr>
        <w:spacing w:line="240" w:lineRule="auto"/>
        <w:rPr>
          <w:rFonts w:ascii="Times New Roman" w:hAnsi="Times New Roman" w:cs="Times New Roman"/>
          <w:b/>
          <w:lang w:val="da-DK"/>
        </w:rPr>
      </w:pPr>
    </w:p>
    <w:p w14:paraId="6FFE5AB8" w14:textId="77777777" w:rsidR="008959ED" w:rsidRPr="00BA12F5" w:rsidRDefault="008959ED" w:rsidP="00847962">
      <w:pPr>
        <w:spacing w:line="240" w:lineRule="auto"/>
        <w:rPr>
          <w:rFonts w:ascii="Times New Roman" w:hAnsi="Times New Roman" w:cs="Times New Roman"/>
          <w:b/>
          <w:lang w:val="da-DK"/>
        </w:rPr>
      </w:pPr>
    </w:p>
    <w:p w14:paraId="00116BD2" w14:textId="77777777" w:rsidR="0063554E" w:rsidRPr="00BA12F5" w:rsidRDefault="0063554E" w:rsidP="00847962">
      <w:pPr>
        <w:spacing w:line="240" w:lineRule="auto"/>
        <w:rPr>
          <w:rFonts w:ascii="Times New Roman" w:hAnsi="Times New Roman" w:cs="Times New Roman"/>
          <w:b/>
          <w:lang w:val="da-DK"/>
        </w:rPr>
      </w:pPr>
    </w:p>
    <w:p w14:paraId="6A694D3F" w14:textId="050FA72E" w:rsidR="00534A43" w:rsidRPr="00BA12F5" w:rsidRDefault="00534A43" w:rsidP="00847962">
      <w:pPr>
        <w:spacing w:line="240" w:lineRule="auto"/>
        <w:rPr>
          <w:rFonts w:ascii="Times New Roman" w:hAnsi="Times New Roman" w:cs="Times New Roman"/>
          <w:lang w:val="da-DK"/>
        </w:rPr>
      </w:pPr>
      <w:r w:rsidRPr="00BA12F5">
        <w:rPr>
          <w:rFonts w:ascii="Times New Roman" w:hAnsi="Times New Roman" w:cs="Times New Roman"/>
          <w:b/>
          <w:lang w:val="da-DK"/>
        </w:rPr>
        <w:lastRenderedPageBreak/>
        <w:t xml:space="preserve">APPENDIX </w:t>
      </w:r>
      <w:r w:rsidR="00430952" w:rsidRPr="00BA12F5">
        <w:rPr>
          <w:rFonts w:ascii="Times New Roman" w:hAnsi="Times New Roman" w:cs="Times New Roman"/>
          <w:b/>
          <w:lang w:val="da-DK"/>
        </w:rPr>
        <w:t>I</w:t>
      </w:r>
      <w:r w:rsidR="0063554E" w:rsidRPr="00BA12F5">
        <w:rPr>
          <w:rFonts w:ascii="Times New Roman" w:hAnsi="Times New Roman" w:cs="Times New Roman"/>
          <w:b/>
          <w:lang w:val="da-DK"/>
        </w:rPr>
        <w:t>I</w:t>
      </w:r>
      <w:r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RESPONDENT INFORMATION</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w:t>
      </w:r>
      <w:r w:rsidR="0063621C" w:rsidRPr="00BA12F5">
        <w:rPr>
          <w:rFonts w:ascii="Times New Roman" w:hAnsi="Times New Roman" w:cs="Times New Roman"/>
          <w:b/>
          <w:lang w:val="da-DK"/>
        </w:rPr>
        <w:t xml:space="preserve"> </w:t>
      </w:r>
      <w:r w:rsidR="005F0E34" w:rsidRPr="00BA12F5">
        <w:rPr>
          <w:rFonts w:ascii="Times New Roman" w:hAnsi="Times New Roman" w:cs="Times New Roman"/>
          <w:b/>
          <w:lang w:val="da-DK"/>
        </w:rPr>
        <w:t>REFERENCE</w:t>
      </w:r>
      <w:r w:rsidR="006A0599" w:rsidRPr="00BA12F5">
        <w:rPr>
          <w:rFonts w:ascii="Times New Roman" w:hAnsi="Times New Roman" w:cs="Times New Roman"/>
          <w:b/>
          <w:lang w:val="da-DK"/>
        </w:rPr>
        <w:t>S</w:t>
      </w:r>
    </w:p>
    <w:p w14:paraId="64C5678A" w14:textId="0EF3384D" w:rsidR="00534A43" w:rsidRPr="00BA12F5" w:rsidRDefault="00663B21" w:rsidP="00847962">
      <w:pPr>
        <w:pStyle w:val="MyNormal"/>
        <w:jc w:val="left"/>
        <w:rPr>
          <w:rFonts w:ascii="Times New Roman" w:hAnsi="Times New Roman"/>
          <w:szCs w:val="22"/>
        </w:rPr>
      </w:pPr>
      <w:r w:rsidRPr="00BA12F5">
        <w:rPr>
          <w:rFonts w:ascii="Times New Roman" w:hAnsi="Times New Roman"/>
          <w:szCs w:val="22"/>
        </w:rPr>
        <w:t>Respondent</w:t>
      </w:r>
      <w:r w:rsidR="00534A43" w:rsidRPr="00BA12F5">
        <w:rPr>
          <w:rFonts w:ascii="Times New Roman" w:hAnsi="Times New Roman"/>
          <w:szCs w:val="22"/>
        </w:rPr>
        <w:t xml:space="preserve"> must provide the following information as part of this proposal:</w:t>
      </w:r>
    </w:p>
    <w:p w14:paraId="04220A6E" w14:textId="77777777" w:rsidR="00534A43" w:rsidRPr="00BA12F5" w:rsidRDefault="00534A43" w:rsidP="00847962">
      <w:pPr>
        <w:pStyle w:val="MyNormal"/>
        <w:jc w:val="left"/>
        <w:rPr>
          <w:rFonts w:ascii="Times New Roman" w:hAnsi="Times New Roman"/>
          <w:szCs w:val="22"/>
        </w:rPr>
      </w:pPr>
    </w:p>
    <w:p w14:paraId="28F6C3A7"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1.</w:t>
      </w:r>
      <w:r w:rsidRPr="00BA12F5">
        <w:rPr>
          <w:rFonts w:ascii="Times New Roman" w:hAnsi="Times New Roman"/>
          <w:szCs w:val="22"/>
        </w:rPr>
        <w:tab/>
        <w:t>Respondent Representative</w:t>
      </w:r>
    </w:p>
    <w:p w14:paraId="1DBC9F28"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Contact Name</w:t>
      </w:r>
    </w:p>
    <w:p w14:paraId="683291ED"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Telephone</w:t>
      </w:r>
    </w:p>
    <w:p w14:paraId="77152D7A"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Email Address</w:t>
      </w:r>
    </w:p>
    <w:p w14:paraId="027E8F3F"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Address</w:t>
      </w:r>
    </w:p>
    <w:p w14:paraId="4C4A02FB" w14:textId="77777777" w:rsidR="00534A43" w:rsidRPr="00BA12F5" w:rsidRDefault="00534A43" w:rsidP="00847962">
      <w:pPr>
        <w:pStyle w:val="MyNormal"/>
        <w:jc w:val="left"/>
        <w:rPr>
          <w:rFonts w:ascii="Times New Roman" w:hAnsi="Times New Roman"/>
          <w:szCs w:val="22"/>
        </w:rPr>
      </w:pPr>
    </w:p>
    <w:p w14:paraId="4E613FA3" w14:textId="77777777" w:rsidR="00534A43" w:rsidRPr="00BA12F5" w:rsidRDefault="00534A43" w:rsidP="00847962">
      <w:pPr>
        <w:pStyle w:val="MyNormal"/>
        <w:jc w:val="left"/>
        <w:rPr>
          <w:rFonts w:ascii="Times New Roman" w:hAnsi="Times New Roman"/>
          <w:szCs w:val="22"/>
        </w:rPr>
      </w:pPr>
    </w:p>
    <w:p w14:paraId="03D322A4" w14:textId="2417197E" w:rsidR="00534A43" w:rsidRPr="00067023" w:rsidRDefault="00534A43" w:rsidP="00847962">
      <w:pPr>
        <w:pStyle w:val="MyNormal"/>
        <w:ind w:right="-720"/>
        <w:jc w:val="left"/>
        <w:rPr>
          <w:rFonts w:ascii="Times New Roman" w:hAnsi="Times New Roman"/>
          <w:szCs w:val="22"/>
        </w:rPr>
      </w:pPr>
      <w:r w:rsidRPr="00BA12F5">
        <w:rPr>
          <w:rFonts w:ascii="Times New Roman" w:hAnsi="Times New Roman"/>
          <w:szCs w:val="22"/>
        </w:rPr>
        <w:t>2.</w:t>
      </w:r>
      <w:r w:rsidRPr="00BA12F5">
        <w:rPr>
          <w:rFonts w:ascii="Times New Roman" w:hAnsi="Times New Roman"/>
          <w:szCs w:val="22"/>
        </w:rPr>
        <w:tab/>
        <w:t xml:space="preserve">References of your current customer(s) as specified </w:t>
      </w:r>
      <w:r w:rsidRPr="00067023">
        <w:rPr>
          <w:rFonts w:ascii="Times New Roman" w:hAnsi="Times New Roman"/>
          <w:szCs w:val="22"/>
        </w:rPr>
        <w:t xml:space="preserve">in </w:t>
      </w:r>
      <w:r w:rsidRPr="00067023">
        <w:rPr>
          <w:rFonts w:ascii="Times New Roman" w:hAnsi="Times New Roman"/>
          <w:b/>
          <w:szCs w:val="22"/>
        </w:rPr>
        <w:t xml:space="preserve">Section </w:t>
      </w:r>
      <w:r w:rsidR="00ED5A58" w:rsidRPr="00067023">
        <w:rPr>
          <w:rFonts w:ascii="Times New Roman" w:hAnsi="Times New Roman"/>
          <w:b/>
          <w:szCs w:val="22"/>
        </w:rPr>
        <w:t>4</w:t>
      </w:r>
      <w:r w:rsidRPr="00067023">
        <w:rPr>
          <w:rFonts w:ascii="Times New Roman" w:hAnsi="Times New Roman"/>
          <w:szCs w:val="22"/>
        </w:rPr>
        <w:t xml:space="preserve"> of this RFP document:</w:t>
      </w:r>
    </w:p>
    <w:p w14:paraId="55E4998F" w14:textId="77777777" w:rsidR="00534A43" w:rsidRPr="00067023" w:rsidRDefault="00534A43" w:rsidP="00847962">
      <w:pPr>
        <w:pStyle w:val="MyNormal"/>
        <w:jc w:val="left"/>
        <w:rPr>
          <w:rFonts w:ascii="Times New Roman" w:hAnsi="Times New Roman"/>
          <w:szCs w:val="22"/>
        </w:rPr>
      </w:pPr>
    </w:p>
    <w:p w14:paraId="3DE3F4B1" w14:textId="52035829"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a.</w:t>
      </w:r>
      <w:r w:rsidRPr="00BA12F5">
        <w:rPr>
          <w:rFonts w:ascii="Times New Roman" w:hAnsi="Times New Roman"/>
          <w:szCs w:val="22"/>
        </w:rPr>
        <w:tab/>
      </w:r>
      <w:r w:rsidR="00065FE7" w:rsidRPr="00BA12F5">
        <w:rPr>
          <w:rFonts w:ascii="Times New Roman" w:hAnsi="Times New Roman"/>
          <w:szCs w:val="22"/>
        </w:rPr>
        <w:t>Company</w:t>
      </w:r>
      <w:r w:rsidRPr="00BA12F5">
        <w:rPr>
          <w:rFonts w:ascii="Times New Roman" w:hAnsi="Times New Roman"/>
          <w:szCs w:val="22"/>
        </w:rPr>
        <w:t>/Organization Name:</w:t>
      </w:r>
    </w:p>
    <w:p w14:paraId="6D2EF9C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E31FC9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1EB44C3B"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05DD345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122D132C" w14:textId="77777777" w:rsidR="00534A43" w:rsidRPr="00BA12F5" w:rsidRDefault="00534A43" w:rsidP="00847962">
      <w:pPr>
        <w:pStyle w:val="MyNormal"/>
        <w:jc w:val="left"/>
        <w:rPr>
          <w:rFonts w:ascii="Times New Roman" w:hAnsi="Times New Roman"/>
          <w:szCs w:val="22"/>
        </w:rPr>
      </w:pPr>
    </w:p>
    <w:p w14:paraId="6645293E"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b.</w:t>
      </w:r>
      <w:r w:rsidRPr="00BA12F5">
        <w:rPr>
          <w:rFonts w:ascii="Times New Roman" w:hAnsi="Times New Roman"/>
          <w:szCs w:val="22"/>
        </w:rPr>
        <w:tab/>
        <w:t>Company/Organization Name:</w:t>
      </w:r>
    </w:p>
    <w:p w14:paraId="064C1A73"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309F68F9"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6E8ADEF6"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609880A5"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Address</w:t>
      </w:r>
    </w:p>
    <w:p w14:paraId="558C2EC1" w14:textId="77777777" w:rsidR="00534A43" w:rsidRPr="00BA12F5" w:rsidRDefault="00534A43" w:rsidP="00847962">
      <w:pPr>
        <w:pStyle w:val="MyNormal"/>
        <w:jc w:val="left"/>
        <w:rPr>
          <w:rFonts w:ascii="Times New Roman" w:hAnsi="Times New Roman"/>
          <w:szCs w:val="22"/>
        </w:rPr>
      </w:pPr>
    </w:p>
    <w:p w14:paraId="7DEA82C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t>c.</w:t>
      </w:r>
      <w:r w:rsidRPr="00BA12F5">
        <w:rPr>
          <w:rFonts w:ascii="Times New Roman" w:hAnsi="Times New Roman"/>
          <w:szCs w:val="22"/>
        </w:rPr>
        <w:tab/>
        <w:t>Company/Organization Name:</w:t>
      </w:r>
    </w:p>
    <w:p w14:paraId="28A7A58C"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Contact Name</w:t>
      </w:r>
    </w:p>
    <w:p w14:paraId="4286A794"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Telephone</w:t>
      </w:r>
    </w:p>
    <w:p w14:paraId="42D7A9B0" w14:textId="77777777" w:rsidR="00534A43" w:rsidRPr="00BA12F5" w:rsidRDefault="00534A43" w:rsidP="00847962">
      <w:pPr>
        <w:pStyle w:val="MyNormal"/>
        <w:jc w:val="left"/>
        <w:rPr>
          <w:rFonts w:ascii="Times New Roman" w:hAnsi="Times New Roman"/>
          <w:szCs w:val="22"/>
        </w:rPr>
      </w:pPr>
      <w:r w:rsidRPr="00BA12F5">
        <w:rPr>
          <w:rFonts w:ascii="Times New Roman" w:hAnsi="Times New Roman"/>
          <w:szCs w:val="22"/>
        </w:rPr>
        <w:tab/>
      </w:r>
      <w:r w:rsidRPr="00BA12F5">
        <w:rPr>
          <w:rFonts w:ascii="Times New Roman" w:hAnsi="Times New Roman"/>
          <w:szCs w:val="22"/>
        </w:rPr>
        <w:tab/>
        <w:t>Email Address</w:t>
      </w:r>
    </w:p>
    <w:p w14:paraId="45541580" w14:textId="3A844789" w:rsidR="006F6209" w:rsidRPr="00BA12F5" w:rsidRDefault="00534A43" w:rsidP="0063554E">
      <w:pPr>
        <w:pStyle w:val="MyNormal"/>
        <w:jc w:val="left"/>
        <w:rPr>
          <w:rFonts w:ascii="Times New Roman" w:hAnsi="Times New Roman"/>
          <w:b/>
          <w:szCs w:val="22"/>
        </w:rPr>
      </w:pPr>
      <w:r w:rsidRPr="00BA12F5">
        <w:rPr>
          <w:rFonts w:ascii="Times New Roman" w:hAnsi="Times New Roman"/>
          <w:szCs w:val="22"/>
        </w:rPr>
        <w:tab/>
      </w:r>
      <w:r w:rsidRPr="00BA12F5">
        <w:rPr>
          <w:rFonts w:ascii="Times New Roman" w:hAnsi="Times New Roman"/>
          <w:szCs w:val="22"/>
        </w:rPr>
        <w:tab/>
        <w:t>Address</w:t>
      </w:r>
    </w:p>
    <w:sectPr w:rsidR="006F6209" w:rsidRPr="00BA12F5" w:rsidSect="00915E6C">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FFE00" w14:textId="77777777" w:rsidR="00151CFC" w:rsidRDefault="00151CFC" w:rsidP="00913B53">
      <w:pPr>
        <w:spacing w:after="0" w:line="240" w:lineRule="auto"/>
      </w:pPr>
      <w:r>
        <w:separator/>
      </w:r>
    </w:p>
  </w:endnote>
  <w:endnote w:type="continuationSeparator" w:id="0">
    <w:p w14:paraId="676A3E59" w14:textId="77777777" w:rsidR="00151CFC" w:rsidRDefault="00151CFC" w:rsidP="0091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165810"/>
      <w:docPartObj>
        <w:docPartGallery w:val="Page Numbers (Bottom of Page)"/>
        <w:docPartUnique/>
      </w:docPartObj>
    </w:sdtPr>
    <w:sdtEndPr>
      <w:rPr>
        <w:noProof/>
      </w:rPr>
    </w:sdtEndPr>
    <w:sdtContent>
      <w:p w14:paraId="609FA843" w14:textId="18D575AE" w:rsidR="001C5B7C" w:rsidRDefault="001C5B7C">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1C5B7C" w:rsidRDefault="001C5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E7101" w14:textId="77777777" w:rsidR="00151CFC" w:rsidRDefault="00151CFC" w:rsidP="00913B53">
      <w:pPr>
        <w:spacing w:after="0" w:line="240" w:lineRule="auto"/>
      </w:pPr>
      <w:r>
        <w:separator/>
      </w:r>
    </w:p>
  </w:footnote>
  <w:footnote w:type="continuationSeparator" w:id="0">
    <w:p w14:paraId="62C3FF85" w14:textId="77777777" w:rsidR="00151CFC" w:rsidRDefault="00151CFC" w:rsidP="0091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31F5C73"/>
    <w:multiLevelType w:val="multilevel"/>
    <w:tmpl w:val="374A6688"/>
    <w:lvl w:ilvl="0">
      <w:start w:val="1"/>
      <w:numFmt w:val="upperLetter"/>
      <w:lvlText w:val="%1."/>
      <w:lvlJc w:val="left"/>
      <w:pPr>
        <w:tabs>
          <w:tab w:val="num" w:pos="1440"/>
        </w:tabs>
        <w:ind w:left="1440" w:hanging="360"/>
      </w:pPr>
      <w:rPr>
        <w:rFonts w:hint="default"/>
        <w:b/>
        <w:sz w:val="24"/>
        <w:szCs w:val="16"/>
      </w:rPr>
    </w:lvl>
    <w:lvl w:ilvl="1">
      <w:start w:val="1"/>
      <w:numFmt w:val="decimal"/>
      <w:lvlText w:val="%2."/>
      <w:lvlJc w:val="left"/>
      <w:pPr>
        <w:ind w:left="2160" w:hanging="360"/>
      </w:pPr>
      <w:rPr>
        <w:rFonts w:hint="default"/>
      </w:rPr>
    </w:lvl>
    <w:lvl w:ilvl="2">
      <w:start w:val="1"/>
      <w:numFmt w:val="lowerLetter"/>
      <w:lvlText w:val="%3."/>
      <w:lvlJc w:val="left"/>
      <w:pPr>
        <w:ind w:left="2880" w:hanging="360"/>
      </w:pPr>
      <w:rPr>
        <w:rFonts w:hint="default"/>
        <w:sz w:val="20"/>
      </w:rPr>
    </w:lvl>
    <w:lvl w:ilvl="3">
      <w:start w:val="1"/>
      <w:numFmt w:val="lowerLetter"/>
      <w:lvlText w:val="%4."/>
      <w:lvlJc w:val="left"/>
      <w:pPr>
        <w:ind w:left="3600" w:hanging="360"/>
      </w:pPr>
      <w:rPr>
        <w:rFonts w:hint="default"/>
        <w:sz w:val="20"/>
      </w:rPr>
    </w:lvl>
    <w:lvl w:ilvl="4">
      <w:start w:val="1"/>
      <w:numFmt w:val="upperLetter"/>
      <w:lvlText w:val="%5."/>
      <w:lvlJc w:val="left"/>
      <w:pPr>
        <w:ind w:left="4320" w:hanging="360"/>
      </w:pPr>
      <w:rPr>
        <w:rFont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144E75"/>
    <w:multiLevelType w:val="hybridMultilevel"/>
    <w:tmpl w:val="58784B1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240D15"/>
    <w:multiLevelType w:val="hybridMultilevel"/>
    <w:tmpl w:val="43963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6626C6"/>
    <w:multiLevelType w:val="hybridMultilevel"/>
    <w:tmpl w:val="8976E48C"/>
    <w:lvl w:ilvl="0" w:tplc="4D3EB654">
      <w:start w:val="1"/>
      <w:numFmt w:val="bullet"/>
      <w:lvlText w:val=""/>
      <w:lvlJc w:val="left"/>
      <w:pPr>
        <w:ind w:left="1080" w:hanging="360"/>
      </w:pPr>
      <w:rPr>
        <w:rFonts w:ascii="Symbol" w:hAnsi="Symbol" w:cs="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11"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2" w15:restartNumberingAfterBreak="0">
    <w:nsid w:val="2B9F3C50"/>
    <w:multiLevelType w:val="hybridMultilevel"/>
    <w:tmpl w:val="25B01ED0"/>
    <w:lvl w:ilvl="0" w:tplc="829ACD8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FE562A"/>
    <w:multiLevelType w:val="hybridMultilevel"/>
    <w:tmpl w:val="7CA2F7AA"/>
    <w:lvl w:ilvl="0" w:tplc="4D3EB654">
      <w:start w:val="1"/>
      <w:numFmt w:val="bullet"/>
      <w:lvlText w:val=""/>
      <w:lvlJc w:val="left"/>
      <w:pPr>
        <w:ind w:left="720" w:hanging="360"/>
      </w:pPr>
      <w:rPr>
        <w:rFonts w:ascii="Symbol" w:hAnsi="Symbol" w:cs="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3FF723D7"/>
    <w:multiLevelType w:val="multilevel"/>
    <w:tmpl w:val="C7EAED4C"/>
    <w:lvl w:ilvl="0">
      <w:start w:val="1"/>
      <w:numFmt w:val="upperLetter"/>
      <w:lvlText w:val="%1."/>
      <w:lvlJc w:val="left"/>
      <w:pPr>
        <w:tabs>
          <w:tab w:val="num" w:pos="1440"/>
        </w:tabs>
        <w:ind w:left="1440" w:hanging="360"/>
      </w:pPr>
      <w:rPr>
        <w:rFonts w:hint="default"/>
        <w:b/>
        <w:sz w:val="24"/>
        <w:szCs w:val="16"/>
      </w:rPr>
    </w:lvl>
    <w:lvl w:ilvl="1">
      <w:start w:val="1"/>
      <w:numFmt w:val="decimal"/>
      <w:lvlText w:val="%2."/>
      <w:lvlJc w:val="left"/>
      <w:pPr>
        <w:ind w:left="2160" w:hanging="360"/>
      </w:pPr>
      <w:rPr>
        <w:rFonts w:hint="default"/>
      </w:rPr>
    </w:lvl>
    <w:lvl w:ilvl="2">
      <w:start w:val="1"/>
      <w:numFmt w:val="lowerLetter"/>
      <w:lvlText w:val="%3."/>
      <w:lvlJc w:val="left"/>
      <w:pPr>
        <w:ind w:left="2880" w:hanging="360"/>
      </w:pPr>
      <w:rPr>
        <w:rFonts w:hint="default"/>
        <w:sz w:val="20"/>
      </w:rPr>
    </w:lvl>
    <w:lvl w:ilvl="3">
      <w:start w:val="1"/>
      <w:numFmt w:val="lowerLetter"/>
      <w:lvlText w:val="%4."/>
      <w:lvlJc w:val="left"/>
      <w:pPr>
        <w:ind w:left="3600" w:hanging="360"/>
      </w:pPr>
      <w:rPr>
        <w:rFonts w:hint="default"/>
        <w:sz w:val="20"/>
      </w:rPr>
    </w:lvl>
    <w:lvl w:ilvl="4">
      <w:start w:val="1"/>
      <w:numFmt w:val="upperLetter"/>
      <w:lvlText w:val="%5."/>
      <w:lvlJc w:val="left"/>
      <w:pPr>
        <w:ind w:left="4320" w:hanging="360"/>
      </w:pPr>
      <w:rPr>
        <w:rFont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17"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AD91B81"/>
    <w:multiLevelType w:val="hybridMultilevel"/>
    <w:tmpl w:val="60CE311E"/>
    <w:lvl w:ilvl="0" w:tplc="BEDA52D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1" w15:restartNumberingAfterBreak="0">
    <w:nsid w:val="4F047F6C"/>
    <w:multiLevelType w:val="hybridMultilevel"/>
    <w:tmpl w:val="3ABEF54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84E3694"/>
    <w:multiLevelType w:val="hybridMultilevel"/>
    <w:tmpl w:val="B6545FA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5" w15:restartNumberingAfterBreak="0">
    <w:nsid w:val="6E6A1BF6"/>
    <w:multiLevelType w:val="hybridMultilevel"/>
    <w:tmpl w:val="85988AA4"/>
    <w:lvl w:ilvl="0" w:tplc="7BA26D46">
      <w:start w:val="1"/>
      <w:numFmt w:val="upperLetter"/>
      <w:lvlText w:val="%1."/>
      <w:lvlJc w:val="left"/>
      <w:pPr>
        <w:ind w:left="720" w:hanging="360"/>
      </w:pPr>
      <w:rPr>
        <w:rFonts w:hint="default"/>
        <w:b/>
      </w:rPr>
    </w:lvl>
    <w:lvl w:ilvl="1" w:tplc="A8D80390">
      <w:start w:val="1"/>
      <w:numFmt w:val="upperLetter"/>
      <w:lvlText w:val="%2."/>
      <w:lvlJc w:val="left"/>
      <w:pPr>
        <w:ind w:left="1440" w:hanging="360"/>
      </w:pPr>
      <w:rPr>
        <w:rFonts w:hint="default"/>
      </w:rPr>
    </w:lvl>
    <w:lvl w:ilvl="2" w:tplc="1784ACD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33829"/>
    <w:multiLevelType w:val="hybridMultilevel"/>
    <w:tmpl w:val="7D023BDA"/>
    <w:lvl w:ilvl="0" w:tplc="04090001">
      <w:start w:val="1"/>
      <w:numFmt w:val="bullet"/>
      <w:lvlText w:val=""/>
      <w:lvlJc w:val="left"/>
      <w:pPr>
        <w:ind w:left="720" w:hanging="360"/>
      </w:pPr>
      <w:rPr>
        <w:rFonts w:ascii="Symbol" w:hAnsi="Symbol" w:hint="default"/>
      </w:rPr>
    </w:lvl>
    <w:lvl w:ilvl="1" w:tplc="A5A8933C">
      <w:start w:val="1"/>
      <w:numFmt w:val="bullet"/>
      <w:lvlText w:val=""/>
      <w:lvlJc w:val="left"/>
      <w:pPr>
        <w:ind w:left="1440" w:hanging="360"/>
      </w:pPr>
      <w:rPr>
        <w:rFonts w:ascii="Symbol" w:hAnsi="Symbol"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24C24"/>
    <w:multiLevelType w:val="hybridMultilevel"/>
    <w:tmpl w:val="E732F4A0"/>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016729">
    <w:abstractNumId w:val="20"/>
  </w:num>
  <w:num w:numId="2" w16cid:durableId="2093551106">
    <w:abstractNumId w:val="10"/>
  </w:num>
  <w:num w:numId="3" w16cid:durableId="880436900">
    <w:abstractNumId w:val="16"/>
  </w:num>
  <w:num w:numId="4" w16cid:durableId="212548074">
    <w:abstractNumId w:val="28"/>
  </w:num>
  <w:num w:numId="5" w16cid:durableId="940600220">
    <w:abstractNumId w:val="22"/>
  </w:num>
  <w:num w:numId="6" w16cid:durableId="1338189873">
    <w:abstractNumId w:val="3"/>
  </w:num>
  <w:num w:numId="7" w16cid:durableId="1723937918">
    <w:abstractNumId w:val="0"/>
  </w:num>
  <w:num w:numId="8" w16cid:durableId="62222123">
    <w:abstractNumId w:val="17"/>
  </w:num>
  <w:num w:numId="9" w16cid:durableId="1420103999">
    <w:abstractNumId w:val="8"/>
  </w:num>
  <w:num w:numId="10" w16cid:durableId="1045636294">
    <w:abstractNumId w:val="1"/>
  </w:num>
  <w:num w:numId="11" w16cid:durableId="1647050875">
    <w:abstractNumId w:val="9"/>
  </w:num>
  <w:num w:numId="12" w16cid:durableId="526678024">
    <w:abstractNumId w:val="19"/>
  </w:num>
  <w:num w:numId="13" w16cid:durableId="944188537">
    <w:abstractNumId w:val="18"/>
  </w:num>
  <w:num w:numId="14" w16cid:durableId="52390498">
    <w:abstractNumId w:val="21"/>
  </w:num>
  <w:num w:numId="15" w16cid:durableId="1163620011">
    <w:abstractNumId w:val="5"/>
  </w:num>
  <w:num w:numId="16" w16cid:durableId="5522250">
    <w:abstractNumId w:val="23"/>
  </w:num>
  <w:num w:numId="17" w16cid:durableId="541093707">
    <w:abstractNumId w:val="12"/>
  </w:num>
  <w:num w:numId="18" w16cid:durableId="1370688641">
    <w:abstractNumId w:val="29"/>
  </w:num>
  <w:num w:numId="19" w16cid:durableId="49962358">
    <w:abstractNumId w:val="26"/>
  </w:num>
  <w:num w:numId="20" w16cid:durableId="904296833">
    <w:abstractNumId w:val="14"/>
  </w:num>
  <w:num w:numId="21" w16cid:durableId="265159767">
    <w:abstractNumId w:val="25"/>
  </w:num>
  <w:num w:numId="22" w16cid:durableId="1721710895">
    <w:abstractNumId w:val="11"/>
  </w:num>
  <w:num w:numId="23" w16cid:durableId="1491290370">
    <w:abstractNumId w:val="27"/>
  </w:num>
  <w:num w:numId="24" w16cid:durableId="2106340462">
    <w:abstractNumId w:val="4"/>
  </w:num>
  <w:num w:numId="25" w16cid:durableId="1069233113">
    <w:abstractNumId w:val="24"/>
  </w:num>
  <w:num w:numId="26" w16cid:durableId="786971822">
    <w:abstractNumId w:val="7"/>
  </w:num>
  <w:num w:numId="27" w16cid:durableId="731855132">
    <w:abstractNumId w:val="13"/>
  </w:num>
  <w:num w:numId="28" w16cid:durableId="1704675984">
    <w:abstractNumId w:val="15"/>
  </w:num>
  <w:num w:numId="29" w16cid:durableId="148135204">
    <w:abstractNumId w:val="2"/>
  </w:num>
  <w:num w:numId="30" w16cid:durableId="209284656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5FBB"/>
    <w:rsid w:val="00007AB4"/>
    <w:rsid w:val="00010967"/>
    <w:rsid w:val="00010F0F"/>
    <w:rsid w:val="00012FDB"/>
    <w:rsid w:val="00015D3C"/>
    <w:rsid w:val="00017CB9"/>
    <w:rsid w:val="00020343"/>
    <w:rsid w:val="00020E2E"/>
    <w:rsid w:val="00023A5E"/>
    <w:rsid w:val="00024BF8"/>
    <w:rsid w:val="00024EB1"/>
    <w:rsid w:val="00024F14"/>
    <w:rsid w:val="00032A56"/>
    <w:rsid w:val="00034F5D"/>
    <w:rsid w:val="00037730"/>
    <w:rsid w:val="00037B25"/>
    <w:rsid w:val="0004083B"/>
    <w:rsid w:val="000418FA"/>
    <w:rsid w:val="00041B8A"/>
    <w:rsid w:val="000420A6"/>
    <w:rsid w:val="00043ACE"/>
    <w:rsid w:val="0004641D"/>
    <w:rsid w:val="00047AA7"/>
    <w:rsid w:val="0005004A"/>
    <w:rsid w:val="00050B0B"/>
    <w:rsid w:val="0005103E"/>
    <w:rsid w:val="0005221D"/>
    <w:rsid w:val="0005543E"/>
    <w:rsid w:val="00055763"/>
    <w:rsid w:val="0006419E"/>
    <w:rsid w:val="00065FE7"/>
    <w:rsid w:val="000663E6"/>
    <w:rsid w:val="00067023"/>
    <w:rsid w:val="000675B5"/>
    <w:rsid w:val="00070751"/>
    <w:rsid w:val="00070957"/>
    <w:rsid w:val="00072631"/>
    <w:rsid w:val="00073619"/>
    <w:rsid w:val="00073C89"/>
    <w:rsid w:val="00074BEB"/>
    <w:rsid w:val="00075E0D"/>
    <w:rsid w:val="00076EA4"/>
    <w:rsid w:val="00077D13"/>
    <w:rsid w:val="000812B3"/>
    <w:rsid w:val="00081323"/>
    <w:rsid w:val="00081E07"/>
    <w:rsid w:val="00085DEC"/>
    <w:rsid w:val="000863FB"/>
    <w:rsid w:val="00086751"/>
    <w:rsid w:val="00087F33"/>
    <w:rsid w:val="0009141E"/>
    <w:rsid w:val="0009383C"/>
    <w:rsid w:val="000955EC"/>
    <w:rsid w:val="00096630"/>
    <w:rsid w:val="000A0A6E"/>
    <w:rsid w:val="000A0DAF"/>
    <w:rsid w:val="000A2757"/>
    <w:rsid w:val="000A302F"/>
    <w:rsid w:val="000A3C8F"/>
    <w:rsid w:val="000A561F"/>
    <w:rsid w:val="000A68C7"/>
    <w:rsid w:val="000A6B6B"/>
    <w:rsid w:val="000A6DD0"/>
    <w:rsid w:val="000A7B49"/>
    <w:rsid w:val="000B0C20"/>
    <w:rsid w:val="000B2E7C"/>
    <w:rsid w:val="000B3890"/>
    <w:rsid w:val="000B5770"/>
    <w:rsid w:val="000B629C"/>
    <w:rsid w:val="000B6D35"/>
    <w:rsid w:val="000C1205"/>
    <w:rsid w:val="000C1A6C"/>
    <w:rsid w:val="000C1BF5"/>
    <w:rsid w:val="000C2BC2"/>
    <w:rsid w:val="000C3801"/>
    <w:rsid w:val="000C6BF1"/>
    <w:rsid w:val="000C75E9"/>
    <w:rsid w:val="000D0F47"/>
    <w:rsid w:val="000D22E3"/>
    <w:rsid w:val="000D2AA8"/>
    <w:rsid w:val="000D30D9"/>
    <w:rsid w:val="000D5BF6"/>
    <w:rsid w:val="000D6C6F"/>
    <w:rsid w:val="000D73D9"/>
    <w:rsid w:val="000E131D"/>
    <w:rsid w:val="000E13BF"/>
    <w:rsid w:val="000E141A"/>
    <w:rsid w:val="000E296B"/>
    <w:rsid w:val="000E37CD"/>
    <w:rsid w:val="000E3984"/>
    <w:rsid w:val="000E3F61"/>
    <w:rsid w:val="000E5B0A"/>
    <w:rsid w:val="000E6001"/>
    <w:rsid w:val="000E722F"/>
    <w:rsid w:val="000E7AC0"/>
    <w:rsid w:val="000F00D7"/>
    <w:rsid w:val="000F01C0"/>
    <w:rsid w:val="000F109C"/>
    <w:rsid w:val="000F4301"/>
    <w:rsid w:val="000F462C"/>
    <w:rsid w:val="000F547F"/>
    <w:rsid w:val="000F6770"/>
    <w:rsid w:val="00100BF6"/>
    <w:rsid w:val="00100E19"/>
    <w:rsid w:val="00100F1E"/>
    <w:rsid w:val="00102997"/>
    <w:rsid w:val="00102E62"/>
    <w:rsid w:val="00103190"/>
    <w:rsid w:val="00104462"/>
    <w:rsid w:val="001065E7"/>
    <w:rsid w:val="00106D8B"/>
    <w:rsid w:val="00106E9E"/>
    <w:rsid w:val="001079BA"/>
    <w:rsid w:val="00107A25"/>
    <w:rsid w:val="001108E5"/>
    <w:rsid w:val="001116C3"/>
    <w:rsid w:val="00112CBC"/>
    <w:rsid w:val="00112F41"/>
    <w:rsid w:val="0011567F"/>
    <w:rsid w:val="001159CD"/>
    <w:rsid w:val="00116B2C"/>
    <w:rsid w:val="00116DDC"/>
    <w:rsid w:val="00117CDE"/>
    <w:rsid w:val="00117DCF"/>
    <w:rsid w:val="0012095F"/>
    <w:rsid w:val="00130663"/>
    <w:rsid w:val="00134754"/>
    <w:rsid w:val="00137709"/>
    <w:rsid w:val="00140276"/>
    <w:rsid w:val="00140A31"/>
    <w:rsid w:val="00141767"/>
    <w:rsid w:val="001428A4"/>
    <w:rsid w:val="001436AA"/>
    <w:rsid w:val="001449F3"/>
    <w:rsid w:val="001474CF"/>
    <w:rsid w:val="00151CFC"/>
    <w:rsid w:val="00153FA9"/>
    <w:rsid w:val="0015428D"/>
    <w:rsid w:val="001561CD"/>
    <w:rsid w:val="00156486"/>
    <w:rsid w:val="001574F6"/>
    <w:rsid w:val="00160023"/>
    <w:rsid w:val="0016050B"/>
    <w:rsid w:val="0016091B"/>
    <w:rsid w:val="00162394"/>
    <w:rsid w:val="00162A43"/>
    <w:rsid w:val="00162C4F"/>
    <w:rsid w:val="0016310E"/>
    <w:rsid w:val="00165024"/>
    <w:rsid w:val="001653C0"/>
    <w:rsid w:val="0016754C"/>
    <w:rsid w:val="00167B74"/>
    <w:rsid w:val="00167C2C"/>
    <w:rsid w:val="00172B28"/>
    <w:rsid w:val="001733B1"/>
    <w:rsid w:val="00173BA2"/>
    <w:rsid w:val="00173ECF"/>
    <w:rsid w:val="00174C36"/>
    <w:rsid w:val="00175645"/>
    <w:rsid w:val="001765BA"/>
    <w:rsid w:val="00177A01"/>
    <w:rsid w:val="0018240C"/>
    <w:rsid w:val="001834F9"/>
    <w:rsid w:val="001844D2"/>
    <w:rsid w:val="00184D03"/>
    <w:rsid w:val="00185C1F"/>
    <w:rsid w:val="001863C9"/>
    <w:rsid w:val="001866C0"/>
    <w:rsid w:val="00187C9D"/>
    <w:rsid w:val="00192FB8"/>
    <w:rsid w:val="0019436E"/>
    <w:rsid w:val="00195648"/>
    <w:rsid w:val="00196998"/>
    <w:rsid w:val="001969F2"/>
    <w:rsid w:val="00197146"/>
    <w:rsid w:val="001A1523"/>
    <w:rsid w:val="001A3677"/>
    <w:rsid w:val="001A457F"/>
    <w:rsid w:val="001A593A"/>
    <w:rsid w:val="001A5A33"/>
    <w:rsid w:val="001A5B31"/>
    <w:rsid w:val="001A67C1"/>
    <w:rsid w:val="001A7ACC"/>
    <w:rsid w:val="001B2480"/>
    <w:rsid w:val="001B3FFC"/>
    <w:rsid w:val="001B5676"/>
    <w:rsid w:val="001B6508"/>
    <w:rsid w:val="001B7B4D"/>
    <w:rsid w:val="001C0437"/>
    <w:rsid w:val="001C07C1"/>
    <w:rsid w:val="001C1927"/>
    <w:rsid w:val="001C474D"/>
    <w:rsid w:val="001C5117"/>
    <w:rsid w:val="001C5B7C"/>
    <w:rsid w:val="001C6621"/>
    <w:rsid w:val="001C7382"/>
    <w:rsid w:val="001D05E8"/>
    <w:rsid w:val="001D0CDC"/>
    <w:rsid w:val="001D0DEA"/>
    <w:rsid w:val="001D12B6"/>
    <w:rsid w:val="001D14C8"/>
    <w:rsid w:val="001D2657"/>
    <w:rsid w:val="001D2AD2"/>
    <w:rsid w:val="001D5060"/>
    <w:rsid w:val="001E165E"/>
    <w:rsid w:val="001E24CD"/>
    <w:rsid w:val="001E25E0"/>
    <w:rsid w:val="001E3516"/>
    <w:rsid w:val="001E3AD7"/>
    <w:rsid w:val="001E3C01"/>
    <w:rsid w:val="001E5F58"/>
    <w:rsid w:val="001E657D"/>
    <w:rsid w:val="001E6EA1"/>
    <w:rsid w:val="001E716A"/>
    <w:rsid w:val="001E7D5D"/>
    <w:rsid w:val="001F07E4"/>
    <w:rsid w:val="001F0B48"/>
    <w:rsid w:val="001F0E0E"/>
    <w:rsid w:val="001F2925"/>
    <w:rsid w:val="001F34E3"/>
    <w:rsid w:val="001F611C"/>
    <w:rsid w:val="001F64BE"/>
    <w:rsid w:val="00200AFA"/>
    <w:rsid w:val="00200B27"/>
    <w:rsid w:val="002015ED"/>
    <w:rsid w:val="002020E2"/>
    <w:rsid w:val="00202252"/>
    <w:rsid w:val="002037EB"/>
    <w:rsid w:val="00203F4F"/>
    <w:rsid w:val="00204524"/>
    <w:rsid w:val="00204DB5"/>
    <w:rsid w:val="00206081"/>
    <w:rsid w:val="00206FDE"/>
    <w:rsid w:val="00207130"/>
    <w:rsid w:val="00210C48"/>
    <w:rsid w:val="00210C59"/>
    <w:rsid w:val="0021118A"/>
    <w:rsid w:val="00211406"/>
    <w:rsid w:val="0021153B"/>
    <w:rsid w:val="00211C87"/>
    <w:rsid w:val="00211DDE"/>
    <w:rsid w:val="00212D1B"/>
    <w:rsid w:val="0021381C"/>
    <w:rsid w:val="00213B1D"/>
    <w:rsid w:val="00216FAA"/>
    <w:rsid w:val="00222CA7"/>
    <w:rsid w:val="00222F15"/>
    <w:rsid w:val="002233B6"/>
    <w:rsid w:val="0022593F"/>
    <w:rsid w:val="0022660F"/>
    <w:rsid w:val="002269AE"/>
    <w:rsid w:val="00226DBB"/>
    <w:rsid w:val="002277CF"/>
    <w:rsid w:val="00232190"/>
    <w:rsid w:val="00232F6E"/>
    <w:rsid w:val="00236933"/>
    <w:rsid w:val="00236B69"/>
    <w:rsid w:val="00240CE9"/>
    <w:rsid w:val="00242994"/>
    <w:rsid w:val="002430C4"/>
    <w:rsid w:val="002431A6"/>
    <w:rsid w:val="0024413F"/>
    <w:rsid w:val="00246A6E"/>
    <w:rsid w:val="00247156"/>
    <w:rsid w:val="0024746E"/>
    <w:rsid w:val="002474C1"/>
    <w:rsid w:val="00247BAD"/>
    <w:rsid w:val="00252AFE"/>
    <w:rsid w:val="002548A5"/>
    <w:rsid w:val="00262DB8"/>
    <w:rsid w:val="002630ED"/>
    <w:rsid w:val="00263714"/>
    <w:rsid w:val="002640B6"/>
    <w:rsid w:val="0026574A"/>
    <w:rsid w:val="00265E71"/>
    <w:rsid w:val="002672AF"/>
    <w:rsid w:val="002700AA"/>
    <w:rsid w:val="00274C4C"/>
    <w:rsid w:val="00275C23"/>
    <w:rsid w:val="00275CF9"/>
    <w:rsid w:val="0027681E"/>
    <w:rsid w:val="00280113"/>
    <w:rsid w:val="0028030A"/>
    <w:rsid w:val="00281237"/>
    <w:rsid w:val="00282337"/>
    <w:rsid w:val="00282918"/>
    <w:rsid w:val="002854BA"/>
    <w:rsid w:val="00286119"/>
    <w:rsid w:val="00287F72"/>
    <w:rsid w:val="00291EF8"/>
    <w:rsid w:val="00294D17"/>
    <w:rsid w:val="00295BF2"/>
    <w:rsid w:val="00296874"/>
    <w:rsid w:val="00296D36"/>
    <w:rsid w:val="00297F20"/>
    <w:rsid w:val="002A0A43"/>
    <w:rsid w:val="002A19FE"/>
    <w:rsid w:val="002A20F1"/>
    <w:rsid w:val="002A5553"/>
    <w:rsid w:val="002A5625"/>
    <w:rsid w:val="002A5F6B"/>
    <w:rsid w:val="002A7902"/>
    <w:rsid w:val="002B06BB"/>
    <w:rsid w:val="002B214A"/>
    <w:rsid w:val="002B2FA4"/>
    <w:rsid w:val="002B3322"/>
    <w:rsid w:val="002B4569"/>
    <w:rsid w:val="002B5441"/>
    <w:rsid w:val="002B6229"/>
    <w:rsid w:val="002C143D"/>
    <w:rsid w:val="002C1721"/>
    <w:rsid w:val="002C3088"/>
    <w:rsid w:val="002C38E4"/>
    <w:rsid w:val="002C45B2"/>
    <w:rsid w:val="002C7A53"/>
    <w:rsid w:val="002D0193"/>
    <w:rsid w:val="002D0580"/>
    <w:rsid w:val="002D164C"/>
    <w:rsid w:val="002D212D"/>
    <w:rsid w:val="002D3203"/>
    <w:rsid w:val="002D5F75"/>
    <w:rsid w:val="002D6966"/>
    <w:rsid w:val="002E0296"/>
    <w:rsid w:val="002E1E42"/>
    <w:rsid w:val="002E3BD9"/>
    <w:rsid w:val="002E4EB4"/>
    <w:rsid w:val="002F07FB"/>
    <w:rsid w:val="002F151F"/>
    <w:rsid w:val="002F3FD6"/>
    <w:rsid w:val="002F5AA1"/>
    <w:rsid w:val="002F67E3"/>
    <w:rsid w:val="0030074C"/>
    <w:rsid w:val="003007CE"/>
    <w:rsid w:val="003015E8"/>
    <w:rsid w:val="00301A7A"/>
    <w:rsid w:val="00301E44"/>
    <w:rsid w:val="003026E1"/>
    <w:rsid w:val="003029D1"/>
    <w:rsid w:val="00304F73"/>
    <w:rsid w:val="00305775"/>
    <w:rsid w:val="003118A1"/>
    <w:rsid w:val="00311C9A"/>
    <w:rsid w:val="003145B4"/>
    <w:rsid w:val="003149B1"/>
    <w:rsid w:val="003157E7"/>
    <w:rsid w:val="00315B76"/>
    <w:rsid w:val="0031642E"/>
    <w:rsid w:val="0031678F"/>
    <w:rsid w:val="00316B19"/>
    <w:rsid w:val="0031743A"/>
    <w:rsid w:val="003230C3"/>
    <w:rsid w:val="0032362C"/>
    <w:rsid w:val="003236FE"/>
    <w:rsid w:val="003248B2"/>
    <w:rsid w:val="00325F3F"/>
    <w:rsid w:val="003263CC"/>
    <w:rsid w:val="00327408"/>
    <w:rsid w:val="0032770F"/>
    <w:rsid w:val="00331384"/>
    <w:rsid w:val="00332E7A"/>
    <w:rsid w:val="00334EA0"/>
    <w:rsid w:val="003354F9"/>
    <w:rsid w:val="00337F9E"/>
    <w:rsid w:val="0034289F"/>
    <w:rsid w:val="0034418F"/>
    <w:rsid w:val="00344265"/>
    <w:rsid w:val="00347FEB"/>
    <w:rsid w:val="00350527"/>
    <w:rsid w:val="003515E1"/>
    <w:rsid w:val="00351F32"/>
    <w:rsid w:val="00352556"/>
    <w:rsid w:val="0035425E"/>
    <w:rsid w:val="00354410"/>
    <w:rsid w:val="003548FA"/>
    <w:rsid w:val="00354CF7"/>
    <w:rsid w:val="003554B9"/>
    <w:rsid w:val="003569DF"/>
    <w:rsid w:val="00357448"/>
    <w:rsid w:val="0035755F"/>
    <w:rsid w:val="00357616"/>
    <w:rsid w:val="00364E08"/>
    <w:rsid w:val="00365F3F"/>
    <w:rsid w:val="00366E77"/>
    <w:rsid w:val="00371B48"/>
    <w:rsid w:val="00372481"/>
    <w:rsid w:val="0037457C"/>
    <w:rsid w:val="003809D4"/>
    <w:rsid w:val="003845B5"/>
    <w:rsid w:val="00385373"/>
    <w:rsid w:val="003858F2"/>
    <w:rsid w:val="003867DB"/>
    <w:rsid w:val="00391F2B"/>
    <w:rsid w:val="00392310"/>
    <w:rsid w:val="00393FAB"/>
    <w:rsid w:val="00394425"/>
    <w:rsid w:val="003964F1"/>
    <w:rsid w:val="00397A6D"/>
    <w:rsid w:val="003A0378"/>
    <w:rsid w:val="003A159C"/>
    <w:rsid w:val="003A1FBA"/>
    <w:rsid w:val="003A2664"/>
    <w:rsid w:val="003A3143"/>
    <w:rsid w:val="003A4BE8"/>
    <w:rsid w:val="003A5C59"/>
    <w:rsid w:val="003A6839"/>
    <w:rsid w:val="003A72C3"/>
    <w:rsid w:val="003B093D"/>
    <w:rsid w:val="003B0C76"/>
    <w:rsid w:val="003B3444"/>
    <w:rsid w:val="003B44C8"/>
    <w:rsid w:val="003B51D9"/>
    <w:rsid w:val="003B6E8C"/>
    <w:rsid w:val="003B741A"/>
    <w:rsid w:val="003C03E7"/>
    <w:rsid w:val="003C1DB3"/>
    <w:rsid w:val="003C3D1C"/>
    <w:rsid w:val="003C4D5F"/>
    <w:rsid w:val="003C58D6"/>
    <w:rsid w:val="003C5AA7"/>
    <w:rsid w:val="003C5EAC"/>
    <w:rsid w:val="003C6D72"/>
    <w:rsid w:val="003C7E4A"/>
    <w:rsid w:val="003D1679"/>
    <w:rsid w:val="003D1E0D"/>
    <w:rsid w:val="003D21BF"/>
    <w:rsid w:val="003D298E"/>
    <w:rsid w:val="003D2AB0"/>
    <w:rsid w:val="003D2C79"/>
    <w:rsid w:val="003D32B0"/>
    <w:rsid w:val="003D6EFF"/>
    <w:rsid w:val="003E0D0F"/>
    <w:rsid w:val="003E6808"/>
    <w:rsid w:val="003E6876"/>
    <w:rsid w:val="003E6BBC"/>
    <w:rsid w:val="003F0DFE"/>
    <w:rsid w:val="003F0E71"/>
    <w:rsid w:val="003F122A"/>
    <w:rsid w:val="003F20FA"/>
    <w:rsid w:val="003F408D"/>
    <w:rsid w:val="003F57A3"/>
    <w:rsid w:val="003F5A5D"/>
    <w:rsid w:val="003F5A91"/>
    <w:rsid w:val="003F7907"/>
    <w:rsid w:val="003F7C59"/>
    <w:rsid w:val="0040052B"/>
    <w:rsid w:val="00401E28"/>
    <w:rsid w:val="00402724"/>
    <w:rsid w:val="00403550"/>
    <w:rsid w:val="0040494B"/>
    <w:rsid w:val="00405DEA"/>
    <w:rsid w:val="00410264"/>
    <w:rsid w:val="00411B8C"/>
    <w:rsid w:val="004157B9"/>
    <w:rsid w:val="00415F6A"/>
    <w:rsid w:val="00416E55"/>
    <w:rsid w:val="00421CB5"/>
    <w:rsid w:val="00422142"/>
    <w:rsid w:val="004226C1"/>
    <w:rsid w:val="00424659"/>
    <w:rsid w:val="00425CAD"/>
    <w:rsid w:val="0042615C"/>
    <w:rsid w:val="00426982"/>
    <w:rsid w:val="00430362"/>
    <w:rsid w:val="004306F5"/>
    <w:rsid w:val="00430952"/>
    <w:rsid w:val="004319C2"/>
    <w:rsid w:val="0043354B"/>
    <w:rsid w:val="0043373A"/>
    <w:rsid w:val="00435D0C"/>
    <w:rsid w:val="00435DC3"/>
    <w:rsid w:val="00437951"/>
    <w:rsid w:val="00442087"/>
    <w:rsid w:val="00442304"/>
    <w:rsid w:val="00442425"/>
    <w:rsid w:val="0044293B"/>
    <w:rsid w:val="004441CD"/>
    <w:rsid w:val="00444815"/>
    <w:rsid w:val="00450A2D"/>
    <w:rsid w:val="00453860"/>
    <w:rsid w:val="00453B73"/>
    <w:rsid w:val="00454435"/>
    <w:rsid w:val="00454934"/>
    <w:rsid w:val="00460224"/>
    <w:rsid w:val="00460709"/>
    <w:rsid w:val="00461728"/>
    <w:rsid w:val="00462D62"/>
    <w:rsid w:val="0046331D"/>
    <w:rsid w:val="004639FD"/>
    <w:rsid w:val="00463FEB"/>
    <w:rsid w:val="00465B27"/>
    <w:rsid w:val="00466E77"/>
    <w:rsid w:val="004672EF"/>
    <w:rsid w:val="004710F3"/>
    <w:rsid w:val="004723A7"/>
    <w:rsid w:val="00472EC7"/>
    <w:rsid w:val="00476F33"/>
    <w:rsid w:val="00481643"/>
    <w:rsid w:val="0048190E"/>
    <w:rsid w:val="00481B5A"/>
    <w:rsid w:val="00481EB5"/>
    <w:rsid w:val="00482FBD"/>
    <w:rsid w:val="004856B4"/>
    <w:rsid w:val="004862AA"/>
    <w:rsid w:val="00486B9F"/>
    <w:rsid w:val="00490033"/>
    <w:rsid w:val="00491B7D"/>
    <w:rsid w:val="00492C73"/>
    <w:rsid w:val="00492CEB"/>
    <w:rsid w:val="00492FBB"/>
    <w:rsid w:val="00493CAF"/>
    <w:rsid w:val="00494DE0"/>
    <w:rsid w:val="00495933"/>
    <w:rsid w:val="00495E48"/>
    <w:rsid w:val="004967A2"/>
    <w:rsid w:val="004A0894"/>
    <w:rsid w:val="004A1634"/>
    <w:rsid w:val="004A1DF2"/>
    <w:rsid w:val="004A34CE"/>
    <w:rsid w:val="004A3F9D"/>
    <w:rsid w:val="004A4407"/>
    <w:rsid w:val="004A6BB2"/>
    <w:rsid w:val="004A6F29"/>
    <w:rsid w:val="004B127B"/>
    <w:rsid w:val="004B1A53"/>
    <w:rsid w:val="004B1F89"/>
    <w:rsid w:val="004B2FE7"/>
    <w:rsid w:val="004B49B9"/>
    <w:rsid w:val="004B62D5"/>
    <w:rsid w:val="004B6977"/>
    <w:rsid w:val="004B6F77"/>
    <w:rsid w:val="004C0791"/>
    <w:rsid w:val="004C12B3"/>
    <w:rsid w:val="004C14D3"/>
    <w:rsid w:val="004C16C9"/>
    <w:rsid w:val="004C1F96"/>
    <w:rsid w:val="004C3208"/>
    <w:rsid w:val="004C3CCF"/>
    <w:rsid w:val="004C42D0"/>
    <w:rsid w:val="004C5BBB"/>
    <w:rsid w:val="004C71D5"/>
    <w:rsid w:val="004D03E6"/>
    <w:rsid w:val="004D03F1"/>
    <w:rsid w:val="004D42FA"/>
    <w:rsid w:val="004D4BA7"/>
    <w:rsid w:val="004D5C01"/>
    <w:rsid w:val="004D6350"/>
    <w:rsid w:val="004D6E59"/>
    <w:rsid w:val="004E3010"/>
    <w:rsid w:val="004E3855"/>
    <w:rsid w:val="004E4FF6"/>
    <w:rsid w:val="004E5473"/>
    <w:rsid w:val="004E5A8F"/>
    <w:rsid w:val="004F03F2"/>
    <w:rsid w:val="004F0937"/>
    <w:rsid w:val="004F368F"/>
    <w:rsid w:val="004F55B4"/>
    <w:rsid w:val="004F783F"/>
    <w:rsid w:val="004F7DA3"/>
    <w:rsid w:val="0050172D"/>
    <w:rsid w:val="00501D26"/>
    <w:rsid w:val="00501D91"/>
    <w:rsid w:val="00502F5E"/>
    <w:rsid w:val="00503740"/>
    <w:rsid w:val="0050475A"/>
    <w:rsid w:val="0050504B"/>
    <w:rsid w:val="0050567D"/>
    <w:rsid w:val="00505B21"/>
    <w:rsid w:val="005060C0"/>
    <w:rsid w:val="005068C8"/>
    <w:rsid w:val="0050701E"/>
    <w:rsid w:val="00511343"/>
    <w:rsid w:val="005139EC"/>
    <w:rsid w:val="00513D9D"/>
    <w:rsid w:val="00520431"/>
    <w:rsid w:val="0052104B"/>
    <w:rsid w:val="00522B45"/>
    <w:rsid w:val="005231DD"/>
    <w:rsid w:val="005246FE"/>
    <w:rsid w:val="00524954"/>
    <w:rsid w:val="005254E1"/>
    <w:rsid w:val="00526B19"/>
    <w:rsid w:val="00530B10"/>
    <w:rsid w:val="0053133D"/>
    <w:rsid w:val="00532FCF"/>
    <w:rsid w:val="00534A43"/>
    <w:rsid w:val="005378DB"/>
    <w:rsid w:val="00541C34"/>
    <w:rsid w:val="005431F1"/>
    <w:rsid w:val="00543F10"/>
    <w:rsid w:val="00544AFC"/>
    <w:rsid w:val="00545FA1"/>
    <w:rsid w:val="00546F27"/>
    <w:rsid w:val="00552103"/>
    <w:rsid w:val="00553E1E"/>
    <w:rsid w:val="0055454D"/>
    <w:rsid w:val="005548E9"/>
    <w:rsid w:val="00554F8C"/>
    <w:rsid w:val="00555843"/>
    <w:rsid w:val="0055616B"/>
    <w:rsid w:val="00556AA6"/>
    <w:rsid w:val="00556F77"/>
    <w:rsid w:val="00561951"/>
    <w:rsid w:val="00564A54"/>
    <w:rsid w:val="00564F42"/>
    <w:rsid w:val="00565862"/>
    <w:rsid w:val="00566CCA"/>
    <w:rsid w:val="00570703"/>
    <w:rsid w:val="00570A60"/>
    <w:rsid w:val="00570F15"/>
    <w:rsid w:val="005710B1"/>
    <w:rsid w:val="005714DA"/>
    <w:rsid w:val="00572BB1"/>
    <w:rsid w:val="005738FD"/>
    <w:rsid w:val="00574064"/>
    <w:rsid w:val="00574AEB"/>
    <w:rsid w:val="00574B1C"/>
    <w:rsid w:val="00575826"/>
    <w:rsid w:val="00576C4F"/>
    <w:rsid w:val="00577987"/>
    <w:rsid w:val="00580BFF"/>
    <w:rsid w:val="00581643"/>
    <w:rsid w:val="00581716"/>
    <w:rsid w:val="005848AC"/>
    <w:rsid w:val="005855CE"/>
    <w:rsid w:val="005873D4"/>
    <w:rsid w:val="005905DA"/>
    <w:rsid w:val="0059146D"/>
    <w:rsid w:val="00591B25"/>
    <w:rsid w:val="005932DF"/>
    <w:rsid w:val="005936BA"/>
    <w:rsid w:val="00593A7A"/>
    <w:rsid w:val="00593A8E"/>
    <w:rsid w:val="00593E9D"/>
    <w:rsid w:val="00593F82"/>
    <w:rsid w:val="00596004"/>
    <w:rsid w:val="00596434"/>
    <w:rsid w:val="005A16DF"/>
    <w:rsid w:val="005A1AD4"/>
    <w:rsid w:val="005A2AE3"/>
    <w:rsid w:val="005A2AFE"/>
    <w:rsid w:val="005A3155"/>
    <w:rsid w:val="005A3B46"/>
    <w:rsid w:val="005A48A0"/>
    <w:rsid w:val="005A5AC3"/>
    <w:rsid w:val="005A6A7D"/>
    <w:rsid w:val="005B0807"/>
    <w:rsid w:val="005B3AF6"/>
    <w:rsid w:val="005B492D"/>
    <w:rsid w:val="005B51F5"/>
    <w:rsid w:val="005B5562"/>
    <w:rsid w:val="005B6DA6"/>
    <w:rsid w:val="005B7A91"/>
    <w:rsid w:val="005C0A89"/>
    <w:rsid w:val="005C0C56"/>
    <w:rsid w:val="005C0E0C"/>
    <w:rsid w:val="005C20C1"/>
    <w:rsid w:val="005C27A2"/>
    <w:rsid w:val="005C3DE8"/>
    <w:rsid w:val="005C42F1"/>
    <w:rsid w:val="005C51E7"/>
    <w:rsid w:val="005C64B2"/>
    <w:rsid w:val="005C6AA5"/>
    <w:rsid w:val="005D2CC5"/>
    <w:rsid w:val="005D2E97"/>
    <w:rsid w:val="005D3945"/>
    <w:rsid w:val="005D4610"/>
    <w:rsid w:val="005D5973"/>
    <w:rsid w:val="005D6098"/>
    <w:rsid w:val="005D6C09"/>
    <w:rsid w:val="005D75E0"/>
    <w:rsid w:val="005D7773"/>
    <w:rsid w:val="005E0627"/>
    <w:rsid w:val="005E0A43"/>
    <w:rsid w:val="005E0A67"/>
    <w:rsid w:val="005E21D6"/>
    <w:rsid w:val="005E3A15"/>
    <w:rsid w:val="005E40B1"/>
    <w:rsid w:val="005E4DDC"/>
    <w:rsid w:val="005E535D"/>
    <w:rsid w:val="005E53F1"/>
    <w:rsid w:val="005E64BF"/>
    <w:rsid w:val="005E6596"/>
    <w:rsid w:val="005E66BA"/>
    <w:rsid w:val="005E7093"/>
    <w:rsid w:val="005E7DC7"/>
    <w:rsid w:val="005E7FD5"/>
    <w:rsid w:val="005F058B"/>
    <w:rsid w:val="005F0E34"/>
    <w:rsid w:val="005F1670"/>
    <w:rsid w:val="005F3336"/>
    <w:rsid w:val="005F4AD0"/>
    <w:rsid w:val="005F4F6C"/>
    <w:rsid w:val="005F50A7"/>
    <w:rsid w:val="005F7F57"/>
    <w:rsid w:val="0060043A"/>
    <w:rsid w:val="00602E3F"/>
    <w:rsid w:val="00606DC7"/>
    <w:rsid w:val="00610861"/>
    <w:rsid w:val="00610C65"/>
    <w:rsid w:val="00612F36"/>
    <w:rsid w:val="00614FEB"/>
    <w:rsid w:val="00616DC4"/>
    <w:rsid w:val="0061791C"/>
    <w:rsid w:val="006179CB"/>
    <w:rsid w:val="006200F9"/>
    <w:rsid w:val="006209D2"/>
    <w:rsid w:val="00620A9A"/>
    <w:rsid w:val="00620BAE"/>
    <w:rsid w:val="00622E57"/>
    <w:rsid w:val="00623F90"/>
    <w:rsid w:val="00624B1F"/>
    <w:rsid w:val="00624BD7"/>
    <w:rsid w:val="00624DA2"/>
    <w:rsid w:val="00625F59"/>
    <w:rsid w:val="00626845"/>
    <w:rsid w:val="0062713B"/>
    <w:rsid w:val="00631655"/>
    <w:rsid w:val="00631CA3"/>
    <w:rsid w:val="006331A1"/>
    <w:rsid w:val="006340AB"/>
    <w:rsid w:val="00634B78"/>
    <w:rsid w:val="0063517B"/>
    <w:rsid w:val="006351E4"/>
    <w:rsid w:val="00635261"/>
    <w:rsid w:val="0063554E"/>
    <w:rsid w:val="00635C28"/>
    <w:rsid w:val="0063621C"/>
    <w:rsid w:val="00637E2A"/>
    <w:rsid w:val="00640525"/>
    <w:rsid w:val="00640E3A"/>
    <w:rsid w:val="00642DC9"/>
    <w:rsid w:val="00643711"/>
    <w:rsid w:val="006439C7"/>
    <w:rsid w:val="00645470"/>
    <w:rsid w:val="0064675A"/>
    <w:rsid w:val="00650CA3"/>
    <w:rsid w:val="00650EC3"/>
    <w:rsid w:val="00651A24"/>
    <w:rsid w:val="006546E8"/>
    <w:rsid w:val="00655DB0"/>
    <w:rsid w:val="00657A63"/>
    <w:rsid w:val="0066333F"/>
    <w:rsid w:val="00663B21"/>
    <w:rsid w:val="00663BEC"/>
    <w:rsid w:val="00664766"/>
    <w:rsid w:val="00664B3E"/>
    <w:rsid w:val="00666451"/>
    <w:rsid w:val="00667A43"/>
    <w:rsid w:val="006708C4"/>
    <w:rsid w:val="00670C11"/>
    <w:rsid w:val="0067113A"/>
    <w:rsid w:val="00671B10"/>
    <w:rsid w:val="00672977"/>
    <w:rsid w:val="00672FDF"/>
    <w:rsid w:val="00673EE2"/>
    <w:rsid w:val="0067484C"/>
    <w:rsid w:val="00677DA0"/>
    <w:rsid w:val="00680BBB"/>
    <w:rsid w:val="00685B13"/>
    <w:rsid w:val="00685D12"/>
    <w:rsid w:val="00686B65"/>
    <w:rsid w:val="00687230"/>
    <w:rsid w:val="00687AAD"/>
    <w:rsid w:val="0069141A"/>
    <w:rsid w:val="00692866"/>
    <w:rsid w:val="006938E9"/>
    <w:rsid w:val="00694492"/>
    <w:rsid w:val="00694D64"/>
    <w:rsid w:val="00697E7D"/>
    <w:rsid w:val="006A0599"/>
    <w:rsid w:val="006A1534"/>
    <w:rsid w:val="006A2E09"/>
    <w:rsid w:val="006A2EE2"/>
    <w:rsid w:val="006A63EF"/>
    <w:rsid w:val="006A6E0A"/>
    <w:rsid w:val="006B1A6B"/>
    <w:rsid w:val="006B25B2"/>
    <w:rsid w:val="006B280C"/>
    <w:rsid w:val="006B46F2"/>
    <w:rsid w:val="006B532D"/>
    <w:rsid w:val="006B6756"/>
    <w:rsid w:val="006C0905"/>
    <w:rsid w:val="006C1E1E"/>
    <w:rsid w:val="006C2A04"/>
    <w:rsid w:val="006C3C72"/>
    <w:rsid w:val="006C54AE"/>
    <w:rsid w:val="006C765C"/>
    <w:rsid w:val="006C7E43"/>
    <w:rsid w:val="006D0273"/>
    <w:rsid w:val="006D168D"/>
    <w:rsid w:val="006D59CD"/>
    <w:rsid w:val="006D6939"/>
    <w:rsid w:val="006E04B0"/>
    <w:rsid w:val="006E0A4D"/>
    <w:rsid w:val="006E0AC8"/>
    <w:rsid w:val="006E0C81"/>
    <w:rsid w:val="006E0EC0"/>
    <w:rsid w:val="006E1070"/>
    <w:rsid w:val="006E1DB5"/>
    <w:rsid w:val="006E217A"/>
    <w:rsid w:val="006E5CE7"/>
    <w:rsid w:val="006E7461"/>
    <w:rsid w:val="006F112F"/>
    <w:rsid w:val="006F1930"/>
    <w:rsid w:val="006F3AD2"/>
    <w:rsid w:val="006F3D1C"/>
    <w:rsid w:val="006F4E13"/>
    <w:rsid w:val="006F56D7"/>
    <w:rsid w:val="006F6209"/>
    <w:rsid w:val="006F63D8"/>
    <w:rsid w:val="006F7F6F"/>
    <w:rsid w:val="007000F8"/>
    <w:rsid w:val="0070014E"/>
    <w:rsid w:val="007001C4"/>
    <w:rsid w:val="007002BB"/>
    <w:rsid w:val="0070121C"/>
    <w:rsid w:val="00705019"/>
    <w:rsid w:val="007052F3"/>
    <w:rsid w:val="007077BD"/>
    <w:rsid w:val="007078B9"/>
    <w:rsid w:val="00710A29"/>
    <w:rsid w:val="00711140"/>
    <w:rsid w:val="00711379"/>
    <w:rsid w:val="00712CC5"/>
    <w:rsid w:val="00715A53"/>
    <w:rsid w:val="00716043"/>
    <w:rsid w:val="00717652"/>
    <w:rsid w:val="007202E9"/>
    <w:rsid w:val="00721C91"/>
    <w:rsid w:val="0072414B"/>
    <w:rsid w:val="007262D8"/>
    <w:rsid w:val="007267B7"/>
    <w:rsid w:val="00726F8D"/>
    <w:rsid w:val="00726FCA"/>
    <w:rsid w:val="007275C1"/>
    <w:rsid w:val="0073114D"/>
    <w:rsid w:val="00733CFE"/>
    <w:rsid w:val="00734BC1"/>
    <w:rsid w:val="00735295"/>
    <w:rsid w:val="007352D3"/>
    <w:rsid w:val="00735E00"/>
    <w:rsid w:val="0073624A"/>
    <w:rsid w:val="007420AA"/>
    <w:rsid w:val="007427E4"/>
    <w:rsid w:val="00746641"/>
    <w:rsid w:val="007502A9"/>
    <w:rsid w:val="007512F1"/>
    <w:rsid w:val="00753C03"/>
    <w:rsid w:val="00755130"/>
    <w:rsid w:val="00755413"/>
    <w:rsid w:val="00755C98"/>
    <w:rsid w:val="00755D52"/>
    <w:rsid w:val="0075782F"/>
    <w:rsid w:val="00757855"/>
    <w:rsid w:val="00757C3B"/>
    <w:rsid w:val="0076005D"/>
    <w:rsid w:val="007612EF"/>
    <w:rsid w:val="00761DB1"/>
    <w:rsid w:val="0076217B"/>
    <w:rsid w:val="00762E27"/>
    <w:rsid w:val="0076425B"/>
    <w:rsid w:val="00764F56"/>
    <w:rsid w:val="007656B9"/>
    <w:rsid w:val="00770743"/>
    <w:rsid w:val="007750BC"/>
    <w:rsid w:val="007762C5"/>
    <w:rsid w:val="0077647E"/>
    <w:rsid w:val="00781806"/>
    <w:rsid w:val="00784D50"/>
    <w:rsid w:val="00785156"/>
    <w:rsid w:val="00785652"/>
    <w:rsid w:val="007870E2"/>
    <w:rsid w:val="00787522"/>
    <w:rsid w:val="007877DE"/>
    <w:rsid w:val="00787AC7"/>
    <w:rsid w:val="007910F5"/>
    <w:rsid w:val="00795BF0"/>
    <w:rsid w:val="00796974"/>
    <w:rsid w:val="00797462"/>
    <w:rsid w:val="007A01B5"/>
    <w:rsid w:val="007A022A"/>
    <w:rsid w:val="007A059A"/>
    <w:rsid w:val="007A0B8A"/>
    <w:rsid w:val="007A0DEA"/>
    <w:rsid w:val="007A0EE3"/>
    <w:rsid w:val="007A542A"/>
    <w:rsid w:val="007A5D8F"/>
    <w:rsid w:val="007A7218"/>
    <w:rsid w:val="007B2053"/>
    <w:rsid w:val="007B25AD"/>
    <w:rsid w:val="007B3FEF"/>
    <w:rsid w:val="007B5909"/>
    <w:rsid w:val="007C0025"/>
    <w:rsid w:val="007C02BB"/>
    <w:rsid w:val="007C4EB0"/>
    <w:rsid w:val="007C607A"/>
    <w:rsid w:val="007C608C"/>
    <w:rsid w:val="007C6456"/>
    <w:rsid w:val="007C6E6A"/>
    <w:rsid w:val="007D09E9"/>
    <w:rsid w:val="007D11E8"/>
    <w:rsid w:val="007D1C10"/>
    <w:rsid w:val="007D2210"/>
    <w:rsid w:val="007D2F54"/>
    <w:rsid w:val="007D3548"/>
    <w:rsid w:val="007D4EDA"/>
    <w:rsid w:val="007D6174"/>
    <w:rsid w:val="007E06D5"/>
    <w:rsid w:val="007E0AB2"/>
    <w:rsid w:val="007E0D77"/>
    <w:rsid w:val="007E25E8"/>
    <w:rsid w:val="007E4D91"/>
    <w:rsid w:val="007E52A2"/>
    <w:rsid w:val="007E60F7"/>
    <w:rsid w:val="007E6669"/>
    <w:rsid w:val="007E69C8"/>
    <w:rsid w:val="007F0BC1"/>
    <w:rsid w:val="007F193B"/>
    <w:rsid w:val="007F2DB9"/>
    <w:rsid w:val="007F45C1"/>
    <w:rsid w:val="007F62F1"/>
    <w:rsid w:val="007F7837"/>
    <w:rsid w:val="007F7849"/>
    <w:rsid w:val="0080112A"/>
    <w:rsid w:val="00801D7F"/>
    <w:rsid w:val="0080294E"/>
    <w:rsid w:val="00802AEB"/>
    <w:rsid w:val="00802DFB"/>
    <w:rsid w:val="00803208"/>
    <w:rsid w:val="00804D59"/>
    <w:rsid w:val="008050E0"/>
    <w:rsid w:val="00810A01"/>
    <w:rsid w:val="00811368"/>
    <w:rsid w:val="00812F27"/>
    <w:rsid w:val="00814D52"/>
    <w:rsid w:val="008203AA"/>
    <w:rsid w:val="00820BB9"/>
    <w:rsid w:val="0082157F"/>
    <w:rsid w:val="008218BF"/>
    <w:rsid w:val="00821DD6"/>
    <w:rsid w:val="008221AA"/>
    <w:rsid w:val="0082279D"/>
    <w:rsid w:val="008231C2"/>
    <w:rsid w:val="008239E5"/>
    <w:rsid w:val="00824B2A"/>
    <w:rsid w:val="00825F7A"/>
    <w:rsid w:val="00833339"/>
    <w:rsid w:val="008347D3"/>
    <w:rsid w:val="00836683"/>
    <w:rsid w:val="00837887"/>
    <w:rsid w:val="00840267"/>
    <w:rsid w:val="00840D1E"/>
    <w:rsid w:val="00841AF8"/>
    <w:rsid w:val="00841C46"/>
    <w:rsid w:val="00842512"/>
    <w:rsid w:val="008426DE"/>
    <w:rsid w:val="00842C46"/>
    <w:rsid w:val="00842FBB"/>
    <w:rsid w:val="00844244"/>
    <w:rsid w:val="00845ADB"/>
    <w:rsid w:val="00846BD7"/>
    <w:rsid w:val="00847962"/>
    <w:rsid w:val="00850EFF"/>
    <w:rsid w:val="00851804"/>
    <w:rsid w:val="0085216E"/>
    <w:rsid w:val="00853AAF"/>
    <w:rsid w:val="00857395"/>
    <w:rsid w:val="008573DC"/>
    <w:rsid w:val="00860B32"/>
    <w:rsid w:val="00861663"/>
    <w:rsid w:val="00862774"/>
    <w:rsid w:val="0086569B"/>
    <w:rsid w:val="008714BA"/>
    <w:rsid w:val="00872C2F"/>
    <w:rsid w:val="008751D7"/>
    <w:rsid w:val="0087582B"/>
    <w:rsid w:val="008760D1"/>
    <w:rsid w:val="00881014"/>
    <w:rsid w:val="00881C1F"/>
    <w:rsid w:val="00882E3C"/>
    <w:rsid w:val="00883701"/>
    <w:rsid w:val="00883DFF"/>
    <w:rsid w:val="00884C42"/>
    <w:rsid w:val="00886A49"/>
    <w:rsid w:val="00886EDC"/>
    <w:rsid w:val="00891660"/>
    <w:rsid w:val="00892E08"/>
    <w:rsid w:val="00893FB8"/>
    <w:rsid w:val="00894990"/>
    <w:rsid w:val="008959ED"/>
    <w:rsid w:val="008A0B94"/>
    <w:rsid w:val="008A0EFA"/>
    <w:rsid w:val="008A1C62"/>
    <w:rsid w:val="008A1CAD"/>
    <w:rsid w:val="008A2F80"/>
    <w:rsid w:val="008A35C7"/>
    <w:rsid w:val="008A4A7B"/>
    <w:rsid w:val="008A6468"/>
    <w:rsid w:val="008A77E2"/>
    <w:rsid w:val="008A787B"/>
    <w:rsid w:val="008A7B9F"/>
    <w:rsid w:val="008B067A"/>
    <w:rsid w:val="008B07E9"/>
    <w:rsid w:val="008B1AF4"/>
    <w:rsid w:val="008B26AA"/>
    <w:rsid w:val="008B3D2B"/>
    <w:rsid w:val="008B4C97"/>
    <w:rsid w:val="008B4FC7"/>
    <w:rsid w:val="008B598E"/>
    <w:rsid w:val="008B5D43"/>
    <w:rsid w:val="008C1C30"/>
    <w:rsid w:val="008C5C78"/>
    <w:rsid w:val="008C6106"/>
    <w:rsid w:val="008C7365"/>
    <w:rsid w:val="008C772F"/>
    <w:rsid w:val="008C7EC8"/>
    <w:rsid w:val="008D2E51"/>
    <w:rsid w:val="008D3110"/>
    <w:rsid w:val="008D4548"/>
    <w:rsid w:val="008D5AEE"/>
    <w:rsid w:val="008E3B56"/>
    <w:rsid w:val="008E5F39"/>
    <w:rsid w:val="008E5FDE"/>
    <w:rsid w:val="008F19F2"/>
    <w:rsid w:val="008F2868"/>
    <w:rsid w:val="008F3B9D"/>
    <w:rsid w:val="008F55F1"/>
    <w:rsid w:val="008F5761"/>
    <w:rsid w:val="008F5C51"/>
    <w:rsid w:val="008F6EDE"/>
    <w:rsid w:val="008F7B8B"/>
    <w:rsid w:val="009001D1"/>
    <w:rsid w:val="00900ACB"/>
    <w:rsid w:val="009018C7"/>
    <w:rsid w:val="00902BF9"/>
    <w:rsid w:val="00903220"/>
    <w:rsid w:val="009045EE"/>
    <w:rsid w:val="00906BA5"/>
    <w:rsid w:val="00907E92"/>
    <w:rsid w:val="00910A8F"/>
    <w:rsid w:val="00912EAA"/>
    <w:rsid w:val="00913B1B"/>
    <w:rsid w:val="00913B53"/>
    <w:rsid w:val="00913E9A"/>
    <w:rsid w:val="0091444E"/>
    <w:rsid w:val="00915E6C"/>
    <w:rsid w:val="00917027"/>
    <w:rsid w:val="009216FC"/>
    <w:rsid w:val="009221D2"/>
    <w:rsid w:val="00922DC6"/>
    <w:rsid w:val="009240AC"/>
    <w:rsid w:val="00930F63"/>
    <w:rsid w:val="00931669"/>
    <w:rsid w:val="0093227A"/>
    <w:rsid w:val="00932C9B"/>
    <w:rsid w:val="00934601"/>
    <w:rsid w:val="00934C61"/>
    <w:rsid w:val="00936451"/>
    <w:rsid w:val="00942289"/>
    <w:rsid w:val="0094272B"/>
    <w:rsid w:val="00944A63"/>
    <w:rsid w:val="00945C99"/>
    <w:rsid w:val="00947400"/>
    <w:rsid w:val="00947786"/>
    <w:rsid w:val="00947B70"/>
    <w:rsid w:val="00947BF3"/>
    <w:rsid w:val="00947CDB"/>
    <w:rsid w:val="00952866"/>
    <w:rsid w:val="00952AD8"/>
    <w:rsid w:val="00952D60"/>
    <w:rsid w:val="00952EAC"/>
    <w:rsid w:val="00954FD6"/>
    <w:rsid w:val="0095576E"/>
    <w:rsid w:val="00956A57"/>
    <w:rsid w:val="00957DB4"/>
    <w:rsid w:val="009609E4"/>
    <w:rsid w:val="0096278B"/>
    <w:rsid w:val="00963F68"/>
    <w:rsid w:val="00965738"/>
    <w:rsid w:val="0096686B"/>
    <w:rsid w:val="00966EB8"/>
    <w:rsid w:val="009705A1"/>
    <w:rsid w:val="00972405"/>
    <w:rsid w:val="00972954"/>
    <w:rsid w:val="0097512B"/>
    <w:rsid w:val="009774B0"/>
    <w:rsid w:val="009779C4"/>
    <w:rsid w:val="00980CBF"/>
    <w:rsid w:val="009815E1"/>
    <w:rsid w:val="00982091"/>
    <w:rsid w:val="0098215E"/>
    <w:rsid w:val="00983D3B"/>
    <w:rsid w:val="00985AE1"/>
    <w:rsid w:val="00985E72"/>
    <w:rsid w:val="00986654"/>
    <w:rsid w:val="00986A96"/>
    <w:rsid w:val="00987B5F"/>
    <w:rsid w:val="009901DF"/>
    <w:rsid w:val="009912C1"/>
    <w:rsid w:val="00992D65"/>
    <w:rsid w:val="00993372"/>
    <w:rsid w:val="00995BAF"/>
    <w:rsid w:val="009A0B89"/>
    <w:rsid w:val="009A14E3"/>
    <w:rsid w:val="009A29F3"/>
    <w:rsid w:val="009A2EA7"/>
    <w:rsid w:val="009A4669"/>
    <w:rsid w:val="009A569A"/>
    <w:rsid w:val="009B21C7"/>
    <w:rsid w:val="009B2358"/>
    <w:rsid w:val="009B2797"/>
    <w:rsid w:val="009B36F3"/>
    <w:rsid w:val="009B404A"/>
    <w:rsid w:val="009B4FA2"/>
    <w:rsid w:val="009B71CE"/>
    <w:rsid w:val="009B737C"/>
    <w:rsid w:val="009B73B0"/>
    <w:rsid w:val="009C0813"/>
    <w:rsid w:val="009C0C81"/>
    <w:rsid w:val="009C12E5"/>
    <w:rsid w:val="009C2C46"/>
    <w:rsid w:val="009C3142"/>
    <w:rsid w:val="009C42A6"/>
    <w:rsid w:val="009C7AB5"/>
    <w:rsid w:val="009D02B0"/>
    <w:rsid w:val="009D0D4C"/>
    <w:rsid w:val="009D0FC4"/>
    <w:rsid w:val="009D29E9"/>
    <w:rsid w:val="009D5E26"/>
    <w:rsid w:val="009D6A42"/>
    <w:rsid w:val="009D6F54"/>
    <w:rsid w:val="009D7AFD"/>
    <w:rsid w:val="009E0787"/>
    <w:rsid w:val="009E3788"/>
    <w:rsid w:val="009E3C72"/>
    <w:rsid w:val="009E53EF"/>
    <w:rsid w:val="009E7829"/>
    <w:rsid w:val="009E7C1F"/>
    <w:rsid w:val="009F0F0B"/>
    <w:rsid w:val="009F12F9"/>
    <w:rsid w:val="009F2382"/>
    <w:rsid w:val="009F253F"/>
    <w:rsid w:val="009F407D"/>
    <w:rsid w:val="009F4A5B"/>
    <w:rsid w:val="009F504D"/>
    <w:rsid w:val="009F625B"/>
    <w:rsid w:val="009F626E"/>
    <w:rsid w:val="009F717F"/>
    <w:rsid w:val="00A00AF9"/>
    <w:rsid w:val="00A015A0"/>
    <w:rsid w:val="00A02425"/>
    <w:rsid w:val="00A03654"/>
    <w:rsid w:val="00A06E9B"/>
    <w:rsid w:val="00A07D54"/>
    <w:rsid w:val="00A12355"/>
    <w:rsid w:val="00A1237D"/>
    <w:rsid w:val="00A1259F"/>
    <w:rsid w:val="00A12D43"/>
    <w:rsid w:val="00A14449"/>
    <w:rsid w:val="00A15AE7"/>
    <w:rsid w:val="00A1774C"/>
    <w:rsid w:val="00A23653"/>
    <w:rsid w:val="00A25191"/>
    <w:rsid w:val="00A253C4"/>
    <w:rsid w:val="00A25AB1"/>
    <w:rsid w:val="00A25D9D"/>
    <w:rsid w:val="00A265D3"/>
    <w:rsid w:val="00A27956"/>
    <w:rsid w:val="00A27B36"/>
    <w:rsid w:val="00A32840"/>
    <w:rsid w:val="00A328ED"/>
    <w:rsid w:val="00A32A50"/>
    <w:rsid w:val="00A33731"/>
    <w:rsid w:val="00A33DE6"/>
    <w:rsid w:val="00A34EB2"/>
    <w:rsid w:val="00A36BC0"/>
    <w:rsid w:val="00A42BD7"/>
    <w:rsid w:val="00A43B8D"/>
    <w:rsid w:val="00A43E92"/>
    <w:rsid w:val="00A44910"/>
    <w:rsid w:val="00A44CD4"/>
    <w:rsid w:val="00A4554D"/>
    <w:rsid w:val="00A46EB7"/>
    <w:rsid w:val="00A47959"/>
    <w:rsid w:val="00A50A91"/>
    <w:rsid w:val="00A50E1A"/>
    <w:rsid w:val="00A518C0"/>
    <w:rsid w:val="00A54B4F"/>
    <w:rsid w:val="00A55B37"/>
    <w:rsid w:val="00A56CFC"/>
    <w:rsid w:val="00A57F96"/>
    <w:rsid w:val="00A60BC1"/>
    <w:rsid w:val="00A61804"/>
    <w:rsid w:val="00A6192A"/>
    <w:rsid w:val="00A6196C"/>
    <w:rsid w:val="00A632AD"/>
    <w:rsid w:val="00A64A62"/>
    <w:rsid w:val="00A65C7F"/>
    <w:rsid w:val="00A709E8"/>
    <w:rsid w:val="00A70C10"/>
    <w:rsid w:val="00A71C42"/>
    <w:rsid w:val="00A7288C"/>
    <w:rsid w:val="00A73CD1"/>
    <w:rsid w:val="00A73D8E"/>
    <w:rsid w:val="00A7422C"/>
    <w:rsid w:val="00A74FEA"/>
    <w:rsid w:val="00A76688"/>
    <w:rsid w:val="00A769A9"/>
    <w:rsid w:val="00A76AE8"/>
    <w:rsid w:val="00A80592"/>
    <w:rsid w:val="00A808E2"/>
    <w:rsid w:val="00A80F4A"/>
    <w:rsid w:val="00A812B6"/>
    <w:rsid w:val="00A81927"/>
    <w:rsid w:val="00A823ED"/>
    <w:rsid w:val="00A84192"/>
    <w:rsid w:val="00A876E1"/>
    <w:rsid w:val="00A90B55"/>
    <w:rsid w:val="00A91767"/>
    <w:rsid w:val="00A918FD"/>
    <w:rsid w:val="00A94C39"/>
    <w:rsid w:val="00A9523C"/>
    <w:rsid w:val="00A9546E"/>
    <w:rsid w:val="00AA0205"/>
    <w:rsid w:val="00AA0518"/>
    <w:rsid w:val="00AA1DBA"/>
    <w:rsid w:val="00AA2672"/>
    <w:rsid w:val="00AA41DB"/>
    <w:rsid w:val="00AB0A27"/>
    <w:rsid w:val="00AB24AA"/>
    <w:rsid w:val="00AB4CA2"/>
    <w:rsid w:val="00AB6A0B"/>
    <w:rsid w:val="00AC0789"/>
    <w:rsid w:val="00AC1181"/>
    <w:rsid w:val="00AC167C"/>
    <w:rsid w:val="00AC25ED"/>
    <w:rsid w:val="00AC53F1"/>
    <w:rsid w:val="00AC55C9"/>
    <w:rsid w:val="00AC61F6"/>
    <w:rsid w:val="00AD11CE"/>
    <w:rsid w:val="00AD3126"/>
    <w:rsid w:val="00AD3DAB"/>
    <w:rsid w:val="00AD5904"/>
    <w:rsid w:val="00AD6254"/>
    <w:rsid w:val="00AD673D"/>
    <w:rsid w:val="00AD6AEF"/>
    <w:rsid w:val="00AD7A1B"/>
    <w:rsid w:val="00AE0551"/>
    <w:rsid w:val="00AE1852"/>
    <w:rsid w:val="00AE22FF"/>
    <w:rsid w:val="00AE26E7"/>
    <w:rsid w:val="00AE524D"/>
    <w:rsid w:val="00AE6FA1"/>
    <w:rsid w:val="00AF0DF4"/>
    <w:rsid w:val="00AF3761"/>
    <w:rsid w:val="00AF3BC3"/>
    <w:rsid w:val="00AF5AE8"/>
    <w:rsid w:val="00AF6FAD"/>
    <w:rsid w:val="00AF7C0C"/>
    <w:rsid w:val="00B0191B"/>
    <w:rsid w:val="00B03450"/>
    <w:rsid w:val="00B04CA8"/>
    <w:rsid w:val="00B06277"/>
    <w:rsid w:val="00B078BD"/>
    <w:rsid w:val="00B07CFA"/>
    <w:rsid w:val="00B11488"/>
    <w:rsid w:val="00B12523"/>
    <w:rsid w:val="00B12DEF"/>
    <w:rsid w:val="00B12F00"/>
    <w:rsid w:val="00B13F9A"/>
    <w:rsid w:val="00B140EA"/>
    <w:rsid w:val="00B14CFB"/>
    <w:rsid w:val="00B16B9E"/>
    <w:rsid w:val="00B16DCA"/>
    <w:rsid w:val="00B1768D"/>
    <w:rsid w:val="00B17980"/>
    <w:rsid w:val="00B20B53"/>
    <w:rsid w:val="00B24173"/>
    <w:rsid w:val="00B25237"/>
    <w:rsid w:val="00B257E1"/>
    <w:rsid w:val="00B26BC3"/>
    <w:rsid w:val="00B27FAD"/>
    <w:rsid w:val="00B31215"/>
    <w:rsid w:val="00B324BF"/>
    <w:rsid w:val="00B34E74"/>
    <w:rsid w:val="00B360F3"/>
    <w:rsid w:val="00B36154"/>
    <w:rsid w:val="00B36A04"/>
    <w:rsid w:val="00B37A2F"/>
    <w:rsid w:val="00B37E23"/>
    <w:rsid w:val="00B40FC5"/>
    <w:rsid w:val="00B41218"/>
    <w:rsid w:val="00B42323"/>
    <w:rsid w:val="00B435F3"/>
    <w:rsid w:val="00B44DDA"/>
    <w:rsid w:val="00B44EDA"/>
    <w:rsid w:val="00B4588F"/>
    <w:rsid w:val="00B45FEC"/>
    <w:rsid w:val="00B50502"/>
    <w:rsid w:val="00B51AAC"/>
    <w:rsid w:val="00B51EE9"/>
    <w:rsid w:val="00B52649"/>
    <w:rsid w:val="00B5294F"/>
    <w:rsid w:val="00B52C1A"/>
    <w:rsid w:val="00B53E2E"/>
    <w:rsid w:val="00B53F6E"/>
    <w:rsid w:val="00B544DA"/>
    <w:rsid w:val="00B54721"/>
    <w:rsid w:val="00B55A87"/>
    <w:rsid w:val="00B55EAA"/>
    <w:rsid w:val="00B564AC"/>
    <w:rsid w:val="00B56942"/>
    <w:rsid w:val="00B57514"/>
    <w:rsid w:val="00B578C3"/>
    <w:rsid w:val="00B601CC"/>
    <w:rsid w:val="00B622B0"/>
    <w:rsid w:val="00B626B7"/>
    <w:rsid w:val="00B62C08"/>
    <w:rsid w:val="00B6347A"/>
    <w:rsid w:val="00B6768F"/>
    <w:rsid w:val="00B70F8A"/>
    <w:rsid w:val="00B714B6"/>
    <w:rsid w:val="00B7412C"/>
    <w:rsid w:val="00B7531D"/>
    <w:rsid w:val="00B777FD"/>
    <w:rsid w:val="00B8153F"/>
    <w:rsid w:val="00B819A0"/>
    <w:rsid w:val="00B822C2"/>
    <w:rsid w:val="00B848B5"/>
    <w:rsid w:val="00B84B48"/>
    <w:rsid w:val="00B84CAA"/>
    <w:rsid w:val="00B85EC0"/>
    <w:rsid w:val="00B86394"/>
    <w:rsid w:val="00B87913"/>
    <w:rsid w:val="00B879B4"/>
    <w:rsid w:val="00B91224"/>
    <w:rsid w:val="00B91480"/>
    <w:rsid w:val="00B93577"/>
    <w:rsid w:val="00B93C8F"/>
    <w:rsid w:val="00B94A5D"/>
    <w:rsid w:val="00B95885"/>
    <w:rsid w:val="00B9684E"/>
    <w:rsid w:val="00B9795A"/>
    <w:rsid w:val="00BA12F5"/>
    <w:rsid w:val="00BA213F"/>
    <w:rsid w:val="00BA22FE"/>
    <w:rsid w:val="00BA4ADD"/>
    <w:rsid w:val="00BA7F7C"/>
    <w:rsid w:val="00BB000D"/>
    <w:rsid w:val="00BB007C"/>
    <w:rsid w:val="00BB3A84"/>
    <w:rsid w:val="00BB3B87"/>
    <w:rsid w:val="00BB49C5"/>
    <w:rsid w:val="00BB5105"/>
    <w:rsid w:val="00BB5482"/>
    <w:rsid w:val="00BB5BCF"/>
    <w:rsid w:val="00BB7965"/>
    <w:rsid w:val="00BB7D2D"/>
    <w:rsid w:val="00BC039F"/>
    <w:rsid w:val="00BC1734"/>
    <w:rsid w:val="00BC399F"/>
    <w:rsid w:val="00BC43B2"/>
    <w:rsid w:val="00BC68DA"/>
    <w:rsid w:val="00BC7633"/>
    <w:rsid w:val="00BC7FBF"/>
    <w:rsid w:val="00BD01D9"/>
    <w:rsid w:val="00BD133B"/>
    <w:rsid w:val="00BD2356"/>
    <w:rsid w:val="00BD343B"/>
    <w:rsid w:val="00BD6886"/>
    <w:rsid w:val="00BD6D09"/>
    <w:rsid w:val="00BD76D3"/>
    <w:rsid w:val="00BE0BFF"/>
    <w:rsid w:val="00BE113D"/>
    <w:rsid w:val="00BE2F0F"/>
    <w:rsid w:val="00BE4164"/>
    <w:rsid w:val="00BE4DAB"/>
    <w:rsid w:val="00BE5421"/>
    <w:rsid w:val="00BE7954"/>
    <w:rsid w:val="00BF023A"/>
    <w:rsid w:val="00BF0AD8"/>
    <w:rsid w:val="00BF12B8"/>
    <w:rsid w:val="00BF137E"/>
    <w:rsid w:val="00BF14D6"/>
    <w:rsid w:val="00BF1886"/>
    <w:rsid w:val="00BF38A9"/>
    <w:rsid w:val="00BF4357"/>
    <w:rsid w:val="00BF4B7C"/>
    <w:rsid w:val="00BF631C"/>
    <w:rsid w:val="00BF7327"/>
    <w:rsid w:val="00C013AC"/>
    <w:rsid w:val="00C0231C"/>
    <w:rsid w:val="00C03AE8"/>
    <w:rsid w:val="00C03F7C"/>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E29"/>
    <w:rsid w:val="00C17046"/>
    <w:rsid w:val="00C17124"/>
    <w:rsid w:val="00C20B0E"/>
    <w:rsid w:val="00C230FC"/>
    <w:rsid w:val="00C236AD"/>
    <w:rsid w:val="00C24B7A"/>
    <w:rsid w:val="00C25451"/>
    <w:rsid w:val="00C30101"/>
    <w:rsid w:val="00C3077C"/>
    <w:rsid w:val="00C31327"/>
    <w:rsid w:val="00C31C52"/>
    <w:rsid w:val="00C326EE"/>
    <w:rsid w:val="00C35775"/>
    <w:rsid w:val="00C374E6"/>
    <w:rsid w:val="00C41304"/>
    <w:rsid w:val="00C42A86"/>
    <w:rsid w:val="00C42DFB"/>
    <w:rsid w:val="00C4431B"/>
    <w:rsid w:val="00C44C8E"/>
    <w:rsid w:val="00C4518C"/>
    <w:rsid w:val="00C457BB"/>
    <w:rsid w:val="00C465E7"/>
    <w:rsid w:val="00C47FA1"/>
    <w:rsid w:val="00C50E82"/>
    <w:rsid w:val="00C521F8"/>
    <w:rsid w:val="00C5226E"/>
    <w:rsid w:val="00C52D4D"/>
    <w:rsid w:val="00C53E07"/>
    <w:rsid w:val="00C56A2F"/>
    <w:rsid w:val="00C56CC5"/>
    <w:rsid w:val="00C606FE"/>
    <w:rsid w:val="00C60BD7"/>
    <w:rsid w:val="00C61FEE"/>
    <w:rsid w:val="00C624DB"/>
    <w:rsid w:val="00C6252B"/>
    <w:rsid w:val="00C626E4"/>
    <w:rsid w:val="00C62AE0"/>
    <w:rsid w:val="00C63DC2"/>
    <w:rsid w:val="00C6411C"/>
    <w:rsid w:val="00C66801"/>
    <w:rsid w:val="00C676D5"/>
    <w:rsid w:val="00C72BF5"/>
    <w:rsid w:val="00C748BF"/>
    <w:rsid w:val="00C74A01"/>
    <w:rsid w:val="00C74F71"/>
    <w:rsid w:val="00C76B54"/>
    <w:rsid w:val="00C77020"/>
    <w:rsid w:val="00C7720A"/>
    <w:rsid w:val="00C807B0"/>
    <w:rsid w:val="00C807B8"/>
    <w:rsid w:val="00C81157"/>
    <w:rsid w:val="00C83B05"/>
    <w:rsid w:val="00C84B3D"/>
    <w:rsid w:val="00C84E85"/>
    <w:rsid w:val="00C85810"/>
    <w:rsid w:val="00C85F10"/>
    <w:rsid w:val="00C913F4"/>
    <w:rsid w:val="00C91BD0"/>
    <w:rsid w:val="00C92BD1"/>
    <w:rsid w:val="00C93313"/>
    <w:rsid w:val="00C94130"/>
    <w:rsid w:val="00C95834"/>
    <w:rsid w:val="00C97E8C"/>
    <w:rsid w:val="00CA071A"/>
    <w:rsid w:val="00CA0CF0"/>
    <w:rsid w:val="00CA1598"/>
    <w:rsid w:val="00CA1FC0"/>
    <w:rsid w:val="00CA2756"/>
    <w:rsid w:val="00CA27C1"/>
    <w:rsid w:val="00CA3324"/>
    <w:rsid w:val="00CA4283"/>
    <w:rsid w:val="00CA4E62"/>
    <w:rsid w:val="00CA5489"/>
    <w:rsid w:val="00CA6598"/>
    <w:rsid w:val="00CA7855"/>
    <w:rsid w:val="00CB1257"/>
    <w:rsid w:val="00CB344F"/>
    <w:rsid w:val="00CB352F"/>
    <w:rsid w:val="00CB4BB7"/>
    <w:rsid w:val="00CB4C36"/>
    <w:rsid w:val="00CB625B"/>
    <w:rsid w:val="00CB652A"/>
    <w:rsid w:val="00CB6A88"/>
    <w:rsid w:val="00CB6D2A"/>
    <w:rsid w:val="00CB709F"/>
    <w:rsid w:val="00CB772F"/>
    <w:rsid w:val="00CB7A6F"/>
    <w:rsid w:val="00CC0C94"/>
    <w:rsid w:val="00CC173A"/>
    <w:rsid w:val="00CC1A4E"/>
    <w:rsid w:val="00CC1F7A"/>
    <w:rsid w:val="00CC219B"/>
    <w:rsid w:val="00CC259A"/>
    <w:rsid w:val="00CC2970"/>
    <w:rsid w:val="00CC3248"/>
    <w:rsid w:val="00CC3B40"/>
    <w:rsid w:val="00CC447D"/>
    <w:rsid w:val="00CC4485"/>
    <w:rsid w:val="00CC4A33"/>
    <w:rsid w:val="00CC5998"/>
    <w:rsid w:val="00CC622F"/>
    <w:rsid w:val="00CC6DDC"/>
    <w:rsid w:val="00CD2AFA"/>
    <w:rsid w:val="00CD33C5"/>
    <w:rsid w:val="00CD3A98"/>
    <w:rsid w:val="00CD4C2B"/>
    <w:rsid w:val="00CD4C7D"/>
    <w:rsid w:val="00CD4DF7"/>
    <w:rsid w:val="00CD5F4E"/>
    <w:rsid w:val="00CE2AD9"/>
    <w:rsid w:val="00CE3C47"/>
    <w:rsid w:val="00CF0180"/>
    <w:rsid w:val="00CF0CAB"/>
    <w:rsid w:val="00CF0E31"/>
    <w:rsid w:val="00CF1B42"/>
    <w:rsid w:val="00CF1FEF"/>
    <w:rsid w:val="00CF2757"/>
    <w:rsid w:val="00CF41D1"/>
    <w:rsid w:val="00CF524D"/>
    <w:rsid w:val="00CF6904"/>
    <w:rsid w:val="00CF72C2"/>
    <w:rsid w:val="00D01A44"/>
    <w:rsid w:val="00D0239D"/>
    <w:rsid w:val="00D035D6"/>
    <w:rsid w:val="00D0599E"/>
    <w:rsid w:val="00D06134"/>
    <w:rsid w:val="00D06260"/>
    <w:rsid w:val="00D06D4B"/>
    <w:rsid w:val="00D07E9A"/>
    <w:rsid w:val="00D1053D"/>
    <w:rsid w:val="00D11C58"/>
    <w:rsid w:val="00D12E30"/>
    <w:rsid w:val="00D13132"/>
    <w:rsid w:val="00D1520D"/>
    <w:rsid w:val="00D15D43"/>
    <w:rsid w:val="00D1607E"/>
    <w:rsid w:val="00D20FA4"/>
    <w:rsid w:val="00D22A4B"/>
    <w:rsid w:val="00D23E54"/>
    <w:rsid w:val="00D260F5"/>
    <w:rsid w:val="00D2694F"/>
    <w:rsid w:val="00D26B73"/>
    <w:rsid w:val="00D271BD"/>
    <w:rsid w:val="00D2753D"/>
    <w:rsid w:val="00D27D62"/>
    <w:rsid w:val="00D31407"/>
    <w:rsid w:val="00D3308A"/>
    <w:rsid w:val="00D334D1"/>
    <w:rsid w:val="00D33DAF"/>
    <w:rsid w:val="00D346E1"/>
    <w:rsid w:val="00D35CB6"/>
    <w:rsid w:val="00D35F33"/>
    <w:rsid w:val="00D3634E"/>
    <w:rsid w:val="00D37B12"/>
    <w:rsid w:val="00D41E0C"/>
    <w:rsid w:val="00D4387E"/>
    <w:rsid w:val="00D43D3D"/>
    <w:rsid w:val="00D4484E"/>
    <w:rsid w:val="00D44AA7"/>
    <w:rsid w:val="00D46172"/>
    <w:rsid w:val="00D465FF"/>
    <w:rsid w:val="00D47030"/>
    <w:rsid w:val="00D47AD4"/>
    <w:rsid w:val="00D47D6B"/>
    <w:rsid w:val="00D51785"/>
    <w:rsid w:val="00D534E6"/>
    <w:rsid w:val="00D5394E"/>
    <w:rsid w:val="00D53CCB"/>
    <w:rsid w:val="00D5651C"/>
    <w:rsid w:val="00D56DED"/>
    <w:rsid w:val="00D575B5"/>
    <w:rsid w:val="00D60176"/>
    <w:rsid w:val="00D61033"/>
    <w:rsid w:val="00D61DEF"/>
    <w:rsid w:val="00D62C9D"/>
    <w:rsid w:val="00D62CB0"/>
    <w:rsid w:val="00D64B75"/>
    <w:rsid w:val="00D6725A"/>
    <w:rsid w:val="00D67880"/>
    <w:rsid w:val="00D7007D"/>
    <w:rsid w:val="00D70CFA"/>
    <w:rsid w:val="00D71BAF"/>
    <w:rsid w:val="00D71CE4"/>
    <w:rsid w:val="00D730C9"/>
    <w:rsid w:val="00D74CD3"/>
    <w:rsid w:val="00D81252"/>
    <w:rsid w:val="00D8184B"/>
    <w:rsid w:val="00D83401"/>
    <w:rsid w:val="00D85805"/>
    <w:rsid w:val="00D85C10"/>
    <w:rsid w:val="00D86093"/>
    <w:rsid w:val="00D86EE7"/>
    <w:rsid w:val="00D87101"/>
    <w:rsid w:val="00D91F82"/>
    <w:rsid w:val="00D94E87"/>
    <w:rsid w:val="00D94FB7"/>
    <w:rsid w:val="00D950D3"/>
    <w:rsid w:val="00D95C91"/>
    <w:rsid w:val="00D96136"/>
    <w:rsid w:val="00D963F1"/>
    <w:rsid w:val="00D9736F"/>
    <w:rsid w:val="00D978CB"/>
    <w:rsid w:val="00DA18A8"/>
    <w:rsid w:val="00DA1A4E"/>
    <w:rsid w:val="00DA1EB4"/>
    <w:rsid w:val="00DA2EC2"/>
    <w:rsid w:val="00DA5053"/>
    <w:rsid w:val="00DA61EF"/>
    <w:rsid w:val="00DA7453"/>
    <w:rsid w:val="00DB1850"/>
    <w:rsid w:val="00DB336F"/>
    <w:rsid w:val="00DB6DE8"/>
    <w:rsid w:val="00DB7169"/>
    <w:rsid w:val="00DC028B"/>
    <w:rsid w:val="00DC0E58"/>
    <w:rsid w:val="00DC1811"/>
    <w:rsid w:val="00DC30E5"/>
    <w:rsid w:val="00DC3B46"/>
    <w:rsid w:val="00DC6FE6"/>
    <w:rsid w:val="00DD1870"/>
    <w:rsid w:val="00DD1C3B"/>
    <w:rsid w:val="00DD2482"/>
    <w:rsid w:val="00DD2F82"/>
    <w:rsid w:val="00DD3AA8"/>
    <w:rsid w:val="00DD4977"/>
    <w:rsid w:val="00DD60FA"/>
    <w:rsid w:val="00DD7105"/>
    <w:rsid w:val="00DE262B"/>
    <w:rsid w:val="00DE526D"/>
    <w:rsid w:val="00DE62FF"/>
    <w:rsid w:val="00DE6E55"/>
    <w:rsid w:val="00DE785F"/>
    <w:rsid w:val="00DF0E0E"/>
    <w:rsid w:val="00DF24BB"/>
    <w:rsid w:val="00DF3592"/>
    <w:rsid w:val="00DF47EF"/>
    <w:rsid w:val="00DF5BDE"/>
    <w:rsid w:val="00DF61F0"/>
    <w:rsid w:val="00DF6560"/>
    <w:rsid w:val="00DF73E9"/>
    <w:rsid w:val="00E009D2"/>
    <w:rsid w:val="00E012C4"/>
    <w:rsid w:val="00E02D74"/>
    <w:rsid w:val="00E0384C"/>
    <w:rsid w:val="00E04154"/>
    <w:rsid w:val="00E1078B"/>
    <w:rsid w:val="00E10C77"/>
    <w:rsid w:val="00E1178E"/>
    <w:rsid w:val="00E12993"/>
    <w:rsid w:val="00E13112"/>
    <w:rsid w:val="00E14610"/>
    <w:rsid w:val="00E14C60"/>
    <w:rsid w:val="00E15989"/>
    <w:rsid w:val="00E169E8"/>
    <w:rsid w:val="00E177B7"/>
    <w:rsid w:val="00E212F2"/>
    <w:rsid w:val="00E21B3B"/>
    <w:rsid w:val="00E245B6"/>
    <w:rsid w:val="00E24858"/>
    <w:rsid w:val="00E25C24"/>
    <w:rsid w:val="00E268D5"/>
    <w:rsid w:val="00E26A9D"/>
    <w:rsid w:val="00E27207"/>
    <w:rsid w:val="00E30D80"/>
    <w:rsid w:val="00E31108"/>
    <w:rsid w:val="00E32254"/>
    <w:rsid w:val="00E325E9"/>
    <w:rsid w:val="00E33D21"/>
    <w:rsid w:val="00E372B6"/>
    <w:rsid w:val="00E41175"/>
    <w:rsid w:val="00E411E2"/>
    <w:rsid w:val="00E41D21"/>
    <w:rsid w:val="00E4327D"/>
    <w:rsid w:val="00E439B4"/>
    <w:rsid w:val="00E44D7E"/>
    <w:rsid w:val="00E459FA"/>
    <w:rsid w:val="00E46635"/>
    <w:rsid w:val="00E46A69"/>
    <w:rsid w:val="00E47049"/>
    <w:rsid w:val="00E4748A"/>
    <w:rsid w:val="00E47DC0"/>
    <w:rsid w:val="00E517FE"/>
    <w:rsid w:val="00E53764"/>
    <w:rsid w:val="00E53C8F"/>
    <w:rsid w:val="00E60CD7"/>
    <w:rsid w:val="00E61030"/>
    <w:rsid w:val="00E61417"/>
    <w:rsid w:val="00E61E37"/>
    <w:rsid w:val="00E62669"/>
    <w:rsid w:val="00E628BC"/>
    <w:rsid w:val="00E62F9D"/>
    <w:rsid w:val="00E64447"/>
    <w:rsid w:val="00E648FD"/>
    <w:rsid w:val="00E65EFA"/>
    <w:rsid w:val="00E67298"/>
    <w:rsid w:val="00E6763C"/>
    <w:rsid w:val="00E70ABF"/>
    <w:rsid w:val="00E70D92"/>
    <w:rsid w:val="00E71E5C"/>
    <w:rsid w:val="00E72C30"/>
    <w:rsid w:val="00E738E6"/>
    <w:rsid w:val="00E73C91"/>
    <w:rsid w:val="00E751B6"/>
    <w:rsid w:val="00E814D7"/>
    <w:rsid w:val="00E82B87"/>
    <w:rsid w:val="00E878B8"/>
    <w:rsid w:val="00E90089"/>
    <w:rsid w:val="00E90FD3"/>
    <w:rsid w:val="00E9166F"/>
    <w:rsid w:val="00E91C9E"/>
    <w:rsid w:val="00E91F73"/>
    <w:rsid w:val="00E922F7"/>
    <w:rsid w:val="00E92BF5"/>
    <w:rsid w:val="00E92CCA"/>
    <w:rsid w:val="00E936D6"/>
    <w:rsid w:val="00E94642"/>
    <w:rsid w:val="00E95172"/>
    <w:rsid w:val="00E95F2D"/>
    <w:rsid w:val="00E966E1"/>
    <w:rsid w:val="00E967C0"/>
    <w:rsid w:val="00E96882"/>
    <w:rsid w:val="00E96CC1"/>
    <w:rsid w:val="00EA0018"/>
    <w:rsid w:val="00EA2927"/>
    <w:rsid w:val="00EA520C"/>
    <w:rsid w:val="00EA6632"/>
    <w:rsid w:val="00EB0FBA"/>
    <w:rsid w:val="00EB12FA"/>
    <w:rsid w:val="00EB1FD9"/>
    <w:rsid w:val="00EB3B15"/>
    <w:rsid w:val="00EB49F1"/>
    <w:rsid w:val="00EB5ADC"/>
    <w:rsid w:val="00EB69AC"/>
    <w:rsid w:val="00EB781C"/>
    <w:rsid w:val="00EB7ECA"/>
    <w:rsid w:val="00EC0204"/>
    <w:rsid w:val="00EC0308"/>
    <w:rsid w:val="00EC127C"/>
    <w:rsid w:val="00EC3CE4"/>
    <w:rsid w:val="00EC5EB6"/>
    <w:rsid w:val="00EC7604"/>
    <w:rsid w:val="00ED0294"/>
    <w:rsid w:val="00ED1F26"/>
    <w:rsid w:val="00ED2361"/>
    <w:rsid w:val="00ED3752"/>
    <w:rsid w:val="00ED3BE6"/>
    <w:rsid w:val="00ED5A58"/>
    <w:rsid w:val="00ED5C03"/>
    <w:rsid w:val="00EE0784"/>
    <w:rsid w:val="00EE15F1"/>
    <w:rsid w:val="00EE22D0"/>
    <w:rsid w:val="00EE3307"/>
    <w:rsid w:val="00EE35B5"/>
    <w:rsid w:val="00EE3D04"/>
    <w:rsid w:val="00EE405C"/>
    <w:rsid w:val="00EE58E0"/>
    <w:rsid w:val="00EE6818"/>
    <w:rsid w:val="00EE697D"/>
    <w:rsid w:val="00EF0496"/>
    <w:rsid w:val="00EF1A8B"/>
    <w:rsid w:val="00EF1B1F"/>
    <w:rsid w:val="00EF1E85"/>
    <w:rsid w:val="00EF3D76"/>
    <w:rsid w:val="00EF4A3C"/>
    <w:rsid w:val="00EF4A59"/>
    <w:rsid w:val="00EF59AE"/>
    <w:rsid w:val="00EF70B5"/>
    <w:rsid w:val="00F0005C"/>
    <w:rsid w:val="00F0059C"/>
    <w:rsid w:val="00F0225C"/>
    <w:rsid w:val="00F03486"/>
    <w:rsid w:val="00F05F38"/>
    <w:rsid w:val="00F118FD"/>
    <w:rsid w:val="00F11D4B"/>
    <w:rsid w:val="00F11EB0"/>
    <w:rsid w:val="00F1258F"/>
    <w:rsid w:val="00F13690"/>
    <w:rsid w:val="00F13DB2"/>
    <w:rsid w:val="00F15ED4"/>
    <w:rsid w:val="00F15FC3"/>
    <w:rsid w:val="00F1657E"/>
    <w:rsid w:val="00F17165"/>
    <w:rsid w:val="00F172CA"/>
    <w:rsid w:val="00F1775B"/>
    <w:rsid w:val="00F21185"/>
    <w:rsid w:val="00F226FC"/>
    <w:rsid w:val="00F22801"/>
    <w:rsid w:val="00F23826"/>
    <w:rsid w:val="00F25C00"/>
    <w:rsid w:val="00F3031D"/>
    <w:rsid w:val="00F31DED"/>
    <w:rsid w:val="00F31E6C"/>
    <w:rsid w:val="00F32756"/>
    <w:rsid w:val="00F3415E"/>
    <w:rsid w:val="00F34466"/>
    <w:rsid w:val="00F37012"/>
    <w:rsid w:val="00F379E4"/>
    <w:rsid w:val="00F413E4"/>
    <w:rsid w:val="00F422EC"/>
    <w:rsid w:val="00F42707"/>
    <w:rsid w:val="00F43E3E"/>
    <w:rsid w:val="00F44C98"/>
    <w:rsid w:val="00F45210"/>
    <w:rsid w:val="00F45541"/>
    <w:rsid w:val="00F458F6"/>
    <w:rsid w:val="00F51B01"/>
    <w:rsid w:val="00F51C29"/>
    <w:rsid w:val="00F53EA0"/>
    <w:rsid w:val="00F554E8"/>
    <w:rsid w:val="00F56480"/>
    <w:rsid w:val="00F56FA3"/>
    <w:rsid w:val="00F6113E"/>
    <w:rsid w:val="00F61B55"/>
    <w:rsid w:val="00F645D0"/>
    <w:rsid w:val="00F652D2"/>
    <w:rsid w:val="00F65DB0"/>
    <w:rsid w:val="00F65EB8"/>
    <w:rsid w:val="00F66068"/>
    <w:rsid w:val="00F66D70"/>
    <w:rsid w:val="00F70C48"/>
    <w:rsid w:val="00F71148"/>
    <w:rsid w:val="00F73A43"/>
    <w:rsid w:val="00F73BB7"/>
    <w:rsid w:val="00F744C9"/>
    <w:rsid w:val="00F748BB"/>
    <w:rsid w:val="00F75533"/>
    <w:rsid w:val="00F82941"/>
    <w:rsid w:val="00F84009"/>
    <w:rsid w:val="00F8442C"/>
    <w:rsid w:val="00F84A8F"/>
    <w:rsid w:val="00F858CB"/>
    <w:rsid w:val="00F858D1"/>
    <w:rsid w:val="00F86AE1"/>
    <w:rsid w:val="00F91974"/>
    <w:rsid w:val="00F91D07"/>
    <w:rsid w:val="00F929E3"/>
    <w:rsid w:val="00F93710"/>
    <w:rsid w:val="00F9404E"/>
    <w:rsid w:val="00F951CC"/>
    <w:rsid w:val="00F97017"/>
    <w:rsid w:val="00F97BFF"/>
    <w:rsid w:val="00FA1867"/>
    <w:rsid w:val="00FA1B06"/>
    <w:rsid w:val="00FA2ECB"/>
    <w:rsid w:val="00FA3DB4"/>
    <w:rsid w:val="00FA4997"/>
    <w:rsid w:val="00FA4B86"/>
    <w:rsid w:val="00FB0C38"/>
    <w:rsid w:val="00FB1FD3"/>
    <w:rsid w:val="00FB24AF"/>
    <w:rsid w:val="00FB38FC"/>
    <w:rsid w:val="00FB64FF"/>
    <w:rsid w:val="00FB7434"/>
    <w:rsid w:val="00FC12CB"/>
    <w:rsid w:val="00FC1E8B"/>
    <w:rsid w:val="00FC43D7"/>
    <w:rsid w:val="00FC4F6A"/>
    <w:rsid w:val="00FC50C0"/>
    <w:rsid w:val="00FC52B1"/>
    <w:rsid w:val="00FC5826"/>
    <w:rsid w:val="00FC6A4C"/>
    <w:rsid w:val="00FC79A8"/>
    <w:rsid w:val="00FD0249"/>
    <w:rsid w:val="00FD0E3E"/>
    <w:rsid w:val="00FD0FE1"/>
    <w:rsid w:val="00FD2F3E"/>
    <w:rsid w:val="00FD36A8"/>
    <w:rsid w:val="00FD49A9"/>
    <w:rsid w:val="00FD5345"/>
    <w:rsid w:val="00FD5416"/>
    <w:rsid w:val="00FE0582"/>
    <w:rsid w:val="00FE11A9"/>
    <w:rsid w:val="00FE1C4C"/>
    <w:rsid w:val="00FE1D97"/>
    <w:rsid w:val="00FE39E1"/>
    <w:rsid w:val="00FE47E9"/>
    <w:rsid w:val="00FE4CDD"/>
    <w:rsid w:val="00FE5D33"/>
    <w:rsid w:val="00FE66E4"/>
    <w:rsid w:val="00FF26EE"/>
    <w:rsid w:val="00FF30C6"/>
    <w:rsid w:val="00FF3BF5"/>
    <w:rsid w:val="00FF5599"/>
    <w:rsid w:val="00FF5E44"/>
    <w:rsid w:val="00FF6113"/>
    <w:rsid w:val="00FF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C6BBCBCE-8CB7-41E9-999D-050CC5E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B24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37976077">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417020468">
      <w:bodyDiv w:val="1"/>
      <w:marLeft w:val="0"/>
      <w:marRight w:val="0"/>
      <w:marTop w:val="0"/>
      <w:marBottom w:val="0"/>
      <w:divBdr>
        <w:top w:val="none" w:sz="0" w:space="0" w:color="auto"/>
        <w:left w:val="none" w:sz="0" w:space="0" w:color="auto"/>
        <w:bottom w:val="none" w:sz="0" w:space="0" w:color="auto"/>
        <w:right w:val="none" w:sz="0" w:space="0" w:color="auto"/>
      </w:divBdr>
    </w:div>
    <w:div w:id="14766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kansasedc.com/community-resources/Minority-and-Women-Owned-Business-Enterprise-Resources/detail/get-certified" TargetMode="External"/><Relationship Id="rId18" Type="http://schemas.openxmlformats.org/officeDocument/2006/relationships/hyperlink" Target="http://hogbi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goldfarb@aarete.com" TargetMode="External"/><Relationship Id="rId2" Type="http://schemas.openxmlformats.org/officeDocument/2006/relationships/customXml" Target="../customXml/item2.xml"/><Relationship Id="rId16" Type="http://schemas.openxmlformats.org/officeDocument/2006/relationships/hyperlink" Target="https://www.uaex.edu/business-communities/arkansas-ptac/default.aspx" TargetMode="External"/><Relationship Id="rId20" Type="http://schemas.openxmlformats.org/officeDocument/2006/relationships/hyperlink" Target="https://forms.uark.edu/xfp/form/9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fa.arkansas.gov/procurement/vendor-inform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rocurement.uark.edu/_resources/documents/TGSFor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services.uark.edu/doing-business-at-university.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xsi:nil="true"/>
  </documentManagement>
</p:properties>
</file>

<file path=customXml/itemProps1.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customXml/itemProps2.xml><?xml version="1.0" encoding="utf-8"?>
<ds:datastoreItem xmlns:ds="http://schemas.openxmlformats.org/officeDocument/2006/customXml" ds:itemID="{0D390B3D-C291-4997-BC63-43D1722F3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950E3-22E9-41C1-9FF1-12102B8B1AB7}">
  <ds:schemaRefs>
    <ds:schemaRef ds:uri="http://schemas.microsoft.com/sharepoint/v3/contenttype/forms"/>
  </ds:schemaRefs>
</ds:datastoreItem>
</file>

<file path=customXml/itemProps4.xml><?xml version="1.0" encoding="utf-8"?>
<ds:datastoreItem xmlns:ds="http://schemas.openxmlformats.org/officeDocument/2006/customXml" ds:itemID="{857079D5-9FBD-447C-A559-8E13744D88F8}">
  <ds:schemaRefs>
    <ds:schemaRef ds:uri="http://schemas.microsoft.com/office/2006/metadata/properties"/>
    <ds:schemaRef ds:uri="http://schemas.microsoft.com/office/infopath/2007/PartnerControls"/>
    <ds:schemaRef ds:uri="afa995b3-2492-4d83-92ee-cb96dc94c62a"/>
    <ds:schemaRef ds:uri="0d21e4bd-d84f-4b4e-8433-52f4465fbc09"/>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12860</Words>
  <Characters>73302</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cpohl</dc:creator>
  <cp:lastModifiedBy>Ellen Ferguson</cp:lastModifiedBy>
  <cp:revision>2</cp:revision>
  <cp:lastPrinted>2015-09-28T17:57:00Z</cp:lastPrinted>
  <dcterms:created xsi:type="dcterms:W3CDTF">2024-10-31T20:49:00Z</dcterms:created>
  <dcterms:modified xsi:type="dcterms:W3CDTF">2024-10-31T20:49:00Z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