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7195" w14:textId="77777777" w:rsidR="000122C2" w:rsidRDefault="000122C2" w:rsidP="00B30856">
      <w:pPr>
        <w:spacing w:after="0" w:line="240" w:lineRule="auto"/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2C68EA98" wp14:editId="4FFC834A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8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324A3" w14:textId="77777777" w:rsidR="000122C2" w:rsidRDefault="000122C2" w:rsidP="00B30856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3991744E" w14:textId="77777777" w:rsidR="000122C2" w:rsidRDefault="000122C2" w:rsidP="00B30856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1C27AE2D" w14:textId="77777777" w:rsidR="000122C2" w:rsidRDefault="000122C2" w:rsidP="00B30856">
      <w:pPr>
        <w:spacing w:after="0" w:line="240" w:lineRule="auto"/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>
        <w:rPr>
          <w:rFonts w:ascii="Calibri" w:hAnsi="Calibri"/>
        </w:rPr>
        <w:t>3</w:t>
      </w:r>
    </w:p>
    <w:p w14:paraId="3951C605" w14:textId="77777777" w:rsidR="000122C2" w:rsidRDefault="000122C2" w:rsidP="00B30856">
      <w:pPr>
        <w:spacing w:after="0" w:line="240" w:lineRule="auto"/>
        <w:jc w:val="center"/>
        <w:rPr>
          <w:rFonts w:ascii="Arial" w:hAnsi="Arial"/>
          <w:sz w:val="16"/>
        </w:rPr>
      </w:pPr>
      <w:r>
        <w:rPr>
          <w:rFonts w:ascii="Calibri" w:hAnsi="Calibri"/>
        </w:rPr>
        <w:t>Fax: 479-</w:t>
      </w:r>
      <w:r w:rsidRPr="008379E2">
        <w:rPr>
          <w:rFonts w:ascii="Calibri" w:hAnsi="Calibri"/>
        </w:rPr>
        <w:t>575</w:t>
      </w:r>
      <w:r>
        <w:rPr>
          <w:rFonts w:ascii="Calibri" w:hAnsi="Calibri"/>
        </w:rPr>
        <w:t>-</w:t>
      </w:r>
      <w:r w:rsidRPr="008379E2">
        <w:rPr>
          <w:rFonts w:ascii="Calibri" w:hAnsi="Calibri"/>
        </w:rPr>
        <w:t>4158</w:t>
      </w:r>
    </w:p>
    <w:p w14:paraId="11268736" w14:textId="77777777" w:rsidR="000122C2" w:rsidRDefault="000122C2" w:rsidP="000122C2"/>
    <w:p w14:paraId="0E1DCA7B" w14:textId="51DB947E" w:rsidR="000122C2" w:rsidRPr="009650C1" w:rsidRDefault="00B30856" w:rsidP="000122C2">
      <w:pPr>
        <w:spacing w:after="120" w:line="264" w:lineRule="auto"/>
        <w:jc w:val="center"/>
        <w:rPr>
          <w:rFonts w:eastAsiaTheme="minorEastAsia" w:cstheme="minorHAnsi"/>
          <w:b/>
          <w:bCs/>
          <w:kern w:val="0"/>
          <w14:ligatures w14:val="none"/>
        </w:rPr>
      </w:pPr>
      <w:r>
        <w:rPr>
          <w:rFonts w:eastAsiaTheme="minorEastAsia" w:cstheme="minorHAnsi"/>
          <w:b/>
          <w:bCs/>
          <w:kern w:val="0"/>
          <w14:ligatures w14:val="none"/>
        </w:rPr>
        <w:t>Q&amp;</w:t>
      </w:r>
      <w:proofErr w:type="gramStart"/>
      <w:r>
        <w:rPr>
          <w:rFonts w:eastAsiaTheme="minorEastAsia" w:cstheme="minorHAnsi"/>
          <w:b/>
          <w:bCs/>
          <w:kern w:val="0"/>
          <w14:ligatures w14:val="none"/>
        </w:rPr>
        <w:t xml:space="preserve">A </w:t>
      </w:r>
      <w:r w:rsidR="000122C2" w:rsidRPr="009650C1">
        <w:rPr>
          <w:rFonts w:eastAsiaTheme="minorEastAsia" w:cstheme="minorHAnsi"/>
          <w:b/>
          <w:bCs/>
          <w:kern w:val="0"/>
          <w14:ligatures w14:val="none"/>
        </w:rPr>
        <w:t xml:space="preserve"> Addendum</w:t>
      </w:r>
      <w:proofErr w:type="gramEnd"/>
      <w:r w:rsidR="000122C2" w:rsidRPr="009650C1">
        <w:rPr>
          <w:rFonts w:eastAsiaTheme="minorEastAsia" w:cstheme="minorHAnsi"/>
          <w:b/>
          <w:bCs/>
          <w:kern w:val="0"/>
          <w14:ligatures w14:val="none"/>
        </w:rPr>
        <w:t xml:space="preserve"> #</w:t>
      </w:r>
      <w:r>
        <w:rPr>
          <w:rFonts w:eastAsiaTheme="minorEastAsia" w:cstheme="minorHAnsi"/>
          <w:b/>
          <w:bCs/>
          <w:kern w:val="0"/>
          <w14:ligatures w14:val="none"/>
        </w:rPr>
        <w:t>1</w:t>
      </w:r>
    </w:p>
    <w:p w14:paraId="1A293A8D" w14:textId="77ED61BB" w:rsidR="000122C2" w:rsidRPr="000122C2" w:rsidRDefault="000122C2" w:rsidP="000122C2">
      <w:pPr>
        <w:jc w:val="center"/>
        <w:rPr>
          <w:rFonts w:eastAsiaTheme="minorEastAsia" w:cstheme="minorHAnsi"/>
          <w:b/>
          <w:bCs/>
          <w:kern w:val="0"/>
          <w14:ligatures w14:val="none"/>
        </w:rPr>
      </w:pPr>
      <w:r w:rsidRPr="000122C2">
        <w:rPr>
          <w:rFonts w:eastAsiaTheme="minorEastAsia" w:cstheme="minorHAnsi"/>
          <w:b/>
          <w:bCs/>
          <w:kern w:val="0"/>
          <w14:ligatures w14:val="none"/>
        </w:rPr>
        <w:t xml:space="preserve">Rebranding Campaign for </w:t>
      </w:r>
      <w:r w:rsidR="00AB19F4">
        <w:rPr>
          <w:rFonts w:eastAsiaTheme="minorEastAsia" w:cstheme="minorHAnsi"/>
          <w:b/>
          <w:bCs/>
          <w:kern w:val="0"/>
          <w14:ligatures w14:val="none"/>
        </w:rPr>
        <w:t xml:space="preserve">Transit and </w:t>
      </w:r>
      <w:r w:rsidRPr="000122C2">
        <w:rPr>
          <w:rFonts w:eastAsiaTheme="minorEastAsia" w:cstheme="minorHAnsi"/>
          <w:b/>
          <w:bCs/>
          <w:kern w:val="0"/>
          <w14:ligatures w14:val="none"/>
        </w:rPr>
        <w:t>Parking</w:t>
      </w:r>
      <w:r w:rsidR="00AB19F4">
        <w:rPr>
          <w:rFonts w:eastAsiaTheme="minorEastAsia" w:cstheme="minorHAnsi"/>
          <w:b/>
          <w:bCs/>
          <w:kern w:val="0"/>
          <w14:ligatures w14:val="none"/>
        </w:rPr>
        <w:t xml:space="preserve"> </w:t>
      </w:r>
      <w:r w:rsidRPr="000122C2">
        <w:rPr>
          <w:rFonts w:eastAsiaTheme="minorEastAsia" w:cstheme="minorHAnsi"/>
          <w:b/>
          <w:bCs/>
          <w:kern w:val="0"/>
          <w14:ligatures w14:val="none"/>
        </w:rPr>
        <w:t>Operations</w:t>
      </w:r>
    </w:p>
    <w:p w14:paraId="02989AA5" w14:textId="3AB7E1E8" w:rsidR="000122C2" w:rsidRDefault="000122C2" w:rsidP="000122C2">
      <w:pPr>
        <w:jc w:val="center"/>
        <w:rPr>
          <w:rFonts w:cstheme="minorHAnsi"/>
          <w:b/>
          <w:bCs/>
        </w:rPr>
      </w:pPr>
      <w:r w:rsidRPr="000122C2">
        <w:rPr>
          <w:rFonts w:eastAsiaTheme="minorEastAsia" w:cstheme="minorHAnsi"/>
          <w:b/>
          <w:bCs/>
          <w:kern w:val="0"/>
          <w14:ligatures w14:val="none"/>
        </w:rPr>
        <w:t>RFP No. 10302024</w:t>
      </w:r>
    </w:p>
    <w:p w14:paraId="2968ACCE" w14:textId="77777777" w:rsidR="000122C2" w:rsidRDefault="000122C2" w:rsidP="000122C2">
      <w:pPr>
        <w:rPr>
          <w:rFonts w:cstheme="minorHAnsi"/>
          <w:b/>
          <w:bCs/>
        </w:rPr>
      </w:pPr>
    </w:p>
    <w:p w14:paraId="33715A19" w14:textId="2514C8D0" w:rsidR="000122C2" w:rsidRPr="00461DA1" w:rsidRDefault="000122C2" w:rsidP="000122C2">
      <w:pPr>
        <w:rPr>
          <w:rFonts w:cstheme="minorHAnsi"/>
        </w:rPr>
      </w:pPr>
      <w:r w:rsidRPr="00461DA1">
        <w:rPr>
          <w:rFonts w:cstheme="minorHAnsi"/>
          <w:b/>
          <w:bCs/>
        </w:rPr>
        <w:t>REMINDER:</w:t>
      </w:r>
      <w:r w:rsidRPr="00461DA1">
        <w:rPr>
          <w:rFonts w:cstheme="minorHAnsi"/>
        </w:rPr>
        <w:t xml:space="preserve"> It is the Respondent's responsibility to thoroughly read and examine the entire Bid document and any addenda to the Bid.</w:t>
      </w:r>
    </w:p>
    <w:p w14:paraId="1E9A46BB" w14:textId="77777777" w:rsidR="000122C2" w:rsidRPr="00461DA1" w:rsidRDefault="000122C2" w:rsidP="000122C2">
      <w:pPr>
        <w:rPr>
          <w:rFonts w:cstheme="minorHAnsi"/>
        </w:rPr>
      </w:pPr>
    </w:p>
    <w:p w14:paraId="70122ACF" w14:textId="1AB16B26" w:rsidR="007C04A6" w:rsidRDefault="007C04A6" w:rsidP="007C04A6">
      <w:pPr>
        <w:pStyle w:val="MyNormal"/>
        <w:jc w:val="center"/>
        <w:rPr>
          <w:rFonts w:asciiTheme="minorHAnsi" w:hAnsiTheme="minorHAnsi"/>
          <w:bCs/>
          <w:i/>
          <w:iCs/>
        </w:rPr>
      </w:pPr>
      <w:r w:rsidRPr="000122C2">
        <w:rPr>
          <w:rFonts w:asciiTheme="minorHAnsi" w:hAnsiTheme="minorHAnsi"/>
          <w:bCs/>
          <w:i/>
          <w:iCs/>
        </w:rPr>
        <w:t>Vendor Questions</w:t>
      </w:r>
    </w:p>
    <w:p w14:paraId="115B237B" w14:textId="2BBE9E73" w:rsidR="00005B82" w:rsidRPr="00B57801" w:rsidRDefault="00C30F6F" w:rsidP="00B57801">
      <w:pPr>
        <w:pStyle w:val="MyNormal"/>
        <w:jc w:val="center"/>
        <w:rPr>
          <w:rFonts w:asciiTheme="minorHAnsi" w:hAnsiTheme="minorHAnsi"/>
          <w:bCs/>
        </w:rPr>
      </w:pPr>
      <w:r w:rsidRPr="0094390E">
        <w:rPr>
          <w:rFonts w:asciiTheme="minorHAnsi" w:hAnsiTheme="minorHAnsi"/>
          <w:bCs/>
        </w:rPr>
        <w:t xml:space="preserve">Please see answers in </w:t>
      </w:r>
      <w:r w:rsidRPr="0094390E">
        <w:rPr>
          <w:rFonts w:asciiTheme="minorHAnsi" w:hAnsiTheme="minorHAnsi"/>
          <w:bCs/>
          <w:color w:val="C00000"/>
        </w:rPr>
        <w:t>red</w:t>
      </w:r>
      <w:r w:rsidRPr="0094390E">
        <w:rPr>
          <w:rFonts w:asciiTheme="minorHAnsi" w:hAnsiTheme="minorHAnsi"/>
          <w:bCs/>
        </w:rPr>
        <w:t>.</w:t>
      </w:r>
    </w:p>
    <w:p w14:paraId="757FE840" w14:textId="3D93E329" w:rsidR="007C04A6" w:rsidRPr="00DF3A96" w:rsidRDefault="007C04A6">
      <w:pPr>
        <w:rPr>
          <w:rFonts w:cs="Times New Roman"/>
          <w:u w:val="single"/>
        </w:rPr>
      </w:pPr>
      <w:r w:rsidRPr="00DF3A96">
        <w:rPr>
          <w:rFonts w:cs="Times New Roman"/>
          <w:u w:val="single"/>
        </w:rPr>
        <w:t>Turbo Images</w:t>
      </w:r>
    </w:p>
    <w:p w14:paraId="39C7E73B" w14:textId="61C0AA50" w:rsidR="007C04A6" w:rsidRDefault="00A222A2" w:rsidP="007C04A6">
      <w:pPr>
        <w:pStyle w:val="ListParagraph"/>
        <w:numPr>
          <w:ilvl w:val="0"/>
          <w:numId w:val="1"/>
        </w:numPr>
        <w:rPr>
          <w:rFonts w:cs="Times New Roman"/>
        </w:rPr>
      </w:pPr>
      <w:r w:rsidRPr="00DF3A96">
        <w:rPr>
          <w:rFonts w:cs="Times New Roman"/>
        </w:rPr>
        <w:t>Our</w:t>
      </w:r>
      <w:r w:rsidR="007C04A6" w:rsidRPr="00DF3A96">
        <w:rPr>
          <w:rFonts w:cs="Times New Roman"/>
        </w:rPr>
        <w:t xml:space="preserve"> company provides fleet graphics (wraps and decals on vinyl material for student/public transportation vehicles). We have carefully studied the scope of work for this RFP and would like to know please if the University is anticipating a fleet graphics rebrand after this exercise is complete?</w:t>
      </w:r>
    </w:p>
    <w:p w14:paraId="082BA982" w14:textId="12FB7236" w:rsidR="00CE36DB" w:rsidRPr="00ED584A" w:rsidRDefault="00ED584A" w:rsidP="00CE36DB">
      <w:pPr>
        <w:pStyle w:val="ListParagraph"/>
        <w:numPr>
          <w:ilvl w:val="1"/>
          <w:numId w:val="1"/>
        </w:numPr>
        <w:rPr>
          <w:rFonts w:cs="Times New Roman"/>
          <w:color w:val="C00000"/>
        </w:rPr>
      </w:pPr>
      <w:r>
        <w:rPr>
          <w:rFonts w:cs="Times New Roman"/>
          <w:color w:val="C00000"/>
        </w:rPr>
        <w:t>It cannot be determined at this time if a</w:t>
      </w:r>
      <w:r w:rsidR="00CE36DB" w:rsidRPr="00ED584A">
        <w:rPr>
          <w:rFonts w:cs="Times New Roman"/>
          <w:color w:val="C00000"/>
        </w:rPr>
        <w:t xml:space="preserve"> rebranding of transit</w:t>
      </w:r>
      <w:r>
        <w:rPr>
          <w:rFonts w:cs="Times New Roman"/>
          <w:color w:val="C00000"/>
        </w:rPr>
        <w:t xml:space="preserve"> will occur</w:t>
      </w:r>
      <w:r w:rsidR="00C84E49">
        <w:rPr>
          <w:rFonts w:cs="Times New Roman"/>
          <w:color w:val="C00000"/>
        </w:rPr>
        <w:t xml:space="preserve"> </w:t>
      </w:r>
    </w:p>
    <w:p w14:paraId="3309F2EF" w14:textId="77777777" w:rsidR="0058675C" w:rsidRPr="00DF3A96" w:rsidRDefault="0058675C" w:rsidP="0058675C">
      <w:pPr>
        <w:rPr>
          <w:rFonts w:cs="Times New Roman"/>
        </w:rPr>
      </w:pPr>
    </w:p>
    <w:p w14:paraId="775277EA" w14:textId="12C256BC" w:rsidR="009B34EA" w:rsidRPr="009B34EA" w:rsidRDefault="009B34EA" w:rsidP="009B34EA">
      <w:pPr>
        <w:rPr>
          <w:rFonts w:cs="Times New Roman"/>
          <w:u w:val="single"/>
        </w:rPr>
      </w:pPr>
      <w:r w:rsidRPr="009B34EA">
        <w:rPr>
          <w:rFonts w:cs="Times New Roman"/>
          <w:u w:val="single"/>
        </w:rPr>
        <w:t>Stone Ward</w:t>
      </w:r>
    </w:p>
    <w:p w14:paraId="26B1238A" w14:textId="7A5B01B0" w:rsidR="009B34EA" w:rsidRDefault="009B34EA" w:rsidP="00F470D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On page 4 of the RFP document, under Phase 2, a website redesign is mentioned.</w:t>
      </w:r>
      <w:r w:rsidR="00F470D7">
        <w:rPr>
          <w:rFonts w:cs="Times New Roman"/>
        </w:rPr>
        <w:t xml:space="preserve"> </w:t>
      </w:r>
      <w:r w:rsidRPr="00F470D7">
        <w:rPr>
          <w:rFonts w:cs="Times New Roman"/>
        </w:rPr>
        <w:t>Could you confirm if the expectation is for the redesign to be completed by May 2025 as</w:t>
      </w:r>
      <w:r w:rsidR="00B5013A" w:rsidRPr="00F470D7">
        <w:rPr>
          <w:rFonts w:cs="Times New Roman"/>
        </w:rPr>
        <w:t xml:space="preserve"> </w:t>
      </w:r>
      <w:r w:rsidRPr="00F470D7">
        <w:rPr>
          <w:rFonts w:cs="Times New Roman"/>
        </w:rPr>
        <w:t>well?</w:t>
      </w:r>
    </w:p>
    <w:p w14:paraId="3F51D33F" w14:textId="24B92AED" w:rsidR="007C144A" w:rsidRPr="005E0FBD" w:rsidRDefault="003171C9" w:rsidP="007C144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>
        <w:rPr>
          <w:rFonts w:cs="Times New Roman"/>
          <w:color w:val="C00000"/>
        </w:rPr>
        <w:t>The plan and outline of the redesign is expected to be completed by May 2025, however the full implementation will be dependent on internal</w:t>
      </w:r>
      <w:r w:rsidR="00392767">
        <w:rPr>
          <w:rFonts w:cs="Times New Roman"/>
          <w:color w:val="C00000"/>
        </w:rPr>
        <w:t xml:space="preserve"> factors</w:t>
      </w:r>
    </w:p>
    <w:p w14:paraId="20855A87" w14:textId="6DD7FE9D" w:rsidR="009B34EA" w:rsidRDefault="009B34EA" w:rsidP="00F470D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Generally speaking, university websites are restricted to the modules/components and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 xml:space="preserve">asset libraries built for the university at large. How much control does </w:t>
      </w:r>
      <w:proofErr w:type="gramStart"/>
      <w:r w:rsidRPr="00DF3A96">
        <w:rPr>
          <w:rFonts w:cs="Times New Roman"/>
        </w:rPr>
        <w:t>the Transit</w:t>
      </w:r>
      <w:proofErr w:type="gramEnd"/>
      <w:r w:rsidRPr="00DF3A96">
        <w:rPr>
          <w:rFonts w:cs="Times New Roman"/>
        </w:rPr>
        <w:t xml:space="preserve"> and</w:t>
      </w:r>
      <w:r w:rsidR="00F470D7">
        <w:rPr>
          <w:rFonts w:cs="Times New Roman"/>
        </w:rPr>
        <w:t xml:space="preserve"> </w:t>
      </w:r>
      <w:r w:rsidRPr="00F470D7">
        <w:rPr>
          <w:rFonts w:cs="Times New Roman"/>
        </w:rPr>
        <w:t>Parking have over its layouts, design, modules, snippets, and more?</w:t>
      </w:r>
    </w:p>
    <w:p w14:paraId="68C5E48B" w14:textId="3AA4DD27" w:rsidR="00DF1F2F" w:rsidRPr="00DF1F2F" w:rsidRDefault="00415B21" w:rsidP="00DF1F2F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101478">
        <w:rPr>
          <w:rFonts w:cs="Times New Roman"/>
          <w:color w:val="C00000"/>
        </w:rPr>
        <w:t xml:space="preserve">Transit and Parking </w:t>
      </w:r>
      <w:r w:rsidR="000F2798">
        <w:rPr>
          <w:rFonts w:cs="Times New Roman"/>
          <w:color w:val="C00000"/>
        </w:rPr>
        <w:t xml:space="preserve">has </w:t>
      </w:r>
      <w:r w:rsidR="00DF1F2F">
        <w:rPr>
          <w:rFonts w:cs="Times New Roman"/>
          <w:color w:val="C00000"/>
        </w:rPr>
        <w:t>some</w:t>
      </w:r>
      <w:r w:rsidR="00B058E0">
        <w:rPr>
          <w:rFonts w:cs="Times New Roman"/>
          <w:color w:val="C00000"/>
        </w:rPr>
        <w:t xml:space="preserve"> flexibility within the University’s website templates</w:t>
      </w:r>
    </w:p>
    <w:p w14:paraId="7E11E325" w14:textId="0BB92D61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 xml:space="preserve">Will you require development assistance with the redesign of the </w:t>
      </w:r>
      <w:proofErr w:type="gramStart"/>
      <w:r w:rsidRPr="00DF3A96">
        <w:rPr>
          <w:rFonts w:cs="Times New Roman"/>
        </w:rPr>
        <w:t>website</w:t>
      </w:r>
      <w:proofErr w:type="gramEnd"/>
      <w:r w:rsidRPr="00DF3A96">
        <w:rPr>
          <w:rFonts w:cs="Times New Roman"/>
        </w:rPr>
        <w:t xml:space="preserve"> or will that be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handled by in-house staff?</w:t>
      </w:r>
    </w:p>
    <w:p w14:paraId="50A5345B" w14:textId="170E36B7" w:rsidR="0004039D" w:rsidRPr="00754594" w:rsidRDefault="005D574E" w:rsidP="0004039D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754594">
        <w:rPr>
          <w:rFonts w:cs="Times New Roman"/>
          <w:color w:val="C00000"/>
        </w:rPr>
        <w:lastRenderedPageBreak/>
        <w:t xml:space="preserve">The chosen vendor will be </w:t>
      </w:r>
      <w:r w:rsidR="00E9557E">
        <w:rPr>
          <w:rFonts w:cs="Times New Roman"/>
          <w:color w:val="C00000"/>
        </w:rPr>
        <w:t xml:space="preserve">partnered </w:t>
      </w:r>
      <w:r w:rsidR="00754594" w:rsidRPr="00754594">
        <w:rPr>
          <w:rFonts w:cs="Times New Roman"/>
          <w:color w:val="C00000"/>
        </w:rPr>
        <w:t xml:space="preserve">with the University’s </w:t>
      </w:r>
      <w:r w:rsidR="00DF1F2F">
        <w:rPr>
          <w:rFonts w:cs="Times New Roman"/>
          <w:color w:val="C00000"/>
        </w:rPr>
        <w:t>Marketing and Communications</w:t>
      </w:r>
      <w:r w:rsidR="00754594" w:rsidRPr="00754594">
        <w:rPr>
          <w:rFonts w:cs="Times New Roman"/>
          <w:color w:val="C00000"/>
        </w:rPr>
        <w:t xml:space="preserve"> team to manage t</w:t>
      </w:r>
      <w:r w:rsidR="0004039D" w:rsidRPr="00754594">
        <w:rPr>
          <w:rFonts w:cs="Times New Roman"/>
          <w:color w:val="C00000"/>
        </w:rPr>
        <w:t>he redesign implementation</w:t>
      </w:r>
      <w:r w:rsidRPr="00754594">
        <w:rPr>
          <w:rFonts w:cs="Times New Roman"/>
          <w:color w:val="C00000"/>
        </w:rPr>
        <w:t xml:space="preserve"> </w:t>
      </w:r>
      <w:r w:rsidR="00DF1F2F">
        <w:rPr>
          <w:rFonts w:cs="Times New Roman"/>
          <w:color w:val="C00000"/>
        </w:rPr>
        <w:t>and understand the design templates</w:t>
      </w:r>
    </w:p>
    <w:p w14:paraId="3F57236A" w14:textId="3F06CC2E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Could you provide insight into the factors driving the May deadline? Additionally, is there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any flexibility in this deadline to ensure the highest quality of work?</w:t>
      </w:r>
    </w:p>
    <w:p w14:paraId="48F51072" w14:textId="056CF59F" w:rsidR="000347B3" w:rsidRPr="00210A40" w:rsidRDefault="001E7EA8" w:rsidP="000347B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210A40">
        <w:rPr>
          <w:rFonts w:cs="Times New Roman"/>
          <w:color w:val="C00000"/>
        </w:rPr>
        <w:t>The goal for this project is May 202</w:t>
      </w:r>
      <w:r w:rsidR="00210A40">
        <w:rPr>
          <w:rFonts w:cs="Times New Roman"/>
          <w:color w:val="C00000"/>
        </w:rPr>
        <w:t>5</w:t>
      </w:r>
      <w:r w:rsidRPr="00210A40">
        <w:rPr>
          <w:rFonts w:cs="Times New Roman"/>
          <w:color w:val="C00000"/>
        </w:rPr>
        <w:t xml:space="preserve">, however </w:t>
      </w:r>
      <w:r w:rsidR="00161D63" w:rsidRPr="00210A40">
        <w:rPr>
          <w:rFonts w:cs="Times New Roman"/>
          <w:color w:val="C00000"/>
        </w:rPr>
        <w:t>the University would be open to assessing</w:t>
      </w:r>
      <w:r w:rsidRPr="00210A40">
        <w:rPr>
          <w:rFonts w:cs="Times New Roman"/>
          <w:color w:val="C00000"/>
        </w:rPr>
        <w:t xml:space="preserve"> </w:t>
      </w:r>
      <w:r w:rsidR="00161D63" w:rsidRPr="00210A40">
        <w:rPr>
          <w:rFonts w:cs="Times New Roman"/>
          <w:color w:val="C00000"/>
        </w:rPr>
        <w:t>recommendations on project plans/deadlines</w:t>
      </w:r>
    </w:p>
    <w:p w14:paraId="468348FB" w14:textId="05DE3F5A" w:rsidR="00590A4B" w:rsidRPr="00210A40" w:rsidRDefault="00590A4B" w:rsidP="000347B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210A40">
        <w:rPr>
          <w:rFonts w:cs="Times New Roman"/>
          <w:color w:val="C00000"/>
        </w:rPr>
        <w:t>Key</w:t>
      </w:r>
      <w:r w:rsidR="006C09B6" w:rsidRPr="00210A40">
        <w:rPr>
          <w:rFonts w:cs="Times New Roman"/>
          <w:color w:val="C00000"/>
        </w:rPr>
        <w:t xml:space="preserve"> </w:t>
      </w:r>
      <w:r w:rsidR="00210A40">
        <w:rPr>
          <w:rFonts w:cs="Times New Roman"/>
          <w:color w:val="C00000"/>
        </w:rPr>
        <w:t>Transit and Parking</w:t>
      </w:r>
      <w:r w:rsidRPr="00210A40">
        <w:rPr>
          <w:rFonts w:cs="Times New Roman"/>
          <w:color w:val="C00000"/>
        </w:rPr>
        <w:t xml:space="preserve"> dates to keep in mind</w:t>
      </w:r>
      <w:r w:rsidR="00210A40">
        <w:rPr>
          <w:rFonts w:cs="Times New Roman"/>
          <w:color w:val="C00000"/>
        </w:rPr>
        <w:t>:</w:t>
      </w:r>
    </w:p>
    <w:p w14:paraId="5579BED5" w14:textId="459031C0" w:rsidR="006C09B6" w:rsidRPr="00210A40" w:rsidRDefault="00B11993" w:rsidP="00590A4B">
      <w:pPr>
        <w:pStyle w:val="ListParagraph"/>
        <w:numPr>
          <w:ilvl w:val="2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210A40">
        <w:rPr>
          <w:rFonts w:cs="Times New Roman"/>
          <w:color w:val="C00000"/>
        </w:rPr>
        <w:t>P</w:t>
      </w:r>
      <w:r w:rsidR="006C09B6" w:rsidRPr="00210A40">
        <w:rPr>
          <w:rFonts w:cs="Times New Roman"/>
          <w:color w:val="C00000"/>
        </w:rPr>
        <w:t xml:space="preserve">arking </w:t>
      </w:r>
      <w:r w:rsidR="00AB19F4">
        <w:rPr>
          <w:rFonts w:cs="Times New Roman"/>
          <w:color w:val="C00000"/>
        </w:rPr>
        <w:t>P</w:t>
      </w:r>
      <w:r w:rsidR="006C09B6" w:rsidRPr="00210A40">
        <w:rPr>
          <w:rFonts w:cs="Times New Roman"/>
          <w:color w:val="C00000"/>
        </w:rPr>
        <w:t xml:space="preserve">ermit </w:t>
      </w:r>
      <w:r w:rsidR="00AB19F4">
        <w:rPr>
          <w:rFonts w:cs="Times New Roman"/>
          <w:color w:val="C00000"/>
        </w:rPr>
        <w:t>Issuance</w:t>
      </w:r>
      <w:r w:rsidR="006C09B6" w:rsidRPr="00210A40">
        <w:rPr>
          <w:rFonts w:cs="Times New Roman"/>
          <w:color w:val="C00000"/>
        </w:rPr>
        <w:t xml:space="preserve"> starts in July</w:t>
      </w:r>
    </w:p>
    <w:p w14:paraId="71F5A05B" w14:textId="6B37C47C" w:rsidR="00590A4B" w:rsidRPr="00210A40" w:rsidRDefault="00590A4B" w:rsidP="00590A4B">
      <w:pPr>
        <w:pStyle w:val="ListParagraph"/>
        <w:numPr>
          <w:ilvl w:val="2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210A40">
        <w:rPr>
          <w:rFonts w:cs="Times New Roman"/>
          <w:color w:val="C00000"/>
        </w:rPr>
        <w:t>Classes for the 2025 Fall Semester start late-August</w:t>
      </w:r>
    </w:p>
    <w:p w14:paraId="66A28445" w14:textId="0F5DF236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Is there a predetermined budget range for the entire project or each phase that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respondents should consider when submitting proposals?</w:t>
      </w:r>
    </w:p>
    <w:p w14:paraId="7555F52A" w14:textId="1FF33681" w:rsidR="0098146D" w:rsidRPr="005702FB" w:rsidRDefault="0098146D" w:rsidP="0098146D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5702FB">
        <w:rPr>
          <w:rFonts w:cs="Times New Roman"/>
          <w:color w:val="C00000"/>
        </w:rPr>
        <w:t xml:space="preserve">Please submit </w:t>
      </w:r>
      <w:r w:rsidR="005702FB" w:rsidRPr="005702FB">
        <w:rPr>
          <w:rFonts w:cs="Times New Roman"/>
          <w:color w:val="C00000"/>
        </w:rPr>
        <w:t>your most competitive proposal and pricing structure</w:t>
      </w:r>
      <w:r w:rsidR="00B57801">
        <w:rPr>
          <w:rFonts w:cs="Times New Roman"/>
          <w:color w:val="C00000"/>
        </w:rPr>
        <w:t xml:space="preserve"> for the entire project and by each phase</w:t>
      </w:r>
    </w:p>
    <w:p w14:paraId="7134052A" w14:textId="6205F76F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For Phase 1, how many focus groups and one-on-one interviews are anticipated, and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will the university handle participant recruitment?</w:t>
      </w:r>
    </w:p>
    <w:p w14:paraId="5939CEBF" w14:textId="0BFF7A5C" w:rsidR="00625556" w:rsidRPr="00120E94" w:rsidRDefault="00625556" w:rsidP="00625556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120E94">
        <w:rPr>
          <w:rFonts w:cs="Times New Roman"/>
          <w:color w:val="C00000"/>
        </w:rPr>
        <w:t xml:space="preserve">The University is open to working collaboratively </w:t>
      </w:r>
      <w:r w:rsidR="00120E94" w:rsidRPr="00120E94">
        <w:rPr>
          <w:rFonts w:cs="Times New Roman"/>
          <w:color w:val="C00000"/>
        </w:rPr>
        <w:t>on identifying groups and assisting with scheduling</w:t>
      </w:r>
    </w:p>
    <w:p w14:paraId="17E4DEFB" w14:textId="5370CCDD" w:rsidR="009B34EA" w:rsidRDefault="009B34EA" w:rsidP="00F470D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Are there existing teams or departments within the university that the vendor will be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required to collaborate with, particularly for the implementation and website redesign?</w:t>
      </w:r>
      <w:r w:rsidR="00F470D7">
        <w:rPr>
          <w:rFonts w:cs="Times New Roman"/>
        </w:rPr>
        <w:t xml:space="preserve"> </w:t>
      </w:r>
      <w:r w:rsidRPr="00F470D7">
        <w:rPr>
          <w:rFonts w:cs="Times New Roman"/>
        </w:rPr>
        <w:t>Additionally, who will be the key decision-makers or approvers for each phase of the</w:t>
      </w:r>
      <w:r w:rsidR="00B5013A" w:rsidRPr="00F470D7">
        <w:rPr>
          <w:rFonts w:cs="Times New Roman"/>
        </w:rPr>
        <w:t xml:space="preserve"> </w:t>
      </w:r>
      <w:r w:rsidRPr="00F470D7">
        <w:rPr>
          <w:rFonts w:cs="Times New Roman"/>
        </w:rPr>
        <w:t>project?</w:t>
      </w:r>
    </w:p>
    <w:p w14:paraId="3D6BEB81" w14:textId="5248A599" w:rsidR="00770A1A" w:rsidRPr="00770A1A" w:rsidRDefault="00770A1A" w:rsidP="00120E94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770A1A">
        <w:rPr>
          <w:rFonts w:cs="Times New Roman"/>
          <w:color w:val="C00000"/>
        </w:rPr>
        <w:t xml:space="preserve">Implementation and </w:t>
      </w:r>
      <w:r w:rsidR="00210A40">
        <w:rPr>
          <w:rFonts w:cs="Times New Roman"/>
          <w:color w:val="C00000"/>
        </w:rPr>
        <w:t>W</w:t>
      </w:r>
      <w:r w:rsidRPr="00770A1A">
        <w:rPr>
          <w:rFonts w:cs="Times New Roman"/>
          <w:color w:val="C00000"/>
        </w:rPr>
        <w:t xml:space="preserve">ebsite </w:t>
      </w:r>
      <w:r w:rsidR="00210A40">
        <w:rPr>
          <w:rFonts w:cs="Times New Roman"/>
          <w:color w:val="C00000"/>
        </w:rPr>
        <w:t>R</w:t>
      </w:r>
      <w:r w:rsidRPr="00770A1A">
        <w:rPr>
          <w:rFonts w:cs="Times New Roman"/>
          <w:color w:val="C00000"/>
        </w:rPr>
        <w:t>edesign: Digital Development and Design Department</w:t>
      </w:r>
    </w:p>
    <w:p w14:paraId="70F05E73" w14:textId="10E10014" w:rsidR="00120E94" w:rsidRPr="00770A1A" w:rsidRDefault="007947CA" w:rsidP="00120E94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770A1A">
        <w:rPr>
          <w:rFonts w:cs="Times New Roman"/>
          <w:color w:val="C00000"/>
        </w:rPr>
        <w:t xml:space="preserve">Key decision-makers: </w:t>
      </w:r>
      <w:r w:rsidR="00547319">
        <w:rPr>
          <w:rFonts w:cs="Times New Roman"/>
          <w:color w:val="C00000"/>
        </w:rPr>
        <w:t>Vice Chancellor for Finance and Administration</w:t>
      </w:r>
      <w:r w:rsidR="00103B07" w:rsidRPr="00770A1A">
        <w:rPr>
          <w:rFonts w:cs="Times New Roman"/>
          <w:color w:val="C00000"/>
        </w:rPr>
        <w:t xml:space="preserve">, </w:t>
      </w:r>
      <w:r w:rsidR="00547319">
        <w:rPr>
          <w:rFonts w:cs="Times New Roman"/>
          <w:color w:val="C00000"/>
        </w:rPr>
        <w:t>Transit</w:t>
      </w:r>
      <w:r w:rsidR="00103B07" w:rsidRPr="00770A1A">
        <w:rPr>
          <w:rFonts w:cs="Times New Roman"/>
          <w:color w:val="C00000"/>
        </w:rPr>
        <w:t xml:space="preserve"> </w:t>
      </w:r>
      <w:r w:rsidR="00547319">
        <w:rPr>
          <w:rFonts w:cs="Times New Roman"/>
          <w:color w:val="C00000"/>
        </w:rPr>
        <w:t>and Parking</w:t>
      </w:r>
      <w:r w:rsidR="00103B07" w:rsidRPr="00770A1A">
        <w:rPr>
          <w:rFonts w:cs="Times New Roman"/>
          <w:color w:val="C00000"/>
        </w:rPr>
        <w:t>, University Relations</w:t>
      </w:r>
      <w:r w:rsidR="00770A1A" w:rsidRPr="00770A1A">
        <w:rPr>
          <w:rFonts w:cs="Times New Roman"/>
          <w:color w:val="C00000"/>
        </w:rPr>
        <w:t>, ITS</w:t>
      </w:r>
    </w:p>
    <w:p w14:paraId="424AF310" w14:textId="57A9198E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What duration should the initial content calendar be designed for: 12 months?</w:t>
      </w:r>
    </w:p>
    <w:p w14:paraId="1484B142" w14:textId="6D792A51" w:rsidR="00770A1A" w:rsidRPr="0050522F" w:rsidRDefault="0050522F" w:rsidP="00770A1A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50522F">
        <w:rPr>
          <w:rFonts w:cs="Times New Roman"/>
          <w:color w:val="C00000"/>
        </w:rPr>
        <w:t xml:space="preserve">The initial calendar should be 12 months, </w:t>
      </w:r>
      <w:proofErr w:type="gramStart"/>
      <w:r w:rsidRPr="0050522F">
        <w:rPr>
          <w:rFonts w:cs="Times New Roman"/>
          <w:color w:val="C00000"/>
        </w:rPr>
        <w:t>however</w:t>
      </w:r>
      <w:proofErr w:type="gramEnd"/>
      <w:r w:rsidRPr="0050522F">
        <w:rPr>
          <w:rFonts w:cs="Times New Roman"/>
          <w:color w:val="C00000"/>
        </w:rPr>
        <w:t xml:space="preserve"> please also provide other key dates/recommendations beyond the first 12 months</w:t>
      </w:r>
    </w:p>
    <w:p w14:paraId="62AE21D0" w14:textId="67CF7143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What are minimum distribution channels required for promoting/publishing informative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and engaging content (e.g., social media, blogs, email, television, radio, billboard, etc.)?</w:t>
      </w:r>
    </w:p>
    <w:p w14:paraId="06F02035" w14:textId="099845A3" w:rsidR="00AA41E0" w:rsidRPr="00DA251C" w:rsidRDefault="00AA41E0" w:rsidP="00AA41E0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DA251C">
        <w:rPr>
          <w:rFonts w:cs="Times New Roman"/>
          <w:color w:val="C00000"/>
        </w:rPr>
        <w:t>Email, social media, website are the distribution channels</w:t>
      </w:r>
      <w:r w:rsidR="00547319" w:rsidRPr="00547319">
        <w:rPr>
          <w:rFonts w:cs="Times New Roman"/>
          <w:color w:val="C00000"/>
        </w:rPr>
        <w:t xml:space="preserve"> </w:t>
      </w:r>
      <w:r w:rsidR="00547319" w:rsidRPr="00DA251C">
        <w:rPr>
          <w:rFonts w:cs="Times New Roman"/>
          <w:color w:val="C00000"/>
        </w:rPr>
        <w:t>currently utilized</w:t>
      </w:r>
      <w:r w:rsidRPr="00DA251C">
        <w:rPr>
          <w:rFonts w:cs="Times New Roman"/>
          <w:color w:val="C00000"/>
        </w:rPr>
        <w:t>, however please provide recommendations for</w:t>
      </w:r>
      <w:r w:rsidR="00DA251C" w:rsidRPr="00DA251C">
        <w:rPr>
          <w:rFonts w:cs="Times New Roman"/>
          <w:color w:val="C00000"/>
        </w:rPr>
        <w:t xml:space="preserve"> any distribution channels to best improve the messaging on campus</w:t>
      </w:r>
      <w:r w:rsidR="00BC75A7">
        <w:rPr>
          <w:rFonts w:cs="Times New Roman"/>
          <w:color w:val="C00000"/>
        </w:rPr>
        <w:t xml:space="preserve"> (</w:t>
      </w:r>
      <w:r w:rsidR="009C3D12">
        <w:rPr>
          <w:rFonts w:cs="Times New Roman"/>
          <w:color w:val="C00000"/>
        </w:rPr>
        <w:t xml:space="preserve">digital on-campus boards, </w:t>
      </w:r>
      <w:r w:rsidR="00BC75A7">
        <w:rPr>
          <w:rFonts w:cs="Times New Roman"/>
          <w:color w:val="C00000"/>
        </w:rPr>
        <w:t>student media/publications,</w:t>
      </w:r>
      <w:r w:rsidR="009C3D12">
        <w:rPr>
          <w:rFonts w:cs="Times New Roman"/>
          <w:color w:val="C00000"/>
        </w:rPr>
        <w:t xml:space="preserve"> </w:t>
      </w:r>
      <w:r w:rsidR="00830F86">
        <w:rPr>
          <w:rFonts w:cs="Times New Roman"/>
          <w:color w:val="C00000"/>
        </w:rPr>
        <w:t xml:space="preserve">athletic events, </w:t>
      </w:r>
      <w:r w:rsidR="009C3D12">
        <w:rPr>
          <w:rFonts w:cs="Times New Roman"/>
          <w:color w:val="C00000"/>
        </w:rPr>
        <w:t>etc.)</w:t>
      </w:r>
    </w:p>
    <w:p w14:paraId="2C3D4BF6" w14:textId="708F370B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Is social media management, publishing, and monitoring required by the vendor? If so,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which social channels should be scoped?</w:t>
      </w:r>
    </w:p>
    <w:p w14:paraId="5FCF6C14" w14:textId="6CC6EF63" w:rsidR="004968AB" w:rsidRPr="001142C8" w:rsidRDefault="004968AB" w:rsidP="004968AB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1142C8">
        <w:rPr>
          <w:rFonts w:cs="Times New Roman"/>
          <w:color w:val="C00000"/>
        </w:rPr>
        <w:lastRenderedPageBreak/>
        <w:t>The</w:t>
      </w:r>
      <w:r w:rsidR="001142C8">
        <w:rPr>
          <w:rFonts w:cs="Times New Roman"/>
          <w:color w:val="C00000"/>
        </w:rPr>
        <w:t xml:space="preserve"> chosen</w:t>
      </w:r>
      <w:r w:rsidRPr="001142C8">
        <w:rPr>
          <w:rFonts w:cs="Times New Roman"/>
          <w:color w:val="C00000"/>
        </w:rPr>
        <w:t xml:space="preserve"> vendor</w:t>
      </w:r>
      <w:r w:rsidR="001142C8">
        <w:rPr>
          <w:rFonts w:cs="Times New Roman"/>
          <w:color w:val="C00000"/>
        </w:rPr>
        <w:t xml:space="preserve"> is</w:t>
      </w:r>
      <w:r w:rsidRPr="001142C8">
        <w:rPr>
          <w:rFonts w:cs="Times New Roman"/>
          <w:color w:val="C00000"/>
        </w:rPr>
        <w:t xml:space="preserve"> </w:t>
      </w:r>
      <w:r w:rsidR="001142C8" w:rsidRPr="001142C8">
        <w:rPr>
          <w:rFonts w:cs="Times New Roman"/>
          <w:color w:val="C00000"/>
        </w:rPr>
        <w:t xml:space="preserve">not expected to manage the social </w:t>
      </w:r>
      <w:proofErr w:type="gramStart"/>
      <w:r w:rsidR="001142C8" w:rsidRPr="001142C8">
        <w:rPr>
          <w:rFonts w:cs="Times New Roman"/>
          <w:color w:val="C00000"/>
        </w:rPr>
        <w:t>channels,</w:t>
      </w:r>
      <w:proofErr w:type="gramEnd"/>
      <w:r w:rsidR="001142C8" w:rsidRPr="001142C8">
        <w:rPr>
          <w:rFonts w:cs="Times New Roman"/>
          <w:color w:val="C00000"/>
        </w:rPr>
        <w:t xml:space="preserve"> however they are expected to monitor previous, current, and on-going content to provide assessments and recommendations</w:t>
      </w:r>
    </w:p>
    <w:p w14:paraId="4B776756" w14:textId="01741406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What are the expectations for the number of content assets to be produced on a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weekly/monthly basis?</w:t>
      </w:r>
    </w:p>
    <w:p w14:paraId="36DC85E5" w14:textId="29DA62C7" w:rsidR="008F2D13" w:rsidRPr="008F2D13" w:rsidRDefault="008F2D13" w:rsidP="008F2D1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8F2D13">
        <w:rPr>
          <w:rFonts w:cs="Times New Roman"/>
          <w:color w:val="C00000"/>
        </w:rPr>
        <w:t>Please provide your best assessment on ideal volume of content</w:t>
      </w:r>
    </w:p>
    <w:p w14:paraId="05A4666B" w14:textId="5D5E5F65" w:rsidR="009B34EA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How many staff members will need to be trained on the communication of the new</w:t>
      </w:r>
      <w:r w:rsidR="00B5013A" w:rsidRPr="00DF3A96">
        <w:rPr>
          <w:rFonts w:cs="Times New Roman"/>
        </w:rPr>
        <w:t xml:space="preserve"> </w:t>
      </w:r>
      <w:r w:rsidRPr="00DF3A96">
        <w:rPr>
          <w:rFonts w:cs="Times New Roman"/>
        </w:rPr>
        <w:t>messaging and recruited for the ambassador program?</w:t>
      </w:r>
    </w:p>
    <w:p w14:paraId="02560A43" w14:textId="2155FE7C" w:rsidR="008F2D13" w:rsidRPr="00BF6915" w:rsidRDefault="00547319" w:rsidP="008F2D13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>
        <w:rPr>
          <w:rFonts w:cs="Times New Roman"/>
          <w:color w:val="C00000"/>
        </w:rPr>
        <w:t>Training will m</w:t>
      </w:r>
      <w:r w:rsidR="00EB1D06" w:rsidRPr="00BF6915">
        <w:rPr>
          <w:rFonts w:cs="Times New Roman"/>
          <w:color w:val="C00000"/>
        </w:rPr>
        <w:t>ost likely</w:t>
      </w:r>
      <w:r w:rsidR="00BF6915" w:rsidRPr="00BF6915">
        <w:rPr>
          <w:rFonts w:cs="Times New Roman"/>
          <w:color w:val="C00000"/>
        </w:rPr>
        <w:t xml:space="preserve"> </w:t>
      </w:r>
      <w:r>
        <w:rPr>
          <w:rFonts w:cs="Times New Roman"/>
          <w:color w:val="C00000"/>
        </w:rPr>
        <w:t xml:space="preserve">include </w:t>
      </w:r>
      <w:r w:rsidR="00BF6915" w:rsidRPr="00BF6915">
        <w:rPr>
          <w:rFonts w:cs="Times New Roman"/>
          <w:color w:val="C00000"/>
        </w:rPr>
        <w:t>a small group</w:t>
      </w:r>
      <w:r w:rsidR="00EB1D06" w:rsidRPr="00BF6915">
        <w:rPr>
          <w:rFonts w:cs="Times New Roman"/>
          <w:color w:val="C00000"/>
        </w:rPr>
        <w:t xml:space="preserve"> staff members in </w:t>
      </w:r>
      <w:r>
        <w:rPr>
          <w:rFonts w:cs="Times New Roman"/>
          <w:color w:val="C00000"/>
        </w:rPr>
        <w:t>Vice Chancellor for Finance and Administration</w:t>
      </w:r>
      <w:r w:rsidRPr="00BF6915">
        <w:rPr>
          <w:rFonts w:cs="Times New Roman"/>
          <w:color w:val="C00000"/>
        </w:rPr>
        <w:t xml:space="preserve"> </w:t>
      </w:r>
      <w:r w:rsidR="00EB1D06" w:rsidRPr="00BF6915">
        <w:rPr>
          <w:rFonts w:cs="Times New Roman"/>
          <w:color w:val="C00000"/>
        </w:rPr>
        <w:t xml:space="preserve">and </w:t>
      </w:r>
      <w:r w:rsidR="00DA2107" w:rsidRPr="00BF6915">
        <w:rPr>
          <w:rFonts w:cs="Times New Roman"/>
          <w:color w:val="C00000"/>
        </w:rPr>
        <w:t xml:space="preserve">Transit </w:t>
      </w:r>
      <w:r w:rsidR="00DA2107">
        <w:rPr>
          <w:rFonts w:cs="Times New Roman"/>
          <w:color w:val="C00000"/>
        </w:rPr>
        <w:t xml:space="preserve">and </w:t>
      </w:r>
      <w:r w:rsidR="00EB1D06" w:rsidRPr="00BF6915">
        <w:rPr>
          <w:rFonts w:cs="Times New Roman"/>
          <w:color w:val="C00000"/>
        </w:rPr>
        <w:t>Parking</w:t>
      </w:r>
    </w:p>
    <w:p w14:paraId="2518FA42" w14:textId="087E8767" w:rsidR="007C04A6" w:rsidRDefault="009B34EA" w:rsidP="00DF3A96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cs="Times New Roman"/>
        </w:rPr>
      </w:pPr>
      <w:r w:rsidRPr="00DF3A96">
        <w:rPr>
          <w:rFonts w:cs="Times New Roman"/>
        </w:rPr>
        <w:t>When is the last time the Parking and Transit department underwent a rebrand?</w:t>
      </w:r>
    </w:p>
    <w:p w14:paraId="51A05DF5" w14:textId="407B6359" w:rsidR="00BF6915" w:rsidRPr="00815A88" w:rsidRDefault="00815A88" w:rsidP="00BF6915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cs="Times New Roman"/>
          <w:color w:val="C00000"/>
        </w:rPr>
      </w:pPr>
      <w:r w:rsidRPr="00815A88">
        <w:rPr>
          <w:rFonts w:cs="Times New Roman"/>
          <w:color w:val="C00000"/>
        </w:rPr>
        <w:t xml:space="preserve">The department has not </w:t>
      </w:r>
      <w:r w:rsidR="0044333F">
        <w:rPr>
          <w:rFonts w:cs="Times New Roman"/>
          <w:color w:val="C00000"/>
        </w:rPr>
        <w:t xml:space="preserve">recently </w:t>
      </w:r>
      <w:r w:rsidR="00D760E2" w:rsidRPr="00815A88">
        <w:rPr>
          <w:rFonts w:cs="Times New Roman"/>
          <w:color w:val="C00000"/>
        </w:rPr>
        <w:t>undergone</w:t>
      </w:r>
      <w:r w:rsidRPr="00815A88">
        <w:rPr>
          <w:rFonts w:cs="Times New Roman"/>
          <w:color w:val="C00000"/>
        </w:rPr>
        <w:t xml:space="preserve"> a rebrand </w:t>
      </w:r>
    </w:p>
    <w:p w14:paraId="55BFDC23" w14:textId="77777777" w:rsidR="00024C29" w:rsidRDefault="00024C29" w:rsidP="00024C29">
      <w:pPr>
        <w:rPr>
          <w:rFonts w:cs="Times New Roman"/>
        </w:rPr>
      </w:pPr>
    </w:p>
    <w:p w14:paraId="59874CCD" w14:textId="77777777" w:rsidR="00DF3A96" w:rsidRPr="00DF3A96" w:rsidRDefault="00DF3A96" w:rsidP="00024C29">
      <w:pPr>
        <w:rPr>
          <w:rFonts w:cs="Times New Roman"/>
        </w:rPr>
      </w:pPr>
    </w:p>
    <w:p w14:paraId="0CF27FBF" w14:textId="7C7BA61B" w:rsidR="00DF3A96" w:rsidRPr="00DF3A96" w:rsidRDefault="00024C29" w:rsidP="00024C29">
      <w:pPr>
        <w:rPr>
          <w:rFonts w:cs="Times New Roman"/>
          <w:u w:val="single"/>
        </w:rPr>
      </w:pPr>
      <w:r w:rsidRPr="00DF3A96">
        <w:rPr>
          <w:rFonts w:cs="Times New Roman"/>
          <w:u w:val="single"/>
        </w:rPr>
        <w:t>Communications Group</w:t>
      </w:r>
    </w:p>
    <w:p w14:paraId="46867C7B" w14:textId="1DF3B372" w:rsidR="00B57801" w:rsidRDefault="00DF3A96" w:rsidP="00B57801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</w:rPr>
      </w:pPr>
      <w:r w:rsidRPr="00B57801">
        <w:rPr>
          <w:rFonts w:cs="Times New Roman"/>
        </w:rPr>
        <w:t>Is the budget broken out into phases and is there a total budget that can be provided?</w:t>
      </w:r>
    </w:p>
    <w:p w14:paraId="138FCAFA" w14:textId="18CB5131" w:rsidR="00B57801" w:rsidRPr="00B57801" w:rsidRDefault="00B57801" w:rsidP="00B5780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cs="Times New Roman"/>
          <w:color w:val="C00000"/>
        </w:rPr>
      </w:pPr>
      <w:r w:rsidRPr="00B57801">
        <w:rPr>
          <w:rFonts w:cs="Times New Roman"/>
          <w:color w:val="C00000"/>
        </w:rPr>
        <w:t>Please see question #6 above</w:t>
      </w:r>
    </w:p>
    <w:p w14:paraId="747F99BD" w14:textId="77777777" w:rsidR="00DF3A96" w:rsidRDefault="00DF3A96" w:rsidP="00B57801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</w:rPr>
      </w:pPr>
      <w:r w:rsidRPr="00B57801">
        <w:rPr>
          <w:rFonts w:cs="Times New Roman"/>
        </w:rPr>
        <w:t xml:space="preserve">Does Parking and Transit have their own social media </w:t>
      </w:r>
      <w:proofErr w:type="gramStart"/>
      <w:r w:rsidRPr="00B57801">
        <w:rPr>
          <w:rFonts w:cs="Times New Roman"/>
        </w:rPr>
        <w:t>accounts</w:t>
      </w:r>
      <w:proofErr w:type="gramEnd"/>
      <w:r w:rsidRPr="00B57801">
        <w:rPr>
          <w:rFonts w:cs="Times New Roman"/>
        </w:rPr>
        <w:t xml:space="preserve"> or do they utilize U of A Campus service accounts?</w:t>
      </w:r>
    </w:p>
    <w:p w14:paraId="6B4A24B1" w14:textId="282089F3" w:rsidR="0044333F" w:rsidRPr="005862EB" w:rsidRDefault="00DA2107" w:rsidP="0044333F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cs="Times New Roman"/>
          <w:color w:val="C00000"/>
        </w:rPr>
      </w:pPr>
      <w:r w:rsidRPr="005862EB">
        <w:rPr>
          <w:rFonts w:cs="Times New Roman"/>
          <w:color w:val="C00000"/>
        </w:rPr>
        <w:t xml:space="preserve">Transit </w:t>
      </w:r>
      <w:r>
        <w:rPr>
          <w:rFonts w:cs="Times New Roman"/>
          <w:color w:val="C00000"/>
        </w:rPr>
        <w:t xml:space="preserve">and </w:t>
      </w:r>
      <w:r w:rsidR="005862EB" w:rsidRPr="005862EB">
        <w:rPr>
          <w:rFonts w:cs="Times New Roman"/>
          <w:color w:val="C00000"/>
        </w:rPr>
        <w:t>Parking utilizes the campus service accounts</w:t>
      </w:r>
    </w:p>
    <w:p w14:paraId="5E39D4D4" w14:textId="77777777" w:rsidR="00DF3A96" w:rsidRDefault="00DF3A96" w:rsidP="00B57801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</w:rPr>
      </w:pPr>
      <w:r w:rsidRPr="00B57801">
        <w:rPr>
          <w:rFonts w:cs="Times New Roman"/>
        </w:rPr>
        <w:t>Is there an incumbent agency?</w:t>
      </w:r>
    </w:p>
    <w:p w14:paraId="28696AA1" w14:textId="2B64B44D" w:rsidR="00B57801" w:rsidRPr="00B57801" w:rsidRDefault="00B57801" w:rsidP="00B5780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cs="Times New Roman"/>
          <w:color w:val="C00000"/>
        </w:rPr>
      </w:pPr>
      <w:r w:rsidRPr="00B57801">
        <w:rPr>
          <w:rFonts w:cs="Times New Roman"/>
          <w:color w:val="C00000"/>
        </w:rPr>
        <w:t>There is</w:t>
      </w:r>
      <w:r w:rsidR="00537C97">
        <w:rPr>
          <w:rFonts w:cs="Times New Roman"/>
          <w:color w:val="C00000"/>
        </w:rPr>
        <w:t xml:space="preserve"> currently</w:t>
      </w:r>
      <w:r w:rsidRPr="00B57801">
        <w:rPr>
          <w:rFonts w:cs="Times New Roman"/>
          <w:color w:val="C00000"/>
        </w:rPr>
        <w:t xml:space="preserve"> no incumbent agency</w:t>
      </w:r>
    </w:p>
    <w:p w14:paraId="6BA6BBE1" w14:textId="77777777" w:rsidR="00DF3A96" w:rsidRDefault="00DF3A96" w:rsidP="00B57801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</w:rPr>
      </w:pPr>
      <w:r w:rsidRPr="00B57801">
        <w:rPr>
          <w:rFonts w:cs="Times New Roman"/>
        </w:rPr>
        <w:t>Is the target audience U of A students, faculty, and prospective students?</w:t>
      </w:r>
    </w:p>
    <w:p w14:paraId="3CFCFBA2" w14:textId="4930DC0A" w:rsidR="00B57801" w:rsidRPr="00B57801" w:rsidRDefault="002D6780" w:rsidP="00B57801">
      <w:pPr>
        <w:pStyle w:val="ListParagraph"/>
        <w:numPr>
          <w:ilvl w:val="1"/>
          <w:numId w:val="4"/>
        </w:numPr>
        <w:spacing w:before="120" w:after="120"/>
        <w:contextualSpacing w:val="0"/>
        <w:rPr>
          <w:rFonts w:cs="Times New Roman"/>
          <w:color w:val="C00000"/>
        </w:rPr>
      </w:pPr>
      <w:r>
        <w:rPr>
          <w:rFonts w:cs="Times New Roman"/>
          <w:color w:val="C00000"/>
        </w:rPr>
        <w:t xml:space="preserve">The target audience includes anyone who uses or potentially would use the University’s </w:t>
      </w:r>
      <w:r w:rsidR="00DA2107">
        <w:rPr>
          <w:rFonts w:cs="Times New Roman"/>
          <w:color w:val="C00000"/>
        </w:rPr>
        <w:t>Transit and Parking</w:t>
      </w:r>
      <w:r>
        <w:rPr>
          <w:rFonts w:cs="Times New Roman"/>
          <w:color w:val="C00000"/>
        </w:rPr>
        <w:t xml:space="preserve"> services, including University students, faculty, staff, general daily visitors</w:t>
      </w:r>
    </w:p>
    <w:p w14:paraId="10624E56" w14:textId="77777777" w:rsidR="00024C29" w:rsidRDefault="00024C29" w:rsidP="00B57801">
      <w:pPr>
        <w:spacing w:before="120" w:after="120"/>
        <w:rPr>
          <w:rFonts w:cs="Times New Roman"/>
        </w:rPr>
      </w:pPr>
    </w:p>
    <w:p w14:paraId="60F6321A" w14:textId="77777777" w:rsidR="00024C29" w:rsidRDefault="00024C29" w:rsidP="00024C29">
      <w:pPr>
        <w:rPr>
          <w:rFonts w:cs="Times New Roman"/>
        </w:rPr>
      </w:pPr>
    </w:p>
    <w:p w14:paraId="74356CFD" w14:textId="77777777" w:rsidR="00B30856" w:rsidRDefault="00B30856" w:rsidP="00024C29">
      <w:pPr>
        <w:rPr>
          <w:rFonts w:cs="Times New Roman"/>
        </w:rPr>
      </w:pPr>
    </w:p>
    <w:p w14:paraId="4A6DA126" w14:textId="77777777" w:rsidR="00B30856" w:rsidRDefault="00B30856" w:rsidP="00024C29">
      <w:pPr>
        <w:rPr>
          <w:rFonts w:cs="Times New Roman"/>
        </w:rPr>
      </w:pPr>
    </w:p>
    <w:p w14:paraId="311E0BFC" w14:textId="77777777" w:rsidR="00B30856" w:rsidRDefault="00B30856" w:rsidP="00024C29">
      <w:pPr>
        <w:rPr>
          <w:rFonts w:cs="Times New Roman"/>
        </w:rPr>
      </w:pPr>
    </w:p>
    <w:p w14:paraId="7182AAA7" w14:textId="77777777" w:rsidR="00B30856" w:rsidRDefault="00B30856" w:rsidP="00024C29">
      <w:pPr>
        <w:rPr>
          <w:rFonts w:cs="Times New Roman"/>
        </w:rPr>
      </w:pPr>
    </w:p>
    <w:p w14:paraId="56215533" w14:textId="2CB10F69" w:rsidR="00B30856" w:rsidRPr="00B30856" w:rsidRDefault="00B30856" w:rsidP="00B30856">
      <w:pPr>
        <w:jc w:val="right"/>
        <w:rPr>
          <w:rFonts w:cstheme="minorHAnsi"/>
          <w:b/>
          <w:bCs/>
        </w:rPr>
      </w:pPr>
      <w:r w:rsidRPr="000122C2">
        <w:rPr>
          <w:rFonts w:cstheme="minorHAnsi"/>
          <w:b/>
          <w:bCs/>
        </w:rPr>
        <w:t xml:space="preserve">Posted </w:t>
      </w:r>
      <w:r>
        <w:rPr>
          <w:rFonts w:cstheme="minorHAnsi"/>
          <w:b/>
          <w:bCs/>
        </w:rPr>
        <w:t>11/21</w:t>
      </w:r>
      <w:r w:rsidRPr="000122C2">
        <w:rPr>
          <w:rFonts w:cstheme="minorHAnsi"/>
          <w:b/>
          <w:bCs/>
        </w:rPr>
        <w:t>/2024</w:t>
      </w:r>
    </w:p>
    <w:sectPr w:rsidR="00B30856" w:rsidRPr="00B3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2DA8"/>
    <w:multiLevelType w:val="hybridMultilevel"/>
    <w:tmpl w:val="01349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51D"/>
    <w:multiLevelType w:val="hybridMultilevel"/>
    <w:tmpl w:val="8BD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401F"/>
    <w:multiLevelType w:val="hybridMultilevel"/>
    <w:tmpl w:val="A68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1A27"/>
    <w:multiLevelType w:val="multilevel"/>
    <w:tmpl w:val="2446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422167">
    <w:abstractNumId w:val="2"/>
  </w:num>
  <w:num w:numId="2" w16cid:durableId="456527745">
    <w:abstractNumId w:val="0"/>
  </w:num>
  <w:num w:numId="3" w16cid:durableId="909122638">
    <w:abstractNumId w:val="3"/>
  </w:num>
  <w:num w:numId="4" w16cid:durableId="91609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A6"/>
    <w:rsid w:val="00005B82"/>
    <w:rsid w:val="000122C2"/>
    <w:rsid w:val="00014A29"/>
    <w:rsid w:val="00024C29"/>
    <w:rsid w:val="000268B5"/>
    <w:rsid w:val="000347B3"/>
    <w:rsid w:val="0004039D"/>
    <w:rsid w:val="000F2798"/>
    <w:rsid w:val="00101478"/>
    <w:rsid w:val="00103B07"/>
    <w:rsid w:val="001142C8"/>
    <w:rsid w:val="00120E94"/>
    <w:rsid w:val="00161D63"/>
    <w:rsid w:val="001C5E5D"/>
    <w:rsid w:val="001E7EA8"/>
    <w:rsid w:val="00210A40"/>
    <w:rsid w:val="00212203"/>
    <w:rsid w:val="002D6780"/>
    <w:rsid w:val="003171C9"/>
    <w:rsid w:val="00392767"/>
    <w:rsid w:val="00415B21"/>
    <w:rsid w:val="0044333F"/>
    <w:rsid w:val="004968AB"/>
    <w:rsid w:val="0050522F"/>
    <w:rsid w:val="00537C97"/>
    <w:rsid w:val="00547319"/>
    <w:rsid w:val="005702FB"/>
    <w:rsid w:val="005862EB"/>
    <w:rsid w:val="0058675C"/>
    <w:rsid w:val="00590A4B"/>
    <w:rsid w:val="005D574E"/>
    <w:rsid w:val="005E0FBD"/>
    <w:rsid w:val="005E108A"/>
    <w:rsid w:val="00625556"/>
    <w:rsid w:val="006C09B6"/>
    <w:rsid w:val="006E04A5"/>
    <w:rsid w:val="00754594"/>
    <w:rsid w:val="00770A1A"/>
    <w:rsid w:val="007947CA"/>
    <w:rsid w:val="007C04A6"/>
    <w:rsid w:val="007C144A"/>
    <w:rsid w:val="007E6831"/>
    <w:rsid w:val="007F327B"/>
    <w:rsid w:val="00815A88"/>
    <w:rsid w:val="00830F86"/>
    <w:rsid w:val="00851804"/>
    <w:rsid w:val="008A2ABA"/>
    <w:rsid w:val="008F2D13"/>
    <w:rsid w:val="009014BE"/>
    <w:rsid w:val="0098146D"/>
    <w:rsid w:val="009B34EA"/>
    <w:rsid w:val="009C3D12"/>
    <w:rsid w:val="00A05E3F"/>
    <w:rsid w:val="00A222A2"/>
    <w:rsid w:val="00A45C71"/>
    <w:rsid w:val="00AA41E0"/>
    <w:rsid w:val="00AB19F4"/>
    <w:rsid w:val="00B058E0"/>
    <w:rsid w:val="00B11993"/>
    <w:rsid w:val="00B30856"/>
    <w:rsid w:val="00B5013A"/>
    <w:rsid w:val="00B57801"/>
    <w:rsid w:val="00BC75A7"/>
    <w:rsid w:val="00BE5CB5"/>
    <w:rsid w:val="00BF6915"/>
    <w:rsid w:val="00C30F6F"/>
    <w:rsid w:val="00C84E49"/>
    <w:rsid w:val="00CE36DB"/>
    <w:rsid w:val="00D760E2"/>
    <w:rsid w:val="00DA2107"/>
    <w:rsid w:val="00DA251C"/>
    <w:rsid w:val="00DF1F2F"/>
    <w:rsid w:val="00DF3A96"/>
    <w:rsid w:val="00E14A94"/>
    <w:rsid w:val="00E9557E"/>
    <w:rsid w:val="00EB1D06"/>
    <w:rsid w:val="00ED584A"/>
    <w:rsid w:val="00F470D7"/>
    <w:rsid w:val="00F86DD2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FE29"/>
  <w15:chartTrackingRefBased/>
  <w15:docId w15:val="{610C5F2E-01BA-4641-9F38-4365863D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29"/>
  </w:style>
  <w:style w:type="paragraph" w:styleId="Heading1">
    <w:name w:val="heading 1"/>
    <w:basedOn w:val="Normal"/>
    <w:next w:val="Normal"/>
    <w:link w:val="Heading1Char"/>
    <w:uiPriority w:val="9"/>
    <w:qFormat/>
    <w:rsid w:val="007C0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46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461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4A6"/>
    <w:pPr>
      <w:keepNext/>
      <w:keepLines/>
      <w:spacing w:before="160" w:after="80"/>
      <w:outlineLvl w:val="2"/>
    </w:pPr>
    <w:rPr>
      <w:rFonts w:eastAsiaTheme="majorEastAsia" w:cstheme="majorBidi"/>
      <w:color w:val="AF461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46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4A6"/>
    <w:pPr>
      <w:keepNext/>
      <w:keepLines/>
      <w:spacing w:before="80" w:after="40"/>
      <w:outlineLvl w:val="4"/>
    </w:pPr>
    <w:rPr>
      <w:rFonts w:eastAsiaTheme="majorEastAsia" w:cstheme="majorBidi"/>
      <w:color w:val="AF46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4A6"/>
    <w:pPr>
      <w:keepNext/>
      <w:keepLines/>
      <w:spacing w:before="40" w:after="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4A6"/>
    <w:pPr>
      <w:keepNext/>
      <w:keepLines/>
      <w:spacing w:after="0"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A6"/>
    <w:pPr>
      <w:keepNext/>
      <w:keepLines/>
      <w:spacing w:after="0"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4A6"/>
    <w:rPr>
      <w:rFonts w:asciiTheme="majorHAnsi" w:eastAsiaTheme="majorEastAsia" w:hAnsiTheme="majorHAnsi" w:cstheme="majorBidi"/>
      <w:color w:val="AF46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4A6"/>
    <w:rPr>
      <w:rFonts w:asciiTheme="majorHAnsi" w:eastAsiaTheme="majorEastAsia" w:hAnsiTheme="majorHAnsi" w:cstheme="majorBidi"/>
      <w:color w:val="AF461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4A6"/>
    <w:rPr>
      <w:rFonts w:eastAsiaTheme="majorEastAsia" w:cstheme="majorBidi"/>
      <w:color w:val="AF461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4A6"/>
    <w:rPr>
      <w:rFonts w:eastAsiaTheme="majorEastAsia" w:cstheme="majorBidi"/>
      <w:i/>
      <w:iCs/>
      <w:color w:val="AF461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4A6"/>
    <w:rPr>
      <w:rFonts w:eastAsiaTheme="majorEastAsia" w:cstheme="majorBidi"/>
      <w:color w:val="AF461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4A6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4A6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4A6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A6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4A6"/>
    <w:pPr>
      <w:numPr>
        <w:ilvl w:val="1"/>
      </w:numPr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4A6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4A6"/>
    <w:pPr>
      <w:spacing w:before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4A6"/>
    <w:rPr>
      <w:i/>
      <w:iCs/>
      <w:color w:val="595959" w:themeColor="text1" w:themeTint="BF"/>
    </w:rPr>
  </w:style>
  <w:style w:type="paragraph" w:styleId="ListParagraph">
    <w:name w:val="List Paragraph"/>
    <w:basedOn w:val="Normal"/>
    <w:uiPriority w:val="34"/>
    <w:qFormat/>
    <w:rsid w:val="007C0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4A6"/>
    <w:rPr>
      <w:i/>
      <w:iCs/>
      <w:color w:val="AF461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4A6"/>
    <w:pPr>
      <w:pBdr>
        <w:top w:val="single" w:sz="4" w:space="10" w:color="AF4611" w:themeColor="accent1" w:themeShade="BF"/>
        <w:bottom w:val="single" w:sz="4" w:space="10" w:color="AF4611" w:themeColor="accent1" w:themeShade="BF"/>
      </w:pBdr>
      <w:spacing w:before="360" w:after="360"/>
      <w:ind w:left="864" w:right="864"/>
      <w:jc w:val="center"/>
    </w:pPr>
    <w:rPr>
      <w:i/>
      <w:iCs/>
      <w:color w:val="AF46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4A6"/>
    <w:rPr>
      <w:i/>
      <w:iCs/>
      <w:color w:val="AF461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4A6"/>
    <w:rPr>
      <w:b/>
      <w:bCs/>
      <w:smallCaps/>
      <w:color w:val="AF4611" w:themeColor="accent1" w:themeShade="BF"/>
      <w:spacing w:val="5"/>
    </w:rPr>
  </w:style>
  <w:style w:type="paragraph" w:customStyle="1" w:styleId="MyNormal">
    <w:name w:val="My Normal"/>
    <w:basedOn w:val="Normal"/>
    <w:rsid w:val="007C04A6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4"/>
    </w:rPr>
  </w:style>
  <w:style w:type="paragraph" w:styleId="NormalWeb">
    <w:name w:val="Normal (Web)"/>
    <w:basedOn w:val="Normal"/>
    <w:uiPriority w:val="99"/>
    <w:unhideWhenUsed/>
    <w:rsid w:val="0058675C"/>
    <w:pPr>
      <w:spacing w:before="100" w:beforeAutospacing="1" w:after="100" w:afterAutospacing="1" w:line="264" w:lineRule="auto"/>
    </w:pPr>
    <w:rPr>
      <w:rFonts w:ascii="Times New Roman" w:eastAsiaTheme="minorEastAsia" w:hAnsi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rk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rete">
      <a:dk1>
        <a:srgbClr val="222222"/>
      </a:dk1>
      <a:lt1>
        <a:srgbClr val="FFFFFF"/>
      </a:lt1>
      <a:dk2>
        <a:srgbClr val="000000"/>
      </a:dk2>
      <a:lt2>
        <a:srgbClr val="7F7F7F"/>
      </a:lt2>
      <a:accent1>
        <a:srgbClr val="E8601A"/>
      </a:accent1>
      <a:accent2>
        <a:srgbClr val="F19311"/>
      </a:accent2>
      <a:accent3>
        <a:srgbClr val="222222"/>
      </a:accent3>
      <a:accent4>
        <a:srgbClr val="C2C2C2"/>
      </a:accent4>
      <a:accent5>
        <a:srgbClr val="919191"/>
      </a:accent5>
      <a:accent6>
        <a:srgbClr val="FABE8C"/>
      </a:accent6>
      <a:hlink>
        <a:srgbClr val="E8601A"/>
      </a:hlink>
      <a:folHlink>
        <a:srgbClr val="F1931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95b3-2492-4d83-92ee-cb96dc94c62a">
      <Terms xmlns="http://schemas.microsoft.com/office/infopath/2007/PartnerControls"/>
    </lcf76f155ced4ddcb4097134ff3c332f>
    <TaxCatchAll xmlns="0d21e4bd-d84f-4b4e-8433-52f4465fbc0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D3D0EBD727D45808A39BBB6DA26B1" ma:contentTypeVersion="13" ma:contentTypeDescription="Create a new document." ma:contentTypeScope="" ma:versionID="3293eac8f82cc67ea314ff22960eaa87">
  <xsd:schema xmlns:xsd="http://www.w3.org/2001/XMLSchema" xmlns:xs="http://www.w3.org/2001/XMLSchema" xmlns:p="http://schemas.microsoft.com/office/2006/metadata/properties" xmlns:ns2="afa995b3-2492-4d83-92ee-cb96dc94c62a" xmlns:ns3="0d21e4bd-d84f-4b4e-8433-52f4465fbc09" targetNamespace="http://schemas.microsoft.com/office/2006/metadata/properties" ma:root="true" ma:fieldsID="971fb75ba4cbf8bfc5f7709b2a4bda32" ns2:_="" ns3:_="">
    <xsd:import namespace="afa995b3-2492-4d83-92ee-cb96dc94c62a"/>
    <xsd:import namespace="0d21e4bd-d84f-4b4e-8433-52f4465fb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95b3-2492-4d83-92ee-cb96dc94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53ed02-3f97-4b35-b86d-179af1aa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1e4bd-d84f-4b4e-8433-52f4465f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594d920-6074-4a38-9fbe-4b206cf185e3}" ma:internalName="TaxCatchAll" ma:showField="CatchAllData" ma:web="0d21e4bd-d84f-4b4e-8433-52f4465fb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3B903-8430-4CCF-8B24-BD0494C7A7F0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afa995b3-2492-4d83-92ee-cb96dc94c62a"/>
    <ds:schemaRef ds:uri="http://purl.org/dc/elements/1.1/"/>
    <ds:schemaRef ds:uri="http://schemas.openxmlformats.org/package/2006/metadata/core-properties"/>
    <ds:schemaRef ds:uri="0d21e4bd-d84f-4b4e-8433-52f4465fbc0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B3BFE9-9FCD-4B55-8F8D-FAC33845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7C10D-A48A-4B7F-9738-FFAD9E329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95b3-2492-4d83-92ee-cb96dc94c62a"/>
    <ds:schemaRef ds:uri="0d21e4bd-d84f-4b4e-8433-52f4465fb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4474</Characters>
  <Application>Microsoft Office Word</Application>
  <DocSecurity>4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Goldfarb</dc:creator>
  <cp:keywords/>
  <dc:description/>
  <cp:lastModifiedBy>Ellen Ferguson</cp:lastModifiedBy>
  <cp:revision>2</cp:revision>
  <dcterms:created xsi:type="dcterms:W3CDTF">2024-11-21T17:01:00Z</dcterms:created>
  <dcterms:modified xsi:type="dcterms:W3CDTF">2024-11-21T17:01:00Z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0x010100573D3D0EBD727D45808A39BBB6DA26B1</vt:lpwstr>
  </property>
  <property fmtid="{D5CDD505-2E9C-101B-9397-08002B2CF9AE}" pid="3" name="MediaServiceImageTags">
    <vt:lpwstr/>
  </property>
</Properties>
</file>