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2B3FC726" w:rsidR="00B12523" w:rsidRPr="001B3219" w:rsidRDefault="00B12523" w:rsidP="00B12523">
      <w:pPr>
        <w:pStyle w:val="MyNormal"/>
        <w:jc w:val="center"/>
        <w:rPr>
          <w:rFonts w:ascii="Times New Roman" w:hAnsi="Times New Roman"/>
          <w:b/>
          <w:szCs w:val="22"/>
        </w:rPr>
      </w:pPr>
      <w:r w:rsidRPr="00BA12F5">
        <w:rPr>
          <w:rFonts w:ascii="Times New Roman" w:hAnsi="Times New Roman"/>
          <w:b/>
          <w:szCs w:val="22"/>
        </w:rPr>
        <w:t xml:space="preserve">RFP </w:t>
      </w:r>
      <w:r w:rsidRPr="001B3219">
        <w:rPr>
          <w:rFonts w:ascii="Times New Roman" w:hAnsi="Times New Roman"/>
          <w:b/>
          <w:szCs w:val="22"/>
        </w:rPr>
        <w:t xml:space="preserve">No. </w:t>
      </w:r>
      <w:r w:rsidR="00186F9F" w:rsidRPr="001B3219">
        <w:rPr>
          <w:rFonts w:ascii="Times New Roman" w:hAnsi="Times New Roman"/>
          <w:b/>
          <w:szCs w:val="22"/>
        </w:rPr>
        <w:t>06302023</w:t>
      </w:r>
    </w:p>
    <w:p w14:paraId="02D4D770" w14:textId="27906CE2" w:rsidR="00424659" w:rsidRPr="001B3219" w:rsidRDefault="00186F9F" w:rsidP="00424659">
      <w:pPr>
        <w:pStyle w:val="MyNormal"/>
        <w:jc w:val="center"/>
        <w:rPr>
          <w:rFonts w:ascii="Times New Roman" w:hAnsi="Times New Roman"/>
          <w:b/>
          <w:szCs w:val="22"/>
        </w:rPr>
      </w:pPr>
      <w:r w:rsidRPr="001B3219">
        <w:rPr>
          <w:rFonts w:ascii="Times New Roman" w:hAnsi="Times New Roman"/>
          <w:b/>
          <w:szCs w:val="22"/>
        </w:rPr>
        <w:t>Event Management</w:t>
      </w:r>
      <w:r w:rsidR="007A394F">
        <w:rPr>
          <w:rFonts w:ascii="Times New Roman" w:hAnsi="Times New Roman"/>
          <w:b/>
          <w:szCs w:val="22"/>
        </w:rPr>
        <w:t xml:space="preserve"> Services</w:t>
      </w:r>
    </w:p>
    <w:p w14:paraId="676A02EA" w14:textId="77777777" w:rsidR="00B12523" w:rsidRPr="001B3219" w:rsidRDefault="00B12523" w:rsidP="00B12523">
      <w:pPr>
        <w:pStyle w:val="MyNormal"/>
        <w:jc w:val="left"/>
        <w:rPr>
          <w:rFonts w:ascii="Times New Roman" w:hAnsi="Times New Roman"/>
          <w:b/>
          <w:szCs w:val="22"/>
        </w:rPr>
      </w:pPr>
    </w:p>
    <w:p w14:paraId="68FEBD1F" w14:textId="4964647F" w:rsidR="00B12523" w:rsidRPr="001B3219"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B3219">
        <w:rPr>
          <w:rFonts w:ascii="Times New Roman" w:hAnsi="Times New Roman"/>
          <w:b/>
          <w:szCs w:val="22"/>
        </w:rPr>
        <w:tab/>
      </w:r>
      <w:r w:rsidR="00624B1F" w:rsidRPr="001B3219">
        <w:rPr>
          <w:rFonts w:ascii="Times New Roman" w:hAnsi="Times New Roman"/>
          <w:b/>
          <w:szCs w:val="22"/>
        </w:rPr>
        <w:t xml:space="preserve">RFP </w:t>
      </w:r>
      <w:r w:rsidR="00B12523" w:rsidRPr="001B3219">
        <w:rPr>
          <w:rFonts w:ascii="Times New Roman" w:hAnsi="Times New Roman"/>
          <w:b/>
          <w:szCs w:val="22"/>
        </w:rPr>
        <w:t>RELEASE DATE:</w:t>
      </w:r>
      <w:r w:rsidR="00B12523" w:rsidRPr="001B3219">
        <w:rPr>
          <w:rFonts w:ascii="Times New Roman" w:hAnsi="Times New Roman"/>
          <w:b/>
          <w:szCs w:val="22"/>
        </w:rPr>
        <w:tab/>
      </w:r>
      <w:r w:rsidR="00186F9F" w:rsidRPr="001B3219">
        <w:rPr>
          <w:rFonts w:ascii="Times New Roman" w:hAnsi="Times New Roman"/>
          <w:b/>
          <w:szCs w:val="22"/>
        </w:rPr>
        <w:t>June</w:t>
      </w:r>
      <w:r w:rsidR="00486F14" w:rsidRPr="001B3219">
        <w:rPr>
          <w:rFonts w:ascii="Times New Roman" w:hAnsi="Times New Roman"/>
          <w:b/>
          <w:szCs w:val="22"/>
        </w:rPr>
        <w:t xml:space="preserve"> </w:t>
      </w:r>
      <w:r w:rsidR="00186F9F" w:rsidRPr="001B3219">
        <w:rPr>
          <w:rFonts w:ascii="Times New Roman" w:hAnsi="Times New Roman"/>
          <w:b/>
          <w:szCs w:val="22"/>
        </w:rPr>
        <w:t>30</w:t>
      </w:r>
      <w:r w:rsidR="00486F14" w:rsidRPr="001B3219">
        <w:rPr>
          <w:rFonts w:ascii="Times New Roman" w:hAnsi="Times New Roman"/>
          <w:b/>
          <w:szCs w:val="22"/>
        </w:rPr>
        <w:t xml:space="preserve">, </w:t>
      </w:r>
      <w:r w:rsidR="00186F9F" w:rsidRPr="001B3219">
        <w:rPr>
          <w:rFonts w:ascii="Times New Roman" w:hAnsi="Times New Roman"/>
          <w:b/>
          <w:szCs w:val="22"/>
        </w:rPr>
        <w:t>2023</w:t>
      </w:r>
      <w:r w:rsidR="006F5E74" w:rsidRPr="001B3219">
        <w:rPr>
          <w:rFonts w:ascii="Times New Roman" w:hAnsi="Times New Roman"/>
          <w:b/>
          <w:szCs w:val="22"/>
        </w:rPr>
        <w:tab/>
      </w:r>
    </w:p>
    <w:p w14:paraId="04CB5217" w14:textId="2B9A80A5" w:rsidR="006F5E74" w:rsidRPr="001B3219" w:rsidRDefault="00524B9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B3219">
        <w:rPr>
          <w:rFonts w:ascii="Times New Roman" w:hAnsi="Times New Roman"/>
          <w:b/>
          <w:szCs w:val="22"/>
        </w:rPr>
        <w:tab/>
      </w:r>
      <w:r w:rsidR="006F5E74" w:rsidRPr="001B3219">
        <w:rPr>
          <w:rFonts w:ascii="Times New Roman" w:hAnsi="Times New Roman"/>
          <w:b/>
          <w:szCs w:val="22"/>
        </w:rPr>
        <w:t>MANDATORY PRE-PROPOSAL:</w:t>
      </w:r>
      <w:r w:rsidR="006F5E74" w:rsidRPr="001B3219">
        <w:rPr>
          <w:rFonts w:ascii="Times New Roman" w:hAnsi="Times New Roman"/>
          <w:b/>
          <w:szCs w:val="22"/>
        </w:rPr>
        <w:tab/>
      </w:r>
      <w:r w:rsidRPr="001B3219">
        <w:rPr>
          <w:rFonts w:ascii="Times New Roman" w:hAnsi="Times New Roman"/>
          <w:b/>
          <w:szCs w:val="22"/>
        </w:rPr>
        <w:t xml:space="preserve">July 24, </w:t>
      </w:r>
      <w:r w:rsidR="004A4523" w:rsidRPr="001B3219">
        <w:rPr>
          <w:rFonts w:ascii="Times New Roman" w:hAnsi="Times New Roman"/>
          <w:b/>
          <w:szCs w:val="22"/>
        </w:rPr>
        <w:t>2023,</w:t>
      </w:r>
      <w:r w:rsidR="006F5E74" w:rsidRPr="001B3219">
        <w:rPr>
          <w:rFonts w:ascii="Times New Roman" w:hAnsi="Times New Roman"/>
          <w:b/>
          <w:szCs w:val="22"/>
        </w:rPr>
        <w:t xml:space="preserve"> </w:t>
      </w:r>
      <w:r w:rsidRPr="001B3219">
        <w:rPr>
          <w:rFonts w:ascii="Times New Roman" w:hAnsi="Times New Roman"/>
          <w:b/>
          <w:szCs w:val="22"/>
        </w:rPr>
        <w:t>2:30</w:t>
      </w:r>
      <w:r w:rsidR="001B20F4">
        <w:rPr>
          <w:rFonts w:ascii="Times New Roman" w:hAnsi="Times New Roman"/>
          <w:b/>
          <w:szCs w:val="22"/>
        </w:rPr>
        <w:t>PM</w:t>
      </w:r>
      <w:r w:rsidR="006F5E74" w:rsidRPr="001B3219">
        <w:rPr>
          <w:rFonts w:ascii="Times New Roman" w:hAnsi="Times New Roman"/>
          <w:b/>
          <w:szCs w:val="22"/>
        </w:rPr>
        <w:t xml:space="preserve"> CST</w:t>
      </w:r>
      <w:r w:rsidR="004953DC">
        <w:rPr>
          <w:rFonts w:ascii="Times New Roman" w:hAnsi="Times New Roman"/>
          <w:b/>
          <w:szCs w:val="22"/>
        </w:rPr>
        <w:t xml:space="preserve"> – </w:t>
      </w:r>
      <w:r w:rsidR="006F5E74" w:rsidRPr="001B3219">
        <w:rPr>
          <w:rFonts w:ascii="Times New Roman" w:hAnsi="Times New Roman"/>
          <w:b/>
          <w:szCs w:val="22"/>
        </w:rPr>
        <w:t>Tele</w:t>
      </w:r>
      <w:r w:rsidR="004953DC">
        <w:rPr>
          <w:rFonts w:ascii="Times New Roman" w:hAnsi="Times New Roman"/>
          <w:b/>
          <w:szCs w:val="22"/>
        </w:rPr>
        <w:t xml:space="preserve"> </w:t>
      </w:r>
      <w:r w:rsidR="006F5E74" w:rsidRPr="001B3219">
        <w:rPr>
          <w:rFonts w:ascii="Times New Roman" w:hAnsi="Times New Roman"/>
          <w:b/>
          <w:szCs w:val="22"/>
        </w:rPr>
        <w:t>Conference</w:t>
      </w:r>
    </w:p>
    <w:p w14:paraId="5A573AAA" w14:textId="1ECD5D07" w:rsidR="00494DE0" w:rsidRPr="001B3219" w:rsidRDefault="00B12523" w:rsidP="0065117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B3219">
        <w:rPr>
          <w:rFonts w:ascii="Times New Roman" w:hAnsi="Times New Roman"/>
          <w:b/>
          <w:szCs w:val="22"/>
        </w:rPr>
        <w:tab/>
      </w:r>
      <w:r w:rsidRPr="001B3219">
        <w:rPr>
          <w:rFonts w:ascii="Times New Roman" w:hAnsi="Times New Roman"/>
          <w:b/>
          <w:szCs w:val="22"/>
        </w:rPr>
        <w:tab/>
      </w:r>
      <w:r w:rsidRPr="001B3219">
        <w:rPr>
          <w:rFonts w:ascii="Times New Roman" w:hAnsi="Times New Roman"/>
          <w:b/>
          <w:szCs w:val="22"/>
        </w:rPr>
        <w:tab/>
      </w:r>
      <w:r w:rsidRPr="001B3219">
        <w:rPr>
          <w:rFonts w:ascii="Times New Roman" w:hAnsi="Times New Roman"/>
          <w:b/>
          <w:szCs w:val="22"/>
        </w:rPr>
        <w:tab/>
      </w:r>
    </w:p>
    <w:p w14:paraId="0EA48142" w14:textId="330D3A24" w:rsidR="0063517B" w:rsidRPr="001B3219"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B3219">
        <w:rPr>
          <w:rFonts w:ascii="Times New Roman" w:hAnsi="Times New Roman"/>
          <w:b/>
          <w:szCs w:val="22"/>
        </w:rPr>
        <w:tab/>
      </w:r>
      <w:r w:rsidR="00B12523" w:rsidRPr="001B3219">
        <w:rPr>
          <w:rFonts w:ascii="Times New Roman" w:hAnsi="Times New Roman"/>
          <w:b/>
          <w:szCs w:val="22"/>
        </w:rPr>
        <w:t>PROPOSAL DUE DATE:</w:t>
      </w:r>
      <w:r w:rsidR="00B12523" w:rsidRPr="001B3219">
        <w:rPr>
          <w:rFonts w:ascii="Times New Roman" w:hAnsi="Times New Roman"/>
          <w:b/>
          <w:szCs w:val="22"/>
        </w:rPr>
        <w:tab/>
      </w:r>
      <w:r w:rsidR="00815174" w:rsidRPr="001B3219">
        <w:rPr>
          <w:rFonts w:ascii="Times New Roman" w:hAnsi="Times New Roman"/>
          <w:b/>
          <w:szCs w:val="22"/>
        </w:rPr>
        <w:t>August</w:t>
      </w:r>
      <w:r w:rsidR="008621FA" w:rsidRPr="001B3219">
        <w:rPr>
          <w:rFonts w:ascii="Times New Roman" w:hAnsi="Times New Roman"/>
          <w:b/>
          <w:szCs w:val="22"/>
        </w:rPr>
        <w:t xml:space="preserve"> </w:t>
      </w:r>
      <w:r w:rsidR="00815174" w:rsidRPr="001B3219">
        <w:rPr>
          <w:rFonts w:ascii="Times New Roman" w:hAnsi="Times New Roman"/>
          <w:b/>
          <w:szCs w:val="22"/>
        </w:rPr>
        <w:t>3</w:t>
      </w:r>
      <w:r w:rsidR="008621FA" w:rsidRPr="001B3219">
        <w:rPr>
          <w:rFonts w:ascii="Times New Roman" w:hAnsi="Times New Roman"/>
          <w:b/>
          <w:szCs w:val="22"/>
        </w:rPr>
        <w:t xml:space="preserve">, </w:t>
      </w:r>
      <w:r w:rsidR="00815174" w:rsidRPr="001B3219">
        <w:rPr>
          <w:rFonts w:ascii="Times New Roman" w:hAnsi="Times New Roman"/>
          <w:b/>
          <w:szCs w:val="22"/>
        </w:rPr>
        <w:t>2023</w:t>
      </w:r>
      <w:r w:rsidR="004B1F89" w:rsidRPr="001B3219">
        <w:rPr>
          <w:rFonts w:ascii="Times New Roman" w:hAnsi="Times New Roman"/>
          <w:b/>
          <w:szCs w:val="22"/>
        </w:rPr>
        <w:t>*</w:t>
      </w:r>
    </w:p>
    <w:p w14:paraId="0F9774AB" w14:textId="4602A71B" w:rsidR="00B12523" w:rsidRPr="006D7967"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D7967">
        <w:rPr>
          <w:rFonts w:ascii="Times New Roman" w:hAnsi="Times New Roman"/>
          <w:b/>
          <w:szCs w:val="22"/>
        </w:rPr>
        <w:tab/>
        <w:t>PROPOSAL DUE TIME:</w:t>
      </w:r>
      <w:r w:rsidRPr="006D7967">
        <w:rPr>
          <w:rFonts w:ascii="Times New Roman" w:hAnsi="Times New Roman"/>
          <w:b/>
          <w:szCs w:val="22"/>
        </w:rPr>
        <w:tab/>
      </w:r>
      <w:r w:rsidR="00A265D3" w:rsidRPr="006D7967">
        <w:rPr>
          <w:rFonts w:ascii="Times New Roman" w:hAnsi="Times New Roman"/>
          <w:b/>
          <w:szCs w:val="22"/>
        </w:rPr>
        <w:t>2:30 PM</w:t>
      </w:r>
      <w:r w:rsidR="005A2AE3" w:rsidRPr="006D7967">
        <w:rPr>
          <w:rFonts w:ascii="Times New Roman" w:hAnsi="Times New Roman"/>
          <w:b/>
          <w:szCs w:val="22"/>
        </w:rPr>
        <w:t xml:space="preserve"> </w:t>
      </w:r>
      <w:r w:rsidRPr="006D7967">
        <w:rPr>
          <w:rFonts w:ascii="Times New Roman" w:hAnsi="Times New Roman"/>
          <w:b/>
          <w:szCs w:val="22"/>
        </w:rPr>
        <w:t>CST</w:t>
      </w:r>
      <w:r w:rsidR="00CC447D" w:rsidRPr="006D7967">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6D7967">
        <w:rPr>
          <w:rFonts w:ascii="Times New Roman" w:hAnsi="Times New Roman"/>
          <w:b/>
          <w:szCs w:val="22"/>
        </w:rPr>
        <w:tab/>
        <w:t>BID OPENING</w:t>
      </w:r>
      <w:r w:rsidR="003230C3" w:rsidRPr="006D7967">
        <w:rPr>
          <w:rFonts w:ascii="Times New Roman" w:hAnsi="Times New Roman"/>
          <w:b/>
          <w:szCs w:val="22"/>
        </w:rPr>
        <w:t xml:space="preserve"> EVENT</w:t>
      </w:r>
      <w:r w:rsidRPr="006D7967">
        <w:rPr>
          <w:rFonts w:ascii="Times New Roman" w:hAnsi="Times New Roman"/>
          <w:b/>
          <w:szCs w:val="22"/>
        </w:rPr>
        <w:t>:</w:t>
      </w:r>
      <w:r w:rsidRPr="006D7967">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953DC">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4953DC">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bl>
    <w:p w14:paraId="1E1BEA7E" w14:textId="77777777" w:rsidR="00415F6A" w:rsidRDefault="00415F6A" w:rsidP="004953DC">
      <w:pPr>
        <w:widowControl w:val="0"/>
        <w:shd w:val="clear" w:color="auto" w:fill="FFFFFF"/>
        <w:tabs>
          <w:tab w:val="left" w:pos="4320"/>
        </w:tabs>
        <w:autoSpaceDE w:val="0"/>
        <w:autoSpaceDN w:val="0"/>
        <w:adjustRightInd w:val="0"/>
        <w:spacing w:after="0" w:line="240" w:lineRule="auto"/>
        <w:rPr>
          <w:rFonts w:ascii="Times New Roman" w:eastAsia="MS Mincho" w:hAnsi="Times New Roman" w:cs="Times New Roman"/>
          <w:b/>
          <w:color w:val="000000"/>
          <w:spacing w:val="-1"/>
        </w:rPr>
      </w:pPr>
    </w:p>
    <w:p w14:paraId="17C872A9" w14:textId="0B177624" w:rsidR="00076EA4" w:rsidRPr="00BA12F5" w:rsidRDefault="007E06D5" w:rsidP="004953DC">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4953DC">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lastRenderedPageBreak/>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01DC19C5" w:rsidR="000A7B49" w:rsidRPr="004953DC" w:rsidRDefault="00216FAA" w:rsidP="004953DC">
      <w:pPr>
        <w:widowControl w:val="0"/>
        <w:shd w:val="clear" w:color="auto" w:fill="FFFFFF"/>
        <w:tabs>
          <w:tab w:val="left" w:pos="4320"/>
        </w:tabs>
        <w:autoSpaceDE w:val="0"/>
        <w:autoSpaceDN w:val="0"/>
        <w:adjustRightInd w:val="0"/>
        <w:rPr>
          <w:rFonts w:ascii="Times New Roman" w:eastAsia="MS Mincho" w:hAnsi="Times New Roman" w:cs="Times New Roman"/>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lastRenderedPageBreak/>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570F2091"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Founded in 1871 as a land-grant institution, the University of Arkansas, Fayetteville Arkansas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the flagship campus of the University of Arkansas System. Our students represent all 50 states and more than 120 countries.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 xml:space="preserve">more than </w:t>
      </w:r>
      <w:r w:rsidR="00220923">
        <w:rPr>
          <w:rFonts w:ascii="Times New Roman" w:hAnsi="Times New Roman" w:cs="Times New Roman"/>
          <w:bCs/>
        </w:rPr>
        <w:t>240</w:t>
      </w:r>
      <w:r w:rsidR="00220923" w:rsidRPr="00DF73E9">
        <w:rPr>
          <w:rFonts w:ascii="Times New Roman" w:hAnsi="Times New Roman" w:cs="Times New Roman"/>
          <w:bCs/>
        </w:rPr>
        <w:t xml:space="preserve"> </w:t>
      </w:r>
      <w:r w:rsidR="00DF47EF" w:rsidRPr="00DF73E9">
        <w:rPr>
          <w:rFonts w:ascii="Times New Roman" w:hAnsi="Times New Roman" w:cs="Times New Roman"/>
          <w:bCs/>
        </w:rPr>
        <w:t>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w:t>
      </w:r>
      <w:proofErr w:type="spellStart"/>
      <w:r w:rsidR="00DF73E9" w:rsidRPr="00DF73E9">
        <w:rPr>
          <w:rFonts w:ascii="Times New Roman" w:hAnsi="Times New Roman" w:cs="Times New Roman"/>
        </w:rPr>
        <w:t>UofA</w:t>
      </w:r>
      <w:proofErr w:type="spellEnd"/>
      <w:r w:rsidR="00DF73E9" w:rsidRPr="00DF73E9">
        <w:rPr>
          <w:rFonts w:ascii="Times New Roman" w:hAnsi="Times New Roman" w:cs="Times New Roman"/>
        </w:rPr>
        <w:t xml:space="preserve">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220923">
        <w:rPr>
          <w:rFonts w:ascii="Times New Roman" w:hAnsi="Times New Roman" w:cs="Times New Roman"/>
        </w:rPr>
        <w:t>2</w:t>
      </w:r>
      <w:r w:rsidRPr="00DF73E9">
        <w:rPr>
          <w:rFonts w:ascii="Times New Roman" w:hAnsi="Times New Roman" w:cs="Times New Roman"/>
        </w:rPr>
        <w:t xml:space="preserve">, student enrollment totaled approximately </w:t>
      </w:r>
      <w:r w:rsidR="00220923">
        <w:rPr>
          <w:rFonts w:ascii="Times New Roman" w:hAnsi="Times New Roman" w:cs="Times New Roman"/>
        </w:rPr>
        <w:t>30,936</w:t>
      </w:r>
      <w:r w:rsidRPr="00DF73E9">
        <w:rPr>
          <w:rFonts w:ascii="Times New Roman" w:hAnsi="Times New Roman" w:cs="Times New Roman"/>
        </w:rPr>
        <w:t xml:space="preserve">. The faculty count totaled </w:t>
      </w:r>
      <w:r w:rsidR="00220923">
        <w:rPr>
          <w:rFonts w:ascii="Times New Roman" w:hAnsi="Times New Roman" w:cs="Times New Roman"/>
        </w:rPr>
        <w:t>1,490</w:t>
      </w:r>
      <w:r w:rsidRPr="00DF73E9">
        <w:rPr>
          <w:rFonts w:ascii="Times New Roman" w:hAnsi="Times New Roman" w:cs="Times New Roman"/>
        </w:rPr>
        <w:t xml:space="preserve"> and the staff count totaled </w:t>
      </w:r>
      <w:r w:rsidR="00220923">
        <w:rPr>
          <w:rFonts w:ascii="Times New Roman" w:hAnsi="Times New Roman" w:cs="Times New Roman"/>
        </w:rPr>
        <w:t>3,350</w:t>
      </w:r>
      <w:r w:rsidRPr="00DF73E9">
        <w:rPr>
          <w:rFonts w:ascii="Times New Roman" w:hAnsi="Times New Roman" w:cs="Times New Roman"/>
        </w:rPr>
        <w:t xml:space="preserve">.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as having "the highest possible level of research," placing us among the top three percent (3%) of colleges and universities nationwide.</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535566EE" w14:textId="3158D67E" w:rsidR="00BE65D0" w:rsidRDefault="00572BB1" w:rsidP="00BE65D0">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BE65D0" w:rsidRPr="007108BC">
        <w:rPr>
          <w:rFonts w:ascii="Times New Roman" w:eastAsia="Times New Roman" w:hAnsi="Times New Roman" w:cs="Times New Roman"/>
        </w:rPr>
        <w:t xml:space="preserve">The Board of Trustees of the University of Arkansas, acting on behalf of the University of Arkansas, located in Fayetteville, Arkansas (UA) is seeking bid proposals from qualified and reputable Respondents to provide </w:t>
      </w:r>
      <w:r w:rsidR="0008410E">
        <w:rPr>
          <w:rFonts w:ascii="Times New Roman" w:eastAsia="Times New Roman" w:hAnsi="Times New Roman" w:cs="Times New Roman"/>
        </w:rPr>
        <w:t xml:space="preserve">Event Management </w:t>
      </w:r>
      <w:r w:rsidR="00BE65D0">
        <w:rPr>
          <w:rFonts w:ascii="Times New Roman" w:eastAsia="Times New Roman" w:hAnsi="Times New Roman" w:cs="Times New Roman"/>
        </w:rPr>
        <w:t xml:space="preserve">services, </w:t>
      </w:r>
      <w:r w:rsidR="00BE65D0" w:rsidRPr="007108BC">
        <w:rPr>
          <w:rFonts w:ascii="Times New Roman" w:eastAsia="Times New Roman" w:hAnsi="Times New Roman" w:cs="Times New Roman"/>
        </w:rPr>
        <w:t xml:space="preserve">pursuant to the specifications, terms and conditions stated in this RFP (“Proposal(s)”). </w:t>
      </w:r>
      <w:bookmarkStart w:id="6" w:name="_Hlk135220854"/>
    </w:p>
    <w:p w14:paraId="6DF95C70" w14:textId="77777777" w:rsidR="00D428DD" w:rsidRDefault="00D428DD" w:rsidP="00BE65D0">
      <w:pPr>
        <w:spacing w:after="0" w:line="240" w:lineRule="auto"/>
        <w:ind w:left="540" w:hanging="540"/>
        <w:rPr>
          <w:rFonts w:ascii="Times New Roman" w:eastAsia="Times New Roman" w:hAnsi="Times New Roman" w:cs="Times New Roman"/>
        </w:rPr>
      </w:pPr>
    </w:p>
    <w:p w14:paraId="723E506C" w14:textId="40898E07" w:rsidR="00D428DD" w:rsidRDefault="00D428DD" w:rsidP="00BE65D0">
      <w:pPr>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ab/>
        <w:t>T</w:t>
      </w:r>
      <w:r w:rsidRPr="007108BC">
        <w:rPr>
          <w:rFonts w:ascii="Times New Roman" w:eastAsia="Times New Roman" w:hAnsi="Times New Roman" w:cs="Times New Roman"/>
        </w:rPr>
        <w:t>he University of Arkansas</w:t>
      </w:r>
      <w:r>
        <w:rPr>
          <w:rFonts w:ascii="Times New Roman" w:eastAsia="Times New Roman" w:hAnsi="Times New Roman" w:cs="Times New Roman"/>
        </w:rPr>
        <w:t xml:space="preserve"> is seeking to award a term contract to the Respondent(s) that can provide the best overall value to the University. This value will be determined by UA based on the overall competence, compliance, format, and presentation of each RFP response and in-person presentation, as necessary.</w:t>
      </w:r>
    </w:p>
    <w:p w14:paraId="1A58C5EA" w14:textId="77777777" w:rsidR="00E440B9" w:rsidRDefault="00E440B9" w:rsidP="00BE65D0">
      <w:pPr>
        <w:spacing w:after="0" w:line="240" w:lineRule="auto"/>
        <w:ind w:left="540" w:hanging="540"/>
        <w:rPr>
          <w:rFonts w:ascii="Times New Roman" w:eastAsia="Times New Roman" w:hAnsi="Times New Roman" w:cs="Times New Roman"/>
        </w:rPr>
      </w:pPr>
    </w:p>
    <w:p w14:paraId="2E6020CB" w14:textId="188A3D88" w:rsidR="00BE65D0" w:rsidRPr="007108BC" w:rsidRDefault="00E440B9" w:rsidP="003D4882">
      <w:pPr>
        <w:spacing w:after="0" w:line="240" w:lineRule="auto"/>
        <w:ind w:left="540"/>
        <w:rPr>
          <w:rFonts w:ascii="Times New Roman" w:eastAsia="Times New Roman" w:hAnsi="Times New Roman" w:cs="Times New Roman"/>
        </w:rPr>
      </w:pPr>
      <w:r w:rsidRPr="00C36BCB">
        <w:rPr>
          <w:rFonts w:ascii="Times New Roman" w:eastAsia="Times New Roman" w:hAnsi="Times New Roman" w:cs="Times New Roman"/>
        </w:rPr>
        <w:t>Throug</w:t>
      </w:r>
      <w:r w:rsidR="00B46963">
        <w:rPr>
          <w:rFonts w:ascii="Times New Roman" w:eastAsia="Times New Roman" w:hAnsi="Times New Roman" w:cs="Times New Roman"/>
        </w:rPr>
        <w:t>h</w:t>
      </w:r>
      <w:r w:rsidRPr="00C36BCB">
        <w:rPr>
          <w:rFonts w:ascii="Times New Roman" w:eastAsia="Times New Roman" w:hAnsi="Times New Roman" w:cs="Times New Roman"/>
        </w:rPr>
        <w:t xml:space="preserve"> this RFP, </w:t>
      </w:r>
      <w:r w:rsidR="00C36BCB">
        <w:rPr>
          <w:rFonts w:ascii="Times New Roman" w:eastAsia="Times New Roman" w:hAnsi="Times New Roman" w:cs="Times New Roman"/>
        </w:rPr>
        <w:t>t</w:t>
      </w:r>
      <w:r w:rsidR="00C36BCB" w:rsidRPr="007108BC">
        <w:rPr>
          <w:rFonts w:ascii="Times New Roman" w:eastAsia="Times New Roman" w:hAnsi="Times New Roman" w:cs="Times New Roman"/>
        </w:rPr>
        <w:t>he University of Arkansas</w:t>
      </w:r>
      <w:r w:rsidRPr="00C36BCB">
        <w:rPr>
          <w:rFonts w:ascii="Times New Roman" w:eastAsia="Times New Roman" w:hAnsi="Times New Roman" w:cs="Times New Roman"/>
        </w:rPr>
        <w:t xml:space="preserve"> is seeking to establish </w:t>
      </w:r>
      <w:r w:rsidR="00585B2A" w:rsidRPr="00C36BCB">
        <w:rPr>
          <w:rStyle w:val="s2"/>
          <w:rFonts w:ascii="Times New Roman" w:hAnsi="Times New Roman" w:cs="Times New Roman"/>
          <w:color w:val="000000"/>
        </w:rPr>
        <w:t xml:space="preserve">event management </w:t>
      </w:r>
      <w:r w:rsidRPr="00C36BCB">
        <w:rPr>
          <w:rFonts w:ascii="Times New Roman" w:eastAsia="Times New Roman" w:hAnsi="Times New Roman" w:cs="Times New Roman"/>
        </w:rPr>
        <w:t>provider</w:t>
      </w:r>
      <w:r w:rsidR="0075675A">
        <w:rPr>
          <w:rFonts w:ascii="Times New Roman" w:eastAsia="Times New Roman" w:hAnsi="Times New Roman" w:cs="Times New Roman"/>
        </w:rPr>
        <w:t>(s)</w:t>
      </w:r>
      <w:r w:rsidRPr="00C36BCB">
        <w:rPr>
          <w:rFonts w:ascii="Times New Roman" w:eastAsia="Times New Roman" w:hAnsi="Times New Roman" w:cs="Times New Roman"/>
        </w:rPr>
        <w:t xml:space="preserve"> that will </w:t>
      </w:r>
      <w:r w:rsidR="00565880" w:rsidRPr="00C36BCB">
        <w:rPr>
          <w:rStyle w:val="s2"/>
          <w:rFonts w:ascii="Times New Roman" w:hAnsi="Times New Roman" w:cs="Times New Roman"/>
          <w:color w:val="000000"/>
        </w:rPr>
        <w:t>streamline the process of selling and managing tickets for events</w:t>
      </w:r>
      <w:r w:rsidR="004B377C">
        <w:rPr>
          <w:rStyle w:val="s2"/>
          <w:rFonts w:ascii="Times New Roman" w:hAnsi="Times New Roman" w:cs="Times New Roman"/>
          <w:color w:val="000000"/>
        </w:rPr>
        <w:t xml:space="preserve"> held at Faulk</w:t>
      </w:r>
      <w:r w:rsidR="00E03F2F">
        <w:rPr>
          <w:rStyle w:val="s2"/>
          <w:rFonts w:ascii="Times New Roman" w:hAnsi="Times New Roman" w:cs="Times New Roman"/>
          <w:color w:val="000000"/>
        </w:rPr>
        <w:t>n</w:t>
      </w:r>
      <w:r w:rsidR="00CD246F">
        <w:rPr>
          <w:rStyle w:val="s2"/>
          <w:rFonts w:ascii="Times New Roman" w:hAnsi="Times New Roman" w:cs="Times New Roman"/>
          <w:color w:val="000000"/>
        </w:rPr>
        <w:t>er Performing Arts Center</w:t>
      </w:r>
      <w:r w:rsidR="00096E8D">
        <w:rPr>
          <w:rStyle w:val="s2"/>
          <w:rFonts w:ascii="Times New Roman" w:hAnsi="Times New Roman" w:cs="Times New Roman"/>
          <w:color w:val="000000"/>
        </w:rPr>
        <w:t>, camps, conferences</w:t>
      </w:r>
      <w:r w:rsidR="00CD246F">
        <w:rPr>
          <w:rStyle w:val="s2"/>
          <w:rFonts w:ascii="Times New Roman" w:hAnsi="Times New Roman" w:cs="Times New Roman"/>
          <w:color w:val="000000"/>
        </w:rPr>
        <w:t xml:space="preserve"> </w:t>
      </w:r>
      <w:r w:rsidR="00494BD4">
        <w:rPr>
          <w:rStyle w:val="s2"/>
          <w:rFonts w:ascii="Times New Roman" w:hAnsi="Times New Roman" w:cs="Times New Roman"/>
          <w:color w:val="000000"/>
        </w:rPr>
        <w:t xml:space="preserve">and various </w:t>
      </w:r>
      <w:r w:rsidR="00A51861">
        <w:rPr>
          <w:rStyle w:val="s2"/>
          <w:rFonts w:ascii="Times New Roman" w:hAnsi="Times New Roman" w:cs="Times New Roman"/>
          <w:color w:val="000000"/>
        </w:rPr>
        <w:t>campus locations</w:t>
      </w:r>
      <w:r w:rsidR="007823AC">
        <w:rPr>
          <w:rStyle w:val="s2"/>
          <w:rFonts w:ascii="Times New Roman" w:hAnsi="Times New Roman" w:cs="Times New Roman"/>
          <w:color w:val="000000"/>
        </w:rPr>
        <w:t>,</w:t>
      </w:r>
      <w:r w:rsidR="00610E4B">
        <w:rPr>
          <w:rStyle w:val="s2"/>
          <w:rFonts w:ascii="Times New Roman" w:hAnsi="Times New Roman" w:cs="Times New Roman"/>
          <w:color w:val="000000"/>
        </w:rPr>
        <w:t xml:space="preserve"> with </w:t>
      </w:r>
      <w:r w:rsidR="000B255A">
        <w:rPr>
          <w:rStyle w:val="s2"/>
          <w:rFonts w:ascii="Times New Roman" w:hAnsi="Times New Roman" w:cs="Times New Roman"/>
          <w:color w:val="000000"/>
        </w:rPr>
        <w:t xml:space="preserve">minimal </w:t>
      </w:r>
      <w:r w:rsidR="00610E4B">
        <w:rPr>
          <w:rStyle w:val="s2"/>
          <w:rFonts w:ascii="Times New Roman" w:hAnsi="Times New Roman" w:cs="Times New Roman"/>
          <w:color w:val="000000"/>
        </w:rPr>
        <w:t xml:space="preserve">seating capacities exceeding </w:t>
      </w:r>
      <w:r w:rsidR="000B255A">
        <w:rPr>
          <w:rStyle w:val="s2"/>
          <w:rFonts w:ascii="Times New Roman" w:hAnsi="Times New Roman" w:cs="Times New Roman"/>
          <w:color w:val="000000"/>
        </w:rPr>
        <w:t>5</w:t>
      </w:r>
      <w:r w:rsidR="00A020D4">
        <w:rPr>
          <w:rStyle w:val="s2"/>
          <w:rFonts w:ascii="Times New Roman" w:hAnsi="Times New Roman" w:cs="Times New Roman"/>
          <w:color w:val="000000"/>
        </w:rPr>
        <w:t>00</w:t>
      </w:r>
      <w:r w:rsidR="00934CAA">
        <w:rPr>
          <w:rStyle w:val="s2"/>
          <w:rFonts w:ascii="Times New Roman" w:hAnsi="Times New Roman" w:cs="Times New Roman"/>
          <w:color w:val="000000"/>
        </w:rPr>
        <w:t xml:space="preserve"> individuals</w:t>
      </w:r>
      <w:r w:rsidRPr="00C36BCB">
        <w:rPr>
          <w:rFonts w:ascii="Times New Roman" w:eastAsia="Times New Roman" w:hAnsi="Times New Roman" w:cs="Times New Roman"/>
        </w:rPr>
        <w:t xml:space="preserve">. </w:t>
      </w:r>
      <w:r w:rsidR="003C1B8D">
        <w:rPr>
          <w:rFonts w:ascii="Times New Roman" w:eastAsia="Times New Roman" w:hAnsi="Times New Roman" w:cs="Times New Roman"/>
        </w:rPr>
        <w:t>T</w:t>
      </w:r>
      <w:r w:rsidR="003C1B8D" w:rsidRPr="007108BC">
        <w:rPr>
          <w:rFonts w:ascii="Times New Roman" w:eastAsia="Times New Roman" w:hAnsi="Times New Roman" w:cs="Times New Roman"/>
        </w:rPr>
        <w:t xml:space="preserve">he </w:t>
      </w:r>
      <w:r w:rsidR="00565880" w:rsidRPr="00C36BCB">
        <w:rPr>
          <w:rStyle w:val="s2"/>
          <w:rFonts w:ascii="Times New Roman" w:hAnsi="Times New Roman" w:cs="Times New Roman"/>
          <w:color w:val="000000"/>
        </w:rPr>
        <w:t xml:space="preserve">system </w:t>
      </w:r>
      <w:r w:rsidR="003F666E">
        <w:rPr>
          <w:rStyle w:val="s2"/>
          <w:rFonts w:ascii="Times New Roman" w:hAnsi="Times New Roman" w:cs="Times New Roman"/>
          <w:color w:val="000000"/>
        </w:rPr>
        <w:t xml:space="preserve">shall </w:t>
      </w:r>
      <w:r w:rsidR="00565880" w:rsidRPr="00C36BCB">
        <w:rPr>
          <w:rStyle w:val="s2"/>
          <w:rFonts w:ascii="Times New Roman" w:hAnsi="Times New Roman" w:cs="Times New Roman"/>
          <w:color w:val="000000"/>
        </w:rPr>
        <w:t xml:space="preserve">provide event organizers with a range of tools and features to handle ticket sales, attendee registration, and event logistics efficiently, </w:t>
      </w:r>
      <w:r w:rsidRPr="00C36BCB">
        <w:rPr>
          <w:rFonts w:ascii="Times New Roman" w:eastAsia="Times New Roman" w:hAnsi="Times New Roman" w:cs="Times New Roman"/>
        </w:rPr>
        <w:t xml:space="preserve">while ensuring the highest standards of </w:t>
      </w:r>
      <w:r w:rsidR="005C5E0C">
        <w:rPr>
          <w:rFonts w:ascii="Times New Roman" w:eastAsia="Times New Roman" w:hAnsi="Times New Roman" w:cs="Times New Roman"/>
        </w:rPr>
        <w:t xml:space="preserve">data encryption, </w:t>
      </w:r>
      <w:r w:rsidRPr="00C36BCB">
        <w:rPr>
          <w:rFonts w:ascii="Times New Roman" w:eastAsia="Times New Roman" w:hAnsi="Times New Roman" w:cs="Times New Roman"/>
        </w:rPr>
        <w:t xml:space="preserve">performance, integrity, responsiveness, customer service, and fiscal accountability. </w:t>
      </w:r>
      <w:r w:rsidR="003F666E">
        <w:rPr>
          <w:rFonts w:ascii="Times New Roman" w:eastAsia="Times New Roman" w:hAnsi="Times New Roman" w:cs="Times New Roman"/>
        </w:rPr>
        <w:t>T</w:t>
      </w:r>
      <w:r w:rsidR="003F666E" w:rsidRPr="007108BC">
        <w:rPr>
          <w:rFonts w:ascii="Times New Roman" w:eastAsia="Times New Roman" w:hAnsi="Times New Roman" w:cs="Times New Roman"/>
        </w:rPr>
        <w:t>he University of Arkansas</w:t>
      </w:r>
      <w:r w:rsidRPr="00C36BCB">
        <w:rPr>
          <w:rFonts w:ascii="Times New Roman" w:eastAsia="Times New Roman" w:hAnsi="Times New Roman" w:cs="Times New Roman"/>
        </w:rPr>
        <w:t xml:space="preserve"> wishes to contract with </w:t>
      </w:r>
      <w:r w:rsidR="00565880" w:rsidRPr="00C36BCB">
        <w:rPr>
          <w:rFonts w:ascii="Times New Roman" w:eastAsia="Times New Roman" w:hAnsi="Times New Roman" w:cs="Times New Roman"/>
        </w:rPr>
        <w:t xml:space="preserve">the </w:t>
      </w:r>
      <w:r w:rsidR="00565880" w:rsidRPr="00C36BCB">
        <w:rPr>
          <w:rStyle w:val="s2"/>
          <w:rFonts w:ascii="Times New Roman" w:hAnsi="Times New Roman" w:cs="Times New Roman"/>
          <w:color w:val="000000"/>
        </w:rPr>
        <w:t xml:space="preserve">event management </w:t>
      </w:r>
      <w:r w:rsidR="00565880" w:rsidRPr="00C36BCB">
        <w:rPr>
          <w:rFonts w:ascii="Times New Roman" w:eastAsia="Times New Roman" w:hAnsi="Times New Roman" w:cs="Times New Roman"/>
        </w:rPr>
        <w:t xml:space="preserve">provider </w:t>
      </w:r>
      <w:r w:rsidRPr="00C36BCB">
        <w:rPr>
          <w:rFonts w:ascii="Times New Roman" w:eastAsia="Times New Roman" w:hAnsi="Times New Roman" w:cs="Times New Roman"/>
        </w:rPr>
        <w:t>that understand</w:t>
      </w:r>
      <w:r w:rsidR="001F2DF7">
        <w:rPr>
          <w:rFonts w:ascii="Times New Roman" w:eastAsia="Times New Roman" w:hAnsi="Times New Roman" w:cs="Times New Roman"/>
        </w:rPr>
        <w:t>s</w:t>
      </w:r>
      <w:r w:rsidRPr="00C36BCB">
        <w:rPr>
          <w:rFonts w:ascii="Times New Roman" w:eastAsia="Times New Roman" w:hAnsi="Times New Roman" w:cs="Times New Roman"/>
        </w:rPr>
        <w:t xml:space="preserve"> the importance of the services they provide, and the impact that they have on our faculty, students, alumni</w:t>
      </w:r>
      <w:r w:rsidR="00096E8D">
        <w:rPr>
          <w:rFonts w:ascii="Times New Roman" w:eastAsia="Times New Roman" w:hAnsi="Times New Roman" w:cs="Times New Roman"/>
        </w:rPr>
        <w:t>, and outreach to the broader community</w:t>
      </w:r>
      <w:r w:rsidRPr="00C36BCB">
        <w:rPr>
          <w:rFonts w:ascii="Times New Roman" w:eastAsia="Times New Roman" w:hAnsi="Times New Roman" w:cs="Times New Roman"/>
        </w:rPr>
        <w:t>.</w:t>
      </w:r>
      <w:bookmarkEnd w:id="6"/>
      <w:r w:rsidR="00FB4AEA" w:rsidRPr="00FB4AEA">
        <w:rPr>
          <w:rStyle w:val="Heading1Char"/>
          <w:rFonts w:ascii="UICTFontTextStyleBody" w:eastAsiaTheme="minorHAnsi" w:hAnsi="UICTFontTextStyleBody"/>
          <w:color w:val="000000"/>
          <w:sz w:val="26"/>
          <w:szCs w:val="26"/>
        </w:rPr>
        <w:t xml:space="preserve"> </w:t>
      </w:r>
      <w:r w:rsidR="00FB4AEA" w:rsidRPr="00FB4AEA">
        <w:rPr>
          <w:rStyle w:val="s2"/>
          <w:rFonts w:ascii="Times New Roman" w:hAnsi="Times New Roman" w:cs="Times New Roman"/>
          <w:color w:val="000000"/>
        </w:rPr>
        <w:t>By automating various tasks and providing an intuitive user experience, these systems contribute to the success of events and help organizers deliver memorable experiences to attendees</w:t>
      </w:r>
      <w:r w:rsidR="00FB4AEA">
        <w:rPr>
          <w:rStyle w:val="s2"/>
          <w:rFonts w:ascii="UICTFontTextStyleBody" w:hAnsi="UICTFontTextStyleBody"/>
          <w:color w:val="000000"/>
          <w:sz w:val="26"/>
          <w:szCs w:val="26"/>
        </w:rPr>
        <w:t>.</w:t>
      </w:r>
    </w:p>
    <w:p w14:paraId="38D6E43D" w14:textId="77777777" w:rsidR="00BE65D0" w:rsidRPr="007108BC" w:rsidRDefault="00BE65D0" w:rsidP="00BE65D0">
      <w:pPr>
        <w:spacing w:after="0" w:line="240" w:lineRule="auto"/>
        <w:ind w:left="540"/>
        <w:rPr>
          <w:rFonts w:ascii="Times New Roman" w:eastAsia="Times New Roman" w:hAnsi="Times New Roman" w:cs="Times New Roman"/>
        </w:rPr>
      </w:pPr>
    </w:p>
    <w:p w14:paraId="3331DB08" w14:textId="1A69F594" w:rsidR="00E37A01" w:rsidRPr="004A2604" w:rsidRDefault="00BE65D0" w:rsidP="004A2604">
      <w:pPr>
        <w:spacing w:after="0" w:line="240" w:lineRule="auto"/>
        <w:ind w:left="540"/>
        <w:rPr>
          <w:rFonts w:ascii="Times New Roman" w:eastAsia="Times New Roman" w:hAnsi="Times New Roman" w:cs="Times New Roman"/>
        </w:rPr>
      </w:pPr>
      <w:r w:rsidRPr="007108BC">
        <w:rPr>
          <w:rFonts w:ascii="Times New Roman" w:eastAsia="Times New Roman" w:hAnsi="Times New Roman" w:cs="Times New Roman"/>
        </w:rPr>
        <w:t xml:space="preserve">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3FB41A10" w14:textId="77777777" w:rsidR="00FD49A9" w:rsidRPr="00BA12F5" w:rsidRDefault="00FD49A9" w:rsidP="004953DC">
      <w:pPr>
        <w:spacing w:after="0" w:line="240" w:lineRule="auto"/>
        <w:rPr>
          <w:rFonts w:ascii="Times New Roman" w:eastAsia="Times New Roman" w:hAnsi="Times New Roman" w:cs="Times New Roman"/>
        </w:rPr>
      </w:pPr>
    </w:p>
    <w:p w14:paraId="66E6AFBA" w14:textId="7343F45E" w:rsidR="00682BF6" w:rsidRPr="00FB0CC1" w:rsidRDefault="009045EE" w:rsidP="00FB0CC1">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r w:rsidR="0055454D" w:rsidRPr="00BA12F5">
        <w:rPr>
          <w:rFonts w:ascii="Times New Roman" w:hAnsi="Times New Roman"/>
          <w:b/>
          <w:i/>
        </w:rPr>
        <w:tab/>
      </w:r>
    </w:p>
    <w:p w14:paraId="71C0D3F3" w14:textId="3F2A1146" w:rsidR="000D34F5" w:rsidRDefault="007F33EE" w:rsidP="000D34F5">
      <w:pPr>
        <w:spacing w:after="0" w:line="240" w:lineRule="auto"/>
        <w:ind w:left="540"/>
        <w:rPr>
          <w:rStyle w:val="s2"/>
          <w:rFonts w:ascii="Times New Roman" w:hAnsi="Times New Roman" w:cs="Times New Roman"/>
          <w:color w:val="000000"/>
        </w:rPr>
      </w:pPr>
      <w:r w:rsidRPr="007108BC">
        <w:rPr>
          <w:rFonts w:ascii="Times New Roman" w:hAnsi="Times New Roman" w:cs="Times New Roman"/>
        </w:rPr>
        <w:t>The University of Arkansas is seeking</w:t>
      </w:r>
      <w:r>
        <w:rPr>
          <w:rFonts w:ascii="Times New Roman" w:hAnsi="Times New Roman" w:cs="Times New Roman"/>
        </w:rPr>
        <w:t xml:space="preserve"> </w:t>
      </w:r>
      <w:r>
        <w:rPr>
          <w:rFonts w:ascii="Times New Roman" w:eastAsia="Times New Roman" w:hAnsi="Times New Roman" w:cs="Times New Roman"/>
        </w:rPr>
        <w:t xml:space="preserve">proposals from qualified </w:t>
      </w:r>
      <w:r w:rsidR="00C97C46">
        <w:rPr>
          <w:rFonts w:ascii="Times New Roman" w:eastAsia="Times New Roman" w:hAnsi="Times New Roman" w:cs="Times New Roman"/>
        </w:rPr>
        <w:t>vendor</w:t>
      </w:r>
      <w:r w:rsidR="00205E19">
        <w:rPr>
          <w:rFonts w:ascii="Times New Roman" w:eastAsia="Times New Roman" w:hAnsi="Times New Roman" w:cs="Times New Roman"/>
        </w:rPr>
        <w:t>(</w:t>
      </w:r>
      <w:r w:rsidR="00C97C46">
        <w:rPr>
          <w:rFonts w:ascii="Times New Roman" w:eastAsia="Times New Roman" w:hAnsi="Times New Roman" w:cs="Times New Roman"/>
        </w:rPr>
        <w:t>s</w:t>
      </w:r>
      <w:r w:rsidR="00205E19">
        <w:rPr>
          <w:rFonts w:ascii="Times New Roman" w:eastAsia="Times New Roman" w:hAnsi="Times New Roman" w:cs="Times New Roman"/>
        </w:rPr>
        <w:t>)</w:t>
      </w:r>
      <w:r w:rsidR="00C97C46">
        <w:rPr>
          <w:rFonts w:ascii="Times New Roman" w:eastAsia="Times New Roman" w:hAnsi="Times New Roman" w:cs="Times New Roman"/>
        </w:rPr>
        <w:t xml:space="preserve"> to provide event management  services for its diverse range of events. The selected vendor</w:t>
      </w:r>
      <w:r w:rsidR="00205E19">
        <w:rPr>
          <w:rFonts w:ascii="Times New Roman" w:eastAsia="Times New Roman" w:hAnsi="Times New Roman" w:cs="Times New Roman"/>
        </w:rPr>
        <w:t>(s)</w:t>
      </w:r>
      <w:r w:rsidR="00C97C46">
        <w:rPr>
          <w:rFonts w:ascii="Times New Roman" w:eastAsia="Times New Roman" w:hAnsi="Times New Roman" w:cs="Times New Roman"/>
        </w:rPr>
        <w:t xml:space="preserve"> will be respo</w:t>
      </w:r>
      <w:r w:rsidR="00BD1F98">
        <w:rPr>
          <w:rFonts w:ascii="Times New Roman" w:eastAsia="Times New Roman" w:hAnsi="Times New Roman" w:cs="Times New Roman"/>
        </w:rPr>
        <w:t>nsible for implementing an efficient and user-friendly system that meets the university’s requirements and enhances attendee experience</w:t>
      </w:r>
      <w:r w:rsidR="003C649D">
        <w:rPr>
          <w:rFonts w:ascii="Times New Roman" w:eastAsia="Times New Roman" w:hAnsi="Times New Roman" w:cs="Times New Roman"/>
        </w:rPr>
        <w:t xml:space="preserve"> throughout </w:t>
      </w:r>
      <w:r w:rsidR="007D39B0">
        <w:rPr>
          <w:rFonts w:ascii="Times New Roman" w:eastAsia="Times New Roman" w:hAnsi="Times New Roman" w:cs="Times New Roman"/>
        </w:rPr>
        <w:t xml:space="preserve">a variety of </w:t>
      </w:r>
      <w:r w:rsidR="00D81708">
        <w:rPr>
          <w:rFonts w:ascii="Times New Roman" w:eastAsia="Times New Roman" w:hAnsi="Times New Roman" w:cs="Times New Roman"/>
        </w:rPr>
        <w:t>events hosted at the Faulkner Performing Arts Center</w:t>
      </w:r>
      <w:r w:rsidR="00096E8D">
        <w:rPr>
          <w:rFonts w:ascii="Times New Roman" w:eastAsia="Times New Roman" w:hAnsi="Times New Roman" w:cs="Times New Roman"/>
        </w:rPr>
        <w:t>,</w:t>
      </w:r>
      <w:r w:rsidR="00096E8D">
        <w:rPr>
          <w:rStyle w:val="s2"/>
          <w:rFonts w:ascii="Times New Roman" w:hAnsi="Times New Roman" w:cs="Times New Roman"/>
          <w:color w:val="000000"/>
        </w:rPr>
        <w:t xml:space="preserve"> camps, conferences</w:t>
      </w:r>
      <w:r w:rsidR="00120CAE">
        <w:rPr>
          <w:rFonts w:ascii="Times New Roman" w:eastAsia="Times New Roman" w:hAnsi="Times New Roman" w:cs="Times New Roman"/>
        </w:rPr>
        <w:t xml:space="preserve"> </w:t>
      </w:r>
      <w:r w:rsidR="00754637">
        <w:rPr>
          <w:rFonts w:ascii="Times New Roman" w:eastAsia="Times New Roman" w:hAnsi="Times New Roman" w:cs="Times New Roman"/>
        </w:rPr>
        <w:t>and additional campus locations</w:t>
      </w:r>
      <w:r w:rsidR="00BA5DEE">
        <w:rPr>
          <w:rFonts w:ascii="Times New Roman" w:eastAsia="Times New Roman" w:hAnsi="Times New Roman" w:cs="Times New Roman"/>
        </w:rPr>
        <w:t>, including but not limited to</w:t>
      </w:r>
      <w:r w:rsidR="00161EA4">
        <w:rPr>
          <w:rFonts w:ascii="Times New Roman" w:eastAsia="Times New Roman" w:hAnsi="Times New Roman" w:cs="Times New Roman"/>
        </w:rPr>
        <w:t>:</w:t>
      </w:r>
      <w:r w:rsidR="00BA5DEE">
        <w:rPr>
          <w:rFonts w:ascii="Times New Roman" w:eastAsia="Times New Roman" w:hAnsi="Times New Roman" w:cs="Times New Roman"/>
        </w:rPr>
        <w:t xml:space="preserve"> </w:t>
      </w:r>
      <w:r w:rsidR="00332B91">
        <w:rPr>
          <w:rFonts w:ascii="Times New Roman" w:eastAsia="Times New Roman" w:hAnsi="Times New Roman" w:cs="Times New Roman"/>
        </w:rPr>
        <w:t xml:space="preserve">concerts and recitals, </w:t>
      </w:r>
      <w:r w:rsidR="00E5109C">
        <w:rPr>
          <w:rFonts w:ascii="Times New Roman" w:eastAsia="Times New Roman" w:hAnsi="Times New Roman" w:cs="Times New Roman"/>
        </w:rPr>
        <w:t xml:space="preserve">theater productions, </w:t>
      </w:r>
      <w:r w:rsidR="007A17FC">
        <w:rPr>
          <w:rFonts w:ascii="Times New Roman" w:eastAsia="Times New Roman" w:hAnsi="Times New Roman" w:cs="Times New Roman"/>
        </w:rPr>
        <w:t xml:space="preserve">dance performances, </w:t>
      </w:r>
      <w:r w:rsidR="00F628C9">
        <w:rPr>
          <w:rFonts w:ascii="Times New Roman" w:eastAsia="Times New Roman" w:hAnsi="Times New Roman" w:cs="Times New Roman"/>
        </w:rPr>
        <w:t>lectu</w:t>
      </w:r>
      <w:r w:rsidR="0072697F">
        <w:rPr>
          <w:rFonts w:ascii="Times New Roman" w:eastAsia="Times New Roman" w:hAnsi="Times New Roman" w:cs="Times New Roman"/>
        </w:rPr>
        <w:t xml:space="preserve">res and speakers, </w:t>
      </w:r>
      <w:r w:rsidR="009202D8">
        <w:rPr>
          <w:rFonts w:ascii="Times New Roman" w:eastAsia="Times New Roman" w:hAnsi="Times New Roman" w:cs="Times New Roman"/>
        </w:rPr>
        <w:t xml:space="preserve">academic camps, </w:t>
      </w:r>
      <w:r w:rsidR="005B1503">
        <w:rPr>
          <w:rFonts w:ascii="Times New Roman" w:eastAsia="Times New Roman" w:hAnsi="Times New Roman" w:cs="Times New Roman"/>
        </w:rPr>
        <w:t xml:space="preserve">youth programs, and professional conferences. </w:t>
      </w:r>
      <w:r w:rsidR="00096E8D">
        <w:rPr>
          <w:rFonts w:ascii="Times New Roman" w:eastAsia="Times New Roman" w:hAnsi="Times New Roman" w:cs="Times New Roman"/>
        </w:rPr>
        <w:t xml:space="preserve">Vendors may propose separate systems to manage (a) events and (b) camps, or an all-encompassing solution that manages events and camps. In the case that separate systems are proposed, please detail the variation in system specifications and processes within your proposal. </w:t>
      </w:r>
      <w:r w:rsidR="00EE6BF3">
        <w:rPr>
          <w:rStyle w:val="s2"/>
          <w:rFonts w:ascii="Times New Roman" w:hAnsi="Times New Roman" w:cs="Times New Roman"/>
          <w:color w:val="000000"/>
        </w:rPr>
        <w:t>The selected</w:t>
      </w:r>
      <w:r w:rsidR="000D34F5" w:rsidRPr="00314F2A">
        <w:rPr>
          <w:rStyle w:val="s2"/>
          <w:rFonts w:ascii="Times New Roman" w:hAnsi="Times New Roman" w:cs="Times New Roman"/>
          <w:color w:val="000000"/>
        </w:rPr>
        <w:t xml:space="preserve"> event management system </w:t>
      </w:r>
      <w:r w:rsidR="00EE6BF3">
        <w:rPr>
          <w:rStyle w:val="s2"/>
          <w:rFonts w:ascii="Times New Roman" w:hAnsi="Times New Roman" w:cs="Times New Roman"/>
          <w:color w:val="000000"/>
        </w:rPr>
        <w:t>shall:</w:t>
      </w:r>
    </w:p>
    <w:p w14:paraId="03FF250D" w14:textId="77777777" w:rsidR="002F7861" w:rsidRDefault="002F7861" w:rsidP="000D34F5">
      <w:pPr>
        <w:spacing w:after="0" w:line="240" w:lineRule="auto"/>
        <w:ind w:left="540"/>
        <w:rPr>
          <w:rStyle w:val="s2"/>
          <w:rFonts w:ascii="Times New Roman" w:hAnsi="Times New Roman" w:cs="Times New Roman"/>
          <w:color w:val="000000"/>
        </w:rPr>
      </w:pPr>
    </w:p>
    <w:p w14:paraId="1283FB66" w14:textId="4C69D2C7" w:rsidR="00FB1196" w:rsidRPr="00FB1196" w:rsidRDefault="00D22DC5" w:rsidP="00FB1196">
      <w:pPr>
        <w:pStyle w:val="li1"/>
        <w:numPr>
          <w:ilvl w:val="1"/>
          <w:numId w:val="40"/>
        </w:numPr>
        <w:spacing w:before="0" w:beforeAutospacing="0" w:after="0" w:afterAutospacing="0"/>
        <w:rPr>
          <w:rFonts w:ascii="Times New Roman" w:eastAsia="Times New Roman" w:hAnsi="Times New Roman" w:cs="Times New Roman"/>
          <w:color w:val="000000"/>
        </w:rPr>
      </w:pPr>
      <w:r w:rsidRPr="00192DB1">
        <w:rPr>
          <w:rStyle w:val="s1"/>
          <w:rFonts w:ascii="Times New Roman" w:hAnsi="Times New Roman" w:cs="Times New Roman"/>
        </w:rPr>
        <w:lastRenderedPageBreak/>
        <w:t>Ensure robust data security measures to protect attendee information and comply with relevant data protection regulations</w:t>
      </w:r>
      <w:r w:rsidR="00C10EE2">
        <w:rPr>
          <w:rStyle w:val="s1"/>
          <w:rFonts w:ascii="Times New Roman" w:eastAsia="Times New Roman" w:hAnsi="Times New Roman" w:cs="Times New Roman"/>
          <w:color w:val="000000"/>
        </w:rPr>
        <w:t>,</w:t>
      </w:r>
      <w:r w:rsidR="00FB1196">
        <w:rPr>
          <w:rStyle w:val="s1"/>
          <w:rFonts w:ascii="Times New Roman" w:eastAsia="Times New Roman" w:hAnsi="Times New Roman" w:cs="Times New Roman"/>
          <w:color w:val="000000"/>
        </w:rPr>
        <w:t xml:space="preserve"> </w:t>
      </w:r>
      <w:r w:rsidR="00FB1196" w:rsidRPr="00FB1196">
        <w:rPr>
          <w:rStyle w:val="s1"/>
          <w:rFonts w:ascii="Times New Roman" w:hAnsi="Times New Roman" w:cs="Times New Roman"/>
        </w:rPr>
        <w:t>safeguard attendee data privacy</w:t>
      </w:r>
      <w:r w:rsidR="00C10EE2">
        <w:rPr>
          <w:rStyle w:val="s1"/>
          <w:rFonts w:ascii="Times New Roman" w:hAnsi="Times New Roman" w:cs="Times New Roman"/>
        </w:rPr>
        <w:t>,</w:t>
      </w:r>
      <w:r w:rsidR="00FB1196" w:rsidRPr="00FB1196">
        <w:rPr>
          <w:rStyle w:val="s1"/>
          <w:rFonts w:ascii="Times New Roman" w:hAnsi="Times New Roman" w:cs="Times New Roman"/>
        </w:rPr>
        <w:t xml:space="preserve"> and specify data ownership and usage rights.</w:t>
      </w:r>
    </w:p>
    <w:p w14:paraId="12DB0944" w14:textId="77777777" w:rsidR="00192DB1" w:rsidRPr="00192DB1" w:rsidRDefault="00940924" w:rsidP="00192DB1">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rPr>
        <w:t>Integrate secure online payment processing, supporting multiple payment options and gateways.</w:t>
      </w:r>
    </w:p>
    <w:p w14:paraId="448E37D4" w14:textId="4BE57B80" w:rsidR="00192DB1" w:rsidRPr="00192DB1" w:rsidRDefault="00940924" w:rsidP="00192DB1">
      <w:pPr>
        <w:pStyle w:val="li1"/>
        <w:numPr>
          <w:ilvl w:val="1"/>
          <w:numId w:val="40"/>
        </w:numPr>
        <w:spacing w:before="0" w:beforeAutospacing="0" w:after="0" w:afterAutospacing="0"/>
        <w:rPr>
          <w:rFonts w:ascii="Times New Roman" w:eastAsia="Times New Roman" w:hAnsi="Times New Roman" w:cs="Times New Roman"/>
          <w:color w:val="000000"/>
        </w:rPr>
      </w:pPr>
      <w:r w:rsidRPr="00192DB1">
        <w:rPr>
          <w:rStyle w:val="s1"/>
          <w:rFonts w:ascii="Times New Roman" w:hAnsi="Times New Roman" w:cs="Times New Roman"/>
        </w:rPr>
        <w:t>Allow seamless integration with existing university systems, including event websites, CRM platforms, student information systems</w:t>
      </w:r>
      <w:r w:rsidR="00096E8D">
        <w:rPr>
          <w:rStyle w:val="s1"/>
          <w:rFonts w:ascii="Times New Roman" w:hAnsi="Times New Roman" w:cs="Times New Roman"/>
        </w:rPr>
        <w:t>, and Azure AD</w:t>
      </w:r>
      <w:r w:rsidRPr="00192DB1">
        <w:rPr>
          <w:rStyle w:val="s1"/>
          <w:rFonts w:ascii="Times New Roman" w:hAnsi="Times New Roman" w:cs="Times New Roman"/>
        </w:rPr>
        <w:t>.</w:t>
      </w:r>
    </w:p>
    <w:p w14:paraId="135A5951" w14:textId="700455A9" w:rsidR="00192DB1" w:rsidRPr="00192DB1" w:rsidRDefault="00D22DC5" w:rsidP="00192DB1">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color w:val="000000"/>
        </w:rPr>
        <w:t>Deliver an intuitive and user-friendly attendee registration and check-in process for a seamless experience</w:t>
      </w:r>
      <w:r w:rsidR="00EC1136">
        <w:rPr>
          <w:rStyle w:val="s1"/>
          <w:rFonts w:ascii="Times New Roman" w:hAnsi="Times New Roman" w:cs="Times New Roman"/>
          <w:color w:val="000000"/>
        </w:rPr>
        <w:t>.</w:t>
      </w:r>
    </w:p>
    <w:p w14:paraId="68FCE52E" w14:textId="3DBFCBDF" w:rsidR="00192DB1" w:rsidRPr="00192DB1" w:rsidRDefault="00CA378F" w:rsidP="00192DB1">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color w:val="000000"/>
        </w:rPr>
        <w:t>Provide a comprehensive system that allows for online ticket creation, customization, and sales.</w:t>
      </w:r>
    </w:p>
    <w:p w14:paraId="2D333871" w14:textId="77777777" w:rsidR="00192DB1" w:rsidRPr="00192DB1" w:rsidRDefault="00CA378F" w:rsidP="00192DB1">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color w:val="000000"/>
        </w:rPr>
        <w:t>Support various ticket types, pricing options, and seat selection functionality.</w:t>
      </w:r>
    </w:p>
    <w:p w14:paraId="6A6EB7CF" w14:textId="77777777" w:rsidR="00192DB1" w:rsidRPr="00192DB1" w:rsidRDefault="00940924" w:rsidP="00192DB1">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color w:val="000000"/>
        </w:rPr>
        <w:t>Develop an intuitive online event registration system with attendee data collection and management features.</w:t>
      </w:r>
    </w:p>
    <w:p w14:paraId="493EBA9A" w14:textId="567DB864" w:rsidR="007E7508" w:rsidRPr="00321308" w:rsidRDefault="00D22DC5" w:rsidP="00035009">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color w:val="000000"/>
        </w:rPr>
        <w:t>Present transparent pricing structures, including any transaction fees, service charges, or additional costs.</w:t>
      </w:r>
    </w:p>
    <w:p w14:paraId="320BD7FF" w14:textId="77777777" w:rsidR="00321308" w:rsidRDefault="00321308" w:rsidP="00321308">
      <w:pPr>
        <w:pStyle w:val="li1"/>
        <w:spacing w:before="0" w:beforeAutospacing="0" w:after="0" w:afterAutospacing="0"/>
        <w:rPr>
          <w:rStyle w:val="s1"/>
          <w:rFonts w:ascii="Times New Roman" w:hAnsi="Times New Roman" w:cs="Times New Roman"/>
          <w:color w:val="000000"/>
        </w:rPr>
      </w:pPr>
    </w:p>
    <w:p w14:paraId="49AD9BB3" w14:textId="0BC7A5E4" w:rsidR="00321308" w:rsidRDefault="00321308" w:rsidP="00321308">
      <w:pPr>
        <w:pStyle w:val="li1"/>
        <w:spacing w:before="0" w:beforeAutospacing="0" w:after="0" w:afterAutospacing="0"/>
        <w:ind w:left="540"/>
        <w:rPr>
          <w:rStyle w:val="s1"/>
          <w:rFonts w:ascii="Times New Roman" w:hAnsi="Times New Roman" w:cs="Times New Roman"/>
          <w:color w:val="000000"/>
        </w:rPr>
      </w:pPr>
      <w:r>
        <w:rPr>
          <w:rStyle w:val="s1"/>
          <w:rFonts w:ascii="Times New Roman" w:hAnsi="Times New Roman" w:cs="Times New Roman"/>
          <w:color w:val="000000"/>
        </w:rPr>
        <w:t xml:space="preserve">The </w:t>
      </w:r>
      <w:r w:rsidR="00FE15CC">
        <w:rPr>
          <w:rStyle w:val="s1"/>
          <w:rFonts w:ascii="Times New Roman" w:hAnsi="Times New Roman" w:cs="Times New Roman"/>
          <w:color w:val="000000"/>
        </w:rPr>
        <w:t>selected vendor</w:t>
      </w:r>
      <w:r w:rsidR="003E2EF5">
        <w:rPr>
          <w:rStyle w:val="s1"/>
          <w:rFonts w:ascii="Times New Roman" w:hAnsi="Times New Roman" w:cs="Times New Roman"/>
          <w:color w:val="000000"/>
        </w:rPr>
        <w:t>(</w:t>
      </w:r>
      <w:r w:rsidR="00FE15CC">
        <w:rPr>
          <w:rStyle w:val="s1"/>
          <w:rFonts w:ascii="Times New Roman" w:hAnsi="Times New Roman" w:cs="Times New Roman"/>
          <w:color w:val="000000"/>
        </w:rPr>
        <w:t>s</w:t>
      </w:r>
      <w:r w:rsidR="003E2EF5">
        <w:rPr>
          <w:rStyle w:val="s1"/>
          <w:rFonts w:ascii="Times New Roman" w:hAnsi="Times New Roman" w:cs="Times New Roman"/>
          <w:color w:val="000000"/>
        </w:rPr>
        <w:t>)</w:t>
      </w:r>
      <w:r w:rsidR="00FE15CC">
        <w:rPr>
          <w:rStyle w:val="s1"/>
          <w:rFonts w:ascii="Times New Roman" w:hAnsi="Times New Roman" w:cs="Times New Roman"/>
          <w:color w:val="000000"/>
        </w:rPr>
        <w:t xml:space="preserve"> will </w:t>
      </w:r>
      <w:r w:rsidR="00C67CA9">
        <w:rPr>
          <w:rStyle w:val="s1"/>
          <w:rFonts w:ascii="Times New Roman" w:hAnsi="Times New Roman" w:cs="Times New Roman"/>
          <w:color w:val="000000"/>
        </w:rPr>
        <w:t>provide</w:t>
      </w:r>
      <w:r w:rsidR="003E2EF5">
        <w:rPr>
          <w:rStyle w:val="s1"/>
          <w:rFonts w:ascii="Times New Roman" w:hAnsi="Times New Roman" w:cs="Times New Roman"/>
          <w:color w:val="000000"/>
        </w:rPr>
        <w:t xml:space="preserve"> secure</w:t>
      </w:r>
      <w:r w:rsidR="00255A65">
        <w:rPr>
          <w:rStyle w:val="s1"/>
          <w:rFonts w:ascii="Times New Roman" w:hAnsi="Times New Roman" w:cs="Times New Roman"/>
          <w:color w:val="000000"/>
        </w:rPr>
        <w:t xml:space="preserve"> </w:t>
      </w:r>
      <w:r w:rsidR="00E46CB2">
        <w:rPr>
          <w:rStyle w:val="s1"/>
          <w:rFonts w:ascii="Times New Roman" w:hAnsi="Times New Roman" w:cs="Times New Roman"/>
          <w:color w:val="000000"/>
        </w:rPr>
        <w:t>payment processing, support for various tickets formats (e-tickets, mobile tickets</w:t>
      </w:r>
      <w:r w:rsidR="00D12D0A">
        <w:rPr>
          <w:rStyle w:val="s1"/>
          <w:rFonts w:ascii="Times New Roman" w:hAnsi="Times New Roman" w:cs="Times New Roman"/>
          <w:color w:val="000000"/>
        </w:rPr>
        <w:t>, print-at-home</w:t>
      </w:r>
      <w:r w:rsidR="00075B86">
        <w:rPr>
          <w:rStyle w:val="s1"/>
          <w:rFonts w:ascii="Times New Roman" w:hAnsi="Times New Roman" w:cs="Times New Roman"/>
          <w:color w:val="000000"/>
        </w:rPr>
        <w:t>, etc.),</w:t>
      </w:r>
      <w:r w:rsidR="003C63FF">
        <w:rPr>
          <w:rStyle w:val="s1"/>
          <w:rFonts w:ascii="Times New Roman" w:hAnsi="Times New Roman" w:cs="Times New Roman"/>
          <w:color w:val="000000"/>
        </w:rPr>
        <w:t xml:space="preserve"> customizable </w:t>
      </w:r>
      <w:r w:rsidR="00F8548C">
        <w:rPr>
          <w:rStyle w:val="s1"/>
          <w:rFonts w:ascii="Times New Roman" w:hAnsi="Times New Roman" w:cs="Times New Roman"/>
          <w:color w:val="000000"/>
        </w:rPr>
        <w:t xml:space="preserve">features, </w:t>
      </w:r>
      <w:r w:rsidR="00FC316C">
        <w:rPr>
          <w:rStyle w:val="s1"/>
          <w:rFonts w:ascii="Times New Roman" w:hAnsi="Times New Roman" w:cs="Times New Roman"/>
          <w:color w:val="000000"/>
        </w:rPr>
        <w:t xml:space="preserve">a friendly user-experience, </w:t>
      </w:r>
      <w:r w:rsidR="00BE299E">
        <w:rPr>
          <w:rStyle w:val="s1"/>
          <w:rFonts w:ascii="Times New Roman" w:hAnsi="Times New Roman" w:cs="Times New Roman"/>
          <w:color w:val="000000"/>
        </w:rPr>
        <w:t>and provide valuable insight to the University</w:t>
      </w:r>
      <w:r w:rsidR="00FC316C">
        <w:rPr>
          <w:rStyle w:val="s1"/>
          <w:rFonts w:ascii="Times New Roman" w:hAnsi="Times New Roman" w:cs="Times New Roman"/>
          <w:color w:val="000000"/>
        </w:rPr>
        <w:t xml:space="preserve">. </w:t>
      </w:r>
    </w:p>
    <w:p w14:paraId="1729C877" w14:textId="77777777" w:rsidR="00160A2E" w:rsidRDefault="00160A2E" w:rsidP="00321308">
      <w:pPr>
        <w:pStyle w:val="li1"/>
        <w:spacing w:before="0" w:beforeAutospacing="0" w:after="0" w:afterAutospacing="0"/>
        <w:ind w:left="540"/>
        <w:rPr>
          <w:rStyle w:val="s1"/>
          <w:rFonts w:ascii="Times New Roman" w:hAnsi="Times New Roman" w:cs="Times New Roman"/>
          <w:color w:val="000000"/>
        </w:rPr>
      </w:pPr>
    </w:p>
    <w:p w14:paraId="3DCB8297" w14:textId="4750DCFC" w:rsidR="00160A2E" w:rsidRPr="00192DB1" w:rsidRDefault="00160A2E" w:rsidP="00321308">
      <w:pPr>
        <w:pStyle w:val="li1"/>
        <w:spacing w:before="0" w:beforeAutospacing="0" w:after="0" w:afterAutospacing="0"/>
        <w:ind w:left="540"/>
        <w:rPr>
          <w:rFonts w:ascii="Times New Roman" w:eastAsia="Times New Roman" w:hAnsi="Times New Roman" w:cs="Times New Roman"/>
          <w:color w:val="000000"/>
        </w:rPr>
      </w:pPr>
      <w:r>
        <w:rPr>
          <w:rStyle w:val="s1"/>
          <w:rFonts w:ascii="Times New Roman" w:hAnsi="Times New Roman" w:cs="Times New Roman"/>
          <w:color w:val="000000"/>
        </w:rPr>
        <w:t xml:space="preserve">During the selection period, potential vendors will be asked to </w:t>
      </w:r>
      <w:r w:rsidR="009D7192">
        <w:rPr>
          <w:rStyle w:val="s1"/>
          <w:rFonts w:ascii="Times New Roman" w:hAnsi="Times New Roman" w:cs="Times New Roman"/>
          <w:color w:val="000000"/>
        </w:rPr>
        <w:t xml:space="preserve">demo their software in a sandbox environment. This includes, but is not limited to, University of Arkansas stakeholders </w:t>
      </w:r>
      <w:r w:rsidR="00E80822">
        <w:rPr>
          <w:rStyle w:val="s1"/>
          <w:rFonts w:ascii="Times New Roman" w:hAnsi="Times New Roman" w:cs="Times New Roman"/>
          <w:color w:val="000000"/>
        </w:rPr>
        <w:t>using the system</w:t>
      </w:r>
      <w:r w:rsidR="00971D2F">
        <w:rPr>
          <w:rStyle w:val="s1"/>
          <w:rFonts w:ascii="Times New Roman" w:hAnsi="Times New Roman" w:cs="Times New Roman"/>
          <w:color w:val="000000"/>
        </w:rPr>
        <w:t>, utilizing its capabilities, and tests associated with security</w:t>
      </w:r>
      <w:r w:rsidR="00D35CF2">
        <w:rPr>
          <w:rStyle w:val="s1"/>
          <w:rFonts w:ascii="Times New Roman" w:hAnsi="Times New Roman" w:cs="Times New Roman"/>
          <w:color w:val="000000"/>
        </w:rPr>
        <w:t xml:space="preserve">. This </w:t>
      </w:r>
      <w:r w:rsidR="00131994">
        <w:rPr>
          <w:rStyle w:val="s1"/>
          <w:rFonts w:ascii="Times New Roman" w:hAnsi="Times New Roman" w:cs="Times New Roman"/>
          <w:color w:val="000000"/>
        </w:rPr>
        <w:t>demonstration period can take up to two weeks.</w:t>
      </w:r>
    </w:p>
    <w:p w14:paraId="0750F0CB" w14:textId="77777777" w:rsidR="0005221D" w:rsidRPr="00BA12F5" w:rsidRDefault="0005221D" w:rsidP="00FC316C">
      <w:pPr>
        <w:pStyle w:val="MyNormal"/>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734C646F" w14:textId="4889C9E3" w:rsidR="001C4F7C" w:rsidRDefault="00572BB1" w:rsidP="001C4F7C">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1C4F7C">
        <w:rPr>
          <w:rFonts w:ascii="Times New Roman" w:hAnsi="Times New Roman"/>
          <w:szCs w:val="22"/>
        </w:rPr>
        <w:t>Respondents must provide detailed/itemized retail pricing for each individual component, and/or the overall system, as provided with this RFP:</w:t>
      </w:r>
    </w:p>
    <w:p w14:paraId="64F8BC9E" w14:textId="2662D414" w:rsidR="001C4F7C" w:rsidRPr="005C33BD" w:rsidRDefault="001C4F7C" w:rsidP="00F0420E">
      <w:pPr>
        <w:pStyle w:val="MyNormal"/>
        <w:numPr>
          <w:ilvl w:val="1"/>
          <w:numId w:val="26"/>
        </w:numPr>
        <w:tabs>
          <w:tab w:val="clear" w:pos="1260"/>
        </w:tabs>
        <w:jc w:val="left"/>
        <w:rPr>
          <w:rFonts w:ascii="Times New Roman" w:hAnsi="Times New Roman"/>
          <w:szCs w:val="22"/>
        </w:rPr>
      </w:pPr>
      <w:r w:rsidRPr="005C33BD">
        <w:rPr>
          <w:rFonts w:ascii="Times New Roman" w:hAnsi="Times New Roman"/>
          <w:b/>
          <w:bCs/>
          <w:szCs w:val="22"/>
        </w:rPr>
        <w:t xml:space="preserve">Reference Appendix I – UA </w:t>
      </w:r>
      <w:r w:rsidR="001B3219" w:rsidRPr="005C33BD">
        <w:rPr>
          <w:rFonts w:ascii="Times New Roman" w:hAnsi="Times New Roman"/>
          <w:b/>
          <w:bCs/>
          <w:szCs w:val="22"/>
        </w:rPr>
        <w:t>Event Management</w:t>
      </w:r>
      <w:r w:rsidRPr="005C33BD">
        <w:rPr>
          <w:rFonts w:ascii="Times New Roman" w:hAnsi="Times New Roman"/>
          <w:b/>
          <w:bCs/>
          <w:szCs w:val="22"/>
        </w:rPr>
        <w:t xml:space="preserve"> </w:t>
      </w:r>
      <w:r w:rsidR="008C4A28">
        <w:rPr>
          <w:rFonts w:ascii="Times New Roman" w:hAnsi="Times New Roman"/>
          <w:b/>
          <w:bCs/>
          <w:szCs w:val="22"/>
        </w:rPr>
        <w:t>Price Sheet</w:t>
      </w:r>
    </w:p>
    <w:p w14:paraId="4D822258" w14:textId="77777777" w:rsidR="005C33BD" w:rsidRPr="005C33BD" w:rsidRDefault="005C33BD" w:rsidP="005C33BD">
      <w:pPr>
        <w:pStyle w:val="MyNormal"/>
        <w:tabs>
          <w:tab w:val="clear" w:pos="1260"/>
        </w:tabs>
        <w:ind w:left="1440"/>
        <w:jc w:val="left"/>
        <w:rPr>
          <w:rFonts w:ascii="Times New Roman" w:hAnsi="Times New Roman"/>
          <w:szCs w:val="22"/>
        </w:rPr>
      </w:pPr>
    </w:p>
    <w:p w14:paraId="3568DDF4" w14:textId="3080713F" w:rsidR="001C4F7C" w:rsidRDefault="000B65B4" w:rsidP="001C4F7C">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w:t>
      </w:r>
      <w:r w:rsidRPr="003C7434">
        <w:rPr>
          <w:rFonts w:ascii="Times New Roman" w:hAnsi="Times New Roman"/>
          <w:szCs w:val="22"/>
        </w:rPr>
        <w:t>assumptions that are not specifically stated on the Official Price Sheet, please list those assumptions accordingly on a separate spreadsheet and show detailed pricing.</w:t>
      </w:r>
      <w:r w:rsidR="001C4F7C">
        <w:rPr>
          <w:rFonts w:ascii="Times New Roman" w:hAnsi="Times New Roman"/>
          <w:szCs w:val="22"/>
        </w:rPr>
        <w:t xml:space="preserve"> </w:t>
      </w:r>
    </w:p>
    <w:p w14:paraId="1317AA57" w14:textId="77777777" w:rsidR="001C4F7C" w:rsidRDefault="001C4F7C" w:rsidP="001C4F7C">
      <w:pPr>
        <w:pStyle w:val="MyNormal"/>
        <w:tabs>
          <w:tab w:val="clear" w:pos="1260"/>
        </w:tabs>
        <w:ind w:left="540" w:hanging="1260"/>
        <w:jc w:val="left"/>
        <w:rPr>
          <w:rFonts w:ascii="Times New Roman" w:hAnsi="Times New Roman"/>
          <w:szCs w:val="22"/>
        </w:rPr>
      </w:pPr>
    </w:p>
    <w:p w14:paraId="0DEE9723" w14:textId="77777777" w:rsidR="001C4F7C" w:rsidRDefault="001C4F7C" w:rsidP="001C4F7C">
      <w:pPr>
        <w:pStyle w:val="MyNormal"/>
        <w:ind w:left="1260" w:hanging="1260"/>
        <w:jc w:val="left"/>
        <w:rPr>
          <w:rFonts w:ascii="Times New Roman" w:hAnsi="Times New Roman"/>
          <w:szCs w:val="22"/>
        </w:rPr>
      </w:pPr>
      <w:r>
        <w:rPr>
          <w:rFonts w:ascii="Times New Roman" w:hAnsi="Times New Roman"/>
          <w:szCs w:val="22"/>
        </w:rPr>
        <w:tab/>
        <w:t>Any additional pricing lists should remain attached to the Official Price Sheet for purposes of accurate</w:t>
      </w:r>
    </w:p>
    <w:p w14:paraId="1528D0CA" w14:textId="77777777" w:rsidR="001C4F7C" w:rsidRDefault="001C4F7C" w:rsidP="001C4F7C">
      <w:pPr>
        <w:pStyle w:val="MyNormal"/>
        <w:ind w:left="1260" w:hanging="1260"/>
        <w:jc w:val="left"/>
        <w:rPr>
          <w:rFonts w:ascii="Times New Roman" w:hAnsi="Times New Roman"/>
          <w:color w:val="000000" w:themeColor="text1"/>
          <w:szCs w:val="22"/>
        </w:rPr>
      </w:pPr>
      <w:r>
        <w:rPr>
          <w:rFonts w:ascii="Times New Roman" w:hAnsi="Times New Roman"/>
          <w:szCs w:val="22"/>
        </w:rPr>
        <w:tab/>
        <w:t xml:space="preserve">evaluation.  Pricing must be </w:t>
      </w:r>
      <w:r>
        <w:rPr>
          <w:rFonts w:ascii="Times New Roman" w:hAnsi="Times New Roman"/>
          <w:color w:val="000000" w:themeColor="text1"/>
          <w:szCs w:val="22"/>
        </w:rPr>
        <w:t>valid for one hundred twenty (120) days following the bid Proposal due date</w:t>
      </w:r>
    </w:p>
    <w:p w14:paraId="59DE9C44" w14:textId="77777777" w:rsidR="001C4F7C" w:rsidRDefault="001C4F7C" w:rsidP="001C4F7C">
      <w:pPr>
        <w:pStyle w:val="MyNormal"/>
        <w:ind w:left="1260" w:hanging="1260"/>
        <w:jc w:val="left"/>
        <w:rPr>
          <w:rFonts w:ascii="Times New Roman" w:hAnsi="Times New Roman"/>
          <w:color w:val="000000" w:themeColor="text1"/>
          <w:szCs w:val="22"/>
        </w:rPr>
      </w:pPr>
      <w:r>
        <w:rPr>
          <w:rFonts w:ascii="Times New Roman" w:hAnsi="Times New Roman"/>
          <w:color w:val="000000" w:themeColor="text1"/>
          <w:szCs w:val="22"/>
        </w:rPr>
        <w:tab/>
        <w:t>and time.  Upon bid award, all pricing and/or discounts must be firm for a period of two (2) years.</w:t>
      </w:r>
    </w:p>
    <w:p w14:paraId="4C1DB019" w14:textId="77777777" w:rsidR="001C4F7C" w:rsidRDefault="001C4F7C" w:rsidP="001C4F7C">
      <w:pPr>
        <w:pStyle w:val="MyNormal"/>
        <w:ind w:left="1260" w:hanging="1260"/>
        <w:jc w:val="left"/>
        <w:rPr>
          <w:rFonts w:ascii="Times New Roman" w:hAnsi="Times New Roman"/>
          <w:szCs w:val="22"/>
        </w:rPr>
      </w:pPr>
      <w:r>
        <w:rPr>
          <w:rFonts w:ascii="Times New Roman" w:hAnsi="Times New Roman"/>
          <w:color w:val="FF0000"/>
          <w:szCs w:val="22"/>
        </w:rPr>
        <w:tab/>
      </w:r>
      <w:r>
        <w:rPr>
          <w:rFonts w:ascii="Times New Roman" w:hAnsi="Times New Roman"/>
          <w:szCs w:val="22"/>
        </w:rPr>
        <w:t>UA will not be obligated to pay any costs not identified on the Official Price Sheet.  Respondents</w:t>
      </w:r>
    </w:p>
    <w:p w14:paraId="29F98F4B" w14:textId="77777777" w:rsidR="001C4F7C" w:rsidRDefault="001C4F7C" w:rsidP="001C4F7C">
      <w:pPr>
        <w:pStyle w:val="MyNormal"/>
        <w:ind w:left="1260" w:hanging="1260"/>
        <w:jc w:val="left"/>
        <w:rPr>
          <w:rFonts w:ascii="Times New Roman" w:hAnsi="Times New Roman"/>
          <w:szCs w:val="22"/>
        </w:rPr>
      </w:pPr>
      <w:r>
        <w:rPr>
          <w:rFonts w:ascii="Times New Roman" w:hAnsi="Times New Roman"/>
          <w:szCs w:val="22"/>
        </w:rPr>
        <w:tab/>
        <w:t>must certify that any costs not identified by the Respondent, but subsequently incurred in order to achieve</w:t>
      </w:r>
    </w:p>
    <w:p w14:paraId="65FAEC69" w14:textId="77777777" w:rsidR="001C4F7C" w:rsidRDefault="001C4F7C" w:rsidP="001C4F7C">
      <w:pPr>
        <w:pStyle w:val="MyNormal"/>
        <w:ind w:left="1260" w:hanging="1260"/>
        <w:jc w:val="left"/>
        <w:rPr>
          <w:rFonts w:ascii="Times New Roman" w:hAnsi="Times New Roman"/>
          <w:szCs w:val="22"/>
        </w:rPr>
      </w:pPr>
      <w:r>
        <w:rPr>
          <w:rFonts w:ascii="Times New Roman" w:hAnsi="Times New Roman"/>
          <w:szCs w:val="22"/>
        </w:rPr>
        <w:tab/>
        <w:t>successful operation of the service, will be borne by the Respondent.   Failure to do so may result in</w:t>
      </w:r>
    </w:p>
    <w:p w14:paraId="664C72E0" w14:textId="77777777" w:rsidR="001C4F7C" w:rsidRDefault="001C4F7C" w:rsidP="001C4F7C">
      <w:pPr>
        <w:pStyle w:val="MyNormal"/>
        <w:ind w:left="1260" w:hanging="1260"/>
        <w:jc w:val="left"/>
        <w:rPr>
          <w:rFonts w:ascii="Times New Roman" w:hAnsi="Times New Roman"/>
          <w:szCs w:val="22"/>
        </w:rPr>
      </w:pPr>
      <w:r>
        <w:rPr>
          <w:rFonts w:ascii="Times New Roman" w:hAnsi="Times New Roman"/>
          <w:szCs w:val="22"/>
        </w:rPr>
        <w:tab/>
        <w:t>rejection of the Proposal.</w:t>
      </w:r>
    </w:p>
    <w:p w14:paraId="1DDFE972" w14:textId="77777777" w:rsidR="001C4F7C" w:rsidRDefault="001C4F7C" w:rsidP="001C4F7C">
      <w:pPr>
        <w:pStyle w:val="MyNormal"/>
        <w:ind w:left="1260" w:hanging="1260"/>
        <w:jc w:val="left"/>
        <w:rPr>
          <w:rFonts w:ascii="Times New Roman" w:hAnsi="Times New Roman"/>
          <w:szCs w:val="22"/>
        </w:rPr>
      </w:pPr>
    </w:p>
    <w:p w14:paraId="42BA9550" w14:textId="70B1FBD0" w:rsidR="002700AA" w:rsidRDefault="00141922" w:rsidP="001C4F7C">
      <w:pPr>
        <w:pStyle w:val="MyNormal"/>
        <w:tabs>
          <w:tab w:val="clear" w:pos="1260"/>
        </w:tabs>
        <w:ind w:left="540" w:hanging="1260"/>
        <w:jc w:val="left"/>
        <w:rPr>
          <w:rFonts w:ascii="Times New Roman" w:hAnsi="Times New Roman"/>
          <w:szCs w:val="22"/>
        </w:rPr>
      </w:pPr>
      <w:r>
        <w:rPr>
          <w:rFonts w:ascii="Times New Roman" w:hAnsi="Times New Roman"/>
        </w:rPr>
        <w:tab/>
      </w:r>
      <w:r w:rsidR="001C4F7C">
        <w:rPr>
          <w:rFonts w:ascii="Times New Roman" w:hAnsi="Times New Roman"/>
        </w:rPr>
        <w:t>Any pricing and/or revenue offerings in a Proposal may be considered a final offer by UA, whether stated as amounts or percentages, and/or whether or not offered on an all-or-none basis, unless otherwise specified in the Proposal. UA may accept or reject in part or entirely a Proposal’s pricing and/or revenue offerings, unless otherwise specified in the Proposal. A Proposal’s pricing and/or revenue offering may not be modified after Opening unless the UA, at its sole discretion, permits such modification. The UA may reject any Proposal in which the pricing and/or revenue offering does not conform to the prescribed manner and method in this RFP.</w:t>
      </w:r>
      <w:r w:rsidR="002700AA" w:rsidRPr="00AC61F6">
        <w:rPr>
          <w:rFonts w:ascii="Times New Roman" w:hAnsi="Times New Roman"/>
          <w:szCs w:val="22"/>
        </w:rPr>
        <w:t xml:space="preserve"> </w:t>
      </w:r>
    </w:p>
    <w:p w14:paraId="69DD8C4B" w14:textId="77777777" w:rsidR="004A2604" w:rsidRDefault="004A2604" w:rsidP="001C4F7C">
      <w:pPr>
        <w:pStyle w:val="MyNormal"/>
        <w:tabs>
          <w:tab w:val="clear" w:pos="1260"/>
        </w:tabs>
        <w:ind w:left="540" w:hanging="1260"/>
        <w:jc w:val="left"/>
        <w:rPr>
          <w:rFonts w:ascii="Times New Roman" w:hAnsi="Times New Roman"/>
          <w:szCs w:val="22"/>
        </w:rPr>
      </w:pPr>
    </w:p>
    <w:p w14:paraId="17EBD502" w14:textId="1F946A59" w:rsidR="00607BF8" w:rsidRDefault="00E36796" w:rsidP="00607BF8">
      <w:pPr>
        <w:pStyle w:val="MyNormal"/>
        <w:jc w:val="left"/>
        <w:rPr>
          <w:rFonts w:ascii="Times New Roman" w:hAnsi="Times New Roman"/>
          <w:b/>
          <w:szCs w:val="22"/>
        </w:rPr>
      </w:pPr>
      <w:r>
        <w:rPr>
          <w:rFonts w:ascii="Times New Roman" w:hAnsi="Times New Roman"/>
          <w:b/>
          <w:szCs w:val="22"/>
        </w:rPr>
        <w:t>4</w:t>
      </w:r>
      <w:r w:rsidR="00607BF8">
        <w:rPr>
          <w:rFonts w:ascii="Times New Roman" w:hAnsi="Times New Roman"/>
          <w:b/>
          <w:szCs w:val="22"/>
        </w:rPr>
        <w:t>.       QUESTIONNAIRE</w:t>
      </w:r>
    </w:p>
    <w:p w14:paraId="5F359430" w14:textId="77777777" w:rsidR="00607BF8" w:rsidRDefault="00607BF8" w:rsidP="00607BF8">
      <w:pPr>
        <w:pStyle w:val="MyNormal"/>
        <w:jc w:val="left"/>
        <w:rPr>
          <w:rFonts w:ascii="Times New Roman" w:hAnsi="Times New Roman"/>
          <w:b/>
          <w:szCs w:val="22"/>
        </w:rPr>
      </w:pPr>
    </w:p>
    <w:p w14:paraId="11FB4A83" w14:textId="7E52C5E9" w:rsidR="00B9517A" w:rsidRPr="00A01F62" w:rsidRDefault="00B9517A" w:rsidP="00B9517A">
      <w:pPr>
        <w:pStyle w:val="MyNormal"/>
        <w:ind w:left="907"/>
        <w:jc w:val="left"/>
        <w:rPr>
          <w:rFonts w:ascii="Times New Roman" w:hAnsi="Times New Roman"/>
          <w:iCs/>
          <w:szCs w:val="22"/>
        </w:rPr>
      </w:pPr>
      <w:r w:rsidRPr="00A01F62">
        <w:rPr>
          <w:rFonts w:ascii="Times New Roman" w:hAnsi="Times New Roman"/>
          <w:iCs/>
          <w:szCs w:val="22"/>
        </w:rPr>
        <w:t>A. Supplier Information and Account Management</w:t>
      </w:r>
    </w:p>
    <w:p w14:paraId="7066344A" w14:textId="77777777" w:rsidR="00B9517A" w:rsidRPr="00A01F62" w:rsidRDefault="00B9517A" w:rsidP="00B9517A">
      <w:pPr>
        <w:pStyle w:val="ListParagraph"/>
        <w:numPr>
          <w:ilvl w:val="2"/>
          <w:numId w:val="31"/>
        </w:numPr>
        <w:jc w:val="both"/>
        <w:rPr>
          <w:iCs/>
          <w:sz w:val="22"/>
          <w:szCs w:val="22"/>
        </w:rPr>
      </w:pPr>
      <w:r w:rsidRPr="00A01F62">
        <w:rPr>
          <w:iCs/>
          <w:sz w:val="22"/>
          <w:szCs w:val="22"/>
        </w:rPr>
        <w:t>Please provide the name, title, email address and phone number for each person in your company that will have contact with UA during this RFP process.</w:t>
      </w:r>
    </w:p>
    <w:p w14:paraId="1BF0FDA3" w14:textId="77777777" w:rsidR="00B9517A" w:rsidRPr="00A01F62" w:rsidRDefault="00B9517A" w:rsidP="00B9517A">
      <w:pPr>
        <w:pStyle w:val="MyNormal"/>
        <w:numPr>
          <w:ilvl w:val="2"/>
          <w:numId w:val="31"/>
        </w:numPr>
        <w:rPr>
          <w:rFonts w:ascii="Times New Roman" w:hAnsi="Times New Roman"/>
          <w:iCs/>
          <w:szCs w:val="22"/>
        </w:rPr>
      </w:pPr>
      <w:r w:rsidRPr="00A01F62">
        <w:rPr>
          <w:rFonts w:ascii="Times New Roman" w:hAnsi="Times New Roman"/>
          <w:iCs/>
          <w:szCs w:val="22"/>
        </w:rPr>
        <w:t>Does your company have experience working with clients like the University of Arkansas? Please provide a summary of your experience providing relevant services to customers of similar size.</w:t>
      </w:r>
    </w:p>
    <w:p w14:paraId="182FDF4E" w14:textId="77777777" w:rsidR="00B9517A" w:rsidRPr="00A01F62" w:rsidRDefault="00B9517A" w:rsidP="00B9517A">
      <w:pPr>
        <w:pStyle w:val="MyNormal"/>
        <w:numPr>
          <w:ilvl w:val="2"/>
          <w:numId w:val="31"/>
        </w:numPr>
        <w:rPr>
          <w:rFonts w:ascii="Times New Roman" w:hAnsi="Times New Roman"/>
          <w:iCs/>
          <w:szCs w:val="22"/>
        </w:rPr>
      </w:pPr>
      <w:r w:rsidRPr="00A01F62">
        <w:rPr>
          <w:rFonts w:ascii="Times New Roman" w:hAnsi="Times New Roman"/>
          <w:iCs/>
          <w:szCs w:val="22"/>
        </w:rPr>
        <w:t xml:space="preserve">Please describe your new account onboarding process. Please provide a list of self-service tools or resources that are available after onboarding (e.g., order tracking, online self-service portal, etc.) </w:t>
      </w:r>
    </w:p>
    <w:p w14:paraId="7F9663D0" w14:textId="0032205D" w:rsidR="00B9517A" w:rsidRPr="00A01F62" w:rsidRDefault="00B9517A" w:rsidP="00B9517A">
      <w:pPr>
        <w:pStyle w:val="MyNormal"/>
        <w:numPr>
          <w:ilvl w:val="2"/>
          <w:numId w:val="31"/>
        </w:numPr>
        <w:rPr>
          <w:rFonts w:ascii="Times New Roman" w:hAnsi="Times New Roman"/>
          <w:iCs/>
          <w:szCs w:val="22"/>
        </w:rPr>
      </w:pPr>
      <w:r w:rsidRPr="00A01F62">
        <w:rPr>
          <w:rFonts w:ascii="Times New Roman" w:hAnsi="Times New Roman"/>
          <w:iCs/>
          <w:szCs w:val="22"/>
        </w:rPr>
        <w:lastRenderedPageBreak/>
        <w:t>Please describe your reporting capabilities. Are you able to provide customized reports? (e.g</w:t>
      </w:r>
      <w:r w:rsidR="00D6132F" w:rsidRPr="00A01F62">
        <w:rPr>
          <w:rFonts w:ascii="Times New Roman" w:hAnsi="Times New Roman"/>
          <w:iCs/>
          <w:szCs w:val="22"/>
        </w:rPr>
        <w:t>.,</w:t>
      </w:r>
      <w:r w:rsidRPr="00A01F62">
        <w:rPr>
          <w:rFonts w:ascii="Times New Roman" w:hAnsi="Times New Roman"/>
          <w:iCs/>
          <w:szCs w:val="22"/>
        </w:rPr>
        <w:t xml:space="preserve"> service level reporting, transaction summary reporting, etc.)</w:t>
      </w:r>
    </w:p>
    <w:p w14:paraId="47801068" w14:textId="77777777" w:rsidR="00B9517A" w:rsidRPr="00A01F62" w:rsidRDefault="00B9517A" w:rsidP="00B9517A">
      <w:pPr>
        <w:pStyle w:val="MyNormal"/>
        <w:numPr>
          <w:ilvl w:val="2"/>
          <w:numId w:val="31"/>
        </w:numPr>
        <w:rPr>
          <w:rFonts w:ascii="Times New Roman" w:hAnsi="Times New Roman"/>
          <w:iCs/>
          <w:szCs w:val="22"/>
        </w:rPr>
      </w:pPr>
      <w:r w:rsidRPr="00A01F62">
        <w:rPr>
          <w:rFonts w:ascii="Times New Roman" w:hAnsi="Times New Roman"/>
          <w:iCs/>
          <w:szCs w:val="22"/>
        </w:rPr>
        <w:t>Please submit proposed Key Performance Indicators (KPI’s) that can be considered as criteria for supplier evaluations during a contract term.</w:t>
      </w:r>
    </w:p>
    <w:p w14:paraId="17024AB6" w14:textId="77777777" w:rsidR="00B9517A" w:rsidRPr="00A01F62" w:rsidRDefault="00B9517A" w:rsidP="00B9517A">
      <w:pPr>
        <w:pStyle w:val="MyNormal"/>
        <w:numPr>
          <w:ilvl w:val="2"/>
          <w:numId w:val="31"/>
        </w:numPr>
        <w:rPr>
          <w:rFonts w:ascii="Times New Roman" w:hAnsi="Times New Roman"/>
          <w:iCs/>
          <w:szCs w:val="22"/>
        </w:rPr>
      </w:pPr>
      <w:r w:rsidRPr="00A01F62">
        <w:rPr>
          <w:rFonts w:ascii="Times New Roman" w:hAnsi="Times New Roman"/>
          <w:iCs/>
          <w:szCs w:val="22"/>
        </w:rPr>
        <w:t>Please describe SLAs for response times and contingency plans for urgent matters, should the primary representative be unavailable.</w:t>
      </w:r>
    </w:p>
    <w:p w14:paraId="29BC4899" w14:textId="77777777" w:rsidR="00DB096E" w:rsidRPr="00A01F62" w:rsidRDefault="00DB096E" w:rsidP="00DB096E">
      <w:pPr>
        <w:pStyle w:val="MyNormal"/>
        <w:ind w:left="1710"/>
        <w:rPr>
          <w:rFonts w:ascii="Times New Roman" w:hAnsi="Times New Roman"/>
          <w:iCs/>
          <w:szCs w:val="22"/>
        </w:rPr>
      </w:pPr>
    </w:p>
    <w:p w14:paraId="19DA322C" w14:textId="49CB05EC" w:rsidR="00B9517A" w:rsidRPr="00A01F62" w:rsidRDefault="00DA42A6" w:rsidP="00B9517A">
      <w:pPr>
        <w:pStyle w:val="MyNormal"/>
        <w:numPr>
          <w:ilvl w:val="1"/>
          <w:numId w:val="31"/>
        </w:numPr>
        <w:rPr>
          <w:rFonts w:ascii="Times New Roman" w:hAnsi="Times New Roman"/>
          <w:iCs/>
          <w:szCs w:val="22"/>
        </w:rPr>
      </w:pPr>
      <w:r w:rsidRPr="00A01F62">
        <w:rPr>
          <w:rFonts w:ascii="Times New Roman" w:hAnsi="Times New Roman"/>
          <w:iCs/>
          <w:szCs w:val="22"/>
        </w:rPr>
        <w:t>Security and Compliance</w:t>
      </w:r>
    </w:p>
    <w:p w14:paraId="2C313820" w14:textId="77777777" w:rsidR="00EC4828" w:rsidRPr="00A01F62" w:rsidRDefault="00C86AB8" w:rsidP="00EC4828">
      <w:pPr>
        <w:pStyle w:val="li1"/>
        <w:numPr>
          <w:ilvl w:val="2"/>
          <w:numId w:val="31"/>
        </w:numPr>
        <w:spacing w:before="0" w:beforeAutospacing="0" w:after="0" w:afterAutospacing="0"/>
        <w:rPr>
          <w:rFonts w:ascii="Times New Roman" w:eastAsia="Times New Roman" w:hAnsi="Times New Roman" w:cs="Times New Roman"/>
          <w:color w:val="000000"/>
        </w:rPr>
      </w:pPr>
      <w:r w:rsidRPr="00A01F62">
        <w:rPr>
          <w:rStyle w:val="s1"/>
          <w:rFonts w:ascii="Times New Roman" w:hAnsi="Times New Roman" w:cs="Times New Roman"/>
        </w:rPr>
        <w:t>How does your system ensure the security and encryption of sensitive data, such as customer payment information?</w:t>
      </w:r>
    </w:p>
    <w:p w14:paraId="72DCFCB7" w14:textId="1B0B6B2E" w:rsidR="00E708D7" w:rsidRPr="00617585" w:rsidRDefault="00C86AB8" w:rsidP="004F636D">
      <w:pPr>
        <w:pStyle w:val="li1"/>
        <w:numPr>
          <w:ilvl w:val="2"/>
          <w:numId w:val="31"/>
        </w:numPr>
        <w:spacing w:before="0" w:beforeAutospacing="0" w:after="0" w:afterAutospacing="0"/>
        <w:rPr>
          <w:rFonts w:ascii="Times New Roman" w:eastAsia="Times New Roman" w:hAnsi="Times New Roman" w:cs="Times New Roman"/>
          <w:color w:val="000000"/>
        </w:rPr>
      </w:pPr>
      <w:r w:rsidRPr="00A01F62">
        <w:rPr>
          <w:rStyle w:val="s1"/>
          <w:rFonts w:ascii="Times New Roman" w:hAnsi="Times New Roman" w:cs="Times New Roman"/>
        </w:rPr>
        <w:t>Can you describe the process for achieving and maintaining PCI compliance within your system?</w:t>
      </w:r>
      <w:r w:rsidR="00E708D7" w:rsidRPr="00A01F62">
        <w:rPr>
          <w:rStyle w:val="s1"/>
          <w:rFonts w:ascii="Times New Roman" w:hAnsi="Times New Roman" w:cs="Times New Roman"/>
        </w:rPr>
        <w:t xml:space="preserve"> </w:t>
      </w:r>
      <w:r w:rsidR="00E708D7" w:rsidRPr="00A01F62">
        <w:rPr>
          <w:rFonts w:ascii="Times New Roman" w:hAnsi="Times New Roman" w:cs="Times New Roman"/>
        </w:rPr>
        <w:t>(also</w:t>
      </w:r>
      <w:r w:rsidR="00D6132F" w:rsidRPr="00A01F62">
        <w:rPr>
          <w:rFonts w:ascii="Times New Roman" w:hAnsi="Times New Roman" w:cs="Times New Roman"/>
        </w:rPr>
        <w:t>,</w:t>
      </w:r>
      <w:r w:rsidR="00E708D7" w:rsidRPr="00A01F62">
        <w:rPr>
          <w:rFonts w:ascii="Times New Roman" w:hAnsi="Times New Roman" w:cs="Times New Roman"/>
        </w:rPr>
        <w:t xml:space="preserve"> HIPAA and FERPA</w:t>
      </w:r>
      <w:r w:rsidR="00877FA3">
        <w:rPr>
          <w:rFonts w:ascii="Times New Roman" w:hAnsi="Times New Roman" w:cs="Times New Roman"/>
        </w:rPr>
        <w:t>,</w:t>
      </w:r>
      <w:r w:rsidR="00E708D7" w:rsidRPr="00A01F62">
        <w:rPr>
          <w:rFonts w:ascii="Times New Roman" w:hAnsi="Times New Roman" w:cs="Times New Roman"/>
        </w:rPr>
        <w:t xml:space="preserve"> </w:t>
      </w:r>
      <w:r w:rsidR="00877FA3">
        <w:rPr>
          <w:rFonts w:ascii="Times New Roman" w:hAnsi="Times New Roman" w:cs="Times New Roman"/>
        </w:rPr>
        <w:t>when</w:t>
      </w:r>
      <w:r w:rsidR="00E708D7" w:rsidRPr="00A01F62">
        <w:rPr>
          <w:rFonts w:ascii="Times New Roman" w:hAnsi="Times New Roman" w:cs="Times New Roman"/>
        </w:rPr>
        <w:t xml:space="preserve"> applicable)</w:t>
      </w:r>
    </w:p>
    <w:p w14:paraId="135A29D0" w14:textId="0F93E0AB" w:rsidR="00096E8D" w:rsidRPr="00A01F62" w:rsidRDefault="00096E8D" w:rsidP="004F636D">
      <w:pPr>
        <w:pStyle w:val="li1"/>
        <w:numPr>
          <w:ilvl w:val="2"/>
          <w:numId w:val="31"/>
        </w:numPr>
        <w:spacing w:before="0" w:beforeAutospacing="0" w:after="0" w:afterAutospacing="0"/>
        <w:rPr>
          <w:rFonts w:ascii="Times New Roman" w:eastAsia="Times New Roman" w:hAnsi="Times New Roman" w:cs="Times New Roman"/>
          <w:color w:val="000000"/>
        </w:rPr>
      </w:pPr>
      <w:r>
        <w:rPr>
          <w:rFonts w:ascii="Times New Roman" w:hAnsi="Times New Roman" w:cs="Times New Roman"/>
        </w:rPr>
        <w:t xml:space="preserve">Please detail your data retention policy. How do you assure that personal information is deleted per federal regulations? Do you have the ability to automatically delete personal health information? </w:t>
      </w:r>
    </w:p>
    <w:p w14:paraId="0FB2D5FC" w14:textId="25455A99" w:rsidR="000F7579" w:rsidRPr="00A01F62" w:rsidRDefault="000F7579" w:rsidP="004F636D">
      <w:pPr>
        <w:pStyle w:val="li1"/>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rPr>
        <w:t xml:space="preserve">Please confirm if you can provide </w:t>
      </w:r>
      <w:hyperlink r:id="rId18" w:history="1">
        <w:r w:rsidR="00546859" w:rsidRPr="00A01F62">
          <w:rPr>
            <w:rStyle w:val="Hyperlink"/>
            <w:rFonts w:ascii="Times New Roman" w:hAnsi="Times New Roman" w:cs="Times New Roman"/>
          </w:rPr>
          <w:t>HECVAT</w:t>
        </w:r>
      </w:hyperlink>
      <w:r w:rsidR="00546859" w:rsidRPr="00A01F62">
        <w:rPr>
          <w:rFonts w:ascii="Times New Roman" w:hAnsi="Times New Roman" w:cs="Times New Roman"/>
        </w:rPr>
        <w:t xml:space="preserve"> and </w:t>
      </w:r>
      <w:hyperlink r:id="rId19" w:history="1">
        <w:r w:rsidR="00546859" w:rsidRPr="00A01F62">
          <w:rPr>
            <w:rStyle w:val="Hyperlink"/>
            <w:rFonts w:ascii="Times New Roman" w:hAnsi="Times New Roman" w:cs="Times New Roman"/>
          </w:rPr>
          <w:t>VPAT</w:t>
        </w:r>
      </w:hyperlink>
      <w:r w:rsidR="00546859" w:rsidRPr="00A01F62">
        <w:rPr>
          <w:rStyle w:val="Hyperlink"/>
          <w:rFonts w:ascii="Times New Roman" w:hAnsi="Times New Roman" w:cs="Times New Roman"/>
        </w:rPr>
        <w:t>.</w:t>
      </w:r>
    </w:p>
    <w:p w14:paraId="2E477ACF" w14:textId="77777777" w:rsidR="00EC4828" w:rsidRPr="00A01F62" w:rsidRDefault="00C86AB8" w:rsidP="00EC4828">
      <w:pPr>
        <w:pStyle w:val="li1"/>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1"/>
          <w:rFonts w:ascii="Times New Roman" w:hAnsi="Times New Roman" w:cs="Times New Roman"/>
        </w:rPr>
        <w:t>Where is the data stored</w:t>
      </w:r>
      <w:r w:rsidR="00B5357F" w:rsidRPr="00A01F62">
        <w:rPr>
          <w:rStyle w:val="s2"/>
          <w:rFonts w:ascii="Times New Roman" w:hAnsi="Times New Roman" w:cs="Times New Roman"/>
        </w:rPr>
        <w:t xml:space="preserve"> and protected within your system? </w:t>
      </w:r>
    </w:p>
    <w:p w14:paraId="174B066F" w14:textId="77777777" w:rsidR="00EC4828" w:rsidRPr="00A01F62" w:rsidRDefault="00B5357F" w:rsidP="00EC4828">
      <w:pPr>
        <w:pStyle w:val="li1"/>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What security measures are in place to safeguard sensitive information?</w:t>
      </w:r>
    </w:p>
    <w:p w14:paraId="67278134" w14:textId="77777777" w:rsidR="00EC4828" w:rsidRPr="00A01F62" w:rsidRDefault="00B5357F" w:rsidP="00EC4828">
      <w:pPr>
        <w:pStyle w:val="li1"/>
        <w:numPr>
          <w:ilvl w:val="2"/>
          <w:numId w:val="31"/>
        </w:numPr>
        <w:spacing w:before="0" w:beforeAutospacing="0" w:after="0" w:afterAutospacing="0"/>
        <w:rPr>
          <w:rFonts w:ascii="Times New Roman" w:eastAsia="Times New Roman" w:hAnsi="Times New Roman" w:cs="Times New Roman"/>
          <w:color w:val="000000"/>
        </w:rPr>
      </w:pPr>
      <w:r w:rsidRPr="00A01F62">
        <w:rPr>
          <w:rStyle w:val="s1"/>
          <w:rFonts w:ascii="Times New Roman" w:hAnsi="Times New Roman" w:cs="Times New Roman"/>
        </w:rPr>
        <w:t>I</w:t>
      </w:r>
      <w:r w:rsidR="00C86AB8" w:rsidRPr="00A01F62">
        <w:rPr>
          <w:rStyle w:val="s1"/>
          <w:rFonts w:ascii="Times New Roman" w:hAnsi="Times New Roman" w:cs="Times New Roman"/>
        </w:rPr>
        <w:t xml:space="preserve">s </w:t>
      </w:r>
      <w:r w:rsidRPr="00A01F62">
        <w:rPr>
          <w:rStyle w:val="s1"/>
          <w:rFonts w:ascii="Times New Roman" w:hAnsi="Times New Roman" w:cs="Times New Roman"/>
        </w:rPr>
        <w:t>data</w:t>
      </w:r>
      <w:r w:rsidR="00C86AB8" w:rsidRPr="00A01F62">
        <w:rPr>
          <w:rStyle w:val="s1"/>
          <w:rFonts w:ascii="Times New Roman" w:hAnsi="Times New Roman" w:cs="Times New Roman"/>
        </w:rPr>
        <w:t xml:space="preserve"> hosted within the United States to comply with data privacy regulations?</w:t>
      </w:r>
    </w:p>
    <w:p w14:paraId="7894E281" w14:textId="77777777" w:rsidR="00EC4828" w:rsidRPr="00A01F62" w:rsidRDefault="00C26A03" w:rsidP="00EC4828">
      <w:pPr>
        <w:pStyle w:val="li1"/>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rPr>
        <w:t>What options are available for collecting attendee data during the registration process?</w:t>
      </w:r>
    </w:p>
    <w:p w14:paraId="058C47A1" w14:textId="01FCF2D9" w:rsidR="00382D38" w:rsidRPr="00A01F62" w:rsidRDefault="00382D38" w:rsidP="00EC4828">
      <w:pPr>
        <w:pStyle w:val="li1"/>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color w:val="000000"/>
        </w:rPr>
        <w:t>Who owns the data collected through the  system, and what are the data usage policies?</w:t>
      </w:r>
    </w:p>
    <w:p w14:paraId="734B2A6D" w14:textId="656695AA" w:rsidR="008B4273" w:rsidRPr="00A01F62" w:rsidRDefault="008B4273" w:rsidP="00EC4828">
      <w:pPr>
        <w:pStyle w:val="li1"/>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color w:val="000000"/>
        </w:rPr>
        <w:t xml:space="preserve">How do </w:t>
      </w:r>
      <w:r w:rsidR="00DE395E">
        <w:rPr>
          <w:rStyle w:val="s2"/>
          <w:rFonts w:ascii="Times New Roman" w:hAnsi="Times New Roman" w:cs="Times New Roman"/>
          <w:color w:val="000000"/>
        </w:rPr>
        <w:t xml:space="preserve">you </w:t>
      </w:r>
      <w:r w:rsidRPr="00A01F62">
        <w:rPr>
          <w:rStyle w:val="s2"/>
          <w:rFonts w:ascii="Times New Roman" w:hAnsi="Times New Roman" w:cs="Times New Roman"/>
          <w:color w:val="000000"/>
        </w:rPr>
        <w:t xml:space="preserve">ensure </w:t>
      </w:r>
      <w:r w:rsidR="00A675F8" w:rsidRPr="00A01F62">
        <w:rPr>
          <w:rStyle w:val="s2"/>
          <w:rFonts w:ascii="Times New Roman" w:hAnsi="Times New Roman" w:cs="Times New Roman"/>
          <w:color w:val="000000"/>
        </w:rPr>
        <w:t xml:space="preserve">PII privacy throughout the </w:t>
      </w:r>
      <w:r w:rsidR="00CE61E2" w:rsidRPr="00A01F62">
        <w:rPr>
          <w:rStyle w:val="s2"/>
          <w:rFonts w:ascii="Times New Roman" w:hAnsi="Times New Roman" w:cs="Times New Roman"/>
          <w:color w:val="000000"/>
        </w:rPr>
        <w:t>secure ticket scanning process?</w:t>
      </w:r>
    </w:p>
    <w:p w14:paraId="333ED1AF" w14:textId="77777777" w:rsidR="00DA42A6" w:rsidRPr="00A01F62" w:rsidRDefault="00DA42A6" w:rsidP="00085949">
      <w:pPr>
        <w:pStyle w:val="MyNormal"/>
        <w:rPr>
          <w:rFonts w:ascii="Times New Roman" w:hAnsi="Times New Roman"/>
          <w:iCs/>
          <w:szCs w:val="22"/>
        </w:rPr>
      </w:pPr>
    </w:p>
    <w:p w14:paraId="6172E9B2" w14:textId="77777777" w:rsidR="00EC4828" w:rsidRPr="00A01F62" w:rsidRDefault="00085949" w:rsidP="00EC4828">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System Functionality and Features:</w:t>
      </w:r>
    </w:p>
    <w:p w14:paraId="4FAB3347" w14:textId="5FFD1139" w:rsidR="00EC4828" w:rsidRPr="00A01F62" w:rsidRDefault="00085949"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What features does your system offer, and how can they specifically cater to the needs of universities and their events?</w:t>
      </w:r>
    </w:p>
    <w:p w14:paraId="601D3380" w14:textId="15588E2D" w:rsidR="00EC4828" w:rsidRPr="00A01F62" w:rsidRDefault="00085949"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Does your system support various types of events typically held by universities, such as</w:t>
      </w:r>
      <w:r w:rsidR="00096E8D">
        <w:rPr>
          <w:rStyle w:val="s2"/>
          <w:rFonts w:ascii="Times New Roman" w:hAnsi="Times New Roman" w:cs="Times New Roman"/>
        </w:rPr>
        <w:t xml:space="preserve"> camps,</w:t>
      </w:r>
      <w:r w:rsidRPr="00A01F62">
        <w:rPr>
          <w:rStyle w:val="s2"/>
          <w:rFonts w:ascii="Times New Roman" w:hAnsi="Times New Roman" w:cs="Times New Roman"/>
        </w:rPr>
        <w:t xml:space="preserve"> conferences, seminars, workshops, </w:t>
      </w:r>
      <w:r w:rsidR="00096E8D">
        <w:rPr>
          <w:rStyle w:val="s2"/>
          <w:rFonts w:ascii="Times New Roman" w:hAnsi="Times New Roman" w:cs="Times New Roman"/>
        </w:rPr>
        <w:t xml:space="preserve">and </w:t>
      </w:r>
      <w:r w:rsidRPr="00A01F62">
        <w:rPr>
          <w:rStyle w:val="s2"/>
          <w:rFonts w:ascii="Times New Roman" w:hAnsi="Times New Roman" w:cs="Times New Roman"/>
        </w:rPr>
        <w:t>concerts?</w:t>
      </w:r>
    </w:p>
    <w:p w14:paraId="622E6FA9" w14:textId="2EFD003B" w:rsidR="00EC4828" w:rsidRPr="00A01F62" w:rsidRDefault="00085949"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 xml:space="preserve">Can your system handle complex event structures, including multi-day events, parallel sessions, </w:t>
      </w:r>
      <w:r w:rsidR="00512D0C" w:rsidRPr="00A01F62">
        <w:rPr>
          <w:rStyle w:val="s2"/>
          <w:rFonts w:ascii="Times New Roman" w:hAnsi="Times New Roman" w:cs="Times New Roman"/>
        </w:rPr>
        <w:t xml:space="preserve">repeat events, </w:t>
      </w:r>
      <w:r w:rsidRPr="00A01F62">
        <w:rPr>
          <w:rStyle w:val="s2"/>
          <w:rFonts w:ascii="Times New Roman" w:hAnsi="Times New Roman" w:cs="Times New Roman"/>
        </w:rPr>
        <w:t>and different ticket types (e.g., student, faculty, general public)?</w:t>
      </w:r>
    </w:p>
    <w:p w14:paraId="0FE56ADD" w14:textId="7A096AB6" w:rsidR="00085949" w:rsidRPr="00A01F62" w:rsidRDefault="00085949"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How does your system handle reserved seating and seat selection? Is it possible to assign specific seats for certain events or venues?</w:t>
      </w:r>
      <w:r w:rsidR="00096E8D">
        <w:rPr>
          <w:rStyle w:val="s2"/>
          <w:rFonts w:ascii="Times New Roman" w:hAnsi="Times New Roman" w:cs="Times New Roman"/>
        </w:rPr>
        <w:t xml:space="preserve"> </w:t>
      </w:r>
      <w:r w:rsidRPr="00A01F62">
        <w:rPr>
          <w:rStyle w:val="s2"/>
          <w:rFonts w:ascii="Times New Roman" w:hAnsi="Times New Roman" w:cs="Times New Roman"/>
        </w:rPr>
        <w:t xml:space="preserve">Does your system support mobile ticketing and digital ticket </w:t>
      </w:r>
      <w:r w:rsidR="00096E8D">
        <w:rPr>
          <w:rStyle w:val="s2"/>
          <w:rFonts w:ascii="Times New Roman" w:hAnsi="Times New Roman" w:cs="Times New Roman"/>
        </w:rPr>
        <w:t xml:space="preserve">purchase and </w:t>
      </w:r>
      <w:r w:rsidRPr="00A01F62">
        <w:rPr>
          <w:rStyle w:val="s2"/>
          <w:rFonts w:ascii="Times New Roman" w:hAnsi="Times New Roman" w:cs="Times New Roman"/>
        </w:rPr>
        <w:t>delivery?</w:t>
      </w:r>
      <w:r w:rsidR="00096E8D">
        <w:rPr>
          <w:rStyle w:val="s2"/>
          <w:rFonts w:ascii="Times New Roman" w:hAnsi="Times New Roman" w:cs="Times New Roman"/>
        </w:rPr>
        <w:t xml:space="preserve"> Please describe how</w:t>
      </w:r>
      <w:r w:rsidRPr="00A01F62">
        <w:rPr>
          <w:rStyle w:val="s2"/>
          <w:rFonts w:ascii="Times New Roman" w:hAnsi="Times New Roman" w:cs="Times New Roman"/>
        </w:rPr>
        <w:t xml:space="preserve"> attendees access their tickets using mobile devices</w:t>
      </w:r>
      <w:r w:rsidR="00096E8D">
        <w:rPr>
          <w:rStyle w:val="s2"/>
          <w:rFonts w:ascii="Times New Roman" w:hAnsi="Times New Roman" w:cs="Times New Roman"/>
        </w:rPr>
        <w:t>.</w:t>
      </w:r>
    </w:p>
    <w:p w14:paraId="202DCBB6" w14:textId="53DD4B4D" w:rsidR="00096E8D" w:rsidRDefault="00096E8D"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Please describe the account recovery process for all customers. Are multiple recovery options offered? (e.g. email, SMS/phone number, security question, </w:t>
      </w:r>
      <w:proofErr w:type="spellStart"/>
      <w:r>
        <w:rPr>
          <w:rStyle w:val="s2"/>
          <w:rFonts w:ascii="Times New Roman" w:eastAsia="Times New Roman" w:hAnsi="Times New Roman" w:cs="Times New Roman"/>
          <w:color w:val="000000"/>
        </w:rPr>
        <w:t>etc</w:t>
      </w:r>
      <w:proofErr w:type="spellEnd"/>
      <w:r>
        <w:rPr>
          <w:rStyle w:val="s2"/>
          <w:rFonts w:ascii="Times New Roman" w:eastAsia="Times New Roman" w:hAnsi="Times New Roman" w:cs="Times New Roman"/>
          <w:color w:val="000000"/>
        </w:rPr>
        <w:t>)</w:t>
      </w:r>
    </w:p>
    <w:p w14:paraId="5E8F9523" w14:textId="4330DC83" w:rsidR="00096E8D" w:rsidRDefault="00096E8D"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Please confirm if your system supports user-purchases throughout guest checkout (Y/N). If so, please describe how the guest checkout process differs from account creation. </w:t>
      </w:r>
    </w:p>
    <w:p w14:paraId="18EBD35A" w14:textId="26B7A11E" w:rsidR="00096E8D" w:rsidRDefault="00096E8D"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Please describe the privacy, security, and data retention policy for purchases made throughout guest checkout. </w:t>
      </w:r>
    </w:p>
    <w:p w14:paraId="019FF214" w14:textId="41E8CBF1" w:rsidR="00096E8D" w:rsidRPr="00096E8D" w:rsidRDefault="00096E8D" w:rsidP="00096E8D">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Does your system allow for account creation and login utilizing social logins? (Y/N). </w:t>
      </w:r>
      <w:r w:rsidRPr="00096E8D">
        <w:rPr>
          <w:rStyle w:val="s2"/>
          <w:rFonts w:ascii="Times New Roman" w:eastAsia="Times New Roman" w:hAnsi="Times New Roman" w:cs="Times New Roman"/>
          <w:color w:val="000000"/>
        </w:rPr>
        <w:t>If so, please provide the social platforms that are supported</w:t>
      </w:r>
      <w:r>
        <w:rPr>
          <w:rStyle w:val="s2"/>
          <w:rFonts w:ascii="Times New Roman" w:eastAsia="Times New Roman" w:hAnsi="Times New Roman" w:cs="Times New Roman"/>
          <w:color w:val="000000"/>
        </w:rPr>
        <w:t xml:space="preserve">. (ex: Google, Facebook, etc.) </w:t>
      </w:r>
    </w:p>
    <w:p w14:paraId="5F08CA46" w14:textId="00381069" w:rsidR="00096E8D" w:rsidRDefault="00096E8D"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Does the system have the capability for users to resume progress when a form is partially completed? If so, please describe how the data collected is stored and secured. </w:t>
      </w:r>
    </w:p>
    <w:p w14:paraId="10C2DA5C" w14:textId="5A2BB574" w:rsidR="00096E8D" w:rsidRDefault="00096E8D"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Please detail the process to rectify accidental customer purchases (e.g., accidentally purchasing (2) two tickets instead of (1) one ticket) </w:t>
      </w:r>
    </w:p>
    <w:p w14:paraId="731B4637" w14:textId="535FE054" w:rsidR="00A019A6" w:rsidRPr="00A01F62" w:rsidRDefault="00A019A6"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 xml:space="preserve">Is </w:t>
      </w:r>
      <w:r w:rsidR="008B2EA1" w:rsidRPr="00A01F62">
        <w:rPr>
          <w:rStyle w:val="s2"/>
          <w:rFonts w:ascii="Times New Roman" w:hAnsi="Times New Roman" w:cs="Times New Roman"/>
        </w:rPr>
        <w:t xml:space="preserve">the application </w:t>
      </w:r>
      <w:r w:rsidR="00024803" w:rsidRPr="00A01F62">
        <w:rPr>
          <w:rStyle w:val="s2"/>
          <w:rFonts w:ascii="Times New Roman" w:hAnsi="Times New Roman" w:cs="Times New Roman"/>
        </w:rPr>
        <w:t>c</w:t>
      </w:r>
      <w:r w:rsidR="00936BBD" w:rsidRPr="00A01F62">
        <w:rPr>
          <w:rStyle w:val="s2"/>
          <w:rFonts w:ascii="Times New Roman" w:hAnsi="Times New Roman" w:cs="Times New Roman"/>
        </w:rPr>
        <w:t>l</w:t>
      </w:r>
      <w:r w:rsidR="00024803" w:rsidRPr="00A01F62">
        <w:rPr>
          <w:rStyle w:val="s2"/>
          <w:rFonts w:ascii="Times New Roman" w:hAnsi="Times New Roman" w:cs="Times New Roman"/>
        </w:rPr>
        <w:t>oud-hosted?</w:t>
      </w:r>
    </w:p>
    <w:p w14:paraId="499E39E3" w14:textId="229AA6CA" w:rsidR="002C1C10" w:rsidRPr="00A01F62" w:rsidRDefault="002C1C10"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 xml:space="preserve">If ticket scanners are included, please </w:t>
      </w:r>
      <w:r w:rsidR="00096E8D">
        <w:rPr>
          <w:rStyle w:val="s2"/>
          <w:rFonts w:ascii="Times New Roman" w:hAnsi="Times New Roman" w:cs="Times New Roman"/>
        </w:rPr>
        <w:t>specify scanner details and the hardware required for the event management application. Please specify the Wi-Fi compatibility for each unique scanner/model (ex: Wi-Fi 2-4 compatible)</w:t>
      </w:r>
    </w:p>
    <w:p w14:paraId="554CCAEF" w14:textId="64F5FA12" w:rsidR="003A3C8E" w:rsidRPr="00617585" w:rsidRDefault="00F732E2" w:rsidP="00617585">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Fonts w:ascii="Times New Roman" w:hAnsi="Times New Roman" w:cs="Times New Roman"/>
        </w:rPr>
        <w:t>It is preferred that the responding party must be able to integrate with Cashnet using multiple Cashnet merchant codes/item codes (ex</w:t>
      </w:r>
      <w:r w:rsidRPr="00A01F62">
        <w:rPr>
          <w:rFonts w:ascii="Times New Roman" w:hAnsi="Times New Roman" w:cs="Times New Roman"/>
          <w:i/>
          <w:iCs/>
        </w:rPr>
        <w:t xml:space="preserve">: </w:t>
      </w:r>
      <w:r w:rsidR="003A3C8E" w:rsidRPr="00A01F62">
        <w:rPr>
          <w:rFonts w:ascii="Times New Roman" w:hAnsi="Times New Roman" w:cs="Times New Roman"/>
          <w:i/>
          <w:iCs/>
        </w:rPr>
        <w:t>Preforming Arts=Cashnet1, Engineering=Cashnet2</w:t>
      </w:r>
      <w:r w:rsidR="003A3C8E" w:rsidRPr="00A01F62">
        <w:rPr>
          <w:rFonts w:ascii="Times New Roman" w:hAnsi="Times New Roman" w:cs="Times New Roman"/>
        </w:rPr>
        <w:t>)</w:t>
      </w:r>
      <w:r w:rsidR="00096E8D">
        <w:rPr>
          <w:rFonts w:ascii="Times New Roman" w:hAnsi="Times New Roman" w:cs="Times New Roman"/>
        </w:rPr>
        <w:t>. Please confirm if you can meet this requirement (Y/N).</w:t>
      </w:r>
    </w:p>
    <w:p w14:paraId="6D88D6E5" w14:textId="53E347CE" w:rsidR="00096E8D" w:rsidRPr="00096E8D" w:rsidRDefault="00096E8D" w:rsidP="00096E8D">
      <w:pPr>
        <w:pStyle w:val="li2"/>
        <w:numPr>
          <w:ilvl w:val="3"/>
          <w:numId w:val="31"/>
        </w:numPr>
        <w:spacing w:before="0" w:beforeAutospacing="0" w:after="0" w:afterAutospacing="0"/>
        <w:ind w:left="2232"/>
        <w:rPr>
          <w:rFonts w:ascii="Times New Roman" w:eastAsia="Times New Roman" w:hAnsi="Times New Roman" w:cs="Times New Roman"/>
          <w:color w:val="000000"/>
        </w:rPr>
      </w:pPr>
      <w:r w:rsidRPr="00A01F62">
        <w:rPr>
          <w:rFonts w:ascii="Times New Roman" w:hAnsi="Times New Roman" w:cs="Times New Roman"/>
        </w:rPr>
        <w:t xml:space="preserve">Requirement to connect to a secondary gateway </w:t>
      </w:r>
      <w:proofErr w:type="spellStart"/>
      <w:r w:rsidRPr="00A01F62">
        <w:rPr>
          <w:rFonts w:ascii="Times New Roman" w:hAnsi="Times New Roman" w:cs="Times New Roman"/>
        </w:rPr>
        <w:t>Cybersource</w:t>
      </w:r>
      <w:proofErr w:type="spellEnd"/>
    </w:p>
    <w:p w14:paraId="5596ADE5" w14:textId="40E1D0C1" w:rsidR="00936BBD" w:rsidRPr="00617585" w:rsidRDefault="00936BBD" w:rsidP="00936BBD">
      <w:pPr>
        <w:pStyle w:val="li2"/>
        <w:numPr>
          <w:ilvl w:val="3"/>
          <w:numId w:val="31"/>
        </w:numPr>
        <w:spacing w:before="0" w:beforeAutospacing="0" w:after="0" w:afterAutospacing="0"/>
        <w:ind w:left="2232"/>
        <w:rPr>
          <w:rFonts w:ascii="Times New Roman" w:eastAsia="Times New Roman" w:hAnsi="Times New Roman" w:cs="Times New Roman"/>
          <w:color w:val="000000"/>
        </w:rPr>
      </w:pPr>
      <w:r w:rsidRPr="00A01F62">
        <w:rPr>
          <w:rFonts w:ascii="Times New Roman" w:hAnsi="Times New Roman" w:cs="Times New Roman"/>
        </w:rPr>
        <w:t xml:space="preserve">Any Payment services beyond the stated above must be able to </w:t>
      </w:r>
      <w:r w:rsidR="00D6132F" w:rsidRPr="00A01F62">
        <w:rPr>
          <w:rFonts w:ascii="Times New Roman" w:hAnsi="Times New Roman" w:cs="Times New Roman"/>
        </w:rPr>
        <w:t>connect</w:t>
      </w:r>
      <w:r w:rsidRPr="00A01F62">
        <w:rPr>
          <w:rFonts w:ascii="Times New Roman" w:hAnsi="Times New Roman" w:cs="Times New Roman"/>
        </w:rPr>
        <w:t xml:space="preserve"> to a First Data and will have to be disclosed at in the RFP proposal.</w:t>
      </w:r>
    </w:p>
    <w:p w14:paraId="72B07ED7" w14:textId="630AF88C" w:rsidR="00096E8D" w:rsidRDefault="00096E8D" w:rsidP="00096E8D">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Fonts w:ascii="Times New Roman" w:hAnsi="Times New Roman" w:cs="Times New Roman"/>
        </w:rPr>
        <w:lastRenderedPageBreak/>
        <w:t xml:space="preserve">Please confirm if ticket access can be customized and limited per department (Y/N). If so, please describe the process of customizing access per department. </w:t>
      </w:r>
    </w:p>
    <w:p w14:paraId="1309A19A" w14:textId="04BA407F" w:rsidR="00096E8D" w:rsidRPr="00617585" w:rsidRDefault="00096E8D" w:rsidP="00096E8D">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096E8D">
        <w:rPr>
          <w:rStyle w:val="s2"/>
          <w:rFonts w:ascii="Times New Roman" w:hAnsi="Times New Roman" w:cs="Times New Roman"/>
        </w:rPr>
        <w:t>Please detail how roles are handled between users. Who has access to update/modify roles? Please detail the process to update roles</w:t>
      </w:r>
      <w:r>
        <w:rPr>
          <w:rStyle w:val="s2"/>
          <w:rFonts w:ascii="Times New Roman" w:hAnsi="Times New Roman" w:cs="Times New Roman"/>
        </w:rPr>
        <w:t>.</w:t>
      </w:r>
    </w:p>
    <w:p w14:paraId="6BD259D2" w14:textId="7EFCAE27" w:rsidR="00096E8D" w:rsidRPr="00096E8D" w:rsidRDefault="00096E8D" w:rsidP="00617585">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hAnsi="Times New Roman" w:cs="Times New Roman"/>
        </w:rPr>
        <w:t xml:space="preserve">Does the system support partial payment? </w:t>
      </w:r>
      <w:r>
        <w:rPr>
          <w:rStyle w:val="s2"/>
          <w:rFonts w:ascii="Times New Roman" w:eastAsia="Times New Roman" w:hAnsi="Times New Roman" w:cs="Times New Roman"/>
          <w:color w:val="000000"/>
        </w:rPr>
        <w:t>If so, please describe how the data collected is stored and secured.</w:t>
      </w:r>
    </w:p>
    <w:p w14:paraId="2A43457D" w14:textId="77777777" w:rsidR="009303DA" w:rsidRPr="00A01F62" w:rsidRDefault="009303DA" w:rsidP="009303DA">
      <w:pPr>
        <w:pStyle w:val="li2"/>
        <w:spacing w:before="0" w:beforeAutospacing="0" w:after="0" w:afterAutospacing="0"/>
        <w:ind w:left="720"/>
        <w:rPr>
          <w:rFonts w:ascii="Times New Roman" w:eastAsia="Times New Roman" w:hAnsi="Times New Roman" w:cs="Times New Roman"/>
          <w:color w:val="000000"/>
        </w:rPr>
      </w:pPr>
    </w:p>
    <w:p w14:paraId="391E0D99" w14:textId="77777777" w:rsidR="00EC4828" w:rsidRPr="00A01F62" w:rsidRDefault="009303DA" w:rsidP="00EC4828">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Integration and Customization:</w:t>
      </w:r>
    </w:p>
    <w:p w14:paraId="6F38229A" w14:textId="3A182404" w:rsidR="00EC4828" w:rsidRPr="00A01F62" w:rsidRDefault="009303DA"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 xml:space="preserve">Does your system offer integration capabilities with existing university systems, such as event websites, CRM platforms, </w:t>
      </w:r>
      <w:r w:rsidR="00096E8D">
        <w:rPr>
          <w:rStyle w:val="s2"/>
          <w:rFonts w:ascii="Times New Roman" w:hAnsi="Times New Roman" w:cs="Times New Roman"/>
        </w:rPr>
        <w:t xml:space="preserve">Azure AD, </w:t>
      </w:r>
      <w:r w:rsidRPr="00A01F62">
        <w:rPr>
          <w:rStyle w:val="s2"/>
          <w:rFonts w:ascii="Times New Roman" w:hAnsi="Times New Roman" w:cs="Times New Roman"/>
        </w:rPr>
        <w:t>or student information systems?</w:t>
      </w:r>
    </w:p>
    <w:p w14:paraId="3DD48F51" w14:textId="6B16F247" w:rsidR="007F7252" w:rsidRPr="00A01F62" w:rsidRDefault="00096E8D" w:rsidP="007F7252">
      <w:pPr>
        <w:pStyle w:val="li2"/>
        <w:numPr>
          <w:ilvl w:val="2"/>
          <w:numId w:val="31"/>
        </w:numPr>
        <w:spacing w:before="0" w:beforeAutospacing="0" w:after="0" w:afterAutospacing="0"/>
        <w:rPr>
          <w:rFonts w:ascii="Times New Roman" w:eastAsia="Times New Roman" w:hAnsi="Times New Roman" w:cs="Times New Roman"/>
          <w:color w:val="000000"/>
        </w:rPr>
      </w:pPr>
      <w:r>
        <w:rPr>
          <w:rFonts w:ascii="Times New Roman" w:hAnsi="Times New Roman" w:cs="Times New Roman"/>
        </w:rPr>
        <w:t xml:space="preserve">Please describe the process for </w:t>
      </w:r>
      <w:r w:rsidR="007F7252" w:rsidRPr="00A01F62">
        <w:rPr>
          <w:rFonts w:ascii="Times New Roman" w:hAnsi="Times New Roman" w:cs="Times New Roman"/>
        </w:rPr>
        <w:t>the university to customize entry forms</w:t>
      </w:r>
      <w:r>
        <w:rPr>
          <w:rFonts w:ascii="Times New Roman" w:hAnsi="Times New Roman" w:cs="Times New Roman"/>
        </w:rPr>
        <w:t>. Will the University have the capability to create forms during sandbox testing/vendor demos?</w:t>
      </w:r>
    </w:p>
    <w:p w14:paraId="1B0A84AD" w14:textId="6A5974D1" w:rsidR="00EC4828" w:rsidRPr="00A01F62" w:rsidRDefault="009303DA"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Can the system be customized to match the university's branding guidelines, including the event website and ticket design?</w:t>
      </w:r>
    </w:p>
    <w:p w14:paraId="7266D236" w14:textId="77777777" w:rsidR="00EC4828" w:rsidRPr="00A01F62" w:rsidRDefault="009303DA"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How does your system handle data synchronization and ensure that attendee information is accurately transferred between systems?</w:t>
      </w:r>
    </w:p>
    <w:p w14:paraId="520A6F36" w14:textId="3389E874" w:rsidR="00096E8D" w:rsidRPr="00A01F62" w:rsidRDefault="00C069F6"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eastAsia="Times New Roman" w:hAnsi="Times New Roman" w:cs="Times New Roman"/>
          <w:color w:val="000000"/>
        </w:rPr>
        <w:t xml:space="preserve">Please confirm whether admins </w:t>
      </w:r>
      <w:r w:rsidR="00B85E60">
        <w:rPr>
          <w:rStyle w:val="s2"/>
          <w:rFonts w:ascii="Times New Roman" w:eastAsia="Times New Roman" w:hAnsi="Times New Roman" w:cs="Times New Roman"/>
          <w:color w:val="000000"/>
        </w:rPr>
        <w:t>and internal customers will be able to log into the system through Azure SSO.</w:t>
      </w:r>
      <w:r w:rsidR="00096E8D">
        <w:rPr>
          <w:rStyle w:val="s2"/>
          <w:rFonts w:ascii="Times New Roman" w:eastAsia="Times New Roman" w:hAnsi="Times New Roman" w:cs="Times New Roman"/>
          <w:color w:val="000000"/>
        </w:rPr>
        <w:t xml:space="preserve"> (Y/N)</w:t>
      </w:r>
    </w:p>
    <w:p w14:paraId="6EEC1765" w14:textId="53940FDD" w:rsidR="00B85E60" w:rsidRDefault="00096E8D" w:rsidP="00096E8D">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Please detail the data fields available within customizable reports. Will the University have the ability to export data?</w:t>
      </w:r>
      <w:r w:rsidR="005B400B">
        <w:rPr>
          <w:rStyle w:val="s2"/>
          <w:rFonts w:ascii="Times New Roman" w:eastAsia="Times New Roman" w:hAnsi="Times New Roman" w:cs="Times New Roman"/>
          <w:color w:val="000000"/>
        </w:rPr>
        <w:t xml:space="preserve"> </w:t>
      </w:r>
      <w:r>
        <w:rPr>
          <w:rStyle w:val="s2"/>
          <w:rFonts w:ascii="Times New Roman" w:eastAsia="Times New Roman" w:hAnsi="Times New Roman" w:cs="Times New Roman"/>
          <w:color w:val="000000"/>
        </w:rPr>
        <w:t xml:space="preserve">Is there a mobile app that can be integrated for event management? </w:t>
      </w:r>
    </w:p>
    <w:p w14:paraId="7FD00D23" w14:textId="49A837F0" w:rsidR="00096E8D" w:rsidRPr="00096E8D" w:rsidRDefault="00B85E60" w:rsidP="00096E8D">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P</w:t>
      </w:r>
      <w:r w:rsidR="00096E8D">
        <w:rPr>
          <w:rStyle w:val="s2"/>
          <w:rFonts w:ascii="Times New Roman" w:eastAsia="Times New Roman" w:hAnsi="Times New Roman" w:cs="Times New Roman"/>
          <w:color w:val="000000"/>
        </w:rPr>
        <w:t xml:space="preserve">lease confirm app system compatibility (IOS, Android, </w:t>
      </w:r>
      <w:proofErr w:type="spellStart"/>
      <w:r w:rsidR="00096E8D">
        <w:rPr>
          <w:rStyle w:val="s2"/>
          <w:rFonts w:ascii="Times New Roman" w:eastAsia="Times New Roman" w:hAnsi="Times New Roman" w:cs="Times New Roman"/>
          <w:color w:val="000000"/>
        </w:rPr>
        <w:t>etc</w:t>
      </w:r>
      <w:proofErr w:type="spellEnd"/>
      <w:r w:rsidR="00096E8D">
        <w:rPr>
          <w:rStyle w:val="s2"/>
          <w:rFonts w:ascii="Times New Roman" w:eastAsia="Times New Roman" w:hAnsi="Times New Roman" w:cs="Times New Roman"/>
          <w:color w:val="000000"/>
        </w:rPr>
        <w:t>)</w:t>
      </w:r>
      <w:r>
        <w:rPr>
          <w:rStyle w:val="s2"/>
          <w:rFonts w:ascii="Times New Roman" w:eastAsia="Times New Roman" w:hAnsi="Times New Roman" w:cs="Times New Roman"/>
          <w:color w:val="000000"/>
        </w:rPr>
        <w:t>.</w:t>
      </w:r>
    </w:p>
    <w:p w14:paraId="644940F7" w14:textId="71425CD7" w:rsidR="00924D85" w:rsidRPr="00A01F62" w:rsidRDefault="00B606B2"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eastAsia="Times New Roman" w:hAnsi="Times New Roman" w:cs="Times New Roman"/>
          <w:color w:val="000000"/>
        </w:rPr>
        <w:t xml:space="preserve">Do you provide </w:t>
      </w:r>
      <w:r w:rsidRPr="00A01F62">
        <w:rPr>
          <w:rFonts w:ascii="Times New Roman" w:hAnsi="Times New Roman" w:cs="Times New Roman"/>
        </w:rPr>
        <w:t xml:space="preserve">multiple customizable seating/table charts with </w:t>
      </w:r>
      <w:r w:rsidR="00D6132F" w:rsidRPr="00A01F62">
        <w:rPr>
          <w:rFonts w:ascii="Times New Roman" w:hAnsi="Times New Roman" w:cs="Times New Roman"/>
        </w:rPr>
        <w:t xml:space="preserve">the </w:t>
      </w:r>
      <w:r w:rsidRPr="00A01F62">
        <w:rPr>
          <w:rFonts w:ascii="Times New Roman" w:hAnsi="Times New Roman" w:cs="Times New Roman"/>
        </w:rPr>
        <w:t>ability to allow customers to choose seats/tables?</w:t>
      </w:r>
    </w:p>
    <w:p w14:paraId="3964E53D" w14:textId="77777777" w:rsidR="00364F9D" w:rsidRPr="00A01F62" w:rsidRDefault="00364F9D" w:rsidP="00D6132F">
      <w:pPr>
        <w:pStyle w:val="li2"/>
        <w:spacing w:before="0" w:beforeAutospacing="0" w:after="0" w:afterAutospacing="0"/>
        <w:rPr>
          <w:rFonts w:ascii="Times New Roman" w:eastAsia="Times New Roman" w:hAnsi="Times New Roman" w:cs="Times New Roman"/>
          <w:color w:val="000000"/>
        </w:rPr>
      </w:pPr>
    </w:p>
    <w:p w14:paraId="4E48F825" w14:textId="77777777" w:rsidR="004B3D22" w:rsidRPr="00A01F62" w:rsidRDefault="00364F9D" w:rsidP="004B3D22">
      <w:pPr>
        <w:pStyle w:val="li2"/>
        <w:numPr>
          <w:ilvl w:val="1"/>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eastAsia="Times New Roman" w:hAnsi="Times New Roman" w:cs="Times New Roman"/>
          <w:color w:val="000000"/>
        </w:rPr>
        <w:t>Ticket Sales</w:t>
      </w:r>
    </w:p>
    <w:p w14:paraId="4C98A2C8" w14:textId="7E4DF248" w:rsidR="004B3D22" w:rsidRPr="00A01F62" w:rsidRDefault="00096E8D" w:rsidP="004B3D22">
      <w:pPr>
        <w:pStyle w:val="li2"/>
        <w:numPr>
          <w:ilvl w:val="2"/>
          <w:numId w:val="31"/>
        </w:numPr>
        <w:spacing w:before="0" w:beforeAutospacing="0" w:after="0" w:afterAutospacing="0"/>
        <w:rPr>
          <w:rFonts w:ascii="Times New Roman" w:eastAsia="Times New Roman" w:hAnsi="Times New Roman" w:cs="Times New Roman"/>
          <w:color w:val="000000"/>
        </w:rPr>
      </w:pPr>
      <w:r>
        <w:rPr>
          <w:rFonts w:ascii="Times New Roman" w:hAnsi="Times New Roman" w:cs="Times New Roman"/>
        </w:rPr>
        <w:t>Please describe the technology required to support on-site and cash sales</w:t>
      </w:r>
      <w:r w:rsidR="00B85E60">
        <w:rPr>
          <w:rFonts w:ascii="Times New Roman" w:hAnsi="Times New Roman" w:cs="Times New Roman"/>
        </w:rPr>
        <w:t>.</w:t>
      </w:r>
      <w:r>
        <w:rPr>
          <w:rFonts w:ascii="Times New Roman" w:hAnsi="Times New Roman" w:cs="Times New Roman"/>
        </w:rPr>
        <w:t xml:space="preserve"> </w:t>
      </w:r>
    </w:p>
    <w:p w14:paraId="42194E51" w14:textId="0F54A0BB" w:rsidR="00DE1B96" w:rsidRPr="00A01F62" w:rsidRDefault="00096E8D"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Pr>
          <w:rStyle w:val="s1"/>
          <w:rFonts w:ascii="Times New Roman" w:hAnsi="Times New Roman" w:cs="Times New Roman"/>
          <w:color w:val="000000"/>
        </w:rPr>
        <w:t>How d</w:t>
      </w:r>
      <w:r w:rsidR="00352D75" w:rsidRPr="00A01F62">
        <w:rPr>
          <w:rStyle w:val="s1"/>
          <w:rFonts w:ascii="Times New Roman" w:hAnsi="Times New Roman" w:cs="Times New Roman"/>
          <w:color w:val="000000"/>
        </w:rPr>
        <w:t>oes the  system support multiple event types, such as conferences,</w:t>
      </w:r>
      <w:r>
        <w:rPr>
          <w:rStyle w:val="s1"/>
          <w:rFonts w:ascii="Times New Roman" w:hAnsi="Times New Roman" w:cs="Times New Roman"/>
          <w:color w:val="000000"/>
        </w:rPr>
        <w:t xml:space="preserve"> and</w:t>
      </w:r>
      <w:r w:rsidR="00352D75" w:rsidRPr="00A01F62">
        <w:rPr>
          <w:rStyle w:val="s1"/>
          <w:rFonts w:ascii="Times New Roman" w:hAnsi="Times New Roman" w:cs="Times New Roman"/>
          <w:color w:val="000000"/>
        </w:rPr>
        <w:t xml:space="preserve"> concerts</w:t>
      </w:r>
      <w:r>
        <w:rPr>
          <w:rStyle w:val="s1"/>
          <w:rFonts w:ascii="Times New Roman" w:hAnsi="Times New Roman" w:cs="Times New Roman"/>
          <w:color w:val="000000"/>
        </w:rPr>
        <w:t>?</w:t>
      </w:r>
    </w:p>
    <w:p w14:paraId="2170EC6C" w14:textId="3CA6E10D" w:rsidR="00DE1B96" w:rsidRPr="00A01F62" w:rsidRDefault="007E2008"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Can the  system accommodate different ticket types, such as general admission, VIP, or discounted tickets?</w:t>
      </w:r>
    </w:p>
    <w:p w14:paraId="4D1A1CAF" w14:textId="4179C85F" w:rsidR="00DE1B96" w:rsidRPr="00A01F62" w:rsidRDefault="007E2008"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How does the system handle refund, cancellations, and exchanges?</w:t>
      </w:r>
    </w:p>
    <w:p w14:paraId="3E09E833" w14:textId="77777777" w:rsidR="00DE1B96" w:rsidRPr="00A01F62" w:rsidRDefault="007E2008"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Is there a limit on the number of tickets that can be sold or registered for a particular event?</w:t>
      </w:r>
    </w:p>
    <w:p w14:paraId="7270D01C" w14:textId="77777777" w:rsidR="00DE1B96" w:rsidRPr="00A01F62" w:rsidRDefault="0036739E"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Is there a feature for group registration, allowing multiple individuals to register together?</w:t>
      </w:r>
    </w:p>
    <w:p w14:paraId="2A75A640" w14:textId="77777777" w:rsidR="00DE1B96" w:rsidRPr="00A01F62" w:rsidRDefault="0036739E"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 xml:space="preserve">Does the system offer promotional code functionality for discounts, special offers, fee waivers, </w:t>
      </w:r>
      <w:proofErr w:type="spellStart"/>
      <w:r w:rsidRPr="00A01F62">
        <w:rPr>
          <w:rStyle w:val="s1"/>
          <w:rFonts w:ascii="Times New Roman" w:hAnsi="Times New Roman" w:cs="Times New Roman"/>
          <w:color w:val="000000"/>
        </w:rPr>
        <w:t>etc</w:t>
      </w:r>
      <w:proofErr w:type="spellEnd"/>
      <w:r w:rsidRPr="00A01F62">
        <w:rPr>
          <w:rStyle w:val="s1"/>
          <w:rFonts w:ascii="Times New Roman" w:hAnsi="Times New Roman" w:cs="Times New Roman"/>
          <w:color w:val="000000"/>
        </w:rPr>
        <w:t>?</w:t>
      </w:r>
    </w:p>
    <w:p w14:paraId="3DD5BA4F" w14:textId="77777777" w:rsidR="00DE1B96" w:rsidRPr="00A01F62" w:rsidRDefault="0036739E"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Can attendees easily transfer their tickets to another person if they are unable to attend?</w:t>
      </w:r>
    </w:p>
    <w:p w14:paraId="5A60494D" w14:textId="23BADC0F" w:rsidR="0036739E" w:rsidRPr="00A01F62" w:rsidRDefault="0036739E" w:rsidP="00DE1B96">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1"/>
          <w:rFonts w:ascii="Times New Roman" w:hAnsi="Times New Roman" w:cs="Times New Roman"/>
          <w:color w:val="000000"/>
        </w:rPr>
        <w:t>How does the system handle waitlists for sold-out events?</w:t>
      </w:r>
    </w:p>
    <w:p w14:paraId="18CB2157" w14:textId="35AB022D" w:rsidR="00DE1B96" w:rsidRPr="00A01F62" w:rsidRDefault="00A735B8" w:rsidP="00DE1B96">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Fonts w:ascii="Times New Roman" w:hAnsi="Times New Roman" w:cs="Times New Roman"/>
        </w:rPr>
        <w:t>Will the university have the a</w:t>
      </w:r>
      <w:r w:rsidR="004B3D22" w:rsidRPr="00A01F62">
        <w:rPr>
          <w:rFonts w:ascii="Times New Roman" w:hAnsi="Times New Roman" w:cs="Times New Roman"/>
        </w:rPr>
        <w:t>bility to customize fees</w:t>
      </w:r>
      <w:r w:rsidRPr="00A01F62">
        <w:rPr>
          <w:rFonts w:ascii="Times New Roman" w:hAnsi="Times New Roman" w:cs="Times New Roman"/>
        </w:rPr>
        <w:t>?</w:t>
      </w:r>
      <w:r w:rsidR="004B3D22" w:rsidRPr="00A01F62">
        <w:rPr>
          <w:rFonts w:ascii="Times New Roman" w:hAnsi="Times New Roman" w:cs="Times New Roman"/>
        </w:rPr>
        <w:t xml:space="preserve"> </w:t>
      </w:r>
      <w:r w:rsidRPr="00A01F62">
        <w:rPr>
          <w:rFonts w:ascii="Times New Roman" w:hAnsi="Times New Roman" w:cs="Times New Roman"/>
        </w:rPr>
        <w:t>F</w:t>
      </w:r>
      <w:r w:rsidR="004B3D22" w:rsidRPr="00A01F62">
        <w:rPr>
          <w:rFonts w:ascii="Times New Roman" w:hAnsi="Times New Roman" w:cs="Times New Roman"/>
        </w:rPr>
        <w:t>or example, overwrit</w:t>
      </w:r>
      <w:r w:rsidRPr="00A01F62">
        <w:rPr>
          <w:rFonts w:ascii="Times New Roman" w:hAnsi="Times New Roman" w:cs="Times New Roman"/>
        </w:rPr>
        <w:t>ing</w:t>
      </w:r>
      <w:r w:rsidR="004B3D22" w:rsidRPr="00A01F62">
        <w:rPr>
          <w:rFonts w:ascii="Times New Roman" w:hAnsi="Times New Roman" w:cs="Times New Roman"/>
        </w:rPr>
        <w:t xml:space="preserve"> seating/pricing plans </w:t>
      </w:r>
      <w:r w:rsidRPr="00A01F62">
        <w:rPr>
          <w:rFonts w:ascii="Times New Roman" w:hAnsi="Times New Roman" w:cs="Times New Roman"/>
        </w:rPr>
        <w:t>and adjusting university fees?</w:t>
      </w:r>
    </w:p>
    <w:p w14:paraId="76151779" w14:textId="77777777" w:rsidR="00DE1B96" w:rsidRPr="00A01F62" w:rsidRDefault="00B54113"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Can the system provide real-time reporting and analytics on ticket sales and attendee data?</w:t>
      </w:r>
    </w:p>
    <w:p w14:paraId="60F5BC3C" w14:textId="5298FFAB" w:rsidR="00DE1B96" w:rsidRPr="00A01F62" w:rsidRDefault="00A735B8" w:rsidP="00DE1B96">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Fonts w:ascii="Times New Roman" w:hAnsi="Times New Roman" w:cs="Times New Roman"/>
        </w:rPr>
        <w:t xml:space="preserve">Do system </w:t>
      </w:r>
      <w:r w:rsidR="00096E8D">
        <w:rPr>
          <w:rFonts w:ascii="Times New Roman" w:hAnsi="Times New Roman" w:cs="Times New Roman"/>
        </w:rPr>
        <w:t xml:space="preserve">administrators </w:t>
      </w:r>
      <w:r w:rsidRPr="00A01F62">
        <w:rPr>
          <w:rFonts w:ascii="Times New Roman" w:hAnsi="Times New Roman" w:cs="Times New Roman"/>
        </w:rPr>
        <w:t>have the a</w:t>
      </w:r>
      <w:r w:rsidR="004B3D22" w:rsidRPr="00A01F62">
        <w:rPr>
          <w:rFonts w:ascii="Times New Roman" w:hAnsi="Times New Roman" w:cs="Times New Roman"/>
        </w:rPr>
        <w:t>bility to see customers' carts and orders and emulate users to complete tasks for them if needed</w:t>
      </w:r>
      <w:r w:rsidR="002A6F6F">
        <w:rPr>
          <w:rFonts w:ascii="Times New Roman" w:hAnsi="Times New Roman" w:cs="Times New Roman"/>
        </w:rPr>
        <w:t>?</w:t>
      </w:r>
    </w:p>
    <w:p w14:paraId="666BB208" w14:textId="77777777" w:rsidR="00096E8D" w:rsidRPr="00096E8D" w:rsidRDefault="00356AB2"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 xml:space="preserve">Is there an option to set up ticket limits for specific customer segments or ticket types? </w:t>
      </w:r>
    </w:p>
    <w:p w14:paraId="1F055F2D" w14:textId="3831B7FA" w:rsidR="00DE1B96" w:rsidRPr="00A01F62" w:rsidRDefault="00356AB2" w:rsidP="00DE1B96">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1"/>
          <w:rFonts w:ascii="Times New Roman" w:hAnsi="Times New Roman" w:cs="Times New Roman"/>
          <w:color w:val="000000"/>
        </w:rPr>
        <w:t xml:space="preserve">Is there a feature </w:t>
      </w:r>
      <w:r w:rsidRPr="00A01F62">
        <w:rPr>
          <w:rFonts w:ascii="Times New Roman" w:hAnsi="Times New Roman" w:cs="Times New Roman"/>
        </w:rPr>
        <w:t>for</w:t>
      </w:r>
      <w:r w:rsidR="004B3D22" w:rsidRPr="00A01F62">
        <w:rPr>
          <w:rFonts w:ascii="Times New Roman" w:hAnsi="Times New Roman" w:cs="Times New Roman"/>
        </w:rPr>
        <w:t xml:space="preserve"> automatic waitlist</w:t>
      </w:r>
      <w:r w:rsidRPr="00A01F62">
        <w:rPr>
          <w:rFonts w:ascii="Times New Roman" w:hAnsi="Times New Roman" w:cs="Times New Roman"/>
        </w:rPr>
        <w:t>?</w:t>
      </w:r>
    </w:p>
    <w:p w14:paraId="299889D4" w14:textId="52952341" w:rsidR="00DE1B96" w:rsidRPr="00617585" w:rsidRDefault="00DE1B96"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Can the system integrate with social media platforms for event promotion and sharing?</w:t>
      </w:r>
    </w:p>
    <w:p w14:paraId="6ED090D7" w14:textId="73C9CF6B" w:rsidR="00096E8D" w:rsidRPr="00A01F62" w:rsidRDefault="00B85E60" w:rsidP="00DE1B96">
      <w:pPr>
        <w:pStyle w:val="li2"/>
        <w:numPr>
          <w:ilvl w:val="2"/>
          <w:numId w:val="31"/>
        </w:numPr>
        <w:spacing w:before="0" w:beforeAutospacing="0" w:after="0" w:afterAutospacing="0"/>
        <w:rPr>
          <w:rFonts w:ascii="Times New Roman" w:eastAsia="Times New Roman" w:hAnsi="Times New Roman" w:cs="Times New Roman"/>
          <w:color w:val="000000"/>
        </w:rPr>
      </w:pPr>
      <w:r>
        <w:rPr>
          <w:rStyle w:val="s2"/>
          <w:rFonts w:ascii="Times New Roman" w:hAnsi="Times New Roman" w:cs="Times New Roman"/>
        </w:rPr>
        <w:t>Does the system provide an RSS feed to display events on other university websites?</w:t>
      </w:r>
    </w:p>
    <w:p w14:paraId="73905DBA" w14:textId="77777777" w:rsidR="009303DA" w:rsidRPr="00A01F62" w:rsidRDefault="009303DA" w:rsidP="009303DA">
      <w:pPr>
        <w:pStyle w:val="li2"/>
        <w:spacing w:before="0" w:beforeAutospacing="0" w:after="0" w:afterAutospacing="0"/>
        <w:ind w:left="720"/>
        <w:rPr>
          <w:rStyle w:val="s2"/>
          <w:rFonts w:ascii="Times New Roman" w:eastAsia="Times New Roman" w:hAnsi="Times New Roman" w:cs="Times New Roman"/>
          <w:color w:val="000000"/>
        </w:rPr>
      </w:pPr>
    </w:p>
    <w:p w14:paraId="4ADAB87D" w14:textId="77777777" w:rsidR="00EC4828" w:rsidRPr="00A01F62" w:rsidRDefault="009303DA" w:rsidP="00EC4828">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Payment Processing and Financial Management:</w:t>
      </w:r>
    </w:p>
    <w:p w14:paraId="44D45A5B" w14:textId="77777777" w:rsidR="00EC4828" w:rsidRPr="00A01F62" w:rsidRDefault="009303DA"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What payment options does your system support, and which payment gateways are integrated?</w:t>
      </w:r>
    </w:p>
    <w:p w14:paraId="66105AAC" w14:textId="77777777" w:rsidR="00EC4828" w:rsidRPr="00A01F62" w:rsidRDefault="009303DA"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Does the system provide detailed financial reporting and analytics to help track ticket sales, revenue, and refunds?</w:t>
      </w:r>
    </w:p>
    <w:p w14:paraId="23E68DE8" w14:textId="77777777" w:rsidR="001735A7" w:rsidRPr="00A01F62" w:rsidRDefault="001735A7" w:rsidP="001735A7">
      <w:pPr>
        <w:pStyle w:val="li2"/>
        <w:spacing w:before="0" w:beforeAutospacing="0" w:after="0" w:afterAutospacing="0"/>
        <w:ind w:left="1350"/>
        <w:rPr>
          <w:rStyle w:val="s2"/>
          <w:rFonts w:ascii="Times New Roman" w:eastAsia="Times New Roman" w:hAnsi="Times New Roman" w:cs="Times New Roman"/>
          <w:color w:val="000000"/>
        </w:rPr>
      </w:pPr>
    </w:p>
    <w:p w14:paraId="427C7AAA" w14:textId="4F651B4C" w:rsidR="00EC4828" w:rsidRPr="00A01F62" w:rsidRDefault="00836931" w:rsidP="001735A7">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Attendee Experience and Communication:</w:t>
      </w:r>
    </w:p>
    <w:p w14:paraId="33F103C7" w14:textId="3E76502D" w:rsidR="00EC4828" w:rsidRPr="00A01F62" w:rsidRDefault="00836931"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 xml:space="preserve">How does your system facilitate attendee registration and check-in processes? </w:t>
      </w:r>
      <w:r w:rsidR="00096E8D">
        <w:rPr>
          <w:rStyle w:val="s2"/>
          <w:rFonts w:ascii="Times New Roman" w:hAnsi="Times New Roman" w:cs="Times New Roman"/>
        </w:rPr>
        <w:t>Please describe how</w:t>
      </w:r>
      <w:r w:rsidRPr="00A01F62">
        <w:rPr>
          <w:rStyle w:val="s2"/>
          <w:rFonts w:ascii="Times New Roman" w:hAnsi="Times New Roman" w:cs="Times New Roman"/>
        </w:rPr>
        <w:t xml:space="preserve"> attendees easily register for events and receive electronic tickets?</w:t>
      </w:r>
    </w:p>
    <w:p w14:paraId="5E46E5E3" w14:textId="40845749" w:rsidR="00EC4828" w:rsidRPr="00CC7AE3" w:rsidRDefault="00836931" w:rsidP="00CC7AE3">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Does your system offer attendee communication tools, such as email notifications, event updates, and reminders?</w:t>
      </w:r>
      <w:r w:rsidR="00CC7AE3" w:rsidRPr="00CC7AE3">
        <w:rPr>
          <w:rFonts w:ascii="Times New Roman" w:hAnsi="Times New Roman" w:cs="Times New Roman"/>
        </w:rPr>
        <w:t xml:space="preserve"> </w:t>
      </w:r>
      <w:r w:rsidR="00CC7AE3" w:rsidRPr="00A01F62">
        <w:rPr>
          <w:rFonts w:ascii="Times New Roman" w:hAnsi="Times New Roman" w:cs="Times New Roman"/>
        </w:rPr>
        <w:t xml:space="preserve">Does the system have the availability to schedule and send manual email confirmations, </w:t>
      </w:r>
      <w:r w:rsidR="00CC7AE3" w:rsidRPr="00A01F62">
        <w:rPr>
          <w:rFonts w:ascii="Times New Roman" w:hAnsi="Times New Roman" w:cs="Times New Roman"/>
        </w:rPr>
        <w:lastRenderedPageBreak/>
        <w:t xml:space="preserve">notifications, reminders to customers and admins? </w:t>
      </w:r>
      <w:r w:rsidR="00CC7AE3" w:rsidRPr="00CC7AE3">
        <w:rPr>
          <w:rFonts w:ascii="Times New Roman" w:hAnsi="Times New Roman" w:cs="Times New Roman"/>
        </w:rPr>
        <w:t>Does the system have the ability to email individual invoices one at a time, or in bulk?</w:t>
      </w:r>
    </w:p>
    <w:p w14:paraId="4ABB40CF" w14:textId="77777777" w:rsidR="004D1205" w:rsidRPr="00A01F62" w:rsidRDefault="00836931" w:rsidP="004D1205">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Can the system generate attendee badges or wristbands for easy identification and access control?</w:t>
      </w:r>
    </w:p>
    <w:p w14:paraId="7967174F" w14:textId="1AD5956A" w:rsidR="009303DA" w:rsidRPr="00A01F62" w:rsidRDefault="000D3EC5" w:rsidP="009303DA">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 xml:space="preserve">Does the system </w:t>
      </w:r>
      <w:r w:rsidR="004D1205" w:rsidRPr="00A01F62">
        <w:rPr>
          <w:rFonts w:ascii="Times New Roman" w:hAnsi="Times New Roman" w:cs="Times New Roman"/>
        </w:rPr>
        <w:t>support e-signatures, or integrate with DocuSign or Adobe Sign?</w:t>
      </w:r>
    </w:p>
    <w:p w14:paraId="76133D2F" w14:textId="77777777" w:rsidR="00085949" w:rsidRPr="00A01F62" w:rsidRDefault="00085949" w:rsidP="00085949">
      <w:pPr>
        <w:pStyle w:val="MyNormal"/>
        <w:rPr>
          <w:rFonts w:ascii="Times New Roman" w:hAnsi="Times New Roman"/>
          <w:iCs/>
          <w:szCs w:val="22"/>
        </w:rPr>
      </w:pPr>
    </w:p>
    <w:p w14:paraId="7E2B3765" w14:textId="77777777" w:rsidR="00EC4828" w:rsidRPr="00A01F62" w:rsidRDefault="00382D38" w:rsidP="00EC4828">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Customer Support and Training:</w:t>
      </w:r>
    </w:p>
    <w:p w14:paraId="56284D11" w14:textId="77777777" w:rsidR="00EC4828" w:rsidRPr="00A01F62" w:rsidRDefault="00382D38"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What types of customer support do you offer, including technical assistance and troubleshooting?</w:t>
      </w:r>
    </w:p>
    <w:p w14:paraId="7E6F1122" w14:textId="77777777" w:rsidR="00EC4828" w:rsidRPr="00A01F62" w:rsidRDefault="00382D38"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Are there training resources available to help university staff members learn and utilize the system effectively?</w:t>
      </w:r>
    </w:p>
    <w:p w14:paraId="3D5BC250" w14:textId="011785A7" w:rsidR="00382D38" w:rsidRPr="00A01F62" w:rsidRDefault="00382D38"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Are there any additional costs associated with customer support or training?</w:t>
      </w:r>
    </w:p>
    <w:p w14:paraId="5CFD4478" w14:textId="039D6212" w:rsidR="00361209" w:rsidRPr="00A01F62" w:rsidRDefault="00361209"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 xml:space="preserve">How does the system handle </w:t>
      </w:r>
      <w:r w:rsidR="00096E8D">
        <w:rPr>
          <w:rStyle w:val="s2"/>
          <w:rFonts w:ascii="Times New Roman" w:hAnsi="Times New Roman" w:cs="Times New Roman"/>
        </w:rPr>
        <w:t xml:space="preserve">customer </w:t>
      </w:r>
      <w:r w:rsidRPr="00A01F62">
        <w:rPr>
          <w:rStyle w:val="s2"/>
          <w:rFonts w:ascii="Times New Roman" w:hAnsi="Times New Roman" w:cs="Times New Roman"/>
        </w:rPr>
        <w:t>account recover</w:t>
      </w:r>
      <w:r w:rsidR="00096E8D">
        <w:rPr>
          <w:rStyle w:val="s2"/>
          <w:rFonts w:ascii="Times New Roman" w:hAnsi="Times New Roman" w:cs="Times New Roman"/>
        </w:rPr>
        <w:t>y</w:t>
      </w:r>
      <w:r w:rsidRPr="00A01F62">
        <w:rPr>
          <w:rStyle w:val="s2"/>
          <w:rFonts w:ascii="Times New Roman" w:hAnsi="Times New Roman" w:cs="Times New Roman"/>
        </w:rPr>
        <w:t>?</w:t>
      </w:r>
      <w:r w:rsidR="00096E8D">
        <w:rPr>
          <w:rStyle w:val="s2"/>
          <w:rFonts w:ascii="Times New Roman" w:hAnsi="Times New Roman" w:cs="Times New Roman"/>
        </w:rPr>
        <w:t xml:space="preserve"> (</w:t>
      </w:r>
      <w:r w:rsidR="00096E8D" w:rsidRPr="00C36BCB">
        <w:rPr>
          <w:rFonts w:ascii="Times New Roman" w:eastAsia="Times New Roman" w:hAnsi="Times New Roman" w:cs="Times New Roman"/>
        </w:rPr>
        <w:t>faculty, students, alumni</w:t>
      </w:r>
      <w:r w:rsidR="00096E8D">
        <w:rPr>
          <w:rFonts w:ascii="Times New Roman" w:eastAsia="Times New Roman" w:hAnsi="Times New Roman" w:cs="Times New Roman"/>
        </w:rPr>
        <w:t>, and broader community)</w:t>
      </w:r>
    </w:p>
    <w:p w14:paraId="631C9B01" w14:textId="2E996330" w:rsidR="00F65E43" w:rsidRPr="00617585" w:rsidRDefault="00A01F62" w:rsidP="00CC7AE3">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 xml:space="preserve">Is 24/7 customer support provided? If not, please provide the customer support availability. </w:t>
      </w:r>
    </w:p>
    <w:p w14:paraId="5007C08D" w14:textId="47017F9E" w:rsidR="00096E8D" w:rsidRPr="00CC7AE3" w:rsidRDefault="00096E8D" w:rsidP="00CC7AE3">
      <w:pPr>
        <w:pStyle w:val="li2"/>
        <w:numPr>
          <w:ilvl w:val="2"/>
          <w:numId w:val="31"/>
        </w:numPr>
        <w:spacing w:before="0" w:beforeAutospacing="0" w:after="0" w:afterAutospacing="0"/>
        <w:rPr>
          <w:rFonts w:ascii="Times New Roman" w:eastAsia="Times New Roman" w:hAnsi="Times New Roman" w:cs="Times New Roman"/>
          <w:color w:val="000000"/>
        </w:rPr>
      </w:pPr>
      <w:r>
        <w:rPr>
          <w:rStyle w:val="s2"/>
          <w:rFonts w:ascii="Times New Roman" w:hAnsi="Times New Roman" w:cs="Times New Roman"/>
        </w:rPr>
        <w:t>Are there any limitations as to who can contact support? Is support limited to administrators only? If so, how many support admin seats are available?</w:t>
      </w:r>
    </w:p>
    <w:p w14:paraId="315899B0" w14:textId="4DF8F54B" w:rsidR="00607BF8" w:rsidRPr="00A01F62" w:rsidRDefault="00607BF8" w:rsidP="00607BF8">
      <w:pPr>
        <w:pStyle w:val="MyNormal"/>
        <w:jc w:val="left"/>
        <w:rPr>
          <w:rFonts w:ascii="Times New Roman" w:hAnsi="Times New Roman"/>
          <w:b/>
          <w:szCs w:val="22"/>
        </w:rPr>
      </w:pPr>
    </w:p>
    <w:p w14:paraId="1683D120" w14:textId="77777777" w:rsidR="00EC4828" w:rsidRPr="00A01F62" w:rsidRDefault="00EC4828" w:rsidP="00EC4828">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Pricing and Contractual Considerations:</w:t>
      </w:r>
    </w:p>
    <w:p w14:paraId="45969AE8" w14:textId="77777777" w:rsidR="00EC4828" w:rsidRPr="00A01F62" w:rsidRDefault="00EC4828"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What is the pricing structure for your system, including any transaction fees or service charges?</w:t>
      </w:r>
    </w:p>
    <w:p w14:paraId="1923AD9B" w14:textId="77777777" w:rsidR="00EC4828" w:rsidRPr="00A01F62" w:rsidRDefault="00EC4828"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Are there different pricing tiers or options available, depending on the scale or complexity of the events?</w:t>
      </w:r>
    </w:p>
    <w:p w14:paraId="77744D5B" w14:textId="64BE4EA3" w:rsidR="00EC4828" w:rsidRPr="00A01F62" w:rsidRDefault="00EC4828"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Are there any limitations or restrictions on the number of events or tickets that can be managed within the system?</w:t>
      </w:r>
    </w:p>
    <w:p w14:paraId="5BF8A768" w14:textId="1F327F44" w:rsidR="001A3677" w:rsidRPr="00BA12F5" w:rsidRDefault="001A3677" w:rsidP="00934F07">
      <w:pPr>
        <w:pStyle w:val="MyNormal"/>
        <w:jc w:val="left"/>
        <w:rPr>
          <w:rFonts w:ascii="Times New Roman" w:hAnsi="Times New Roman"/>
          <w:szCs w:val="22"/>
        </w:rPr>
      </w:pPr>
    </w:p>
    <w:p w14:paraId="3BE16C28" w14:textId="79A05031" w:rsidR="00F744C9" w:rsidRPr="00BA12F5" w:rsidRDefault="00F744C9" w:rsidP="002C45B2">
      <w:pPr>
        <w:pStyle w:val="MyNormal"/>
        <w:ind w:left="1260" w:hanging="1260"/>
        <w:jc w:val="left"/>
        <w:rPr>
          <w:rFonts w:ascii="Times New Roman" w:hAnsi="Times New Roman"/>
          <w:szCs w:val="22"/>
        </w:rPr>
      </w:pPr>
    </w:p>
    <w:p w14:paraId="540EED62" w14:textId="48B70838" w:rsidR="00E517FE" w:rsidRPr="00BA12F5" w:rsidRDefault="00E3679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Pr>
          <w:rFonts w:ascii="Times New Roman" w:eastAsia="Times New Roman" w:hAnsi="Times New Roman" w:cs="Times New Roman"/>
          <w:b/>
          <w:noProof/>
        </w:rPr>
        <w:t>5</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69A5F028" w14:textId="0FAC4C7F" w:rsidR="00610F67" w:rsidRDefault="00610F67" w:rsidP="00610F67">
      <w:pPr>
        <w:pStyle w:val="MyNormal"/>
        <w:ind w:left="540"/>
        <w:rPr>
          <w:rFonts w:ascii="Times New Roman" w:hAnsi="Times New Roman"/>
          <w:szCs w:val="22"/>
        </w:rPr>
      </w:pPr>
      <w:r>
        <w:rPr>
          <w:rFonts w:ascii="Times New Roman" w:hAnsi="Times New Roman"/>
          <w:szCs w:val="22"/>
        </w:rPr>
        <w:t xml:space="preserve">Respondents must provide a minimum of three (3) references, preferably in higher education, (including the </w:t>
      </w:r>
    </w:p>
    <w:p w14:paraId="1DFB18A2" w14:textId="77777777" w:rsidR="00610F67" w:rsidRDefault="00610F67" w:rsidP="00610F67">
      <w:pPr>
        <w:pStyle w:val="MyNormal"/>
        <w:ind w:left="540"/>
        <w:rPr>
          <w:rFonts w:ascii="Times New Roman" w:hAnsi="Times New Roman"/>
          <w:szCs w:val="22"/>
        </w:rPr>
      </w:pPr>
      <w:r>
        <w:rPr>
          <w:rFonts w:ascii="Times New Roman" w:hAnsi="Times New Roman"/>
          <w:szCs w:val="22"/>
        </w:rPr>
        <w:t xml:space="preserve">organization’s name, address, persons to contact, telephone numbers, and email addresses) located in the continental </w:t>
      </w:r>
    </w:p>
    <w:p w14:paraId="44ECBA1F" w14:textId="77777777" w:rsidR="00610F67" w:rsidRDefault="00610F67" w:rsidP="00610F67">
      <w:pPr>
        <w:pStyle w:val="MyNormal"/>
        <w:ind w:left="540"/>
        <w:rPr>
          <w:rFonts w:ascii="Times New Roman" w:hAnsi="Times New Roman"/>
          <w:szCs w:val="22"/>
        </w:rPr>
      </w:pPr>
      <w:r>
        <w:rPr>
          <w:rFonts w:ascii="Times New Roman" w:hAnsi="Times New Roman"/>
          <w:szCs w:val="22"/>
        </w:rPr>
        <w:t xml:space="preserve">United States currently served by respondent. References are to be parties who can attest to the qualifications </w:t>
      </w:r>
    </w:p>
    <w:p w14:paraId="48AD04BD" w14:textId="77777777" w:rsidR="00610F67" w:rsidRDefault="00610F67" w:rsidP="00610F67">
      <w:pPr>
        <w:pStyle w:val="MyNormal"/>
        <w:ind w:left="540"/>
        <w:rPr>
          <w:rFonts w:ascii="Times New Roman" w:hAnsi="Times New Roman"/>
          <w:szCs w:val="22"/>
        </w:rPr>
      </w:pPr>
      <w:r>
        <w:rPr>
          <w:rFonts w:ascii="Times New Roman" w:hAnsi="Times New Roman"/>
          <w:szCs w:val="22"/>
        </w:rPr>
        <w:t xml:space="preserve">relevant to providing services requested. UA reserves the right to contact any references provided to evaluate the </w:t>
      </w:r>
    </w:p>
    <w:p w14:paraId="309B9975" w14:textId="77777777" w:rsidR="00610F67" w:rsidRDefault="00610F67" w:rsidP="00610F67">
      <w:pPr>
        <w:pStyle w:val="MyNormal"/>
        <w:ind w:left="540"/>
        <w:rPr>
          <w:rFonts w:ascii="Times New Roman" w:hAnsi="Times New Roman"/>
          <w:szCs w:val="22"/>
        </w:rPr>
      </w:pPr>
      <w:r>
        <w:rPr>
          <w:rFonts w:ascii="Times New Roman" w:hAnsi="Times New Roman"/>
          <w:szCs w:val="22"/>
        </w:rPr>
        <w:t>level of performance and customer satisfaction.</w:t>
      </w:r>
    </w:p>
    <w:p w14:paraId="5C5AEC54" w14:textId="77777777" w:rsidR="00610F67" w:rsidRDefault="00610F67" w:rsidP="00610F67">
      <w:pPr>
        <w:pStyle w:val="MyNormal"/>
        <w:ind w:left="540"/>
        <w:rPr>
          <w:rFonts w:ascii="Times New Roman" w:hAnsi="Times New Roman"/>
          <w:szCs w:val="22"/>
        </w:rPr>
      </w:pPr>
    </w:p>
    <w:p w14:paraId="27292FA7" w14:textId="1545A051" w:rsidR="00610F67" w:rsidRDefault="00610F67" w:rsidP="00610F67">
      <w:pPr>
        <w:pStyle w:val="MyNormal"/>
        <w:ind w:left="540"/>
        <w:jc w:val="left"/>
        <w:rPr>
          <w:rFonts w:ascii="Times New Roman" w:hAnsi="Times New Roman"/>
          <w:szCs w:val="22"/>
        </w:rPr>
      </w:pPr>
      <w:r>
        <w:rPr>
          <w:rFonts w:ascii="Times New Roman" w:hAnsi="Times New Roman"/>
          <w:szCs w:val="22"/>
        </w:rPr>
        <w:t>• Reference Appendix I</w:t>
      </w:r>
      <w:r w:rsidR="003C3D58">
        <w:rPr>
          <w:rFonts w:ascii="Times New Roman" w:hAnsi="Times New Roman"/>
          <w:szCs w:val="22"/>
        </w:rPr>
        <w:t>I</w:t>
      </w:r>
    </w:p>
    <w:p w14:paraId="664D2ADF" w14:textId="7215EB0A" w:rsidR="00F951CC" w:rsidRPr="00BA12F5" w:rsidRDefault="00F951CC" w:rsidP="00610F67">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4A014638" w:rsidR="000B6D35" w:rsidRPr="00BA12F5" w:rsidRDefault="00E36796"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b/>
        </w:rPr>
        <w:t>6</w:t>
      </w:r>
      <w:r w:rsidR="00E0384C" w:rsidRPr="00F8316E">
        <w:rPr>
          <w:rFonts w:ascii="Times New Roman" w:hAnsi="Times New Roman" w:cs="Times New Roman"/>
          <w:b/>
        </w:rPr>
        <w:t>.</w:t>
      </w:r>
      <w:r w:rsidR="00E0384C" w:rsidRPr="00F8316E">
        <w:rPr>
          <w:rFonts w:ascii="Times New Roman" w:hAnsi="Times New Roman" w:cs="Times New Roman"/>
          <w:b/>
        </w:rPr>
        <w:tab/>
      </w:r>
      <w:bookmarkStart w:id="8" w:name="_Hlk532908596"/>
      <w:r w:rsidR="000B6D35" w:rsidRPr="00F8316E">
        <w:rPr>
          <w:rFonts w:ascii="Times New Roman" w:hAnsi="Times New Roman" w:cs="Times New Roman"/>
          <w:b/>
        </w:rPr>
        <w:t>MANDATORY PRE-PROPOSAL</w:t>
      </w:r>
    </w:p>
    <w:p w14:paraId="04C0CFD6" w14:textId="507F1771" w:rsidR="00B7437D" w:rsidRDefault="005060C0" w:rsidP="00B7437D">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r>
      <w:r w:rsidR="00B7437D" w:rsidRPr="00BA12F5">
        <w:rPr>
          <w:rFonts w:ascii="Times New Roman" w:hAnsi="Times New Roman" w:cs="Times New Roman"/>
        </w:rPr>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w:t>
      </w:r>
      <w:r w:rsidR="00B7437D">
        <w:rPr>
          <w:rFonts w:ascii="Times New Roman" w:hAnsi="Times New Roman" w:cs="Times New Roman"/>
        </w:rPr>
        <w:t>.</w:t>
      </w:r>
    </w:p>
    <w:p w14:paraId="73F20ACC" w14:textId="77777777" w:rsidR="00B7437D"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r>
    </w:p>
    <w:p w14:paraId="27952DF2" w14:textId="77777777" w:rsidR="00B7437D"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t xml:space="preserve">Questions should be submitted to the contact listed below in advance of the scheduled conference for preparation purposes to make the best use of time during discussion. Respondents who anticipate responding to this RFP are required to participate in this pre-proposal conference to discuss information and clarifications. </w:t>
      </w:r>
      <w:r w:rsidRPr="00BA12F5">
        <w:rPr>
          <w:rFonts w:ascii="Times New Roman" w:hAnsi="Times New Roman" w:cs="Times New Roman"/>
          <w:u w:val="single"/>
        </w:rPr>
        <w:t xml:space="preserve">Proposals will NOT be considered from </w:t>
      </w:r>
      <w:r>
        <w:rPr>
          <w:rFonts w:ascii="Times New Roman" w:hAnsi="Times New Roman" w:cs="Times New Roman"/>
          <w:u w:val="single"/>
        </w:rPr>
        <w:t>Respondent</w:t>
      </w:r>
      <w:r w:rsidRPr="00BA12F5">
        <w:rPr>
          <w:rFonts w:ascii="Times New Roman" w:hAnsi="Times New Roman" w:cs="Times New Roman"/>
          <w:u w:val="single"/>
        </w:rPr>
        <w:t>s who have not participated in the mandatory pre-proposal conference.</w:t>
      </w:r>
    </w:p>
    <w:p w14:paraId="21105DE1" w14:textId="77777777" w:rsidR="00B7437D"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p>
    <w:p w14:paraId="0BEE46BA" w14:textId="340DABF0" w:rsidR="00B7437D" w:rsidRDefault="00B7437D" w:rsidP="00B7437D">
      <w:pPr>
        <w:numPr>
          <w:ilvl w:val="1"/>
          <w:numId w:val="0"/>
        </w:numPr>
        <w:tabs>
          <w:tab w:val="num" w:pos="540"/>
        </w:tabs>
        <w:spacing w:after="0" w:line="240" w:lineRule="auto"/>
        <w:ind w:left="540" w:hanging="540"/>
        <w:outlineLvl w:val="1"/>
        <w:rPr>
          <w:rFonts w:ascii="Times New Roman" w:hAnsi="Times New Roman" w:cs="Times New Roman"/>
          <w:b/>
          <w:bCs/>
        </w:rPr>
      </w:pPr>
      <w:r>
        <w:rPr>
          <w:rFonts w:ascii="Times New Roman" w:hAnsi="Times New Roman" w:cs="Times New Roman"/>
        </w:rPr>
        <w:tab/>
      </w:r>
      <w:r w:rsidRPr="00A254DD">
        <w:rPr>
          <w:rFonts w:ascii="Times New Roman" w:hAnsi="Times New Roman" w:cs="Times New Roman"/>
          <w:u w:val="single"/>
        </w:rPr>
        <w:t xml:space="preserve">To participate in the mandatory pre-proposal meeting, provide contact information to: Ellen Ferguson (ellenf@uark.edu) no later than 2:30 PM CST, </w:t>
      </w:r>
      <w:r w:rsidR="00BF6E6B">
        <w:rPr>
          <w:rFonts w:ascii="Times New Roman" w:hAnsi="Times New Roman" w:cs="Times New Roman"/>
          <w:u w:val="single"/>
        </w:rPr>
        <w:t>Ju</w:t>
      </w:r>
      <w:r w:rsidR="00F8316E">
        <w:rPr>
          <w:rFonts w:ascii="Times New Roman" w:hAnsi="Times New Roman" w:cs="Times New Roman"/>
          <w:u w:val="single"/>
        </w:rPr>
        <w:t>ly</w:t>
      </w:r>
      <w:r w:rsidRPr="00A254DD">
        <w:rPr>
          <w:rFonts w:ascii="Times New Roman" w:hAnsi="Times New Roman" w:cs="Times New Roman"/>
          <w:u w:val="single"/>
        </w:rPr>
        <w:t xml:space="preserve"> </w:t>
      </w:r>
      <w:r w:rsidR="00BF6E6B">
        <w:rPr>
          <w:rFonts w:ascii="Times New Roman" w:hAnsi="Times New Roman" w:cs="Times New Roman"/>
          <w:u w:val="single"/>
        </w:rPr>
        <w:t>1</w:t>
      </w:r>
      <w:r w:rsidRPr="00A254DD">
        <w:rPr>
          <w:rFonts w:ascii="Times New Roman" w:hAnsi="Times New Roman" w:cs="Times New Roman"/>
          <w:u w:val="single"/>
        </w:rPr>
        <w:t>0, 2023.</w:t>
      </w:r>
    </w:p>
    <w:p w14:paraId="4F1BF3B5" w14:textId="77777777" w:rsidR="00B7437D" w:rsidRDefault="00B7437D" w:rsidP="00B7437D">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7E61520C" w14:textId="77777777" w:rsidR="00B7437D" w:rsidRPr="00DA39AF"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r w:rsidRPr="00DA39AF">
        <w:rPr>
          <w:rFonts w:ascii="Times New Roman" w:hAnsi="Times New Roman" w:cs="Times New Roman"/>
        </w:rPr>
        <w:tab/>
        <w:t>Ellen Ferguson, Procurement Coordinator</w:t>
      </w:r>
    </w:p>
    <w:p w14:paraId="76959AC1" w14:textId="77777777" w:rsidR="00B7437D" w:rsidRPr="00DA39AF"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r w:rsidRPr="00DA39AF">
        <w:rPr>
          <w:rFonts w:ascii="Times New Roman" w:hAnsi="Times New Roman" w:cs="Times New Roman"/>
        </w:rPr>
        <w:tab/>
        <w:t>Office of Business Services</w:t>
      </w:r>
    </w:p>
    <w:p w14:paraId="645EDCD1" w14:textId="77777777" w:rsidR="00B7437D" w:rsidRPr="00DA39AF"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r w:rsidRPr="00DA39AF">
        <w:rPr>
          <w:rFonts w:ascii="Times New Roman" w:hAnsi="Times New Roman" w:cs="Times New Roman"/>
        </w:rPr>
        <w:tab/>
        <w:t>Email: ellenf@uark.edu</w:t>
      </w:r>
    </w:p>
    <w:p w14:paraId="7BE49DF2" w14:textId="264A1DC3" w:rsidR="000B6D35" w:rsidRPr="00BA12F5" w:rsidRDefault="005378DB" w:rsidP="00B7437D">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39729024" w14:textId="5FFDA99D" w:rsidR="00F951CC" w:rsidRPr="00BA12F5" w:rsidRDefault="00E36796"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b/>
        </w:rPr>
        <w:t>7</w:t>
      </w:r>
      <w:r w:rsidR="000B6D35" w:rsidRPr="00BA12F5">
        <w:rPr>
          <w:rFonts w:ascii="Times New Roman" w:hAnsi="Times New Roman" w:cs="Times New Roman"/>
          <w:b/>
        </w:rPr>
        <w:t>.</w:t>
      </w:r>
      <w:r w:rsidR="000B6D35"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w:t>
      </w:r>
      <w:r w:rsidR="008F2868" w:rsidRPr="00BA12F5">
        <w:rPr>
          <w:rFonts w:ascii="Times New Roman" w:hAnsi="Times New Roman" w:cs="Times New Roman"/>
        </w:rPr>
        <w:lastRenderedPageBreak/>
        <w:t xml:space="preserve">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AFDF83F" w:rsidR="009C0813" w:rsidRPr="00BA12F5" w:rsidRDefault="00E3679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Pr>
          <w:rFonts w:ascii="Times New Roman" w:eastAsia="Times New Roman" w:hAnsi="Times New Roman" w:cs="Times New Roman"/>
          <w:b/>
          <w:noProof/>
        </w:rPr>
        <w:t>8</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47132E49" w14:textId="77777777" w:rsidR="001D346A" w:rsidRDefault="009C0813" w:rsidP="001D346A">
      <w:p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1D346A">
        <w:rPr>
          <w:rFonts w:ascii="Times New Roman" w:eastAsia="Times New Roman" w:hAnsi="Times New Roman" w:cs="Times New Roman"/>
        </w:rPr>
        <w:t>The following schedule will apply to this RFP, but may change in accordance with the UA's needs:</w:t>
      </w:r>
    </w:p>
    <w:p w14:paraId="4298086A" w14:textId="392ADF59" w:rsidR="001D346A" w:rsidRDefault="001D346A" w:rsidP="00B87BAF">
      <w:pPr>
        <w:tabs>
          <w:tab w:val="num" w:pos="540"/>
        </w:tabs>
        <w:spacing w:after="0" w:line="240" w:lineRule="auto"/>
        <w:outlineLvl w:val="1"/>
        <w:rPr>
          <w:rFonts w:ascii="Times New Roman" w:eastAsia="Times New Roman" w:hAnsi="Times New Roman" w:cs="Times New Roman"/>
        </w:rPr>
      </w:pPr>
      <w:bookmarkStart w:id="10" w:name="_Hlk36103783"/>
    </w:p>
    <w:tbl>
      <w:tblPr>
        <w:tblW w:w="7748" w:type="dxa"/>
        <w:tblInd w:w="1787" w:type="dxa"/>
        <w:tblLook w:val="04A0" w:firstRow="1" w:lastRow="0" w:firstColumn="1" w:lastColumn="0" w:noHBand="0" w:noVBand="1"/>
      </w:tblPr>
      <w:tblGrid>
        <w:gridCol w:w="5504"/>
        <w:gridCol w:w="2244"/>
      </w:tblGrid>
      <w:tr w:rsidR="001D346A" w14:paraId="667E76CC" w14:textId="77777777" w:rsidTr="001D346A">
        <w:trPr>
          <w:trHeight w:val="305"/>
        </w:trPr>
        <w:tc>
          <w:tcPr>
            <w:tcW w:w="5504" w:type="dxa"/>
            <w:tcBorders>
              <w:top w:val="single" w:sz="4" w:space="0" w:color="000000"/>
              <w:left w:val="single" w:sz="4" w:space="0" w:color="000000"/>
              <w:bottom w:val="nil"/>
              <w:right w:val="single" w:sz="4" w:space="0" w:color="FFFFFF"/>
            </w:tcBorders>
            <w:shd w:val="clear" w:color="auto" w:fill="222222"/>
            <w:noWrap/>
            <w:vAlign w:val="bottom"/>
            <w:hideMark/>
          </w:tcPr>
          <w:p w14:paraId="5D87A65E" w14:textId="77777777" w:rsidR="001D346A" w:rsidRDefault="001D346A">
            <w:pPr>
              <w:spacing w:after="0" w:line="240" w:lineRule="auto"/>
              <w:jc w:val="center"/>
              <w:rPr>
                <w:rFonts w:ascii="Times New Roman" w:eastAsia="Times New Roman" w:hAnsi="Times New Roman" w:cs="Times New Roman"/>
                <w:color w:val="FFFFFF"/>
              </w:rPr>
            </w:pPr>
            <w:r>
              <w:rPr>
                <w:rFonts w:ascii="Times New Roman" w:eastAsia="Times New Roman" w:hAnsi="Times New Roman" w:cs="Times New Roman"/>
                <w:color w:val="FFFFFF"/>
              </w:rPr>
              <w:t>Action/ Responsible Party</w:t>
            </w:r>
          </w:p>
        </w:tc>
        <w:tc>
          <w:tcPr>
            <w:tcW w:w="2244" w:type="dxa"/>
            <w:tcBorders>
              <w:top w:val="single" w:sz="4" w:space="0" w:color="000000"/>
              <w:left w:val="nil"/>
              <w:bottom w:val="nil"/>
              <w:right w:val="single" w:sz="4" w:space="0" w:color="000000"/>
            </w:tcBorders>
            <w:shd w:val="clear" w:color="auto" w:fill="222222"/>
            <w:noWrap/>
            <w:vAlign w:val="bottom"/>
            <w:hideMark/>
          </w:tcPr>
          <w:p w14:paraId="38065883" w14:textId="77777777" w:rsidR="001D346A" w:rsidRDefault="001D346A">
            <w:pPr>
              <w:spacing w:after="0" w:line="240" w:lineRule="auto"/>
              <w:jc w:val="center"/>
              <w:rPr>
                <w:rFonts w:ascii="Times New Roman" w:eastAsia="Times New Roman" w:hAnsi="Times New Roman" w:cs="Times New Roman"/>
                <w:color w:val="FFFFFF"/>
              </w:rPr>
            </w:pPr>
            <w:r>
              <w:rPr>
                <w:rFonts w:ascii="Times New Roman" w:eastAsia="Times New Roman" w:hAnsi="Times New Roman" w:cs="Times New Roman"/>
                <w:color w:val="FFFFFF"/>
              </w:rPr>
              <w:t>Date</w:t>
            </w:r>
          </w:p>
        </w:tc>
      </w:tr>
      <w:tr w:rsidR="001D346A" w14:paraId="00E785E1" w14:textId="77777777" w:rsidTr="001D346A">
        <w:trPr>
          <w:trHeight w:val="305"/>
        </w:trPr>
        <w:tc>
          <w:tcPr>
            <w:tcW w:w="55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A06ED1" w14:textId="77777777" w:rsidR="001D346A" w:rsidRPr="00096E8D" w:rsidRDefault="001D346A">
            <w:pPr>
              <w:spacing w:after="0" w:line="240" w:lineRule="auto"/>
              <w:rPr>
                <w:rFonts w:ascii="Times New Roman" w:eastAsia="Times New Roman" w:hAnsi="Times New Roman" w:cs="Times New Roman"/>
                <w:color w:val="000000"/>
              </w:rPr>
            </w:pPr>
            <w:r w:rsidRPr="00096E8D">
              <w:rPr>
                <w:rFonts w:ascii="Times New Roman" w:eastAsia="Times New Roman" w:hAnsi="Times New Roman" w:cs="Times New Roman"/>
                <w:color w:val="000000"/>
              </w:rPr>
              <w:t>RFP Released (UA)</w:t>
            </w:r>
          </w:p>
        </w:tc>
        <w:tc>
          <w:tcPr>
            <w:tcW w:w="2244" w:type="dxa"/>
            <w:tcBorders>
              <w:top w:val="single" w:sz="4" w:space="0" w:color="auto"/>
              <w:left w:val="nil"/>
              <w:bottom w:val="single" w:sz="4" w:space="0" w:color="auto"/>
              <w:right w:val="single" w:sz="4" w:space="0" w:color="auto"/>
            </w:tcBorders>
            <w:shd w:val="clear" w:color="auto" w:fill="FFFFFF"/>
            <w:noWrap/>
            <w:vAlign w:val="bottom"/>
            <w:hideMark/>
          </w:tcPr>
          <w:p w14:paraId="51C80152" w14:textId="2B613630" w:rsidR="001D346A" w:rsidRPr="00096E8D" w:rsidRDefault="00C3721E">
            <w:pPr>
              <w:spacing w:after="0" w:line="240" w:lineRule="auto"/>
              <w:rPr>
                <w:rFonts w:ascii="Times New Roman" w:eastAsia="Times New Roman" w:hAnsi="Times New Roman" w:cs="Times New Roman"/>
                <w:color w:val="FF0000"/>
              </w:rPr>
            </w:pPr>
            <w:r w:rsidRPr="00096E8D">
              <w:rPr>
                <w:rFonts w:ascii="Times New Roman" w:eastAsia="Times New Roman" w:hAnsi="Times New Roman" w:cs="Times New Roman"/>
              </w:rPr>
              <w:t>6</w:t>
            </w:r>
            <w:r w:rsidR="001D346A" w:rsidRPr="00096E8D">
              <w:rPr>
                <w:rFonts w:ascii="Times New Roman" w:eastAsia="Times New Roman" w:hAnsi="Times New Roman" w:cs="Times New Roman"/>
              </w:rPr>
              <w:t>/</w:t>
            </w:r>
            <w:r w:rsidR="00CB30CD" w:rsidRPr="00096E8D">
              <w:rPr>
                <w:rFonts w:ascii="Times New Roman" w:eastAsia="Times New Roman" w:hAnsi="Times New Roman" w:cs="Times New Roman"/>
              </w:rPr>
              <w:t>30</w:t>
            </w:r>
            <w:r w:rsidR="001D346A" w:rsidRPr="00096E8D">
              <w:rPr>
                <w:rFonts w:ascii="Times New Roman" w:eastAsia="Times New Roman" w:hAnsi="Times New Roman" w:cs="Times New Roman"/>
              </w:rPr>
              <w:t>/2023</w:t>
            </w:r>
          </w:p>
        </w:tc>
      </w:tr>
      <w:tr w:rsidR="001D346A" w14:paraId="1ADEE1CE"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5067C92E" w14:textId="77777777" w:rsidR="001D346A" w:rsidRPr="00096E8D" w:rsidRDefault="001D346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Submit Questions (Potential Vendors)</w:t>
            </w:r>
          </w:p>
        </w:tc>
        <w:tc>
          <w:tcPr>
            <w:tcW w:w="2244" w:type="dxa"/>
            <w:tcBorders>
              <w:top w:val="nil"/>
              <w:left w:val="nil"/>
              <w:bottom w:val="single" w:sz="4" w:space="0" w:color="auto"/>
              <w:right w:val="single" w:sz="4" w:space="0" w:color="auto"/>
            </w:tcBorders>
            <w:shd w:val="clear" w:color="auto" w:fill="FFFFFF"/>
            <w:noWrap/>
            <w:hideMark/>
          </w:tcPr>
          <w:p w14:paraId="389DDAC7" w14:textId="2565C9D5" w:rsidR="001D346A" w:rsidRPr="00096E8D" w:rsidRDefault="008B1B24">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7/10/2023</w:t>
            </w:r>
          </w:p>
        </w:tc>
      </w:tr>
      <w:tr w:rsidR="00224C61" w14:paraId="7A65E80D"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tcPr>
          <w:p w14:paraId="424FA508" w14:textId="40F1784F" w:rsidR="00224C61" w:rsidRPr="00096E8D" w:rsidRDefault="000643DF">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 xml:space="preserve">Pre-Proposal </w:t>
            </w:r>
            <w:r w:rsidR="0012663E" w:rsidRPr="00096E8D">
              <w:rPr>
                <w:rFonts w:ascii="Times New Roman" w:eastAsia="Times New Roman" w:hAnsi="Times New Roman" w:cs="Times New Roman"/>
              </w:rPr>
              <w:t>Conference</w:t>
            </w:r>
            <w:r w:rsidR="00096E8D" w:rsidRPr="00096E8D">
              <w:rPr>
                <w:rFonts w:ascii="Times New Roman" w:eastAsia="Times New Roman" w:hAnsi="Times New Roman" w:cs="Times New Roman"/>
              </w:rPr>
              <w:t xml:space="preserve"> </w:t>
            </w:r>
            <w:r w:rsidR="00096E8D" w:rsidRPr="00617585">
              <w:rPr>
                <w:rFonts w:ascii="Times New Roman" w:eastAsia="Times New Roman" w:hAnsi="Times New Roman" w:cs="Times New Roman"/>
              </w:rPr>
              <w:t>(Mandatory)</w:t>
            </w:r>
          </w:p>
        </w:tc>
        <w:tc>
          <w:tcPr>
            <w:tcW w:w="2244" w:type="dxa"/>
            <w:tcBorders>
              <w:top w:val="nil"/>
              <w:left w:val="nil"/>
              <w:bottom w:val="single" w:sz="4" w:space="0" w:color="auto"/>
              <w:right w:val="single" w:sz="4" w:space="0" w:color="auto"/>
            </w:tcBorders>
            <w:shd w:val="clear" w:color="auto" w:fill="FFFFFF"/>
            <w:noWrap/>
          </w:tcPr>
          <w:p w14:paraId="047AE9BF" w14:textId="1A914FBD" w:rsidR="007A3782" w:rsidRPr="00096E8D" w:rsidRDefault="007A3782">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7/24/2023</w:t>
            </w:r>
          </w:p>
        </w:tc>
      </w:tr>
      <w:tr w:rsidR="001D346A" w14:paraId="49B37C59"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738969AF" w14:textId="77777777" w:rsidR="001D346A" w:rsidRPr="00096E8D" w:rsidRDefault="001D346A">
            <w:pPr>
              <w:spacing w:after="0" w:line="240" w:lineRule="auto"/>
              <w:rPr>
                <w:rFonts w:ascii="Times New Roman" w:eastAsia="Times New Roman" w:hAnsi="Times New Roman" w:cs="Times New Roman"/>
                <w:color w:val="000000"/>
              </w:rPr>
            </w:pPr>
            <w:r w:rsidRPr="00096E8D">
              <w:rPr>
                <w:rFonts w:ascii="Times New Roman" w:eastAsia="Times New Roman" w:hAnsi="Times New Roman" w:cs="Times New Roman"/>
                <w:color w:val="000000"/>
              </w:rPr>
              <w:t>Respond to Vendor Questions (UA)</w:t>
            </w:r>
          </w:p>
        </w:tc>
        <w:tc>
          <w:tcPr>
            <w:tcW w:w="2244" w:type="dxa"/>
            <w:tcBorders>
              <w:top w:val="nil"/>
              <w:left w:val="nil"/>
              <w:bottom w:val="single" w:sz="4" w:space="0" w:color="auto"/>
              <w:right w:val="single" w:sz="4" w:space="0" w:color="auto"/>
            </w:tcBorders>
            <w:shd w:val="clear" w:color="auto" w:fill="FFFFFF"/>
            <w:noWrap/>
            <w:hideMark/>
          </w:tcPr>
          <w:p w14:paraId="79A85435" w14:textId="63328D5B" w:rsidR="001D346A" w:rsidRPr="00096E8D" w:rsidRDefault="007A3782">
            <w:pPr>
              <w:spacing w:after="0" w:line="240" w:lineRule="auto"/>
              <w:rPr>
                <w:rFonts w:ascii="Times New Roman" w:eastAsia="Times New Roman" w:hAnsi="Times New Roman" w:cs="Times New Roman"/>
                <w:color w:val="FF0000"/>
              </w:rPr>
            </w:pPr>
            <w:r w:rsidRPr="00096E8D">
              <w:rPr>
                <w:rFonts w:ascii="Times New Roman" w:eastAsia="Times New Roman" w:hAnsi="Times New Roman" w:cs="Times New Roman"/>
              </w:rPr>
              <w:t>7</w:t>
            </w:r>
            <w:r w:rsidR="001D346A" w:rsidRPr="00096E8D">
              <w:rPr>
                <w:rFonts w:ascii="Times New Roman" w:eastAsia="Times New Roman" w:hAnsi="Times New Roman" w:cs="Times New Roman"/>
              </w:rPr>
              <w:t>/</w:t>
            </w:r>
            <w:r w:rsidRPr="00096E8D">
              <w:rPr>
                <w:rFonts w:ascii="Times New Roman" w:eastAsia="Times New Roman" w:hAnsi="Times New Roman" w:cs="Times New Roman"/>
              </w:rPr>
              <w:t>27</w:t>
            </w:r>
            <w:r w:rsidR="001D346A" w:rsidRPr="00096E8D">
              <w:rPr>
                <w:rFonts w:ascii="Times New Roman" w:eastAsia="Times New Roman" w:hAnsi="Times New Roman" w:cs="Times New Roman"/>
              </w:rPr>
              <w:t>/2023</w:t>
            </w:r>
          </w:p>
        </w:tc>
      </w:tr>
      <w:tr w:rsidR="001D346A" w14:paraId="63942B6E"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05B64F5B" w14:textId="77777777" w:rsidR="001D346A" w:rsidRPr="00096E8D" w:rsidRDefault="001D346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 xml:space="preserve">Proposal Submission Deadline </w:t>
            </w:r>
          </w:p>
        </w:tc>
        <w:tc>
          <w:tcPr>
            <w:tcW w:w="2244" w:type="dxa"/>
            <w:tcBorders>
              <w:top w:val="nil"/>
              <w:left w:val="nil"/>
              <w:bottom w:val="single" w:sz="4" w:space="0" w:color="auto"/>
              <w:right w:val="single" w:sz="4" w:space="0" w:color="auto"/>
            </w:tcBorders>
            <w:shd w:val="clear" w:color="auto" w:fill="FFFFFF"/>
            <w:noWrap/>
            <w:hideMark/>
          </w:tcPr>
          <w:p w14:paraId="3E0F148D" w14:textId="05126720" w:rsidR="001D346A" w:rsidRPr="00096E8D" w:rsidRDefault="003E16D2">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8</w:t>
            </w:r>
            <w:r w:rsidR="001D346A" w:rsidRPr="00096E8D">
              <w:rPr>
                <w:rFonts w:ascii="Times New Roman" w:eastAsia="Times New Roman" w:hAnsi="Times New Roman" w:cs="Times New Roman"/>
              </w:rPr>
              <w:t>/</w:t>
            </w:r>
            <w:r w:rsidRPr="00096E8D">
              <w:rPr>
                <w:rFonts w:ascii="Times New Roman" w:eastAsia="Times New Roman" w:hAnsi="Times New Roman" w:cs="Times New Roman"/>
              </w:rPr>
              <w:t>3</w:t>
            </w:r>
            <w:r w:rsidR="001D346A" w:rsidRPr="00096E8D">
              <w:rPr>
                <w:rFonts w:ascii="Times New Roman" w:eastAsia="Times New Roman" w:hAnsi="Times New Roman" w:cs="Times New Roman"/>
              </w:rPr>
              <w:t>/2023</w:t>
            </w:r>
          </w:p>
        </w:tc>
      </w:tr>
      <w:tr w:rsidR="001D346A" w14:paraId="736CE1C9" w14:textId="77777777" w:rsidTr="001D346A">
        <w:trPr>
          <w:trHeight w:val="70"/>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4652FC5E" w14:textId="77777777" w:rsidR="001D346A" w:rsidRPr="00096E8D" w:rsidRDefault="001D346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RFP Evaluation Period</w:t>
            </w:r>
          </w:p>
        </w:tc>
        <w:tc>
          <w:tcPr>
            <w:tcW w:w="2244" w:type="dxa"/>
            <w:tcBorders>
              <w:top w:val="nil"/>
              <w:left w:val="nil"/>
              <w:bottom w:val="single" w:sz="4" w:space="0" w:color="auto"/>
              <w:right w:val="single" w:sz="4" w:space="0" w:color="auto"/>
            </w:tcBorders>
            <w:shd w:val="clear" w:color="auto" w:fill="FFFFFF"/>
            <w:noWrap/>
            <w:hideMark/>
          </w:tcPr>
          <w:p w14:paraId="78A88114" w14:textId="6BB3A3AB" w:rsidR="001D346A" w:rsidRPr="00096E8D" w:rsidRDefault="003E16D2">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8</w:t>
            </w:r>
            <w:r w:rsidR="001D346A" w:rsidRPr="00096E8D">
              <w:rPr>
                <w:rFonts w:ascii="Times New Roman" w:eastAsia="Times New Roman" w:hAnsi="Times New Roman" w:cs="Times New Roman"/>
              </w:rPr>
              <w:t>/</w:t>
            </w:r>
            <w:r w:rsidRPr="00096E8D">
              <w:rPr>
                <w:rFonts w:ascii="Times New Roman" w:eastAsia="Times New Roman" w:hAnsi="Times New Roman" w:cs="Times New Roman"/>
              </w:rPr>
              <w:t>4</w:t>
            </w:r>
            <w:r w:rsidR="001D346A" w:rsidRPr="00096E8D">
              <w:rPr>
                <w:rFonts w:ascii="Times New Roman" w:eastAsia="Times New Roman" w:hAnsi="Times New Roman" w:cs="Times New Roman"/>
              </w:rPr>
              <w:t xml:space="preserve"> to </w:t>
            </w:r>
            <w:r w:rsidR="0068143C" w:rsidRPr="00096E8D">
              <w:rPr>
                <w:rFonts w:ascii="Times New Roman" w:eastAsia="Times New Roman" w:hAnsi="Times New Roman" w:cs="Times New Roman"/>
              </w:rPr>
              <w:t>8</w:t>
            </w:r>
            <w:r w:rsidR="001D346A" w:rsidRPr="00096E8D">
              <w:rPr>
                <w:rFonts w:ascii="Times New Roman" w:eastAsia="Times New Roman" w:hAnsi="Times New Roman" w:cs="Times New Roman"/>
              </w:rPr>
              <w:t>/</w:t>
            </w:r>
            <w:r w:rsidR="0068143C" w:rsidRPr="00096E8D">
              <w:rPr>
                <w:rFonts w:ascii="Times New Roman" w:eastAsia="Times New Roman" w:hAnsi="Times New Roman" w:cs="Times New Roman"/>
              </w:rPr>
              <w:t>1</w:t>
            </w:r>
            <w:r w:rsidR="00817118" w:rsidRPr="00096E8D">
              <w:rPr>
                <w:rFonts w:ascii="Times New Roman" w:eastAsia="Times New Roman" w:hAnsi="Times New Roman" w:cs="Times New Roman"/>
              </w:rPr>
              <w:t>8</w:t>
            </w:r>
            <w:r w:rsidR="001D346A" w:rsidRPr="00096E8D">
              <w:rPr>
                <w:rFonts w:ascii="Times New Roman" w:eastAsia="Times New Roman" w:hAnsi="Times New Roman" w:cs="Times New Roman"/>
              </w:rPr>
              <w:t>/2023</w:t>
            </w:r>
          </w:p>
        </w:tc>
      </w:tr>
      <w:tr w:rsidR="001D346A" w14:paraId="412D3BFE"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331ED03C" w14:textId="73FBDC24" w:rsidR="001D346A" w:rsidRPr="00096E8D" w:rsidRDefault="001D346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 xml:space="preserve">Down-Selection / </w:t>
            </w:r>
            <w:r w:rsidR="00096E8D" w:rsidRPr="00096E8D">
              <w:rPr>
                <w:rFonts w:ascii="Times New Roman" w:eastAsia="Times New Roman" w:hAnsi="Times New Roman" w:cs="Times New Roman"/>
              </w:rPr>
              <w:t xml:space="preserve">Vendor Demo </w:t>
            </w:r>
          </w:p>
        </w:tc>
        <w:tc>
          <w:tcPr>
            <w:tcW w:w="2244" w:type="dxa"/>
            <w:tcBorders>
              <w:top w:val="nil"/>
              <w:left w:val="nil"/>
              <w:bottom w:val="single" w:sz="4" w:space="0" w:color="auto"/>
              <w:right w:val="single" w:sz="4" w:space="0" w:color="auto"/>
            </w:tcBorders>
            <w:shd w:val="clear" w:color="auto" w:fill="FFFFFF"/>
            <w:noWrap/>
            <w:hideMark/>
          </w:tcPr>
          <w:p w14:paraId="40275D25" w14:textId="2F493CF0" w:rsidR="001D346A" w:rsidRPr="00096E8D" w:rsidRDefault="00FF31C0">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8</w:t>
            </w:r>
            <w:r w:rsidR="001D346A" w:rsidRPr="00096E8D">
              <w:rPr>
                <w:rFonts w:ascii="Times New Roman" w:eastAsia="Times New Roman" w:hAnsi="Times New Roman" w:cs="Times New Roman"/>
              </w:rPr>
              <w:t>/</w:t>
            </w:r>
            <w:r w:rsidR="00F32D76" w:rsidRPr="00096E8D">
              <w:rPr>
                <w:rFonts w:ascii="Times New Roman" w:eastAsia="Times New Roman" w:hAnsi="Times New Roman" w:cs="Times New Roman"/>
              </w:rPr>
              <w:t>2</w:t>
            </w:r>
            <w:r w:rsidR="00817118" w:rsidRPr="00096E8D">
              <w:rPr>
                <w:rFonts w:ascii="Times New Roman" w:eastAsia="Times New Roman" w:hAnsi="Times New Roman" w:cs="Times New Roman"/>
              </w:rPr>
              <w:t>8</w:t>
            </w:r>
            <w:r w:rsidR="001D346A" w:rsidRPr="00096E8D">
              <w:rPr>
                <w:rFonts w:ascii="Times New Roman" w:eastAsia="Times New Roman" w:hAnsi="Times New Roman" w:cs="Times New Roman"/>
              </w:rPr>
              <w:t xml:space="preserve"> to </w:t>
            </w:r>
            <w:r w:rsidR="00096E8D" w:rsidRPr="00096E8D">
              <w:rPr>
                <w:rFonts w:ascii="Times New Roman" w:eastAsia="Times New Roman" w:hAnsi="Times New Roman" w:cs="Times New Roman"/>
              </w:rPr>
              <w:t>9/15</w:t>
            </w:r>
            <w:r w:rsidR="001D346A" w:rsidRPr="00096E8D">
              <w:rPr>
                <w:rFonts w:ascii="Times New Roman" w:eastAsia="Times New Roman" w:hAnsi="Times New Roman" w:cs="Times New Roman"/>
              </w:rPr>
              <w:t xml:space="preserve">/2023 </w:t>
            </w:r>
          </w:p>
        </w:tc>
      </w:tr>
      <w:tr w:rsidR="001D346A" w14:paraId="491CB81D"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7F635A28" w14:textId="77777777" w:rsidR="001D346A" w:rsidRPr="00096E8D" w:rsidRDefault="001D346A">
            <w:pPr>
              <w:spacing w:after="0" w:line="240" w:lineRule="auto"/>
              <w:rPr>
                <w:rFonts w:ascii="Times New Roman" w:eastAsia="Times New Roman" w:hAnsi="Times New Roman" w:cs="Times New Roman"/>
                <w:color w:val="000000"/>
              </w:rPr>
            </w:pPr>
            <w:r w:rsidRPr="00096E8D">
              <w:rPr>
                <w:rFonts w:ascii="Times New Roman" w:eastAsia="Times New Roman" w:hAnsi="Times New Roman" w:cs="Times New Roman"/>
                <w:color w:val="000000"/>
              </w:rPr>
              <w:t>Notification of Intent to Award</w:t>
            </w:r>
          </w:p>
        </w:tc>
        <w:tc>
          <w:tcPr>
            <w:tcW w:w="2244" w:type="dxa"/>
            <w:tcBorders>
              <w:top w:val="nil"/>
              <w:left w:val="nil"/>
              <w:bottom w:val="single" w:sz="4" w:space="0" w:color="auto"/>
              <w:right w:val="single" w:sz="4" w:space="0" w:color="auto"/>
            </w:tcBorders>
            <w:shd w:val="clear" w:color="auto" w:fill="FFFFFF"/>
            <w:noWrap/>
            <w:hideMark/>
          </w:tcPr>
          <w:p w14:paraId="2186BD66" w14:textId="416AC652" w:rsidR="001D346A" w:rsidRPr="00096E8D" w:rsidRDefault="00C15E1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9</w:t>
            </w:r>
            <w:r w:rsidR="001D346A" w:rsidRPr="00096E8D">
              <w:rPr>
                <w:rFonts w:ascii="Times New Roman" w:eastAsia="Times New Roman" w:hAnsi="Times New Roman" w:cs="Times New Roman"/>
              </w:rPr>
              <w:t>/</w:t>
            </w:r>
            <w:r w:rsidR="00096E8D" w:rsidRPr="00096E8D">
              <w:rPr>
                <w:rFonts w:ascii="Times New Roman" w:eastAsia="Times New Roman" w:hAnsi="Times New Roman" w:cs="Times New Roman"/>
              </w:rPr>
              <w:t>29</w:t>
            </w:r>
            <w:r w:rsidR="001D346A" w:rsidRPr="00096E8D">
              <w:rPr>
                <w:rFonts w:ascii="Times New Roman" w:eastAsia="Times New Roman" w:hAnsi="Times New Roman" w:cs="Times New Roman"/>
              </w:rPr>
              <w:t>/2023</w:t>
            </w:r>
          </w:p>
        </w:tc>
      </w:tr>
      <w:tr w:rsidR="001D346A" w14:paraId="2614699F"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6DD00401" w14:textId="77777777" w:rsidR="001D346A" w:rsidRPr="00096E8D" w:rsidRDefault="001D346A">
            <w:pPr>
              <w:spacing w:after="0" w:line="240" w:lineRule="auto"/>
              <w:rPr>
                <w:rFonts w:ascii="Times New Roman" w:eastAsia="Times New Roman" w:hAnsi="Times New Roman" w:cs="Times New Roman"/>
                <w:color w:val="000000"/>
              </w:rPr>
            </w:pPr>
            <w:r w:rsidRPr="00096E8D">
              <w:rPr>
                <w:rFonts w:ascii="Times New Roman" w:eastAsia="Times New Roman" w:hAnsi="Times New Roman" w:cs="Times New Roman"/>
                <w:color w:val="000000"/>
              </w:rPr>
              <w:t>Contract Negotiations Begin (upon intent to award) *</w:t>
            </w:r>
          </w:p>
        </w:tc>
        <w:tc>
          <w:tcPr>
            <w:tcW w:w="2244" w:type="dxa"/>
            <w:tcBorders>
              <w:top w:val="nil"/>
              <w:left w:val="nil"/>
              <w:bottom w:val="single" w:sz="4" w:space="0" w:color="auto"/>
              <w:right w:val="single" w:sz="4" w:space="0" w:color="auto"/>
            </w:tcBorders>
            <w:shd w:val="clear" w:color="auto" w:fill="FFFFFF"/>
            <w:noWrap/>
            <w:hideMark/>
          </w:tcPr>
          <w:p w14:paraId="6036818A" w14:textId="77777777" w:rsidR="001D346A" w:rsidRPr="00096E8D" w:rsidRDefault="001D346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TBD</w:t>
            </w:r>
          </w:p>
        </w:tc>
      </w:tr>
      <w:tr w:rsidR="001D346A" w14:paraId="352C291C" w14:textId="77777777" w:rsidTr="001D346A">
        <w:trPr>
          <w:trHeight w:val="591"/>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7824AE1C" w14:textId="77777777" w:rsidR="001D346A" w:rsidRPr="00096E8D" w:rsidRDefault="001D346A">
            <w:pPr>
              <w:spacing w:line="240" w:lineRule="auto"/>
              <w:rPr>
                <w:rFonts w:ascii="Times New Roman" w:eastAsia="Times New Roman" w:hAnsi="Times New Roman" w:cs="Times New Roman"/>
                <w:color w:val="000000"/>
              </w:rPr>
            </w:pPr>
            <w:r w:rsidRPr="00096E8D">
              <w:rPr>
                <w:rFonts w:ascii="Times New Roman" w:eastAsia="Times New Roman" w:hAnsi="Times New Roman" w:cs="Times New Roman"/>
                <w:color w:val="000000"/>
              </w:rPr>
              <w:t>Service to Commence (upon final legislative approval, if applicable)</w:t>
            </w:r>
          </w:p>
        </w:tc>
        <w:tc>
          <w:tcPr>
            <w:tcW w:w="2244" w:type="dxa"/>
            <w:tcBorders>
              <w:top w:val="nil"/>
              <w:left w:val="nil"/>
              <w:bottom w:val="single" w:sz="4" w:space="0" w:color="auto"/>
              <w:right w:val="single" w:sz="4" w:space="0" w:color="auto"/>
            </w:tcBorders>
            <w:shd w:val="clear" w:color="auto" w:fill="FFFFFF"/>
            <w:noWrap/>
            <w:hideMark/>
          </w:tcPr>
          <w:p w14:paraId="32384E9A" w14:textId="77777777" w:rsidR="001D346A" w:rsidRPr="00096E8D" w:rsidRDefault="001D346A">
            <w:pPr>
              <w:spacing w:line="240" w:lineRule="auto"/>
              <w:rPr>
                <w:rFonts w:ascii="Times New Roman" w:eastAsia="Times New Roman" w:hAnsi="Times New Roman" w:cs="Times New Roman"/>
                <w:color w:val="FF0000"/>
              </w:rPr>
            </w:pPr>
            <w:r w:rsidRPr="00096E8D">
              <w:rPr>
                <w:rFonts w:ascii="Times New Roman" w:eastAsia="Times New Roman" w:hAnsi="Times New Roman" w:cs="Times New Roman"/>
              </w:rPr>
              <w:t>TBD</w:t>
            </w:r>
          </w:p>
        </w:tc>
      </w:tr>
    </w:tbl>
    <w:p w14:paraId="69ACE99D" w14:textId="77777777" w:rsidR="001D346A" w:rsidRDefault="001D346A" w:rsidP="00D6132F">
      <w:pPr>
        <w:tabs>
          <w:tab w:val="num" w:pos="540"/>
        </w:tabs>
        <w:spacing w:after="0" w:line="240" w:lineRule="auto"/>
        <w:outlineLvl w:val="1"/>
        <w:rPr>
          <w:rFonts w:ascii="Times New Roman" w:eastAsia="Times New Roman" w:hAnsi="Times New Roman" w:cs="Times New Roman"/>
        </w:rPr>
      </w:pPr>
    </w:p>
    <w:p w14:paraId="79E3B0F0" w14:textId="298B0E6B" w:rsidR="001574F6" w:rsidRDefault="001D346A" w:rsidP="001D346A">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0"/>
    </w:p>
    <w:p w14:paraId="0116ECC0" w14:textId="77777777" w:rsidR="001D346A" w:rsidRPr="00BA12F5" w:rsidRDefault="001D346A" w:rsidP="001D346A">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745F7491" w:rsidR="00C807B0" w:rsidRPr="00BA12F5" w:rsidRDefault="00E36796"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1" w:name="_Toc472326936"/>
      <w:bookmarkStart w:id="12" w:name="_Toc251665759"/>
      <w:r>
        <w:rPr>
          <w:rFonts w:ascii="Times New Roman" w:eastAsia="Times New Roman" w:hAnsi="Times New Roman" w:cs="Times New Roman"/>
          <w:b/>
          <w:bCs/>
          <w:smallCaps/>
          <w:noProof/>
        </w:rPr>
        <w:t>9</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4180EFD4" w14:textId="77777777" w:rsidR="00204151" w:rsidRDefault="00C807B0" w:rsidP="00204151">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204151">
        <w:rPr>
          <w:rFonts w:ascii="Times New Roman" w:hAnsi="Times New Roman" w:cs="Times New Roman"/>
          <w:color w:val="000000" w:themeColor="text1"/>
        </w:rPr>
        <w:t xml:space="preserve">The term (“Term”) of any resulting Contract will </w:t>
      </w:r>
      <w:r w:rsidR="00204151">
        <w:rPr>
          <w:rFonts w:ascii="Times New Roman" w:hAnsi="Times New Roman" w:cs="Times New Roman"/>
          <w:bCs/>
          <w:color w:val="000000" w:themeColor="text1"/>
        </w:rPr>
        <w:t>begin upon date of Contract award</w:t>
      </w:r>
      <w:r w:rsidR="00204151">
        <w:rPr>
          <w:rFonts w:ascii="Times New Roman" w:hAnsi="Times New Roman" w:cs="Times New Roman"/>
          <w:color w:val="000000" w:themeColor="text1"/>
        </w:rPr>
        <w:t>.  If mutually agreed upon in writing by the Contractor and UA, the term shall be for an initial period of three (3) years, with option to renew</w:t>
      </w:r>
      <w:r w:rsidR="00204151">
        <w:rPr>
          <w:rFonts w:ascii="Times New Roman" w:hAnsi="Times New Roman" w:cs="Times New Roman"/>
          <w:bCs/>
          <w:color w:val="000000" w:themeColor="text1"/>
        </w:rPr>
        <w:t xml:space="preserve"> at the end of the contract term for four (4) additional years, f</w:t>
      </w:r>
      <w:r w:rsidR="00204151">
        <w:rPr>
          <w:rFonts w:ascii="Times New Roman" w:hAnsi="Times New Roman" w:cs="Times New Roman"/>
          <w:bCs/>
        </w:rPr>
        <w:t>or a combined total of seven (7) years (or 84 months)</w:t>
      </w:r>
      <w:r w:rsidR="00204151">
        <w:rPr>
          <w:rFonts w:ascii="Times New Roman" w:hAnsi="Times New Roman" w:cs="Times New Roman"/>
        </w:rPr>
        <w:t>.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0A7D7036" w14:textId="77777777" w:rsidR="00204151" w:rsidRDefault="00204151" w:rsidP="00204151">
      <w:pPr>
        <w:tabs>
          <w:tab w:val="num" w:pos="540"/>
        </w:tabs>
        <w:spacing w:after="0" w:line="240" w:lineRule="auto"/>
        <w:ind w:left="540" w:hanging="540"/>
        <w:outlineLvl w:val="0"/>
        <w:rPr>
          <w:rFonts w:ascii="Times New Roman" w:hAnsi="Times New Roman" w:cs="Times New Roman"/>
        </w:rPr>
      </w:pPr>
    </w:p>
    <w:p w14:paraId="09467314" w14:textId="77777777" w:rsidR="00204151" w:rsidRDefault="00204151" w:rsidP="00204151">
      <w:pPr>
        <w:tabs>
          <w:tab w:val="num" w:pos="540"/>
        </w:tabs>
        <w:spacing w:after="0" w:line="240" w:lineRule="auto"/>
        <w:ind w:left="720" w:hanging="54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w:t>
      </w:r>
      <w:r>
        <w:rPr>
          <w:rFonts w:ascii="Times New Roman" w:hAnsi="Times New Roman" w:cs="Times New Roman"/>
        </w:rPr>
        <w:t xml:space="preserve"> If at any time the services become unsatisfactory, UA will give thirty (30) days written notice to the Contractor. If at the end of the thirty (30) day period the services are still deemed unsatisfactory, the Contract shall be cancelled by UA, Office of Business Affairs.  Additionally, the Contract may be terminated, without penalty, by UA without cause by giving thirty (30) days written notice of such termination to Contractor.</w:t>
      </w:r>
    </w:p>
    <w:p w14:paraId="6EB9873A" w14:textId="77777777" w:rsidR="00204151" w:rsidRDefault="00204151" w:rsidP="00204151">
      <w:pPr>
        <w:tabs>
          <w:tab w:val="num" w:pos="540"/>
        </w:tabs>
        <w:spacing w:after="0" w:line="240" w:lineRule="auto"/>
        <w:ind w:left="540" w:hanging="54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E85A86A" w14:textId="77777777" w:rsidR="00204151" w:rsidRDefault="00204151" w:rsidP="00204151">
      <w:pPr>
        <w:tabs>
          <w:tab w:val="num" w:pos="540"/>
        </w:tabs>
        <w:spacing w:after="0" w:line="240" w:lineRule="auto"/>
        <w:ind w:left="720" w:hanging="54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Upon award, the agreement is subject to cancellation, without penalty, either in whole or in part, if funds necessary to fulfill the terms and conditions of this Contract during any biennium period of the Term (including any renewal periods) are not appropriated.</w:t>
      </w:r>
    </w:p>
    <w:p w14:paraId="489ADD86" w14:textId="77777777" w:rsidR="00204151" w:rsidRDefault="00204151" w:rsidP="00204151">
      <w:pPr>
        <w:tabs>
          <w:tab w:val="num" w:pos="540"/>
        </w:tabs>
        <w:spacing w:after="0" w:line="240" w:lineRule="auto"/>
        <w:ind w:left="540" w:hanging="540"/>
        <w:outlineLvl w:val="0"/>
        <w:rPr>
          <w:rFonts w:ascii="Times New Roman" w:hAnsi="Times New Roman" w:cs="Times New Roman"/>
        </w:rPr>
      </w:pPr>
    </w:p>
    <w:p w14:paraId="7831308C" w14:textId="77777777" w:rsidR="00204151" w:rsidRDefault="00204151" w:rsidP="00204151">
      <w:pPr>
        <w:tabs>
          <w:tab w:val="num" w:pos="540"/>
        </w:tabs>
        <w:spacing w:after="0" w:line="240" w:lineRule="auto"/>
        <w:ind w:left="720" w:hanging="54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c) </w:t>
      </w:r>
      <w:r>
        <w:rPr>
          <w:rFonts w:ascii="Times New Roman" w:hAnsi="Times New Roman" w:cs="Times New Roman"/>
        </w:rPr>
        <w:t>In no event shall such termination by UA as provided for under this section give rise to any liability on 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12206705" w14:textId="77777777" w:rsidR="00204151" w:rsidRDefault="00204151" w:rsidP="00204151">
      <w:pPr>
        <w:tabs>
          <w:tab w:val="num" w:pos="540"/>
        </w:tabs>
        <w:spacing w:after="0" w:line="240" w:lineRule="auto"/>
        <w:ind w:left="540" w:hanging="540"/>
        <w:outlineLvl w:val="0"/>
        <w:rPr>
          <w:rFonts w:ascii="Times New Roman" w:hAnsi="Times New Roman" w:cs="Times New Roman"/>
        </w:rPr>
      </w:pPr>
    </w:p>
    <w:p w14:paraId="001CDD8C" w14:textId="77777777" w:rsidR="00204151" w:rsidRDefault="00204151" w:rsidP="00204151">
      <w:pPr>
        <w:tabs>
          <w:tab w:val="num" w:pos="540"/>
        </w:tabs>
        <w:spacing w:after="0" w:line="240" w:lineRule="auto"/>
        <w:ind w:left="540" w:hanging="540"/>
        <w:outlineLvl w:val="0"/>
        <w:rPr>
          <w:rFonts w:ascii="Times New Roman" w:hAnsi="Times New Roman" w:cs="Times New Roman"/>
        </w:rPr>
      </w:pPr>
      <w:r>
        <w:rPr>
          <w:rFonts w:ascii="Times New Roman" w:hAnsi="Times New Roman" w:cs="Times New Roman"/>
        </w:rPr>
        <w:tab/>
        <w:t>The terms, conditions, representations, and warranties contained in the Contract shall survive the termination of the Contract.</w:t>
      </w:r>
    </w:p>
    <w:p w14:paraId="096A7075" w14:textId="6E6BF635" w:rsidR="009A569A" w:rsidRPr="00BA12F5" w:rsidRDefault="009A569A" w:rsidP="00204151">
      <w:pPr>
        <w:tabs>
          <w:tab w:val="num" w:pos="540"/>
        </w:tabs>
        <w:spacing w:after="0" w:line="240" w:lineRule="auto"/>
        <w:ind w:left="540" w:hanging="540"/>
        <w:outlineLvl w:val="0"/>
        <w:rPr>
          <w:rFonts w:ascii="Times New Roman" w:eastAsia="Times New Roman" w:hAnsi="Times New Roman" w:cs="Times New Roman"/>
          <w:b/>
          <w:noProof/>
        </w:rPr>
      </w:pPr>
    </w:p>
    <w:p w14:paraId="5368F100" w14:textId="3ADF7C12" w:rsidR="00024BF8" w:rsidRPr="00BA12F5" w:rsidRDefault="00E36796"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10</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650E2837" w:rsidR="00024BF8" w:rsidRPr="00BA12F5" w:rsidRDefault="00E36796"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4D4F655B" w14:textId="77777777" w:rsidR="003A7385" w:rsidRPr="007108BC" w:rsidRDefault="009D29E9" w:rsidP="003A7385">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3A7385" w:rsidRPr="007108BC">
        <w:rPr>
          <w:rFonts w:ascii="Times New Roman" w:hAnsi="Times New Roman" w:cs="Times New Roman"/>
          <w:bCs/>
        </w:rPr>
        <w:t>Ellen Ferguson, Procurement Coordinator</w:t>
      </w:r>
    </w:p>
    <w:p w14:paraId="79F020C8" w14:textId="77777777" w:rsidR="003A7385" w:rsidRPr="007108BC" w:rsidRDefault="003A7385" w:rsidP="003A7385">
      <w:pPr>
        <w:tabs>
          <w:tab w:val="left" w:pos="540"/>
        </w:tabs>
        <w:spacing w:after="0" w:line="240" w:lineRule="auto"/>
        <w:ind w:left="540"/>
        <w:rPr>
          <w:rFonts w:ascii="Times New Roman" w:hAnsi="Times New Roman" w:cs="Times New Roman"/>
        </w:rPr>
      </w:pPr>
      <w:r w:rsidRPr="007108BC">
        <w:rPr>
          <w:rFonts w:ascii="Times New Roman" w:hAnsi="Times New Roman" w:cs="Times New Roman"/>
        </w:rPr>
        <w:tab/>
      </w:r>
      <w:r w:rsidRPr="007108BC">
        <w:rPr>
          <w:rFonts w:ascii="Times New Roman" w:hAnsi="Times New Roman" w:cs="Times New Roman"/>
        </w:rPr>
        <w:tab/>
        <w:t>Office of Business Services</w:t>
      </w:r>
    </w:p>
    <w:p w14:paraId="0C2698DD" w14:textId="77777777" w:rsidR="003A7385" w:rsidRDefault="003A7385" w:rsidP="003A7385">
      <w:pPr>
        <w:tabs>
          <w:tab w:val="left" w:pos="540"/>
        </w:tabs>
        <w:spacing w:after="0" w:line="240" w:lineRule="auto"/>
        <w:ind w:left="540"/>
        <w:rPr>
          <w:rFonts w:ascii="Times New Roman" w:hAnsi="Times New Roman" w:cs="Times New Roman"/>
        </w:rPr>
      </w:pPr>
      <w:r w:rsidRPr="007108BC">
        <w:rPr>
          <w:rFonts w:ascii="Times New Roman" w:hAnsi="Times New Roman" w:cs="Times New Roman"/>
        </w:rPr>
        <w:tab/>
      </w:r>
      <w:r w:rsidRPr="007108BC">
        <w:rPr>
          <w:rFonts w:ascii="Times New Roman" w:hAnsi="Times New Roman" w:cs="Times New Roman"/>
        </w:rPr>
        <w:tab/>
        <w:t xml:space="preserve">Email: </w:t>
      </w:r>
      <w:hyperlink r:id="rId20" w:history="1">
        <w:r w:rsidRPr="00E7429F">
          <w:rPr>
            <w:rStyle w:val="Hyperlink"/>
            <w:rFonts w:ascii="Times New Roman" w:hAnsi="Times New Roman" w:cs="Times New Roman"/>
          </w:rPr>
          <w:t>ellenf@uark.edu</w:t>
        </w:r>
      </w:hyperlink>
    </w:p>
    <w:p w14:paraId="52CF44DF" w14:textId="3FC301AB" w:rsidR="00692866" w:rsidRPr="00BA12F5" w:rsidRDefault="00692866" w:rsidP="003A7385">
      <w:pPr>
        <w:tabs>
          <w:tab w:val="left" w:pos="540"/>
        </w:tabs>
        <w:spacing w:after="0" w:line="240" w:lineRule="auto"/>
        <w:ind w:left="540"/>
        <w:rPr>
          <w:rFonts w:ascii="Times New Roman" w:hAnsi="Times New Roman" w:cs="Times New Roman"/>
          <w:color w:val="FF0000"/>
        </w:rPr>
      </w:pPr>
    </w:p>
    <w:p w14:paraId="438A9F36" w14:textId="77777777" w:rsidR="00943532" w:rsidRDefault="00392310" w:rsidP="0094353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943532">
        <w:rPr>
          <w:rFonts w:ascii="Times New Roman" w:hAnsi="Times New Roman" w:cs="Times New Roman"/>
        </w:rPr>
        <w:t xml:space="preserve">Questions received via email will be directly addressed via email, and compilation of </w:t>
      </w:r>
      <w:r w:rsidR="00943532">
        <w:rPr>
          <w:rFonts w:ascii="Times New Roman" w:hAnsi="Times New Roman" w:cs="Times New Roman"/>
          <w:i/>
        </w:rPr>
        <w:t>all</w:t>
      </w:r>
      <w:r w:rsidR="00943532">
        <w:rPr>
          <w:rFonts w:ascii="Times New Roman" w:hAnsi="Times New Roman" w:cs="Times New Roman"/>
        </w:rPr>
        <w:t xml:space="preserve"> questions and answers (Q&amp;A), as well as any revision, update and/or addenda specific to this RFP solicitation will be made available on </w:t>
      </w:r>
      <w:proofErr w:type="spellStart"/>
      <w:r w:rsidR="00943532">
        <w:rPr>
          <w:rFonts w:ascii="Times New Roman" w:hAnsi="Times New Roman" w:cs="Times New Roman"/>
        </w:rPr>
        <w:t>HogBid</w:t>
      </w:r>
      <w:proofErr w:type="spellEnd"/>
      <w:r w:rsidR="00943532">
        <w:rPr>
          <w:rFonts w:ascii="Times New Roman" w:hAnsi="Times New Roman" w:cs="Times New Roman"/>
        </w:rPr>
        <w:t xml:space="preserve">, the UA bid solicitation website:  </w:t>
      </w:r>
      <w:hyperlink r:id="rId21" w:history="1">
        <w:r w:rsidR="00943532">
          <w:rPr>
            <w:rStyle w:val="Hyperlink"/>
            <w:rFonts w:ascii="Times New Roman" w:hAnsi="Times New Roman" w:cs="Times New Roman"/>
          </w:rPr>
          <w:t>http://hogbid/</w:t>
        </w:r>
      </w:hyperlink>
      <w:r w:rsidR="00943532">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0AA373" w14:textId="77777777" w:rsidR="00943532" w:rsidRDefault="00943532" w:rsidP="00943532">
      <w:pPr>
        <w:tabs>
          <w:tab w:val="left" w:pos="540"/>
        </w:tabs>
        <w:spacing w:after="0" w:line="240" w:lineRule="auto"/>
        <w:ind w:left="540" w:hanging="540"/>
        <w:rPr>
          <w:rFonts w:ascii="Times New Roman" w:hAnsi="Times New Roman" w:cs="Times New Roman"/>
        </w:rPr>
      </w:pPr>
    </w:p>
    <w:p w14:paraId="0B2D3B89" w14:textId="77777777" w:rsidR="00943532" w:rsidRDefault="00943532" w:rsidP="00943532">
      <w:pPr>
        <w:tabs>
          <w:tab w:val="left" w:pos="540"/>
        </w:tabs>
        <w:spacing w:after="0" w:line="240" w:lineRule="auto"/>
        <w:ind w:left="540" w:hanging="540"/>
        <w:rPr>
          <w:rFonts w:ascii="Times New Roman" w:hAnsi="Times New Roman" w:cs="Times New Roman"/>
        </w:rPr>
      </w:pPr>
      <w:r>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67F83FD7" w14:textId="2BD233AC" w:rsidR="00024BF8" w:rsidRPr="00BA12F5" w:rsidRDefault="00024BF8" w:rsidP="00943532">
      <w:pPr>
        <w:tabs>
          <w:tab w:val="left" w:pos="540"/>
        </w:tabs>
        <w:spacing w:after="0" w:line="240" w:lineRule="auto"/>
        <w:ind w:left="540" w:hanging="540"/>
        <w:rPr>
          <w:rFonts w:ascii="Times New Roman" w:hAnsi="Times New Roman" w:cs="Times New Roman"/>
        </w:rPr>
      </w:pP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049461A" w:rsidR="008B07E9" w:rsidRPr="00BA12F5" w:rsidRDefault="00E36796"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rPr>
        <w:t>10</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0F2B5114" w:rsidR="00FC5826" w:rsidRPr="00BA12F5" w:rsidRDefault="00E36796" w:rsidP="002C45B2">
      <w:pPr>
        <w:pStyle w:val="Default"/>
        <w:tabs>
          <w:tab w:val="left" w:pos="540"/>
        </w:tabs>
        <w:rPr>
          <w:rFonts w:ascii="Times New Roman" w:hAnsi="Times New Roman" w:cs="Times New Roman"/>
          <w:b/>
          <w:color w:val="auto"/>
          <w:sz w:val="22"/>
          <w:szCs w:val="22"/>
        </w:rPr>
      </w:pPr>
      <w:r>
        <w:rPr>
          <w:rFonts w:ascii="Times New Roman" w:hAnsi="Times New Roman" w:cs="Times New Roman"/>
          <w:b/>
          <w:sz w:val="22"/>
          <w:szCs w:val="22"/>
        </w:rPr>
        <w:t>10</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8758E26" w:rsidR="00FC5826"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4E7F769B" w:rsidR="00FC5826"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w:t>
      </w:r>
      <w:r w:rsidR="00430362" w:rsidRPr="00BA12F5">
        <w:rPr>
          <w:rFonts w:ascii="Times New Roman" w:hAnsi="Times New Roman" w:cs="Times New Roman"/>
          <w:color w:val="000000"/>
        </w:rPr>
        <w:lastRenderedPageBreak/>
        <w:t xml:space="preserve">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7738677C" w:rsidR="00D2753D"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27B6E811" w14:textId="77777777" w:rsidR="00A95E87" w:rsidRPr="00BA12F5" w:rsidRDefault="00A95E87" w:rsidP="002C45B2">
      <w:pPr>
        <w:tabs>
          <w:tab w:val="left" w:pos="540"/>
        </w:tabs>
        <w:spacing w:after="0" w:line="240" w:lineRule="auto"/>
        <w:ind w:left="540" w:hanging="540"/>
        <w:rPr>
          <w:rFonts w:ascii="Times New Roman" w:hAnsi="Times New Roman" w:cs="Times New Roman"/>
          <w:color w:val="000000"/>
        </w:rPr>
      </w:pPr>
    </w:p>
    <w:p w14:paraId="46C702E8" w14:textId="0BD98788"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7559" w:rsidRPr="00103A9F">
        <w:rPr>
          <w:rFonts w:ascii="Times New Roman" w:hAnsi="Times New Roman" w:cs="Times New Roman"/>
          <w:b/>
          <w:bCs/>
        </w:rPr>
        <w:t xml:space="preserve">Compliance </w:t>
      </w:r>
      <w:r w:rsidR="00835444">
        <w:rPr>
          <w:rFonts w:ascii="Times New Roman" w:hAnsi="Times New Roman" w:cs="Times New Roman"/>
          <w:b/>
          <w:bCs/>
        </w:rPr>
        <w:t>with</w:t>
      </w:r>
      <w:r w:rsidR="00E17559" w:rsidRPr="00103A9F">
        <w:rPr>
          <w:rFonts w:ascii="Times New Roman" w:hAnsi="Times New Roman" w:cs="Times New Roman"/>
          <w:b/>
          <w:bCs/>
        </w:rPr>
        <w:t xml:space="preserve"> digital accessibility standards.</w:t>
      </w:r>
      <w:r w:rsidR="00E17559">
        <w:rPr>
          <w:rFonts w:ascii="Times New Roman" w:hAnsi="Times New Roman" w:cs="Times New Roman"/>
        </w:rPr>
        <w:t xml:space="preserve">  </w:t>
      </w:r>
      <w:r w:rsidRPr="00BA12F5">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t>
      </w:r>
      <w:r w:rsidR="00E17559">
        <w:rPr>
          <w:rFonts w:ascii="Times New Roman" w:hAnsi="Times New Roman" w:cs="Times New Roman"/>
        </w:rPr>
        <w:t>with disabilities</w:t>
      </w:r>
      <w:r w:rsidRPr="00BA12F5">
        <w:rPr>
          <w:rFonts w:ascii="Times New Roman" w:hAnsi="Times New Roman" w:cs="Times New Roman"/>
        </w:rPr>
        <w:t xml:space="preserve">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w:t>
      </w:r>
      <w:r w:rsidR="00D103DE">
        <w:rPr>
          <w:rFonts w:ascii="Times New Roman" w:hAnsi="Times New Roman" w:cs="Times New Roman"/>
        </w:rPr>
        <w:t>disabilities</w:t>
      </w:r>
      <w:r w:rsidRPr="00BA12F5">
        <w:rPr>
          <w:rFonts w:ascii="Times New Roman" w:hAnsi="Times New Roman" w:cs="Times New Roman"/>
        </w:rPr>
        <w:t>.</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388DF9FD"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7B1AA5CC" w:rsidR="00FC5826" w:rsidRPr="00BA12F5" w:rsidRDefault="00E36796"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10</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559AB8D6" w:rsidR="000E3F61" w:rsidRPr="00BA12F5" w:rsidRDefault="00E36796" w:rsidP="002C45B2">
      <w:pPr>
        <w:pStyle w:val="Default"/>
        <w:ind w:left="540" w:hanging="540"/>
        <w:rPr>
          <w:rFonts w:ascii="Times New Roman" w:hAnsi="Times New Roman" w:cs="Times New Roman"/>
          <w:b/>
          <w:sz w:val="22"/>
          <w:szCs w:val="22"/>
        </w:rPr>
      </w:pPr>
      <w:r>
        <w:rPr>
          <w:rFonts w:ascii="Times New Roman" w:hAnsi="Times New Roman" w:cs="Times New Roman"/>
          <w:b/>
          <w:sz w:val="22"/>
          <w:szCs w:val="22"/>
        </w:rPr>
        <w:t>10</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lastRenderedPageBreak/>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0B6BECF7" w:rsidR="000E3F61" w:rsidRPr="00BA12F5" w:rsidRDefault="00E36796" w:rsidP="002C45B2">
      <w:pPr>
        <w:pStyle w:val="Default"/>
        <w:tabs>
          <w:tab w:val="left" w:pos="540"/>
        </w:tabs>
        <w:rPr>
          <w:rFonts w:ascii="Times New Roman" w:hAnsi="Times New Roman" w:cs="Times New Roman"/>
          <w:b/>
          <w:sz w:val="22"/>
          <w:szCs w:val="22"/>
        </w:rPr>
      </w:pPr>
      <w:r>
        <w:rPr>
          <w:rFonts w:ascii="Times New Roman" w:hAnsi="Times New Roman" w:cs="Times New Roman"/>
          <w:b/>
          <w:sz w:val="22"/>
          <w:szCs w:val="22"/>
        </w:rPr>
        <w:t>10</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0B2AB6E6" w14:textId="212B34C2" w:rsidR="00EF1E85" w:rsidRPr="00A417F5" w:rsidRDefault="000E3F61" w:rsidP="00A417F5">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7FF848E7" w:rsidR="005738FD" w:rsidRPr="00BA12F5" w:rsidRDefault="00E36796"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10</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t>Non Waiver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2A7E4939" w:rsidR="005738FD"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4387D4D0" w14:textId="77777777" w:rsidR="00D6132F" w:rsidRPr="00BA12F5" w:rsidRDefault="00D6132F" w:rsidP="002C45B2">
      <w:pPr>
        <w:tabs>
          <w:tab w:val="left" w:pos="540"/>
        </w:tabs>
        <w:spacing w:after="0" w:line="240" w:lineRule="auto"/>
        <w:rPr>
          <w:rFonts w:ascii="Times New Roman" w:hAnsi="Times New Roman" w:cs="Times New Roman"/>
          <w:bCs/>
        </w:rPr>
      </w:pPr>
    </w:p>
    <w:p w14:paraId="276B1291" w14:textId="191EF9E6" w:rsidR="008C1C30" w:rsidRPr="00BA12F5" w:rsidRDefault="00E36796"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10</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924D0AA" w:rsidR="00C81157" w:rsidRPr="00BA12F5" w:rsidRDefault="00E36796"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10</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14C0136F" w:rsidR="000A302F"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7E99560B" w:rsidR="00FF26EE"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2BB74AB5" w:rsidR="00D3308A"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6687696E" w:rsidR="00B84B48"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334E6E3F" w14:textId="77777777" w:rsidR="00F9016D" w:rsidRDefault="00B84B48" w:rsidP="00F9016D">
      <w:pPr>
        <w:tabs>
          <w:tab w:val="left" w:pos="540"/>
        </w:tabs>
        <w:spacing w:after="0" w:line="240" w:lineRule="auto"/>
        <w:ind w:left="540" w:hanging="540"/>
        <w:rPr>
          <w:rFonts w:ascii="Times New Roman" w:hAnsi="Times New Roman" w:cs="Times New Roman"/>
          <w:color w:val="000000" w:themeColor="text1"/>
        </w:rPr>
      </w:pPr>
      <w:r w:rsidRPr="00BA12F5">
        <w:rPr>
          <w:rFonts w:ascii="Times New Roman" w:hAnsi="Times New Roman" w:cs="Times New Roman"/>
          <w:b/>
        </w:rPr>
        <w:tab/>
      </w:r>
      <w:r w:rsidR="00F9016D">
        <w:rPr>
          <w:rFonts w:ascii="Times New Roman" w:hAnsi="Times New Roman" w:cs="Times New Roman"/>
          <w:color w:val="000000" w:themeColor="text1"/>
          <w:u w:val="single"/>
        </w:rPr>
        <w:t xml:space="preserve">Prices for the proposed services must be kept firm for </w:t>
      </w:r>
      <w:r w:rsidR="00F9016D">
        <w:rPr>
          <w:rFonts w:ascii="Times New Roman" w:hAnsi="Times New Roman" w:cs="Times New Roman"/>
          <w:b/>
          <w:color w:val="000000" w:themeColor="text1"/>
          <w:u w:val="single"/>
        </w:rPr>
        <w:t>at least one hundred twenty (120) days</w:t>
      </w:r>
      <w:r w:rsidR="00F9016D">
        <w:rPr>
          <w:rFonts w:ascii="Times New Roman" w:hAnsi="Times New Roman" w:cs="Times New Roman"/>
          <w:color w:val="000000" w:themeColor="text1"/>
          <w:u w:val="single"/>
        </w:rPr>
        <w:t xml:space="preserve"> after the Proposal Due Date specified on the cover sheet of this RFP</w:t>
      </w:r>
      <w:r w:rsidR="00F9016D">
        <w:rPr>
          <w:rFonts w:ascii="Times New Roman" w:hAnsi="Times New Roman" w:cs="Times New Roman"/>
          <w:color w:val="000000" w:themeColor="text1"/>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62E833C3" w:rsidR="00495933" w:rsidRPr="00BA12F5" w:rsidRDefault="00495933" w:rsidP="002C45B2">
      <w:pPr>
        <w:tabs>
          <w:tab w:val="left" w:pos="540"/>
        </w:tabs>
        <w:spacing w:after="0" w:line="240" w:lineRule="auto"/>
        <w:ind w:left="540" w:hanging="540"/>
        <w:rPr>
          <w:rFonts w:ascii="Times New Roman" w:hAnsi="Times New Roman" w:cs="Times New Roman"/>
        </w:rPr>
      </w:pPr>
    </w:p>
    <w:p w14:paraId="13573A13" w14:textId="7911E6F5" w:rsidR="00F40200" w:rsidRDefault="00E36796" w:rsidP="00F40200">
      <w:pPr>
        <w:tabs>
          <w:tab w:val="left" w:pos="540"/>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10</w:t>
      </w:r>
      <w:r w:rsidR="00F40200">
        <w:rPr>
          <w:rFonts w:ascii="Times New Roman" w:hAnsi="Times New Roman" w:cs="Times New Roman"/>
          <w:b/>
          <w:color w:val="000000" w:themeColor="text1"/>
        </w:rPr>
        <w:t>.17</w:t>
      </w:r>
      <w:r w:rsidR="00F40200">
        <w:rPr>
          <w:rFonts w:ascii="Times New Roman" w:hAnsi="Times New Roman" w:cs="Times New Roman"/>
          <w:b/>
          <w:color w:val="000000" w:themeColor="text1"/>
        </w:rPr>
        <w:tab/>
        <w:t>Warranty</w:t>
      </w:r>
    </w:p>
    <w:p w14:paraId="399AB983" w14:textId="77777777" w:rsidR="00370921" w:rsidRDefault="00CB1257" w:rsidP="00370921">
      <w:pPr>
        <w:pStyle w:val="MyNormal"/>
        <w:ind w:left="1260" w:hanging="1260"/>
        <w:jc w:val="left"/>
        <w:rPr>
          <w:rFonts w:ascii="Times New Roman" w:hAnsi="Times New Roman"/>
          <w:color w:val="000000" w:themeColor="text1"/>
          <w:szCs w:val="22"/>
        </w:rPr>
      </w:pPr>
      <w:r w:rsidRPr="00BA12F5">
        <w:rPr>
          <w:rFonts w:ascii="Times New Roman" w:hAnsi="Times New Roman"/>
          <w:color w:val="FF0000"/>
          <w:szCs w:val="22"/>
        </w:rPr>
        <w:tab/>
      </w:r>
      <w:r w:rsidR="00370921">
        <w:rPr>
          <w:rFonts w:ascii="Times New Roman" w:hAnsi="Times New Roman"/>
          <w:color w:val="000000" w:themeColor="text1"/>
          <w:szCs w:val="22"/>
        </w:rPr>
        <w:t>The Respondent must:</w:t>
      </w:r>
    </w:p>
    <w:p w14:paraId="7FCBABEE" w14:textId="77777777" w:rsidR="00370921" w:rsidRDefault="00370921" w:rsidP="00370921">
      <w:pPr>
        <w:pStyle w:val="MyNormal"/>
        <w:numPr>
          <w:ilvl w:val="0"/>
          <w:numId w:val="27"/>
        </w:numPr>
        <w:tabs>
          <w:tab w:val="clear" w:pos="2160"/>
          <w:tab w:val="left" w:pos="1620"/>
        </w:tabs>
        <w:jc w:val="left"/>
        <w:rPr>
          <w:rFonts w:ascii="Times New Roman" w:hAnsi="Times New Roman"/>
          <w:color w:val="000000" w:themeColor="text1"/>
          <w:szCs w:val="22"/>
        </w:rPr>
      </w:pPr>
      <w:r>
        <w:rPr>
          <w:rFonts w:ascii="Times New Roman" w:hAnsi="Times New Roman"/>
          <w:color w:val="000000" w:themeColor="text1"/>
          <w:szCs w:val="22"/>
        </w:rPr>
        <w:t>Define the provisions of the warranty regarding response time for service and support.</w:t>
      </w:r>
    </w:p>
    <w:p w14:paraId="438FC564" w14:textId="77777777" w:rsidR="00370921" w:rsidRDefault="00370921" w:rsidP="00370921">
      <w:pPr>
        <w:pStyle w:val="MyNormal"/>
        <w:numPr>
          <w:ilvl w:val="0"/>
          <w:numId w:val="27"/>
        </w:numPr>
        <w:tabs>
          <w:tab w:val="clear" w:pos="2160"/>
          <w:tab w:val="left" w:pos="1620"/>
        </w:tabs>
        <w:jc w:val="left"/>
        <w:rPr>
          <w:rFonts w:ascii="Times New Roman" w:hAnsi="Times New Roman"/>
          <w:color w:val="000000" w:themeColor="text1"/>
          <w:szCs w:val="22"/>
        </w:rPr>
      </w:pPr>
      <w:r>
        <w:rPr>
          <w:rFonts w:ascii="Times New Roman" w:hAnsi="Times New Roman"/>
          <w:color w:val="000000" w:themeColor="text1"/>
          <w:szCs w:val="22"/>
        </w:rPr>
        <w:t>Define the provisions of the warranty regarding system up time including maintenance windows.</w:t>
      </w:r>
    </w:p>
    <w:p w14:paraId="7D9477F3" w14:textId="77777777" w:rsidR="00370921" w:rsidRDefault="00370921" w:rsidP="00370921">
      <w:pPr>
        <w:pStyle w:val="MyNormal"/>
        <w:numPr>
          <w:ilvl w:val="0"/>
          <w:numId w:val="27"/>
        </w:numPr>
        <w:tabs>
          <w:tab w:val="clear" w:pos="2160"/>
          <w:tab w:val="left" w:pos="1620"/>
        </w:tabs>
        <w:jc w:val="left"/>
        <w:rPr>
          <w:rFonts w:ascii="Times New Roman" w:hAnsi="Times New Roman"/>
          <w:color w:val="000000" w:themeColor="text1"/>
          <w:szCs w:val="22"/>
        </w:rPr>
      </w:pPr>
      <w:r>
        <w:rPr>
          <w:rFonts w:ascii="Times New Roman" w:hAnsi="Times New Roman"/>
          <w:color w:val="000000" w:themeColor="text1"/>
          <w:szCs w:val="22"/>
        </w:rPr>
        <w:t>Outline the standard or proposed plan of action for correcting problems during the warranty period.</w:t>
      </w:r>
    </w:p>
    <w:p w14:paraId="43CA9153" w14:textId="77777777" w:rsidR="00370921" w:rsidRDefault="00370921" w:rsidP="00370921">
      <w:pPr>
        <w:pStyle w:val="MyNormal"/>
        <w:numPr>
          <w:ilvl w:val="0"/>
          <w:numId w:val="27"/>
        </w:numPr>
        <w:tabs>
          <w:tab w:val="clear" w:pos="2160"/>
          <w:tab w:val="left" w:pos="1620"/>
        </w:tabs>
        <w:jc w:val="left"/>
        <w:rPr>
          <w:rFonts w:ascii="Times New Roman" w:hAnsi="Times New Roman"/>
          <w:color w:val="000000" w:themeColor="text1"/>
          <w:szCs w:val="22"/>
        </w:rPr>
      </w:pPr>
      <w:r>
        <w:rPr>
          <w:rFonts w:ascii="Times New Roman" w:hAnsi="Times New Roman"/>
          <w:color w:val="000000" w:themeColor="text1"/>
          <w:szCs w:val="22"/>
        </w:rPr>
        <w:t>Respondents must itemize any components, services, and labor that are excluded from warranty.</w:t>
      </w:r>
    </w:p>
    <w:p w14:paraId="51B094C1" w14:textId="4D35F44B" w:rsidR="00BE0BFF" w:rsidRDefault="00BE0BFF" w:rsidP="00370921">
      <w:pPr>
        <w:pStyle w:val="MyNormal"/>
        <w:ind w:left="1260" w:hanging="1260"/>
        <w:jc w:val="left"/>
        <w:rPr>
          <w:rFonts w:ascii="Times New Roman" w:hAnsi="Times New Roman"/>
          <w:b/>
        </w:rPr>
      </w:pPr>
    </w:p>
    <w:p w14:paraId="58FE2ED7" w14:textId="77777777" w:rsidR="00096E8D" w:rsidRDefault="00096E8D" w:rsidP="00370921">
      <w:pPr>
        <w:pStyle w:val="MyNormal"/>
        <w:ind w:left="1260" w:hanging="1260"/>
        <w:jc w:val="left"/>
        <w:rPr>
          <w:rFonts w:ascii="Times New Roman" w:hAnsi="Times New Roman"/>
          <w:b/>
        </w:rPr>
      </w:pPr>
    </w:p>
    <w:p w14:paraId="2FB4125A" w14:textId="77777777" w:rsidR="00096E8D" w:rsidRDefault="00096E8D" w:rsidP="00370921">
      <w:pPr>
        <w:pStyle w:val="MyNormal"/>
        <w:ind w:left="1260" w:hanging="1260"/>
        <w:jc w:val="left"/>
        <w:rPr>
          <w:rFonts w:ascii="Times New Roman" w:hAnsi="Times New Roman"/>
          <w:b/>
        </w:rPr>
      </w:pPr>
    </w:p>
    <w:p w14:paraId="339F906D" w14:textId="692DBD80" w:rsidR="00DA1EB4"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F2B4D3A" w:rsidR="00DA1EB4"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lastRenderedPageBreak/>
        <w:t>10</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12E7D6C2" w:rsidR="00C465E7"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28748DCF" w:rsidR="00FB38FC" w:rsidRPr="00BA12F5" w:rsidRDefault="00E36796" w:rsidP="002C45B2">
      <w:pPr>
        <w:pStyle w:val="MyNormal"/>
        <w:ind w:left="1260" w:hanging="1260"/>
        <w:jc w:val="left"/>
        <w:rPr>
          <w:rFonts w:ascii="Times New Roman" w:hAnsi="Times New Roman"/>
          <w:b/>
          <w:szCs w:val="22"/>
        </w:rPr>
      </w:pPr>
      <w:r>
        <w:rPr>
          <w:rFonts w:ascii="Times New Roman" w:hAnsi="Times New Roman"/>
          <w:b/>
          <w:szCs w:val="22"/>
        </w:rPr>
        <w:t>10</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1F9FC578" w:rsidR="00FE39E1" w:rsidRPr="00BA12F5" w:rsidRDefault="00E36796" w:rsidP="002C45B2">
      <w:pPr>
        <w:pStyle w:val="MyNormal"/>
        <w:jc w:val="left"/>
        <w:rPr>
          <w:rFonts w:ascii="Times New Roman" w:hAnsi="Times New Roman"/>
          <w:b/>
          <w:szCs w:val="22"/>
        </w:rPr>
      </w:pPr>
      <w:r>
        <w:rPr>
          <w:rFonts w:ascii="Times New Roman" w:hAnsi="Times New Roman"/>
          <w:b/>
          <w:szCs w:val="22"/>
        </w:rPr>
        <w:t>10</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61B29B9D" w:rsidR="003F7907" w:rsidRPr="00BA12F5" w:rsidRDefault="00E36796" w:rsidP="00CF41D1">
      <w:pPr>
        <w:pStyle w:val="MyNormal"/>
        <w:jc w:val="left"/>
        <w:rPr>
          <w:rFonts w:ascii="Times New Roman" w:hAnsi="Times New Roman"/>
          <w:b/>
          <w:szCs w:val="22"/>
        </w:rPr>
      </w:pPr>
      <w:r>
        <w:rPr>
          <w:rFonts w:ascii="Times New Roman" w:hAnsi="Times New Roman"/>
          <w:b/>
          <w:szCs w:val="22"/>
        </w:rPr>
        <w:t>10</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09D8DFAD" w:rsidR="00C10F6A" w:rsidRPr="00BA12F5" w:rsidRDefault="00E36796" w:rsidP="002C45B2">
      <w:pPr>
        <w:pStyle w:val="MyNormal"/>
        <w:jc w:val="left"/>
        <w:rPr>
          <w:rFonts w:ascii="Times New Roman" w:hAnsi="Times New Roman"/>
          <w:b/>
          <w:szCs w:val="22"/>
        </w:rPr>
      </w:pPr>
      <w:r>
        <w:rPr>
          <w:rFonts w:ascii="Times New Roman" w:hAnsi="Times New Roman"/>
          <w:b/>
          <w:szCs w:val="22"/>
        </w:rPr>
        <w:t>10</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w:t>
      </w:r>
      <w:r w:rsidRPr="00BA12F5">
        <w:rPr>
          <w:rFonts w:ascii="Times New Roman" w:eastAsia="MS Mincho" w:hAnsi="Times New Roman"/>
          <w:color w:val="000000"/>
          <w:szCs w:val="22"/>
        </w:rPr>
        <w:lastRenderedPageBreak/>
        <w:t xml:space="preserve">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7C663E99" w:rsidR="00E32254" w:rsidRPr="00BA12F5" w:rsidRDefault="00E36796" w:rsidP="002C45B2">
      <w:pPr>
        <w:tabs>
          <w:tab w:val="left" w:pos="540"/>
        </w:tabs>
        <w:spacing w:after="0" w:line="240" w:lineRule="auto"/>
        <w:rPr>
          <w:rFonts w:ascii="Times New Roman" w:hAnsi="Times New Roman" w:cs="Times New Roman"/>
          <w:b/>
          <w:bCs/>
        </w:rPr>
      </w:pPr>
      <w:r>
        <w:rPr>
          <w:rFonts w:ascii="Times New Roman" w:hAnsi="Times New Roman" w:cs="Times New Roman"/>
          <w:b/>
        </w:rPr>
        <w:t>10</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65F4B84B" w:rsidR="00CC6DDC" w:rsidRPr="00BA12F5" w:rsidRDefault="00E36796"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10</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6751124E" w:rsidR="00172B28"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22"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3D5EFB64" w:rsidR="008C7EC8" w:rsidRPr="00BA12F5" w:rsidRDefault="00E36796" w:rsidP="008C7EC8">
      <w:pPr>
        <w:tabs>
          <w:tab w:val="left" w:pos="540"/>
        </w:tabs>
        <w:spacing w:after="0" w:line="240" w:lineRule="auto"/>
        <w:jc w:val="both"/>
        <w:rPr>
          <w:rFonts w:ascii="Times New Roman" w:hAnsi="Times New Roman" w:cs="Times New Roman"/>
          <w:b/>
        </w:rPr>
      </w:pPr>
      <w:r>
        <w:rPr>
          <w:rFonts w:ascii="Times New Roman" w:hAnsi="Times New Roman" w:cs="Times New Roman"/>
          <w:b/>
        </w:rPr>
        <w:t>10</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52DA4390" w:rsidR="00A27B36" w:rsidRPr="00BA12F5" w:rsidRDefault="00E36796" w:rsidP="00A27B36">
      <w:pPr>
        <w:tabs>
          <w:tab w:val="left" w:pos="540"/>
        </w:tabs>
        <w:spacing w:after="0" w:line="240" w:lineRule="auto"/>
        <w:rPr>
          <w:rFonts w:ascii="Times New Roman" w:hAnsi="Times New Roman" w:cs="Times New Roman"/>
          <w:b/>
          <w:spacing w:val="-1"/>
        </w:rPr>
      </w:pPr>
      <w:r>
        <w:rPr>
          <w:rFonts w:ascii="Times New Roman" w:hAnsi="Times New Roman" w:cs="Times New Roman"/>
          <w:b/>
        </w:rPr>
        <w:t>10</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lastRenderedPageBreak/>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3F44C093" w:rsidR="00A34EB2" w:rsidRPr="00BA12F5" w:rsidRDefault="00E36796" w:rsidP="00A34EB2">
      <w:pPr>
        <w:tabs>
          <w:tab w:val="left" w:pos="540"/>
        </w:tabs>
        <w:spacing w:after="0" w:line="240" w:lineRule="auto"/>
        <w:rPr>
          <w:rFonts w:ascii="Times New Roman" w:hAnsi="Times New Roman" w:cs="Times New Roman"/>
          <w:b/>
        </w:rPr>
      </w:pPr>
      <w:r>
        <w:rPr>
          <w:rFonts w:ascii="Times New Roman" w:hAnsi="Times New Roman" w:cs="Times New Roman"/>
          <w:b/>
        </w:rPr>
        <w:t>10</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015CE0E7" w:rsidR="0082279D" w:rsidRPr="00BA12F5" w:rsidRDefault="00E36796" w:rsidP="0082279D">
      <w:pPr>
        <w:tabs>
          <w:tab w:val="left" w:pos="540"/>
        </w:tabs>
        <w:spacing w:after="0" w:line="240" w:lineRule="auto"/>
        <w:rPr>
          <w:rFonts w:ascii="Times New Roman" w:hAnsi="Times New Roman" w:cs="Times New Roman"/>
          <w:b/>
        </w:rPr>
      </w:pPr>
      <w:r>
        <w:rPr>
          <w:rFonts w:ascii="Times New Roman" w:hAnsi="Times New Roman" w:cs="Times New Roman"/>
          <w:b/>
        </w:rPr>
        <w:t>10</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1A98B07E" w:rsidR="002B6229" w:rsidRPr="00BA12F5" w:rsidRDefault="00E36796"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10</w:t>
      </w:r>
      <w:r w:rsidR="002B6229" w:rsidRPr="00BA12F5">
        <w:rPr>
          <w:rFonts w:ascii="Times New Roman" w:hAnsi="Times New Roman" w:cs="Times New Roman"/>
          <w:b/>
        </w:rPr>
        <w:t>.32 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6B8FF7D8" w:rsidR="002B6229" w:rsidRPr="00BA12F5" w:rsidRDefault="00E36796" w:rsidP="002B6229">
      <w:pPr>
        <w:pStyle w:val="ListParagraph"/>
        <w:ind w:left="540" w:hanging="540"/>
        <w:contextualSpacing/>
        <w:jc w:val="both"/>
        <w:rPr>
          <w:sz w:val="22"/>
          <w:szCs w:val="22"/>
        </w:rPr>
      </w:pPr>
      <w:r>
        <w:rPr>
          <w:b/>
          <w:sz w:val="22"/>
          <w:szCs w:val="22"/>
        </w:rPr>
        <w:t>10</w:t>
      </w:r>
      <w:r w:rsidR="002B6229" w:rsidRPr="00BA12F5">
        <w:rPr>
          <w:b/>
          <w:sz w:val="22"/>
          <w:szCs w:val="22"/>
        </w:rPr>
        <w:t>.33  Background Checks</w:t>
      </w:r>
    </w:p>
    <w:p w14:paraId="171FFC1F" w14:textId="08129D79" w:rsidR="002B6229"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2C38BAF4" w14:textId="77777777" w:rsidR="00096E8D" w:rsidRPr="00BA12F5" w:rsidRDefault="00096E8D" w:rsidP="005E6596">
      <w:pPr>
        <w:pStyle w:val="ListParagraph"/>
        <w:ind w:left="540"/>
        <w:contextualSpacing/>
        <w:rPr>
          <w:sz w:val="22"/>
          <w:szCs w:val="22"/>
        </w:rPr>
      </w:pPr>
    </w:p>
    <w:p w14:paraId="4D2FE1CE" w14:textId="77777777" w:rsidR="009E0787" w:rsidRPr="00BA12F5" w:rsidRDefault="009E0787" w:rsidP="002B6229">
      <w:pPr>
        <w:pStyle w:val="ListParagraph"/>
        <w:ind w:left="540"/>
        <w:contextualSpacing/>
        <w:jc w:val="both"/>
        <w:rPr>
          <w:sz w:val="22"/>
          <w:szCs w:val="22"/>
        </w:rPr>
      </w:pPr>
    </w:p>
    <w:p w14:paraId="4D05421C" w14:textId="081A6F28" w:rsidR="002B6229" w:rsidRPr="00BA12F5" w:rsidRDefault="00E36796"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10</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w:t>
      </w:r>
      <w:r w:rsidRPr="00BA12F5">
        <w:rPr>
          <w:rFonts w:ascii="Times New Roman" w:hAnsi="Times New Roman" w:cs="Times New Roman"/>
        </w:rPr>
        <w:lastRenderedPageBreak/>
        <w:t xml:space="preserve">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C618BA2" w:rsidR="002B6229" w:rsidRPr="00BA12F5" w:rsidRDefault="00E36796" w:rsidP="002B6229">
      <w:pPr>
        <w:shd w:val="clear" w:color="auto" w:fill="FFFFFF"/>
        <w:spacing w:after="0" w:line="240" w:lineRule="auto"/>
        <w:ind w:left="540" w:right="8" w:hanging="540"/>
        <w:jc w:val="both"/>
        <w:rPr>
          <w:rFonts w:ascii="Times New Roman" w:hAnsi="Times New Roman" w:cs="Times New Roman"/>
          <w:color w:val="000000"/>
        </w:rPr>
      </w:pPr>
      <w:r>
        <w:rPr>
          <w:rFonts w:ascii="Times New Roman" w:hAnsi="Times New Roman" w:cs="Times New Roman"/>
          <w:b/>
        </w:rPr>
        <w:t>10</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00B75CBE" w:rsidR="002B6229" w:rsidRDefault="002B6229" w:rsidP="002B6229">
      <w:pPr>
        <w:shd w:val="clear" w:color="auto" w:fill="FFFFFF"/>
        <w:spacing w:after="0" w:line="240" w:lineRule="auto"/>
        <w:ind w:right="8"/>
        <w:jc w:val="both"/>
        <w:rPr>
          <w:rFonts w:ascii="Times New Roman" w:hAnsi="Times New Roman" w:cs="Times New Roman"/>
          <w:b/>
        </w:rPr>
      </w:pP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526B1D27" w:rsidR="000E722F" w:rsidRPr="00BA12F5" w:rsidRDefault="00E36796" w:rsidP="000E722F">
      <w:pPr>
        <w:tabs>
          <w:tab w:val="left" w:pos="540"/>
        </w:tabs>
        <w:spacing w:after="0"/>
        <w:jc w:val="both"/>
        <w:rPr>
          <w:rFonts w:ascii="Times New Roman" w:hAnsi="Times New Roman" w:cs="Times New Roman"/>
          <w:b/>
        </w:rPr>
      </w:pPr>
      <w:r>
        <w:rPr>
          <w:rFonts w:ascii="Times New Roman" w:hAnsi="Times New Roman" w:cs="Times New Roman"/>
          <w:b/>
        </w:rPr>
        <w:t>10</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6C548F8" w:rsidR="002B6229" w:rsidRPr="00BA12F5" w:rsidRDefault="00E36796" w:rsidP="002B6229">
      <w:pPr>
        <w:spacing w:after="0"/>
        <w:jc w:val="both"/>
        <w:rPr>
          <w:rFonts w:ascii="Times New Roman" w:eastAsia="MS Mincho" w:hAnsi="Times New Roman" w:cs="Times New Roman"/>
          <w:b/>
          <w:bCs/>
        </w:rPr>
      </w:pPr>
      <w:r>
        <w:rPr>
          <w:rFonts w:ascii="Times New Roman" w:eastAsia="MS Mincho" w:hAnsi="Times New Roman" w:cs="Times New Roman"/>
          <w:b/>
          <w:bCs/>
        </w:rPr>
        <w:t>10</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598D4DF7"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7C421DE2"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71149C49"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w:t>
      </w:r>
      <w:r w:rsidR="00F70C48" w:rsidRPr="00BA12F5">
        <w:rPr>
          <w:rFonts w:ascii="Times New Roman" w:hAnsi="Times New Roman" w:cs="Times New Roman"/>
        </w:rPr>
        <w:lastRenderedPageBreak/>
        <w:t>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18"/>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645F5C54"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68AFDFD9"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in the Purchasing Office, </w:t>
      </w:r>
      <w:bookmarkStart w:id="21"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0"/>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2"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2"/>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21EFCDEB"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4"/>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3ACA0F51"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2C865400"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5"/>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2416D7F4"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w:t>
      </w:r>
      <w:r w:rsidR="00E36796">
        <w:rPr>
          <w:rFonts w:ascii="Times New Roman" w:hAnsi="Times New Roman"/>
          <w:b/>
          <w:bCs/>
          <w:szCs w:val="22"/>
        </w:rPr>
        <w:t>1</w:t>
      </w:r>
      <w:r w:rsidRPr="008751D7">
        <w:rPr>
          <w:rFonts w:ascii="Times New Roman" w:hAnsi="Times New Roman"/>
          <w:b/>
          <w:bCs/>
          <w:szCs w:val="22"/>
        </w:rPr>
        <w:t>.8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695C80B0"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w:t>
      </w:r>
      <w:r w:rsidR="00E36796">
        <w:rPr>
          <w:rFonts w:ascii="Times New Roman" w:hAnsi="Times New Roman"/>
          <w:b/>
          <w:bCs/>
          <w:szCs w:val="22"/>
        </w:rPr>
        <w:t>1</w:t>
      </w:r>
      <w:r w:rsidRPr="0085216E">
        <w:rPr>
          <w:rFonts w:ascii="Times New Roman" w:hAnsi="Times New Roman"/>
          <w:b/>
          <w:bCs/>
          <w:szCs w:val="22"/>
        </w:rPr>
        <w:t>.9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50C144CA"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2</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w:t>
      </w:r>
      <w:r w:rsidRPr="00BA12F5">
        <w:rPr>
          <w:rFonts w:ascii="Times New Roman" w:hAnsi="Times New Roman" w:cs="Times New Roman"/>
          <w:color w:val="000000"/>
        </w:rPr>
        <w:lastRenderedPageBreak/>
        <w:t xml:space="preserve">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633F1225"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BD5E5F">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p w14:paraId="78842204" w14:textId="77777777" w:rsidR="00096E8D" w:rsidRDefault="00096E8D" w:rsidP="00A33DE6">
      <w:pPr>
        <w:pStyle w:val="ListParagraph"/>
        <w:tabs>
          <w:tab w:val="left" w:pos="0"/>
          <w:tab w:val="left" w:pos="540"/>
        </w:tabs>
        <w:ind w:left="1260"/>
        <w:jc w:val="both"/>
        <w:rPr>
          <w:sz w:val="22"/>
          <w:szCs w:val="22"/>
        </w:rPr>
      </w:pPr>
    </w:p>
    <w:bookmarkEnd w:id="27"/>
    <w:p w14:paraId="75ED861B" w14:textId="19EC084B"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BD5E5F">
        <w:rPr>
          <w:rFonts w:ascii="Times New Roman" w:hAnsi="Times New Roman" w:cs="Times New Roman"/>
          <w:b/>
        </w:rPr>
        <w:t>4</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6BA9F7B9" w14:textId="45D2FEB9" w:rsidR="00881395" w:rsidRDefault="00173ECF" w:rsidP="006C657D">
      <w:pPr>
        <w:tabs>
          <w:tab w:val="left" w:pos="0"/>
          <w:tab w:val="left" w:pos="540"/>
        </w:tabs>
        <w:spacing w:after="0" w:line="240" w:lineRule="auto"/>
        <w:ind w:left="540"/>
        <w:rPr>
          <w:rFonts w:ascii="Times New Roman" w:hAnsi="Times New Roman" w:cs="Times New Roman"/>
        </w:rPr>
      </w:pPr>
      <w:bookmarkStart w:id="28"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w:t>
      </w:r>
      <w:r w:rsidRPr="00BA12F5">
        <w:rPr>
          <w:rFonts w:ascii="Times New Roman" w:hAnsi="Times New Roman" w:cs="Times New Roman"/>
        </w:rPr>
        <w:lastRenderedPageBreak/>
        <w:t>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End w:id="28"/>
    </w:p>
    <w:p w14:paraId="4B13E1BF" w14:textId="77777777" w:rsidR="008453E1" w:rsidRDefault="008453E1" w:rsidP="006C657D">
      <w:pPr>
        <w:tabs>
          <w:tab w:val="left" w:pos="0"/>
          <w:tab w:val="left" w:pos="540"/>
        </w:tabs>
        <w:spacing w:after="0" w:line="240" w:lineRule="auto"/>
        <w:ind w:left="540"/>
        <w:rPr>
          <w:rFonts w:ascii="Times New Roman" w:hAnsi="Times New Roman" w:cs="Times New Roman"/>
        </w:rPr>
      </w:pPr>
    </w:p>
    <w:p w14:paraId="37C3B165" w14:textId="1492846F" w:rsidR="00C52A1F" w:rsidRPr="00BA12F5" w:rsidRDefault="00C52A1F" w:rsidP="00C52A1F">
      <w:pPr>
        <w:tabs>
          <w:tab w:val="num" w:pos="540"/>
        </w:tabs>
        <w:spacing w:after="0" w:line="240" w:lineRule="auto"/>
        <w:ind w:left="720" w:hanging="720"/>
        <w:jc w:val="both"/>
        <w:outlineLvl w:val="0"/>
        <w:rPr>
          <w:rFonts w:ascii="Times New Roman" w:eastAsia="Times New Roman" w:hAnsi="Times New Roman" w:cs="Times New Roman"/>
          <w:b/>
          <w:noProof/>
        </w:rPr>
      </w:pPr>
      <w:r>
        <w:rPr>
          <w:rFonts w:ascii="Times New Roman" w:eastAsia="Times New Roman" w:hAnsi="Times New Roman" w:cs="Times New Roman"/>
          <w:b/>
          <w:noProof/>
        </w:rPr>
        <w:t>1</w:t>
      </w:r>
      <w:r w:rsidR="00BD5E5F">
        <w:rPr>
          <w:rFonts w:ascii="Times New Roman" w:eastAsia="Times New Roman" w:hAnsi="Times New Roman" w:cs="Times New Roman"/>
          <w:b/>
          <w:noProof/>
        </w:rPr>
        <w:t>5</w:t>
      </w:r>
      <w:r>
        <w:rPr>
          <w:rFonts w:ascii="Times New Roman" w:eastAsia="Times New Roman" w:hAnsi="Times New Roman" w:cs="Times New Roman"/>
          <w:b/>
          <w:noProof/>
        </w:rPr>
        <w:t xml:space="preserve">.     </w:t>
      </w:r>
      <w:r w:rsidRPr="00BA12F5">
        <w:rPr>
          <w:rFonts w:ascii="Times New Roman" w:eastAsia="Times New Roman" w:hAnsi="Times New Roman" w:cs="Times New Roman"/>
          <w:b/>
          <w:noProof/>
        </w:rPr>
        <w:t>SPECIFICATIONS / GOALS AND DELIVERABLES</w:t>
      </w:r>
    </w:p>
    <w:p w14:paraId="697953A5" w14:textId="77777777" w:rsidR="00C52A1F" w:rsidRPr="00BA12F5" w:rsidRDefault="00C52A1F" w:rsidP="00C52A1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should contain the following information at a minimum:</w:t>
      </w:r>
    </w:p>
    <w:p w14:paraId="2DED117D" w14:textId="72917588" w:rsidR="00F13690" w:rsidRPr="00BA12F5" w:rsidRDefault="00F13690" w:rsidP="00F6113E">
      <w:pPr>
        <w:tabs>
          <w:tab w:val="left" w:pos="540"/>
        </w:tabs>
        <w:spacing w:after="0" w:line="240" w:lineRule="auto"/>
        <w:jc w:val="both"/>
        <w:rPr>
          <w:rFonts w:ascii="Times New Roman" w:hAnsi="Times New Roman" w:cs="Times New Roman"/>
          <w:bCs/>
          <w:i/>
          <w:color w:val="FF0000"/>
        </w:rPr>
      </w:pPr>
    </w:p>
    <w:p w14:paraId="35BC04B9" w14:textId="656571C9" w:rsidR="004F37E8" w:rsidRPr="007108BC" w:rsidRDefault="004F37E8" w:rsidP="004F37E8">
      <w:pPr>
        <w:tabs>
          <w:tab w:val="left" w:pos="540"/>
        </w:tabs>
        <w:spacing w:after="0" w:line="240" w:lineRule="auto"/>
        <w:jc w:val="both"/>
        <w:rPr>
          <w:rFonts w:ascii="Times New Roman" w:hAnsi="Times New Roman" w:cs="Times New Roman"/>
          <w:bCs/>
          <w:iCs/>
          <w:u w:val="single"/>
        </w:rPr>
      </w:pPr>
      <w:r w:rsidRPr="004F37E8">
        <w:rPr>
          <w:rFonts w:ascii="Times New Roman" w:hAnsi="Times New Roman" w:cs="Times New Roman"/>
          <w:bCs/>
          <w:iCs/>
        </w:rPr>
        <w:tab/>
      </w:r>
      <w:r w:rsidRPr="007108BC">
        <w:rPr>
          <w:rFonts w:ascii="Times New Roman" w:hAnsi="Times New Roman" w:cs="Times New Roman"/>
          <w:bCs/>
          <w:iCs/>
          <w:u w:val="single"/>
        </w:rPr>
        <w:t>Company Overview:</w:t>
      </w:r>
    </w:p>
    <w:p w14:paraId="090DECE6" w14:textId="386EDC5B" w:rsidR="004F37E8" w:rsidRPr="007108BC" w:rsidRDefault="004F37E8" w:rsidP="004F37E8">
      <w:pPr>
        <w:pStyle w:val="ListParagraph"/>
        <w:numPr>
          <w:ilvl w:val="0"/>
          <w:numId w:val="44"/>
        </w:numPr>
        <w:tabs>
          <w:tab w:val="left" w:pos="540"/>
        </w:tabs>
        <w:jc w:val="both"/>
        <w:rPr>
          <w:bCs/>
          <w:iCs/>
          <w:sz w:val="22"/>
          <w:szCs w:val="22"/>
        </w:rPr>
      </w:pPr>
      <w:r w:rsidRPr="007108BC">
        <w:rPr>
          <w:bCs/>
          <w:iCs/>
          <w:sz w:val="22"/>
          <w:szCs w:val="22"/>
        </w:rPr>
        <w:t xml:space="preserve">Provide an overview and general background of your company in </w:t>
      </w:r>
      <w:r>
        <w:rPr>
          <w:bCs/>
          <w:iCs/>
          <w:sz w:val="22"/>
          <w:szCs w:val="22"/>
        </w:rPr>
        <w:t xml:space="preserve">the </w:t>
      </w:r>
      <w:r w:rsidR="008A79BE">
        <w:rPr>
          <w:bCs/>
          <w:iCs/>
          <w:sz w:val="22"/>
          <w:szCs w:val="22"/>
        </w:rPr>
        <w:t xml:space="preserve">event management </w:t>
      </w:r>
      <w:r>
        <w:rPr>
          <w:bCs/>
          <w:iCs/>
          <w:sz w:val="22"/>
          <w:szCs w:val="22"/>
        </w:rPr>
        <w:t>environment.</w:t>
      </w:r>
    </w:p>
    <w:p w14:paraId="7645F62A" w14:textId="77777777" w:rsidR="004F37E8" w:rsidRPr="007108BC" w:rsidRDefault="004F37E8" w:rsidP="004F37E8">
      <w:pPr>
        <w:pStyle w:val="ListParagraph"/>
        <w:numPr>
          <w:ilvl w:val="0"/>
          <w:numId w:val="44"/>
        </w:numPr>
        <w:tabs>
          <w:tab w:val="left" w:pos="540"/>
        </w:tabs>
        <w:jc w:val="both"/>
        <w:rPr>
          <w:bCs/>
          <w:iCs/>
          <w:sz w:val="22"/>
          <w:szCs w:val="22"/>
        </w:rPr>
      </w:pPr>
      <w:r w:rsidRPr="007108BC">
        <w:rPr>
          <w:bCs/>
          <w:iCs/>
          <w:sz w:val="22"/>
          <w:szCs w:val="22"/>
        </w:rPr>
        <w:t>Describe the number of years you have been in business.</w:t>
      </w:r>
    </w:p>
    <w:p w14:paraId="75019574" w14:textId="77777777" w:rsidR="004F37E8" w:rsidRDefault="004F37E8" w:rsidP="004F37E8">
      <w:pPr>
        <w:pStyle w:val="ListParagraph"/>
        <w:numPr>
          <w:ilvl w:val="0"/>
          <w:numId w:val="44"/>
        </w:numPr>
        <w:tabs>
          <w:tab w:val="left" w:pos="540"/>
        </w:tabs>
        <w:jc w:val="both"/>
        <w:rPr>
          <w:bCs/>
          <w:iCs/>
          <w:sz w:val="22"/>
          <w:szCs w:val="22"/>
        </w:rPr>
      </w:pPr>
      <w:r w:rsidRPr="007108BC">
        <w:rPr>
          <w:bCs/>
          <w:iCs/>
          <w:sz w:val="22"/>
          <w:szCs w:val="22"/>
        </w:rPr>
        <w:t>Describe your experience in performing similar scopes of work in Higher Education within the last 3 years, focusing on those that are similar in size to the University of Arkansas – Fayetteville.</w:t>
      </w:r>
    </w:p>
    <w:p w14:paraId="58CF6811" w14:textId="77777777" w:rsidR="004F37E8" w:rsidRPr="00A77A4D" w:rsidRDefault="004F37E8" w:rsidP="004F37E8">
      <w:pPr>
        <w:pStyle w:val="ListParagraph"/>
        <w:tabs>
          <w:tab w:val="left" w:pos="540"/>
        </w:tabs>
        <w:ind w:left="900"/>
        <w:jc w:val="both"/>
        <w:rPr>
          <w:bCs/>
          <w:iCs/>
          <w:sz w:val="22"/>
          <w:szCs w:val="22"/>
        </w:rPr>
      </w:pPr>
    </w:p>
    <w:p w14:paraId="27D847CB" w14:textId="77777777" w:rsidR="004F37E8" w:rsidRPr="007108BC" w:rsidRDefault="004F37E8" w:rsidP="004F37E8">
      <w:pPr>
        <w:tabs>
          <w:tab w:val="left" w:pos="540"/>
        </w:tabs>
        <w:spacing w:after="0" w:line="240" w:lineRule="auto"/>
        <w:ind w:left="540"/>
        <w:jc w:val="both"/>
        <w:rPr>
          <w:rFonts w:ascii="Times New Roman" w:hAnsi="Times New Roman" w:cs="Times New Roman"/>
          <w:bCs/>
          <w:iCs/>
          <w:u w:val="single"/>
        </w:rPr>
      </w:pPr>
      <w:r w:rsidRPr="007108BC">
        <w:rPr>
          <w:rFonts w:ascii="Times New Roman" w:hAnsi="Times New Roman" w:cs="Times New Roman"/>
          <w:bCs/>
          <w:iCs/>
          <w:u w:val="single"/>
        </w:rPr>
        <w:t>Approach and Strategies:</w:t>
      </w:r>
    </w:p>
    <w:p w14:paraId="2F46F4A3" w14:textId="77777777" w:rsidR="004F37E8" w:rsidRPr="007108BC" w:rsidRDefault="004F37E8" w:rsidP="004F37E8">
      <w:pPr>
        <w:pStyle w:val="ListParagraph"/>
        <w:numPr>
          <w:ilvl w:val="0"/>
          <w:numId w:val="45"/>
        </w:numPr>
        <w:tabs>
          <w:tab w:val="left" w:pos="540"/>
        </w:tabs>
        <w:jc w:val="both"/>
        <w:rPr>
          <w:bCs/>
          <w:iCs/>
          <w:sz w:val="22"/>
          <w:szCs w:val="22"/>
        </w:rPr>
      </w:pPr>
      <w:r w:rsidRPr="007108BC">
        <w:rPr>
          <w:bCs/>
          <w:iCs/>
          <w:sz w:val="22"/>
          <w:szCs w:val="22"/>
        </w:rPr>
        <w:t>Give an overview of your approach to the scope of services outlined in this document.</w:t>
      </w:r>
    </w:p>
    <w:p w14:paraId="5A5DF995" w14:textId="33F73EAD" w:rsidR="00A45DE1" w:rsidRPr="00B85E60" w:rsidRDefault="004F37E8" w:rsidP="00617585">
      <w:pPr>
        <w:pStyle w:val="ListParagraph"/>
        <w:numPr>
          <w:ilvl w:val="0"/>
          <w:numId w:val="45"/>
        </w:numPr>
        <w:tabs>
          <w:tab w:val="left" w:pos="540"/>
        </w:tabs>
        <w:jc w:val="both"/>
      </w:pPr>
      <w:r w:rsidRPr="007108BC">
        <w:rPr>
          <w:bCs/>
          <w:iCs/>
          <w:sz w:val="22"/>
          <w:szCs w:val="22"/>
        </w:rPr>
        <w:t>Give examples of your approach where you have been awarded a contract with similar scopes of work in Higher Education.</w:t>
      </w:r>
    </w:p>
    <w:p w14:paraId="4CA0A61E" w14:textId="77777777" w:rsidR="00A45DE1" w:rsidRPr="007108BC" w:rsidRDefault="00A45DE1" w:rsidP="004F37E8">
      <w:pPr>
        <w:pStyle w:val="ListParagraph"/>
        <w:tabs>
          <w:tab w:val="left" w:pos="540"/>
        </w:tabs>
        <w:ind w:left="1620"/>
        <w:jc w:val="both"/>
        <w:rPr>
          <w:bCs/>
          <w:iCs/>
          <w:sz w:val="22"/>
          <w:szCs w:val="22"/>
        </w:rPr>
      </w:pPr>
    </w:p>
    <w:p w14:paraId="2CF6E2E6" w14:textId="77777777" w:rsidR="004F37E8" w:rsidRPr="007108BC" w:rsidRDefault="004F37E8" w:rsidP="004F37E8">
      <w:pPr>
        <w:tabs>
          <w:tab w:val="left" w:pos="540"/>
        </w:tabs>
        <w:spacing w:after="0" w:line="240" w:lineRule="auto"/>
        <w:ind w:left="540"/>
        <w:jc w:val="both"/>
        <w:rPr>
          <w:rFonts w:ascii="Times New Roman" w:hAnsi="Times New Roman" w:cs="Times New Roman"/>
          <w:bCs/>
          <w:iCs/>
          <w:u w:val="single"/>
        </w:rPr>
      </w:pPr>
      <w:r w:rsidRPr="007108BC">
        <w:rPr>
          <w:rFonts w:ascii="Times New Roman" w:hAnsi="Times New Roman" w:cs="Times New Roman"/>
          <w:bCs/>
          <w:iCs/>
          <w:u w:val="single"/>
        </w:rPr>
        <w:t>Organizational</w:t>
      </w:r>
      <w:r>
        <w:rPr>
          <w:rFonts w:ascii="Times New Roman" w:hAnsi="Times New Roman" w:cs="Times New Roman"/>
          <w:bCs/>
          <w:iCs/>
          <w:u w:val="single"/>
        </w:rPr>
        <w:t xml:space="preserve"> &amp; Technical</w:t>
      </w:r>
      <w:r w:rsidRPr="007108BC">
        <w:rPr>
          <w:rFonts w:ascii="Times New Roman" w:hAnsi="Times New Roman" w:cs="Times New Roman"/>
          <w:bCs/>
          <w:iCs/>
          <w:u w:val="single"/>
        </w:rPr>
        <w:t xml:space="preserve"> Capabilities:</w:t>
      </w:r>
    </w:p>
    <w:p w14:paraId="166B6687" w14:textId="77777777" w:rsidR="004F37E8" w:rsidRPr="007108BC" w:rsidRDefault="004F37E8" w:rsidP="004F37E8">
      <w:pPr>
        <w:pStyle w:val="ListParagraph"/>
        <w:numPr>
          <w:ilvl w:val="0"/>
          <w:numId w:val="48"/>
        </w:numPr>
        <w:tabs>
          <w:tab w:val="left" w:pos="540"/>
        </w:tabs>
        <w:jc w:val="both"/>
        <w:rPr>
          <w:bCs/>
          <w:iCs/>
          <w:sz w:val="22"/>
          <w:szCs w:val="22"/>
        </w:rPr>
      </w:pPr>
      <w:r w:rsidRPr="007108BC">
        <w:rPr>
          <w:bCs/>
          <w:iCs/>
          <w:sz w:val="22"/>
          <w:szCs w:val="22"/>
        </w:rPr>
        <w:t>Provide your company’s organizational (technical, management and financial) capability to provide services described in this RFP.</w:t>
      </w:r>
    </w:p>
    <w:p w14:paraId="3148FBC5" w14:textId="77777777" w:rsidR="004F37E8" w:rsidRDefault="004F37E8" w:rsidP="004F37E8">
      <w:pPr>
        <w:pStyle w:val="ListParagraph"/>
        <w:numPr>
          <w:ilvl w:val="0"/>
          <w:numId w:val="48"/>
        </w:numPr>
        <w:tabs>
          <w:tab w:val="left" w:pos="540"/>
        </w:tabs>
        <w:jc w:val="both"/>
        <w:rPr>
          <w:bCs/>
          <w:iCs/>
          <w:sz w:val="22"/>
          <w:szCs w:val="22"/>
        </w:rPr>
      </w:pPr>
      <w:r w:rsidRPr="007108BC">
        <w:rPr>
          <w:bCs/>
          <w:iCs/>
          <w:sz w:val="22"/>
          <w:szCs w:val="22"/>
        </w:rPr>
        <w:t xml:space="preserve">Demonstrate your company’s </w:t>
      </w:r>
      <w:r>
        <w:rPr>
          <w:bCs/>
          <w:iCs/>
          <w:sz w:val="22"/>
          <w:szCs w:val="22"/>
        </w:rPr>
        <w:t>project management capabilities</w:t>
      </w:r>
      <w:r w:rsidRPr="007108BC">
        <w:rPr>
          <w:bCs/>
          <w:iCs/>
          <w:sz w:val="22"/>
          <w:szCs w:val="22"/>
        </w:rPr>
        <w:t xml:space="preserve"> to manage the proposed scope of services.</w:t>
      </w:r>
    </w:p>
    <w:p w14:paraId="57EF8D48" w14:textId="2F2C3E14" w:rsidR="004F37E8" w:rsidRPr="007108BC" w:rsidRDefault="004F37E8" w:rsidP="004F37E8">
      <w:pPr>
        <w:pStyle w:val="ListParagraph"/>
        <w:numPr>
          <w:ilvl w:val="0"/>
          <w:numId w:val="48"/>
        </w:numPr>
        <w:tabs>
          <w:tab w:val="left" w:pos="540"/>
        </w:tabs>
        <w:jc w:val="both"/>
        <w:rPr>
          <w:bCs/>
          <w:iCs/>
          <w:sz w:val="22"/>
          <w:szCs w:val="22"/>
        </w:rPr>
      </w:pPr>
      <w:r>
        <w:rPr>
          <w:bCs/>
          <w:iCs/>
          <w:sz w:val="22"/>
          <w:szCs w:val="22"/>
        </w:rPr>
        <w:t xml:space="preserve">Describe your company’s abilities and experiences related to compliance with the </w:t>
      </w:r>
      <w:r w:rsidR="008A79BE">
        <w:rPr>
          <w:bCs/>
          <w:iCs/>
          <w:sz w:val="22"/>
          <w:szCs w:val="22"/>
        </w:rPr>
        <w:t xml:space="preserve">event management </w:t>
      </w:r>
      <w:r>
        <w:rPr>
          <w:bCs/>
          <w:iCs/>
          <w:sz w:val="22"/>
          <w:szCs w:val="22"/>
        </w:rPr>
        <w:t xml:space="preserve"> requirements</w:t>
      </w:r>
    </w:p>
    <w:p w14:paraId="1C0BDF65" w14:textId="77777777" w:rsidR="004F37E8" w:rsidRPr="007108BC" w:rsidRDefault="004F37E8" w:rsidP="004F37E8">
      <w:pPr>
        <w:pStyle w:val="ListParagraph"/>
        <w:numPr>
          <w:ilvl w:val="0"/>
          <w:numId w:val="48"/>
        </w:numPr>
        <w:tabs>
          <w:tab w:val="left" w:pos="540"/>
        </w:tabs>
        <w:jc w:val="both"/>
        <w:rPr>
          <w:bCs/>
          <w:iCs/>
          <w:sz w:val="22"/>
          <w:szCs w:val="22"/>
        </w:rPr>
      </w:pPr>
      <w:r w:rsidRPr="007108BC">
        <w:rPr>
          <w:bCs/>
          <w:iCs/>
          <w:sz w:val="22"/>
          <w:szCs w:val="22"/>
        </w:rPr>
        <w:t>Provide information on any utilization of external, third-party relationships and explain how you manage these third-party deliverables.</w:t>
      </w:r>
    </w:p>
    <w:p w14:paraId="0E85F02C" w14:textId="77777777" w:rsidR="004F37E8" w:rsidRDefault="004F37E8" w:rsidP="004F37E8">
      <w:pPr>
        <w:pStyle w:val="ListParagraph"/>
        <w:numPr>
          <w:ilvl w:val="0"/>
          <w:numId w:val="48"/>
        </w:numPr>
        <w:tabs>
          <w:tab w:val="left" w:pos="540"/>
        </w:tabs>
        <w:jc w:val="both"/>
        <w:rPr>
          <w:bCs/>
          <w:iCs/>
          <w:sz w:val="22"/>
          <w:szCs w:val="22"/>
        </w:rPr>
      </w:pPr>
      <w:r w:rsidRPr="007108BC">
        <w:rPr>
          <w:bCs/>
          <w:iCs/>
          <w:sz w:val="22"/>
          <w:szCs w:val="22"/>
        </w:rPr>
        <w:t>Outline your staffing levels and staffing mix; identify the key personnel who will be assigned and their experiences and qualifications related to the scope of work. Provide resumes and certification/licenses for each individual.</w:t>
      </w:r>
    </w:p>
    <w:p w14:paraId="435B9097" w14:textId="77777777" w:rsidR="004F37E8" w:rsidRPr="005A4A4D" w:rsidRDefault="004F37E8" w:rsidP="004F37E8">
      <w:pPr>
        <w:pStyle w:val="ListParagraph"/>
        <w:tabs>
          <w:tab w:val="left" w:pos="540"/>
        </w:tabs>
        <w:ind w:left="900"/>
        <w:jc w:val="both"/>
        <w:rPr>
          <w:bCs/>
          <w:iCs/>
          <w:sz w:val="22"/>
          <w:szCs w:val="22"/>
        </w:rPr>
      </w:pPr>
    </w:p>
    <w:p w14:paraId="2AC6CB12" w14:textId="77777777" w:rsidR="004F37E8" w:rsidRPr="000C395F" w:rsidRDefault="004F37E8" w:rsidP="004F37E8">
      <w:pPr>
        <w:tabs>
          <w:tab w:val="left" w:pos="540"/>
        </w:tabs>
        <w:spacing w:after="0" w:line="240" w:lineRule="auto"/>
        <w:ind w:left="540"/>
        <w:jc w:val="both"/>
        <w:rPr>
          <w:rFonts w:ascii="Times New Roman" w:hAnsi="Times New Roman" w:cs="Times New Roman"/>
          <w:bCs/>
          <w:iCs/>
          <w:u w:val="single"/>
        </w:rPr>
      </w:pPr>
      <w:r w:rsidRPr="000C395F">
        <w:rPr>
          <w:rFonts w:ascii="Times New Roman" w:hAnsi="Times New Roman" w:cs="Times New Roman"/>
          <w:bCs/>
          <w:iCs/>
          <w:u w:val="single"/>
        </w:rPr>
        <w:t>Technological Capabilities:</w:t>
      </w:r>
    </w:p>
    <w:p w14:paraId="27693FB1" w14:textId="4F5646D4" w:rsidR="004F37E8" w:rsidRPr="000C395F" w:rsidRDefault="004F37E8" w:rsidP="004F37E8">
      <w:pPr>
        <w:pStyle w:val="ListParagraph"/>
        <w:numPr>
          <w:ilvl w:val="0"/>
          <w:numId w:val="49"/>
        </w:numPr>
        <w:tabs>
          <w:tab w:val="left" w:pos="540"/>
        </w:tabs>
        <w:jc w:val="both"/>
        <w:rPr>
          <w:bCs/>
          <w:iCs/>
          <w:sz w:val="22"/>
          <w:szCs w:val="22"/>
        </w:rPr>
      </w:pPr>
      <w:r w:rsidRPr="000C395F">
        <w:rPr>
          <w:bCs/>
          <w:iCs/>
          <w:sz w:val="22"/>
          <w:szCs w:val="22"/>
        </w:rPr>
        <w:t xml:space="preserve">Describe your company’s capabilities in </w:t>
      </w:r>
      <w:r w:rsidR="008A79BE">
        <w:rPr>
          <w:bCs/>
          <w:iCs/>
          <w:sz w:val="22"/>
          <w:szCs w:val="22"/>
        </w:rPr>
        <w:t>providing event management services</w:t>
      </w:r>
    </w:p>
    <w:p w14:paraId="0BBD2E17" w14:textId="77777777" w:rsidR="004F37E8" w:rsidRDefault="004F37E8" w:rsidP="004F37E8">
      <w:pPr>
        <w:pStyle w:val="ListParagraph"/>
        <w:numPr>
          <w:ilvl w:val="0"/>
          <w:numId w:val="49"/>
        </w:numPr>
        <w:tabs>
          <w:tab w:val="left" w:pos="540"/>
        </w:tabs>
        <w:jc w:val="both"/>
        <w:rPr>
          <w:bCs/>
          <w:iCs/>
          <w:sz w:val="22"/>
          <w:szCs w:val="22"/>
        </w:rPr>
      </w:pPr>
      <w:r w:rsidRPr="000C395F">
        <w:rPr>
          <w:bCs/>
          <w:iCs/>
          <w:sz w:val="22"/>
          <w:szCs w:val="22"/>
        </w:rPr>
        <w:t>Describe your company’s system requirements to provide secure and sustainable solutions. This includes, but is not limited to: technology</w:t>
      </w:r>
      <w:r>
        <w:rPr>
          <w:bCs/>
          <w:iCs/>
          <w:sz w:val="22"/>
          <w:szCs w:val="22"/>
        </w:rPr>
        <w:t xml:space="preserve">, </w:t>
      </w:r>
      <w:r w:rsidRPr="000C395F">
        <w:rPr>
          <w:bCs/>
          <w:iCs/>
          <w:sz w:val="22"/>
          <w:szCs w:val="22"/>
        </w:rPr>
        <w:t xml:space="preserve">security, </w:t>
      </w:r>
      <w:r>
        <w:rPr>
          <w:bCs/>
          <w:iCs/>
          <w:sz w:val="22"/>
          <w:szCs w:val="22"/>
        </w:rPr>
        <w:t xml:space="preserve">and </w:t>
      </w:r>
      <w:r w:rsidRPr="000C395F">
        <w:rPr>
          <w:bCs/>
          <w:iCs/>
          <w:sz w:val="22"/>
          <w:szCs w:val="22"/>
        </w:rPr>
        <w:t xml:space="preserve">accessibility requirements. </w:t>
      </w:r>
    </w:p>
    <w:p w14:paraId="739DD216" w14:textId="77777777" w:rsidR="004F37E8" w:rsidRPr="00687AEF" w:rsidRDefault="004F37E8" w:rsidP="004F37E8">
      <w:pPr>
        <w:pStyle w:val="ListParagraph"/>
        <w:tabs>
          <w:tab w:val="left" w:pos="540"/>
        </w:tabs>
        <w:ind w:left="900"/>
        <w:jc w:val="both"/>
        <w:rPr>
          <w:bCs/>
          <w:iCs/>
          <w:sz w:val="22"/>
          <w:szCs w:val="22"/>
        </w:rPr>
      </w:pPr>
    </w:p>
    <w:p w14:paraId="08919CDE" w14:textId="77777777" w:rsidR="004F37E8" w:rsidRPr="007108BC" w:rsidRDefault="004F37E8" w:rsidP="004F37E8">
      <w:pPr>
        <w:tabs>
          <w:tab w:val="left" w:pos="540"/>
        </w:tabs>
        <w:spacing w:after="0"/>
        <w:ind w:left="547"/>
        <w:jc w:val="both"/>
        <w:rPr>
          <w:rFonts w:ascii="Times New Roman" w:hAnsi="Times New Roman" w:cs="Times New Roman"/>
          <w:bCs/>
          <w:iCs/>
          <w:u w:val="single"/>
        </w:rPr>
      </w:pPr>
      <w:r w:rsidRPr="007108BC">
        <w:rPr>
          <w:rFonts w:ascii="Times New Roman" w:hAnsi="Times New Roman" w:cs="Times New Roman"/>
          <w:bCs/>
          <w:iCs/>
          <w:u w:val="single"/>
        </w:rPr>
        <w:t>Deliverables:</w:t>
      </w:r>
    </w:p>
    <w:p w14:paraId="553BA253" w14:textId="77777777" w:rsidR="004F37E8" w:rsidRPr="007108BC" w:rsidRDefault="004F37E8" w:rsidP="004F37E8">
      <w:pPr>
        <w:pStyle w:val="ListParagraph"/>
        <w:numPr>
          <w:ilvl w:val="0"/>
          <w:numId w:val="46"/>
        </w:numPr>
        <w:tabs>
          <w:tab w:val="left" w:pos="540"/>
        </w:tabs>
        <w:jc w:val="both"/>
        <w:rPr>
          <w:bCs/>
          <w:iCs/>
          <w:sz w:val="22"/>
          <w:szCs w:val="22"/>
        </w:rPr>
      </w:pPr>
      <w:r w:rsidRPr="007108BC">
        <w:rPr>
          <w:bCs/>
          <w:iCs/>
          <w:sz w:val="22"/>
          <w:szCs w:val="22"/>
        </w:rPr>
        <w:t>Provide sample deliverables such as business cases or based on the scope of work described in this RFP.</w:t>
      </w:r>
    </w:p>
    <w:p w14:paraId="6BCF3466" w14:textId="77777777" w:rsidR="004F37E8" w:rsidRPr="00C30196" w:rsidRDefault="004F37E8" w:rsidP="004F37E8">
      <w:pPr>
        <w:pStyle w:val="ListParagraph"/>
        <w:numPr>
          <w:ilvl w:val="0"/>
          <w:numId w:val="46"/>
        </w:numPr>
        <w:tabs>
          <w:tab w:val="left" w:pos="540"/>
        </w:tabs>
        <w:jc w:val="both"/>
        <w:rPr>
          <w:bCs/>
          <w:iCs/>
          <w:sz w:val="22"/>
          <w:szCs w:val="22"/>
        </w:rPr>
      </w:pPr>
      <w:r w:rsidRPr="007108BC">
        <w:rPr>
          <w:bCs/>
          <w:iCs/>
          <w:sz w:val="22"/>
          <w:szCs w:val="22"/>
        </w:rPr>
        <w:t>Describe assessments, protocols and policies that are relevant for the requirements listed for this service.</w:t>
      </w:r>
    </w:p>
    <w:p w14:paraId="3A8D6B5A" w14:textId="77777777" w:rsidR="003C466B" w:rsidRPr="00C30196" w:rsidRDefault="003C466B" w:rsidP="003C466B">
      <w:pPr>
        <w:pStyle w:val="ListParagraph"/>
        <w:tabs>
          <w:tab w:val="left" w:pos="540"/>
        </w:tabs>
        <w:ind w:left="900"/>
        <w:jc w:val="both"/>
        <w:rPr>
          <w:bCs/>
          <w:iCs/>
          <w:sz w:val="22"/>
          <w:szCs w:val="22"/>
        </w:rPr>
      </w:pPr>
    </w:p>
    <w:p w14:paraId="071A1CA0" w14:textId="77777777" w:rsidR="004F37E8" w:rsidRPr="007108BC" w:rsidRDefault="004F37E8" w:rsidP="004F37E8">
      <w:pPr>
        <w:tabs>
          <w:tab w:val="left" w:pos="540"/>
        </w:tabs>
        <w:spacing w:after="0" w:line="240" w:lineRule="auto"/>
        <w:ind w:left="540"/>
        <w:jc w:val="both"/>
        <w:rPr>
          <w:rFonts w:ascii="Times New Roman" w:hAnsi="Times New Roman" w:cs="Times New Roman"/>
          <w:bCs/>
          <w:iCs/>
          <w:u w:val="single"/>
        </w:rPr>
      </w:pPr>
      <w:r w:rsidRPr="007108BC">
        <w:rPr>
          <w:rFonts w:ascii="Times New Roman" w:hAnsi="Times New Roman" w:cs="Times New Roman"/>
          <w:bCs/>
          <w:iCs/>
          <w:u w:val="single"/>
        </w:rPr>
        <w:t>Milestones and Accountability:</w:t>
      </w:r>
    </w:p>
    <w:p w14:paraId="0FC8EB70" w14:textId="77777777" w:rsidR="004F37E8" w:rsidRPr="007108BC" w:rsidRDefault="004F37E8" w:rsidP="004F37E8">
      <w:pPr>
        <w:pStyle w:val="ListParagraph"/>
        <w:numPr>
          <w:ilvl w:val="0"/>
          <w:numId w:val="47"/>
        </w:numPr>
        <w:tabs>
          <w:tab w:val="left" w:pos="540"/>
        </w:tabs>
        <w:jc w:val="both"/>
        <w:rPr>
          <w:bCs/>
          <w:iCs/>
          <w:sz w:val="22"/>
          <w:szCs w:val="22"/>
        </w:rPr>
      </w:pPr>
      <w:r w:rsidRPr="007108BC">
        <w:rPr>
          <w:bCs/>
          <w:iCs/>
          <w:sz w:val="22"/>
          <w:szCs w:val="22"/>
        </w:rPr>
        <w:t>Describe the typical milestones you would include as checkpoints to ensure the work is being achieved successfully.</w:t>
      </w:r>
    </w:p>
    <w:p w14:paraId="648A8AC4" w14:textId="77777777" w:rsidR="004F37E8" w:rsidRDefault="004F37E8" w:rsidP="004F37E8">
      <w:pPr>
        <w:pStyle w:val="ListParagraph"/>
        <w:numPr>
          <w:ilvl w:val="0"/>
          <w:numId w:val="47"/>
        </w:numPr>
        <w:tabs>
          <w:tab w:val="left" w:pos="540"/>
        </w:tabs>
        <w:jc w:val="both"/>
        <w:rPr>
          <w:bCs/>
          <w:iCs/>
          <w:sz w:val="22"/>
          <w:szCs w:val="22"/>
        </w:rPr>
      </w:pPr>
      <w:r w:rsidRPr="007108BC">
        <w:rPr>
          <w:bCs/>
          <w:iCs/>
          <w:sz w:val="22"/>
          <w:szCs w:val="22"/>
        </w:rPr>
        <w:t>Describe how your company will accomplish the goals and scope of work described in this RFP.</w:t>
      </w:r>
    </w:p>
    <w:p w14:paraId="5A2241A6" w14:textId="77777777" w:rsidR="00096E8D" w:rsidRPr="00501AB3" w:rsidRDefault="00096E8D" w:rsidP="00617585">
      <w:pPr>
        <w:pStyle w:val="ListParagraph"/>
        <w:tabs>
          <w:tab w:val="left" w:pos="540"/>
        </w:tabs>
        <w:ind w:left="900"/>
        <w:jc w:val="both"/>
        <w:rPr>
          <w:bCs/>
          <w:iCs/>
          <w:sz w:val="22"/>
          <w:szCs w:val="22"/>
        </w:rPr>
      </w:pPr>
    </w:p>
    <w:p w14:paraId="76F2EF76" w14:textId="77777777" w:rsidR="0055454D" w:rsidRDefault="0055454D" w:rsidP="00F6113E">
      <w:pPr>
        <w:tabs>
          <w:tab w:val="left" w:pos="540"/>
        </w:tabs>
        <w:spacing w:after="0" w:line="240" w:lineRule="auto"/>
        <w:jc w:val="both"/>
        <w:rPr>
          <w:rFonts w:ascii="Times New Roman" w:hAnsi="Times New Roman" w:cs="Times New Roman"/>
          <w:bCs/>
          <w:color w:val="FF0000"/>
        </w:rPr>
      </w:pPr>
    </w:p>
    <w:p w14:paraId="261BBCE0" w14:textId="77777777" w:rsidR="00096E8D" w:rsidRDefault="00096E8D" w:rsidP="00F6113E">
      <w:pPr>
        <w:tabs>
          <w:tab w:val="left" w:pos="540"/>
        </w:tabs>
        <w:spacing w:after="0" w:line="240" w:lineRule="auto"/>
        <w:jc w:val="both"/>
        <w:rPr>
          <w:rFonts w:ascii="Times New Roman" w:hAnsi="Times New Roman" w:cs="Times New Roman"/>
          <w:bCs/>
          <w:color w:val="FF0000"/>
        </w:rPr>
      </w:pPr>
    </w:p>
    <w:p w14:paraId="29E7275B" w14:textId="77777777" w:rsidR="00096E8D" w:rsidRDefault="00096E8D" w:rsidP="00F6113E">
      <w:pPr>
        <w:tabs>
          <w:tab w:val="left" w:pos="540"/>
        </w:tabs>
        <w:spacing w:after="0" w:line="240" w:lineRule="auto"/>
        <w:jc w:val="both"/>
        <w:rPr>
          <w:rFonts w:ascii="Times New Roman" w:hAnsi="Times New Roman" w:cs="Times New Roman"/>
          <w:bCs/>
          <w:color w:val="FF0000"/>
        </w:rPr>
      </w:pPr>
    </w:p>
    <w:p w14:paraId="40F9443F" w14:textId="77777777" w:rsidR="004F37E8" w:rsidRPr="00BA12F5" w:rsidRDefault="004F37E8" w:rsidP="00F6113E">
      <w:pPr>
        <w:tabs>
          <w:tab w:val="left" w:pos="540"/>
        </w:tabs>
        <w:spacing w:after="0" w:line="240" w:lineRule="auto"/>
        <w:jc w:val="both"/>
        <w:rPr>
          <w:rFonts w:ascii="Times New Roman" w:hAnsi="Times New Roman" w:cs="Times New Roman"/>
          <w:bCs/>
          <w:color w:val="FF0000"/>
        </w:rPr>
      </w:pPr>
    </w:p>
    <w:p w14:paraId="289D39E1" w14:textId="1F873CC8"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BD5E5F">
        <w:rPr>
          <w:rFonts w:ascii="Times New Roman" w:hAnsi="Times New Roman" w:cs="Times New Roman"/>
          <w:b/>
          <w:bCs/>
          <w:color w:val="000000"/>
        </w:rPr>
        <w:t>6</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w:t>
      </w:r>
      <w:r w:rsidR="00F65DB0" w:rsidRPr="00BA12F5">
        <w:rPr>
          <w:rFonts w:ascii="Times New Roman" w:hAnsi="Times New Roman" w:cs="Times New Roman"/>
          <w:color w:val="000000"/>
        </w:rPr>
        <w:lastRenderedPageBreak/>
        <w:t xml:space="preserve">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2F5AA1" w:rsidRPr="00C52A1F">
        <w:rPr>
          <w:rFonts w:ascii="Times New Roman" w:hAnsi="Times New Roman" w:cs="Times New Roman"/>
        </w:rPr>
        <w:t>one-hundred twenty</w:t>
      </w:r>
      <w:r w:rsidR="00F65DB0" w:rsidRPr="00C52A1F">
        <w:rPr>
          <w:rFonts w:ascii="Times New Roman" w:hAnsi="Times New Roman" w:cs="Times New Roman"/>
        </w:rPr>
        <w:t xml:space="preserve"> (</w:t>
      </w:r>
      <w:r w:rsidR="002F5AA1" w:rsidRPr="00C52A1F">
        <w:rPr>
          <w:rFonts w:ascii="Times New Roman" w:hAnsi="Times New Roman" w:cs="Times New Roman"/>
        </w:rPr>
        <w:t>120</w:t>
      </w:r>
      <w:r w:rsidR="00F65DB0" w:rsidRPr="00C52A1F">
        <w:rPr>
          <w:rFonts w:ascii="Times New Roman" w:hAnsi="Times New Roman" w:cs="Times New Roman"/>
        </w:rPr>
        <w:t xml:space="preserve">) days after the due date and time for submission of Proposals.  Each Proposal will receive a complete evaluation and will be assigned a score of up to 100 points </w:t>
      </w:r>
      <w:r w:rsidR="00F65DB0" w:rsidRPr="00BA12F5">
        <w:rPr>
          <w:rFonts w:ascii="Times New Roman" w:hAnsi="Times New Roman" w:cs="Times New Roman"/>
          <w:color w:val="000000"/>
        </w:rPr>
        <w:t>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3254BEAC" w14:textId="77777777" w:rsidR="00C47107" w:rsidRDefault="00C47107" w:rsidP="00C47107">
      <w:pPr>
        <w:pStyle w:val="ListParagraph"/>
        <w:numPr>
          <w:ilvl w:val="0"/>
          <w:numId w:val="28"/>
        </w:numPr>
        <w:tabs>
          <w:tab w:val="left" w:pos="540"/>
        </w:tabs>
        <w:jc w:val="both"/>
        <w:rPr>
          <w:b/>
          <w:bCs/>
          <w:color w:val="000000" w:themeColor="text1"/>
          <w:sz w:val="22"/>
          <w:szCs w:val="22"/>
        </w:rPr>
      </w:pPr>
      <w:bookmarkStart w:id="29" w:name="_Hlk12955003"/>
      <w:r>
        <w:rPr>
          <w:b/>
          <w:bCs/>
          <w:color w:val="000000" w:themeColor="text1"/>
          <w:sz w:val="22"/>
          <w:szCs w:val="22"/>
        </w:rPr>
        <w:t>Complete/Thorough Proposal (40 Points)</w:t>
      </w:r>
    </w:p>
    <w:p w14:paraId="78238B32" w14:textId="77777777" w:rsidR="00C47107" w:rsidRDefault="00C47107" w:rsidP="00C47107">
      <w:pPr>
        <w:pStyle w:val="ListParagraph"/>
        <w:tabs>
          <w:tab w:val="left" w:pos="540"/>
        </w:tabs>
        <w:ind w:left="900"/>
        <w:rPr>
          <w:b/>
          <w:bCs/>
          <w:color w:val="000000" w:themeColor="text1"/>
          <w:sz w:val="22"/>
          <w:szCs w:val="22"/>
        </w:rPr>
      </w:pPr>
      <w:r>
        <w:rPr>
          <w:color w:val="000000" w:themeColor="text1"/>
          <w:sz w:val="22"/>
          <w:szCs w:val="22"/>
        </w:rPr>
        <w:t>Respondent with the highest rating shall receive forty (40) points. Points shall be assigned based on factors within this category, to include but are not limited to:</w:t>
      </w:r>
    </w:p>
    <w:p w14:paraId="069FFEA5" w14:textId="77777777" w:rsidR="00C47107" w:rsidRDefault="00C47107" w:rsidP="00C47107">
      <w:pPr>
        <w:pStyle w:val="Default"/>
        <w:ind w:left="720"/>
        <w:jc w:val="both"/>
        <w:rPr>
          <w:rFonts w:ascii="Times New Roman" w:hAnsi="Times New Roman" w:cs="Times New Roman"/>
          <w:color w:val="000000" w:themeColor="text1"/>
          <w:sz w:val="22"/>
          <w:szCs w:val="22"/>
        </w:rPr>
      </w:pPr>
    </w:p>
    <w:p w14:paraId="42F8AE9F" w14:textId="77777777" w:rsidR="00C47107" w:rsidRDefault="00C47107" w:rsidP="00C47107">
      <w:pPr>
        <w:pStyle w:val="ListParagraph"/>
        <w:numPr>
          <w:ilvl w:val="0"/>
          <w:numId w:val="29"/>
        </w:numPr>
        <w:contextualSpacing/>
        <w:jc w:val="both"/>
        <w:rPr>
          <w:color w:val="000000" w:themeColor="text1"/>
          <w:sz w:val="22"/>
          <w:szCs w:val="22"/>
        </w:rPr>
      </w:pPr>
      <w:r>
        <w:rPr>
          <w:color w:val="000000" w:themeColor="text1"/>
          <w:sz w:val="22"/>
          <w:szCs w:val="22"/>
        </w:rPr>
        <w:t>Understanding of the nature of the project</w:t>
      </w:r>
    </w:p>
    <w:p w14:paraId="594FE9D2" w14:textId="77777777" w:rsidR="00C47107" w:rsidRDefault="00C47107" w:rsidP="00C47107">
      <w:pPr>
        <w:pStyle w:val="ListParagraph"/>
        <w:numPr>
          <w:ilvl w:val="0"/>
          <w:numId w:val="29"/>
        </w:numPr>
        <w:contextualSpacing/>
        <w:jc w:val="both"/>
        <w:rPr>
          <w:color w:val="000000" w:themeColor="text1"/>
          <w:sz w:val="22"/>
          <w:szCs w:val="22"/>
        </w:rPr>
      </w:pPr>
      <w:r>
        <w:rPr>
          <w:color w:val="000000" w:themeColor="text1"/>
          <w:sz w:val="22"/>
          <w:szCs w:val="22"/>
        </w:rPr>
        <w:t xml:space="preserve">Adherence to University Requirements. </w:t>
      </w:r>
    </w:p>
    <w:p w14:paraId="69C9F1E2" w14:textId="77777777" w:rsidR="00C47107" w:rsidRDefault="00C47107" w:rsidP="00C47107">
      <w:pPr>
        <w:pStyle w:val="ListParagraph"/>
        <w:numPr>
          <w:ilvl w:val="0"/>
          <w:numId w:val="29"/>
        </w:numPr>
        <w:spacing w:line="276" w:lineRule="auto"/>
        <w:contextualSpacing/>
        <w:jc w:val="both"/>
        <w:rPr>
          <w:color w:val="000000" w:themeColor="text1"/>
          <w:sz w:val="22"/>
          <w:szCs w:val="22"/>
        </w:rPr>
      </w:pPr>
      <w:r>
        <w:rPr>
          <w:color w:val="000000" w:themeColor="text1"/>
          <w:sz w:val="22"/>
          <w:szCs w:val="22"/>
        </w:rPr>
        <w:t>The Respondent’s compliance with all requirements of the RFP specifications.</w:t>
      </w:r>
    </w:p>
    <w:p w14:paraId="035147B8" w14:textId="77777777" w:rsidR="00C47107" w:rsidRDefault="00C47107" w:rsidP="00C47107">
      <w:pPr>
        <w:pStyle w:val="ListParagraph"/>
        <w:numPr>
          <w:ilvl w:val="0"/>
          <w:numId w:val="29"/>
        </w:numPr>
        <w:spacing w:line="276" w:lineRule="auto"/>
        <w:contextualSpacing/>
        <w:jc w:val="both"/>
        <w:rPr>
          <w:color w:val="000000" w:themeColor="text1"/>
          <w:sz w:val="22"/>
          <w:szCs w:val="22"/>
        </w:rPr>
      </w:pPr>
      <w:r>
        <w:rPr>
          <w:color w:val="000000" w:themeColor="text1"/>
          <w:sz w:val="22"/>
          <w:szCs w:val="22"/>
        </w:rPr>
        <w:t>Detailed proof of all requested qualifications and specified services.</w:t>
      </w:r>
    </w:p>
    <w:p w14:paraId="6038FE70" w14:textId="77777777" w:rsidR="00C47107" w:rsidRDefault="00C47107" w:rsidP="00C47107">
      <w:pPr>
        <w:pStyle w:val="ListParagraph"/>
        <w:numPr>
          <w:ilvl w:val="0"/>
          <w:numId w:val="29"/>
        </w:numPr>
        <w:spacing w:line="276" w:lineRule="auto"/>
        <w:contextualSpacing/>
        <w:jc w:val="both"/>
        <w:rPr>
          <w:color w:val="000000" w:themeColor="text1"/>
          <w:sz w:val="22"/>
          <w:szCs w:val="22"/>
        </w:rPr>
      </w:pPr>
      <w:r>
        <w:rPr>
          <w:color w:val="000000" w:themeColor="text1"/>
          <w:sz w:val="22"/>
          <w:szCs w:val="22"/>
        </w:rPr>
        <w:t>Project timeline (capacity to complete the project within realistic timeframe).</w:t>
      </w:r>
    </w:p>
    <w:p w14:paraId="0585E90F" w14:textId="77777777" w:rsidR="00C47107" w:rsidRDefault="00C47107" w:rsidP="00C47107">
      <w:pPr>
        <w:pStyle w:val="ListParagraph"/>
        <w:numPr>
          <w:ilvl w:val="0"/>
          <w:numId w:val="29"/>
        </w:numPr>
        <w:contextualSpacing/>
        <w:jc w:val="both"/>
        <w:rPr>
          <w:color w:val="000000" w:themeColor="text1"/>
          <w:sz w:val="22"/>
          <w:szCs w:val="22"/>
        </w:rPr>
      </w:pPr>
      <w:r>
        <w:rPr>
          <w:color w:val="000000" w:themeColor="text1"/>
          <w:sz w:val="22"/>
          <w:szCs w:val="22"/>
        </w:rPr>
        <w:t xml:space="preserve">Respondent Presentations </w:t>
      </w:r>
    </w:p>
    <w:p w14:paraId="7D4A8ACF" w14:textId="77777777" w:rsidR="00C47107" w:rsidRDefault="00C47107" w:rsidP="00C47107">
      <w:pPr>
        <w:pStyle w:val="Default"/>
        <w:ind w:firstLine="360"/>
        <w:jc w:val="both"/>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  </w:t>
      </w:r>
    </w:p>
    <w:p w14:paraId="2FBC2767" w14:textId="77777777" w:rsidR="00C47107" w:rsidRDefault="00C47107" w:rsidP="00C47107">
      <w:pPr>
        <w:pStyle w:val="Default"/>
        <w:numPr>
          <w:ilvl w:val="0"/>
          <w:numId w:val="28"/>
        </w:numPr>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Respondent Qualification (30 Points)</w:t>
      </w:r>
    </w:p>
    <w:p w14:paraId="60406C2A" w14:textId="77777777" w:rsidR="00C47107" w:rsidRDefault="00C47107" w:rsidP="00C47107">
      <w:pPr>
        <w:pStyle w:val="Default"/>
        <w:ind w:left="900"/>
        <w:rPr>
          <w:rFonts w:ascii="Times New Roman" w:hAnsi="Times New Roman" w:cs="Times New Roman"/>
          <w:b/>
          <w:bCs/>
          <w:color w:val="000000" w:themeColor="text1"/>
          <w:sz w:val="22"/>
          <w:szCs w:val="22"/>
        </w:rPr>
      </w:pPr>
      <w:r>
        <w:rPr>
          <w:rFonts w:ascii="Times New Roman" w:hAnsi="Times New Roman" w:cs="Times New Roman"/>
          <w:color w:val="000000" w:themeColor="text1"/>
          <w:sz w:val="22"/>
          <w:szCs w:val="22"/>
        </w:rPr>
        <w:t>Respondent with highest rating shall receive thirty (30) points. Points shall be assigned based on factors within this category, to include but are not limited to:</w:t>
      </w:r>
    </w:p>
    <w:p w14:paraId="2282679E" w14:textId="77777777" w:rsidR="00C47107" w:rsidRDefault="00C47107" w:rsidP="00C47107">
      <w:pPr>
        <w:pStyle w:val="Default"/>
        <w:ind w:left="720" w:hanging="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7FCDE280" w14:textId="77777777" w:rsidR="00C47107" w:rsidRDefault="00C47107" w:rsidP="00C47107">
      <w:pPr>
        <w:pStyle w:val="MyNormal"/>
        <w:numPr>
          <w:ilvl w:val="0"/>
          <w:numId w:val="29"/>
        </w:numPr>
        <w:rPr>
          <w:rFonts w:ascii="Times New Roman" w:hAnsi="Times New Roman"/>
          <w:color w:val="000000" w:themeColor="text1"/>
          <w:szCs w:val="22"/>
        </w:rPr>
      </w:pPr>
      <w:r>
        <w:rPr>
          <w:rFonts w:ascii="Times New Roman" w:hAnsi="Times New Roman"/>
          <w:color w:val="000000" w:themeColor="text1"/>
          <w:szCs w:val="22"/>
        </w:rPr>
        <w:t>Profile of organization (Respondent Overview)</w:t>
      </w:r>
    </w:p>
    <w:p w14:paraId="18773AFE" w14:textId="77777777" w:rsidR="00C47107" w:rsidRDefault="00C47107" w:rsidP="00C47107">
      <w:pPr>
        <w:pStyle w:val="MyNormal"/>
        <w:numPr>
          <w:ilvl w:val="0"/>
          <w:numId w:val="29"/>
        </w:numPr>
        <w:rPr>
          <w:rFonts w:ascii="Times New Roman" w:hAnsi="Times New Roman"/>
          <w:color w:val="000000" w:themeColor="text1"/>
          <w:szCs w:val="22"/>
        </w:rPr>
      </w:pPr>
      <w:r>
        <w:rPr>
          <w:rFonts w:ascii="Times New Roman" w:hAnsi="Times New Roman"/>
          <w:color w:val="000000" w:themeColor="text1"/>
          <w:szCs w:val="22"/>
        </w:rPr>
        <w:t>Number of years in business</w:t>
      </w:r>
    </w:p>
    <w:p w14:paraId="311EEABB" w14:textId="77777777" w:rsidR="00C47107" w:rsidRDefault="00C47107" w:rsidP="00C47107">
      <w:pPr>
        <w:pStyle w:val="MyNormal"/>
        <w:numPr>
          <w:ilvl w:val="0"/>
          <w:numId w:val="29"/>
        </w:numPr>
        <w:rPr>
          <w:rFonts w:ascii="Times New Roman" w:hAnsi="Times New Roman"/>
          <w:color w:val="000000" w:themeColor="text1"/>
          <w:szCs w:val="22"/>
        </w:rPr>
      </w:pPr>
      <w:r>
        <w:rPr>
          <w:rFonts w:ascii="Times New Roman" w:hAnsi="Times New Roman"/>
          <w:color w:val="000000" w:themeColor="text1"/>
          <w:szCs w:val="22"/>
        </w:rPr>
        <w:t>Description of similar engagements</w:t>
      </w:r>
    </w:p>
    <w:p w14:paraId="0A1FD437" w14:textId="77777777" w:rsidR="00C47107" w:rsidRDefault="00C47107" w:rsidP="00C47107">
      <w:pPr>
        <w:pStyle w:val="MyNormal"/>
        <w:numPr>
          <w:ilvl w:val="0"/>
          <w:numId w:val="29"/>
        </w:numPr>
        <w:rPr>
          <w:rFonts w:ascii="Times New Roman" w:hAnsi="Times New Roman"/>
          <w:color w:val="000000" w:themeColor="text1"/>
          <w:szCs w:val="22"/>
        </w:rPr>
      </w:pPr>
      <w:r>
        <w:rPr>
          <w:rFonts w:ascii="Times New Roman" w:hAnsi="Times New Roman"/>
          <w:color w:val="000000" w:themeColor="text1"/>
          <w:szCs w:val="22"/>
        </w:rPr>
        <w:t>Higher Education References</w:t>
      </w:r>
    </w:p>
    <w:p w14:paraId="021CF203" w14:textId="77777777" w:rsidR="00C47107" w:rsidRDefault="00C47107" w:rsidP="00C47107">
      <w:pPr>
        <w:pStyle w:val="Default"/>
        <w:ind w:left="720" w:hanging="360"/>
        <w:jc w:val="both"/>
        <w:rPr>
          <w:rFonts w:ascii="Times New Roman" w:hAnsi="Times New Roman" w:cs="Times New Roman"/>
          <w:b/>
          <w:bCs/>
          <w:color w:val="FF0000"/>
          <w:sz w:val="22"/>
          <w:szCs w:val="22"/>
        </w:rPr>
      </w:pPr>
    </w:p>
    <w:p w14:paraId="2B7D2120" w14:textId="77777777" w:rsidR="00C47107" w:rsidRDefault="00C47107" w:rsidP="00C47107">
      <w:pPr>
        <w:pStyle w:val="Default"/>
        <w:numPr>
          <w:ilvl w:val="0"/>
          <w:numId w:val="28"/>
        </w:num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Cost (30 Points) </w:t>
      </w:r>
    </w:p>
    <w:p w14:paraId="7A6C9FC4" w14:textId="77777777" w:rsidR="00C47107" w:rsidRDefault="00C47107" w:rsidP="00C47107">
      <w:pPr>
        <w:pStyle w:val="Default"/>
        <w:ind w:left="900"/>
        <w:rPr>
          <w:rFonts w:ascii="Times New Roman" w:hAnsi="Times New Roman" w:cs="Times New Roman"/>
          <w:b/>
          <w:bCs/>
          <w:color w:val="auto"/>
          <w:sz w:val="22"/>
          <w:szCs w:val="22"/>
        </w:rPr>
      </w:pPr>
      <w:r>
        <w:rPr>
          <w:rFonts w:ascii="Times New Roman" w:hAnsi="Times New Roman" w:cs="Times New Roman"/>
          <w:color w:val="auto"/>
          <w:sz w:val="22"/>
          <w:szCs w:val="22"/>
        </w:rPr>
        <w:t>Points shall be assigned for the cost of the specific categories of services, which comprise the overall system, including annual maintenance cost, as follows:</w:t>
      </w:r>
    </w:p>
    <w:p w14:paraId="343A1C90" w14:textId="77777777" w:rsidR="00C47107" w:rsidRDefault="00C47107" w:rsidP="00C47107">
      <w:pPr>
        <w:pStyle w:val="Default"/>
        <w:ind w:left="720" w:hanging="360"/>
        <w:rPr>
          <w:rFonts w:ascii="Times New Roman" w:hAnsi="Times New Roman" w:cs="Times New Roman"/>
          <w:color w:val="auto"/>
          <w:sz w:val="22"/>
          <w:szCs w:val="22"/>
        </w:rPr>
      </w:pPr>
    </w:p>
    <w:p w14:paraId="34668B9E" w14:textId="77777777" w:rsidR="00C47107" w:rsidRDefault="00C47107" w:rsidP="00C47107">
      <w:pPr>
        <w:pStyle w:val="Default"/>
        <w:numPr>
          <w:ilvl w:val="0"/>
          <w:numId w:val="30"/>
        </w:numPr>
        <w:rPr>
          <w:rFonts w:ascii="Times New Roman" w:hAnsi="Times New Roman" w:cs="Times New Roman"/>
          <w:color w:val="auto"/>
          <w:sz w:val="22"/>
          <w:szCs w:val="22"/>
        </w:rPr>
      </w:pPr>
      <w:r>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5D06F4ED" w14:textId="77777777" w:rsidR="00C47107" w:rsidRDefault="00C47107" w:rsidP="00C47107">
      <w:pPr>
        <w:pStyle w:val="Default"/>
        <w:numPr>
          <w:ilvl w:val="0"/>
          <w:numId w:val="30"/>
        </w:numPr>
        <w:rPr>
          <w:rFonts w:ascii="Times New Roman" w:hAnsi="Times New Roman" w:cs="Times New Roman"/>
          <w:color w:val="auto"/>
          <w:sz w:val="22"/>
          <w:szCs w:val="22"/>
        </w:rPr>
      </w:pPr>
      <w:r>
        <w:rPr>
          <w:rFonts w:ascii="Times New Roman" w:hAnsi="Times New Roman" w:cs="Times New Roman"/>
          <w:color w:val="auto"/>
          <w:sz w:val="22"/>
          <w:szCs w:val="22"/>
        </w:rPr>
        <w:t>The bid with the lowest estimated cost of the overall system will receive the maximum points possible for this section.</w:t>
      </w:r>
    </w:p>
    <w:p w14:paraId="6EEF21B4" w14:textId="77777777" w:rsidR="00C47107" w:rsidRDefault="00C47107" w:rsidP="00C47107">
      <w:pPr>
        <w:pStyle w:val="Default"/>
        <w:numPr>
          <w:ilvl w:val="0"/>
          <w:numId w:val="30"/>
        </w:numPr>
        <w:jc w:val="both"/>
        <w:rPr>
          <w:rFonts w:ascii="Times New Roman" w:hAnsi="Times New Roman" w:cs="Times New Roman"/>
          <w:b/>
          <w:bCs/>
          <w:color w:val="auto"/>
          <w:sz w:val="22"/>
          <w:szCs w:val="22"/>
        </w:rPr>
      </w:pPr>
      <w:r>
        <w:rPr>
          <w:rFonts w:ascii="Times New Roman" w:hAnsi="Times New Roman" w:cs="Times New Roman"/>
          <w:color w:val="auto"/>
          <w:sz w:val="22"/>
          <w:szCs w:val="22"/>
        </w:rPr>
        <w:t>Remaining bids will receive points in accordance with the following formula:</w:t>
      </w:r>
    </w:p>
    <w:p w14:paraId="66ECEF06" w14:textId="77777777" w:rsidR="00C47107" w:rsidRDefault="00C47107" w:rsidP="00C47107">
      <w:pPr>
        <w:pStyle w:val="Default"/>
        <w:ind w:left="1449"/>
        <w:jc w:val="both"/>
        <w:rPr>
          <w:rFonts w:ascii="Times New Roman" w:hAnsi="Times New Roman" w:cs="Times New Roman"/>
          <w:b/>
          <w:bCs/>
          <w:color w:val="auto"/>
          <w:sz w:val="22"/>
          <w:szCs w:val="22"/>
        </w:rPr>
      </w:pPr>
    </w:p>
    <w:p w14:paraId="2A9AA41B" w14:textId="77777777" w:rsidR="00C47107" w:rsidRDefault="00C47107" w:rsidP="00C47107">
      <w:pPr>
        <w:pStyle w:val="Default"/>
        <w:ind w:left="1449"/>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ab/>
        <w:t>(a/b)(c) = d</w:t>
      </w:r>
    </w:p>
    <w:p w14:paraId="09965B01" w14:textId="77777777" w:rsidR="00C47107" w:rsidRDefault="00C47107" w:rsidP="00C47107">
      <w:pPr>
        <w:pStyle w:val="Default"/>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a = lowest cost bid in dollars</w:t>
      </w:r>
    </w:p>
    <w:p w14:paraId="682DFBDE" w14:textId="77777777" w:rsidR="00C47107" w:rsidRDefault="00C47107" w:rsidP="00C47107">
      <w:pPr>
        <w:pStyle w:val="Default"/>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b = second (third, fourth, etc.) lowest cost bid</w:t>
      </w:r>
    </w:p>
    <w:p w14:paraId="472470EE" w14:textId="77777777" w:rsidR="00C47107" w:rsidRDefault="00C47107" w:rsidP="00C47107">
      <w:pPr>
        <w:pStyle w:val="Default"/>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c = maximum points for Cost category (30)</w:t>
      </w:r>
    </w:p>
    <w:p w14:paraId="5C0D28E9" w14:textId="77777777" w:rsidR="00C47107" w:rsidRDefault="00C47107" w:rsidP="00C47107">
      <w:pPr>
        <w:pStyle w:val="Default"/>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d = number of points allocated to bid</w:t>
      </w:r>
    </w:p>
    <w:p w14:paraId="7FE7534C" w14:textId="77777777" w:rsidR="00C47107" w:rsidRDefault="00C47107" w:rsidP="00C47107">
      <w:pPr>
        <w:tabs>
          <w:tab w:val="left" w:pos="540"/>
        </w:tabs>
        <w:spacing w:after="0" w:line="240" w:lineRule="auto"/>
        <w:ind w:left="540"/>
        <w:jc w:val="both"/>
        <w:rPr>
          <w:rFonts w:ascii="Times New Roman" w:hAnsi="Times New Roman" w:cs="Times New Roman"/>
        </w:rPr>
      </w:pPr>
    </w:p>
    <w:p w14:paraId="687396F3" w14:textId="77777777" w:rsidR="00C47107" w:rsidRDefault="00C47107" w:rsidP="00C47107">
      <w:pPr>
        <w:tabs>
          <w:tab w:val="left" w:pos="540"/>
        </w:tabs>
        <w:spacing w:after="0" w:line="240" w:lineRule="auto"/>
        <w:ind w:left="540"/>
        <w:jc w:val="both"/>
        <w:rPr>
          <w:rFonts w:ascii="Times New Roman" w:hAnsi="Times New Roman" w:cs="Times New Roman"/>
        </w:rPr>
      </w:pPr>
      <w:r>
        <w:rPr>
          <w:rFonts w:ascii="Times New Roman" w:hAnsi="Times New Roman" w:cs="Times New Roman"/>
        </w:rPr>
        <w:t>Failure of the Respondent to provide in his/her proposal any information requested in this RFP may result in disqualification of his/her proposal and shall be the responsibility of the respondent.</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29"/>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27FFA4B1" w14:textId="52B30F6E" w:rsidR="00EF1E85" w:rsidRDefault="008D4548" w:rsidP="002A1E85">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2A6B0DA6" w14:textId="67F767FA" w:rsidR="00B16B9E" w:rsidRDefault="00B16B9E" w:rsidP="008A1CAD">
      <w:pPr>
        <w:tabs>
          <w:tab w:val="left" w:pos="540"/>
        </w:tabs>
        <w:spacing w:after="0" w:line="240" w:lineRule="auto"/>
        <w:ind w:left="540"/>
        <w:jc w:val="both"/>
        <w:rPr>
          <w:rFonts w:ascii="Times New Roman" w:hAnsi="Times New Roman" w:cs="Times New Roman"/>
        </w:rPr>
      </w:pPr>
    </w:p>
    <w:p w14:paraId="195CD763" w14:textId="77777777" w:rsidR="00B16B9E" w:rsidRDefault="00B16B9E" w:rsidP="008A1CAD">
      <w:pPr>
        <w:tabs>
          <w:tab w:val="left" w:pos="540"/>
        </w:tabs>
        <w:spacing w:after="0" w:line="240" w:lineRule="auto"/>
        <w:ind w:left="540"/>
        <w:jc w:val="both"/>
        <w:rPr>
          <w:rFonts w:ascii="Times New Roman" w:hAnsi="Times New Roman" w:cs="Times New Roman"/>
        </w:rPr>
      </w:pPr>
    </w:p>
    <w:p w14:paraId="3F31348C" w14:textId="77777777" w:rsidR="00FA32D2" w:rsidRDefault="00FA32D2" w:rsidP="008A1CAD">
      <w:pPr>
        <w:tabs>
          <w:tab w:val="left" w:pos="540"/>
        </w:tabs>
        <w:spacing w:after="0" w:line="240" w:lineRule="auto"/>
        <w:ind w:left="540"/>
        <w:jc w:val="both"/>
        <w:rPr>
          <w:rFonts w:ascii="Times New Roman" w:hAnsi="Times New Roman" w:cs="Times New Roman"/>
        </w:rPr>
      </w:pPr>
    </w:p>
    <w:p w14:paraId="3799778E" w14:textId="77777777" w:rsidR="00FA32D2" w:rsidRDefault="00FA32D2" w:rsidP="008A1CAD">
      <w:pPr>
        <w:tabs>
          <w:tab w:val="left" w:pos="540"/>
        </w:tabs>
        <w:spacing w:after="0" w:line="240" w:lineRule="auto"/>
        <w:ind w:left="540"/>
        <w:jc w:val="both"/>
        <w:rPr>
          <w:rFonts w:ascii="Times New Roman" w:hAnsi="Times New Roman" w:cs="Times New Roman"/>
        </w:rPr>
      </w:pPr>
    </w:p>
    <w:p w14:paraId="0F281389" w14:textId="77777777" w:rsidR="00096E8D" w:rsidRDefault="00096E8D" w:rsidP="00BF546F">
      <w:pPr>
        <w:tabs>
          <w:tab w:val="left" w:pos="540"/>
        </w:tabs>
        <w:spacing w:after="0" w:line="240" w:lineRule="auto"/>
        <w:jc w:val="both"/>
        <w:rPr>
          <w:rFonts w:ascii="Times New Roman" w:hAnsi="Times New Roman" w:cs="Times New Roman"/>
        </w:rPr>
      </w:pPr>
    </w:p>
    <w:p w14:paraId="41DAC7F1" w14:textId="77777777" w:rsidR="00096E8D" w:rsidRDefault="00096E8D" w:rsidP="00BF546F">
      <w:pPr>
        <w:tabs>
          <w:tab w:val="left" w:pos="540"/>
        </w:tabs>
        <w:spacing w:after="0" w:line="240" w:lineRule="auto"/>
        <w:jc w:val="both"/>
        <w:rPr>
          <w:rFonts w:ascii="Times New Roman" w:hAnsi="Times New Roman" w:cs="Times New Roman"/>
        </w:rPr>
      </w:pPr>
    </w:p>
    <w:p w14:paraId="5E051C32" w14:textId="77777777" w:rsidR="00FA32D2" w:rsidRDefault="00FA32D2" w:rsidP="008A1CAD">
      <w:pPr>
        <w:tabs>
          <w:tab w:val="left" w:pos="540"/>
        </w:tabs>
        <w:spacing w:after="0" w:line="240" w:lineRule="auto"/>
        <w:ind w:left="540"/>
        <w:jc w:val="both"/>
        <w:rPr>
          <w:rFonts w:ascii="Times New Roman" w:hAnsi="Times New Roman" w:cs="Times New Roman"/>
        </w:rPr>
      </w:pPr>
    </w:p>
    <w:p w14:paraId="653BB812" w14:textId="77777777" w:rsidR="00FA32D2" w:rsidRPr="00BA12F5" w:rsidRDefault="00FA32D2" w:rsidP="00617585">
      <w:pPr>
        <w:tabs>
          <w:tab w:val="left" w:pos="540"/>
        </w:tabs>
        <w:spacing w:after="0" w:line="240" w:lineRule="auto"/>
        <w:ind w:left="540"/>
        <w:jc w:val="center"/>
        <w:rPr>
          <w:rFonts w:ascii="Times New Roman" w:hAnsi="Times New Roman" w:cs="Times New Roman"/>
        </w:rPr>
      </w:pP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5020AB1" w14:textId="2FCD5166"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8453E1">
        <w:rPr>
          <w:rFonts w:ascii="Times New Roman" w:hAnsi="Times New Roman" w:cs="Times New Roman"/>
          <w:b/>
          <w:bCs/>
          <w:color w:val="000000"/>
        </w:rPr>
        <w:t>1</w:t>
      </w:r>
      <w:r w:rsidR="00BD5E5F">
        <w:rPr>
          <w:rFonts w:ascii="Times New Roman" w:hAnsi="Times New Roman" w:cs="Times New Roman"/>
          <w:b/>
          <w:bCs/>
          <w:color w:val="000000"/>
        </w:rPr>
        <w:t>7</w:t>
      </w:r>
      <w:r w:rsidRPr="008453E1">
        <w:rPr>
          <w:rFonts w:ascii="Times New Roman" w:hAnsi="Times New Roman" w:cs="Times New Roman"/>
          <w:b/>
          <w:bCs/>
          <w:color w:val="000000"/>
        </w:rPr>
        <w:t>.</w:t>
      </w:r>
      <w:r w:rsidRPr="008453E1">
        <w:rPr>
          <w:rFonts w:ascii="Times New Roman" w:hAnsi="Times New Roman" w:cs="Times New Roman"/>
          <w:b/>
          <w:bCs/>
          <w:color w:val="000000"/>
        </w:rPr>
        <w:tab/>
      </w:r>
      <w:r w:rsidR="00173BA2" w:rsidRPr="008453E1">
        <w:rPr>
          <w:rFonts w:ascii="Times New Roman" w:hAnsi="Times New Roman" w:cs="Times New Roman"/>
          <w:b/>
          <w:bCs/>
          <w:color w:val="000000"/>
        </w:rPr>
        <w:t xml:space="preserve">SERVICE </w:t>
      </w:r>
      <w:r w:rsidRPr="008453E1">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3EBA1A65"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2B4F5E">
              <w:rPr>
                <w:rFonts w:ascii="Times New Roman" w:eastAsia="Times New Roman" w:hAnsi="Times New Roman" w:cs="Times New Roman"/>
              </w:rPr>
              <w:t>15</w:t>
            </w:r>
            <w:r w:rsidR="002B4F5E" w:rsidRPr="00BA12F5">
              <w:rPr>
                <w:rFonts w:ascii="Times New Roman" w:eastAsia="Times New Roman" w:hAnsi="Times New Roman" w:cs="Times New Roman"/>
              </w:rPr>
              <w:t xml:space="preserve"> </w:t>
            </w:r>
            <w:r w:rsidRPr="00BA12F5">
              <w:rPr>
                <w:rFonts w:ascii="Times New Roman" w:eastAsia="Times New Roman" w:hAnsi="Times New Roman" w:cs="Times New Roman"/>
              </w:rPr>
              <w:t>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4546D8" w:rsidRPr="00BA12F5" w14:paraId="0DA0D11A" w14:textId="77777777" w:rsidTr="00C15EB7">
        <w:trPr>
          <w:trHeight w:val="1476"/>
        </w:trPr>
        <w:tc>
          <w:tcPr>
            <w:tcW w:w="2700" w:type="dxa"/>
            <w:shd w:val="clear" w:color="000000" w:fill="BFBFBF"/>
            <w:vAlign w:val="center"/>
          </w:tcPr>
          <w:p w14:paraId="199CDCF8" w14:textId="5C44B4F3" w:rsidR="004546D8" w:rsidRPr="00BA12F5" w:rsidRDefault="004546D8" w:rsidP="00900ACB">
            <w:pPr>
              <w:spacing w:after="0" w:line="240" w:lineRule="auto"/>
              <w:rPr>
                <w:rFonts w:ascii="Times New Roman" w:eastAsia="Times New Roman" w:hAnsi="Times New Roman" w:cs="Times New Roman"/>
                <w:bCs/>
              </w:rPr>
            </w:pPr>
            <w:r>
              <w:rPr>
                <w:rFonts w:ascii="Times New Roman" w:eastAsia="Times New Roman" w:hAnsi="Times New Roman" w:cs="Times New Roman"/>
                <w:bCs/>
              </w:rPr>
              <w:t>Accessibility Requirements and other Compliance Features</w:t>
            </w:r>
          </w:p>
        </w:tc>
        <w:tc>
          <w:tcPr>
            <w:tcW w:w="2250" w:type="dxa"/>
            <w:shd w:val="clear" w:color="000000" w:fill="F2F2F2"/>
            <w:vAlign w:val="center"/>
          </w:tcPr>
          <w:p w14:paraId="6F9DE21C" w14:textId="7CAF41BF" w:rsidR="004546D8" w:rsidRDefault="004546D8" w:rsidP="00F43E3E">
            <w:pPr>
              <w:spacing w:after="0" w:line="240" w:lineRule="auto"/>
              <w:rPr>
                <w:rFonts w:ascii="Times New Roman" w:eastAsia="Times New Roman" w:hAnsi="Times New Roman" w:cs="Times New Roman"/>
              </w:rPr>
            </w:pPr>
            <w:r>
              <w:rPr>
                <w:rFonts w:ascii="Times New Roman" w:eastAsia="Times New Roman" w:hAnsi="Times New Roman" w:cs="Times New Roman"/>
              </w:rPr>
              <w:t>Reference Section 10.5 of RFP:</w:t>
            </w:r>
          </w:p>
          <w:p w14:paraId="31D5E751" w14:textId="0ABF7528" w:rsidR="004546D8" w:rsidRPr="00BA12F5" w:rsidRDefault="004546D8" w:rsidP="00F43E3E">
            <w:pPr>
              <w:spacing w:after="0" w:line="240" w:lineRule="auto"/>
              <w:rPr>
                <w:rFonts w:ascii="Times New Roman" w:eastAsia="Times New Roman" w:hAnsi="Times New Roman" w:cs="Times New Roman"/>
              </w:rPr>
            </w:pPr>
            <w:r>
              <w:rPr>
                <w:rFonts w:ascii="Times New Roman" w:eastAsia="Times New Roman" w:hAnsi="Times New Roman" w:cs="Times New Roman"/>
              </w:rPr>
              <w:t>Conditions of Contract</w:t>
            </w:r>
          </w:p>
        </w:tc>
        <w:tc>
          <w:tcPr>
            <w:tcW w:w="5310" w:type="dxa"/>
            <w:shd w:val="clear" w:color="000000" w:fill="F2F2F2"/>
            <w:vAlign w:val="center"/>
          </w:tcPr>
          <w:p w14:paraId="7617E45E" w14:textId="4884D5FC" w:rsidR="004546D8" w:rsidRPr="00BA12F5" w:rsidRDefault="004546D8" w:rsidP="00900ACB">
            <w:pPr>
              <w:spacing w:after="0" w:line="240" w:lineRule="auto"/>
              <w:rPr>
                <w:rFonts w:ascii="Times New Roman" w:eastAsia="Times New Roman" w:hAnsi="Times New Roman" w:cs="Times New Roman"/>
                <w:b/>
              </w:rPr>
            </w:pPr>
            <w:r>
              <w:rPr>
                <w:rFonts w:ascii="Times New Roman" w:eastAsia="Times New Roman" w:hAnsi="Times New Roman" w:cs="Times New Roman"/>
                <w:b/>
              </w:rPr>
              <w:t>Compliance to Accessibility standards and requirements.</w:t>
            </w:r>
          </w:p>
        </w:tc>
      </w:tr>
    </w:tbl>
    <w:p w14:paraId="304FE45B" w14:textId="77777777" w:rsidR="00BF546F" w:rsidRDefault="00BF546F" w:rsidP="00847962">
      <w:pPr>
        <w:tabs>
          <w:tab w:val="left" w:pos="540"/>
        </w:tabs>
        <w:spacing w:line="240" w:lineRule="auto"/>
        <w:jc w:val="both"/>
        <w:rPr>
          <w:rFonts w:ascii="Times New Roman" w:hAnsi="Times New Roman" w:cs="Times New Roman"/>
        </w:rPr>
      </w:pPr>
    </w:p>
    <w:p w14:paraId="088A26DE" w14:textId="77777777" w:rsidR="00BF546F" w:rsidRDefault="00BF546F" w:rsidP="00847962">
      <w:pPr>
        <w:tabs>
          <w:tab w:val="left" w:pos="540"/>
        </w:tabs>
        <w:spacing w:line="240" w:lineRule="auto"/>
        <w:jc w:val="both"/>
        <w:rPr>
          <w:rFonts w:ascii="Times New Roman" w:hAnsi="Times New Roman" w:cs="Times New Roman"/>
        </w:rPr>
      </w:pPr>
    </w:p>
    <w:p w14:paraId="3819CC70" w14:textId="77777777" w:rsidR="00BF546F" w:rsidRDefault="00BF546F" w:rsidP="00847962">
      <w:pPr>
        <w:tabs>
          <w:tab w:val="left" w:pos="540"/>
        </w:tabs>
        <w:spacing w:line="240" w:lineRule="auto"/>
        <w:jc w:val="both"/>
        <w:rPr>
          <w:rFonts w:ascii="Times New Roman" w:hAnsi="Times New Roman" w:cs="Times New Roman"/>
        </w:rPr>
      </w:pPr>
    </w:p>
    <w:p w14:paraId="290F5F43" w14:textId="77777777" w:rsidR="00BF546F" w:rsidRDefault="00BF546F" w:rsidP="00847962">
      <w:pPr>
        <w:tabs>
          <w:tab w:val="left" w:pos="540"/>
        </w:tabs>
        <w:spacing w:line="240" w:lineRule="auto"/>
        <w:jc w:val="both"/>
        <w:rPr>
          <w:rFonts w:ascii="Times New Roman" w:hAnsi="Times New Roman" w:cs="Times New Roman"/>
        </w:rPr>
      </w:pPr>
    </w:p>
    <w:p w14:paraId="128154D1" w14:textId="77777777" w:rsidR="00BF546F" w:rsidRPr="00BF546F" w:rsidRDefault="00BF546F" w:rsidP="00BF546F">
      <w:pPr>
        <w:tabs>
          <w:tab w:val="left" w:pos="540"/>
        </w:tabs>
        <w:spacing w:after="0" w:line="240" w:lineRule="auto"/>
        <w:ind w:left="540"/>
        <w:jc w:val="center"/>
        <w:rPr>
          <w:rFonts w:ascii="Times New Roman" w:hAnsi="Times New Roman" w:cs="Times New Roman"/>
          <w:sz w:val="32"/>
          <w:szCs w:val="32"/>
        </w:rPr>
      </w:pPr>
      <w:r w:rsidRPr="00BF546F">
        <w:rPr>
          <w:rFonts w:ascii="Times New Roman" w:hAnsi="Times New Roman" w:cs="Times New Roman"/>
          <w:sz w:val="32"/>
          <w:szCs w:val="32"/>
        </w:rPr>
        <w:t>[THIS SPACE IS INTENTIONALLY LEFT BLANK]</w:t>
      </w:r>
    </w:p>
    <w:p w14:paraId="4F743C67" w14:textId="77777777" w:rsidR="00BF546F" w:rsidRPr="00BA12F5" w:rsidRDefault="00BF546F" w:rsidP="00847962">
      <w:pPr>
        <w:tabs>
          <w:tab w:val="left" w:pos="540"/>
        </w:tabs>
        <w:spacing w:line="240" w:lineRule="auto"/>
        <w:jc w:val="both"/>
        <w:rPr>
          <w:rFonts w:ascii="Times New Roman" w:hAnsi="Times New Roman" w:cs="Times New Roman"/>
        </w:rPr>
      </w:pPr>
    </w:p>
    <w:p w14:paraId="3D88013D" w14:textId="77777777" w:rsidR="00FA32D2" w:rsidRDefault="00C84E85" w:rsidP="00FA32D2">
      <w:pPr>
        <w:pStyle w:val="MyNormal"/>
        <w:jc w:val="left"/>
        <w:rPr>
          <w:rFonts w:ascii="Times New Roman" w:hAnsi="Times New Roman"/>
          <w:b/>
          <w:szCs w:val="22"/>
        </w:rPr>
      </w:pPr>
      <w:bookmarkStart w:id="30" w:name="_Toc189904353"/>
      <w:r w:rsidRPr="00BA12F5">
        <w:rPr>
          <w:rFonts w:ascii="Times New Roman" w:hAnsi="Times New Roman"/>
          <w:b/>
          <w:lang w:val="da-DK"/>
        </w:rPr>
        <w:br w:type="page"/>
      </w:r>
      <w:r w:rsidR="00FA32D2">
        <w:rPr>
          <w:rFonts w:ascii="Times New Roman" w:hAnsi="Times New Roman"/>
          <w:b/>
          <w:szCs w:val="22"/>
        </w:rPr>
        <w:lastRenderedPageBreak/>
        <w:t>APPENDIX I:  OFFICIAL PRICE SHEET</w:t>
      </w:r>
    </w:p>
    <w:p w14:paraId="48FD92B3" w14:textId="77777777" w:rsidR="008B3AAE" w:rsidRDefault="008B3AAE" w:rsidP="00FA32D2">
      <w:pPr>
        <w:pStyle w:val="MyNormal"/>
        <w:tabs>
          <w:tab w:val="clear" w:pos="1260"/>
        </w:tabs>
        <w:jc w:val="left"/>
        <w:rPr>
          <w:rFonts w:ascii="Times New Roman" w:hAnsi="Times New Roman"/>
          <w:b/>
          <w:bCs/>
          <w:szCs w:val="22"/>
        </w:rPr>
      </w:pPr>
    </w:p>
    <w:p w14:paraId="25A444D3" w14:textId="22482B09" w:rsidR="00FA32D2" w:rsidRDefault="008B3AAE" w:rsidP="00FA32D2">
      <w:pPr>
        <w:pStyle w:val="MyNormal"/>
        <w:tabs>
          <w:tab w:val="clear" w:pos="1260"/>
        </w:tabs>
        <w:jc w:val="left"/>
        <w:rPr>
          <w:rFonts w:ascii="Times New Roman" w:hAnsi="Times New Roman"/>
          <w:b/>
          <w:bCs/>
          <w:szCs w:val="22"/>
        </w:rPr>
      </w:pPr>
      <w:r>
        <w:rPr>
          <w:rFonts w:ascii="Times New Roman" w:hAnsi="Times New Roman"/>
          <w:b/>
          <w:bCs/>
          <w:szCs w:val="22"/>
        </w:rPr>
        <w:t xml:space="preserve">RFP NAME: </w:t>
      </w:r>
      <w:r w:rsidR="00FA32D2">
        <w:rPr>
          <w:rFonts w:ascii="Times New Roman" w:hAnsi="Times New Roman"/>
          <w:b/>
          <w:bCs/>
          <w:szCs w:val="22"/>
        </w:rPr>
        <w:t xml:space="preserve"> UA </w:t>
      </w:r>
      <w:r w:rsidR="00F10510">
        <w:rPr>
          <w:rFonts w:ascii="Times New Roman" w:hAnsi="Times New Roman"/>
          <w:b/>
          <w:bCs/>
          <w:szCs w:val="22"/>
        </w:rPr>
        <w:t>Event Management</w:t>
      </w:r>
      <w:r w:rsidR="00751CD8">
        <w:rPr>
          <w:rFonts w:ascii="Times New Roman" w:hAnsi="Times New Roman"/>
          <w:b/>
          <w:bCs/>
          <w:szCs w:val="22"/>
        </w:rPr>
        <w:t xml:space="preserve"> Services</w:t>
      </w:r>
    </w:p>
    <w:p w14:paraId="6BEE8433" w14:textId="77777777" w:rsidR="008B3AAE" w:rsidRDefault="008B3AAE" w:rsidP="00FA32D2">
      <w:pPr>
        <w:pStyle w:val="MyNormal"/>
        <w:tabs>
          <w:tab w:val="clear" w:pos="1260"/>
        </w:tabs>
        <w:jc w:val="left"/>
        <w:rPr>
          <w:rFonts w:ascii="Times New Roman" w:hAnsi="Times New Roman"/>
          <w:b/>
          <w:bCs/>
          <w:szCs w:val="22"/>
        </w:rPr>
      </w:pPr>
    </w:p>
    <w:p w14:paraId="32822745" w14:textId="3C6863CC" w:rsidR="008B3AAE" w:rsidRDefault="008B3AAE" w:rsidP="00FA32D2">
      <w:pPr>
        <w:pStyle w:val="MyNormal"/>
        <w:tabs>
          <w:tab w:val="clear" w:pos="1260"/>
        </w:tabs>
        <w:jc w:val="left"/>
        <w:rPr>
          <w:rFonts w:ascii="Times New Roman" w:hAnsi="Times New Roman"/>
          <w:szCs w:val="22"/>
        </w:rPr>
      </w:pPr>
      <w:r>
        <w:rPr>
          <w:rFonts w:ascii="Times New Roman" w:hAnsi="Times New Roman"/>
          <w:b/>
          <w:bCs/>
          <w:szCs w:val="22"/>
        </w:rPr>
        <w:t>RFP NUMBER:  06302023</w:t>
      </w:r>
    </w:p>
    <w:p w14:paraId="29F106F4" w14:textId="77777777" w:rsidR="00FA32D2" w:rsidRDefault="00FA32D2" w:rsidP="00FA32D2">
      <w:pPr>
        <w:pStyle w:val="MyNormal"/>
        <w:jc w:val="left"/>
        <w:rPr>
          <w:rFonts w:ascii="Times New Roman" w:hAnsi="Times New Roman"/>
          <w:b/>
          <w:szCs w:val="22"/>
        </w:rPr>
      </w:pPr>
    </w:p>
    <w:p w14:paraId="3D5511F5" w14:textId="3BE78AE3" w:rsidR="00B04A03" w:rsidRPr="007108BC" w:rsidRDefault="00B04A03" w:rsidP="00B04A03">
      <w:pPr>
        <w:rPr>
          <w:rFonts w:ascii="Times New Roman" w:hAnsi="Times New Roman" w:cs="Times New Roman"/>
          <w:b/>
        </w:rPr>
      </w:pPr>
      <w:r w:rsidRPr="007108BC">
        <w:rPr>
          <w:rFonts w:ascii="Times New Roman" w:hAnsi="Times New Roman" w:cs="Times New Roman"/>
          <w:b/>
        </w:rPr>
        <w:t xml:space="preserve">PROPOSAL DUE DATE/TIME: </w:t>
      </w:r>
      <w:r w:rsidR="00931916">
        <w:rPr>
          <w:rFonts w:ascii="Times New Roman" w:hAnsi="Times New Roman" w:cs="Times New Roman"/>
          <w:b/>
        </w:rPr>
        <w:t>August</w:t>
      </w:r>
      <w:r>
        <w:rPr>
          <w:rFonts w:ascii="Times New Roman" w:hAnsi="Times New Roman" w:cs="Times New Roman"/>
          <w:b/>
        </w:rPr>
        <w:t xml:space="preserve"> </w:t>
      </w:r>
      <w:r w:rsidR="00931916">
        <w:rPr>
          <w:rFonts w:ascii="Times New Roman" w:hAnsi="Times New Roman" w:cs="Times New Roman"/>
          <w:b/>
        </w:rPr>
        <w:t>3</w:t>
      </w:r>
      <w:r>
        <w:rPr>
          <w:rFonts w:ascii="Times New Roman" w:hAnsi="Times New Roman" w:cs="Times New Roman"/>
          <w:b/>
        </w:rPr>
        <w:t>, 2023</w:t>
      </w:r>
      <w:r w:rsidRPr="007108BC">
        <w:rPr>
          <w:rFonts w:ascii="Times New Roman" w:hAnsi="Times New Roman" w:cs="Times New Roman"/>
          <w:b/>
        </w:rPr>
        <w:t xml:space="preserve"> @ 2:30 PM CST</w:t>
      </w:r>
    </w:p>
    <w:p w14:paraId="039EB66E" w14:textId="5CCF18E6" w:rsidR="00B04A03" w:rsidRPr="00104462" w:rsidRDefault="00B04A03" w:rsidP="00B04A03">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INFORMATION CONTACT:  </w:t>
      </w:r>
      <w:r w:rsidRPr="00D06260">
        <w:rPr>
          <w:rFonts w:ascii="Times New Roman" w:hAnsi="Times New Roman"/>
          <w:b/>
          <w:szCs w:val="22"/>
          <w:lang w:val="fr-FR"/>
        </w:rPr>
        <w:tab/>
        <w:t>PHONE/EMAIL:</w:t>
      </w:r>
      <w:r>
        <w:rPr>
          <w:rFonts w:ascii="Times New Roman" w:hAnsi="Times New Roman"/>
          <w:b/>
          <w:szCs w:val="22"/>
          <w:lang w:val="fr-FR"/>
        </w:rPr>
        <w:t xml:space="preserve"> </w:t>
      </w:r>
    </w:p>
    <w:p w14:paraId="2A3E4695" w14:textId="2F07A8FC" w:rsidR="00FA32D2" w:rsidRDefault="00FA32D2" w:rsidP="00481F1A">
      <w:pPr>
        <w:pStyle w:val="MyNormal"/>
        <w:jc w:val="left"/>
        <w:rPr>
          <w:rFonts w:ascii="Times New Roman" w:hAnsi="Times New Roman"/>
          <w:color w:val="000000" w:themeColor="text1"/>
          <w:szCs w:val="22"/>
        </w:rPr>
      </w:pPr>
    </w:p>
    <w:p w14:paraId="3226947A" w14:textId="77777777" w:rsidR="00FA32D2" w:rsidRDefault="00FA32D2" w:rsidP="00FA32D2">
      <w:pPr>
        <w:pStyle w:val="MyNormal"/>
        <w:ind w:left="360"/>
        <w:jc w:val="left"/>
        <w:rPr>
          <w:rFonts w:ascii="Times New Roman" w:hAnsi="Times New Roman"/>
          <w:color w:val="000000" w:themeColor="text1"/>
          <w:szCs w:val="22"/>
        </w:rPr>
      </w:pPr>
    </w:p>
    <w:p w14:paraId="0D1AD7B4" w14:textId="1AFB81FC" w:rsidR="00FA32D2" w:rsidRDefault="00481F1A" w:rsidP="00FA32D2">
      <w:pPr>
        <w:pStyle w:val="MyNormal"/>
        <w:jc w:val="left"/>
        <w:rPr>
          <w:rFonts w:ascii="Times New Roman" w:hAnsi="Times New Roman"/>
          <w:b/>
          <w:color w:val="000000" w:themeColor="text1"/>
          <w:szCs w:val="22"/>
        </w:rPr>
      </w:pPr>
      <w:r w:rsidRPr="002B430B">
        <w:rPr>
          <w:rFonts w:ascii="Times New Roman" w:hAnsi="Times New Roman"/>
          <w:b/>
          <w:szCs w:val="22"/>
        </w:rPr>
        <w:t xml:space="preserve">Reference </w:t>
      </w:r>
      <w:r w:rsidRPr="007108BC">
        <w:rPr>
          <w:rFonts w:ascii="Times New Roman" w:hAnsi="Times New Roman"/>
          <w:b/>
          <w:szCs w:val="22"/>
        </w:rPr>
        <w:t>Section 3-Costs / Pricing</w:t>
      </w:r>
      <w:r w:rsidRPr="002B430B">
        <w:rPr>
          <w:rFonts w:ascii="Times New Roman" w:hAnsi="Times New Roman"/>
          <w:szCs w:val="22"/>
        </w:rPr>
        <w:t xml:space="preserve"> for further instruction, and the corresponding Bid Price Sheet provided below.  </w:t>
      </w:r>
      <w:r w:rsidR="00FA32D2">
        <w:rPr>
          <w:rFonts w:ascii="Times New Roman" w:hAnsi="Times New Roman"/>
          <w:color w:val="000000" w:themeColor="text1"/>
          <w:szCs w:val="22"/>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00FA32D2">
        <w:rPr>
          <w:rFonts w:ascii="Times New Roman" w:hAnsi="Times New Roman"/>
          <w:b/>
          <w:color w:val="000000" w:themeColor="text1"/>
          <w:szCs w:val="22"/>
        </w:rPr>
        <w:t>Pricing must be valid for one hundred twenty (120) days following the bid Proposal due date and time.</w:t>
      </w:r>
    </w:p>
    <w:p w14:paraId="59D1BD86" w14:textId="77777777" w:rsidR="00FA32D2" w:rsidRDefault="00FA32D2" w:rsidP="00FA32D2">
      <w:pPr>
        <w:pStyle w:val="MyNormal"/>
        <w:jc w:val="left"/>
        <w:rPr>
          <w:rFonts w:ascii="Times New Roman" w:hAnsi="Times New Roman"/>
          <w:b/>
          <w:szCs w:val="22"/>
        </w:rPr>
      </w:pPr>
    </w:p>
    <w:p w14:paraId="5E60B32A" w14:textId="77777777" w:rsidR="00FA32D2" w:rsidRDefault="00FA32D2" w:rsidP="00FA32D2">
      <w:pPr>
        <w:pStyle w:val="MyNormal"/>
        <w:jc w:val="left"/>
        <w:rPr>
          <w:rFonts w:ascii="Times New Roman" w:hAnsi="Times New Roman"/>
          <w:szCs w:val="22"/>
        </w:rPr>
      </w:pPr>
      <w:r>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3EC64B44" w14:textId="77777777" w:rsidR="00FA32D2" w:rsidRDefault="00FA32D2" w:rsidP="00FA32D2">
      <w:pPr>
        <w:pStyle w:val="MyNormal"/>
        <w:jc w:val="left"/>
        <w:rPr>
          <w:rFonts w:ascii="Times New Roman" w:hAnsi="Times New Roman"/>
          <w:szCs w:val="22"/>
        </w:rPr>
      </w:pPr>
    </w:p>
    <w:p w14:paraId="584256F4" w14:textId="77777777" w:rsidR="00FA32D2" w:rsidRDefault="00FA32D2" w:rsidP="00FA32D2">
      <w:pPr>
        <w:pStyle w:val="MyNormal"/>
        <w:jc w:val="left"/>
        <w:rPr>
          <w:rFonts w:ascii="Times New Roman" w:hAnsi="Times New Roman"/>
        </w:rPr>
      </w:pPr>
      <w:r>
        <w:rPr>
          <w:rFonts w:ascii="Times New Roman" w:hAnsi="Times New Roman"/>
          <w:b/>
        </w:rPr>
        <w:t>NOTE:</w:t>
      </w:r>
      <w:r>
        <w:rPr>
          <w:rFonts w:ascii="Times New Roman" w:hAnsi="Times New Roman"/>
        </w:rPr>
        <w:t xml:space="preserve">  </w:t>
      </w:r>
      <w:r>
        <w:rPr>
          <w:rFonts w:ascii="Times New Roman" w:hAnsi="Times New Roman"/>
          <w:u w:val="single"/>
        </w:rPr>
        <w:t>Bids must be submitted on this official bid form to be considered.  Respondents must use this Official Bid Price Sheet when submitting bids in response to this RFP</w:t>
      </w:r>
      <w:r>
        <w:rPr>
          <w:rFonts w:ascii="Times New Roman" w:hAnsi="Times New Roman"/>
        </w:rPr>
        <w:t xml:space="preserve">.  Provide pricing and/or discount where applicable next to the item listed below, per minimum specifications as listed within this bid document. Pricing must include shipping and handling charges. </w:t>
      </w:r>
    </w:p>
    <w:p w14:paraId="44DDD7B5" w14:textId="77777777" w:rsidR="007720F4" w:rsidRDefault="007720F4" w:rsidP="00FA32D2">
      <w:pPr>
        <w:pStyle w:val="MyNormal"/>
        <w:jc w:val="left"/>
        <w:rPr>
          <w:rFonts w:ascii="Times New Roman" w:hAnsi="Times New Roman"/>
        </w:rPr>
      </w:pPr>
    </w:p>
    <w:p w14:paraId="29402BA3" w14:textId="76F79741" w:rsidR="007720F4" w:rsidRPr="009F4C5A" w:rsidRDefault="00BA52EC" w:rsidP="00FA32D2">
      <w:pPr>
        <w:pStyle w:val="MyNormal"/>
        <w:jc w:val="left"/>
        <w:rPr>
          <w:rFonts w:ascii="Times New Roman" w:hAnsi="Times New Roman"/>
        </w:rPr>
      </w:pPr>
      <w:r w:rsidRPr="009F4C5A">
        <w:rPr>
          <w:rFonts w:ascii="Times New Roman" w:hAnsi="Times New Roman"/>
        </w:rPr>
        <w:t>Vendors</w:t>
      </w:r>
      <w:r w:rsidR="007720F4" w:rsidRPr="009F4C5A">
        <w:rPr>
          <w:rFonts w:ascii="Times New Roman" w:hAnsi="Times New Roman"/>
        </w:rPr>
        <w:t xml:space="preserve"> shall describe in detail the pricing model for </w:t>
      </w:r>
      <w:r w:rsidRPr="009F4C5A">
        <w:rPr>
          <w:rFonts w:ascii="Times New Roman" w:hAnsi="Times New Roman"/>
        </w:rPr>
        <w:t>the event management system</w:t>
      </w:r>
      <w:r w:rsidR="007720F4" w:rsidRPr="009F4C5A">
        <w:rPr>
          <w:rFonts w:ascii="Times New Roman" w:hAnsi="Times New Roman"/>
        </w:rPr>
        <w:t xml:space="preserve">, either billed annually or monthly, </w:t>
      </w:r>
      <w:r w:rsidR="00404EBD">
        <w:rPr>
          <w:rFonts w:ascii="Times New Roman" w:hAnsi="Times New Roman"/>
        </w:rPr>
        <w:t xml:space="preserve">monthly rate </w:t>
      </w:r>
      <w:r w:rsidR="007720F4" w:rsidRPr="009F4C5A">
        <w:rPr>
          <w:rFonts w:ascii="Times New Roman" w:hAnsi="Times New Roman"/>
        </w:rPr>
        <w:t>per ticket</w:t>
      </w:r>
      <w:r w:rsidR="00404EBD">
        <w:rPr>
          <w:rFonts w:ascii="Times New Roman" w:hAnsi="Times New Roman"/>
        </w:rPr>
        <w:t>/</w:t>
      </w:r>
      <w:r w:rsidR="007720F4" w:rsidRPr="009F4C5A">
        <w:rPr>
          <w:rFonts w:ascii="Times New Roman" w:hAnsi="Times New Roman"/>
        </w:rPr>
        <w:t xml:space="preserve">order, or any other standardized structure for the items below. </w:t>
      </w:r>
      <w:r w:rsidR="00881E4B" w:rsidRPr="009F4C5A">
        <w:rPr>
          <w:rFonts w:ascii="Times New Roman" w:hAnsi="Times New Roman"/>
        </w:rPr>
        <w:t xml:space="preserve">Please specify the </w:t>
      </w:r>
      <w:r w:rsidR="00F138FF" w:rsidRPr="009F4C5A">
        <w:rPr>
          <w:rFonts w:ascii="Times New Roman" w:hAnsi="Times New Roman"/>
        </w:rPr>
        <w:t>cost structure</w:t>
      </w:r>
      <w:r w:rsidR="00B44CBE">
        <w:rPr>
          <w:rFonts w:ascii="Times New Roman" w:hAnsi="Times New Roman"/>
        </w:rPr>
        <w:t xml:space="preserve"> within your </w:t>
      </w:r>
      <w:r w:rsidR="00AC0426">
        <w:rPr>
          <w:rFonts w:ascii="Times New Roman" w:hAnsi="Times New Roman"/>
        </w:rPr>
        <w:t>submission</w:t>
      </w:r>
      <w:r w:rsidR="009F4C5A" w:rsidRPr="009F4C5A">
        <w:rPr>
          <w:rFonts w:ascii="Times New Roman" w:hAnsi="Times New Roman"/>
        </w:rPr>
        <w:t xml:space="preserve">. Vendors shall </w:t>
      </w:r>
      <w:r w:rsidR="007720F4" w:rsidRPr="009F4C5A">
        <w:rPr>
          <w:rFonts w:ascii="Times New Roman" w:hAnsi="Times New Roman"/>
        </w:rPr>
        <w:t xml:space="preserve">provide pricing that describes each of the </w:t>
      </w:r>
      <w:r w:rsidR="009F4C5A" w:rsidRPr="009F4C5A">
        <w:rPr>
          <w:rFonts w:ascii="Times New Roman" w:hAnsi="Times New Roman"/>
        </w:rPr>
        <w:t>event management system</w:t>
      </w:r>
      <w:r w:rsidR="007720F4" w:rsidRPr="009F4C5A">
        <w:rPr>
          <w:rFonts w:ascii="Times New Roman" w:hAnsi="Times New Roman"/>
        </w:rPr>
        <w:t xml:space="preserve"> components </w:t>
      </w:r>
      <w:r w:rsidR="00460BC5">
        <w:rPr>
          <w:rFonts w:ascii="Times New Roman" w:hAnsi="Times New Roman"/>
        </w:rPr>
        <w:t xml:space="preserve">that </w:t>
      </w:r>
      <w:r w:rsidR="007720F4" w:rsidRPr="009F4C5A">
        <w:rPr>
          <w:rFonts w:ascii="Times New Roman" w:hAnsi="Times New Roman"/>
        </w:rPr>
        <w:t>the University will be required to purchase in order to arrive at a complete solution</w:t>
      </w:r>
      <w:r w:rsidR="00460BC5">
        <w:rPr>
          <w:rFonts w:ascii="Times New Roman" w:hAnsi="Times New Roman"/>
        </w:rPr>
        <w:t xml:space="preserve">. Vendors are to </w:t>
      </w:r>
      <w:r w:rsidR="007720F4" w:rsidRPr="009F4C5A">
        <w:rPr>
          <w:rFonts w:ascii="Times New Roman" w:hAnsi="Times New Roman"/>
        </w:rPr>
        <w:t>differentiat</w:t>
      </w:r>
      <w:r w:rsidR="00460BC5">
        <w:rPr>
          <w:rFonts w:ascii="Times New Roman" w:hAnsi="Times New Roman"/>
        </w:rPr>
        <w:t>e</w:t>
      </w:r>
      <w:r w:rsidR="007720F4" w:rsidRPr="009F4C5A">
        <w:rPr>
          <w:rFonts w:ascii="Times New Roman" w:hAnsi="Times New Roman"/>
        </w:rPr>
        <w:t xml:space="preserve"> between </w:t>
      </w:r>
      <w:r w:rsidR="00460BC5">
        <w:rPr>
          <w:rFonts w:ascii="Times New Roman" w:hAnsi="Times New Roman"/>
        </w:rPr>
        <w:t xml:space="preserve">a </w:t>
      </w:r>
      <w:r w:rsidR="007720F4" w:rsidRPr="009F4C5A">
        <w:rPr>
          <w:rFonts w:ascii="Times New Roman" w:hAnsi="Times New Roman"/>
        </w:rPr>
        <w:t xml:space="preserve">one-time, </w:t>
      </w:r>
      <w:r w:rsidR="00460BC5">
        <w:rPr>
          <w:rFonts w:ascii="Times New Roman" w:hAnsi="Times New Roman"/>
        </w:rPr>
        <w:t xml:space="preserve">an </w:t>
      </w:r>
      <w:r w:rsidR="007720F4" w:rsidRPr="009F4C5A">
        <w:rPr>
          <w:rFonts w:ascii="Times New Roman" w:hAnsi="Times New Roman"/>
        </w:rPr>
        <w:t>initial costs, annual fees</w:t>
      </w:r>
      <w:r w:rsidR="00460BC5">
        <w:rPr>
          <w:rFonts w:ascii="Times New Roman" w:hAnsi="Times New Roman"/>
        </w:rPr>
        <w:t>, and additional fees</w:t>
      </w:r>
      <w:r w:rsidR="007720F4" w:rsidRPr="009F4C5A">
        <w:rPr>
          <w:rFonts w:ascii="Times New Roman" w:hAnsi="Times New Roman"/>
        </w:rPr>
        <w:t>.</w:t>
      </w:r>
    </w:p>
    <w:p w14:paraId="0F3E2E23" w14:textId="77777777" w:rsidR="001B20F4" w:rsidRDefault="001B20F4" w:rsidP="00FA32D2">
      <w:pPr>
        <w:pStyle w:val="MyNormal"/>
        <w:jc w:val="left"/>
        <w:rPr>
          <w:rFonts w:ascii="Times New Roman" w:hAnsi="Times New Roman"/>
        </w:rPr>
      </w:pPr>
    </w:p>
    <w:p w14:paraId="298A5AE0" w14:textId="77777777" w:rsidR="00BC41B1" w:rsidRDefault="00BC41B1" w:rsidP="00FA32D2">
      <w:pPr>
        <w:pStyle w:val="MyNormal"/>
        <w:jc w:val="left"/>
        <w:rPr>
          <w:rFonts w:ascii="Times New Roman" w:hAnsi="Times New Roman"/>
        </w:rPr>
      </w:pPr>
    </w:p>
    <w:tbl>
      <w:tblPr>
        <w:tblW w:w="8860" w:type="dxa"/>
        <w:jc w:val="center"/>
        <w:tblLook w:val="04A0" w:firstRow="1" w:lastRow="0" w:firstColumn="1" w:lastColumn="0" w:noHBand="0" w:noVBand="1"/>
      </w:tblPr>
      <w:tblGrid>
        <w:gridCol w:w="960"/>
        <w:gridCol w:w="6415"/>
        <w:gridCol w:w="1485"/>
      </w:tblGrid>
      <w:tr w:rsidR="00463D3F" w:rsidRPr="00463D3F" w14:paraId="517B6A92" w14:textId="77777777" w:rsidTr="00463D3F">
        <w:trPr>
          <w:trHeight w:val="340"/>
          <w:jc w:val="center"/>
        </w:trPr>
        <w:tc>
          <w:tcPr>
            <w:tcW w:w="960" w:type="dxa"/>
            <w:tcBorders>
              <w:top w:val="single" w:sz="4" w:space="0" w:color="222222"/>
              <w:left w:val="single" w:sz="4" w:space="0" w:color="000000"/>
              <w:bottom w:val="single" w:sz="4" w:space="0" w:color="000000"/>
              <w:right w:val="single" w:sz="4" w:space="0" w:color="000000"/>
            </w:tcBorders>
            <w:shd w:val="clear" w:color="auto" w:fill="000000" w:themeFill="text1"/>
            <w:noWrap/>
            <w:vAlign w:val="bottom"/>
            <w:hideMark/>
          </w:tcPr>
          <w:p w14:paraId="411DC7ED" w14:textId="77777777" w:rsidR="00463D3F" w:rsidRPr="00463D3F" w:rsidRDefault="00463D3F" w:rsidP="00463D3F">
            <w:pPr>
              <w:spacing w:after="0" w:line="240" w:lineRule="auto"/>
              <w:jc w:val="center"/>
              <w:rPr>
                <w:rFonts w:ascii="Times New Roman" w:eastAsia="Times New Roman" w:hAnsi="Times New Roman" w:cs="Times New Roman"/>
                <w:color w:val="FFFFFF"/>
              </w:rPr>
            </w:pPr>
            <w:r w:rsidRPr="00463D3F">
              <w:rPr>
                <w:rFonts w:ascii="Times New Roman" w:eastAsia="Times New Roman" w:hAnsi="Times New Roman" w:cs="Times New Roman"/>
                <w:color w:val="FFFFFF"/>
              </w:rPr>
              <w:t>Item</w:t>
            </w:r>
          </w:p>
        </w:tc>
        <w:tc>
          <w:tcPr>
            <w:tcW w:w="6415" w:type="dxa"/>
            <w:tcBorders>
              <w:top w:val="single" w:sz="4" w:space="0" w:color="000000"/>
              <w:left w:val="nil"/>
              <w:bottom w:val="single" w:sz="4" w:space="0" w:color="000000"/>
              <w:right w:val="single" w:sz="4" w:space="0" w:color="000000"/>
            </w:tcBorders>
            <w:shd w:val="clear" w:color="auto" w:fill="000000" w:themeFill="text1"/>
            <w:noWrap/>
            <w:vAlign w:val="center"/>
            <w:hideMark/>
          </w:tcPr>
          <w:p w14:paraId="2E8BB886" w14:textId="77777777" w:rsidR="00463D3F" w:rsidRPr="00463D3F" w:rsidRDefault="00463D3F" w:rsidP="00463D3F">
            <w:pPr>
              <w:spacing w:after="0" w:line="240" w:lineRule="auto"/>
              <w:jc w:val="center"/>
              <w:rPr>
                <w:rFonts w:ascii="Times New Roman" w:eastAsia="Times New Roman" w:hAnsi="Times New Roman" w:cs="Times New Roman"/>
                <w:color w:val="FFFFFF"/>
              </w:rPr>
            </w:pPr>
            <w:r w:rsidRPr="00463D3F">
              <w:rPr>
                <w:rFonts w:ascii="Times New Roman" w:eastAsia="Times New Roman" w:hAnsi="Times New Roman" w:cs="Times New Roman"/>
                <w:color w:val="FFFFFF"/>
              </w:rPr>
              <w:t>Description</w:t>
            </w:r>
          </w:p>
        </w:tc>
        <w:tc>
          <w:tcPr>
            <w:tcW w:w="1485" w:type="dxa"/>
            <w:tcBorders>
              <w:top w:val="single" w:sz="4" w:space="0" w:color="000000"/>
              <w:left w:val="nil"/>
              <w:bottom w:val="nil"/>
              <w:right w:val="single" w:sz="4" w:space="0" w:color="000000"/>
            </w:tcBorders>
            <w:shd w:val="clear" w:color="auto" w:fill="000000" w:themeFill="text1"/>
            <w:noWrap/>
            <w:vAlign w:val="center"/>
            <w:hideMark/>
          </w:tcPr>
          <w:p w14:paraId="4132B5F6" w14:textId="77777777" w:rsidR="00463D3F" w:rsidRPr="00463D3F" w:rsidRDefault="00463D3F" w:rsidP="00463D3F">
            <w:pPr>
              <w:spacing w:after="0" w:line="240" w:lineRule="auto"/>
              <w:jc w:val="center"/>
              <w:rPr>
                <w:rFonts w:ascii="Times New Roman" w:eastAsia="Times New Roman" w:hAnsi="Times New Roman" w:cs="Times New Roman"/>
                <w:color w:val="FFFFFF"/>
              </w:rPr>
            </w:pPr>
            <w:r w:rsidRPr="00463D3F">
              <w:rPr>
                <w:rFonts w:ascii="Times New Roman" w:eastAsia="Times New Roman" w:hAnsi="Times New Roman" w:cs="Times New Roman"/>
                <w:color w:val="FFFFFF"/>
              </w:rPr>
              <w:t>Total Cost</w:t>
            </w:r>
          </w:p>
        </w:tc>
      </w:tr>
      <w:tr w:rsidR="00463D3F" w:rsidRPr="00463D3F" w14:paraId="3645A7D0"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06B43278"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1</w:t>
            </w:r>
          </w:p>
        </w:tc>
        <w:tc>
          <w:tcPr>
            <w:tcW w:w="6415" w:type="dxa"/>
            <w:tcBorders>
              <w:top w:val="nil"/>
              <w:left w:val="nil"/>
              <w:bottom w:val="nil"/>
              <w:right w:val="single" w:sz="4" w:space="0" w:color="000000"/>
            </w:tcBorders>
            <w:shd w:val="clear" w:color="auto" w:fill="auto"/>
            <w:noWrap/>
            <w:vAlign w:val="bottom"/>
            <w:hideMark/>
          </w:tcPr>
          <w:p w14:paraId="4A00C763"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Software subscription services</w:t>
            </w:r>
          </w:p>
        </w:tc>
        <w:tc>
          <w:tcPr>
            <w:tcW w:w="1485" w:type="dxa"/>
            <w:tcBorders>
              <w:top w:val="single" w:sz="4" w:space="0" w:color="000000"/>
              <w:left w:val="nil"/>
              <w:bottom w:val="nil"/>
              <w:right w:val="single" w:sz="4" w:space="0" w:color="000000"/>
            </w:tcBorders>
            <w:shd w:val="clear" w:color="auto" w:fill="auto"/>
            <w:noWrap/>
            <w:vAlign w:val="bottom"/>
            <w:hideMark/>
          </w:tcPr>
          <w:p w14:paraId="1AEDF7BC"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3D7FB68D"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2943991A"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2</w:t>
            </w:r>
          </w:p>
        </w:tc>
        <w:tc>
          <w:tcPr>
            <w:tcW w:w="6415" w:type="dxa"/>
            <w:tcBorders>
              <w:top w:val="nil"/>
              <w:left w:val="nil"/>
              <w:bottom w:val="nil"/>
              <w:right w:val="single" w:sz="4" w:space="0" w:color="000000"/>
            </w:tcBorders>
            <w:shd w:val="clear" w:color="auto" w:fill="auto"/>
            <w:noWrap/>
            <w:vAlign w:val="bottom"/>
            <w:hideMark/>
          </w:tcPr>
          <w:p w14:paraId="21553950"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Software upgrades and modifications</w:t>
            </w:r>
          </w:p>
        </w:tc>
        <w:tc>
          <w:tcPr>
            <w:tcW w:w="1485" w:type="dxa"/>
            <w:tcBorders>
              <w:top w:val="nil"/>
              <w:left w:val="nil"/>
              <w:bottom w:val="nil"/>
              <w:right w:val="single" w:sz="4" w:space="0" w:color="000000"/>
            </w:tcBorders>
            <w:shd w:val="clear" w:color="auto" w:fill="auto"/>
            <w:noWrap/>
            <w:vAlign w:val="bottom"/>
            <w:hideMark/>
          </w:tcPr>
          <w:p w14:paraId="5D8474BF"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22625BC6"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678B2007"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3</w:t>
            </w:r>
          </w:p>
        </w:tc>
        <w:tc>
          <w:tcPr>
            <w:tcW w:w="6415" w:type="dxa"/>
            <w:tcBorders>
              <w:top w:val="nil"/>
              <w:left w:val="nil"/>
              <w:bottom w:val="nil"/>
              <w:right w:val="single" w:sz="4" w:space="0" w:color="000000"/>
            </w:tcBorders>
            <w:shd w:val="clear" w:color="auto" w:fill="auto"/>
            <w:noWrap/>
            <w:vAlign w:val="bottom"/>
            <w:hideMark/>
          </w:tcPr>
          <w:p w14:paraId="5F58A075"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Hourly professional services</w:t>
            </w:r>
          </w:p>
        </w:tc>
        <w:tc>
          <w:tcPr>
            <w:tcW w:w="1485" w:type="dxa"/>
            <w:tcBorders>
              <w:top w:val="nil"/>
              <w:left w:val="nil"/>
              <w:bottom w:val="nil"/>
              <w:right w:val="single" w:sz="4" w:space="0" w:color="000000"/>
            </w:tcBorders>
            <w:shd w:val="clear" w:color="auto" w:fill="auto"/>
            <w:noWrap/>
            <w:vAlign w:val="bottom"/>
            <w:hideMark/>
          </w:tcPr>
          <w:p w14:paraId="66108244"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21C6FD92"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32677214"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4</w:t>
            </w:r>
          </w:p>
        </w:tc>
        <w:tc>
          <w:tcPr>
            <w:tcW w:w="6415" w:type="dxa"/>
            <w:tcBorders>
              <w:top w:val="nil"/>
              <w:left w:val="nil"/>
              <w:bottom w:val="nil"/>
              <w:right w:val="single" w:sz="4" w:space="0" w:color="000000"/>
            </w:tcBorders>
            <w:shd w:val="clear" w:color="auto" w:fill="auto"/>
            <w:noWrap/>
            <w:vAlign w:val="bottom"/>
            <w:hideMark/>
          </w:tcPr>
          <w:p w14:paraId="4590371E"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Data conversion charges (one-time fee)</w:t>
            </w:r>
          </w:p>
        </w:tc>
        <w:tc>
          <w:tcPr>
            <w:tcW w:w="1485" w:type="dxa"/>
            <w:tcBorders>
              <w:top w:val="nil"/>
              <w:left w:val="nil"/>
              <w:bottom w:val="nil"/>
              <w:right w:val="single" w:sz="4" w:space="0" w:color="000000"/>
            </w:tcBorders>
            <w:shd w:val="clear" w:color="auto" w:fill="auto"/>
            <w:noWrap/>
            <w:vAlign w:val="bottom"/>
            <w:hideMark/>
          </w:tcPr>
          <w:p w14:paraId="489F492C"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217E6D2C"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69FA82AF"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5</w:t>
            </w:r>
          </w:p>
        </w:tc>
        <w:tc>
          <w:tcPr>
            <w:tcW w:w="6415" w:type="dxa"/>
            <w:tcBorders>
              <w:top w:val="nil"/>
              <w:left w:val="nil"/>
              <w:bottom w:val="nil"/>
              <w:right w:val="single" w:sz="4" w:space="0" w:color="000000"/>
            </w:tcBorders>
            <w:shd w:val="clear" w:color="auto" w:fill="auto"/>
            <w:noWrap/>
            <w:vAlign w:val="bottom"/>
            <w:hideMark/>
          </w:tcPr>
          <w:p w14:paraId="4A7459B3"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Credit card processing fee (%)</w:t>
            </w:r>
          </w:p>
        </w:tc>
        <w:tc>
          <w:tcPr>
            <w:tcW w:w="1485" w:type="dxa"/>
            <w:tcBorders>
              <w:top w:val="nil"/>
              <w:left w:val="nil"/>
              <w:bottom w:val="nil"/>
              <w:right w:val="single" w:sz="4" w:space="0" w:color="000000"/>
            </w:tcBorders>
            <w:shd w:val="clear" w:color="auto" w:fill="auto"/>
            <w:noWrap/>
            <w:vAlign w:val="bottom"/>
            <w:hideMark/>
          </w:tcPr>
          <w:p w14:paraId="6CA217F8"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7CBE2121"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0A2EF001"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6</w:t>
            </w:r>
          </w:p>
        </w:tc>
        <w:tc>
          <w:tcPr>
            <w:tcW w:w="6415" w:type="dxa"/>
            <w:tcBorders>
              <w:top w:val="nil"/>
              <w:left w:val="nil"/>
              <w:bottom w:val="nil"/>
              <w:right w:val="single" w:sz="4" w:space="0" w:color="000000"/>
            </w:tcBorders>
            <w:shd w:val="clear" w:color="auto" w:fill="auto"/>
            <w:noWrap/>
            <w:vAlign w:val="bottom"/>
            <w:hideMark/>
          </w:tcPr>
          <w:p w14:paraId="45BA009F"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Implementation/Migration/Configuration (one-time fee)</w:t>
            </w:r>
          </w:p>
        </w:tc>
        <w:tc>
          <w:tcPr>
            <w:tcW w:w="1485" w:type="dxa"/>
            <w:tcBorders>
              <w:top w:val="nil"/>
              <w:left w:val="nil"/>
              <w:bottom w:val="nil"/>
              <w:right w:val="single" w:sz="4" w:space="0" w:color="000000"/>
            </w:tcBorders>
            <w:shd w:val="clear" w:color="auto" w:fill="auto"/>
            <w:noWrap/>
            <w:vAlign w:val="bottom"/>
            <w:hideMark/>
          </w:tcPr>
          <w:p w14:paraId="0BB6BEB0"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5EFDC522"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2509DBDC"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7</w:t>
            </w:r>
          </w:p>
        </w:tc>
        <w:tc>
          <w:tcPr>
            <w:tcW w:w="6415" w:type="dxa"/>
            <w:tcBorders>
              <w:top w:val="nil"/>
              <w:left w:val="nil"/>
              <w:bottom w:val="nil"/>
              <w:right w:val="single" w:sz="4" w:space="0" w:color="000000"/>
            </w:tcBorders>
            <w:shd w:val="clear" w:color="auto" w:fill="auto"/>
            <w:noWrap/>
            <w:vAlign w:val="bottom"/>
            <w:hideMark/>
          </w:tcPr>
          <w:p w14:paraId="06445DEB"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Self-service kiosks</w:t>
            </w:r>
          </w:p>
        </w:tc>
        <w:tc>
          <w:tcPr>
            <w:tcW w:w="1485" w:type="dxa"/>
            <w:tcBorders>
              <w:top w:val="nil"/>
              <w:left w:val="nil"/>
              <w:bottom w:val="nil"/>
              <w:right w:val="single" w:sz="4" w:space="0" w:color="000000"/>
            </w:tcBorders>
            <w:shd w:val="clear" w:color="auto" w:fill="auto"/>
            <w:noWrap/>
            <w:vAlign w:val="bottom"/>
            <w:hideMark/>
          </w:tcPr>
          <w:p w14:paraId="07D3AF6E"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3B59656B"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48808FB4"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8</w:t>
            </w:r>
          </w:p>
        </w:tc>
        <w:tc>
          <w:tcPr>
            <w:tcW w:w="6415" w:type="dxa"/>
            <w:tcBorders>
              <w:top w:val="nil"/>
              <w:left w:val="nil"/>
              <w:bottom w:val="nil"/>
              <w:right w:val="single" w:sz="4" w:space="0" w:color="000000"/>
            </w:tcBorders>
            <w:shd w:val="clear" w:color="auto" w:fill="auto"/>
            <w:noWrap/>
            <w:vAlign w:val="bottom"/>
            <w:hideMark/>
          </w:tcPr>
          <w:p w14:paraId="0715CAE1"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Ticket printers</w:t>
            </w:r>
          </w:p>
        </w:tc>
        <w:tc>
          <w:tcPr>
            <w:tcW w:w="1485" w:type="dxa"/>
            <w:tcBorders>
              <w:top w:val="nil"/>
              <w:left w:val="nil"/>
              <w:bottom w:val="nil"/>
              <w:right w:val="single" w:sz="4" w:space="0" w:color="000000"/>
            </w:tcBorders>
            <w:shd w:val="clear" w:color="auto" w:fill="auto"/>
            <w:noWrap/>
            <w:vAlign w:val="bottom"/>
            <w:hideMark/>
          </w:tcPr>
          <w:p w14:paraId="6A14CF16"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5DB3BD74"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6F949F52"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9</w:t>
            </w:r>
          </w:p>
        </w:tc>
        <w:tc>
          <w:tcPr>
            <w:tcW w:w="6415" w:type="dxa"/>
            <w:tcBorders>
              <w:top w:val="nil"/>
              <w:left w:val="nil"/>
              <w:bottom w:val="nil"/>
              <w:right w:val="single" w:sz="4" w:space="0" w:color="000000"/>
            </w:tcBorders>
            <w:shd w:val="clear" w:color="auto" w:fill="auto"/>
            <w:noWrap/>
            <w:vAlign w:val="bottom"/>
            <w:hideMark/>
          </w:tcPr>
          <w:p w14:paraId="33B10ABF"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Ticket stock</w:t>
            </w:r>
          </w:p>
        </w:tc>
        <w:tc>
          <w:tcPr>
            <w:tcW w:w="1485" w:type="dxa"/>
            <w:tcBorders>
              <w:top w:val="nil"/>
              <w:left w:val="nil"/>
              <w:bottom w:val="nil"/>
              <w:right w:val="single" w:sz="4" w:space="0" w:color="000000"/>
            </w:tcBorders>
            <w:shd w:val="clear" w:color="auto" w:fill="auto"/>
            <w:noWrap/>
            <w:vAlign w:val="bottom"/>
            <w:hideMark/>
          </w:tcPr>
          <w:p w14:paraId="29F601E7"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16996B53"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5377F05E"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10</w:t>
            </w:r>
          </w:p>
        </w:tc>
        <w:tc>
          <w:tcPr>
            <w:tcW w:w="6415" w:type="dxa"/>
            <w:tcBorders>
              <w:top w:val="nil"/>
              <w:left w:val="nil"/>
              <w:bottom w:val="nil"/>
              <w:right w:val="single" w:sz="4" w:space="0" w:color="000000"/>
            </w:tcBorders>
            <w:shd w:val="clear" w:color="auto" w:fill="auto"/>
            <w:noWrap/>
            <w:vAlign w:val="bottom"/>
            <w:hideMark/>
          </w:tcPr>
          <w:p w14:paraId="3B4D2F33"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Ticket envelopes</w:t>
            </w:r>
          </w:p>
        </w:tc>
        <w:tc>
          <w:tcPr>
            <w:tcW w:w="1485" w:type="dxa"/>
            <w:tcBorders>
              <w:top w:val="nil"/>
              <w:left w:val="nil"/>
              <w:bottom w:val="nil"/>
              <w:right w:val="single" w:sz="4" w:space="0" w:color="000000"/>
            </w:tcBorders>
            <w:shd w:val="clear" w:color="auto" w:fill="auto"/>
            <w:noWrap/>
            <w:vAlign w:val="bottom"/>
            <w:hideMark/>
          </w:tcPr>
          <w:p w14:paraId="1B188455"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743E174E"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16B71CB5"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11</w:t>
            </w:r>
          </w:p>
        </w:tc>
        <w:tc>
          <w:tcPr>
            <w:tcW w:w="6415" w:type="dxa"/>
            <w:tcBorders>
              <w:top w:val="nil"/>
              <w:left w:val="nil"/>
              <w:bottom w:val="nil"/>
              <w:right w:val="single" w:sz="4" w:space="0" w:color="000000"/>
            </w:tcBorders>
            <w:shd w:val="clear" w:color="auto" w:fill="auto"/>
            <w:noWrap/>
            <w:vAlign w:val="bottom"/>
            <w:hideMark/>
          </w:tcPr>
          <w:p w14:paraId="09D4FF29"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Billing of complimentary tickets</w:t>
            </w:r>
          </w:p>
        </w:tc>
        <w:tc>
          <w:tcPr>
            <w:tcW w:w="1485" w:type="dxa"/>
            <w:tcBorders>
              <w:top w:val="nil"/>
              <w:left w:val="nil"/>
              <w:bottom w:val="nil"/>
              <w:right w:val="single" w:sz="4" w:space="0" w:color="000000"/>
            </w:tcBorders>
            <w:shd w:val="clear" w:color="auto" w:fill="auto"/>
            <w:noWrap/>
            <w:vAlign w:val="bottom"/>
            <w:hideMark/>
          </w:tcPr>
          <w:p w14:paraId="4B4D6C3C"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41D88EBE"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0D10FF8E"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12</w:t>
            </w:r>
          </w:p>
        </w:tc>
        <w:tc>
          <w:tcPr>
            <w:tcW w:w="6415" w:type="dxa"/>
            <w:tcBorders>
              <w:top w:val="nil"/>
              <w:left w:val="nil"/>
              <w:bottom w:val="nil"/>
              <w:right w:val="single" w:sz="4" w:space="0" w:color="000000"/>
            </w:tcBorders>
            <w:shd w:val="clear" w:color="auto" w:fill="auto"/>
            <w:noWrap/>
            <w:vAlign w:val="bottom"/>
            <w:hideMark/>
          </w:tcPr>
          <w:p w14:paraId="60289392"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Billing of refunds and/or exchanges</w:t>
            </w:r>
          </w:p>
        </w:tc>
        <w:tc>
          <w:tcPr>
            <w:tcW w:w="1485" w:type="dxa"/>
            <w:tcBorders>
              <w:top w:val="nil"/>
              <w:left w:val="nil"/>
              <w:bottom w:val="nil"/>
              <w:right w:val="single" w:sz="4" w:space="0" w:color="000000"/>
            </w:tcBorders>
            <w:shd w:val="clear" w:color="auto" w:fill="auto"/>
            <w:noWrap/>
            <w:vAlign w:val="bottom"/>
            <w:hideMark/>
          </w:tcPr>
          <w:p w14:paraId="0FB22F98"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1F2E6230"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2BE8F587"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13</w:t>
            </w:r>
          </w:p>
        </w:tc>
        <w:tc>
          <w:tcPr>
            <w:tcW w:w="6415" w:type="dxa"/>
            <w:tcBorders>
              <w:top w:val="nil"/>
              <w:left w:val="nil"/>
              <w:bottom w:val="nil"/>
              <w:right w:val="single" w:sz="4" w:space="0" w:color="000000"/>
            </w:tcBorders>
            <w:shd w:val="clear" w:color="auto" w:fill="auto"/>
            <w:noWrap/>
            <w:vAlign w:val="bottom"/>
            <w:hideMark/>
          </w:tcPr>
          <w:p w14:paraId="2320021A"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Additional Systems Cost (Please Describe)</w:t>
            </w:r>
          </w:p>
        </w:tc>
        <w:tc>
          <w:tcPr>
            <w:tcW w:w="1485" w:type="dxa"/>
            <w:tcBorders>
              <w:top w:val="nil"/>
              <w:left w:val="nil"/>
              <w:bottom w:val="nil"/>
              <w:right w:val="single" w:sz="4" w:space="0" w:color="000000"/>
            </w:tcBorders>
            <w:shd w:val="clear" w:color="auto" w:fill="auto"/>
            <w:noWrap/>
            <w:vAlign w:val="bottom"/>
            <w:hideMark/>
          </w:tcPr>
          <w:p w14:paraId="1DFD72EB"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0A492FEF" w14:textId="77777777" w:rsidTr="00463D3F">
        <w:trPr>
          <w:trHeight w:val="161"/>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000000" w:themeFill="text1"/>
            <w:noWrap/>
            <w:vAlign w:val="bottom"/>
            <w:hideMark/>
          </w:tcPr>
          <w:p w14:paraId="5179837C" w14:textId="77777777" w:rsidR="00463D3F" w:rsidRPr="00463D3F" w:rsidRDefault="00463D3F" w:rsidP="00463D3F">
            <w:pPr>
              <w:spacing w:after="0" w:line="240" w:lineRule="auto"/>
              <w:jc w:val="center"/>
              <w:rPr>
                <w:rFonts w:ascii="Times New Roman" w:eastAsia="Times New Roman" w:hAnsi="Times New Roman" w:cs="Times New Roman"/>
                <w:b/>
                <w:bCs/>
                <w:color w:val="FFFFFF"/>
              </w:rPr>
            </w:pPr>
            <w:r w:rsidRPr="00463D3F">
              <w:rPr>
                <w:rFonts w:ascii="Times New Roman" w:eastAsia="Times New Roman" w:hAnsi="Times New Roman" w:cs="Times New Roman"/>
                <w:b/>
                <w:bCs/>
                <w:color w:val="FFFFFF"/>
              </w:rPr>
              <w:t>Total</w:t>
            </w:r>
          </w:p>
        </w:tc>
        <w:tc>
          <w:tcPr>
            <w:tcW w:w="1485" w:type="dxa"/>
            <w:tcBorders>
              <w:top w:val="single" w:sz="4" w:space="0" w:color="000000"/>
              <w:left w:val="nil"/>
              <w:bottom w:val="single" w:sz="4" w:space="0" w:color="000000"/>
              <w:right w:val="single" w:sz="4" w:space="0" w:color="000000"/>
            </w:tcBorders>
            <w:shd w:val="clear" w:color="auto" w:fill="000000" w:themeFill="text1"/>
            <w:noWrap/>
            <w:vAlign w:val="bottom"/>
            <w:hideMark/>
          </w:tcPr>
          <w:p w14:paraId="3DB600CB" w14:textId="7F207775" w:rsidR="00463D3F" w:rsidRPr="00463D3F" w:rsidRDefault="00F27578" w:rsidP="00463D3F">
            <w:pPr>
              <w:spacing w:after="0" w:line="240" w:lineRule="auto"/>
              <w:rPr>
                <w:rFonts w:ascii="Times New Roman" w:eastAsia="Times New Roman" w:hAnsi="Times New Roman" w:cs="Times New Roman"/>
                <w:color w:val="FFFFFF"/>
              </w:rPr>
            </w:pPr>
            <w:r>
              <w:rPr>
                <w:rFonts w:ascii="Times New Roman" w:eastAsia="Times New Roman" w:hAnsi="Times New Roman" w:cs="Times New Roman"/>
                <w:color w:val="FFFFFF"/>
              </w:rPr>
              <w:t xml:space="preserve">    </w:t>
            </w:r>
            <w:r w:rsidR="00463D3F" w:rsidRPr="00F27578">
              <w:rPr>
                <w:rFonts w:ascii="Times New Roman" w:eastAsia="Times New Roman" w:hAnsi="Times New Roman" w:cs="Times New Roman"/>
                <w:color w:val="FFFFFF"/>
              </w:rPr>
              <w:t>$</w:t>
            </w:r>
            <w:r w:rsidR="00463D3F" w:rsidRPr="00463D3F">
              <w:rPr>
                <w:rFonts w:ascii="Times New Roman" w:eastAsia="Times New Roman" w:hAnsi="Times New Roman" w:cs="Times New Roman"/>
                <w:color w:val="FFFFFF"/>
              </w:rPr>
              <w:t> </w:t>
            </w:r>
          </w:p>
        </w:tc>
      </w:tr>
    </w:tbl>
    <w:p w14:paraId="4700777D" w14:textId="77777777" w:rsidR="00BC41B1" w:rsidRDefault="00BC41B1" w:rsidP="00FA32D2">
      <w:pPr>
        <w:pStyle w:val="MyNormal"/>
        <w:jc w:val="left"/>
        <w:rPr>
          <w:rFonts w:ascii="Times New Roman" w:hAnsi="Times New Roman"/>
        </w:rPr>
      </w:pPr>
    </w:p>
    <w:p w14:paraId="040EB406" w14:textId="77777777" w:rsidR="00FA32D2" w:rsidRDefault="00FA32D2" w:rsidP="00FA32D2">
      <w:pPr>
        <w:pStyle w:val="MyNormal"/>
        <w:jc w:val="left"/>
        <w:rPr>
          <w:rFonts w:ascii="Times New Roman" w:hAnsi="Times New Roman"/>
        </w:rPr>
      </w:pPr>
    </w:p>
    <w:p w14:paraId="431CF470" w14:textId="77777777" w:rsidR="00FA32D2" w:rsidRDefault="00FA32D2" w:rsidP="00FA32D2">
      <w:pPr>
        <w:pStyle w:val="MyNormal"/>
        <w:jc w:val="left"/>
        <w:rPr>
          <w:rFonts w:ascii="Times New Roman" w:hAnsi="Times New Roman"/>
          <w:szCs w:val="22"/>
        </w:rPr>
      </w:pPr>
    </w:p>
    <w:p w14:paraId="33CCCB70" w14:textId="77777777" w:rsidR="00A43A5A" w:rsidRDefault="00A43A5A" w:rsidP="00FA32D2">
      <w:pPr>
        <w:pStyle w:val="MyNormal"/>
        <w:jc w:val="left"/>
        <w:rPr>
          <w:rFonts w:ascii="Times New Roman" w:hAnsi="Times New Roman"/>
          <w:szCs w:val="22"/>
        </w:rPr>
      </w:pPr>
    </w:p>
    <w:p w14:paraId="19C0FA2D" w14:textId="77777777" w:rsidR="00A43A5A" w:rsidRDefault="00A43A5A" w:rsidP="00FA32D2">
      <w:pPr>
        <w:pStyle w:val="MyNormal"/>
        <w:jc w:val="left"/>
        <w:rPr>
          <w:rFonts w:ascii="Times New Roman" w:hAnsi="Times New Roman"/>
          <w:szCs w:val="22"/>
        </w:rPr>
      </w:pPr>
    </w:p>
    <w:p w14:paraId="48DA579C" w14:textId="2856202F" w:rsidR="00FA32D2" w:rsidRDefault="00D558A2" w:rsidP="00D558A2">
      <w:pPr>
        <w:pStyle w:val="MyNormal"/>
        <w:jc w:val="left"/>
        <w:rPr>
          <w:rFonts w:ascii="Times New Roman" w:hAnsi="Times New Roman"/>
          <w:b/>
          <w:bCs/>
          <w:szCs w:val="22"/>
        </w:rPr>
      </w:pPr>
      <w:r w:rsidRPr="002B430B">
        <w:rPr>
          <w:rFonts w:ascii="Times New Roman" w:hAnsi="Times New Roman"/>
          <w:b/>
          <w:sz w:val="32"/>
          <w:szCs w:val="32"/>
          <w:lang w:val="da-DK"/>
        </w:rPr>
        <w:t>APPENDIX II:  RESPONDENT INFORMATION / REFERENCES</w:t>
      </w:r>
    </w:p>
    <w:p w14:paraId="7B5FDD3A" w14:textId="77777777" w:rsidR="00FA32D2" w:rsidRDefault="00FA32D2" w:rsidP="00FA32D2">
      <w:pPr>
        <w:pStyle w:val="MyNormal"/>
        <w:jc w:val="left"/>
        <w:rPr>
          <w:rFonts w:ascii="Times New Roman" w:hAnsi="Times New Roman"/>
          <w:szCs w:val="22"/>
        </w:rPr>
      </w:pPr>
    </w:p>
    <w:p w14:paraId="27B6E6F1" w14:textId="77777777" w:rsidR="00FA32D2" w:rsidRDefault="00FA32D2" w:rsidP="00FA32D2">
      <w:pPr>
        <w:pStyle w:val="MyNormal"/>
        <w:rPr>
          <w:rFonts w:ascii="Times New Roman" w:hAnsi="Times New Roman"/>
          <w:szCs w:val="22"/>
        </w:rPr>
      </w:pPr>
    </w:p>
    <w:p w14:paraId="2EC6828B" w14:textId="09B3D5A6" w:rsidR="00FA32D2" w:rsidRDefault="00FA32D2" w:rsidP="00FA32D2">
      <w:pPr>
        <w:pStyle w:val="MyNormal"/>
        <w:rPr>
          <w:rFonts w:ascii="Times New Roman" w:hAnsi="Times New Roman"/>
          <w:szCs w:val="22"/>
        </w:rPr>
      </w:pPr>
      <w:r>
        <w:rPr>
          <w:rFonts w:ascii="Times New Roman" w:hAnsi="Times New Roman"/>
          <w:szCs w:val="22"/>
        </w:rPr>
        <w:t xml:space="preserve">References of your current customer(s) as specified in Section </w:t>
      </w:r>
      <w:r w:rsidR="00E02389">
        <w:rPr>
          <w:rFonts w:ascii="Times New Roman" w:hAnsi="Times New Roman"/>
          <w:szCs w:val="22"/>
        </w:rPr>
        <w:t>5</w:t>
      </w:r>
      <w:r>
        <w:rPr>
          <w:rFonts w:ascii="Times New Roman" w:hAnsi="Times New Roman"/>
          <w:szCs w:val="22"/>
        </w:rPr>
        <w:t xml:space="preserve"> of this RFP document:</w:t>
      </w:r>
    </w:p>
    <w:p w14:paraId="108AE3EB" w14:textId="77777777" w:rsidR="00FA32D2" w:rsidRDefault="00FA32D2" w:rsidP="00FA32D2">
      <w:pPr>
        <w:pStyle w:val="MyNormal"/>
        <w:rPr>
          <w:rFonts w:ascii="Times New Roman" w:hAnsi="Times New Roman"/>
          <w:szCs w:val="22"/>
        </w:rPr>
      </w:pPr>
    </w:p>
    <w:p w14:paraId="3B56648B" w14:textId="77777777" w:rsidR="00FA32D2" w:rsidRDefault="00FA32D2" w:rsidP="00FA32D2">
      <w:pPr>
        <w:pStyle w:val="MyNormal"/>
        <w:rPr>
          <w:rFonts w:ascii="Times New Roman" w:hAnsi="Times New Roman"/>
          <w:b/>
          <w:bCs/>
          <w:szCs w:val="22"/>
        </w:rPr>
      </w:pPr>
      <w:r>
        <w:rPr>
          <w:rFonts w:ascii="Times New Roman" w:hAnsi="Times New Roman"/>
          <w:b/>
          <w:bCs/>
          <w:szCs w:val="22"/>
        </w:rPr>
        <w:t xml:space="preserve">Reference A </w:t>
      </w:r>
    </w:p>
    <w:p w14:paraId="7C5C0ED8" w14:textId="77777777" w:rsidR="00FA32D2" w:rsidRDefault="00FA32D2" w:rsidP="00FA32D2">
      <w:pPr>
        <w:pStyle w:val="MyNormal"/>
        <w:rPr>
          <w:rFonts w:ascii="Times New Roman" w:hAnsi="Times New Roman"/>
          <w:szCs w:val="22"/>
        </w:rPr>
      </w:pPr>
      <w:r>
        <w:rPr>
          <w:rFonts w:ascii="Times New Roman" w:hAnsi="Times New Roman"/>
          <w:szCs w:val="22"/>
        </w:rPr>
        <w:t>Company/Organization Name:</w:t>
      </w:r>
    </w:p>
    <w:p w14:paraId="72B27950" w14:textId="77777777" w:rsidR="00FA32D2" w:rsidRDefault="00FA32D2" w:rsidP="00FA32D2">
      <w:pPr>
        <w:pStyle w:val="MyNormal"/>
        <w:rPr>
          <w:rFonts w:ascii="Times New Roman" w:hAnsi="Times New Roman"/>
          <w:szCs w:val="22"/>
        </w:rPr>
      </w:pPr>
      <w:r>
        <w:rPr>
          <w:rFonts w:ascii="Times New Roman" w:hAnsi="Times New Roman"/>
          <w:szCs w:val="22"/>
        </w:rPr>
        <w:t>Contact Name:</w:t>
      </w:r>
    </w:p>
    <w:p w14:paraId="43E4F437" w14:textId="77777777" w:rsidR="00FA32D2" w:rsidRDefault="00FA32D2" w:rsidP="00FA32D2">
      <w:pPr>
        <w:pStyle w:val="MyNormal"/>
        <w:rPr>
          <w:rFonts w:ascii="Times New Roman" w:hAnsi="Times New Roman"/>
          <w:szCs w:val="22"/>
        </w:rPr>
      </w:pPr>
      <w:r>
        <w:rPr>
          <w:rFonts w:ascii="Times New Roman" w:hAnsi="Times New Roman"/>
          <w:szCs w:val="22"/>
        </w:rPr>
        <w:t>Telephone:</w:t>
      </w:r>
    </w:p>
    <w:p w14:paraId="4179A916" w14:textId="77777777" w:rsidR="00FA32D2" w:rsidRDefault="00FA32D2" w:rsidP="00FA32D2">
      <w:pPr>
        <w:pStyle w:val="MyNormal"/>
        <w:rPr>
          <w:rFonts w:ascii="Times New Roman" w:hAnsi="Times New Roman"/>
          <w:szCs w:val="22"/>
        </w:rPr>
      </w:pPr>
      <w:r>
        <w:rPr>
          <w:rFonts w:ascii="Times New Roman" w:hAnsi="Times New Roman"/>
          <w:szCs w:val="22"/>
        </w:rPr>
        <w:t>Email Address:</w:t>
      </w:r>
    </w:p>
    <w:p w14:paraId="7358994A" w14:textId="77777777" w:rsidR="00FA32D2" w:rsidRDefault="00FA32D2" w:rsidP="00FA32D2">
      <w:pPr>
        <w:pStyle w:val="MyNormal"/>
        <w:rPr>
          <w:rFonts w:ascii="Times New Roman" w:hAnsi="Times New Roman"/>
          <w:szCs w:val="22"/>
        </w:rPr>
      </w:pPr>
      <w:r>
        <w:rPr>
          <w:rFonts w:ascii="Times New Roman" w:hAnsi="Times New Roman"/>
          <w:szCs w:val="22"/>
        </w:rPr>
        <w:t>Address:</w:t>
      </w:r>
    </w:p>
    <w:p w14:paraId="28FDA618" w14:textId="77777777" w:rsidR="00FA32D2" w:rsidRDefault="00FA32D2" w:rsidP="00FA32D2">
      <w:pPr>
        <w:pStyle w:val="MyNormal"/>
        <w:rPr>
          <w:rFonts w:ascii="Times New Roman" w:hAnsi="Times New Roman"/>
          <w:szCs w:val="22"/>
        </w:rPr>
      </w:pPr>
    </w:p>
    <w:p w14:paraId="25D9A416" w14:textId="77777777" w:rsidR="00FA32D2" w:rsidRDefault="00FA32D2" w:rsidP="00FA32D2">
      <w:pPr>
        <w:pStyle w:val="MyNormal"/>
        <w:rPr>
          <w:rFonts w:ascii="Times New Roman" w:hAnsi="Times New Roman"/>
          <w:b/>
          <w:bCs/>
          <w:szCs w:val="22"/>
        </w:rPr>
      </w:pPr>
      <w:r>
        <w:rPr>
          <w:rFonts w:ascii="Times New Roman" w:hAnsi="Times New Roman"/>
          <w:b/>
          <w:bCs/>
          <w:szCs w:val="22"/>
        </w:rPr>
        <w:t>Reference B</w:t>
      </w:r>
    </w:p>
    <w:p w14:paraId="2978B0C4" w14:textId="77777777" w:rsidR="00FA32D2" w:rsidRDefault="00FA32D2" w:rsidP="00FA32D2">
      <w:pPr>
        <w:pStyle w:val="MyNormal"/>
        <w:rPr>
          <w:rFonts w:ascii="Times New Roman" w:hAnsi="Times New Roman"/>
          <w:szCs w:val="22"/>
        </w:rPr>
      </w:pPr>
      <w:r>
        <w:rPr>
          <w:rFonts w:ascii="Times New Roman" w:hAnsi="Times New Roman"/>
          <w:szCs w:val="22"/>
        </w:rPr>
        <w:t>Company/Organization Name:</w:t>
      </w:r>
    </w:p>
    <w:p w14:paraId="162221B4" w14:textId="77777777" w:rsidR="00FA32D2" w:rsidRDefault="00FA32D2" w:rsidP="00FA32D2">
      <w:pPr>
        <w:pStyle w:val="MyNormal"/>
        <w:rPr>
          <w:rFonts w:ascii="Times New Roman" w:hAnsi="Times New Roman"/>
          <w:szCs w:val="22"/>
        </w:rPr>
      </w:pPr>
      <w:r>
        <w:rPr>
          <w:rFonts w:ascii="Times New Roman" w:hAnsi="Times New Roman"/>
          <w:szCs w:val="22"/>
        </w:rPr>
        <w:t>Contact Name:</w:t>
      </w:r>
    </w:p>
    <w:p w14:paraId="3673A958" w14:textId="77777777" w:rsidR="00FA32D2" w:rsidRDefault="00FA32D2" w:rsidP="00FA32D2">
      <w:pPr>
        <w:pStyle w:val="MyNormal"/>
        <w:rPr>
          <w:rFonts w:ascii="Times New Roman" w:hAnsi="Times New Roman"/>
          <w:szCs w:val="22"/>
        </w:rPr>
      </w:pPr>
      <w:r>
        <w:rPr>
          <w:rFonts w:ascii="Times New Roman" w:hAnsi="Times New Roman"/>
          <w:szCs w:val="22"/>
        </w:rPr>
        <w:t>Telephone:</w:t>
      </w:r>
    </w:p>
    <w:p w14:paraId="0E345C3B" w14:textId="77777777" w:rsidR="00FA32D2" w:rsidRDefault="00FA32D2" w:rsidP="00FA32D2">
      <w:pPr>
        <w:pStyle w:val="MyNormal"/>
        <w:rPr>
          <w:rFonts w:ascii="Times New Roman" w:hAnsi="Times New Roman"/>
          <w:szCs w:val="22"/>
        </w:rPr>
      </w:pPr>
      <w:r>
        <w:rPr>
          <w:rFonts w:ascii="Times New Roman" w:hAnsi="Times New Roman"/>
          <w:szCs w:val="22"/>
        </w:rPr>
        <w:t>Email Address:</w:t>
      </w:r>
    </w:p>
    <w:p w14:paraId="09C2ECF3" w14:textId="77777777" w:rsidR="00FA32D2" w:rsidRDefault="00FA32D2" w:rsidP="00FA32D2">
      <w:pPr>
        <w:pStyle w:val="MyNormal"/>
        <w:rPr>
          <w:rFonts w:ascii="Times New Roman" w:hAnsi="Times New Roman"/>
          <w:szCs w:val="22"/>
        </w:rPr>
      </w:pPr>
      <w:r>
        <w:rPr>
          <w:rFonts w:ascii="Times New Roman" w:hAnsi="Times New Roman"/>
          <w:szCs w:val="22"/>
        </w:rPr>
        <w:t>Address:</w:t>
      </w:r>
    </w:p>
    <w:p w14:paraId="1608CB85" w14:textId="77777777" w:rsidR="00FA32D2" w:rsidRDefault="00FA32D2" w:rsidP="00FA32D2">
      <w:pPr>
        <w:pStyle w:val="MyNormal"/>
        <w:rPr>
          <w:rFonts w:ascii="Times New Roman" w:hAnsi="Times New Roman"/>
          <w:szCs w:val="22"/>
        </w:rPr>
      </w:pPr>
    </w:p>
    <w:p w14:paraId="6A746B5B" w14:textId="77777777" w:rsidR="00FA32D2" w:rsidRDefault="00FA32D2" w:rsidP="00FA32D2">
      <w:pPr>
        <w:pStyle w:val="MyNormal"/>
        <w:rPr>
          <w:rFonts w:ascii="Times New Roman" w:hAnsi="Times New Roman"/>
          <w:b/>
          <w:bCs/>
          <w:szCs w:val="22"/>
        </w:rPr>
      </w:pPr>
      <w:r>
        <w:rPr>
          <w:rFonts w:ascii="Times New Roman" w:hAnsi="Times New Roman"/>
          <w:b/>
          <w:bCs/>
          <w:szCs w:val="22"/>
        </w:rPr>
        <w:t>Reference C</w:t>
      </w:r>
    </w:p>
    <w:p w14:paraId="0F476B30" w14:textId="77777777" w:rsidR="00FA32D2" w:rsidRDefault="00FA32D2" w:rsidP="00FA32D2">
      <w:pPr>
        <w:pStyle w:val="MyNormal"/>
        <w:rPr>
          <w:rFonts w:ascii="Times New Roman" w:hAnsi="Times New Roman"/>
          <w:szCs w:val="22"/>
        </w:rPr>
      </w:pPr>
      <w:r>
        <w:rPr>
          <w:rFonts w:ascii="Times New Roman" w:hAnsi="Times New Roman"/>
          <w:szCs w:val="22"/>
        </w:rPr>
        <w:t>Company/Organization Name:</w:t>
      </w:r>
    </w:p>
    <w:p w14:paraId="41E7BDD8" w14:textId="77777777" w:rsidR="00FA32D2" w:rsidRDefault="00FA32D2" w:rsidP="00FA32D2">
      <w:pPr>
        <w:pStyle w:val="MyNormal"/>
        <w:rPr>
          <w:rFonts w:ascii="Times New Roman" w:hAnsi="Times New Roman"/>
          <w:szCs w:val="22"/>
        </w:rPr>
      </w:pPr>
      <w:r>
        <w:rPr>
          <w:rFonts w:ascii="Times New Roman" w:hAnsi="Times New Roman"/>
          <w:szCs w:val="22"/>
        </w:rPr>
        <w:t>Contact Name:</w:t>
      </w:r>
    </w:p>
    <w:p w14:paraId="726AE427" w14:textId="77777777" w:rsidR="00FA32D2" w:rsidRDefault="00FA32D2" w:rsidP="00FA32D2">
      <w:pPr>
        <w:pStyle w:val="MyNormal"/>
        <w:rPr>
          <w:rFonts w:ascii="Times New Roman" w:hAnsi="Times New Roman"/>
          <w:szCs w:val="22"/>
        </w:rPr>
      </w:pPr>
      <w:r>
        <w:rPr>
          <w:rFonts w:ascii="Times New Roman" w:hAnsi="Times New Roman"/>
          <w:szCs w:val="22"/>
        </w:rPr>
        <w:t>Telephone:</w:t>
      </w:r>
    </w:p>
    <w:p w14:paraId="09BFA076" w14:textId="77777777" w:rsidR="00FA32D2" w:rsidRDefault="00FA32D2" w:rsidP="00FA32D2">
      <w:pPr>
        <w:pStyle w:val="MyNormal"/>
        <w:rPr>
          <w:rFonts w:ascii="Times New Roman" w:hAnsi="Times New Roman"/>
          <w:szCs w:val="22"/>
        </w:rPr>
      </w:pPr>
      <w:r>
        <w:rPr>
          <w:rFonts w:ascii="Times New Roman" w:hAnsi="Times New Roman"/>
          <w:szCs w:val="22"/>
        </w:rPr>
        <w:t>Email Address:</w:t>
      </w:r>
    </w:p>
    <w:p w14:paraId="177B7EC0" w14:textId="77777777" w:rsidR="00FA32D2" w:rsidRDefault="00FA32D2" w:rsidP="00FA32D2">
      <w:pPr>
        <w:pStyle w:val="MyNormal"/>
        <w:jc w:val="left"/>
        <w:rPr>
          <w:rFonts w:ascii="Times New Roman" w:hAnsi="Times New Roman"/>
          <w:szCs w:val="22"/>
        </w:rPr>
      </w:pPr>
      <w:r>
        <w:rPr>
          <w:rFonts w:ascii="Times New Roman" w:hAnsi="Times New Roman"/>
          <w:szCs w:val="22"/>
        </w:rPr>
        <w:t>Address:</w:t>
      </w:r>
    </w:p>
    <w:bookmarkEnd w:id="30"/>
    <w:p w14:paraId="0AAEAE81" w14:textId="77BA41D8" w:rsidR="00C84E85" w:rsidRPr="00BA12F5" w:rsidRDefault="00C84E85" w:rsidP="00847962">
      <w:pPr>
        <w:spacing w:line="240" w:lineRule="auto"/>
        <w:rPr>
          <w:rFonts w:ascii="Times New Roman" w:hAnsi="Times New Roman" w:cs="Times New Roman"/>
          <w:b/>
          <w:lang w:val="da-DK"/>
        </w:rPr>
      </w:pPr>
    </w:p>
    <w:sectPr w:rsidR="00C84E85" w:rsidRPr="00BA12F5" w:rsidSect="00915E6C">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C840" w14:textId="77777777" w:rsidR="00E553DE" w:rsidRDefault="00E553DE" w:rsidP="00913B53">
      <w:pPr>
        <w:spacing w:after="0" w:line="240" w:lineRule="auto"/>
      </w:pPr>
      <w:r>
        <w:separator/>
      </w:r>
    </w:p>
  </w:endnote>
  <w:endnote w:type="continuationSeparator" w:id="0">
    <w:p w14:paraId="3CF759F3" w14:textId="77777777" w:rsidR="00E553DE" w:rsidRDefault="00E553DE" w:rsidP="00913B53">
      <w:pPr>
        <w:spacing w:after="0" w:line="240" w:lineRule="auto"/>
      </w:pPr>
      <w:r>
        <w:continuationSeparator/>
      </w:r>
    </w:p>
  </w:endnote>
  <w:endnote w:type="continuationNotice" w:id="1">
    <w:p w14:paraId="2F33934B" w14:textId="77777777" w:rsidR="00E553DE" w:rsidRDefault="00E55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4B66" w14:textId="77777777" w:rsidR="00E553DE" w:rsidRDefault="00E553DE" w:rsidP="00913B53">
      <w:pPr>
        <w:spacing w:after="0" w:line="240" w:lineRule="auto"/>
      </w:pPr>
      <w:r>
        <w:separator/>
      </w:r>
    </w:p>
  </w:footnote>
  <w:footnote w:type="continuationSeparator" w:id="0">
    <w:p w14:paraId="4BA8B0AD" w14:textId="77777777" w:rsidR="00E553DE" w:rsidRDefault="00E553DE" w:rsidP="00913B53">
      <w:pPr>
        <w:spacing w:after="0" w:line="240" w:lineRule="auto"/>
      </w:pPr>
      <w:r>
        <w:continuationSeparator/>
      </w:r>
    </w:p>
  </w:footnote>
  <w:footnote w:type="continuationNotice" w:id="1">
    <w:p w14:paraId="7ABE52B6" w14:textId="77777777" w:rsidR="00E553DE" w:rsidRDefault="00E553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673218E"/>
    <w:multiLevelType w:val="hybridMultilevel"/>
    <w:tmpl w:val="0978C0DE"/>
    <w:lvl w:ilvl="0" w:tplc="1A6AAE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C57B6"/>
    <w:multiLevelType w:val="hybridMultilevel"/>
    <w:tmpl w:val="74DA6B12"/>
    <w:lvl w:ilvl="0" w:tplc="3B3E04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6AF596E"/>
    <w:multiLevelType w:val="hybridMultilevel"/>
    <w:tmpl w:val="19868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20DA5"/>
    <w:multiLevelType w:val="hybridMultilevel"/>
    <w:tmpl w:val="B23C409E"/>
    <w:lvl w:ilvl="0" w:tplc="D59435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EC643FA"/>
    <w:multiLevelType w:val="multilevel"/>
    <w:tmpl w:val="2820D4C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1FE24C34"/>
    <w:multiLevelType w:val="hybridMultilevel"/>
    <w:tmpl w:val="460811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69F543D"/>
    <w:multiLevelType w:val="hybridMultilevel"/>
    <w:tmpl w:val="D076BD34"/>
    <w:lvl w:ilvl="0" w:tplc="26AA9E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3AE65338"/>
    <w:multiLevelType w:val="hybridMultilevel"/>
    <w:tmpl w:val="AC605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12FE3"/>
    <w:multiLevelType w:val="hybridMultilevel"/>
    <w:tmpl w:val="5504E54C"/>
    <w:lvl w:ilvl="0" w:tplc="9566057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1" w15:restartNumberingAfterBreak="0">
    <w:nsid w:val="47F5533A"/>
    <w:multiLevelType w:val="multilevel"/>
    <w:tmpl w:val="3280DC04"/>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2" w15:restartNumberingAfterBreak="0">
    <w:nsid w:val="48930159"/>
    <w:multiLevelType w:val="multilevel"/>
    <w:tmpl w:val="DEFADFC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BC32D65"/>
    <w:multiLevelType w:val="hybridMultilevel"/>
    <w:tmpl w:val="918E5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555DAF"/>
    <w:multiLevelType w:val="hybridMultilevel"/>
    <w:tmpl w:val="5F1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EA82011"/>
    <w:multiLevelType w:val="multilevel"/>
    <w:tmpl w:val="C05C0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CF5B21"/>
    <w:multiLevelType w:val="multilevel"/>
    <w:tmpl w:val="9222B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5" w15:restartNumberingAfterBreak="0">
    <w:nsid w:val="6B945C83"/>
    <w:multiLevelType w:val="multilevel"/>
    <w:tmpl w:val="2820D4C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9"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E5DC9"/>
    <w:multiLevelType w:val="hybridMultilevel"/>
    <w:tmpl w:val="D24C5546"/>
    <w:lvl w:ilvl="0" w:tplc="BB66A9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B326D4B"/>
    <w:multiLevelType w:val="multilevel"/>
    <w:tmpl w:val="6EF2C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6F4EC1"/>
    <w:multiLevelType w:val="multilevel"/>
    <w:tmpl w:val="81FC3892"/>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lvl>
    <w:lvl w:ilvl="2">
      <w:start w:val="1"/>
      <w:numFmt w:val="decimal"/>
      <w:lvlText w:val="%3)"/>
      <w:lvlJc w:val="left"/>
      <w:pPr>
        <w:ind w:left="1710" w:hanging="360"/>
      </w:pPr>
      <w:rPr>
        <w:rFonts w:ascii="Times New Roman" w:eastAsiaTheme="minorHAnsi" w:hAnsi="Times New Roman" w:cs="Times New Roman" w:hint="default"/>
        <w:b w:val="0"/>
        <w:bCs w:val="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738016729">
    <w:abstractNumId w:val="27"/>
  </w:num>
  <w:num w:numId="2" w16cid:durableId="2093551106">
    <w:abstractNumId w:val="12"/>
  </w:num>
  <w:num w:numId="3" w16cid:durableId="880436900">
    <w:abstractNumId w:val="20"/>
  </w:num>
  <w:num w:numId="4" w16cid:durableId="212548074">
    <w:abstractNumId w:val="39"/>
  </w:num>
  <w:num w:numId="5" w16cid:durableId="940600220">
    <w:abstractNumId w:val="29"/>
  </w:num>
  <w:num w:numId="6" w16cid:durableId="1338189873">
    <w:abstractNumId w:val="3"/>
  </w:num>
  <w:num w:numId="7" w16cid:durableId="1723937918">
    <w:abstractNumId w:val="0"/>
  </w:num>
  <w:num w:numId="8" w16cid:durableId="62222123">
    <w:abstractNumId w:val="23"/>
  </w:num>
  <w:num w:numId="9" w16cid:durableId="1420103999">
    <w:abstractNumId w:val="9"/>
  </w:num>
  <w:num w:numId="10" w16cid:durableId="1045636294">
    <w:abstractNumId w:val="1"/>
  </w:num>
  <w:num w:numId="11" w16cid:durableId="1647050875">
    <w:abstractNumId w:val="11"/>
  </w:num>
  <w:num w:numId="12" w16cid:durableId="526678024">
    <w:abstractNumId w:val="26"/>
  </w:num>
  <w:num w:numId="13" w16cid:durableId="944188537">
    <w:abstractNumId w:val="24"/>
  </w:num>
  <w:num w:numId="14" w16cid:durableId="52390498">
    <w:abstractNumId w:val="28"/>
  </w:num>
  <w:num w:numId="15" w16cid:durableId="1163620011">
    <w:abstractNumId w:val="5"/>
  </w:num>
  <w:num w:numId="16" w16cid:durableId="5522250">
    <w:abstractNumId w:val="31"/>
  </w:num>
  <w:num w:numId="17" w16cid:durableId="541093707">
    <w:abstractNumId w:val="16"/>
  </w:num>
  <w:num w:numId="18" w16cid:durableId="1370688641">
    <w:abstractNumId w:val="40"/>
  </w:num>
  <w:num w:numId="19" w16cid:durableId="49962358">
    <w:abstractNumId w:val="37"/>
  </w:num>
  <w:num w:numId="20" w16cid:durableId="904296833">
    <w:abstractNumId w:val="17"/>
  </w:num>
  <w:num w:numId="21" w16cid:durableId="265159767">
    <w:abstractNumId w:val="36"/>
  </w:num>
  <w:num w:numId="22" w16cid:durableId="1721710895">
    <w:abstractNumId w:val="15"/>
  </w:num>
  <w:num w:numId="23" w16cid:durableId="1491290370">
    <w:abstractNumId w:val="38"/>
  </w:num>
  <w:num w:numId="24" w16cid:durableId="2106340462">
    <w:abstractNumId w:val="4"/>
  </w:num>
  <w:num w:numId="25" w16cid:durableId="1069233113">
    <w:abstractNumId w:val="34"/>
  </w:num>
  <w:num w:numId="26" w16cid:durableId="1439181799">
    <w:abstractNumId w:val="37"/>
  </w:num>
  <w:num w:numId="27" w16cid:durableId="1378705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66657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3745870">
    <w:abstractNumId w:val="29"/>
  </w:num>
  <w:num w:numId="30" w16cid:durableId="1264924886">
    <w:abstractNumId w:val="3"/>
  </w:num>
  <w:num w:numId="31" w16cid:durableId="1821266068">
    <w:abstractNumId w:val="43"/>
  </w:num>
  <w:num w:numId="32" w16cid:durableId="5186179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9015020">
    <w:abstractNumId w:val="10"/>
  </w:num>
  <w:num w:numId="34" w16cid:durableId="1819111064">
    <w:abstractNumId w:val="7"/>
  </w:num>
  <w:num w:numId="35" w16cid:durableId="913272166">
    <w:abstractNumId w:val="18"/>
  </w:num>
  <w:num w:numId="36" w16cid:durableId="1824276746">
    <w:abstractNumId w:val="25"/>
  </w:num>
  <w:num w:numId="37" w16cid:durableId="3502305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6826937">
    <w:abstractNumId w:val="13"/>
  </w:num>
  <w:num w:numId="39" w16cid:durableId="1152975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3580490">
    <w:abstractNumId w:val="35"/>
  </w:num>
  <w:num w:numId="41" w16cid:durableId="8664076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0628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50746208">
    <w:abstractNumId w:val="30"/>
  </w:num>
  <w:num w:numId="44" w16cid:durableId="2080857663">
    <w:abstractNumId w:val="6"/>
  </w:num>
  <w:num w:numId="45" w16cid:durableId="1801991826">
    <w:abstractNumId w:val="19"/>
  </w:num>
  <w:num w:numId="46" w16cid:durableId="1098522096">
    <w:abstractNumId w:val="14"/>
  </w:num>
  <w:num w:numId="47" w16cid:durableId="824973976">
    <w:abstractNumId w:val="2"/>
  </w:num>
  <w:num w:numId="48" w16cid:durableId="41292291">
    <w:abstractNumId w:val="41"/>
  </w:num>
  <w:num w:numId="49" w16cid:durableId="110264900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6B6"/>
    <w:rsid w:val="00017CB9"/>
    <w:rsid w:val="00020343"/>
    <w:rsid w:val="00020E2E"/>
    <w:rsid w:val="00023A5E"/>
    <w:rsid w:val="00024803"/>
    <w:rsid w:val="00024BF8"/>
    <w:rsid w:val="00024EB1"/>
    <w:rsid w:val="00024F14"/>
    <w:rsid w:val="00032A56"/>
    <w:rsid w:val="00034F5D"/>
    <w:rsid w:val="00035009"/>
    <w:rsid w:val="00037B25"/>
    <w:rsid w:val="0004083B"/>
    <w:rsid w:val="000416F0"/>
    <w:rsid w:val="000418FA"/>
    <w:rsid w:val="00041B8A"/>
    <w:rsid w:val="000420A6"/>
    <w:rsid w:val="00043ACE"/>
    <w:rsid w:val="0004641D"/>
    <w:rsid w:val="00047AA7"/>
    <w:rsid w:val="0005004A"/>
    <w:rsid w:val="00050B0B"/>
    <w:rsid w:val="0005103E"/>
    <w:rsid w:val="0005221D"/>
    <w:rsid w:val="0005543E"/>
    <w:rsid w:val="00055763"/>
    <w:rsid w:val="0006419E"/>
    <w:rsid w:val="000643DF"/>
    <w:rsid w:val="000657B6"/>
    <w:rsid w:val="00065FE7"/>
    <w:rsid w:val="000663E6"/>
    <w:rsid w:val="000675B5"/>
    <w:rsid w:val="00070751"/>
    <w:rsid w:val="00070957"/>
    <w:rsid w:val="00072631"/>
    <w:rsid w:val="00073619"/>
    <w:rsid w:val="000739F7"/>
    <w:rsid w:val="00074BEB"/>
    <w:rsid w:val="00075B86"/>
    <w:rsid w:val="00075E0D"/>
    <w:rsid w:val="00076EA4"/>
    <w:rsid w:val="00076F23"/>
    <w:rsid w:val="00077D13"/>
    <w:rsid w:val="000812B3"/>
    <w:rsid w:val="00081323"/>
    <w:rsid w:val="00081E07"/>
    <w:rsid w:val="0008410E"/>
    <w:rsid w:val="00085949"/>
    <w:rsid w:val="00085DEC"/>
    <w:rsid w:val="000863FB"/>
    <w:rsid w:val="00086751"/>
    <w:rsid w:val="0009141E"/>
    <w:rsid w:val="0009383C"/>
    <w:rsid w:val="000955EC"/>
    <w:rsid w:val="00096630"/>
    <w:rsid w:val="00096E8D"/>
    <w:rsid w:val="000A0A6E"/>
    <w:rsid w:val="000A0DAF"/>
    <w:rsid w:val="000A1D53"/>
    <w:rsid w:val="000A302F"/>
    <w:rsid w:val="000A3C8F"/>
    <w:rsid w:val="000A68C7"/>
    <w:rsid w:val="000A6B6B"/>
    <w:rsid w:val="000A6DD0"/>
    <w:rsid w:val="000A7B49"/>
    <w:rsid w:val="000B0C20"/>
    <w:rsid w:val="000B255A"/>
    <w:rsid w:val="000B2E7C"/>
    <w:rsid w:val="000B3890"/>
    <w:rsid w:val="000B44E0"/>
    <w:rsid w:val="000B4D0C"/>
    <w:rsid w:val="000B5770"/>
    <w:rsid w:val="000B60D2"/>
    <w:rsid w:val="000B629C"/>
    <w:rsid w:val="000B65B4"/>
    <w:rsid w:val="000B6D35"/>
    <w:rsid w:val="000C1205"/>
    <w:rsid w:val="000C1A6C"/>
    <w:rsid w:val="000C1BF5"/>
    <w:rsid w:val="000C6BF1"/>
    <w:rsid w:val="000C75E9"/>
    <w:rsid w:val="000D0F47"/>
    <w:rsid w:val="000D22D7"/>
    <w:rsid w:val="000D22E3"/>
    <w:rsid w:val="000D2AA8"/>
    <w:rsid w:val="000D30D9"/>
    <w:rsid w:val="000D34F5"/>
    <w:rsid w:val="000D3EC5"/>
    <w:rsid w:val="000D5BF6"/>
    <w:rsid w:val="000D6C6F"/>
    <w:rsid w:val="000D73D9"/>
    <w:rsid w:val="000E131D"/>
    <w:rsid w:val="000E13BF"/>
    <w:rsid w:val="000E167B"/>
    <w:rsid w:val="000E2933"/>
    <w:rsid w:val="000E296B"/>
    <w:rsid w:val="000E37CD"/>
    <w:rsid w:val="000E3984"/>
    <w:rsid w:val="000E3F61"/>
    <w:rsid w:val="000E4ECC"/>
    <w:rsid w:val="000E5B0A"/>
    <w:rsid w:val="000E6001"/>
    <w:rsid w:val="000E722F"/>
    <w:rsid w:val="000E7AC0"/>
    <w:rsid w:val="000F00D7"/>
    <w:rsid w:val="000F01C0"/>
    <w:rsid w:val="000F109C"/>
    <w:rsid w:val="000F4301"/>
    <w:rsid w:val="000F462C"/>
    <w:rsid w:val="000F48A6"/>
    <w:rsid w:val="000F547F"/>
    <w:rsid w:val="000F674B"/>
    <w:rsid w:val="000F6770"/>
    <w:rsid w:val="000F7579"/>
    <w:rsid w:val="000F7C84"/>
    <w:rsid w:val="00100BF6"/>
    <w:rsid w:val="00100E19"/>
    <w:rsid w:val="00100F1E"/>
    <w:rsid w:val="00102997"/>
    <w:rsid w:val="00102E62"/>
    <w:rsid w:val="00103190"/>
    <w:rsid w:val="00103A9F"/>
    <w:rsid w:val="00104462"/>
    <w:rsid w:val="0010689E"/>
    <w:rsid w:val="00106D8B"/>
    <w:rsid w:val="00106E9E"/>
    <w:rsid w:val="001079BA"/>
    <w:rsid w:val="00107A25"/>
    <w:rsid w:val="001108E5"/>
    <w:rsid w:val="001116C3"/>
    <w:rsid w:val="00112CBC"/>
    <w:rsid w:val="0011567F"/>
    <w:rsid w:val="001159CD"/>
    <w:rsid w:val="00116B2C"/>
    <w:rsid w:val="00116DDC"/>
    <w:rsid w:val="00117CDE"/>
    <w:rsid w:val="00117DCF"/>
    <w:rsid w:val="0012095F"/>
    <w:rsid w:val="00120CAE"/>
    <w:rsid w:val="0012408F"/>
    <w:rsid w:val="0012663E"/>
    <w:rsid w:val="00130663"/>
    <w:rsid w:val="001314FD"/>
    <w:rsid w:val="00131994"/>
    <w:rsid w:val="00134754"/>
    <w:rsid w:val="00137709"/>
    <w:rsid w:val="00140276"/>
    <w:rsid w:val="00140A31"/>
    <w:rsid w:val="00141922"/>
    <w:rsid w:val="001428A4"/>
    <w:rsid w:val="001436AA"/>
    <w:rsid w:val="00145671"/>
    <w:rsid w:val="00150375"/>
    <w:rsid w:val="00153FA9"/>
    <w:rsid w:val="001561CD"/>
    <w:rsid w:val="00156486"/>
    <w:rsid w:val="001574F6"/>
    <w:rsid w:val="00160023"/>
    <w:rsid w:val="0016050B"/>
    <w:rsid w:val="00160A2E"/>
    <w:rsid w:val="00161EA4"/>
    <w:rsid w:val="00162394"/>
    <w:rsid w:val="00162A43"/>
    <w:rsid w:val="00162C4F"/>
    <w:rsid w:val="0016310E"/>
    <w:rsid w:val="00165024"/>
    <w:rsid w:val="001653C0"/>
    <w:rsid w:val="0016586F"/>
    <w:rsid w:val="0016697D"/>
    <w:rsid w:val="0016754C"/>
    <w:rsid w:val="00167B74"/>
    <w:rsid w:val="00167C2C"/>
    <w:rsid w:val="00172B28"/>
    <w:rsid w:val="001733B1"/>
    <w:rsid w:val="001735A7"/>
    <w:rsid w:val="00173BA2"/>
    <w:rsid w:val="00173ECF"/>
    <w:rsid w:val="00174C36"/>
    <w:rsid w:val="00175645"/>
    <w:rsid w:val="001765BA"/>
    <w:rsid w:val="00177A01"/>
    <w:rsid w:val="0018240C"/>
    <w:rsid w:val="001834F9"/>
    <w:rsid w:val="001844D2"/>
    <w:rsid w:val="00184D03"/>
    <w:rsid w:val="00185C1F"/>
    <w:rsid w:val="001863C9"/>
    <w:rsid w:val="001866C0"/>
    <w:rsid w:val="00186F9F"/>
    <w:rsid w:val="00187C9D"/>
    <w:rsid w:val="00192DB1"/>
    <w:rsid w:val="00192FB8"/>
    <w:rsid w:val="0019436E"/>
    <w:rsid w:val="00195648"/>
    <w:rsid w:val="00196998"/>
    <w:rsid w:val="001969F2"/>
    <w:rsid w:val="00196F3C"/>
    <w:rsid w:val="00197146"/>
    <w:rsid w:val="001A1523"/>
    <w:rsid w:val="001A1AC9"/>
    <w:rsid w:val="001A3677"/>
    <w:rsid w:val="001A3D38"/>
    <w:rsid w:val="001A457F"/>
    <w:rsid w:val="001A593A"/>
    <w:rsid w:val="001A5A33"/>
    <w:rsid w:val="001A5B31"/>
    <w:rsid w:val="001A67C1"/>
    <w:rsid w:val="001A7ACC"/>
    <w:rsid w:val="001B20F4"/>
    <w:rsid w:val="001B2480"/>
    <w:rsid w:val="001B3219"/>
    <w:rsid w:val="001B3FFC"/>
    <w:rsid w:val="001B5676"/>
    <w:rsid w:val="001B6508"/>
    <w:rsid w:val="001B7B4D"/>
    <w:rsid w:val="001C0437"/>
    <w:rsid w:val="001C07C1"/>
    <w:rsid w:val="001C1927"/>
    <w:rsid w:val="001C474D"/>
    <w:rsid w:val="001C4F7C"/>
    <w:rsid w:val="001C5117"/>
    <w:rsid w:val="001C5B7C"/>
    <w:rsid w:val="001C6621"/>
    <w:rsid w:val="001C7382"/>
    <w:rsid w:val="001D05E8"/>
    <w:rsid w:val="001D0CDC"/>
    <w:rsid w:val="001D0DEA"/>
    <w:rsid w:val="001D12B6"/>
    <w:rsid w:val="001D14C8"/>
    <w:rsid w:val="001D2657"/>
    <w:rsid w:val="001D2AD2"/>
    <w:rsid w:val="001D346A"/>
    <w:rsid w:val="001D5060"/>
    <w:rsid w:val="001E1BD6"/>
    <w:rsid w:val="001E24CD"/>
    <w:rsid w:val="001E25E0"/>
    <w:rsid w:val="001E3516"/>
    <w:rsid w:val="001E3AD7"/>
    <w:rsid w:val="001E3C01"/>
    <w:rsid w:val="001E5F58"/>
    <w:rsid w:val="001E657D"/>
    <w:rsid w:val="001E716A"/>
    <w:rsid w:val="001F07E4"/>
    <w:rsid w:val="001F0B48"/>
    <w:rsid w:val="001F0E0E"/>
    <w:rsid w:val="001F1DE8"/>
    <w:rsid w:val="001F2925"/>
    <w:rsid w:val="001F2DF7"/>
    <w:rsid w:val="001F34E3"/>
    <w:rsid w:val="001F611C"/>
    <w:rsid w:val="001F64BE"/>
    <w:rsid w:val="00200AFA"/>
    <w:rsid w:val="00200B27"/>
    <w:rsid w:val="002015ED"/>
    <w:rsid w:val="002020E2"/>
    <w:rsid w:val="00202252"/>
    <w:rsid w:val="002037EB"/>
    <w:rsid w:val="00203F4F"/>
    <w:rsid w:val="00204151"/>
    <w:rsid w:val="00204524"/>
    <w:rsid w:val="00204DB5"/>
    <w:rsid w:val="00205E19"/>
    <w:rsid w:val="00206081"/>
    <w:rsid w:val="00206FDE"/>
    <w:rsid w:val="00207130"/>
    <w:rsid w:val="00210C48"/>
    <w:rsid w:val="00210C59"/>
    <w:rsid w:val="0021118A"/>
    <w:rsid w:val="00211406"/>
    <w:rsid w:val="0021153B"/>
    <w:rsid w:val="00211C87"/>
    <w:rsid w:val="00211DDE"/>
    <w:rsid w:val="0021381C"/>
    <w:rsid w:val="00213B1D"/>
    <w:rsid w:val="00216F6B"/>
    <w:rsid w:val="00216FAA"/>
    <w:rsid w:val="00220923"/>
    <w:rsid w:val="00222CA7"/>
    <w:rsid w:val="00222F15"/>
    <w:rsid w:val="002233B6"/>
    <w:rsid w:val="00224C61"/>
    <w:rsid w:val="0022593F"/>
    <w:rsid w:val="0022660F"/>
    <w:rsid w:val="002269AE"/>
    <w:rsid w:val="00226DBB"/>
    <w:rsid w:val="002277CF"/>
    <w:rsid w:val="00232190"/>
    <w:rsid w:val="00232F6E"/>
    <w:rsid w:val="00236933"/>
    <w:rsid w:val="00236B69"/>
    <w:rsid w:val="00236F11"/>
    <w:rsid w:val="00240CE9"/>
    <w:rsid w:val="00242994"/>
    <w:rsid w:val="002431A6"/>
    <w:rsid w:val="00243BE5"/>
    <w:rsid w:val="00246A6E"/>
    <w:rsid w:val="00247156"/>
    <w:rsid w:val="0024746E"/>
    <w:rsid w:val="002474C1"/>
    <w:rsid w:val="00247BAD"/>
    <w:rsid w:val="0025072F"/>
    <w:rsid w:val="00250E26"/>
    <w:rsid w:val="00252AFE"/>
    <w:rsid w:val="002548A5"/>
    <w:rsid w:val="00255A65"/>
    <w:rsid w:val="00261484"/>
    <w:rsid w:val="00262DB8"/>
    <w:rsid w:val="002630ED"/>
    <w:rsid w:val="002640B6"/>
    <w:rsid w:val="0026574A"/>
    <w:rsid w:val="00265E71"/>
    <w:rsid w:val="002672AF"/>
    <w:rsid w:val="002700AA"/>
    <w:rsid w:val="002707FB"/>
    <w:rsid w:val="00274C4C"/>
    <w:rsid w:val="00275C23"/>
    <w:rsid w:val="00275CF9"/>
    <w:rsid w:val="0027681E"/>
    <w:rsid w:val="00280113"/>
    <w:rsid w:val="0028030A"/>
    <w:rsid w:val="00281237"/>
    <w:rsid w:val="00282337"/>
    <w:rsid w:val="00282918"/>
    <w:rsid w:val="00283554"/>
    <w:rsid w:val="002854BA"/>
    <w:rsid w:val="00286119"/>
    <w:rsid w:val="00287F72"/>
    <w:rsid w:val="00291EF8"/>
    <w:rsid w:val="00294D17"/>
    <w:rsid w:val="00295BF2"/>
    <w:rsid w:val="00296874"/>
    <w:rsid w:val="00296D36"/>
    <w:rsid w:val="0029731A"/>
    <w:rsid w:val="00297F20"/>
    <w:rsid w:val="002A0A43"/>
    <w:rsid w:val="002A19FE"/>
    <w:rsid w:val="002A1E85"/>
    <w:rsid w:val="002A20F1"/>
    <w:rsid w:val="002A5553"/>
    <w:rsid w:val="002A5625"/>
    <w:rsid w:val="002A5F6B"/>
    <w:rsid w:val="002A6F6F"/>
    <w:rsid w:val="002A7902"/>
    <w:rsid w:val="002B06BB"/>
    <w:rsid w:val="002B214A"/>
    <w:rsid w:val="002B2FA4"/>
    <w:rsid w:val="002B3322"/>
    <w:rsid w:val="002B4569"/>
    <w:rsid w:val="002B4F5E"/>
    <w:rsid w:val="002B5441"/>
    <w:rsid w:val="002B59E9"/>
    <w:rsid w:val="002B6229"/>
    <w:rsid w:val="002B788F"/>
    <w:rsid w:val="002C06B7"/>
    <w:rsid w:val="002C143D"/>
    <w:rsid w:val="002C1C10"/>
    <w:rsid w:val="002C3088"/>
    <w:rsid w:val="002C38E4"/>
    <w:rsid w:val="002C45B2"/>
    <w:rsid w:val="002C5D63"/>
    <w:rsid w:val="002C7A53"/>
    <w:rsid w:val="002D0193"/>
    <w:rsid w:val="002D0580"/>
    <w:rsid w:val="002D212D"/>
    <w:rsid w:val="002D5F75"/>
    <w:rsid w:val="002D6966"/>
    <w:rsid w:val="002E0296"/>
    <w:rsid w:val="002E1E42"/>
    <w:rsid w:val="002E3BD9"/>
    <w:rsid w:val="002E4135"/>
    <w:rsid w:val="002E4EB4"/>
    <w:rsid w:val="002E78F7"/>
    <w:rsid w:val="002F07FB"/>
    <w:rsid w:val="002F151F"/>
    <w:rsid w:val="002F352C"/>
    <w:rsid w:val="002F3FD6"/>
    <w:rsid w:val="002F5AA1"/>
    <w:rsid w:val="002F67E3"/>
    <w:rsid w:val="002F7861"/>
    <w:rsid w:val="0030074C"/>
    <w:rsid w:val="003007CE"/>
    <w:rsid w:val="003015E8"/>
    <w:rsid w:val="00301A7A"/>
    <w:rsid w:val="00301E44"/>
    <w:rsid w:val="003026E1"/>
    <w:rsid w:val="003029D1"/>
    <w:rsid w:val="00304F73"/>
    <w:rsid w:val="00305775"/>
    <w:rsid w:val="0030591E"/>
    <w:rsid w:val="003118A1"/>
    <w:rsid w:val="00311C9A"/>
    <w:rsid w:val="003145B4"/>
    <w:rsid w:val="003149B1"/>
    <w:rsid w:val="00314F2A"/>
    <w:rsid w:val="003157E7"/>
    <w:rsid w:val="00315B76"/>
    <w:rsid w:val="0031642E"/>
    <w:rsid w:val="0031678F"/>
    <w:rsid w:val="00316B19"/>
    <w:rsid w:val="0031743A"/>
    <w:rsid w:val="00321308"/>
    <w:rsid w:val="003230C3"/>
    <w:rsid w:val="0032362C"/>
    <w:rsid w:val="003236FE"/>
    <w:rsid w:val="00325F3F"/>
    <w:rsid w:val="003263CC"/>
    <w:rsid w:val="00327408"/>
    <w:rsid w:val="0032763D"/>
    <w:rsid w:val="0032770F"/>
    <w:rsid w:val="00330D74"/>
    <w:rsid w:val="00331384"/>
    <w:rsid w:val="00332A0D"/>
    <w:rsid w:val="00332B91"/>
    <w:rsid w:val="00332E7A"/>
    <w:rsid w:val="00334EA0"/>
    <w:rsid w:val="003354F9"/>
    <w:rsid w:val="00335C2D"/>
    <w:rsid w:val="00337F9E"/>
    <w:rsid w:val="0034289F"/>
    <w:rsid w:val="0034418F"/>
    <w:rsid w:val="00344265"/>
    <w:rsid w:val="00346DDB"/>
    <w:rsid w:val="00347FEB"/>
    <w:rsid w:val="00350527"/>
    <w:rsid w:val="003515E1"/>
    <w:rsid w:val="00351F32"/>
    <w:rsid w:val="00352556"/>
    <w:rsid w:val="00352D75"/>
    <w:rsid w:val="00352EC7"/>
    <w:rsid w:val="0035425E"/>
    <w:rsid w:val="00354410"/>
    <w:rsid w:val="003548FA"/>
    <w:rsid w:val="00354CF7"/>
    <w:rsid w:val="003554B9"/>
    <w:rsid w:val="003569DF"/>
    <w:rsid w:val="00356AB2"/>
    <w:rsid w:val="00357448"/>
    <w:rsid w:val="0035755F"/>
    <w:rsid w:val="00357616"/>
    <w:rsid w:val="00361209"/>
    <w:rsid w:val="003624E1"/>
    <w:rsid w:val="00364E08"/>
    <w:rsid w:val="00364F9D"/>
    <w:rsid w:val="00365F3F"/>
    <w:rsid w:val="00366E77"/>
    <w:rsid w:val="0036739E"/>
    <w:rsid w:val="00370921"/>
    <w:rsid w:val="00370AB2"/>
    <w:rsid w:val="00371B48"/>
    <w:rsid w:val="00372481"/>
    <w:rsid w:val="0037457C"/>
    <w:rsid w:val="003809D4"/>
    <w:rsid w:val="00382D38"/>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3C8E"/>
    <w:rsid w:val="003A41F4"/>
    <w:rsid w:val="003A4BE8"/>
    <w:rsid w:val="003A5C59"/>
    <w:rsid w:val="003A6839"/>
    <w:rsid w:val="003A72C3"/>
    <w:rsid w:val="003A7385"/>
    <w:rsid w:val="003B093D"/>
    <w:rsid w:val="003B0C76"/>
    <w:rsid w:val="003B2E67"/>
    <w:rsid w:val="003B3444"/>
    <w:rsid w:val="003B44C8"/>
    <w:rsid w:val="003B51D9"/>
    <w:rsid w:val="003B6C3E"/>
    <w:rsid w:val="003B6E8C"/>
    <w:rsid w:val="003C03E7"/>
    <w:rsid w:val="003C1B8D"/>
    <w:rsid w:val="003C1BCB"/>
    <w:rsid w:val="003C1DB3"/>
    <w:rsid w:val="003C3D58"/>
    <w:rsid w:val="003C466B"/>
    <w:rsid w:val="003C4D5F"/>
    <w:rsid w:val="003C58D6"/>
    <w:rsid w:val="003C5AA7"/>
    <w:rsid w:val="003C5EAC"/>
    <w:rsid w:val="003C63FF"/>
    <w:rsid w:val="003C649D"/>
    <w:rsid w:val="003C6D72"/>
    <w:rsid w:val="003C7E4A"/>
    <w:rsid w:val="003D1679"/>
    <w:rsid w:val="003D1E0D"/>
    <w:rsid w:val="003D298E"/>
    <w:rsid w:val="003D2AB0"/>
    <w:rsid w:val="003D2C79"/>
    <w:rsid w:val="003D32B0"/>
    <w:rsid w:val="003D4882"/>
    <w:rsid w:val="003D6EFF"/>
    <w:rsid w:val="003E0D0F"/>
    <w:rsid w:val="003E16D2"/>
    <w:rsid w:val="003E2EF5"/>
    <w:rsid w:val="003E6808"/>
    <w:rsid w:val="003E6876"/>
    <w:rsid w:val="003E6BBC"/>
    <w:rsid w:val="003E6BEE"/>
    <w:rsid w:val="003F0DFE"/>
    <w:rsid w:val="003F0E71"/>
    <w:rsid w:val="003F122A"/>
    <w:rsid w:val="003F20FA"/>
    <w:rsid w:val="003F408D"/>
    <w:rsid w:val="003F57A3"/>
    <w:rsid w:val="003F5A5D"/>
    <w:rsid w:val="003F5A91"/>
    <w:rsid w:val="003F666E"/>
    <w:rsid w:val="003F7907"/>
    <w:rsid w:val="003F7C59"/>
    <w:rsid w:val="0040052B"/>
    <w:rsid w:val="004021D9"/>
    <w:rsid w:val="00402724"/>
    <w:rsid w:val="00403550"/>
    <w:rsid w:val="0040494B"/>
    <w:rsid w:val="00404EBD"/>
    <w:rsid w:val="00405DEA"/>
    <w:rsid w:val="00410264"/>
    <w:rsid w:val="00411B8C"/>
    <w:rsid w:val="00414D5E"/>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087"/>
    <w:rsid w:val="00442304"/>
    <w:rsid w:val="004433D6"/>
    <w:rsid w:val="004441CD"/>
    <w:rsid w:val="00450A2D"/>
    <w:rsid w:val="00453860"/>
    <w:rsid w:val="00453B73"/>
    <w:rsid w:val="00453E40"/>
    <w:rsid w:val="00454435"/>
    <w:rsid w:val="004546D8"/>
    <w:rsid w:val="00454934"/>
    <w:rsid w:val="00460224"/>
    <w:rsid w:val="00460709"/>
    <w:rsid w:val="00460BC5"/>
    <w:rsid w:val="00461728"/>
    <w:rsid w:val="00462D62"/>
    <w:rsid w:val="0046331D"/>
    <w:rsid w:val="004639FD"/>
    <w:rsid w:val="00463D3F"/>
    <w:rsid w:val="00463FEB"/>
    <w:rsid w:val="00466841"/>
    <w:rsid w:val="00466E77"/>
    <w:rsid w:val="004710F3"/>
    <w:rsid w:val="004723A7"/>
    <w:rsid w:val="00472EC7"/>
    <w:rsid w:val="00476F33"/>
    <w:rsid w:val="00481643"/>
    <w:rsid w:val="0048190E"/>
    <w:rsid w:val="00481EB5"/>
    <w:rsid w:val="00481F1A"/>
    <w:rsid w:val="00482FBD"/>
    <w:rsid w:val="00485311"/>
    <w:rsid w:val="004856B4"/>
    <w:rsid w:val="004862AA"/>
    <w:rsid w:val="00486B9F"/>
    <w:rsid w:val="00486F14"/>
    <w:rsid w:val="004871BA"/>
    <w:rsid w:val="00490033"/>
    <w:rsid w:val="00491B7D"/>
    <w:rsid w:val="00492CEB"/>
    <w:rsid w:val="00492FBB"/>
    <w:rsid w:val="00493CAF"/>
    <w:rsid w:val="00494BD4"/>
    <w:rsid w:val="00494DE0"/>
    <w:rsid w:val="004953DC"/>
    <w:rsid w:val="00495933"/>
    <w:rsid w:val="004967A2"/>
    <w:rsid w:val="004A0894"/>
    <w:rsid w:val="004A1634"/>
    <w:rsid w:val="004A1DF2"/>
    <w:rsid w:val="004A2604"/>
    <w:rsid w:val="004A34CE"/>
    <w:rsid w:val="004A3F9D"/>
    <w:rsid w:val="004A4407"/>
    <w:rsid w:val="004A4523"/>
    <w:rsid w:val="004A5493"/>
    <w:rsid w:val="004A6BB2"/>
    <w:rsid w:val="004A6DC7"/>
    <w:rsid w:val="004A6F29"/>
    <w:rsid w:val="004B127B"/>
    <w:rsid w:val="004B1A53"/>
    <w:rsid w:val="004B1F89"/>
    <w:rsid w:val="004B2FE7"/>
    <w:rsid w:val="004B377C"/>
    <w:rsid w:val="004B3D22"/>
    <w:rsid w:val="004B49B9"/>
    <w:rsid w:val="004B5F37"/>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1205"/>
    <w:rsid w:val="004D1346"/>
    <w:rsid w:val="004D3113"/>
    <w:rsid w:val="004D42FA"/>
    <w:rsid w:val="004D4BA7"/>
    <w:rsid w:val="004D6350"/>
    <w:rsid w:val="004D6E59"/>
    <w:rsid w:val="004E3010"/>
    <w:rsid w:val="004E3855"/>
    <w:rsid w:val="004E4FF6"/>
    <w:rsid w:val="004E5473"/>
    <w:rsid w:val="004E5A8F"/>
    <w:rsid w:val="004F03F2"/>
    <w:rsid w:val="004F2505"/>
    <w:rsid w:val="004F368F"/>
    <w:rsid w:val="004F37E8"/>
    <w:rsid w:val="004F636D"/>
    <w:rsid w:val="004F783F"/>
    <w:rsid w:val="004F7DA3"/>
    <w:rsid w:val="0050172D"/>
    <w:rsid w:val="00501D26"/>
    <w:rsid w:val="00501D91"/>
    <w:rsid w:val="00502F5E"/>
    <w:rsid w:val="00503740"/>
    <w:rsid w:val="0050504B"/>
    <w:rsid w:val="0050516E"/>
    <w:rsid w:val="0050567D"/>
    <w:rsid w:val="00505B21"/>
    <w:rsid w:val="005060C0"/>
    <w:rsid w:val="005068C8"/>
    <w:rsid w:val="00506E5E"/>
    <w:rsid w:val="0050701E"/>
    <w:rsid w:val="00511343"/>
    <w:rsid w:val="00512D0C"/>
    <w:rsid w:val="005139EC"/>
    <w:rsid w:val="00513D9D"/>
    <w:rsid w:val="005200A6"/>
    <w:rsid w:val="00520431"/>
    <w:rsid w:val="0052104B"/>
    <w:rsid w:val="00522B45"/>
    <w:rsid w:val="00522BCA"/>
    <w:rsid w:val="005231DD"/>
    <w:rsid w:val="005246FE"/>
    <w:rsid w:val="00524954"/>
    <w:rsid w:val="00524B9F"/>
    <w:rsid w:val="00526B19"/>
    <w:rsid w:val="0053092F"/>
    <w:rsid w:val="00530B10"/>
    <w:rsid w:val="0053133D"/>
    <w:rsid w:val="00532FCF"/>
    <w:rsid w:val="00533227"/>
    <w:rsid w:val="00534A43"/>
    <w:rsid w:val="005378DB"/>
    <w:rsid w:val="00541C34"/>
    <w:rsid w:val="005431F1"/>
    <w:rsid w:val="00544AFC"/>
    <w:rsid w:val="00545FA1"/>
    <w:rsid w:val="00546859"/>
    <w:rsid w:val="00546F27"/>
    <w:rsid w:val="00552103"/>
    <w:rsid w:val="00553E1E"/>
    <w:rsid w:val="0055454D"/>
    <w:rsid w:val="005548E9"/>
    <w:rsid w:val="00554F8C"/>
    <w:rsid w:val="00555843"/>
    <w:rsid w:val="0055616B"/>
    <w:rsid w:val="00556AA6"/>
    <w:rsid w:val="00561951"/>
    <w:rsid w:val="00564A54"/>
    <w:rsid w:val="00564F42"/>
    <w:rsid w:val="00565862"/>
    <w:rsid w:val="00565880"/>
    <w:rsid w:val="00566CCA"/>
    <w:rsid w:val="00570703"/>
    <w:rsid w:val="00570A60"/>
    <w:rsid w:val="005710B1"/>
    <w:rsid w:val="005714DA"/>
    <w:rsid w:val="00572BB1"/>
    <w:rsid w:val="005738FD"/>
    <w:rsid w:val="00574064"/>
    <w:rsid w:val="00574AEB"/>
    <w:rsid w:val="00574B1C"/>
    <w:rsid w:val="00575826"/>
    <w:rsid w:val="00576C4F"/>
    <w:rsid w:val="00577299"/>
    <w:rsid w:val="00577987"/>
    <w:rsid w:val="00580BFF"/>
    <w:rsid w:val="00581643"/>
    <w:rsid w:val="005848AC"/>
    <w:rsid w:val="005855CE"/>
    <w:rsid w:val="00585B2A"/>
    <w:rsid w:val="005873D4"/>
    <w:rsid w:val="005905DA"/>
    <w:rsid w:val="0059146D"/>
    <w:rsid w:val="00591B25"/>
    <w:rsid w:val="005932DF"/>
    <w:rsid w:val="005936BA"/>
    <w:rsid w:val="00593A7A"/>
    <w:rsid w:val="00593A8E"/>
    <w:rsid w:val="00593E9D"/>
    <w:rsid w:val="00593F82"/>
    <w:rsid w:val="0059541A"/>
    <w:rsid w:val="00596004"/>
    <w:rsid w:val="00596434"/>
    <w:rsid w:val="005A16DF"/>
    <w:rsid w:val="005A2AE3"/>
    <w:rsid w:val="005A2AFE"/>
    <w:rsid w:val="005A3155"/>
    <w:rsid w:val="005A3B46"/>
    <w:rsid w:val="005A3E39"/>
    <w:rsid w:val="005A48A0"/>
    <w:rsid w:val="005A5AC3"/>
    <w:rsid w:val="005A6A7D"/>
    <w:rsid w:val="005B0807"/>
    <w:rsid w:val="005B1503"/>
    <w:rsid w:val="005B3AF6"/>
    <w:rsid w:val="005B400B"/>
    <w:rsid w:val="005B492D"/>
    <w:rsid w:val="005B51F5"/>
    <w:rsid w:val="005B5562"/>
    <w:rsid w:val="005B6DA6"/>
    <w:rsid w:val="005B7A91"/>
    <w:rsid w:val="005C0A89"/>
    <w:rsid w:val="005C0C56"/>
    <w:rsid w:val="005C0E0C"/>
    <w:rsid w:val="005C20C1"/>
    <w:rsid w:val="005C33BD"/>
    <w:rsid w:val="005C3DE8"/>
    <w:rsid w:val="005C42F1"/>
    <w:rsid w:val="005C51E7"/>
    <w:rsid w:val="005C5E0C"/>
    <w:rsid w:val="005C64B2"/>
    <w:rsid w:val="005C6AA5"/>
    <w:rsid w:val="005C6DF1"/>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B43"/>
    <w:rsid w:val="005F0E34"/>
    <w:rsid w:val="005F1670"/>
    <w:rsid w:val="005F3336"/>
    <w:rsid w:val="005F4AD0"/>
    <w:rsid w:val="005F4F6C"/>
    <w:rsid w:val="005F5C14"/>
    <w:rsid w:val="005F7F57"/>
    <w:rsid w:val="0060043A"/>
    <w:rsid w:val="00600736"/>
    <w:rsid w:val="00600AC1"/>
    <w:rsid w:val="00602E3F"/>
    <w:rsid w:val="00606DC7"/>
    <w:rsid w:val="00607903"/>
    <w:rsid w:val="00607BF8"/>
    <w:rsid w:val="00610861"/>
    <w:rsid w:val="00610C65"/>
    <w:rsid w:val="00610E4B"/>
    <w:rsid w:val="00610F67"/>
    <w:rsid w:val="00612F36"/>
    <w:rsid w:val="00614FEB"/>
    <w:rsid w:val="00616DC4"/>
    <w:rsid w:val="00617585"/>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5E6C"/>
    <w:rsid w:val="0064675A"/>
    <w:rsid w:val="00650CA3"/>
    <w:rsid w:val="00650EC3"/>
    <w:rsid w:val="00651176"/>
    <w:rsid w:val="00651A24"/>
    <w:rsid w:val="00652A4B"/>
    <w:rsid w:val="006546E8"/>
    <w:rsid w:val="00655167"/>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143C"/>
    <w:rsid w:val="00682BF6"/>
    <w:rsid w:val="00685B13"/>
    <w:rsid w:val="00685D12"/>
    <w:rsid w:val="0068610E"/>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657D"/>
    <w:rsid w:val="006C765C"/>
    <w:rsid w:val="006C7E43"/>
    <w:rsid w:val="006D0273"/>
    <w:rsid w:val="006D168D"/>
    <w:rsid w:val="006D3BB8"/>
    <w:rsid w:val="006D59CD"/>
    <w:rsid w:val="006D6939"/>
    <w:rsid w:val="006D7967"/>
    <w:rsid w:val="006E04B0"/>
    <w:rsid w:val="006E0A4D"/>
    <w:rsid w:val="006E0AC8"/>
    <w:rsid w:val="006E0C81"/>
    <w:rsid w:val="006E0EC0"/>
    <w:rsid w:val="006E1070"/>
    <w:rsid w:val="006E1DB5"/>
    <w:rsid w:val="006E217A"/>
    <w:rsid w:val="006E4B66"/>
    <w:rsid w:val="006E59A9"/>
    <w:rsid w:val="006E5CE7"/>
    <w:rsid w:val="006E7461"/>
    <w:rsid w:val="006F112F"/>
    <w:rsid w:val="006F1930"/>
    <w:rsid w:val="006F3AD2"/>
    <w:rsid w:val="006F3D1C"/>
    <w:rsid w:val="006F4E13"/>
    <w:rsid w:val="006F56D7"/>
    <w:rsid w:val="006F5E74"/>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2082"/>
    <w:rsid w:val="0072414B"/>
    <w:rsid w:val="007262D8"/>
    <w:rsid w:val="007267B7"/>
    <w:rsid w:val="0072697F"/>
    <w:rsid w:val="00726F8D"/>
    <w:rsid w:val="00726FCA"/>
    <w:rsid w:val="007275C1"/>
    <w:rsid w:val="0073114D"/>
    <w:rsid w:val="00733CFE"/>
    <w:rsid w:val="00734BC1"/>
    <w:rsid w:val="00735295"/>
    <w:rsid w:val="007352D3"/>
    <w:rsid w:val="00735E00"/>
    <w:rsid w:val="0073624A"/>
    <w:rsid w:val="007408A3"/>
    <w:rsid w:val="0074094D"/>
    <w:rsid w:val="007420AA"/>
    <w:rsid w:val="007427E4"/>
    <w:rsid w:val="00743CEC"/>
    <w:rsid w:val="00746641"/>
    <w:rsid w:val="007474FB"/>
    <w:rsid w:val="007502A9"/>
    <w:rsid w:val="007512F1"/>
    <w:rsid w:val="00751CD8"/>
    <w:rsid w:val="00753C03"/>
    <w:rsid w:val="00754637"/>
    <w:rsid w:val="00754777"/>
    <w:rsid w:val="00755130"/>
    <w:rsid w:val="00755413"/>
    <w:rsid w:val="00755C98"/>
    <w:rsid w:val="00755D52"/>
    <w:rsid w:val="0075675A"/>
    <w:rsid w:val="0075782F"/>
    <w:rsid w:val="00757C3B"/>
    <w:rsid w:val="0076005D"/>
    <w:rsid w:val="007612EF"/>
    <w:rsid w:val="00761DB1"/>
    <w:rsid w:val="0076217B"/>
    <w:rsid w:val="00763DE9"/>
    <w:rsid w:val="0076425B"/>
    <w:rsid w:val="00764F56"/>
    <w:rsid w:val="007656B9"/>
    <w:rsid w:val="00770743"/>
    <w:rsid w:val="007720F4"/>
    <w:rsid w:val="007727FB"/>
    <w:rsid w:val="007750BC"/>
    <w:rsid w:val="007762C5"/>
    <w:rsid w:val="0077647E"/>
    <w:rsid w:val="00781806"/>
    <w:rsid w:val="007823AC"/>
    <w:rsid w:val="00784D50"/>
    <w:rsid w:val="00785156"/>
    <w:rsid w:val="007870E2"/>
    <w:rsid w:val="00787522"/>
    <w:rsid w:val="007877DE"/>
    <w:rsid w:val="00787AC7"/>
    <w:rsid w:val="00790E5E"/>
    <w:rsid w:val="007910F5"/>
    <w:rsid w:val="00794D26"/>
    <w:rsid w:val="00795BF0"/>
    <w:rsid w:val="00796974"/>
    <w:rsid w:val="00797462"/>
    <w:rsid w:val="00797E01"/>
    <w:rsid w:val="007A01B5"/>
    <w:rsid w:val="007A022A"/>
    <w:rsid w:val="007A059A"/>
    <w:rsid w:val="007A0B8A"/>
    <w:rsid w:val="007A0DEA"/>
    <w:rsid w:val="007A0EE3"/>
    <w:rsid w:val="007A17FC"/>
    <w:rsid w:val="007A3782"/>
    <w:rsid w:val="007A394F"/>
    <w:rsid w:val="007A5D8F"/>
    <w:rsid w:val="007A7218"/>
    <w:rsid w:val="007B2053"/>
    <w:rsid w:val="007B4C57"/>
    <w:rsid w:val="007B5909"/>
    <w:rsid w:val="007B6830"/>
    <w:rsid w:val="007C02BB"/>
    <w:rsid w:val="007C0348"/>
    <w:rsid w:val="007C4EB0"/>
    <w:rsid w:val="007C607A"/>
    <w:rsid w:val="007C6456"/>
    <w:rsid w:val="007C6E6A"/>
    <w:rsid w:val="007D09E9"/>
    <w:rsid w:val="007D11E8"/>
    <w:rsid w:val="007D1C10"/>
    <w:rsid w:val="007D2210"/>
    <w:rsid w:val="007D2F54"/>
    <w:rsid w:val="007D3548"/>
    <w:rsid w:val="007D39B0"/>
    <w:rsid w:val="007D4EDA"/>
    <w:rsid w:val="007D6174"/>
    <w:rsid w:val="007D6E0B"/>
    <w:rsid w:val="007E06D5"/>
    <w:rsid w:val="007E0AB2"/>
    <w:rsid w:val="007E0D77"/>
    <w:rsid w:val="007E2008"/>
    <w:rsid w:val="007E25E8"/>
    <w:rsid w:val="007E4D91"/>
    <w:rsid w:val="007E52A2"/>
    <w:rsid w:val="007E60F7"/>
    <w:rsid w:val="007E6669"/>
    <w:rsid w:val="007E688D"/>
    <w:rsid w:val="007E69C8"/>
    <w:rsid w:val="007E7508"/>
    <w:rsid w:val="007F0BC1"/>
    <w:rsid w:val="007F193B"/>
    <w:rsid w:val="007F1AD9"/>
    <w:rsid w:val="007F2DB9"/>
    <w:rsid w:val="007F33EE"/>
    <w:rsid w:val="007F45C1"/>
    <w:rsid w:val="007F62F1"/>
    <w:rsid w:val="007F7252"/>
    <w:rsid w:val="007F7837"/>
    <w:rsid w:val="007F7849"/>
    <w:rsid w:val="0080112A"/>
    <w:rsid w:val="00801D7F"/>
    <w:rsid w:val="008022EB"/>
    <w:rsid w:val="0080294E"/>
    <w:rsid w:val="00802AEB"/>
    <w:rsid w:val="00802DFB"/>
    <w:rsid w:val="00803208"/>
    <w:rsid w:val="00804D59"/>
    <w:rsid w:val="008050E0"/>
    <w:rsid w:val="00810A01"/>
    <w:rsid w:val="00811368"/>
    <w:rsid w:val="00812F27"/>
    <w:rsid w:val="00814D52"/>
    <w:rsid w:val="00815174"/>
    <w:rsid w:val="00817118"/>
    <w:rsid w:val="008203AA"/>
    <w:rsid w:val="00820BB9"/>
    <w:rsid w:val="008218BF"/>
    <w:rsid w:val="00821DD6"/>
    <w:rsid w:val="008221AA"/>
    <w:rsid w:val="0082279D"/>
    <w:rsid w:val="008231C2"/>
    <w:rsid w:val="008239E5"/>
    <w:rsid w:val="00824B2A"/>
    <w:rsid w:val="00825F7A"/>
    <w:rsid w:val="00833339"/>
    <w:rsid w:val="008347D3"/>
    <w:rsid w:val="00835444"/>
    <w:rsid w:val="00836683"/>
    <w:rsid w:val="00836931"/>
    <w:rsid w:val="00837887"/>
    <w:rsid w:val="00840267"/>
    <w:rsid w:val="00840D1E"/>
    <w:rsid w:val="0084136E"/>
    <w:rsid w:val="00841AF8"/>
    <w:rsid w:val="00841C46"/>
    <w:rsid w:val="00842512"/>
    <w:rsid w:val="008426DE"/>
    <w:rsid w:val="00842C46"/>
    <w:rsid w:val="00842FBB"/>
    <w:rsid w:val="00844244"/>
    <w:rsid w:val="008453E1"/>
    <w:rsid w:val="00846BD7"/>
    <w:rsid w:val="00847962"/>
    <w:rsid w:val="00850EFF"/>
    <w:rsid w:val="0085216E"/>
    <w:rsid w:val="00852BEC"/>
    <w:rsid w:val="00853AAF"/>
    <w:rsid w:val="00855115"/>
    <w:rsid w:val="00857395"/>
    <w:rsid w:val="008573DC"/>
    <w:rsid w:val="00861663"/>
    <w:rsid w:val="008621FA"/>
    <w:rsid w:val="00862774"/>
    <w:rsid w:val="0086569B"/>
    <w:rsid w:val="008710D6"/>
    <w:rsid w:val="008714BA"/>
    <w:rsid w:val="00872C2F"/>
    <w:rsid w:val="00874420"/>
    <w:rsid w:val="008751D7"/>
    <w:rsid w:val="0087582B"/>
    <w:rsid w:val="008760D1"/>
    <w:rsid w:val="00877FA3"/>
    <w:rsid w:val="00881395"/>
    <w:rsid w:val="00881C1F"/>
    <w:rsid w:val="00881E4B"/>
    <w:rsid w:val="00882E3C"/>
    <w:rsid w:val="00883701"/>
    <w:rsid w:val="00883DFF"/>
    <w:rsid w:val="00884C42"/>
    <w:rsid w:val="008857B2"/>
    <w:rsid w:val="00886A49"/>
    <w:rsid w:val="00886EDC"/>
    <w:rsid w:val="00891660"/>
    <w:rsid w:val="00892E08"/>
    <w:rsid w:val="00893FB8"/>
    <w:rsid w:val="008959ED"/>
    <w:rsid w:val="008A0B94"/>
    <w:rsid w:val="008A0EFA"/>
    <w:rsid w:val="008A1C62"/>
    <w:rsid w:val="008A1CAD"/>
    <w:rsid w:val="008A2F80"/>
    <w:rsid w:val="008A35C7"/>
    <w:rsid w:val="008A3F1C"/>
    <w:rsid w:val="008A4A7B"/>
    <w:rsid w:val="008A55B2"/>
    <w:rsid w:val="008A6468"/>
    <w:rsid w:val="008A77E2"/>
    <w:rsid w:val="008A787B"/>
    <w:rsid w:val="008A79BE"/>
    <w:rsid w:val="008A7B9F"/>
    <w:rsid w:val="008B067A"/>
    <w:rsid w:val="008B07E9"/>
    <w:rsid w:val="008B0BC0"/>
    <w:rsid w:val="008B1AF4"/>
    <w:rsid w:val="008B1B24"/>
    <w:rsid w:val="008B26AA"/>
    <w:rsid w:val="008B2EA1"/>
    <w:rsid w:val="008B3AAE"/>
    <w:rsid w:val="008B3D2B"/>
    <w:rsid w:val="008B4273"/>
    <w:rsid w:val="008B4C97"/>
    <w:rsid w:val="008B4FC7"/>
    <w:rsid w:val="008B598E"/>
    <w:rsid w:val="008B5D43"/>
    <w:rsid w:val="008C1C30"/>
    <w:rsid w:val="008C4A28"/>
    <w:rsid w:val="008C5C78"/>
    <w:rsid w:val="008C6106"/>
    <w:rsid w:val="008C7365"/>
    <w:rsid w:val="008C772F"/>
    <w:rsid w:val="008C7EC8"/>
    <w:rsid w:val="008D2E51"/>
    <w:rsid w:val="008D3110"/>
    <w:rsid w:val="008D4548"/>
    <w:rsid w:val="008E0C53"/>
    <w:rsid w:val="008E335A"/>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57"/>
    <w:rsid w:val="00910A8F"/>
    <w:rsid w:val="00912EAA"/>
    <w:rsid w:val="00913B1B"/>
    <w:rsid w:val="00913B53"/>
    <w:rsid w:val="00913E9A"/>
    <w:rsid w:val="0091444E"/>
    <w:rsid w:val="00915E6C"/>
    <w:rsid w:val="00916A2E"/>
    <w:rsid w:val="00917027"/>
    <w:rsid w:val="009202D8"/>
    <w:rsid w:val="00920DE8"/>
    <w:rsid w:val="009216FC"/>
    <w:rsid w:val="009221D2"/>
    <w:rsid w:val="00922DC6"/>
    <w:rsid w:val="009240AC"/>
    <w:rsid w:val="00924D85"/>
    <w:rsid w:val="009258DC"/>
    <w:rsid w:val="009303DA"/>
    <w:rsid w:val="00930F63"/>
    <w:rsid w:val="00931669"/>
    <w:rsid w:val="00931916"/>
    <w:rsid w:val="0093227A"/>
    <w:rsid w:val="00932D79"/>
    <w:rsid w:val="00934601"/>
    <w:rsid w:val="00934C61"/>
    <w:rsid w:val="00934CAA"/>
    <w:rsid w:val="00934F07"/>
    <w:rsid w:val="00936451"/>
    <w:rsid w:val="009366FC"/>
    <w:rsid w:val="00936BBD"/>
    <w:rsid w:val="00937992"/>
    <w:rsid w:val="00940924"/>
    <w:rsid w:val="00942289"/>
    <w:rsid w:val="0094272B"/>
    <w:rsid w:val="00943532"/>
    <w:rsid w:val="00944A63"/>
    <w:rsid w:val="009474DC"/>
    <w:rsid w:val="00947786"/>
    <w:rsid w:val="00947B70"/>
    <w:rsid w:val="00947BF3"/>
    <w:rsid w:val="00947CDB"/>
    <w:rsid w:val="00952866"/>
    <w:rsid w:val="00952AD8"/>
    <w:rsid w:val="00952D60"/>
    <w:rsid w:val="00952EAC"/>
    <w:rsid w:val="00954FD6"/>
    <w:rsid w:val="00956A57"/>
    <w:rsid w:val="00957117"/>
    <w:rsid w:val="009609E4"/>
    <w:rsid w:val="0096278B"/>
    <w:rsid w:val="00963F68"/>
    <w:rsid w:val="009642B3"/>
    <w:rsid w:val="00965738"/>
    <w:rsid w:val="0096686B"/>
    <w:rsid w:val="009705A1"/>
    <w:rsid w:val="00971D2F"/>
    <w:rsid w:val="00972405"/>
    <w:rsid w:val="00972954"/>
    <w:rsid w:val="0097512B"/>
    <w:rsid w:val="009774B0"/>
    <w:rsid w:val="00980CBF"/>
    <w:rsid w:val="009815E1"/>
    <w:rsid w:val="00982091"/>
    <w:rsid w:val="0098215E"/>
    <w:rsid w:val="00982DD0"/>
    <w:rsid w:val="00982F34"/>
    <w:rsid w:val="00983CE9"/>
    <w:rsid w:val="00983D3B"/>
    <w:rsid w:val="00985E72"/>
    <w:rsid w:val="00986654"/>
    <w:rsid w:val="00986A96"/>
    <w:rsid w:val="00987B5F"/>
    <w:rsid w:val="009901DF"/>
    <w:rsid w:val="009912C1"/>
    <w:rsid w:val="00992D65"/>
    <w:rsid w:val="00993372"/>
    <w:rsid w:val="00995BAF"/>
    <w:rsid w:val="009A0B89"/>
    <w:rsid w:val="009A25D3"/>
    <w:rsid w:val="009A29F3"/>
    <w:rsid w:val="009A2EA7"/>
    <w:rsid w:val="009A36C3"/>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3FBB"/>
    <w:rsid w:val="009C42A6"/>
    <w:rsid w:val="009C7AB5"/>
    <w:rsid w:val="009D02B0"/>
    <w:rsid w:val="009D0D4C"/>
    <w:rsid w:val="009D0FC4"/>
    <w:rsid w:val="009D29E9"/>
    <w:rsid w:val="009D5E26"/>
    <w:rsid w:val="009D6A42"/>
    <w:rsid w:val="009D7192"/>
    <w:rsid w:val="009D7A3F"/>
    <w:rsid w:val="009D7AFD"/>
    <w:rsid w:val="009E0787"/>
    <w:rsid w:val="009E229C"/>
    <w:rsid w:val="009E3788"/>
    <w:rsid w:val="009E3C72"/>
    <w:rsid w:val="009E53EF"/>
    <w:rsid w:val="009E720E"/>
    <w:rsid w:val="009E7829"/>
    <w:rsid w:val="009E7C1F"/>
    <w:rsid w:val="009F0F0B"/>
    <w:rsid w:val="009F12F9"/>
    <w:rsid w:val="009F2382"/>
    <w:rsid w:val="009F253F"/>
    <w:rsid w:val="009F407D"/>
    <w:rsid w:val="009F4A5B"/>
    <w:rsid w:val="009F4C5A"/>
    <w:rsid w:val="009F625B"/>
    <w:rsid w:val="009F626E"/>
    <w:rsid w:val="00A00AF9"/>
    <w:rsid w:val="00A0156F"/>
    <w:rsid w:val="00A015A0"/>
    <w:rsid w:val="00A019A6"/>
    <w:rsid w:val="00A01F62"/>
    <w:rsid w:val="00A020D4"/>
    <w:rsid w:val="00A02425"/>
    <w:rsid w:val="00A03CB8"/>
    <w:rsid w:val="00A06E9B"/>
    <w:rsid w:val="00A07D54"/>
    <w:rsid w:val="00A12355"/>
    <w:rsid w:val="00A1237D"/>
    <w:rsid w:val="00A1259F"/>
    <w:rsid w:val="00A12D43"/>
    <w:rsid w:val="00A14343"/>
    <w:rsid w:val="00A14449"/>
    <w:rsid w:val="00A15AE7"/>
    <w:rsid w:val="00A1774C"/>
    <w:rsid w:val="00A17F43"/>
    <w:rsid w:val="00A218BE"/>
    <w:rsid w:val="00A21B9B"/>
    <w:rsid w:val="00A23653"/>
    <w:rsid w:val="00A24BE3"/>
    <w:rsid w:val="00A25191"/>
    <w:rsid w:val="00A253C4"/>
    <w:rsid w:val="00A25C2B"/>
    <w:rsid w:val="00A25D9D"/>
    <w:rsid w:val="00A265D3"/>
    <w:rsid w:val="00A27956"/>
    <w:rsid w:val="00A27B36"/>
    <w:rsid w:val="00A32840"/>
    <w:rsid w:val="00A328ED"/>
    <w:rsid w:val="00A32A50"/>
    <w:rsid w:val="00A33731"/>
    <w:rsid w:val="00A33DE6"/>
    <w:rsid w:val="00A34EB2"/>
    <w:rsid w:val="00A36BC0"/>
    <w:rsid w:val="00A417F5"/>
    <w:rsid w:val="00A42BD7"/>
    <w:rsid w:val="00A43A5A"/>
    <w:rsid w:val="00A43E92"/>
    <w:rsid w:val="00A44910"/>
    <w:rsid w:val="00A44CD4"/>
    <w:rsid w:val="00A4554D"/>
    <w:rsid w:val="00A45DE1"/>
    <w:rsid w:val="00A46EB7"/>
    <w:rsid w:val="00A47959"/>
    <w:rsid w:val="00A50A35"/>
    <w:rsid w:val="00A50A91"/>
    <w:rsid w:val="00A50CF1"/>
    <w:rsid w:val="00A50E1A"/>
    <w:rsid w:val="00A51861"/>
    <w:rsid w:val="00A518C0"/>
    <w:rsid w:val="00A54B4F"/>
    <w:rsid w:val="00A55B37"/>
    <w:rsid w:val="00A56CFC"/>
    <w:rsid w:val="00A57F96"/>
    <w:rsid w:val="00A60BC1"/>
    <w:rsid w:val="00A61804"/>
    <w:rsid w:val="00A6192A"/>
    <w:rsid w:val="00A632AD"/>
    <w:rsid w:val="00A64A62"/>
    <w:rsid w:val="00A65C7F"/>
    <w:rsid w:val="00A675F8"/>
    <w:rsid w:val="00A70C10"/>
    <w:rsid w:val="00A71C42"/>
    <w:rsid w:val="00A7288C"/>
    <w:rsid w:val="00A735B8"/>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347E"/>
    <w:rsid w:val="00A94C39"/>
    <w:rsid w:val="00A9528F"/>
    <w:rsid w:val="00A9546E"/>
    <w:rsid w:val="00A95E87"/>
    <w:rsid w:val="00AA0205"/>
    <w:rsid w:val="00AA0518"/>
    <w:rsid w:val="00AA1DBA"/>
    <w:rsid w:val="00AA2672"/>
    <w:rsid w:val="00AA41DB"/>
    <w:rsid w:val="00AB0A27"/>
    <w:rsid w:val="00AB4CA2"/>
    <w:rsid w:val="00AB6A0B"/>
    <w:rsid w:val="00AC0426"/>
    <w:rsid w:val="00AC0789"/>
    <w:rsid w:val="00AC1181"/>
    <w:rsid w:val="00AC167C"/>
    <w:rsid w:val="00AC53F1"/>
    <w:rsid w:val="00AC55C9"/>
    <w:rsid w:val="00AC61F6"/>
    <w:rsid w:val="00AD17E4"/>
    <w:rsid w:val="00AD3126"/>
    <w:rsid w:val="00AD3DAB"/>
    <w:rsid w:val="00AD5904"/>
    <w:rsid w:val="00AD6254"/>
    <w:rsid w:val="00AD673D"/>
    <w:rsid w:val="00AD738A"/>
    <w:rsid w:val="00AD7A1B"/>
    <w:rsid w:val="00AE0551"/>
    <w:rsid w:val="00AE1852"/>
    <w:rsid w:val="00AE22FF"/>
    <w:rsid w:val="00AE26E7"/>
    <w:rsid w:val="00AE524D"/>
    <w:rsid w:val="00AE63EC"/>
    <w:rsid w:val="00AE6FA1"/>
    <w:rsid w:val="00AF0DF4"/>
    <w:rsid w:val="00AF280E"/>
    <w:rsid w:val="00AF3761"/>
    <w:rsid w:val="00AF3BC3"/>
    <w:rsid w:val="00AF5AE8"/>
    <w:rsid w:val="00AF6FAD"/>
    <w:rsid w:val="00AF7C0C"/>
    <w:rsid w:val="00B0191B"/>
    <w:rsid w:val="00B03450"/>
    <w:rsid w:val="00B0391B"/>
    <w:rsid w:val="00B04A03"/>
    <w:rsid w:val="00B04CA8"/>
    <w:rsid w:val="00B06277"/>
    <w:rsid w:val="00B078BD"/>
    <w:rsid w:val="00B07CFA"/>
    <w:rsid w:val="00B105C1"/>
    <w:rsid w:val="00B11488"/>
    <w:rsid w:val="00B12523"/>
    <w:rsid w:val="00B12DEF"/>
    <w:rsid w:val="00B12F00"/>
    <w:rsid w:val="00B13F9A"/>
    <w:rsid w:val="00B140EA"/>
    <w:rsid w:val="00B14CFB"/>
    <w:rsid w:val="00B16B9E"/>
    <w:rsid w:val="00B16DCA"/>
    <w:rsid w:val="00B1768D"/>
    <w:rsid w:val="00B20B53"/>
    <w:rsid w:val="00B21D46"/>
    <w:rsid w:val="00B24173"/>
    <w:rsid w:val="00B25237"/>
    <w:rsid w:val="00B257E1"/>
    <w:rsid w:val="00B26BC3"/>
    <w:rsid w:val="00B27FAD"/>
    <w:rsid w:val="00B3039F"/>
    <w:rsid w:val="00B31215"/>
    <w:rsid w:val="00B324BF"/>
    <w:rsid w:val="00B34E74"/>
    <w:rsid w:val="00B360F3"/>
    <w:rsid w:val="00B36154"/>
    <w:rsid w:val="00B36A04"/>
    <w:rsid w:val="00B37A2F"/>
    <w:rsid w:val="00B37E23"/>
    <w:rsid w:val="00B40FC5"/>
    <w:rsid w:val="00B41218"/>
    <w:rsid w:val="00B42323"/>
    <w:rsid w:val="00B435F3"/>
    <w:rsid w:val="00B44CBE"/>
    <w:rsid w:val="00B44DDA"/>
    <w:rsid w:val="00B44EDA"/>
    <w:rsid w:val="00B4588F"/>
    <w:rsid w:val="00B45FEC"/>
    <w:rsid w:val="00B46963"/>
    <w:rsid w:val="00B50502"/>
    <w:rsid w:val="00B51AAC"/>
    <w:rsid w:val="00B51EE9"/>
    <w:rsid w:val="00B52649"/>
    <w:rsid w:val="00B5294F"/>
    <w:rsid w:val="00B52C1A"/>
    <w:rsid w:val="00B5357F"/>
    <w:rsid w:val="00B53E2E"/>
    <w:rsid w:val="00B53F6E"/>
    <w:rsid w:val="00B54113"/>
    <w:rsid w:val="00B544DA"/>
    <w:rsid w:val="00B55A87"/>
    <w:rsid w:val="00B55AD6"/>
    <w:rsid w:val="00B55EAA"/>
    <w:rsid w:val="00B564AC"/>
    <w:rsid w:val="00B56942"/>
    <w:rsid w:val="00B57514"/>
    <w:rsid w:val="00B578C3"/>
    <w:rsid w:val="00B601CC"/>
    <w:rsid w:val="00B606B2"/>
    <w:rsid w:val="00B622B0"/>
    <w:rsid w:val="00B626B7"/>
    <w:rsid w:val="00B62C08"/>
    <w:rsid w:val="00B66546"/>
    <w:rsid w:val="00B6768F"/>
    <w:rsid w:val="00B70F8A"/>
    <w:rsid w:val="00B714B6"/>
    <w:rsid w:val="00B71C95"/>
    <w:rsid w:val="00B7412C"/>
    <w:rsid w:val="00B7437D"/>
    <w:rsid w:val="00B7531D"/>
    <w:rsid w:val="00B777FD"/>
    <w:rsid w:val="00B8153F"/>
    <w:rsid w:val="00B819A0"/>
    <w:rsid w:val="00B822C2"/>
    <w:rsid w:val="00B848B5"/>
    <w:rsid w:val="00B84B48"/>
    <w:rsid w:val="00B84CAA"/>
    <w:rsid w:val="00B85E60"/>
    <w:rsid w:val="00B85EC0"/>
    <w:rsid w:val="00B86394"/>
    <w:rsid w:val="00B87913"/>
    <w:rsid w:val="00B879B4"/>
    <w:rsid w:val="00B87BAF"/>
    <w:rsid w:val="00B91224"/>
    <w:rsid w:val="00B91480"/>
    <w:rsid w:val="00B93577"/>
    <w:rsid w:val="00B93C8F"/>
    <w:rsid w:val="00B94596"/>
    <w:rsid w:val="00B94A5D"/>
    <w:rsid w:val="00B9517A"/>
    <w:rsid w:val="00B95885"/>
    <w:rsid w:val="00B9684E"/>
    <w:rsid w:val="00B96EC6"/>
    <w:rsid w:val="00B9795A"/>
    <w:rsid w:val="00BA12F5"/>
    <w:rsid w:val="00BA1383"/>
    <w:rsid w:val="00BA213F"/>
    <w:rsid w:val="00BA22FE"/>
    <w:rsid w:val="00BA3007"/>
    <w:rsid w:val="00BA4ADD"/>
    <w:rsid w:val="00BA52EC"/>
    <w:rsid w:val="00BA5D75"/>
    <w:rsid w:val="00BA5DEE"/>
    <w:rsid w:val="00BA7F7C"/>
    <w:rsid w:val="00BB000D"/>
    <w:rsid w:val="00BB007C"/>
    <w:rsid w:val="00BB3A84"/>
    <w:rsid w:val="00BB3B87"/>
    <w:rsid w:val="00BB49C5"/>
    <w:rsid w:val="00BB5105"/>
    <w:rsid w:val="00BB5482"/>
    <w:rsid w:val="00BB5BCF"/>
    <w:rsid w:val="00BB7965"/>
    <w:rsid w:val="00BB7D2D"/>
    <w:rsid w:val="00BC01FA"/>
    <w:rsid w:val="00BC039F"/>
    <w:rsid w:val="00BC1734"/>
    <w:rsid w:val="00BC399F"/>
    <w:rsid w:val="00BC41B1"/>
    <w:rsid w:val="00BC43B2"/>
    <w:rsid w:val="00BC68DA"/>
    <w:rsid w:val="00BC7633"/>
    <w:rsid w:val="00BC7FBF"/>
    <w:rsid w:val="00BD01D9"/>
    <w:rsid w:val="00BD133B"/>
    <w:rsid w:val="00BD1EAB"/>
    <w:rsid w:val="00BD1F98"/>
    <w:rsid w:val="00BD2356"/>
    <w:rsid w:val="00BD343B"/>
    <w:rsid w:val="00BD5E5F"/>
    <w:rsid w:val="00BD6886"/>
    <w:rsid w:val="00BD6D09"/>
    <w:rsid w:val="00BE0BFF"/>
    <w:rsid w:val="00BE113D"/>
    <w:rsid w:val="00BE299E"/>
    <w:rsid w:val="00BE2F0F"/>
    <w:rsid w:val="00BE4164"/>
    <w:rsid w:val="00BE4DAB"/>
    <w:rsid w:val="00BE5421"/>
    <w:rsid w:val="00BE65D0"/>
    <w:rsid w:val="00BE7954"/>
    <w:rsid w:val="00BF023A"/>
    <w:rsid w:val="00BF0AD8"/>
    <w:rsid w:val="00BF1110"/>
    <w:rsid w:val="00BF12B8"/>
    <w:rsid w:val="00BF137E"/>
    <w:rsid w:val="00BF14D6"/>
    <w:rsid w:val="00BF1886"/>
    <w:rsid w:val="00BF38A9"/>
    <w:rsid w:val="00BF4357"/>
    <w:rsid w:val="00BF4B7C"/>
    <w:rsid w:val="00BF546F"/>
    <w:rsid w:val="00BF631C"/>
    <w:rsid w:val="00BF6E6B"/>
    <w:rsid w:val="00BF7327"/>
    <w:rsid w:val="00C0070B"/>
    <w:rsid w:val="00C013AC"/>
    <w:rsid w:val="00C0231C"/>
    <w:rsid w:val="00C03AE8"/>
    <w:rsid w:val="00C03F7C"/>
    <w:rsid w:val="00C04539"/>
    <w:rsid w:val="00C05D5B"/>
    <w:rsid w:val="00C05E7F"/>
    <w:rsid w:val="00C0600C"/>
    <w:rsid w:val="00C06292"/>
    <w:rsid w:val="00C064CD"/>
    <w:rsid w:val="00C068F3"/>
    <w:rsid w:val="00C069F6"/>
    <w:rsid w:val="00C1031A"/>
    <w:rsid w:val="00C10EE2"/>
    <w:rsid w:val="00C10F6A"/>
    <w:rsid w:val="00C12CC9"/>
    <w:rsid w:val="00C12EB8"/>
    <w:rsid w:val="00C14070"/>
    <w:rsid w:val="00C15BA7"/>
    <w:rsid w:val="00C15E1A"/>
    <w:rsid w:val="00C15EB7"/>
    <w:rsid w:val="00C16E29"/>
    <w:rsid w:val="00C17046"/>
    <w:rsid w:val="00C17124"/>
    <w:rsid w:val="00C17DF2"/>
    <w:rsid w:val="00C20B0E"/>
    <w:rsid w:val="00C230FC"/>
    <w:rsid w:val="00C236AD"/>
    <w:rsid w:val="00C241B1"/>
    <w:rsid w:val="00C25451"/>
    <w:rsid w:val="00C26A03"/>
    <w:rsid w:val="00C30101"/>
    <w:rsid w:val="00C3077C"/>
    <w:rsid w:val="00C31327"/>
    <w:rsid w:val="00C31C52"/>
    <w:rsid w:val="00C326EE"/>
    <w:rsid w:val="00C3561C"/>
    <w:rsid w:val="00C35775"/>
    <w:rsid w:val="00C36BCB"/>
    <w:rsid w:val="00C3721E"/>
    <w:rsid w:val="00C374E6"/>
    <w:rsid w:val="00C40E5B"/>
    <w:rsid w:val="00C41304"/>
    <w:rsid w:val="00C423DC"/>
    <w:rsid w:val="00C42A86"/>
    <w:rsid w:val="00C42DFB"/>
    <w:rsid w:val="00C42EE0"/>
    <w:rsid w:val="00C4431B"/>
    <w:rsid w:val="00C44C8E"/>
    <w:rsid w:val="00C4518C"/>
    <w:rsid w:val="00C457BB"/>
    <w:rsid w:val="00C465E7"/>
    <w:rsid w:val="00C46DB4"/>
    <w:rsid w:val="00C47107"/>
    <w:rsid w:val="00C47FA1"/>
    <w:rsid w:val="00C50E82"/>
    <w:rsid w:val="00C521F8"/>
    <w:rsid w:val="00C5226E"/>
    <w:rsid w:val="00C52A1F"/>
    <w:rsid w:val="00C53E07"/>
    <w:rsid w:val="00C56A2F"/>
    <w:rsid w:val="00C606FE"/>
    <w:rsid w:val="00C60BD7"/>
    <w:rsid w:val="00C61815"/>
    <w:rsid w:val="00C61FEE"/>
    <w:rsid w:val="00C62055"/>
    <w:rsid w:val="00C6206F"/>
    <w:rsid w:val="00C624DB"/>
    <w:rsid w:val="00C626E4"/>
    <w:rsid w:val="00C62AE0"/>
    <w:rsid w:val="00C63DC2"/>
    <w:rsid w:val="00C6411C"/>
    <w:rsid w:val="00C676D5"/>
    <w:rsid w:val="00C67B6E"/>
    <w:rsid w:val="00C67CA9"/>
    <w:rsid w:val="00C72BF5"/>
    <w:rsid w:val="00C748BF"/>
    <w:rsid w:val="00C74A01"/>
    <w:rsid w:val="00C74F71"/>
    <w:rsid w:val="00C75D7E"/>
    <w:rsid w:val="00C77020"/>
    <w:rsid w:val="00C7720A"/>
    <w:rsid w:val="00C807B0"/>
    <w:rsid w:val="00C807B8"/>
    <w:rsid w:val="00C81157"/>
    <w:rsid w:val="00C83B05"/>
    <w:rsid w:val="00C8462A"/>
    <w:rsid w:val="00C84B3D"/>
    <w:rsid w:val="00C84E85"/>
    <w:rsid w:val="00C85810"/>
    <w:rsid w:val="00C85F10"/>
    <w:rsid w:val="00C86AB8"/>
    <w:rsid w:val="00C86B05"/>
    <w:rsid w:val="00C913F4"/>
    <w:rsid w:val="00C92BD1"/>
    <w:rsid w:val="00C934AF"/>
    <w:rsid w:val="00C94130"/>
    <w:rsid w:val="00C95834"/>
    <w:rsid w:val="00C97036"/>
    <w:rsid w:val="00C97C46"/>
    <w:rsid w:val="00C97E8C"/>
    <w:rsid w:val="00CA071A"/>
    <w:rsid w:val="00CA0CF0"/>
    <w:rsid w:val="00CA1598"/>
    <w:rsid w:val="00CA1FC0"/>
    <w:rsid w:val="00CA2756"/>
    <w:rsid w:val="00CA27C1"/>
    <w:rsid w:val="00CA3324"/>
    <w:rsid w:val="00CA378F"/>
    <w:rsid w:val="00CA4283"/>
    <w:rsid w:val="00CA4E62"/>
    <w:rsid w:val="00CA6598"/>
    <w:rsid w:val="00CB1257"/>
    <w:rsid w:val="00CB30CD"/>
    <w:rsid w:val="00CB352F"/>
    <w:rsid w:val="00CB49AF"/>
    <w:rsid w:val="00CB4C36"/>
    <w:rsid w:val="00CB4CB3"/>
    <w:rsid w:val="00CB50D9"/>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C7AE3"/>
    <w:rsid w:val="00CD246F"/>
    <w:rsid w:val="00CD2AFA"/>
    <w:rsid w:val="00CD33C5"/>
    <w:rsid w:val="00CD3A98"/>
    <w:rsid w:val="00CD4C2B"/>
    <w:rsid w:val="00CD4C7D"/>
    <w:rsid w:val="00CD4DF7"/>
    <w:rsid w:val="00CD5F4E"/>
    <w:rsid w:val="00CE2AD9"/>
    <w:rsid w:val="00CE3C47"/>
    <w:rsid w:val="00CE61E2"/>
    <w:rsid w:val="00CF0180"/>
    <w:rsid w:val="00CF051B"/>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3DE"/>
    <w:rsid w:val="00D1053D"/>
    <w:rsid w:val="00D11C58"/>
    <w:rsid w:val="00D12D0A"/>
    <w:rsid w:val="00D12E30"/>
    <w:rsid w:val="00D13132"/>
    <w:rsid w:val="00D1520D"/>
    <w:rsid w:val="00D15D22"/>
    <w:rsid w:val="00D15D43"/>
    <w:rsid w:val="00D1607E"/>
    <w:rsid w:val="00D17CCE"/>
    <w:rsid w:val="00D20FA4"/>
    <w:rsid w:val="00D22A4B"/>
    <w:rsid w:val="00D22DC5"/>
    <w:rsid w:val="00D23E54"/>
    <w:rsid w:val="00D260F5"/>
    <w:rsid w:val="00D2694F"/>
    <w:rsid w:val="00D26B73"/>
    <w:rsid w:val="00D271BD"/>
    <w:rsid w:val="00D2753D"/>
    <w:rsid w:val="00D27D62"/>
    <w:rsid w:val="00D31407"/>
    <w:rsid w:val="00D3308A"/>
    <w:rsid w:val="00D33DAF"/>
    <w:rsid w:val="00D346E1"/>
    <w:rsid w:val="00D35CB6"/>
    <w:rsid w:val="00D35CF2"/>
    <w:rsid w:val="00D35F33"/>
    <w:rsid w:val="00D3634E"/>
    <w:rsid w:val="00D37B12"/>
    <w:rsid w:val="00D41E0C"/>
    <w:rsid w:val="00D428DD"/>
    <w:rsid w:val="00D4387E"/>
    <w:rsid w:val="00D43D3D"/>
    <w:rsid w:val="00D4484E"/>
    <w:rsid w:val="00D46172"/>
    <w:rsid w:val="00D465FF"/>
    <w:rsid w:val="00D47030"/>
    <w:rsid w:val="00D47AD4"/>
    <w:rsid w:val="00D47D6B"/>
    <w:rsid w:val="00D51785"/>
    <w:rsid w:val="00D534E6"/>
    <w:rsid w:val="00D5394E"/>
    <w:rsid w:val="00D53CCB"/>
    <w:rsid w:val="00D558A2"/>
    <w:rsid w:val="00D5651C"/>
    <w:rsid w:val="00D56DED"/>
    <w:rsid w:val="00D575B5"/>
    <w:rsid w:val="00D60176"/>
    <w:rsid w:val="00D61033"/>
    <w:rsid w:val="00D611FB"/>
    <w:rsid w:val="00D6132F"/>
    <w:rsid w:val="00D61DEF"/>
    <w:rsid w:val="00D62C9D"/>
    <w:rsid w:val="00D62CB0"/>
    <w:rsid w:val="00D64B75"/>
    <w:rsid w:val="00D6725A"/>
    <w:rsid w:val="00D67880"/>
    <w:rsid w:val="00D7007D"/>
    <w:rsid w:val="00D70CFA"/>
    <w:rsid w:val="00D71BAF"/>
    <w:rsid w:val="00D71CE4"/>
    <w:rsid w:val="00D730C9"/>
    <w:rsid w:val="00D7469F"/>
    <w:rsid w:val="00D76F28"/>
    <w:rsid w:val="00D81252"/>
    <w:rsid w:val="00D81708"/>
    <w:rsid w:val="00D8184B"/>
    <w:rsid w:val="00D83401"/>
    <w:rsid w:val="00D85805"/>
    <w:rsid w:val="00D85C10"/>
    <w:rsid w:val="00D86093"/>
    <w:rsid w:val="00D86EE7"/>
    <w:rsid w:val="00D86F4D"/>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42A6"/>
    <w:rsid w:val="00DA5053"/>
    <w:rsid w:val="00DA61EF"/>
    <w:rsid w:val="00DA7453"/>
    <w:rsid w:val="00DB096E"/>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D7B88"/>
    <w:rsid w:val="00DE1B96"/>
    <w:rsid w:val="00DE262B"/>
    <w:rsid w:val="00DE395E"/>
    <w:rsid w:val="00DE526D"/>
    <w:rsid w:val="00DE62FF"/>
    <w:rsid w:val="00DE68E0"/>
    <w:rsid w:val="00DE6E55"/>
    <w:rsid w:val="00DE785F"/>
    <w:rsid w:val="00DF0E0E"/>
    <w:rsid w:val="00DF24BB"/>
    <w:rsid w:val="00DF2AF4"/>
    <w:rsid w:val="00DF3592"/>
    <w:rsid w:val="00DF47EF"/>
    <w:rsid w:val="00DF5BDE"/>
    <w:rsid w:val="00DF61F0"/>
    <w:rsid w:val="00DF6560"/>
    <w:rsid w:val="00DF664F"/>
    <w:rsid w:val="00DF73E9"/>
    <w:rsid w:val="00DF7856"/>
    <w:rsid w:val="00E009D2"/>
    <w:rsid w:val="00E00C7F"/>
    <w:rsid w:val="00E012C4"/>
    <w:rsid w:val="00E02389"/>
    <w:rsid w:val="00E02D74"/>
    <w:rsid w:val="00E0384C"/>
    <w:rsid w:val="00E03F2F"/>
    <w:rsid w:val="00E04154"/>
    <w:rsid w:val="00E1078B"/>
    <w:rsid w:val="00E10C77"/>
    <w:rsid w:val="00E1178E"/>
    <w:rsid w:val="00E12993"/>
    <w:rsid w:val="00E13112"/>
    <w:rsid w:val="00E14610"/>
    <w:rsid w:val="00E14C60"/>
    <w:rsid w:val="00E15989"/>
    <w:rsid w:val="00E169E8"/>
    <w:rsid w:val="00E17559"/>
    <w:rsid w:val="00E177B7"/>
    <w:rsid w:val="00E212F2"/>
    <w:rsid w:val="00E21B3B"/>
    <w:rsid w:val="00E245B6"/>
    <w:rsid w:val="00E24858"/>
    <w:rsid w:val="00E25C24"/>
    <w:rsid w:val="00E268D5"/>
    <w:rsid w:val="00E30D80"/>
    <w:rsid w:val="00E31108"/>
    <w:rsid w:val="00E32254"/>
    <w:rsid w:val="00E325E9"/>
    <w:rsid w:val="00E33D21"/>
    <w:rsid w:val="00E36796"/>
    <w:rsid w:val="00E372B6"/>
    <w:rsid w:val="00E37A01"/>
    <w:rsid w:val="00E41175"/>
    <w:rsid w:val="00E411E2"/>
    <w:rsid w:val="00E4327D"/>
    <w:rsid w:val="00E439B4"/>
    <w:rsid w:val="00E440B9"/>
    <w:rsid w:val="00E44D7E"/>
    <w:rsid w:val="00E459FA"/>
    <w:rsid w:val="00E46635"/>
    <w:rsid w:val="00E46A69"/>
    <w:rsid w:val="00E46CB2"/>
    <w:rsid w:val="00E47049"/>
    <w:rsid w:val="00E4748A"/>
    <w:rsid w:val="00E478D1"/>
    <w:rsid w:val="00E47DC0"/>
    <w:rsid w:val="00E5109C"/>
    <w:rsid w:val="00E517FE"/>
    <w:rsid w:val="00E53764"/>
    <w:rsid w:val="00E53C8F"/>
    <w:rsid w:val="00E54777"/>
    <w:rsid w:val="00E553DE"/>
    <w:rsid w:val="00E55693"/>
    <w:rsid w:val="00E60CD7"/>
    <w:rsid w:val="00E61030"/>
    <w:rsid w:val="00E61417"/>
    <w:rsid w:val="00E61E37"/>
    <w:rsid w:val="00E62669"/>
    <w:rsid w:val="00E628BC"/>
    <w:rsid w:val="00E62F9D"/>
    <w:rsid w:val="00E64447"/>
    <w:rsid w:val="00E648FD"/>
    <w:rsid w:val="00E65EFA"/>
    <w:rsid w:val="00E67298"/>
    <w:rsid w:val="00E6763C"/>
    <w:rsid w:val="00E708D7"/>
    <w:rsid w:val="00E70ABF"/>
    <w:rsid w:val="00E70D92"/>
    <w:rsid w:val="00E71E5C"/>
    <w:rsid w:val="00E72C30"/>
    <w:rsid w:val="00E738E6"/>
    <w:rsid w:val="00E73C91"/>
    <w:rsid w:val="00E751B6"/>
    <w:rsid w:val="00E80822"/>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136"/>
    <w:rsid w:val="00EC127C"/>
    <w:rsid w:val="00EC3CE4"/>
    <w:rsid w:val="00EC4828"/>
    <w:rsid w:val="00EC5EB6"/>
    <w:rsid w:val="00EC7604"/>
    <w:rsid w:val="00ED0294"/>
    <w:rsid w:val="00ED1F26"/>
    <w:rsid w:val="00ED2361"/>
    <w:rsid w:val="00ED3752"/>
    <w:rsid w:val="00ED3BE6"/>
    <w:rsid w:val="00ED5A58"/>
    <w:rsid w:val="00ED5C03"/>
    <w:rsid w:val="00EE0784"/>
    <w:rsid w:val="00EE1F53"/>
    <w:rsid w:val="00EE22D0"/>
    <w:rsid w:val="00EE3095"/>
    <w:rsid w:val="00EE3307"/>
    <w:rsid w:val="00EE35B5"/>
    <w:rsid w:val="00EE3D04"/>
    <w:rsid w:val="00EE405C"/>
    <w:rsid w:val="00EE58E0"/>
    <w:rsid w:val="00EE6818"/>
    <w:rsid w:val="00EE697D"/>
    <w:rsid w:val="00EE6BF3"/>
    <w:rsid w:val="00EF0496"/>
    <w:rsid w:val="00EF1A8B"/>
    <w:rsid w:val="00EF1B1F"/>
    <w:rsid w:val="00EF1E85"/>
    <w:rsid w:val="00EF3D76"/>
    <w:rsid w:val="00EF4A3C"/>
    <w:rsid w:val="00EF4A59"/>
    <w:rsid w:val="00EF5FBB"/>
    <w:rsid w:val="00EF70B5"/>
    <w:rsid w:val="00F0005C"/>
    <w:rsid w:val="00F0059C"/>
    <w:rsid w:val="00F00983"/>
    <w:rsid w:val="00F01BAB"/>
    <w:rsid w:val="00F0225C"/>
    <w:rsid w:val="00F03486"/>
    <w:rsid w:val="00F05F38"/>
    <w:rsid w:val="00F10510"/>
    <w:rsid w:val="00F118FD"/>
    <w:rsid w:val="00F11EB0"/>
    <w:rsid w:val="00F1258F"/>
    <w:rsid w:val="00F13690"/>
    <w:rsid w:val="00F138FF"/>
    <w:rsid w:val="00F13DB2"/>
    <w:rsid w:val="00F15ED4"/>
    <w:rsid w:val="00F15FC3"/>
    <w:rsid w:val="00F1657E"/>
    <w:rsid w:val="00F17165"/>
    <w:rsid w:val="00F172CA"/>
    <w:rsid w:val="00F1775B"/>
    <w:rsid w:val="00F201CF"/>
    <w:rsid w:val="00F226FC"/>
    <w:rsid w:val="00F22801"/>
    <w:rsid w:val="00F22E46"/>
    <w:rsid w:val="00F23826"/>
    <w:rsid w:val="00F25C00"/>
    <w:rsid w:val="00F27578"/>
    <w:rsid w:val="00F3031D"/>
    <w:rsid w:val="00F30989"/>
    <w:rsid w:val="00F31DED"/>
    <w:rsid w:val="00F31E6C"/>
    <w:rsid w:val="00F32756"/>
    <w:rsid w:val="00F32D76"/>
    <w:rsid w:val="00F3415E"/>
    <w:rsid w:val="00F34466"/>
    <w:rsid w:val="00F37012"/>
    <w:rsid w:val="00F379E4"/>
    <w:rsid w:val="00F40200"/>
    <w:rsid w:val="00F413E4"/>
    <w:rsid w:val="00F42707"/>
    <w:rsid w:val="00F43E3E"/>
    <w:rsid w:val="00F44C98"/>
    <w:rsid w:val="00F45210"/>
    <w:rsid w:val="00F45541"/>
    <w:rsid w:val="00F458F6"/>
    <w:rsid w:val="00F47D23"/>
    <w:rsid w:val="00F51B01"/>
    <w:rsid w:val="00F51C29"/>
    <w:rsid w:val="00F53EA0"/>
    <w:rsid w:val="00F554E8"/>
    <w:rsid w:val="00F56480"/>
    <w:rsid w:val="00F56FA3"/>
    <w:rsid w:val="00F6113E"/>
    <w:rsid w:val="00F61B55"/>
    <w:rsid w:val="00F628C9"/>
    <w:rsid w:val="00F63637"/>
    <w:rsid w:val="00F645D0"/>
    <w:rsid w:val="00F652D2"/>
    <w:rsid w:val="00F65DB0"/>
    <w:rsid w:val="00F65E43"/>
    <w:rsid w:val="00F65EB8"/>
    <w:rsid w:val="00F66D70"/>
    <w:rsid w:val="00F70C48"/>
    <w:rsid w:val="00F71148"/>
    <w:rsid w:val="00F732E2"/>
    <w:rsid w:val="00F73BB7"/>
    <w:rsid w:val="00F744C9"/>
    <w:rsid w:val="00F748BB"/>
    <w:rsid w:val="00F75533"/>
    <w:rsid w:val="00F77D08"/>
    <w:rsid w:val="00F82941"/>
    <w:rsid w:val="00F8316E"/>
    <w:rsid w:val="00F84009"/>
    <w:rsid w:val="00F8442C"/>
    <w:rsid w:val="00F84A8F"/>
    <w:rsid w:val="00F8548C"/>
    <w:rsid w:val="00F858CB"/>
    <w:rsid w:val="00F858D1"/>
    <w:rsid w:val="00F864A8"/>
    <w:rsid w:val="00F86AE1"/>
    <w:rsid w:val="00F9016D"/>
    <w:rsid w:val="00F90D88"/>
    <w:rsid w:val="00F91974"/>
    <w:rsid w:val="00F91D07"/>
    <w:rsid w:val="00F929E3"/>
    <w:rsid w:val="00F93710"/>
    <w:rsid w:val="00F9404E"/>
    <w:rsid w:val="00F951CC"/>
    <w:rsid w:val="00F967AD"/>
    <w:rsid w:val="00F97017"/>
    <w:rsid w:val="00F97BFF"/>
    <w:rsid w:val="00FA1867"/>
    <w:rsid w:val="00FA1B06"/>
    <w:rsid w:val="00FA2ECB"/>
    <w:rsid w:val="00FA32D2"/>
    <w:rsid w:val="00FA3DB4"/>
    <w:rsid w:val="00FA4997"/>
    <w:rsid w:val="00FA4B86"/>
    <w:rsid w:val="00FA6E39"/>
    <w:rsid w:val="00FB0C38"/>
    <w:rsid w:val="00FB0CC1"/>
    <w:rsid w:val="00FB1196"/>
    <w:rsid w:val="00FB1FD3"/>
    <w:rsid w:val="00FB24AF"/>
    <w:rsid w:val="00FB38FC"/>
    <w:rsid w:val="00FB4AEA"/>
    <w:rsid w:val="00FB6202"/>
    <w:rsid w:val="00FB64FF"/>
    <w:rsid w:val="00FB7434"/>
    <w:rsid w:val="00FC12CB"/>
    <w:rsid w:val="00FC1E8B"/>
    <w:rsid w:val="00FC316C"/>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5CC"/>
    <w:rsid w:val="00FE1C4C"/>
    <w:rsid w:val="00FE1D97"/>
    <w:rsid w:val="00FE39E1"/>
    <w:rsid w:val="00FE47E9"/>
    <w:rsid w:val="00FE62CC"/>
    <w:rsid w:val="00FE66E4"/>
    <w:rsid w:val="00FF0E51"/>
    <w:rsid w:val="00FF26EE"/>
    <w:rsid w:val="00FF30C6"/>
    <w:rsid w:val="00FF31C0"/>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1">
    <w:name w:val="li1"/>
    <w:basedOn w:val="Normal"/>
    <w:rsid w:val="00250E26"/>
    <w:pPr>
      <w:spacing w:before="100" w:beforeAutospacing="1" w:after="100" w:afterAutospacing="1" w:line="240" w:lineRule="auto"/>
    </w:pPr>
    <w:rPr>
      <w:rFonts w:ascii="Calibri" w:hAnsi="Calibri" w:cs="Calibri"/>
    </w:rPr>
  </w:style>
  <w:style w:type="character" w:customStyle="1" w:styleId="s1">
    <w:name w:val="s1"/>
    <w:basedOn w:val="DefaultParagraphFont"/>
    <w:rsid w:val="00250E26"/>
  </w:style>
  <w:style w:type="paragraph" w:customStyle="1" w:styleId="p2">
    <w:name w:val="p2"/>
    <w:basedOn w:val="Normal"/>
    <w:rsid w:val="000D34F5"/>
    <w:pPr>
      <w:spacing w:before="100" w:beforeAutospacing="1" w:after="100" w:afterAutospacing="1" w:line="240" w:lineRule="auto"/>
    </w:pPr>
    <w:rPr>
      <w:rFonts w:ascii="Calibri" w:hAnsi="Calibri" w:cs="Calibri"/>
    </w:rPr>
  </w:style>
  <w:style w:type="paragraph" w:customStyle="1" w:styleId="li2">
    <w:name w:val="li2"/>
    <w:basedOn w:val="Normal"/>
    <w:rsid w:val="000D34F5"/>
    <w:pPr>
      <w:spacing w:before="100" w:beforeAutospacing="1" w:after="100" w:afterAutospacing="1" w:line="240" w:lineRule="auto"/>
    </w:pPr>
    <w:rPr>
      <w:rFonts w:ascii="Calibri" w:hAnsi="Calibri" w:cs="Calibri"/>
    </w:rPr>
  </w:style>
  <w:style w:type="character" w:customStyle="1" w:styleId="s2">
    <w:name w:val="s2"/>
    <w:basedOn w:val="DefaultParagraphFont"/>
    <w:rsid w:val="000D34F5"/>
  </w:style>
  <w:style w:type="paragraph" w:styleId="Revision">
    <w:name w:val="Revision"/>
    <w:hidden/>
    <w:uiPriority w:val="99"/>
    <w:semiHidden/>
    <w:rsid w:val="00096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9601">
      <w:bodyDiv w:val="1"/>
      <w:marLeft w:val="0"/>
      <w:marRight w:val="0"/>
      <w:marTop w:val="0"/>
      <w:marBottom w:val="0"/>
      <w:divBdr>
        <w:top w:val="none" w:sz="0" w:space="0" w:color="auto"/>
        <w:left w:val="none" w:sz="0" w:space="0" w:color="auto"/>
        <w:bottom w:val="none" w:sz="0" w:space="0" w:color="auto"/>
        <w:right w:val="none" w:sz="0" w:space="0" w:color="auto"/>
      </w:divBdr>
    </w:div>
    <w:div w:id="48264065">
      <w:bodyDiv w:val="1"/>
      <w:marLeft w:val="0"/>
      <w:marRight w:val="0"/>
      <w:marTop w:val="0"/>
      <w:marBottom w:val="0"/>
      <w:divBdr>
        <w:top w:val="none" w:sz="0" w:space="0" w:color="auto"/>
        <w:left w:val="none" w:sz="0" w:space="0" w:color="auto"/>
        <w:bottom w:val="none" w:sz="0" w:space="0" w:color="auto"/>
        <w:right w:val="none" w:sz="0" w:space="0" w:color="auto"/>
      </w:divBdr>
    </w:div>
    <w:div w:id="56172110">
      <w:bodyDiv w:val="1"/>
      <w:marLeft w:val="0"/>
      <w:marRight w:val="0"/>
      <w:marTop w:val="0"/>
      <w:marBottom w:val="0"/>
      <w:divBdr>
        <w:top w:val="none" w:sz="0" w:space="0" w:color="auto"/>
        <w:left w:val="none" w:sz="0" w:space="0" w:color="auto"/>
        <w:bottom w:val="none" w:sz="0" w:space="0" w:color="auto"/>
        <w:right w:val="none" w:sz="0" w:space="0" w:color="auto"/>
      </w:divBdr>
    </w:div>
    <w:div w:id="126903016">
      <w:bodyDiv w:val="1"/>
      <w:marLeft w:val="0"/>
      <w:marRight w:val="0"/>
      <w:marTop w:val="0"/>
      <w:marBottom w:val="0"/>
      <w:divBdr>
        <w:top w:val="none" w:sz="0" w:space="0" w:color="auto"/>
        <w:left w:val="none" w:sz="0" w:space="0" w:color="auto"/>
        <w:bottom w:val="none" w:sz="0" w:space="0" w:color="auto"/>
        <w:right w:val="none" w:sz="0" w:space="0" w:color="auto"/>
      </w:divBdr>
    </w:div>
    <w:div w:id="142505188">
      <w:bodyDiv w:val="1"/>
      <w:marLeft w:val="0"/>
      <w:marRight w:val="0"/>
      <w:marTop w:val="0"/>
      <w:marBottom w:val="0"/>
      <w:divBdr>
        <w:top w:val="none" w:sz="0" w:space="0" w:color="auto"/>
        <w:left w:val="none" w:sz="0" w:space="0" w:color="auto"/>
        <w:bottom w:val="none" w:sz="0" w:space="0" w:color="auto"/>
        <w:right w:val="none" w:sz="0" w:space="0" w:color="auto"/>
      </w:divBdr>
    </w:div>
    <w:div w:id="170265134">
      <w:bodyDiv w:val="1"/>
      <w:marLeft w:val="0"/>
      <w:marRight w:val="0"/>
      <w:marTop w:val="0"/>
      <w:marBottom w:val="0"/>
      <w:divBdr>
        <w:top w:val="none" w:sz="0" w:space="0" w:color="auto"/>
        <w:left w:val="none" w:sz="0" w:space="0" w:color="auto"/>
        <w:bottom w:val="none" w:sz="0" w:space="0" w:color="auto"/>
        <w:right w:val="none" w:sz="0" w:space="0" w:color="auto"/>
      </w:divBdr>
    </w:div>
    <w:div w:id="242643359">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37145383">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76455851">
      <w:bodyDiv w:val="1"/>
      <w:marLeft w:val="0"/>
      <w:marRight w:val="0"/>
      <w:marTop w:val="0"/>
      <w:marBottom w:val="0"/>
      <w:divBdr>
        <w:top w:val="none" w:sz="0" w:space="0" w:color="auto"/>
        <w:left w:val="none" w:sz="0" w:space="0" w:color="auto"/>
        <w:bottom w:val="none" w:sz="0" w:space="0" w:color="auto"/>
        <w:right w:val="none" w:sz="0" w:space="0" w:color="auto"/>
      </w:divBdr>
    </w:div>
    <w:div w:id="487937797">
      <w:bodyDiv w:val="1"/>
      <w:marLeft w:val="0"/>
      <w:marRight w:val="0"/>
      <w:marTop w:val="0"/>
      <w:marBottom w:val="0"/>
      <w:divBdr>
        <w:top w:val="none" w:sz="0" w:space="0" w:color="auto"/>
        <w:left w:val="none" w:sz="0" w:space="0" w:color="auto"/>
        <w:bottom w:val="none" w:sz="0" w:space="0" w:color="auto"/>
        <w:right w:val="none" w:sz="0" w:space="0" w:color="auto"/>
      </w:divBdr>
    </w:div>
    <w:div w:id="520555398">
      <w:bodyDiv w:val="1"/>
      <w:marLeft w:val="0"/>
      <w:marRight w:val="0"/>
      <w:marTop w:val="0"/>
      <w:marBottom w:val="0"/>
      <w:divBdr>
        <w:top w:val="none" w:sz="0" w:space="0" w:color="auto"/>
        <w:left w:val="none" w:sz="0" w:space="0" w:color="auto"/>
        <w:bottom w:val="none" w:sz="0" w:space="0" w:color="auto"/>
        <w:right w:val="none" w:sz="0" w:space="0" w:color="auto"/>
      </w:divBdr>
    </w:div>
    <w:div w:id="608468263">
      <w:bodyDiv w:val="1"/>
      <w:marLeft w:val="0"/>
      <w:marRight w:val="0"/>
      <w:marTop w:val="0"/>
      <w:marBottom w:val="0"/>
      <w:divBdr>
        <w:top w:val="none" w:sz="0" w:space="0" w:color="auto"/>
        <w:left w:val="none" w:sz="0" w:space="0" w:color="auto"/>
        <w:bottom w:val="none" w:sz="0" w:space="0" w:color="auto"/>
        <w:right w:val="none" w:sz="0" w:space="0" w:color="auto"/>
      </w:divBdr>
    </w:div>
    <w:div w:id="609313190">
      <w:bodyDiv w:val="1"/>
      <w:marLeft w:val="0"/>
      <w:marRight w:val="0"/>
      <w:marTop w:val="0"/>
      <w:marBottom w:val="0"/>
      <w:divBdr>
        <w:top w:val="none" w:sz="0" w:space="0" w:color="auto"/>
        <w:left w:val="none" w:sz="0" w:space="0" w:color="auto"/>
        <w:bottom w:val="none" w:sz="0" w:space="0" w:color="auto"/>
        <w:right w:val="none" w:sz="0" w:space="0" w:color="auto"/>
      </w:divBdr>
    </w:div>
    <w:div w:id="622200906">
      <w:bodyDiv w:val="1"/>
      <w:marLeft w:val="0"/>
      <w:marRight w:val="0"/>
      <w:marTop w:val="0"/>
      <w:marBottom w:val="0"/>
      <w:divBdr>
        <w:top w:val="none" w:sz="0" w:space="0" w:color="auto"/>
        <w:left w:val="none" w:sz="0" w:space="0" w:color="auto"/>
        <w:bottom w:val="none" w:sz="0" w:space="0" w:color="auto"/>
        <w:right w:val="none" w:sz="0" w:space="0" w:color="auto"/>
      </w:divBdr>
    </w:div>
    <w:div w:id="658047553">
      <w:bodyDiv w:val="1"/>
      <w:marLeft w:val="0"/>
      <w:marRight w:val="0"/>
      <w:marTop w:val="0"/>
      <w:marBottom w:val="0"/>
      <w:divBdr>
        <w:top w:val="none" w:sz="0" w:space="0" w:color="auto"/>
        <w:left w:val="none" w:sz="0" w:space="0" w:color="auto"/>
        <w:bottom w:val="none" w:sz="0" w:space="0" w:color="auto"/>
        <w:right w:val="none" w:sz="0" w:space="0" w:color="auto"/>
      </w:divBdr>
    </w:div>
    <w:div w:id="671572119">
      <w:bodyDiv w:val="1"/>
      <w:marLeft w:val="0"/>
      <w:marRight w:val="0"/>
      <w:marTop w:val="0"/>
      <w:marBottom w:val="0"/>
      <w:divBdr>
        <w:top w:val="none" w:sz="0" w:space="0" w:color="auto"/>
        <w:left w:val="none" w:sz="0" w:space="0" w:color="auto"/>
        <w:bottom w:val="none" w:sz="0" w:space="0" w:color="auto"/>
        <w:right w:val="none" w:sz="0" w:space="0" w:color="auto"/>
      </w:divBdr>
    </w:div>
    <w:div w:id="807666124">
      <w:bodyDiv w:val="1"/>
      <w:marLeft w:val="0"/>
      <w:marRight w:val="0"/>
      <w:marTop w:val="0"/>
      <w:marBottom w:val="0"/>
      <w:divBdr>
        <w:top w:val="none" w:sz="0" w:space="0" w:color="auto"/>
        <w:left w:val="none" w:sz="0" w:space="0" w:color="auto"/>
        <w:bottom w:val="none" w:sz="0" w:space="0" w:color="auto"/>
        <w:right w:val="none" w:sz="0" w:space="0" w:color="auto"/>
      </w:divBdr>
    </w:div>
    <w:div w:id="823011642">
      <w:bodyDiv w:val="1"/>
      <w:marLeft w:val="0"/>
      <w:marRight w:val="0"/>
      <w:marTop w:val="0"/>
      <w:marBottom w:val="0"/>
      <w:divBdr>
        <w:top w:val="none" w:sz="0" w:space="0" w:color="auto"/>
        <w:left w:val="none" w:sz="0" w:space="0" w:color="auto"/>
        <w:bottom w:val="none" w:sz="0" w:space="0" w:color="auto"/>
        <w:right w:val="none" w:sz="0" w:space="0" w:color="auto"/>
      </w:divBdr>
    </w:div>
    <w:div w:id="87046008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53504752">
      <w:bodyDiv w:val="1"/>
      <w:marLeft w:val="0"/>
      <w:marRight w:val="0"/>
      <w:marTop w:val="0"/>
      <w:marBottom w:val="0"/>
      <w:divBdr>
        <w:top w:val="none" w:sz="0" w:space="0" w:color="auto"/>
        <w:left w:val="none" w:sz="0" w:space="0" w:color="auto"/>
        <w:bottom w:val="none" w:sz="0" w:space="0" w:color="auto"/>
        <w:right w:val="none" w:sz="0" w:space="0" w:color="auto"/>
      </w:divBdr>
    </w:div>
    <w:div w:id="1080718344">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24410988">
      <w:bodyDiv w:val="1"/>
      <w:marLeft w:val="0"/>
      <w:marRight w:val="0"/>
      <w:marTop w:val="0"/>
      <w:marBottom w:val="0"/>
      <w:divBdr>
        <w:top w:val="none" w:sz="0" w:space="0" w:color="auto"/>
        <w:left w:val="none" w:sz="0" w:space="0" w:color="auto"/>
        <w:bottom w:val="none" w:sz="0" w:space="0" w:color="auto"/>
        <w:right w:val="none" w:sz="0" w:space="0" w:color="auto"/>
      </w:divBdr>
    </w:div>
    <w:div w:id="1232277969">
      <w:bodyDiv w:val="1"/>
      <w:marLeft w:val="0"/>
      <w:marRight w:val="0"/>
      <w:marTop w:val="0"/>
      <w:marBottom w:val="0"/>
      <w:divBdr>
        <w:top w:val="none" w:sz="0" w:space="0" w:color="auto"/>
        <w:left w:val="none" w:sz="0" w:space="0" w:color="auto"/>
        <w:bottom w:val="none" w:sz="0" w:space="0" w:color="auto"/>
        <w:right w:val="none" w:sz="0" w:space="0" w:color="auto"/>
      </w:divBdr>
    </w:div>
    <w:div w:id="1244028358">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277830195">
      <w:bodyDiv w:val="1"/>
      <w:marLeft w:val="0"/>
      <w:marRight w:val="0"/>
      <w:marTop w:val="0"/>
      <w:marBottom w:val="0"/>
      <w:divBdr>
        <w:top w:val="none" w:sz="0" w:space="0" w:color="auto"/>
        <w:left w:val="none" w:sz="0" w:space="0" w:color="auto"/>
        <w:bottom w:val="none" w:sz="0" w:space="0" w:color="auto"/>
        <w:right w:val="none" w:sz="0" w:space="0" w:color="auto"/>
      </w:divBdr>
    </w:div>
    <w:div w:id="1342584470">
      <w:bodyDiv w:val="1"/>
      <w:marLeft w:val="0"/>
      <w:marRight w:val="0"/>
      <w:marTop w:val="0"/>
      <w:marBottom w:val="0"/>
      <w:divBdr>
        <w:top w:val="none" w:sz="0" w:space="0" w:color="auto"/>
        <w:left w:val="none" w:sz="0" w:space="0" w:color="auto"/>
        <w:bottom w:val="none" w:sz="0" w:space="0" w:color="auto"/>
        <w:right w:val="none" w:sz="0" w:space="0" w:color="auto"/>
      </w:divBdr>
    </w:div>
    <w:div w:id="1428382729">
      <w:bodyDiv w:val="1"/>
      <w:marLeft w:val="0"/>
      <w:marRight w:val="0"/>
      <w:marTop w:val="0"/>
      <w:marBottom w:val="0"/>
      <w:divBdr>
        <w:top w:val="none" w:sz="0" w:space="0" w:color="auto"/>
        <w:left w:val="none" w:sz="0" w:space="0" w:color="auto"/>
        <w:bottom w:val="none" w:sz="0" w:space="0" w:color="auto"/>
        <w:right w:val="none" w:sz="0" w:space="0" w:color="auto"/>
      </w:divBdr>
    </w:div>
    <w:div w:id="1449814729">
      <w:bodyDiv w:val="1"/>
      <w:marLeft w:val="0"/>
      <w:marRight w:val="0"/>
      <w:marTop w:val="0"/>
      <w:marBottom w:val="0"/>
      <w:divBdr>
        <w:top w:val="none" w:sz="0" w:space="0" w:color="auto"/>
        <w:left w:val="none" w:sz="0" w:space="0" w:color="auto"/>
        <w:bottom w:val="none" w:sz="0" w:space="0" w:color="auto"/>
        <w:right w:val="none" w:sz="0" w:space="0" w:color="auto"/>
      </w:divBdr>
    </w:div>
    <w:div w:id="1458373352">
      <w:bodyDiv w:val="1"/>
      <w:marLeft w:val="0"/>
      <w:marRight w:val="0"/>
      <w:marTop w:val="0"/>
      <w:marBottom w:val="0"/>
      <w:divBdr>
        <w:top w:val="none" w:sz="0" w:space="0" w:color="auto"/>
        <w:left w:val="none" w:sz="0" w:space="0" w:color="auto"/>
        <w:bottom w:val="none" w:sz="0" w:space="0" w:color="auto"/>
        <w:right w:val="none" w:sz="0" w:space="0" w:color="auto"/>
      </w:divBdr>
    </w:div>
    <w:div w:id="1507403762">
      <w:bodyDiv w:val="1"/>
      <w:marLeft w:val="0"/>
      <w:marRight w:val="0"/>
      <w:marTop w:val="0"/>
      <w:marBottom w:val="0"/>
      <w:divBdr>
        <w:top w:val="none" w:sz="0" w:space="0" w:color="auto"/>
        <w:left w:val="none" w:sz="0" w:space="0" w:color="auto"/>
        <w:bottom w:val="none" w:sz="0" w:space="0" w:color="auto"/>
        <w:right w:val="none" w:sz="0" w:space="0" w:color="auto"/>
      </w:divBdr>
    </w:div>
    <w:div w:id="1630552768">
      <w:bodyDiv w:val="1"/>
      <w:marLeft w:val="0"/>
      <w:marRight w:val="0"/>
      <w:marTop w:val="0"/>
      <w:marBottom w:val="0"/>
      <w:divBdr>
        <w:top w:val="none" w:sz="0" w:space="0" w:color="auto"/>
        <w:left w:val="none" w:sz="0" w:space="0" w:color="auto"/>
        <w:bottom w:val="none" w:sz="0" w:space="0" w:color="auto"/>
        <w:right w:val="none" w:sz="0" w:space="0" w:color="auto"/>
      </w:divBdr>
    </w:div>
    <w:div w:id="1631593893">
      <w:bodyDiv w:val="1"/>
      <w:marLeft w:val="0"/>
      <w:marRight w:val="0"/>
      <w:marTop w:val="0"/>
      <w:marBottom w:val="0"/>
      <w:divBdr>
        <w:top w:val="none" w:sz="0" w:space="0" w:color="auto"/>
        <w:left w:val="none" w:sz="0" w:space="0" w:color="auto"/>
        <w:bottom w:val="none" w:sz="0" w:space="0" w:color="auto"/>
        <w:right w:val="none" w:sz="0" w:space="0" w:color="auto"/>
      </w:divBdr>
    </w:div>
    <w:div w:id="1654095069">
      <w:bodyDiv w:val="1"/>
      <w:marLeft w:val="0"/>
      <w:marRight w:val="0"/>
      <w:marTop w:val="0"/>
      <w:marBottom w:val="0"/>
      <w:divBdr>
        <w:top w:val="none" w:sz="0" w:space="0" w:color="auto"/>
        <w:left w:val="none" w:sz="0" w:space="0" w:color="auto"/>
        <w:bottom w:val="none" w:sz="0" w:space="0" w:color="auto"/>
        <w:right w:val="none" w:sz="0" w:space="0" w:color="auto"/>
      </w:divBdr>
    </w:div>
    <w:div w:id="1694958205">
      <w:bodyDiv w:val="1"/>
      <w:marLeft w:val="0"/>
      <w:marRight w:val="0"/>
      <w:marTop w:val="0"/>
      <w:marBottom w:val="0"/>
      <w:divBdr>
        <w:top w:val="none" w:sz="0" w:space="0" w:color="auto"/>
        <w:left w:val="none" w:sz="0" w:space="0" w:color="auto"/>
        <w:bottom w:val="none" w:sz="0" w:space="0" w:color="auto"/>
        <w:right w:val="none" w:sz="0" w:space="0" w:color="auto"/>
      </w:divBdr>
    </w:div>
    <w:div w:id="1714649606">
      <w:bodyDiv w:val="1"/>
      <w:marLeft w:val="0"/>
      <w:marRight w:val="0"/>
      <w:marTop w:val="0"/>
      <w:marBottom w:val="0"/>
      <w:divBdr>
        <w:top w:val="none" w:sz="0" w:space="0" w:color="auto"/>
        <w:left w:val="none" w:sz="0" w:space="0" w:color="auto"/>
        <w:bottom w:val="none" w:sz="0" w:space="0" w:color="auto"/>
        <w:right w:val="none" w:sz="0" w:space="0" w:color="auto"/>
      </w:divBdr>
    </w:div>
    <w:div w:id="1735810931">
      <w:bodyDiv w:val="1"/>
      <w:marLeft w:val="0"/>
      <w:marRight w:val="0"/>
      <w:marTop w:val="0"/>
      <w:marBottom w:val="0"/>
      <w:divBdr>
        <w:top w:val="none" w:sz="0" w:space="0" w:color="auto"/>
        <w:left w:val="none" w:sz="0" w:space="0" w:color="auto"/>
        <w:bottom w:val="none" w:sz="0" w:space="0" w:color="auto"/>
        <w:right w:val="none" w:sz="0" w:space="0" w:color="auto"/>
      </w:divBdr>
    </w:div>
    <w:div w:id="1770393614">
      <w:bodyDiv w:val="1"/>
      <w:marLeft w:val="0"/>
      <w:marRight w:val="0"/>
      <w:marTop w:val="0"/>
      <w:marBottom w:val="0"/>
      <w:divBdr>
        <w:top w:val="none" w:sz="0" w:space="0" w:color="auto"/>
        <w:left w:val="none" w:sz="0" w:space="0" w:color="auto"/>
        <w:bottom w:val="none" w:sz="0" w:space="0" w:color="auto"/>
        <w:right w:val="none" w:sz="0" w:space="0" w:color="auto"/>
      </w:divBdr>
    </w:div>
    <w:div w:id="1871062185">
      <w:bodyDiv w:val="1"/>
      <w:marLeft w:val="0"/>
      <w:marRight w:val="0"/>
      <w:marTop w:val="0"/>
      <w:marBottom w:val="0"/>
      <w:divBdr>
        <w:top w:val="none" w:sz="0" w:space="0" w:color="auto"/>
        <w:left w:val="none" w:sz="0" w:space="0" w:color="auto"/>
        <w:bottom w:val="none" w:sz="0" w:space="0" w:color="auto"/>
        <w:right w:val="none" w:sz="0" w:space="0" w:color="auto"/>
      </w:divBdr>
    </w:div>
    <w:div w:id="1885097427">
      <w:bodyDiv w:val="1"/>
      <w:marLeft w:val="0"/>
      <w:marRight w:val="0"/>
      <w:marTop w:val="0"/>
      <w:marBottom w:val="0"/>
      <w:divBdr>
        <w:top w:val="none" w:sz="0" w:space="0" w:color="auto"/>
        <w:left w:val="none" w:sz="0" w:space="0" w:color="auto"/>
        <w:bottom w:val="none" w:sz="0" w:space="0" w:color="auto"/>
        <w:right w:val="none" w:sz="0" w:space="0" w:color="auto"/>
      </w:divBdr>
    </w:div>
    <w:div w:id="1897741566">
      <w:bodyDiv w:val="1"/>
      <w:marLeft w:val="0"/>
      <w:marRight w:val="0"/>
      <w:marTop w:val="0"/>
      <w:marBottom w:val="0"/>
      <w:divBdr>
        <w:top w:val="none" w:sz="0" w:space="0" w:color="auto"/>
        <w:left w:val="none" w:sz="0" w:space="0" w:color="auto"/>
        <w:bottom w:val="none" w:sz="0" w:space="0" w:color="auto"/>
        <w:right w:val="none" w:sz="0" w:space="0" w:color="auto"/>
      </w:divBdr>
    </w:div>
    <w:div w:id="1973441343">
      <w:bodyDiv w:val="1"/>
      <w:marLeft w:val="0"/>
      <w:marRight w:val="0"/>
      <w:marTop w:val="0"/>
      <w:marBottom w:val="0"/>
      <w:divBdr>
        <w:top w:val="none" w:sz="0" w:space="0" w:color="auto"/>
        <w:left w:val="none" w:sz="0" w:space="0" w:color="auto"/>
        <w:bottom w:val="none" w:sz="0" w:space="0" w:color="auto"/>
        <w:right w:val="none" w:sz="0" w:space="0" w:color="auto"/>
      </w:divBdr>
    </w:div>
    <w:div w:id="1976107288">
      <w:bodyDiv w:val="1"/>
      <w:marLeft w:val="0"/>
      <w:marRight w:val="0"/>
      <w:marTop w:val="0"/>
      <w:marBottom w:val="0"/>
      <w:divBdr>
        <w:top w:val="none" w:sz="0" w:space="0" w:color="auto"/>
        <w:left w:val="none" w:sz="0" w:space="0" w:color="auto"/>
        <w:bottom w:val="none" w:sz="0" w:space="0" w:color="auto"/>
        <w:right w:val="none" w:sz="0" w:space="0" w:color="auto"/>
      </w:divBdr>
    </w:div>
    <w:div w:id="20037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s://library.educause.edu/resources/2020/4/higher-education-community-vendor-assessment-toolkit" TargetMode="External"/><Relationship Id="rId3" Type="http://schemas.openxmlformats.org/officeDocument/2006/relationships/customXml" Target="../customXml/item3.xml"/><Relationship Id="rId21" Type="http://schemas.openxmlformats.org/officeDocument/2006/relationships/hyperlink" Target="http://hogbid/"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mailto:ellenf@uark.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rocurement.uark.edu/_resources/documents/VPAT_Blan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hyperlink" Target="http://procurement.uark.edu/_resources/documents/TG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1" ma:contentTypeDescription="Create a new document." ma:contentTypeScope="" ma:versionID="bd63d24b4b3aeccfff9d097693cdd9cd">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5a497cbdf62dcf11a52d5a5e644dd266"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2.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customXml/itemProps3.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4.xml><?xml version="1.0" encoding="utf-8"?>
<ds:datastoreItem xmlns:ds="http://schemas.openxmlformats.org/officeDocument/2006/customXml" ds:itemID="{683A94FE-7F05-48DB-8B10-6E84747D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13404</Words>
  <Characters>76405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89630</CharactersWithSpaces>
  <SharedDoc>false</SharedDoc>
  <HLinks>
    <vt:vector size="60" baseType="variant">
      <vt:variant>
        <vt:i4>5701677</vt:i4>
      </vt:variant>
      <vt:variant>
        <vt:i4>27</vt:i4>
      </vt:variant>
      <vt:variant>
        <vt:i4>0</vt:i4>
      </vt:variant>
      <vt:variant>
        <vt:i4>5</vt:i4>
      </vt:variant>
      <vt:variant>
        <vt:lpwstr>http://procurement.uark.edu/_resources/documents/TGSForm.pdf</vt:lpwstr>
      </vt:variant>
      <vt:variant>
        <vt:lpwstr/>
      </vt:variant>
      <vt:variant>
        <vt:i4>6422624</vt:i4>
      </vt:variant>
      <vt:variant>
        <vt:i4>24</vt:i4>
      </vt:variant>
      <vt:variant>
        <vt:i4>0</vt:i4>
      </vt:variant>
      <vt:variant>
        <vt:i4>5</vt:i4>
      </vt:variant>
      <vt:variant>
        <vt:lpwstr>http://hogbid/</vt:lpwstr>
      </vt:variant>
      <vt:variant>
        <vt:lpwstr/>
      </vt:variant>
      <vt:variant>
        <vt:i4>6226024</vt:i4>
      </vt:variant>
      <vt:variant>
        <vt:i4>21</vt:i4>
      </vt:variant>
      <vt:variant>
        <vt:i4>0</vt:i4>
      </vt:variant>
      <vt:variant>
        <vt:i4>5</vt:i4>
      </vt:variant>
      <vt:variant>
        <vt:lpwstr>mailto:ellenf@uark.edu</vt:lpwstr>
      </vt:variant>
      <vt:variant>
        <vt:lpwstr/>
      </vt:variant>
      <vt:variant>
        <vt:i4>7733295</vt:i4>
      </vt:variant>
      <vt:variant>
        <vt:i4>18</vt:i4>
      </vt:variant>
      <vt:variant>
        <vt:i4>0</vt:i4>
      </vt:variant>
      <vt:variant>
        <vt:i4>5</vt:i4>
      </vt:variant>
      <vt:variant>
        <vt:lpwstr>https://procurement.uark.edu/_resources/documents/VPAT_Blank.pdf</vt:lpwstr>
      </vt:variant>
      <vt:variant>
        <vt:lpwstr/>
      </vt:variant>
      <vt:variant>
        <vt:i4>7405602</vt:i4>
      </vt:variant>
      <vt:variant>
        <vt:i4>15</vt:i4>
      </vt:variant>
      <vt:variant>
        <vt:i4>0</vt:i4>
      </vt:variant>
      <vt:variant>
        <vt:i4>5</vt:i4>
      </vt:variant>
      <vt:variant>
        <vt:lpwstr>https://library.educause.edu/resources/2020/4/higher-education-community-vendor-assessment-toolkit</vt:lpwstr>
      </vt:variant>
      <vt:variant>
        <vt:lpwstr/>
      </vt:variant>
      <vt:variant>
        <vt:i4>5373978</vt:i4>
      </vt:variant>
      <vt:variant>
        <vt:i4>12</vt:i4>
      </vt:variant>
      <vt:variant>
        <vt:i4>0</vt:i4>
      </vt:variant>
      <vt:variant>
        <vt:i4>5</vt:i4>
      </vt:variant>
      <vt:variant>
        <vt:lpwstr>https://www.uaex.edu/business-communities/arkansas-ptac/default.aspx</vt:lpwstr>
      </vt:variant>
      <vt:variant>
        <vt:lpwstr/>
      </vt:variant>
      <vt:variant>
        <vt:i4>1966089</vt:i4>
      </vt:variant>
      <vt:variant>
        <vt:i4>9</vt:i4>
      </vt:variant>
      <vt:variant>
        <vt:i4>0</vt:i4>
      </vt:variant>
      <vt:variant>
        <vt:i4>5</vt:i4>
      </vt:variant>
      <vt:variant>
        <vt:lpwstr>https://www.dfa.arkansas.gov/procurement/vendor-information/</vt:lpwstr>
      </vt:variant>
      <vt:variant>
        <vt:lpwstr/>
      </vt:variant>
      <vt:variant>
        <vt:i4>6946930</vt:i4>
      </vt:variant>
      <vt:variant>
        <vt:i4>6</vt:i4>
      </vt:variant>
      <vt:variant>
        <vt:i4>0</vt:i4>
      </vt:variant>
      <vt:variant>
        <vt:i4>5</vt:i4>
      </vt:variant>
      <vt:variant>
        <vt:lpwstr>https://businessservices.uark.edu/doing-business-at-university.php</vt:lpwstr>
      </vt:variant>
      <vt:variant>
        <vt:lpwstr/>
      </vt:variant>
      <vt:variant>
        <vt:i4>6946860</vt:i4>
      </vt:variant>
      <vt:variant>
        <vt:i4>3</vt:i4>
      </vt:variant>
      <vt:variant>
        <vt:i4>0</vt:i4>
      </vt:variant>
      <vt:variant>
        <vt:i4>5</vt:i4>
      </vt:variant>
      <vt:variant>
        <vt:lpwstr>https://www.arkansasedc.com/community-resources/Minority-and-Women-Owned-Business-Enterprise-Resources/detail/get-certified</vt:lpwstr>
      </vt:variant>
      <vt:variant>
        <vt:lpwstr/>
      </vt:variant>
      <vt:variant>
        <vt:i4>1703954</vt:i4>
      </vt:variant>
      <vt:variant>
        <vt:i4>0</vt:i4>
      </vt:variant>
      <vt:variant>
        <vt:i4>0</vt:i4>
      </vt:variant>
      <vt:variant>
        <vt:i4>5</vt:i4>
      </vt:variant>
      <vt:variant>
        <vt:lpwstr>https://hogbid.uark.edu/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2023-06-28T18:20:00Z</cp:lastPrinted>
  <dcterms:created xsi:type="dcterms:W3CDTF">2023-06-30T14:13:00Z</dcterms:created>
  <dcterms:modified xsi:type="dcterms:W3CDTF">2023-06-30T14:13:00Z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