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E2816" w14:textId="77777777" w:rsidR="00B12523" w:rsidRPr="00BA12F5" w:rsidRDefault="00B12523" w:rsidP="00B12523">
      <w:pPr>
        <w:pStyle w:val="MyNormal"/>
        <w:jc w:val="center"/>
        <w:rPr>
          <w:rFonts w:ascii="Times New Roman" w:hAnsi="Times New Roman"/>
          <w:b/>
          <w:szCs w:val="22"/>
        </w:rPr>
      </w:pPr>
      <w:bookmarkStart w:id="0" w:name="_Toc251665747"/>
      <w:r w:rsidRPr="00BA12F5">
        <w:rPr>
          <w:rFonts w:ascii="Times New Roman" w:hAnsi="Times New Roman"/>
          <w:noProof/>
          <w:szCs w:val="22"/>
        </w:rPr>
        <w:drawing>
          <wp:inline distT="0" distB="0" distL="0" distR="0" wp14:anchorId="26F4A272" wp14:editId="1208A9B6">
            <wp:extent cx="379730" cy="558165"/>
            <wp:effectExtent l="0" t="0" r="1270" b="0"/>
            <wp:docPr id="4" name="Picture 4" descr="Description: Graphic_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raphic_El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730" cy="558165"/>
                    </a:xfrm>
                    <a:prstGeom prst="rect">
                      <a:avLst/>
                    </a:prstGeom>
                    <a:noFill/>
                    <a:ln>
                      <a:noFill/>
                    </a:ln>
                  </pic:spPr>
                </pic:pic>
              </a:graphicData>
            </a:graphic>
          </wp:inline>
        </w:drawing>
      </w:r>
      <w:r w:rsidRPr="00BA12F5">
        <w:rPr>
          <w:rFonts w:ascii="Times New Roman" w:hAnsi="Times New Roman"/>
          <w:noProof/>
          <w:szCs w:val="22"/>
        </w:rPr>
        <w:drawing>
          <wp:inline distT="0" distB="0" distL="0" distR="0" wp14:anchorId="71636ABB" wp14:editId="0E0269F1">
            <wp:extent cx="1496060" cy="462915"/>
            <wp:effectExtent l="0" t="0" r="8890" b="0"/>
            <wp:docPr id="3" name="Picture 3" descr="Description: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Wordmar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6060" cy="462915"/>
                    </a:xfrm>
                    <a:prstGeom prst="rect">
                      <a:avLst/>
                    </a:prstGeom>
                    <a:noFill/>
                    <a:ln>
                      <a:noFill/>
                    </a:ln>
                  </pic:spPr>
                </pic:pic>
              </a:graphicData>
            </a:graphic>
          </wp:inline>
        </w:drawing>
      </w:r>
    </w:p>
    <w:p w14:paraId="786C2B41" w14:textId="77777777" w:rsidR="007E06D5" w:rsidRPr="00BA12F5" w:rsidRDefault="007E06D5" w:rsidP="007E06D5">
      <w:pPr>
        <w:pStyle w:val="MyNormal"/>
        <w:jc w:val="center"/>
        <w:rPr>
          <w:rFonts w:ascii="Times New Roman" w:hAnsi="Times New Roman"/>
          <w:b/>
          <w:szCs w:val="22"/>
        </w:rPr>
      </w:pPr>
    </w:p>
    <w:p w14:paraId="6ED06D28" w14:textId="62058384" w:rsidR="00B12523" w:rsidRPr="00BA12F5" w:rsidRDefault="00B12523" w:rsidP="00B12523">
      <w:pPr>
        <w:pStyle w:val="MyNormal"/>
        <w:jc w:val="center"/>
        <w:rPr>
          <w:rFonts w:ascii="Times New Roman" w:hAnsi="Times New Roman"/>
          <w:b/>
          <w:szCs w:val="22"/>
        </w:rPr>
      </w:pPr>
      <w:r w:rsidRPr="00BA12F5">
        <w:rPr>
          <w:rFonts w:ascii="Times New Roman" w:hAnsi="Times New Roman"/>
          <w:b/>
          <w:szCs w:val="22"/>
        </w:rPr>
        <w:t>Request for Proposal (RFP</w:t>
      </w:r>
      <w:r w:rsidR="00552103">
        <w:rPr>
          <w:rFonts w:ascii="Times New Roman" w:hAnsi="Times New Roman"/>
          <w:b/>
          <w:szCs w:val="22"/>
        </w:rPr>
        <w:t>)</w:t>
      </w:r>
    </w:p>
    <w:p w14:paraId="4CF89808" w14:textId="2537D1B5" w:rsidR="00B12523" w:rsidRPr="00BA12F5" w:rsidRDefault="00B12523" w:rsidP="00B12523">
      <w:pPr>
        <w:pStyle w:val="MyNormal"/>
        <w:jc w:val="center"/>
        <w:rPr>
          <w:rFonts w:ascii="Times New Roman" w:hAnsi="Times New Roman"/>
          <w:b/>
          <w:color w:val="FF0000"/>
          <w:szCs w:val="22"/>
        </w:rPr>
      </w:pPr>
      <w:r w:rsidRPr="00015DA3">
        <w:rPr>
          <w:rFonts w:ascii="Times New Roman" w:hAnsi="Times New Roman"/>
          <w:b/>
          <w:szCs w:val="22"/>
        </w:rPr>
        <w:t>RFP No.</w:t>
      </w:r>
      <w:r w:rsidR="00015DA3">
        <w:rPr>
          <w:rFonts w:ascii="Times New Roman" w:hAnsi="Times New Roman"/>
          <w:b/>
          <w:szCs w:val="22"/>
        </w:rPr>
        <w:t xml:space="preserve"> 06232025</w:t>
      </w:r>
    </w:p>
    <w:p w14:paraId="676A02EA" w14:textId="02F18738" w:rsidR="00B12523" w:rsidRPr="0013530B" w:rsidRDefault="00233A88" w:rsidP="00250461">
      <w:pPr>
        <w:pStyle w:val="MyNormal"/>
        <w:jc w:val="center"/>
        <w:rPr>
          <w:rFonts w:ascii="Times New Roman" w:hAnsi="Times New Roman"/>
          <w:b/>
          <w:szCs w:val="22"/>
        </w:rPr>
      </w:pPr>
      <w:r>
        <w:rPr>
          <w:rFonts w:ascii="Times New Roman" w:hAnsi="Times New Roman"/>
          <w:b/>
          <w:szCs w:val="22"/>
        </w:rPr>
        <w:t>Campus Sponsorship</w:t>
      </w:r>
      <w:r w:rsidR="006A050C">
        <w:rPr>
          <w:rFonts w:ascii="Times New Roman" w:hAnsi="Times New Roman"/>
          <w:b/>
          <w:szCs w:val="22"/>
        </w:rPr>
        <w:t xml:space="preserve"> Sales</w:t>
      </w:r>
    </w:p>
    <w:p w14:paraId="3243BF06" w14:textId="77777777" w:rsidR="00250461" w:rsidRPr="00BA12F5" w:rsidRDefault="00250461" w:rsidP="00250461">
      <w:pPr>
        <w:pStyle w:val="MyNormal"/>
        <w:jc w:val="center"/>
        <w:rPr>
          <w:rFonts w:ascii="Times New Roman" w:hAnsi="Times New Roman"/>
          <w:b/>
          <w:szCs w:val="22"/>
        </w:rPr>
      </w:pPr>
    </w:p>
    <w:p w14:paraId="5A573AAA" w14:textId="7528A82B" w:rsidR="00494DE0" w:rsidRPr="00BA12F5" w:rsidRDefault="008B598E" w:rsidP="00D13AE1">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BA12F5">
        <w:rPr>
          <w:rFonts w:ascii="Times New Roman" w:hAnsi="Times New Roman"/>
          <w:b/>
          <w:szCs w:val="22"/>
        </w:rPr>
        <w:tab/>
      </w:r>
      <w:r w:rsidR="00624B1F">
        <w:rPr>
          <w:rFonts w:ascii="Times New Roman" w:hAnsi="Times New Roman"/>
          <w:b/>
          <w:szCs w:val="22"/>
        </w:rPr>
        <w:t xml:space="preserve">RFP </w:t>
      </w:r>
      <w:r w:rsidR="00B12523" w:rsidRPr="00BA12F5">
        <w:rPr>
          <w:rFonts w:ascii="Times New Roman" w:hAnsi="Times New Roman"/>
          <w:b/>
          <w:szCs w:val="22"/>
        </w:rPr>
        <w:t>RELEASE DATE:</w:t>
      </w:r>
      <w:r w:rsidR="00B12523" w:rsidRPr="00BA12F5">
        <w:rPr>
          <w:rFonts w:ascii="Times New Roman" w:hAnsi="Times New Roman"/>
          <w:b/>
          <w:szCs w:val="22"/>
        </w:rPr>
        <w:tab/>
      </w:r>
      <w:r w:rsidR="00EE3153">
        <w:rPr>
          <w:rFonts w:ascii="Times New Roman" w:hAnsi="Times New Roman"/>
          <w:b/>
          <w:szCs w:val="22"/>
        </w:rPr>
        <w:t>Monday</w:t>
      </w:r>
      <w:r w:rsidR="00E819EF">
        <w:rPr>
          <w:rFonts w:ascii="Times New Roman" w:hAnsi="Times New Roman"/>
          <w:b/>
          <w:szCs w:val="22"/>
        </w:rPr>
        <w:t>,</w:t>
      </w:r>
      <w:r w:rsidR="00B62ADE">
        <w:rPr>
          <w:rFonts w:ascii="Times New Roman" w:hAnsi="Times New Roman"/>
          <w:b/>
          <w:szCs w:val="22"/>
        </w:rPr>
        <w:t xml:space="preserve"> </w:t>
      </w:r>
      <w:r w:rsidR="002A4FE8">
        <w:rPr>
          <w:rFonts w:ascii="Times New Roman" w:hAnsi="Times New Roman"/>
          <w:b/>
          <w:szCs w:val="22"/>
        </w:rPr>
        <w:t xml:space="preserve">June </w:t>
      </w:r>
      <w:r w:rsidR="00EE3153">
        <w:rPr>
          <w:rFonts w:ascii="Times New Roman" w:hAnsi="Times New Roman"/>
          <w:b/>
          <w:szCs w:val="22"/>
        </w:rPr>
        <w:t>23</w:t>
      </w:r>
      <w:r w:rsidR="00EE3153" w:rsidRPr="00EE3153">
        <w:rPr>
          <w:rFonts w:ascii="Times New Roman" w:hAnsi="Times New Roman"/>
          <w:b/>
          <w:szCs w:val="22"/>
          <w:vertAlign w:val="superscript"/>
        </w:rPr>
        <w:t>rd</w:t>
      </w:r>
      <w:r w:rsidR="00B62ADE">
        <w:rPr>
          <w:rFonts w:ascii="Times New Roman" w:hAnsi="Times New Roman"/>
          <w:b/>
          <w:szCs w:val="22"/>
        </w:rPr>
        <w:t xml:space="preserve">, </w:t>
      </w:r>
      <w:r w:rsidR="00E819EF">
        <w:rPr>
          <w:rFonts w:ascii="Times New Roman" w:hAnsi="Times New Roman"/>
          <w:b/>
          <w:szCs w:val="22"/>
        </w:rPr>
        <w:t>2025</w:t>
      </w:r>
    </w:p>
    <w:p w14:paraId="0E8E634C" w14:textId="77777777" w:rsidR="009A29F3" w:rsidRPr="00BA12F5" w:rsidRDefault="009A29F3" w:rsidP="0063517B">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0EA48142" w14:textId="161B91B7" w:rsidR="0063517B" w:rsidRPr="0013530B" w:rsidRDefault="009A29F3" w:rsidP="0063517B">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BA12F5">
        <w:rPr>
          <w:rFonts w:ascii="Times New Roman" w:hAnsi="Times New Roman"/>
          <w:b/>
          <w:szCs w:val="22"/>
        </w:rPr>
        <w:tab/>
      </w:r>
      <w:r w:rsidR="00B12523" w:rsidRPr="0013530B">
        <w:rPr>
          <w:rFonts w:ascii="Times New Roman" w:hAnsi="Times New Roman"/>
          <w:b/>
          <w:szCs w:val="22"/>
        </w:rPr>
        <w:t>PROPOSAL DUE DATE:</w:t>
      </w:r>
      <w:r w:rsidR="00B12523" w:rsidRPr="0013530B">
        <w:rPr>
          <w:rFonts w:ascii="Times New Roman" w:hAnsi="Times New Roman"/>
          <w:b/>
          <w:szCs w:val="22"/>
        </w:rPr>
        <w:tab/>
      </w:r>
      <w:r w:rsidR="00D05A97">
        <w:rPr>
          <w:rFonts w:ascii="Times New Roman" w:hAnsi="Times New Roman"/>
          <w:b/>
          <w:szCs w:val="22"/>
        </w:rPr>
        <w:t xml:space="preserve">Monday, </w:t>
      </w:r>
      <w:r w:rsidR="00EE3153">
        <w:rPr>
          <w:rFonts w:ascii="Times New Roman" w:hAnsi="Times New Roman"/>
          <w:b/>
          <w:szCs w:val="22"/>
        </w:rPr>
        <w:t>August 4</w:t>
      </w:r>
      <w:r w:rsidR="00EE3153" w:rsidRPr="00EE3153">
        <w:rPr>
          <w:rFonts w:ascii="Times New Roman" w:hAnsi="Times New Roman"/>
          <w:b/>
          <w:szCs w:val="22"/>
          <w:vertAlign w:val="superscript"/>
        </w:rPr>
        <w:t>th</w:t>
      </w:r>
      <w:r w:rsidR="00B62ADE">
        <w:rPr>
          <w:rFonts w:ascii="Times New Roman" w:hAnsi="Times New Roman"/>
          <w:b/>
          <w:szCs w:val="22"/>
        </w:rPr>
        <w:t>,</w:t>
      </w:r>
      <w:r w:rsidR="00E819EF">
        <w:rPr>
          <w:rFonts w:ascii="Times New Roman" w:hAnsi="Times New Roman"/>
          <w:b/>
          <w:szCs w:val="22"/>
        </w:rPr>
        <w:t xml:space="preserve"> 2025</w:t>
      </w:r>
      <w:r w:rsidR="0013530B" w:rsidRPr="0013530B">
        <w:rPr>
          <w:rFonts w:ascii="Times New Roman" w:hAnsi="Times New Roman"/>
          <w:b/>
          <w:szCs w:val="22"/>
        </w:rPr>
        <w:t>*</w:t>
      </w:r>
    </w:p>
    <w:p w14:paraId="0F9774AB" w14:textId="4602A71B" w:rsidR="00B12523" w:rsidRPr="0013530B" w:rsidRDefault="00B12523"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13530B">
        <w:rPr>
          <w:rFonts w:ascii="Times New Roman" w:hAnsi="Times New Roman"/>
          <w:b/>
          <w:szCs w:val="22"/>
        </w:rPr>
        <w:tab/>
        <w:t>PROPOSAL DUE TIME:</w:t>
      </w:r>
      <w:r w:rsidRPr="0013530B">
        <w:rPr>
          <w:rFonts w:ascii="Times New Roman" w:hAnsi="Times New Roman"/>
          <w:b/>
          <w:szCs w:val="22"/>
        </w:rPr>
        <w:tab/>
      </w:r>
      <w:r w:rsidR="00A265D3" w:rsidRPr="0013530B">
        <w:rPr>
          <w:rFonts w:ascii="Times New Roman" w:hAnsi="Times New Roman"/>
          <w:b/>
          <w:szCs w:val="22"/>
        </w:rPr>
        <w:t>2:30 PM</w:t>
      </w:r>
      <w:r w:rsidR="005A2AE3" w:rsidRPr="0013530B">
        <w:rPr>
          <w:rFonts w:ascii="Times New Roman" w:hAnsi="Times New Roman"/>
          <w:b/>
          <w:szCs w:val="22"/>
        </w:rPr>
        <w:t xml:space="preserve"> </w:t>
      </w:r>
      <w:r w:rsidRPr="0013530B">
        <w:rPr>
          <w:rFonts w:ascii="Times New Roman" w:hAnsi="Times New Roman"/>
          <w:b/>
          <w:szCs w:val="22"/>
        </w:rPr>
        <w:t>CST</w:t>
      </w:r>
      <w:r w:rsidR="00CC447D" w:rsidRPr="0013530B">
        <w:rPr>
          <w:rFonts w:ascii="Times New Roman" w:hAnsi="Times New Roman"/>
          <w:b/>
          <w:szCs w:val="22"/>
        </w:rPr>
        <w:t>*</w:t>
      </w:r>
    </w:p>
    <w:p w14:paraId="7AE613DD" w14:textId="576F9512" w:rsidR="00B324BF" w:rsidRPr="00BA12F5" w:rsidRDefault="00B324BF"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color w:val="FF0000"/>
          <w:szCs w:val="22"/>
        </w:rPr>
      </w:pPr>
      <w:r w:rsidRPr="0013530B">
        <w:rPr>
          <w:rFonts w:ascii="Times New Roman" w:hAnsi="Times New Roman"/>
          <w:b/>
          <w:szCs w:val="22"/>
        </w:rPr>
        <w:tab/>
        <w:t>BID OPENING</w:t>
      </w:r>
      <w:r w:rsidR="003230C3" w:rsidRPr="0013530B">
        <w:rPr>
          <w:rFonts w:ascii="Times New Roman" w:hAnsi="Times New Roman"/>
          <w:b/>
          <w:szCs w:val="22"/>
        </w:rPr>
        <w:t xml:space="preserve"> EVENT</w:t>
      </w:r>
      <w:r w:rsidRPr="0013530B">
        <w:rPr>
          <w:rFonts w:ascii="Times New Roman" w:hAnsi="Times New Roman"/>
          <w:b/>
          <w:szCs w:val="22"/>
        </w:rPr>
        <w:t>:</w:t>
      </w:r>
      <w:r w:rsidRPr="0013530B">
        <w:rPr>
          <w:rFonts w:ascii="Times New Roman" w:hAnsi="Times New Roman"/>
          <w:b/>
          <w:szCs w:val="22"/>
        </w:rPr>
        <w:tab/>
        <w:t>2:30 PM CST</w:t>
      </w:r>
    </w:p>
    <w:p w14:paraId="406388D5" w14:textId="77777777" w:rsidR="00B12523" w:rsidRPr="00BA12F5" w:rsidRDefault="00B12523"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color w:val="FF0000"/>
          <w:szCs w:val="22"/>
        </w:rPr>
      </w:pPr>
    </w:p>
    <w:p w14:paraId="100FB344" w14:textId="1B418DAE" w:rsidR="00C748BF" w:rsidRDefault="00B12523" w:rsidP="00C748BF">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BA12F5">
        <w:rPr>
          <w:rFonts w:ascii="Times New Roman" w:hAnsi="Times New Roman"/>
          <w:b/>
          <w:szCs w:val="22"/>
        </w:rPr>
        <w:tab/>
      </w:r>
      <w:r w:rsidRPr="00D61033">
        <w:rPr>
          <w:rFonts w:ascii="Times New Roman" w:hAnsi="Times New Roman"/>
          <w:b/>
          <w:szCs w:val="22"/>
        </w:rPr>
        <w:t>SUBMIT ALL PROPOSALS TO:</w:t>
      </w:r>
      <w:r w:rsidRPr="00D61033">
        <w:rPr>
          <w:rFonts w:ascii="Times New Roman" w:hAnsi="Times New Roman"/>
          <w:b/>
          <w:szCs w:val="22"/>
        </w:rPr>
        <w:tab/>
      </w:r>
      <w:bookmarkStart w:id="1" w:name="_Hlk62806194"/>
      <w:r w:rsidR="00481B5A">
        <w:rPr>
          <w:rFonts w:ascii="Times New Roman" w:hAnsi="Times New Roman"/>
          <w:b/>
          <w:szCs w:val="22"/>
        </w:rPr>
        <w:fldChar w:fldCharType="begin"/>
      </w:r>
      <w:r w:rsidR="00481B5A">
        <w:rPr>
          <w:rFonts w:ascii="Times New Roman" w:hAnsi="Times New Roman"/>
          <w:b/>
          <w:szCs w:val="22"/>
        </w:rPr>
        <w:instrText>HYPERLINK "https://forms.uark.edu/xfp/form/906"</w:instrText>
      </w:r>
      <w:r w:rsidR="00481B5A">
        <w:rPr>
          <w:rFonts w:ascii="Times New Roman" w:hAnsi="Times New Roman"/>
          <w:b/>
          <w:szCs w:val="22"/>
        </w:rPr>
      </w:r>
      <w:r w:rsidR="00481B5A">
        <w:rPr>
          <w:rFonts w:ascii="Times New Roman" w:hAnsi="Times New Roman"/>
          <w:b/>
          <w:szCs w:val="22"/>
        </w:rPr>
        <w:fldChar w:fldCharType="separate"/>
      </w:r>
      <w:r w:rsidR="00985AE1" w:rsidRPr="00481B5A">
        <w:rPr>
          <w:rStyle w:val="Hyperlink"/>
          <w:rFonts w:ascii="Times New Roman" w:hAnsi="Times New Roman"/>
          <w:b/>
          <w:szCs w:val="22"/>
        </w:rPr>
        <w:t>UA Formal Bid Submission</w:t>
      </w:r>
      <w:r w:rsidR="00481B5A">
        <w:rPr>
          <w:rFonts w:ascii="Times New Roman" w:hAnsi="Times New Roman"/>
          <w:b/>
          <w:szCs w:val="22"/>
        </w:rPr>
        <w:fldChar w:fldCharType="end"/>
      </w:r>
    </w:p>
    <w:p w14:paraId="3955426E" w14:textId="77777777" w:rsidR="00785652" w:rsidRPr="004F71F4" w:rsidRDefault="00785652" w:rsidP="00785652">
      <w:pPr>
        <w:pStyle w:val="MyNormal"/>
        <w:tabs>
          <w:tab w:val="clear" w:pos="540"/>
          <w:tab w:val="clear" w:pos="1260"/>
          <w:tab w:val="clear" w:pos="2160"/>
          <w:tab w:val="clear" w:pos="2880"/>
          <w:tab w:val="clear" w:pos="3600"/>
          <w:tab w:val="clear" w:pos="4320"/>
          <w:tab w:val="right" w:pos="5400"/>
          <w:tab w:val="left" w:pos="5760"/>
        </w:tabs>
        <w:jc w:val="center"/>
        <w:rPr>
          <w:rFonts w:ascii="Times New Roman" w:hAnsi="Times New Roman"/>
          <w:b/>
          <w:szCs w:val="22"/>
          <w:u w:val="single"/>
        </w:rPr>
      </w:pPr>
      <w:r w:rsidRPr="004F71F4">
        <w:rPr>
          <w:rFonts w:ascii="Times New Roman" w:hAnsi="Times New Roman"/>
          <w:b/>
          <w:szCs w:val="22"/>
          <w:u w:val="single"/>
        </w:rPr>
        <w:t xml:space="preserve">(NOTE: Take care to choose the CORRECT BID </w:t>
      </w:r>
      <w:r>
        <w:rPr>
          <w:rFonts w:ascii="Times New Roman" w:hAnsi="Times New Roman"/>
          <w:b/>
          <w:szCs w:val="22"/>
          <w:u w:val="single"/>
        </w:rPr>
        <w:t>NUMBER</w:t>
      </w:r>
      <w:r w:rsidRPr="004F71F4">
        <w:rPr>
          <w:rFonts w:ascii="Times New Roman" w:hAnsi="Times New Roman"/>
          <w:b/>
          <w:szCs w:val="22"/>
          <w:u w:val="single"/>
        </w:rPr>
        <w:t xml:space="preserve"> from the dropdown menu.)</w:t>
      </w:r>
    </w:p>
    <w:p w14:paraId="4412B904" w14:textId="77777777" w:rsidR="00785652" w:rsidRPr="00C5474E" w:rsidRDefault="00785652" w:rsidP="00C748BF">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0441D6F8" w14:textId="1EA46E32" w:rsidR="00C748BF" w:rsidRPr="00C5474E" w:rsidRDefault="00C748BF" w:rsidP="003248B2">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Cs/>
          <w:szCs w:val="22"/>
        </w:rPr>
      </w:pPr>
      <w:r w:rsidRPr="00C5474E">
        <w:rPr>
          <w:rFonts w:ascii="Times New Roman" w:hAnsi="Times New Roman"/>
          <w:b/>
          <w:szCs w:val="22"/>
        </w:rPr>
        <w:tab/>
      </w:r>
      <w:r w:rsidRPr="00C5474E">
        <w:rPr>
          <w:rFonts w:ascii="Times New Roman" w:hAnsi="Times New Roman"/>
          <w:b/>
          <w:szCs w:val="22"/>
        </w:rPr>
        <w:tab/>
      </w:r>
    </w:p>
    <w:p w14:paraId="5A5E0EED" w14:textId="2BCA6261" w:rsidR="00902BF9" w:rsidRPr="00BA12F5" w:rsidRDefault="00C748BF" w:rsidP="005246FE">
      <w:pPr>
        <w:pStyle w:val="MyNormal"/>
        <w:tabs>
          <w:tab w:val="clear" w:pos="540"/>
          <w:tab w:val="clear" w:pos="1260"/>
          <w:tab w:val="clear" w:pos="2160"/>
          <w:tab w:val="clear" w:pos="2880"/>
          <w:tab w:val="clear" w:pos="3600"/>
          <w:tab w:val="clear" w:pos="4320"/>
          <w:tab w:val="right" w:pos="5400"/>
          <w:tab w:val="left" w:pos="5760"/>
        </w:tabs>
        <w:rPr>
          <w:rFonts w:ascii="Times New Roman" w:eastAsia="MS Mincho" w:hAnsi="Times New Roman"/>
          <w:b/>
          <w:bCs/>
          <w:color w:val="000000"/>
          <w:spacing w:val="-1"/>
          <w:u w:val="single"/>
        </w:rPr>
      </w:pPr>
      <w:r w:rsidRPr="00C5474E">
        <w:rPr>
          <w:rFonts w:ascii="Times New Roman" w:hAnsi="Times New Roman"/>
          <w:b/>
          <w:szCs w:val="22"/>
        </w:rPr>
        <w:tab/>
      </w:r>
      <w:r w:rsidR="00B12523" w:rsidRPr="00BA12F5">
        <w:rPr>
          <w:rFonts w:ascii="Times New Roman" w:hAnsi="Times New Roman"/>
          <w:b/>
          <w:szCs w:val="22"/>
        </w:rPr>
        <w:tab/>
      </w:r>
      <w:r w:rsidR="00B12523" w:rsidRPr="00BA12F5">
        <w:rPr>
          <w:rFonts w:ascii="Times New Roman" w:hAnsi="Times New Roman"/>
          <w:b/>
          <w:szCs w:val="22"/>
        </w:rPr>
        <w:tab/>
      </w:r>
      <w:r w:rsidR="00B12523" w:rsidRPr="00BA12F5">
        <w:rPr>
          <w:rFonts w:ascii="Times New Roman" w:hAnsi="Times New Roman"/>
          <w:b/>
          <w:szCs w:val="22"/>
        </w:rPr>
        <w:tab/>
      </w:r>
      <w:r w:rsidR="00B12523" w:rsidRPr="00BA12F5">
        <w:rPr>
          <w:rFonts w:ascii="Times New Roman" w:hAnsi="Times New Roman"/>
          <w:b/>
          <w:szCs w:val="22"/>
        </w:rPr>
        <w:tab/>
      </w:r>
    </w:p>
    <w:bookmarkEnd w:id="1"/>
    <w:p w14:paraId="48746C5C" w14:textId="08B9C8EE" w:rsidR="007E06D5" w:rsidRPr="00BA12F5" w:rsidRDefault="007E06D5" w:rsidP="00134754">
      <w:pPr>
        <w:widowControl w:val="0"/>
        <w:shd w:val="clear" w:color="auto" w:fill="FFFFFF"/>
        <w:tabs>
          <w:tab w:val="left" w:pos="4320"/>
        </w:tabs>
        <w:autoSpaceDE w:val="0"/>
        <w:autoSpaceDN w:val="0"/>
        <w:adjustRightInd w:val="0"/>
        <w:spacing w:after="0" w:line="240" w:lineRule="auto"/>
        <w:jc w:val="center"/>
        <w:rPr>
          <w:rFonts w:ascii="Times New Roman" w:eastAsia="MS Mincho" w:hAnsi="Times New Roman" w:cs="Times New Roman"/>
          <w:b/>
          <w:bCs/>
          <w:color w:val="000000"/>
          <w:spacing w:val="-1"/>
          <w:u w:val="single"/>
        </w:rPr>
      </w:pPr>
      <w:r w:rsidRPr="00BA12F5">
        <w:rPr>
          <w:rFonts w:ascii="Times New Roman" w:eastAsia="MS Mincho" w:hAnsi="Times New Roman" w:cs="Times New Roman"/>
          <w:b/>
          <w:bCs/>
          <w:color w:val="000000"/>
          <w:spacing w:val="-1"/>
          <w:u w:val="single"/>
        </w:rPr>
        <w:t xml:space="preserve">Signature Required </w:t>
      </w:r>
      <w:proofErr w:type="gramStart"/>
      <w:r w:rsidRPr="00BA12F5">
        <w:rPr>
          <w:rFonts w:ascii="Times New Roman" w:eastAsia="MS Mincho" w:hAnsi="Times New Roman" w:cs="Times New Roman"/>
          <w:b/>
          <w:bCs/>
          <w:color w:val="000000"/>
          <w:spacing w:val="-1"/>
          <w:u w:val="single"/>
        </w:rPr>
        <w:t>For</w:t>
      </w:r>
      <w:proofErr w:type="gramEnd"/>
      <w:r w:rsidRPr="00BA12F5">
        <w:rPr>
          <w:rFonts w:ascii="Times New Roman" w:eastAsia="MS Mincho" w:hAnsi="Times New Roman" w:cs="Times New Roman"/>
          <w:b/>
          <w:bCs/>
          <w:color w:val="000000"/>
          <w:spacing w:val="-1"/>
          <w:u w:val="single"/>
        </w:rPr>
        <w:t xml:space="preserve"> </w:t>
      </w:r>
      <w:r w:rsidR="00640E3A" w:rsidRPr="00BA12F5">
        <w:rPr>
          <w:rFonts w:ascii="Times New Roman" w:eastAsia="MS Mincho" w:hAnsi="Times New Roman" w:cs="Times New Roman"/>
          <w:b/>
          <w:bCs/>
          <w:color w:val="000000"/>
          <w:spacing w:val="-1"/>
          <w:u w:val="single"/>
        </w:rPr>
        <w:t>Proposal</w:t>
      </w:r>
    </w:p>
    <w:p w14:paraId="356DDA51" w14:textId="71FF9B1F" w:rsidR="007E06D5" w:rsidRPr="00BA12F5" w:rsidRDefault="007E06D5" w:rsidP="00BA213F">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hAnsi="Times New Roman" w:cs="Times New Roman"/>
        </w:rPr>
        <w:t>Respondent complies with all articles of the Standard Terms and Conditions documents as counterpart to this RF</w:t>
      </w:r>
      <w:r w:rsidR="00442425">
        <w:rPr>
          <w:rFonts w:ascii="Times New Roman" w:hAnsi="Times New Roman" w:cs="Times New Roman"/>
        </w:rPr>
        <w:t>P</w:t>
      </w:r>
      <w:r w:rsidRPr="00BA12F5">
        <w:rPr>
          <w:rFonts w:ascii="Times New Roman" w:hAnsi="Times New Roman" w:cs="Times New Roman"/>
        </w:rPr>
        <w:t xml:space="preserve"> document, and with all articles within the RFP document.  I</w:t>
      </w:r>
      <w:r w:rsidRPr="00BA12F5">
        <w:rPr>
          <w:rFonts w:ascii="Times New Roman" w:eastAsia="MS Mincho" w:hAnsi="Times New Roman" w:cs="Times New Roman"/>
          <w:color w:val="000000"/>
          <w:spacing w:val="-1"/>
        </w:rPr>
        <w:t xml:space="preserve">f Respondent receives the </w:t>
      </w:r>
      <w:r w:rsidR="00311C9A" w:rsidRPr="00BA12F5">
        <w:rPr>
          <w:rFonts w:ascii="Times New Roman" w:eastAsia="MS Mincho" w:hAnsi="Times New Roman" w:cs="Times New Roman"/>
          <w:color w:val="000000"/>
          <w:spacing w:val="-1"/>
        </w:rPr>
        <w:t>U</w:t>
      </w:r>
      <w:r w:rsidRPr="00BA12F5">
        <w:rPr>
          <w:rFonts w:ascii="Times New Roman" w:eastAsia="MS Mincho" w:hAnsi="Times New Roman" w:cs="Times New Roman"/>
          <w:color w:val="000000"/>
          <w:spacing w:val="-1"/>
        </w:rPr>
        <w:t>niversity’s purchase order, Respondent agrees to</w:t>
      </w:r>
      <w:r w:rsidRPr="00BA12F5">
        <w:rPr>
          <w:rFonts w:ascii="Times New Roman" w:eastAsia="MS Mincho" w:hAnsi="Times New Roman" w:cs="Times New Roman"/>
          <w:color w:val="000000"/>
        </w:rPr>
        <w:t xml:space="preserve"> </w:t>
      </w:r>
      <w:r w:rsidRPr="00BA12F5">
        <w:rPr>
          <w:rFonts w:ascii="Times New Roman" w:eastAsia="MS Mincho" w:hAnsi="Times New Roman" w:cs="Times New Roman"/>
          <w:color w:val="000000"/>
          <w:spacing w:val="-1"/>
        </w:rPr>
        <w:t>furnish the items and/or services listed herein at the prices and/or under the conditions as indicated in the RFP.</w:t>
      </w:r>
      <w:r w:rsidR="008F2868" w:rsidRPr="00BA12F5">
        <w:rPr>
          <w:rFonts w:ascii="Times New Roman" w:eastAsia="MS Mincho" w:hAnsi="Times New Roman" w:cs="Times New Roman"/>
          <w:color w:val="000000"/>
          <w:spacing w:val="-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65"/>
        <w:gridCol w:w="7680"/>
      </w:tblGrid>
      <w:tr w:rsidR="007E06D5" w:rsidRPr="00BA12F5" w14:paraId="064B4288" w14:textId="77777777" w:rsidTr="00995BAF">
        <w:trPr>
          <w:trHeight w:val="432"/>
          <w:jc w:val="center"/>
        </w:trPr>
        <w:tc>
          <w:tcPr>
            <w:tcW w:w="2065" w:type="dxa"/>
            <w:shd w:val="clear" w:color="auto" w:fill="auto"/>
            <w:vAlign w:val="bottom"/>
          </w:tcPr>
          <w:p w14:paraId="525D278C" w14:textId="5953608F" w:rsidR="007E06D5" w:rsidRPr="00BA12F5" w:rsidRDefault="00995BAF"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Respondent</w:t>
            </w:r>
            <w:r w:rsidR="007E06D5" w:rsidRPr="00BA12F5">
              <w:rPr>
                <w:rFonts w:ascii="Times New Roman" w:eastAsia="MS Mincho" w:hAnsi="Times New Roman" w:cs="Times New Roman"/>
                <w:b/>
                <w:color w:val="000000"/>
                <w:spacing w:val="-1"/>
              </w:rPr>
              <w:t xml:space="preserve"> Name:</w:t>
            </w:r>
          </w:p>
        </w:tc>
        <w:tc>
          <w:tcPr>
            <w:tcW w:w="7680" w:type="dxa"/>
            <w:shd w:val="clear" w:color="auto" w:fill="auto"/>
            <w:vAlign w:val="center"/>
          </w:tcPr>
          <w:p w14:paraId="5AC302B2"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4F69BB98" w14:textId="77777777" w:rsidTr="00995BAF">
        <w:trPr>
          <w:trHeight w:val="359"/>
          <w:jc w:val="center"/>
        </w:trPr>
        <w:tc>
          <w:tcPr>
            <w:tcW w:w="2065" w:type="dxa"/>
            <w:shd w:val="clear" w:color="auto" w:fill="auto"/>
            <w:vAlign w:val="bottom"/>
          </w:tcPr>
          <w:p w14:paraId="1044030C"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Mailing Address:</w:t>
            </w:r>
          </w:p>
        </w:tc>
        <w:tc>
          <w:tcPr>
            <w:tcW w:w="7680" w:type="dxa"/>
            <w:shd w:val="clear" w:color="auto" w:fill="auto"/>
            <w:vAlign w:val="center"/>
          </w:tcPr>
          <w:p w14:paraId="1C359A36"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37CA6904" w14:textId="77777777" w:rsidTr="00995BAF">
        <w:trPr>
          <w:trHeight w:val="432"/>
          <w:jc w:val="center"/>
        </w:trPr>
        <w:tc>
          <w:tcPr>
            <w:tcW w:w="2065" w:type="dxa"/>
            <w:shd w:val="clear" w:color="auto" w:fill="auto"/>
            <w:vAlign w:val="bottom"/>
          </w:tcPr>
          <w:p w14:paraId="264E95FB"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City, State, Zip:</w:t>
            </w:r>
          </w:p>
        </w:tc>
        <w:tc>
          <w:tcPr>
            <w:tcW w:w="7680" w:type="dxa"/>
            <w:shd w:val="clear" w:color="auto" w:fill="auto"/>
            <w:vAlign w:val="center"/>
          </w:tcPr>
          <w:p w14:paraId="2FDC76E8"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16A2FCA7" w14:textId="77777777" w:rsidTr="00995BAF">
        <w:trPr>
          <w:trHeight w:val="432"/>
          <w:jc w:val="center"/>
        </w:trPr>
        <w:tc>
          <w:tcPr>
            <w:tcW w:w="2065" w:type="dxa"/>
            <w:shd w:val="clear" w:color="auto" w:fill="auto"/>
            <w:vAlign w:val="bottom"/>
          </w:tcPr>
          <w:p w14:paraId="6B2B83E9"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Telephone:</w:t>
            </w:r>
          </w:p>
        </w:tc>
        <w:tc>
          <w:tcPr>
            <w:tcW w:w="7680" w:type="dxa"/>
            <w:shd w:val="clear" w:color="auto" w:fill="auto"/>
            <w:vAlign w:val="center"/>
          </w:tcPr>
          <w:p w14:paraId="7F706A17"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2EC0FA2F" w14:textId="77777777" w:rsidTr="00995BAF">
        <w:trPr>
          <w:trHeight w:val="432"/>
          <w:jc w:val="center"/>
        </w:trPr>
        <w:tc>
          <w:tcPr>
            <w:tcW w:w="2065" w:type="dxa"/>
            <w:shd w:val="clear" w:color="auto" w:fill="auto"/>
            <w:vAlign w:val="bottom"/>
          </w:tcPr>
          <w:p w14:paraId="05C355BC"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Email:</w:t>
            </w:r>
          </w:p>
        </w:tc>
        <w:tc>
          <w:tcPr>
            <w:tcW w:w="7680" w:type="dxa"/>
            <w:shd w:val="clear" w:color="auto" w:fill="auto"/>
            <w:vAlign w:val="center"/>
          </w:tcPr>
          <w:p w14:paraId="31BCB037"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bl>
    <w:p w14:paraId="2B879020" w14:textId="77777777" w:rsidR="00415F6A" w:rsidRDefault="00415F6A" w:rsidP="007E06D5">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p>
    <w:p w14:paraId="17C872A9" w14:textId="52B6026A" w:rsidR="00076EA4" w:rsidRPr="00BA12F5" w:rsidRDefault="007E06D5" w:rsidP="007E06D5">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Authorized Signature: ______________________________________</w:t>
      </w:r>
      <w:proofErr w:type="gramStart"/>
      <w:r w:rsidRPr="00BA12F5">
        <w:rPr>
          <w:rFonts w:ascii="Times New Roman" w:eastAsia="MS Mincho" w:hAnsi="Times New Roman" w:cs="Times New Roman"/>
          <w:b/>
          <w:color w:val="000000"/>
          <w:spacing w:val="-1"/>
        </w:rPr>
        <w:t>_</w:t>
      </w:r>
      <w:r w:rsidRPr="00BA12F5">
        <w:rPr>
          <w:rFonts w:ascii="Times New Roman" w:eastAsia="MS Mincho" w:hAnsi="Times New Roman" w:cs="Times New Roman"/>
          <w:b/>
          <w:color w:val="000000"/>
          <w:spacing w:val="-1"/>
        </w:rPr>
        <w:tab/>
      </w:r>
      <w:r w:rsidRPr="00BA12F5">
        <w:rPr>
          <w:rFonts w:ascii="Times New Roman" w:eastAsia="MS Mincho" w:hAnsi="Times New Roman" w:cs="Times New Roman"/>
          <w:b/>
          <w:color w:val="000000"/>
          <w:spacing w:val="-1"/>
        </w:rPr>
        <w:tab/>
        <w:t>Date</w:t>
      </w:r>
      <w:proofErr w:type="gramEnd"/>
      <w:r w:rsidRPr="00BA12F5">
        <w:rPr>
          <w:rFonts w:ascii="Times New Roman" w:eastAsia="MS Mincho" w:hAnsi="Times New Roman" w:cs="Times New Roman"/>
          <w:b/>
          <w:color w:val="000000"/>
          <w:spacing w:val="-1"/>
        </w:rPr>
        <w:t>: ______________</w:t>
      </w:r>
    </w:p>
    <w:p w14:paraId="7FE36DCB" w14:textId="072C97A7" w:rsidR="007E06D5" w:rsidRPr="00BA12F5" w:rsidRDefault="007E06D5" w:rsidP="007E06D5">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Typed/Printed Name of Signor: _______________________________</w:t>
      </w:r>
      <w:proofErr w:type="gramStart"/>
      <w:r w:rsidRPr="00BA12F5">
        <w:rPr>
          <w:rFonts w:ascii="Times New Roman" w:eastAsia="MS Mincho" w:hAnsi="Times New Roman" w:cs="Times New Roman"/>
          <w:b/>
          <w:color w:val="000000"/>
          <w:spacing w:val="-1"/>
        </w:rPr>
        <w:t>_</w:t>
      </w:r>
      <w:r w:rsidRPr="00BA12F5">
        <w:rPr>
          <w:rFonts w:ascii="Times New Roman" w:eastAsia="MS Mincho" w:hAnsi="Times New Roman" w:cs="Times New Roman"/>
          <w:b/>
          <w:color w:val="000000"/>
          <w:spacing w:val="-1"/>
        </w:rPr>
        <w:tab/>
      </w:r>
      <w:r w:rsidR="00EC127C">
        <w:rPr>
          <w:rFonts w:ascii="Times New Roman" w:eastAsia="MS Mincho" w:hAnsi="Times New Roman" w:cs="Times New Roman"/>
          <w:b/>
          <w:color w:val="000000"/>
          <w:spacing w:val="-1"/>
        </w:rPr>
        <w:t xml:space="preserve"> </w:t>
      </w:r>
      <w:r w:rsidR="00EC127C">
        <w:rPr>
          <w:rFonts w:ascii="Times New Roman" w:eastAsia="MS Mincho" w:hAnsi="Times New Roman" w:cs="Times New Roman"/>
          <w:b/>
          <w:color w:val="000000"/>
          <w:spacing w:val="-1"/>
        </w:rPr>
        <w:tab/>
      </w:r>
      <w:proofErr w:type="gramEnd"/>
      <w:r w:rsidRPr="00BA12F5">
        <w:rPr>
          <w:rFonts w:ascii="Times New Roman" w:eastAsia="MS Mincho" w:hAnsi="Times New Roman" w:cs="Times New Roman"/>
          <w:b/>
          <w:color w:val="000000"/>
          <w:spacing w:val="-1"/>
        </w:rPr>
        <w:t>Title: ______________</w:t>
      </w:r>
    </w:p>
    <w:p w14:paraId="01CBA717" w14:textId="60CFB0BC" w:rsidR="00862774" w:rsidRDefault="00D41E0C" w:rsidP="00C93313">
      <w:pPr>
        <w:pStyle w:val="MyNormal"/>
        <w:tabs>
          <w:tab w:val="clear" w:pos="540"/>
          <w:tab w:val="clear" w:pos="1260"/>
          <w:tab w:val="clear" w:pos="2160"/>
          <w:tab w:val="clear" w:pos="2880"/>
          <w:tab w:val="clear" w:pos="3600"/>
          <w:tab w:val="clear" w:pos="4320"/>
          <w:tab w:val="right" w:pos="5400"/>
          <w:tab w:val="left" w:pos="5760"/>
        </w:tabs>
        <w:rPr>
          <w:rFonts w:ascii="Times New Roman" w:eastAsia="MS Mincho" w:hAnsi="Times New Roman"/>
          <w:b/>
          <w:color w:val="000000"/>
          <w:spacing w:val="-1"/>
        </w:rPr>
      </w:pPr>
      <w:r w:rsidRPr="00963F68">
        <w:rPr>
          <w:rFonts w:ascii="Times New Roman" w:eastAsia="MS Mincho" w:hAnsi="Times New Roman"/>
          <w:b/>
          <w:color w:val="000000"/>
          <w:spacing w:val="-1"/>
        </w:rPr>
        <w:t>*</w:t>
      </w:r>
      <w:r w:rsidR="004B1F89" w:rsidRPr="00963F68">
        <w:rPr>
          <w:rFonts w:ascii="Times New Roman" w:eastAsia="MS Mincho" w:hAnsi="Times New Roman"/>
          <w:b/>
          <w:color w:val="000000"/>
          <w:spacing w:val="-1"/>
        </w:rPr>
        <w:t xml:space="preserve">Under no circumstances will late bids be accepted. </w:t>
      </w:r>
    </w:p>
    <w:p w14:paraId="6378A00C" w14:textId="77777777" w:rsidR="00C93313" w:rsidRPr="00963F68" w:rsidRDefault="00C93313" w:rsidP="00C9331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bCs/>
        </w:rPr>
      </w:pPr>
    </w:p>
    <w:p w14:paraId="3A72920F" w14:textId="77777777" w:rsidR="003B741A" w:rsidRPr="00F21185" w:rsidRDefault="003B741A" w:rsidP="003B741A">
      <w:pPr>
        <w:widowControl w:val="0"/>
        <w:shd w:val="clear" w:color="auto" w:fill="FFFFFF"/>
        <w:tabs>
          <w:tab w:val="left" w:pos="4320"/>
        </w:tabs>
        <w:autoSpaceDE w:val="0"/>
        <w:autoSpaceDN w:val="0"/>
        <w:adjustRightInd w:val="0"/>
        <w:rPr>
          <w:rFonts w:ascii="Times New Roman" w:hAnsi="Times New Roman" w:cs="Times New Roman"/>
          <w:b/>
        </w:rPr>
      </w:pPr>
      <w:proofErr w:type="gramStart"/>
      <w:r w:rsidRPr="00F21185">
        <w:rPr>
          <w:rFonts w:ascii="Times New Roman" w:eastAsia="MS Mincho" w:hAnsi="Times New Roman" w:cs="Times New Roman"/>
          <w:b/>
          <w:color w:val="000000"/>
          <w:spacing w:val="-1"/>
        </w:rPr>
        <w:t>Bid</w:t>
      </w:r>
      <w:proofErr w:type="gramEnd"/>
      <w:r w:rsidRPr="00F21185">
        <w:rPr>
          <w:rFonts w:ascii="Times New Roman" w:eastAsia="MS Mincho" w:hAnsi="Times New Roman" w:cs="Times New Roman"/>
          <w:b/>
          <w:color w:val="000000"/>
          <w:spacing w:val="-1"/>
        </w:rPr>
        <w:t xml:space="preserve"> opening event will be conducted at the date and time specified </w:t>
      </w:r>
      <w:proofErr w:type="gramStart"/>
      <w:r w:rsidRPr="00F21185">
        <w:rPr>
          <w:rFonts w:ascii="Times New Roman" w:eastAsia="MS Mincho" w:hAnsi="Times New Roman" w:cs="Times New Roman"/>
          <w:b/>
          <w:color w:val="000000"/>
          <w:spacing w:val="-1"/>
        </w:rPr>
        <w:t>via</w:t>
      </w:r>
      <w:proofErr w:type="gramEnd"/>
      <w:r w:rsidRPr="00F21185">
        <w:rPr>
          <w:rFonts w:ascii="Times New Roman" w:eastAsia="MS Mincho" w:hAnsi="Times New Roman" w:cs="Times New Roman"/>
          <w:b/>
          <w:color w:val="000000"/>
          <w:spacing w:val="-1"/>
        </w:rPr>
        <w:t xml:space="preserve"> Microsoft Teams. Notice of bid opening event will be posted on </w:t>
      </w:r>
      <w:proofErr w:type="spellStart"/>
      <w:r w:rsidRPr="00F21185">
        <w:rPr>
          <w:rFonts w:ascii="Times New Roman" w:eastAsia="MS Mincho" w:hAnsi="Times New Roman" w:cs="Times New Roman"/>
          <w:b/>
          <w:color w:val="000000"/>
          <w:spacing w:val="-1"/>
        </w:rPr>
        <w:t>HogBid</w:t>
      </w:r>
      <w:proofErr w:type="spellEnd"/>
      <w:r w:rsidRPr="00F21185">
        <w:rPr>
          <w:rFonts w:ascii="Times New Roman" w:eastAsia="MS Mincho" w:hAnsi="Times New Roman" w:cs="Times New Roman"/>
          <w:b/>
          <w:color w:val="000000"/>
          <w:spacing w:val="-1"/>
        </w:rPr>
        <w:t xml:space="preserve"> once the Teams meeting is set up. </w:t>
      </w:r>
    </w:p>
    <w:p w14:paraId="3ABB40BA" w14:textId="7FB150B2" w:rsidR="002A5625" w:rsidRPr="00BA12F5" w:rsidRDefault="00AA41DB" w:rsidP="002A5625">
      <w:pPr>
        <w:spacing w:after="0" w:line="240" w:lineRule="auto"/>
        <w:rPr>
          <w:rFonts w:ascii="Times New Roman" w:hAnsi="Times New Roman" w:cs="Times New Roman"/>
          <w:b/>
          <w:bCs/>
          <w:iCs/>
        </w:rPr>
      </w:pPr>
      <w:r w:rsidRPr="00BA12F5">
        <w:rPr>
          <w:rFonts w:ascii="Times New Roman" w:hAnsi="Times New Roman" w:cs="Times New Roman"/>
          <w:b/>
          <w:bCs/>
          <w:iCs/>
        </w:rPr>
        <w:t>INTERGOVERNMENTAL/COOPERATIVE USE OF COMPETITIVELY BID PROPOSALS AND CONTRACTS:</w:t>
      </w:r>
    </w:p>
    <w:p w14:paraId="4AC2B528" w14:textId="2D866975" w:rsidR="002A5625" w:rsidRPr="009B737C" w:rsidRDefault="002A5625" w:rsidP="002A5625">
      <w:pPr>
        <w:spacing w:after="0" w:line="240" w:lineRule="auto"/>
        <w:rPr>
          <w:rFonts w:ascii="Times New Roman" w:hAnsi="Times New Roman" w:cs="Times New Roman"/>
          <w:bCs/>
          <w:iCs/>
        </w:rPr>
      </w:pPr>
      <w:r w:rsidRPr="009B737C">
        <w:rPr>
          <w:rFonts w:ascii="Times New Roman" w:hAnsi="Times New Roman" w:cs="Times New Roman"/>
          <w:bCs/>
          <w:iCs/>
        </w:rPr>
        <w:t xml:space="preserve">In accordance with </w:t>
      </w:r>
      <w:proofErr w:type="gramStart"/>
      <w:r w:rsidRPr="009B737C">
        <w:rPr>
          <w:rFonts w:ascii="Times New Roman" w:hAnsi="Times New Roman" w:cs="Times New Roman"/>
          <w:bCs/>
          <w:iCs/>
        </w:rPr>
        <w:t>Arkansas</w:t>
      </w:r>
      <w:proofErr w:type="gramEnd"/>
      <w:r w:rsidRPr="009B737C">
        <w:rPr>
          <w:rFonts w:ascii="Times New Roman" w:hAnsi="Times New Roman" w:cs="Times New Roman"/>
          <w:bCs/>
          <w:iCs/>
        </w:rPr>
        <w:t xml:space="preserve"> Code Annotated § 19-11-249, any State public procurement unit</w:t>
      </w:r>
      <w:r w:rsidR="009B737C" w:rsidRPr="009B737C">
        <w:rPr>
          <w:rFonts w:ascii="Times New Roman" w:hAnsi="Times New Roman" w:cs="Times New Roman"/>
          <w:bCs/>
          <w:iCs/>
        </w:rPr>
        <w:t xml:space="preserve">, </w:t>
      </w:r>
      <w:r w:rsidR="009B737C" w:rsidRPr="009B737C">
        <w:rPr>
          <w:rFonts w:ascii="Times New Roman" w:hAnsi="Times New Roman" w:cs="Times New Roman"/>
        </w:rPr>
        <w:t xml:space="preserve">including any University of Arkansas System campus or unit, </w:t>
      </w:r>
      <w:r w:rsidRPr="009B737C">
        <w:rPr>
          <w:rFonts w:ascii="Times New Roman" w:hAnsi="Times New Roman" w:cs="Times New Roman"/>
          <w:bCs/>
          <w:iCs/>
        </w:rPr>
        <w:t xml:space="preserve">may participate in any contract resulting from this solicitation </w:t>
      </w:r>
      <w:r w:rsidR="00581716">
        <w:rPr>
          <w:rFonts w:ascii="Times New Roman" w:hAnsi="Times New Roman" w:cs="Times New Roman"/>
          <w:bCs/>
          <w:iCs/>
        </w:rPr>
        <w:t xml:space="preserve">upon approval by the issuing agency and </w:t>
      </w:r>
      <w:r w:rsidRPr="009B737C">
        <w:rPr>
          <w:rFonts w:ascii="Times New Roman" w:hAnsi="Times New Roman" w:cs="Times New Roman"/>
          <w:bCs/>
          <w:iCs/>
        </w:rPr>
        <w:t>with a participating addendum signed by the contractor.</w:t>
      </w:r>
    </w:p>
    <w:p w14:paraId="7EC7D1CB" w14:textId="77777777" w:rsidR="00C62AE0" w:rsidRDefault="00C62AE0" w:rsidP="001E657D">
      <w:pPr>
        <w:widowControl w:val="0"/>
        <w:shd w:val="clear" w:color="auto" w:fill="FFFFFF"/>
        <w:tabs>
          <w:tab w:val="left" w:pos="4320"/>
        </w:tabs>
        <w:autoSpaceDE w:val="0"/>
        <w:autoSpaceDN w:val="0"/>
        <w:adjustRightInd w:val="0"/>
        <w:spacing w:after="0" w:line="240" w:lineRule="auto"/>
        <w:rPr>
          <w:rFonts w:ascii="Times New Roman" w:hAnsi="Times New Roman" w:cs="Times New Roman"/>
          <w:b/>
          <w:iCs/>
        </w:rPr>
      </w:pPr>
    </w:p>
    <w:p w14:paraId="5CA6265D" w14:textId="77777777" w:rsidR="00B822C2" w:rsidRPr="00BF3C61" w:rsidRDefault="00B822C2" w:rsidP="000E2426">
      <w:pPr>
        <w:widowControl w:val="0"/>
        <w:shd w:val="clear" w:color="auto" w:fill="FFFFFF"/>
        <w:tabs>
          <w:tab w:val="left" w:pos="4320"/>
        </w:tabs>
        <w:autoSpaceDE w:val="0"/>
        <w:autoSpaceDN w:val="0"/>
        <w:adjustRightInd w:val="0"/>
        <w:rPr>
          <w:bCs/>
          <w:iCs/>
        </w:rPr>
      </w:pPr>
      <w:bookmarkStart w:id="2" w:name="_Hlk62742218"/>
    </w:p>
    <w:p w14:paraId="43DAFF4D" w14:textId="77777777" w:rsidR="008F5C51" w:rsidRDefault="008F5C51" w:rsidP="008F5C51">
      <w:pPr>
        <w:tabs>
          <w:tab w:val="left" w:pos="1440"/>
        </w:tabs>
        <w:spacing w:after="0" w:line="240" w:lineRule="auto"/>
        <w:outlineLvl w:val="0"/>
        <w:rPr>
          <w:rFonts w:ascii="Times New Roman" w:hAnsi="Times New Roman" w:cs="Times New Roman"/>
          <w:b/>
        </w:rPr>
      </w:pPr>
      <w:r w:rsidRPr="008F5C51">
        <w:rPr>
          <w:rFonts w:ascii="Times New Roman" w:hAnsi="Times New Roman" w:cs="Times New Roman"/>
          <w:b/>
        </w:rPr>
        <w:lastRenderedPageBreak/>
        <w:t>General Campus Background for University of Arkansas</w:t>
      </w:r>
    </w:p>
    <w:p w14:paraId="39B6E530" w14:textId="74823FEB" w:rsidR="0040052B" w:rsidRPr="008F5C51" w:rsidRDefault="008F5C51" w:rsidP="008F5C51">
      <w:pPr>
        <w:tabs>
          <w:tab w:val="left" w:pos="1440"/>
        </w:tabs>
        <w:spacing w:after="0" w:line="240" w:lineRule="auto"/>
        <w:outlineLvl w:val="0"/>
        <w:rPr>
          <w:rFonts w:ascii="Times New Roman" w:hAnsi="Times New Roman" w:cs="Times New Roman"/>
          <w:b/>
        </w:rPr>
      </w:pPr>
      <w:r w:rsidRPr="008F5C51">
        <w:rPr>
          <w:rFonts w:ascii="Times New Roman" w:hAnsi="Times New Roman" w:cs="Times New Roman"/>
        </w:rPr>
        <w:t>Founded in 1871 as a land-grant institution, the University of Arkansas, Fayetteville Arkansas (</w:t>
      </w:r>
      <w:proofErr w:type="spellStart"/>
      <w:r w:rsidRPr="008F5C51">
        <w:rPr>
          <w:rFonts w:ascii="Times New Roman" w:hAnsi="Times New Roman" w:cs="Times New Roman"/>
        </w:rPr>
        <w:t>UofA</w:t>
      </w:r>
      <w:proofErr w:type="spellEnd"/>
      <w:r w:rsidRPr="008F5C51">
        <w:rPr>
          <w:rFonts w:ascii="Times New Roman" w:hAnsi="Times New Roman" w:cs="Times New Roman"/>
        </w:rPr>
        <w:t xml:space="preserve">), is the flagship campus of the University of Arkansas System. Our students represent all 50 states and more than 120 countries. The </w:t>
      </w:r>
      <w:proofErr w:type="spellStart"/>
      <w:r w:rsidRPr="008F5C51">
        <w:rPr>
          <w:rFonts w:ascii="Times New Roman" w:hAnsi="Times New Roman" w:cs="Times New Roman"/>
        </w:rPr>
        <w:t>UofA</w:t>
      </w:r>
      <w:proofErr w:type="spellEnd"/>
      <w:r w:rsidRPr="008F5C51">
        <w:rPr>
          <w:rFonts w:ascii="Times New Roman" w:hAnsi="Times New Roman" w:cs="Times New Roman"/>
        </w:rPr>
        <w:t xml:space="preserve"> comprises 10 colleges and schools offering </w:t>
      </w:r>
      <w:r w:rsidRPr="008F5C51">
        <w:rPr>
          <w:rFonts w:ascii="Times New Roman" w:hAnsi="Times New Roman" w:cs="Times New Roman"/>
          <w:shd w:val="clear" w:color="auto" w:fill="FFFFFF"/>
        </w:rPr>
        <w:t>an internationally competitive education for undergraduate and graduate students in</w:t>
      </w:r>
      <w:r w:rsidRPr="008F5C51">
        <w:rPr>
          <w:rFonts w:ascii="Times New Roman" w:hAnsi="Times New Roman" w:cs="Times New Roman"/>
          <w:bCs/>
        </w:rPr>
        <w:t xml:space="preserve"> more than 270 academic programs</w:t>
      </w:r>
      <w:r w:rsidRPr="008F5C51">
        <w:rPr>
          <w:rFonts w:ascii="Times New Roman" w:hAnsi="Times New Roman" w:cs="Times New Roman"/>
        </w:rPr>
        <w:t xml:space="preserve">. The </w:t>
      </w:r>
      <w:proofErr w:type="spellStart"/>
      <w:r w:rsidRPr="008F5C51">
        <w:rPr>
          <w:rFonts w:ascii="Times New Roman" w:hAnsi="Times New Roman" w:cs="Times New Roman"/>
        </w:rPr>
        <w:t>UofA</w:t>
      </w:r>
      <w:proofErr w:type="spellEnd"/>
      <w:r w:rsidRPr="008F5C51">
        <w:rPr>
          <w:rFonts w:ascii="Times New Roman" w:hAnsi="Times New Roman" w:cs="Times New Roman"/>
        </w:rPr>
        <w:t xml:space="preserve"> </w:t>
      </w:r>
      <w:r w:rsidRPr="008F5C51">
        <w:rPr>
          <w:rFonts w:ascii="Times New Roman" w:hAnsi="Times New Roman" w:cs="Times New Roman"/>
          <w:shd w:val="clear" w:color="auto" w:fill="FFFFFF"/>
        </w:rPr>
        <w:t xml:space="preserve">contributes new knowledge, economic development, basic and applied research, and creative activity while also providing service to academic and professional disciplines. </w:t>
      </w:r>
      <w:r w:rsidRPr="008F5C51">
        <w:rPr>
          <w:rFonts w:ascii="Times New Roman" w:hAnsi="Times New Roman" w:cs="Times New Roman"/>
        </w:rPr>
        <w:t xml:space="preserve">As of Fall 2023, student enrollment totaled approximately 32,140. The faculty count totaled 1,490 and the staff count totaled 3,350. </w:t>
      </w:r>
      <w:proofErr w:type="gramStart"/>
      <w:r w:rsidRPr="008F5C51">
        <w:rPr>
          <w:rFonts w:ascii="Times New Roman" w:hAnsi="Times New Roman" w:cs="Times New Roman"/>
        </w:rPr>
        <w:t xml:space="preserve">The </w:t>
      </w:r>
      <w:proofErr w:type="spellStart"/>
      <w:r w:rsidRPr="008F5C51">
        <w:rPr>
          <w:rFonts w:ascii="Times New Roman" w:hAnsi="Times New Roman" w:cs="Times New Roman"/>
        </w:rPr>
        <w:t>UofA</w:t>
      </w:r>
      <w:proofErr w:type="spellEnd"/>
      <w:proofErr w:type="gramEnd"/>
      <w:r w:rsidRPr="008F5C51">
        <w:rPr>
          <w:rFonts w:ascii="Times New Roman" w:hAnsi="Times New Roman" w:cs="Times New Roman"/>
        </w:rPr>
        <w:t xml:space="preserve"> is one of the nation’s top public research universities and the state’s foremost partner and resource for education and economic development. Its public service activities reach every county in Arkansas, throughout the nation, and around the world.  The Carnegie Foundation classifies the </w:t>
      </w:r>
      <w:proofErr w:type="spellStart"/>
      <w:r w:rsidRPr="008F5C51">
        <w:rPr>
          <w:rFonts w:ascii="Times New Roman" w:hAnsi="Times New Roman" w:cs="Times New Roman"/>
        </w:rPr>
        <w:t>UofA</w:t>
      </w:r>
      <w:proofErr w:type="spellEnd"/>
      <w:r w:rsidRPr="008F5C51">
        <w:rPr>
          <w:rFonts w:ascii="Times New Roman" w:hAnsi="Times New Roman" w:cs="Times New Roman"/>
        </w:rPr>
        <w:t xml:space="preserve"> among only 3 percent (3%) of universities in America that have the highest level of research activity.</w:t>
      </w:r>
      <w:r w:rsidR="00762E27" w:rsidRPr="008F5C51">
        <w:rPr>
          <w:rFonts w:ascii="Times New Roman" w:hAnsi="Times New Roman" w:cs="Times New Roman"/>
        </w:rPr>
        <w:t xml:space="preserve">  </w:t>
      </w:r>
      <w:bookmarkEnd w:id="2"/>
    </w:p>
    <w:p w14:paraId="05F12430" w14:textId="0F05F4DF" w:rsidR="00DF73E9" w:rsidRPr="00202D80" w:rsidRDefault="00DF73E9" w:rsidP="005A6A7D">
      <w:pPr>
        <w:spacing w:after="0" w:line="240" w:lineRule="auto"/>
        <w:rPr>
          <w:rFonts w:ascii="Times New Roman" w:hAnsi="Times New Roman" w:cs="Times New Roman"/>
        </w:rPr>
      </w:pPr>
    </w:p>
    <w:p w14:paraId="52F811FC" w14:textId="77777777" w:rsidR="00572BB1" w:rsidRPr="00202D80" w:rsidRDefault="009045EE" w:rsidP="002C45B2">
      <w:pPr>
        <w:spacing w:after="0" w:line="240" w:lineRule="auto"/>
        <w:ind w:left="540" w:hanging="540"/>
        <w:rPr>
          <w:rFonts w:ascii="Times New Roman" w:eastAsia="Times New Roman" w:hAnsi="Times New Roman" w:cs="Times New Roman"/>
          <w:b/>
        </w:rPr>
      </w:pPr>
      <w:r w:rsidRPr="00202D80">
        <w:rPr>
          <w:rFonts w:ascii="Times New Roman" w:eastAsia="Times New Roman" w:hAnsi="Times New Roman" w:cs="Times New Roman"/>
          <w:b/>
        </w:rPr>
        <w:t>1</w:t>
      </w:r>
      <w:proofErr w:type="gramStart"/>
      <w:r w:rsidRPr="00202D80">
        <w:rPr>
          <w:rFonts w:ascii="Times New Roman" w:eastAsia="Times New Roman" w:hAnsi="Times New Roman" w:cs="Times New Roman"/>
          <w:b/>
        </w:rPr>
        <w:t>.</w:t>
      </w:r>
      <w:r w:rsidRPr="00202D80">
        <w:rPr>
          <w:rFonts w:ascii="Times New Roman" w:eastAsia="Times New Roman" w:hAnsi="Times New Roman" w:cs="Times New Roman"/>
        </w:rPr>
        <w:t xml:space="preserve"> </w:t>
      </w:r>
      <w:r w:rsidRPr="00202D80">
        <w:rPr>
          <w:rFonts w:ascii="Times New Roman" w:eastAsia="Times New Roman" w:hAnsi="Times New Roman" w:cs="Times New Roman"/>
        </w:rPr>
        <w:tab/>
      </w:r>
      <w:r w:rsidR="003263CC" w:rsidRPr="00202D80">
        <w:rPr>
          <w:rFonts w:ascii="Times New Roman" w:eastAsia="Times New Roman" w:hAnsi="Times New Roman" w:cs="Times New Roman"/>
          <w:b/>
        </w:rPr>
        <w:t>DESCRIPTION</w:t>
      </w:r>
      <w:proofErr w:type="gramEnd"/>
      <w:r w:rsidR="003263CC" w:rsidRPr="00202D80">
        <w:rPr>
          <w:rFonts w:ascii="Times New Roman" w:eastAsia="Times New Roman" w:hAnsi="Times New Roman" w:cs="Times New Roman"/>
          <w:b/>
        </w:rPr>
        <w:t xml:space="preserve"> AND O</w:t>
      </w:r>
      <w:r w:rsidRPr="00202D80">
        <w:rPr>
          <w:rFonts w:ascii="Times New Roman" w:eastAsia="Times New Roman" w:hAnsi="Times New Roman" w:cs="Times New Roman"/>
          <w:b/>
        </w:rPr>
        <w:t>VERVIEW OF RFP</w:t>
      </w:r>
    </w:p>
    <w:p w14:paraId="1C7398E9" w14:textId="4C186A2F" w:rsidR="00633BE3" w:rsidRPr="00633BE3" w:rsidRDefault="00572BB1" w:rsidP="00633BE3">
      <w:pPr>
        <w:spacing w:after="0" w:line="240" w:lineRule="auto"/>
        <w:ind w:left="540" w:hanging="540"/>
        <w:rPr>
          <w:rFonts w:ascii="Times New Roman" w:eastAsia="Times New Roman" w:hAnsi="Times New Roman" w:cs="Times New Roman"/>
        </w:rPr>
      </w:pPr>
      <w:r w:rsidRPr="00202D80">
        <w:rPr>
          <w:rFonts w:ascii="Times New Roman" w:eastAsia="Times New Roman" w:hAnsi="Times New Roman" w:cs="Times New Roman"/>
          <w:b/>
        </w:rPr>
        <w:tab/>
      </w:r>
      <w:r w:rsidR="00633BE3" w:rsidRPr="00633BE3">
        <w:rPr>
          <w:rFonts w:ascii="Times New Roman" w:eastAsia="Times New Roman" w:hAnsi="Times New Roman" w:cs="Times New Roman"/>
        </w:rPr>
        <w:t xml:space="preserve">The Board of Trustees of the University of Arkansas, acting on behalf of the University of Arkansas, located in Fayetteville, Arkansas (UA) is seeking bid proposals from qualified and reputable Respondents to </w:t>
      </w:r>
      <w:r w:rsidR="00B83C76">
        <w:rPr>
          <w:rFonts w:ascii="Times New Roman" w:eastAsia="Times New Roman" w:hAnsi="Times New Roman" w:cs="Times New Roman"/>
        </w:rPr>
        <w:t>conduct</w:t>
      </w:r>
      <w:r w:rsidR="0010081B">
        <w:rPr>
          <w:rFonts w:ascii="Times New Roman" w:eastAsia="Times New Roman" w:hAnsi="Times New Roman" w:cs="Times New Roman"/>
        </w:rPr>
        <w:t xml:space="preserve"> </w:t>
      </w:r>
      <w:r w:rsidR="00233A88">
        <w:rPr>
          <w:rFonts w:ascii="Times New Roman" w:eastAsia="Times New Roman" w:hAnsi="Times New Roman" w:cs="Times New Roman"/>
        </w:rPr>
        <w:t>Campus Sponsorship Sales</w:t>
      </w:r>
      <w:r w:rsidR="0010081B" w:rsidRPr="00633BE3">
        <w:rPr>
          <w:rFonts w:ascii="Times New Roman" w:eastAsia="Times New Roman" w:hAnsi="Times New Roman" w:cs="Times New Roman"/>
        </w:rPr>
        <w:t xml:space="preserve"> </w:t>
      </w:r>
      <w:r w:rsidR="00633BE3" w:rsidRPr="00633BE3">
        <w:rPr>
          <w:rFonts w:ascii="Times New Roman" w:eastAsia="Times New Roman" w:hAnsi="Times New Roman" w:cs="Times New Roman"/>
        </w:rPr>
        <w:t>pursuant to the specifications, terms and conditions stated in this RFP (“Proposal(s)”).</w:t>
      </w:r>
    </w:p>
    <w:p w14:paraId="19BDE6AF" w14:textId="77777777" w:rsidR="00633BE3" w:rsidRPr="00633BE3" w:rsidRDefault="00633BE3" w:rsidP="00633BE3">
      <w:pPr>
        <w:spacing w:after="0" w:line="240" w:lineRule="auto"/>
        <w:ind w:left="540" w:hanging="540"/>
        <w:rPr>
          <w:rFonts w:ascii="Times New Roman" w:eastAsia="Times New Roman" w:hAnsi="Times New Roman" w:cs="Times New Roman"/>
        </w:rPr>
      </w:pPr>
    </w:p>
    <w:p w14:paraId="6E98DF04" w14:textId="308CD3EF" w:rsidR="00633BE3" w:rsidRPr="00633BE3" w:rsidRDefault="00633BE3" w:rsidP="00F90264">
      <w:pPr>
        <w:spacing w:after="0" w:line="240" w:lineRule="auto"/>
        <w:ind w:left="540" w:hanging="540"/>
        <w:rPr>
          <w:rFonts w:ascii="Times New Roman" w:eastAsia="Times New Roman" w:hAnsi="Times New Roman" w:cs="Times New Roman"/>
        </w:rPr>
      </w:pPr>
      <w:r w:rsidRPr="00633BE3">
        <w:rPr>
          <w:rFonts w:ascii="Times New Roman" w:eastAsia="Times New Roman" w:hAnsi="Times New Roman" w:cs="Times New Roman"/>
        </w:rPr>
        <w:t xml:space="preserve"> </w:t>
      </w:r>
      <w:r>
        <w:rPr>
          <w:rFonts w:ascii="Times New Roman" w:eastAsia="Times New Roman" w:hAnsi="Times New Roman" w:cs="Times New Roman"/>
        </w:rPr>
        <w:tab/>
      </w:r>
      <w:r w:rsidR="006F5AE6">
        <w:rPr>
          <w:rFonts w:ascii="Times New Roman" w:eastAsia="Times New Roman" w:hAnsi="Times New Roman" w:cs="Times New Roman"/>
        </w:rPr>
        <w:t>UA</w:t>
      </w:r>
      <w:r w:rsidR="006F5AE6" w:rsidRPr="006F5AE6">
        <w:rPr>
          <w:rFonts w:ascii="Times New Roman" w:eastAsia="Times New Roman" w:hAnsi="Times New Roman" w:cs="Times New Roman"/>
        </w:rPr>
        <w:t xml:space="preserve"> is </w:t>
      </w:r>
      <w:r w:rsidR="00F90264">
        <w:rPr>
          <w:rFonts w:ascii="Times New Roman" w:eastAsia="Times New Roman" w:hAnsi="Times New Roman" w:cs="Times New Roman"/>
        </w:rPr>
        <w:t>seeking</w:t>
      </w:r>
      <w:r w:rsidR="006F5AE6" w:rsidRPr="006F5AE6">
        <w:rPr>
          <w:rFonts w:ascii="Times New Roman" w:eastAsia="Times New Roman" w:hAnsi="Times New Roman" w:cs="Times New Roman"/>
        </w:rPr>
        <w:t xml:space="preserve"> proposals from </w:t>
      </w:r>
      <w:r w:rsidR="006F5AE6">
        <w:rPr>
          <w:rFonts w:ascii="Times New Roman" w:eastAsia="Times New Roman" w:hAnsi="Times New Roman" w:cs="Times New Roman"/>
        </w:rPr>
        <w:t>vendors</w:t>
      </w:r>
      <w:r w:rsidR="006F5AE6" w:rsidRPr="006F5AE6">
        <w:rPr>
          <w:rFonts w:ascii="Times New Roman" w:eastAsia="Times New Roman" w:hAnsi="Times New Roman" w:cs="Times New Roman"/>
        </w:rPr>
        <w:t xml:space="preserve"> that</w:t>
      </w:r>
      <w:r w:rsidR="00445E76" w:rsidRPr="00445E76">
        <w:rPr>
          <w:rFonts w:ascii="Times New Roman" w:eastAsia="Times New Roman" w:hAnsi="Times New Roman" w:cs="Times New Roman"/>
        </w:rPr>
        <w:t xml:space="preserve"> </w:t>
      </w:r>
      <w:r w:rsidR="00B83C76">
        <w:rPr>
          <w:rFonts w:ascii="Times New Roman" w:eastAsia="Times New Roman" w:hAnsi="Times New Roman" w:cs="Times New Roman"/>
        </w:rPr>
        <w:t xml:space="preserve">will </w:t>
      </w:r>
      <w:r w:rsidR="00445E76" w:rsidRPr="00445E76">
        <w:rPr>
          <w:rFonts w:ascii="Times New Roman" w:eastAsia="Times New Roman" w:hAnsi="Times New Roman" w:cs="Times New Roman"/>
        </w:rPr>
        <w:t xml:space="preserve">generate maximum </w:t>
      </w:r>
      <w:r w:rsidR="00B83C76">
        <w:rPr>
          <w:rFonts w:ascii="Times New Roman" w:eastAsia="Times New Roman" w:hAnsi="Times New Roman" w:cs="Times New Roman"/>
        </w:rPr>
        <w:t xml:space="preserve">net </w:t>
      </w:r>
      <w:r w:rsidR="00445E76" w:rsidRPr="00445E76">
        <w:rPr>
          <w:rFonts w:ascii="Times New Roman" w:eastAsia="Times New Roman" w:hAnsi="Times New Roman" w:cs="Times New Roman"/>
        </w:rPr>
        <w:t>revenue through sponsorship</w:t>
      </w:r>
      <w:r w:rsidR="00472F08">
        <w:rPr>
          <w:rFonts w:ascii="Times New Roman" w:eastAsia="Times New Roman" w:hAnsi="Times New Roman" w:cs="Times New Roman"/>
        </w:rPr>
        <w:t>s</w:t>
      </w:r>
      <w:r w:rsidR="00B83C76">
        <w:rPr>
          <w:rFonts w:ascii="Times New Roman" w:eastAsia="Times New Roman" w:hAnsi="Times New Roman" w:cs="Times New Roman"/>
        </w:rPr>
        <w:t>, consistent with the University’s core educational mission</w:t>
      </w:r>
      <w:r w:rsidR="00232266">
        <w:rPr>
          <w:rFonts w:ascii="Times New Roman" w:eastAsia="Times New Roman" w:hAnsi="Times New Roman" w:cs="Times New Roman"/>
        </w:rPr>
        <w:t xml:space="preserve">. </w:t>
      </w:r>
      <w:r w:rsidR="00B83C76">
        <w:rPr>
          <w:rFonts w:ascii="Times New Roman" w:eastAsia="Times New Roman" w:hAnsi="Times New Roman" w:cs="Times New Roman"/>
        </w:rPr>
        <w:t xml:space="preserve"> The University intends to award </w:t>
      </w:r>
      <w:r w:rsidRPr="00633BE3">
        <w:rPr>
          <w:rFonts w:ascii="Times New Roman" w:eastAsia="Times New Roman" w:hAnsi="Times New Roman" w:cs="Times New Roman"/>
        </w:rPr>
        <w:t xml:space="preserve">a term contract for </w:t>
      </w:r>
      <w:r w:rsidR="00233A88">
        <w:rPr>
          <w:rFonts w:ascii="Times New Roman" w:eastAsia="Times New Roman" w:hAnsi="Times New Roman" w:cs="Times New Roman"/>
        </w:rPr>
        <w:t xml:space="preserve">Campus Sponsorship Sales </w:t>
      </w:r>
      <w:r w:rsidRPr="00633BE3">
        <w:rPr>
          <w:rFonts w:ascii="Times New Roman" w:eastAsia="Times New Roman" w:hAnsi="Times New Roman" w:cs="Times New Roman"/>
        </w:rPr>
        <w:t>that can provide the best overall value to the University</w:t>
      </w:r>
      <w:r w:rsidR="00522484">
        <w:rPr>
          <w:rFonts w:ascii="Times New Roman" w:eastAsia="Times New Roman" w:hAnsi="Times New Roman" w:cs="Times New Roman"/>
        </w:rPr>
        <w:t xml:space="preserve">, </w:t>
      </w:r>
      <w:proofErr w:type="gramStart"/>
      <w:r w:rsidR="00522484">
        <w:rPr>
          <w:rFonts w:ascii="Times New Roman" w:eastAsia="Times New Roman" w:hAnsi="Times New Roman" w:cs="Times New Roman"/>
        </w:rPr>
        <w:t>taking into account</w:t>
      </w:r>
      <w:proofErr w:type="gramEnd"/>
      <w:r w:rsidR="00522484">
        <w:rPr>
          <w:rFonts w:ascii="Times New Roman" w:eastAsia="Times New Roman" w:hAnsi="Times New Roman" w:cs="Times New Roman"/>
        </w:rPr>
        <w:t xml:space="preserve"> such factors as qualifications and experience of the vendor, and quality of proposal</w:t>
      </w:r>
      <w:r w:rsidRPr="00633BE3">
        <w:rPr>
          <w:rFonts w:ascii="Times New Roman" w:eastAsia="Times New Roman" w:hAnsi="Times New Roman" w:cs="Times New Roman"/>
        </w:rPr>
        <w:t xml:space="preserve">. </w:t>
      </w:r>
      <w:r w:rsidR="0010787F">
        <w:rPr>
          <w:rFonts w:ascii="Times New Roman" w:eastAsia="Times New Roman" w:hAnsi="Times New Roman" w:cs="Times New Roman"/>
        </w:rPr>
        <w:t>The scope of this RFP applies to the University of Arkansas</w:t>
      </w:r>
      <w:r w:rsidR="00B83C76">
        <w:rPr>
          <w:rFonts w:ascii="Times New Roman" w:eastAsia="Times New Roman" w:hAnsi="Times New Roman" w:cs="Times New Roman"/>
        </w:rPr>
        <w:t>,</w:t>
      </w:r>
      <w:r w:rsidR="0010787F">
        <w:rPr>
          <w:rFonts w:ascii="Times New Roman" w:eastAsia="Times New Roman" w:hAnsi="Times New Roman" w:cs="Times New Roman"/>
        </w:rPr>
        <w:t xml:space="preserve"> Fayetteville campus only and any new partnership</w:t>
      </w:r>
      <w:r w:rsidR="001B3699">
        <w:rPr>
          <w:rFonts w:ascii="Times New Roman" w:eastAsia="Times New Roman" w:hAnsi="Times New Roman" w:cs="Times New Roman"/>
        </w:rPr>
        <w:t>,</w:t>
      </w:r>
      <w:r w:rsidR="0010787F">
        <w:rPr>
          <w:rFonts w:ascii="Times New Roman" w:eastAsia="Times New Roman" w:hAnsi="Times New Roman" w:cs="Times New Roman"/>
        </w:rPr>
        <w:t xml:space="preserve"> </w:t>
      </w:r>
      <w:r w:rsidR="001B3699">
        <w:rPr>
          <w:rFonts w:ascii="Times New Roman" w:eastAsia="Times New Roman" w:hAnsi="Times New Roman" w:cs="Times New Roman"/>
        </w:rPr>
        <w:t xml:space="preserve">collaboration, sponsorship, or other agreement </w:t>
      </w:r>
      <w:r w:rsidR="0010787F">
        <w:rPr>
          <w:rFonts w:ascii="Times New Roman" w:eastAsia="Times New Roman" w:hAnsi="Times New Roman" w:cs="Times New Roman"/>
        </w:rPr>
        <w:t xml:space="preserve">should not conflict with any existing agreements with the University. Naming and pouring rights are not included in this scope. </w:t>
      </w:r>
      <w:r w:rsidRPr="00633BE3">
        <w:rPr>
          <w:rFonts w:ascii="Times New Roman" w:eastAsia="Times New Roman" w:hAnsi="Times New Roman" w:cs="Times New Roman"/>
        </w:rPr>
        <w:t>This value will be determined by UA</w:t>
      </w:r>
      <w:r w:rsidR="00B83C76">
        <w:rPr>
          <w:rFonts w:ascii="Times New Roman" w:eastAsia="Times New Roman" w:hAnsi="Times New Roman" w:cs="Times New Roman"/>
        </w:rPr>
        <w:t>, taking into</w:t>
      </w:r>
      <w:r w:rsidRPr="00633BE3">
        <w:rPr>
          <w:rFonts w:ascii="Times New Roman" w:eastAsia="Times New Roman" w:hAnsi="Times New Roman" w:cs="Times New Roman"/>
        </w:rPr>
        <w:t xml:space="preserve"> </w:t>
      </w:r>
      <w:r w:rsidR="00B83C76">
        <w:rPr>
          <w:rFonts w:ascii="Times New Roman" w:eastAsia="Times New Roman" w:hAnsi="Times New Roman" w:cs="Times New Roman"/>
        </w:rPr>
        <w:t>consideration</w:t>
      </w:r>
      <w:r w:rsidRPr="00633BE3">
        <w:rPr>
          <w:rFonts w:ascii="Times New Roman" w:eastAsia="Times New Roman" w:hAnsi="Times New Roman" w:cs="Times New Roman"/>
        </w:rPr>
        <w:t xml:space="preserve"> the overall competence, compliance, format and presentation of each RFP response and in-person presentation, as necessary. Respondents may submit a proposal for all the services entailed in this RFP or may submit a proposal for a specific service identified in this RFP.</w:t>
      </w:r>
    </w:p>
    <w:p w14:paraId="79B0838D" w14:textId="77777777" w:rsidR="00633BE3" w:rsidRPr="00633BE3" w:rsidRDefault="00633BE3" w:rsidP="00633BE3">
      <w:pPr>
        <w:spacing w:after="0" w:line="240" w:lineRule="auto"/>
        <w:ind w:left="540" w:hanging="540"/>
        <w:rPr>
          <w:rFonts w:ascii="Times New Roman" w:eastAsia="Times New Roman" w:hAnsi="Times New Roman" w:cs="Times New Roman"/>
        </w:rPr>
      </w:pPr>
    </w:p>
    <w:p w14:paraId="5EA176D3" w14:textId="69F0376E" w:rsidR="00633BE3" w:rsidRPr="00633BE3" w:rsidRDefault="00633BE3" w:rsidP="00633BE3">
      <w:pPr>
        <w:spacing w:after="0" w:line="240" w:lineRule="auto"/>
        <w:ind w:left="540" w:hanging="540"/>
        <w:rPr>
          <w:rFonts w:ascii="Times New Roman" w:eastAsia="Times New Roman" w:hAnsi="Times New Roman" w:cs="Times New Roman"/>
        </w:rPr>
      </w:pPr>
      <w:r w:rsidRPr="00633BE3">
        <w:rPr>
          <w:rFonts w:ascii="Times New Roman" w:eastAsia="Times New Roman" w:hAnsi="Times New Roman" w:cs="Times New Roman"/>
        </w:rPr>
        <w:t xml:space="preserve"> </w:t>
      </w:r>
      <w:r>
        <w:rPr>
          <w:rFonts w:ascii="Times New Roman" w:eastAsia="Times New Roman" w:hAnsi="Times New Roman" w:cs="Times New Roman"/>
        </w:rPr>
        <w:tab/>
      </w:r>
      <w:r w:rsidRPr="00633BE3">
        <w:rPr>
          <w:rFonts w:ascii="Times New Roman" w:eastAsia="Times New Roman" w:hAnsi="Times New Roman" w:cs="Times New Roman"/>
        </w:rPr>
        <w:t xml:space="preserve">A Respondent presentation day may be held following the bid due date.  Projected timeframe for when presentations could occur is specified in the “Projected Timetable of Activities” section of this RFP.  Please keep these dates open to schedule a presentation if you are selected to present. </w:t>
      </w:r>
    </w:p>
    <w:p w14:paraId="73586121" w14:textId="77777777" w:rsidR="00633BE3" w:rsidRPr="00633BE3" w:rsidRDefault="00633BE3" w:rsidP="00633BE3">
      <w:pPr>
        <w:spacing w:after="0" w:line="240" w:lineRule="auto"/>
        <w:ind w:left="540" w:hanging="540"/>
        <w:rPr>
          <w:rFonts w:ascii="Times New Roman" w:eastAsia="Times New Roman" w:hAnsi="Times New Roman" w:cs="Times New Roman"/>
        </w:rPr>
      </w:pPr>
    </w:p>
    <w:p w14:paraId="20A7D8DB" w14:textId="729F632E" w:rsidR="00633BE3" w:rsidRPr="00633BE3" w:rsidRDefault="00B83C76" w:rsidP="00633BE3">
      <w:pPr>
        <w:spacing w:after="0" w:line="240" w:lineRule="auto"/>
        <w:ind w:left="540"/>
        <w:rPr>
          <w:rFonts w:ascii="Times New Roman" w:eastAsia="Times New Roman" w:hAnsi="Times New Roman" w:cs="Times New Roman"/>
          <w:b/>
          <w:bCs/>
        </w:rPr>
      </w:pPr>
      <w:r>
        <w:rPr>
          <w:rFonts w:ascii="Times New Roman" w:eastAsia="Times New Roman" w:hAnsi="Times New Roman" w:cs="Times New Roman"/>
          <w:b/>
          <w:bCs/>
        </w:rPr>
        <w:t xml:space="preserve">In addition to attaining new sponsorship revenue to help support its educational mission, </w:t>
      </w:r>
      <w:r w:rsidR="00633BE3" w:rsidRPr="00633BE3">
        <w:rPr>
          <w:rFonts w:ascii="Times New Roman" w:eastAsia="Times New Roman" w:hAnsi="Times New Roman" w:cs="Times New Roman"/>
          <w:b/>
          <w:bCs/>
        </w:rPr>
        <w:t>UA expects to achieve the following goals (at minimum) through the selected Respondent:</w:t>
      </w:r>
    </w:p>
    <w:p w14:paraId="7B822F5D" w14:textId="3B2DC610" w:rsidR="001A180A" w:rsidRDefault="001A180A" w:rsidP="00633BE3">
      <w:pPr>
        <w:pStyle w:val="ListParagraph"/>
        <w:numPr>
          <w:ilvl w:val="0"/>
          <w:numId w:val="31"/>
        </w:numPr>
        <w:rPr>
          <w:sz w:val="22"/>
          <w:szCs w:val="22"/>
        </w:rPr>
      </w:pPr>
      <w:r w:rsidRPr="001A180A">
        <w:rPr>
          <w:sz w:val="22"/>
          <w:szCs w:val="22"/>
        </w:rPr>
        <w:t xml:space="preserve">To broaden the University's service mission to include stronger partnerships with </w:t>
      </w:r>
      <w:r w:rsidR="00870A24">
        <w:rPr>
          <w:sz w:val="22"/>
          <w:szCs w:val="22"/>
        </w:rPr>
        <w:t>the community</w:t>
      </w:r>
      <w:proofErr w:type="gramStart"/>
      <w:r w:rsidR="00870A24">
        <w:rPr>
          <w:sz w:val="22"/>
          <w:szCs w:val="22"/>
        </w:rPr>
        <w:t xml:space="preserve">. </w:t>
      </w:r>
      <w:r w:rsidR="000C0DAF">
        <w:rPr>
          <w:sz w:val="22"/>
          <w:szCs w:val="22"/>
        </w:rPr>
        <w:t>.</w:t>
      </w:r>
      <w:proofErr w:type="gramEnd"/>
    </w:p>
    <w:p w14:paraId="3E4663A9" w14:textId="711BB3F3" w:rsidR="00CB7A27" w:rsidRDefault="00CB7A27" w:rsidP="00633BE3">
      <w:pPr>
        <w:pStyle w:val="ListParagraph"/>
        <w:numPr>
          <w:ilvl w:val="0"/>
          <w:numId w:val="31"/>
        </w:numPr>
        <w:rPr>
          <w:sz w:val="22"/>
          <w:szCs w:val="22"/>
        </w:rPr>
      </w:pPr>
      <w:r w:rsidRPr="00CB7A27">
        <w:rPr>
          <w:sz w:val="22"/>
          <w:szCs w:val="22"/>
        </w:rPr>
        <w:t>To strengthen the University's</w:t>
      </w:r>
      <w:r w:rsidR="00870A24">
        <w:rPr>
          <w:sz w:val="22"/>
          <w:szCs w:val="22"/>
        </w:rPr>
        <w:t xml:space="preserve"> student experience, value, and workforce development efforts</w:t>
      </w:r>
      <w:r w:rsidRPr="00CB7A27">
        <w:rPr>
          <w:sz w:val="22"/>
          <w:szCs w:val="22"/>
        </w:rPr>
        <w:t xml:space="preserve"> </w:t>
      </w:r>
      <w:r w:rsidR="00B332AA">
        <w:rPr>
          <w:sz w:val="22"/>
          <w:szCs w:val="22"/>
        </w:rPr>
        <w:t>through long-term strategies that serve students through sponsorships</w:t>
      </w:r>
      <w:r w:rsidR="007A61F8">
        <w:rPr>
          <w:sz w:val="22"/>
          <w:szCs w:val="22"/>
        </w:rPr>
        <w:t>.</w:t>
      </w:r>
      <w:r w:rsidR="00B332AA">
        <w:rPr>
          <w:sz w:val="22"/>
          <w:szCs w:val="22"/>
        </w:rPr>
        <w:t xml:space="preserve"> </w:t>
      </w:r>
    </w:p>
    <w:p w14:paraId="58EBD0D4" w14:textId="6C615339" w:rsidR="00633BE3" w:rsidRPr="00633BE3" w:rsidRDefault="00633BE3" w:rsidP="00633BE3">
      <w:pPr>
        <w:pStyle w:val="ListParagraph"/>
        <w:numPr>
          <w:ilvl w:val="0"/>
          <w:numId w:val="31"/>
        </w:numPr>
        <w:rPr>
          <w:sz w:val="22"/>
          <w:szCs w:val="22"/>
        </w:rPr>
      </w:pPr>
      <w:proofErr w:type="gramStart"/>
      <w:r w:rsidRPr="00633BE3">
        <w:rPr>
          <w:sz w:val="22"/>
          <w:szCs w:val="22"/>
        </w:rPr>
        <w:t>Achieve</w:t>
      </w:r>
      <w:proofErr w:type="gramEnd"/>
      <w:r w:rsidRPr="00633BE3">
        <w:rPr>
          <w:sz w:val="22"/>
          <w:szCs w:val="22"/>
        </w:rPr>
        <w:t xml:space="preserve"> improved University service levels </w:t>
      </w:r>
      <w:r w:rsidR="00870A24">
        <w:rPr>
          <w:sz w:val="22"/>
          <w:szCs w:val="22"/>
        </w:rPr>
        <w:t>that</w:t>
      </w:r>
      <w:r w:rsidR="00870A24" w:rsidRPr="00633BE3">
        <w:rPr>
          <w:sz w:val="22"/>
          <w:szCs w:val="22"/>
        </w:rPr>
        <w:t xml:space="preserve"> </w:t>
      </w:r>
      <w:r w:rsidRPr="00633BE3">
        <w:rPr>
          <w:sz w:val="22"/>
          <w:szCs w:val="22"/>
        </w:rPr>
        <w:t xml:space="preserve">enhance </w:t>
      </w:r>
      <w:r w:rsidR="00870A24">
        <w:rPr>
          <w:sz w:val="22"/>
          <w:szCs w:val="22"/>
        </w:rPr>
        <w:t>experiences for students, faculty, and staff via alternate streams of revenue that invest in innovation and growth.</w:t>
      </w:r>
    </w:p>
    <w:p w14:paraId="3FB41A10" w14:textId="0EF1707E" w:rsidR="00FD49A9" w:rsidRDefault="00633BE3" w:rsidP="00633BE3">
      <w:pPr>
        <w:pStyle w:val="ListParagraph"/>
        <w:numPr>
          <w:ilvl w:val="0"/>
          <w:numId w:val="31"/>
        </w:numPr>
        <w:rPr>
          <w:sz w:val="22"/>
          <w:szCs w:val="22"/>
        </w:rPr>
      </w:pPr>
      <w:r w:rsidRPr="00633BE3">
        <w:rPr>
          <w:sz w:val="22"/>
          <w:szCs w:val="22"/>
        </w:rPr>
        <w:t xml:space="preserve">Accountability and desire to work together to form a mutually beneficial long-term </w:t>
      </w:r>
      <w:r w:rsidR="00B83C76">
        <w:rPr>
          <w:sz w:val="22"/>
          <w:szCs w:val="22"/>
        </w:rPr>
        <w:t>collaboration.</w:t>
      </w:r>
    </w:p>
    <w:p w14:paraId="3C182F68" w14:textId="77777777" w:rsidR="001B3699" w:rsidRDefault="001B3699" w:rsidP="000E2426">
      <w:pPr>
        <w:spacing w:after="0"/>
        <w:ind w:left="547"/>
      </w:pPr>
    </w:p>
    <w:p w14:paraId="367A463D" w14:textId="77777777" w:rsidR="00BB4767" w:rsidRDefault="001B3699" w:rsidP="001B3699">
      <w:pPr>
        <w:ind w:left="540"/>
        <w:rPr>
          <w:rFonts w:ascii="Times New Roman" w:hAnsi="Times New Roman" w:cs="Times New Roman"/>
        </w:rPr>
      </w:pPr>
      <w:r w:rsidRPr="000E2426">
        <w:rPr>
          <w:rFonts w:ascii="Times New Roman" w:hAnsi="Times New Roman" w:cs="Times New Roman"/>
        </w:rPr>
        <w:t>This RFP expressly excludes UA’s Department of Athletics; its intercollegiate athletic teams, student athletes and coaches; all Razorback athletic marks, names, logos, mascots, fight songs, trade dress, images and intellectual property; and/or all sponsorships, promotions, publications, signage, broadcasts, internet/digital and/or any activities regarding or related to UA’s Department of Athletics events and/or on or around its facilities and/or adjacent surfaces.  Additionally, UA, on behalf of its Department of Athletics, currently has an agreement with IMG (Learfield) that may also preclude certain non-</w:t>
      </w:r>
      <w:proofErr w:type="gramStart"/>
      <w:r w:rsidRPr="000E2426">
        <w:rPr>
          <w:rFonts w:ascii="Times New Roman" w:hAnsi="Times New Roman" w:cs="Times New Roman"/>
        </w:rPr>
        <w:t>Athletics related</w:t>
      </w:r>
      <w:proofErr w:type="gramEnd"/>
      <w:r w:rsidRPr="000E2426">
        <w:rPr>
          <w:rFonts w:ascii="Times New Roman" w:hAnsi="Times New Roman" w:cs="Times New Roman"/>
        </w:rPr>
        <w:t xml:space="preserve"> sponsorships in </w:t>
      </w:r>
      <w:proofErr w:type="gramStart"/>
      <w:r w:rsidRPr="000E2426">
        <w:rPr>
          <w:rFonts w:ascii="Times New Roman" w:hAnsi="Times New Roman" w:cs="Times New Roman"/>
        </w:rPr>
        <w:t>competing</w:t>
      </w:r>
      <w:proofErr w:type="gramEnd"/>
      <w:r w:rsidRPr="000E2426">
        <w:rPr>
          <w:rFonts w:ascii="Times New Roman" w:hAnsi="Times New Roman" w:cs="Times New Roman"/>
        </w:rPr>
        <w:t xml:space="preserve"> categories with Learfield’s sponsors.</w:t>
      </w:r>
    </w:p>
    <w:p w14:paraId="4BF56D1E" w14:textId="7EBBC69B" w:rsidR="00633BE3" w:rsidRPr="000E2426" w:rsidRDefault="00BB4767" w:rsidP="000E2426">
      <w:pPr>
        <w:ind w:left="540"/>
        <w:rPr>
          <w:rFonts w:ascii="Times New Roman" w:hAnsi="Times New Roman" w:cs="Times New Roman"/>
        </w:rPr>
      </w:pPr>
      <w:r>
        <w:rPr>
          <w:rFonts w:ascii="Times New Roman" w:hAnsi="Times New Roman" w:cs="Times New Roman"/>
        </w:rPr>
        <w:t>A</w:t>
      </w:r>
      <w:r w:rsidRPr="00BB4767">
        <w:rPr>
          <w:rFonts w:ascii="Times New Roman" w:hAnsi="Times New Roman" w:cs="Times New Roman"/>
        </w:rPr>
        <w:t xml:space="preserve">ny use of the </w:t>
      </w:r>
      <w:proofErr w:type="gramStart"/>
      <w:r w:rsidRPr="00BB4767">
        <w:rPr>
          <w:rFonts w:ascii="Times New Roman" w:hAnsi="Times New Roman" w:cs="Times New Roman"/>
        </w:rPr>
        <w:t>term</w:t>
      </w:r>
      <w:r>
        <w:rPr>
          <w:rFonts w:ascii="Times New Roman" w:hAnsi="Times New Roman" w:cs="Times New Roman"/>
        </w:rPr>
        <w:t>s</w:t>
      </w:r>
      <w:proofErr w:type="gramEnd"/>
      <w:r w:rsidRPr="00BB4767">
        <w:rPr>
          <w:rFonts w:ascii="Times New Roman" w:hAnsi="Times New Roman" w:cs="Times New Roman"/>
        </w:rPr>
        <w:t xml:space="preserve"> “partner” </w:t>
      </w:r>
      <w:r>
        <w:rPr>
          <w:rFonts w:ascii="Times New Roman" w:hAnsi="Times New Roman" w:cs="Times New Roman"/>
        </w:rPr>
        <w:t xml:space="preserve">or </w:t>
      </w:r>
      <w:r w:rsidRPr="00BB4767">
        <w:rPr>
          <w:rFonts w:ascii="Times New Roman" w:hAnsi="Times New Roman" w:cs="Times New Roman"/>
        </w:rPr>
        <w:t xml:space="preserve">“partnership” in or in connection with this RFP or any resulting contract is solely to denote the spirit of cooperation and collaboration, </w:t>
      </w:r>
      <w:r w:rsidR="00DF43D6">
        <w:rPr>
          <w:rFonts w:ascii="Times New Roman" w:hAnsi="Times New Roman" w:cs="Times New Roman"/>
        </w:rPr>
        <w:t xml:space="preserve">including through sponsorships, </w:t>
      </w:r>
      <w:r w:rsidR="00835836">
        <w:rPr>
          <w:rFonts w:ascii="Times New Roman" w:hAnsi="Times New Roman" w:cs="Times New Roman"/>
        </w:rPr>
        <w:t>collaborations, and other agreements in which each party is an independent contractor</w:t>
      </w:r>
      <w:r w:rsidR="00DF43D6">
        <w:rPr>
          <w:rFonts w:ascii="Times New Roman" w:hAnsi="Times New Roman" w:cs="Times New Roman"/>
        </w:rPr>
        <w:t xml:space="preserve">.  </w:t>
      </w:r>
      <w:r w:rsidR="00835836">
        <w:rPr>
          <w:rFonts w:ascii="Times New Roman" w:hAnsi="Times New Roman" w:cs="Times New Roman"/>
        </w:rPr>
        <w:t>The terms “partner” and “partnership”</w:t>
      </w:r>
      <w:r w:rsidRPr="00BB4767">
        <w:rPr>
          <w:rFonts w:ascii="Times New Roman" w:hAnsi="Times New Roman" w:cs="Times New Roman"/>
        </w:rPr>
        <w:t xml:space="preserve"> shall not be construed to indicate the creation of a legal partnership</w:t>
      </w:r>
      <w:r>
        <w:rPr>
          <w:rFonts w:ascii="Times New Roman" w:hAnsi="Times New Roman" w:cs="Times New Roman"/>
        </w:rPr>
        <w:t>.</w:t>
      </w:r>
      <w:r w:rsidR="001B3699" w:rsidRPr="000E2426">
        <w:rPr>
          <w:rFonts w:ascii="Times New Roman" w:hAnsi="Times New Roman" w:cs="Times New Roman"/>
        </w:rPr>
        <w:t xml:space="preserve">  </w:t>
      </w:r>
    </w:p>
    <w:p w14:paraId="7B58AFDA" w14:textId="77777777" w:rsidR="00572BB1" w:rsidRPr="00BA12F5" w:rsidRDefault="009045EE" w:rsidP="002C45B2">
      <w:pPr>
        <w:spacing w:after="0" w:line="240" w:lineRule="auto"/>
        <w:ind w:left="540" w:hanging="540"/>
        <w:rPr>
          <w:rFonts w:ascii="Times New Roman" w:eastAsia="Times New Roman" w:hAnsi="Times New Roman" w:cs="Times New Roman"/>
          <w:b/>
        </w:rPr>
      </w:pPr>
      <w:r w:rsidRPr="00BA12F5">
        <w:rPr>
          <w:rFonts w:ascii="Times New Roman" w:eastAsia="Times New Roman" w:hAnsi="Times New Roman" w:cs="Times New Roman"/>
          <w:b/>
        </w:rPr>
        <w:lastRenderedPageBreak/>
        <w:t>2.</w:t>
      </w:r>
      <w:r w:rsidRPr="00BA12F5">
        <w:rPr>
          <w:rFonts w:ascii="Times New Roman" w:eastAsia="Times New Roman" w:hAnsi="Times New Roman" w:cs="Times New Roman"/>
        </w:rPr>
        <w:tab/>
      </w:r>
      <w:r w:rsidRPr="00BA12F5">
        <w:rPr>
          <w:rFonts w:ascii="Times New Roman" w:eastAsia="Times New Roman" w:hAnsi="Times New Roman" w:cs="Times New Roman"/>
          <w:b/>
        </w:rPr>
        <w:t>SCOPE OF WORK</w:t>
      </w:r>
    </w:p>
    <w:p w14:paraId="699945A4" w14:textId="77777777" w:rsidR="0046061F" w:rsidRDefault="0046061F" w:rsidP="0046061F">
      <w:pPr>
        <w:spacing w:after="0" w:line="240" w:lineRule="auto"/>
        <w:ind w:left="547"/>
        <w:rPr>
          <w:rFonts w:ascii="Times New Roman" w:hAnsi="Times New Roman"/>
          <w:bCs/>
          <w:iCs/>
        </w:rPr>
      </w:pPr>
    </w:p>
    <w:p w14:paraId="481A7BC3" w14:textId="3EDE2DC6" w:rsidR="0046061F" w:rsidRDefault="0046061F" w:rsidP="0046061F">
      <w:pPr>
        <w:spacing w:after="0" w:line="240" w:lineRule="auto"/>
        <w:ind w:left="547"/>
        <w:rPr>
          <w:rFonts w:ascii="Times New Roman" w:eastAsia="Times New Roman" w:hAnsi="Times New Roman" w:cs="Times New Roman"/>
          <w:b/>
        </w:rPr>
      </w:pPr>
      <w:r w:rsidRPr="00892CF8">
        <w:rPr>
          <w:rFonts w:ascii="Times New Roman" w:eastAsia="Times New Roman" w:hAnsi="Times New Roman" w:cs="Times New Roman"/>
          <w:bCs/>
        </w:rPr>
        <w:t xml:space="preserve">The University is seeking </w:t>
      </w:r>
      <w:r w:rsidR="00CF41D3">
        <w:rPr>
          <w:rFonts w:ascii="Times New Roman" w:eastAsia="Times New Roman" w:hAnsi="Times New Roman" w:cs="Times New Roman"/>
          <w:bCs/>
        </w:rPr>
        <w:t>support</w:t>
      </w:r>
      <w:r w:rsidRPr="00892CF8">
        <w:rPr>
          <w:rFonts w:ascii="Times New Roman" w:eastAsia="Times New Roman" w:hAnsi="Times New Roman" w:cs="Times New Roman"/>
          <w:bCs/>
        </w:rPr>
        <w:t xml:space="preserve"> </w:t>
      </w:r>
      <w:r w:rsidR="00D94028">
        <w:rPr>
          <w:rFonts w:ascii="Times New Roman" w:eastAsia="Times New Roman" w:hAnsi="Times New Roman" w:cs="Times New Roman"/>
          <w:bCs/>
        </w:rPr>
        <w:t>for Campus Sponsorship Sales.</w:t>
      </w:r>
      <w:r>
        <w:rPr>
          <w:rFonts w:ascii="Times New Roman" w:eastAsia="Times New Roman" w:hAnsi="Times New Roman" w:cs="Times New Roman"/>
          <w:bCs/>
        </w:rPr>
        <w:t xml:space="preserve"> </w:t>
      </w:r>
      <w:r w:rsidR="00621FAD">
        <w:rPr>
          <w:rFonts w:ascii="Times New Roman" w:eastAsia="Times New Roman" w:hAnsi="Times New Roman" w:cs="Times New Roman"/>
          <w:b/>
        </w:rPr>
        <w:t>This</w:t>
      </w:r>
      <w:r w:rsidR="00621FAD" w:rsidRPr="00892CF8">
        <w:rPr>
          <w:rFonts w:ascii="Times New Roman" w:eastAsia="Times New Roman" w:hAnsi="Times New Roman" w:cs="Times New Roman"/>
          <w:b/>
        </w:rPr>
        <w:t xml:space="preserve"> </w:t>
      </w:r>
      <w:r w:rsidRPr="00892CF8">
        <w:rPr>
          <w:rFonts w:ascii="Times New Roman" w:eastAsia="Times New Roman" w:hAnsi="Times New Roman" w:cs="Times New Roman"/>
          <w:b/>
        </w:rPr>
        <w:t>request for proposal</w:t>
      </w:r>
      <w:r w:rsidR="00621FAD">
        <w:rPr>
          <w:rFonts w:ascii="Times New Roman" w:eastAsia="Times New Roman" w:hAnsi="Times New Roman" w:cs="Times New Roman"/>
          <w:b/>
        </w:rPr>
        <w:t>s</w:t>
      </w:r>
      <w:r w:rsidRPr="00892CF8">
        <w:rPr>
          <w:rFonts w:ascii="Times New Roman" w:eastAsia="Times New Roman" w:hAnsi="Times New Roman" w:cs="Times New Roman"/>
          <w:b/>
        </w:rPr>
        <w:t xml:space="preserve"> is requesting the following services:</w:t>
      </w:r>
    </w:p>
    <w:p w14:paraId="3B0AC2BA" w14:textId="77777777" w:rsidR="0046061F" w:rsidRPr="009708F0" w:rsidRDefault="0046061F" w:rsidP="0046061F">
      <w:pPr>
        <w:spacing w:after="0" w:line="240" w:lineRule="auto"/>
        <w:ind w:left="547"/>
        <w:rPr>
          <w:rFonts w:ascii="Times New Roman" w:eastAsia="Times New Roman" w:hAnsi="Times New Roman" w:cs="Times New Roman"/>
          <w:bCs/>
        </w:rPr>
      </w:pPr>
    </w:p>
    <w:p w14:paraId="377713CC" w14:textId="3F36C8BF" w:rsidR="005B6CF3" w:rsidRDefault="000128FC" w:rsidP="00451374">
      <w:pPr>
        <w:pStyle w:val="MyNormal"/>
        <w:numPr>
          <w:ilvl w:val="0"/>
          <w:numId w:val="32"/>
        </w:numPr>
        <w:rPr>
          <w:rFonts w:ascii="Times New Roman" w:hAnsi="Times New Roman"/>
          <w:bCs/>
          <w:szCs w:val="22"/>
        </w:rPr>
      </w:pPr>
      <w:r>
        <w:rPr>
          <w:rFonts w:ascii="Times New Roman" w:hAnsi="Times New Roman"/>
          <w:bCs/>
          <w:szCs w:val="22"/>
        </w:rPr>
        <w:t>Secure</w:t>
      </w:r>
      <w:r w:rsidR="00451374" w:rsidRPr="00451374">
        <w:rPr>
          <w:rFonts w:ascii="Times New Roman" w:hAnsi="Times New Roman"/>
          <w:bCs/>
          <w:szCs w:val="22"/>
        </w:rPr>
        <w:t xml:space="preserve">, develop, maintain and grow both new and existing strategic partnerships </w:t>
      </w:r>
      <w:r w:rsidR="00621FAD">
        <w:rPr>
          <w:rFonts w:ascii="Times New Roman" w:hAnsi="Times New Roman"/>
          <w:bCs/>
          <w:szCs w:val="22"/>
        </w:rPr>
        <w:t xml:space="preserve">involving sponsorships </w:t>
      </w:r>
      <w:r w:rsidR="00451374" w:rsidRPr="00451374">
        <w:rPr>
          <w:rFonts w:ascii="Times New Roman" w:hAnsi="Times New Roman"/>
          <w:bCs/>
          <w:szCs w:val="22"/>
        </w:rPr>
        <w:t xml:space="preserve">on behalf of the University. </w:t>
      </w:r>
      <w:r w:rsidR="00DC662A">
        <w:rPr>
          <w:rFonts w:ascii="Times New Roman" w:hAnsi="Times New Roman"/>
          <w:bCs/>
          <w:szCs w:val="22"/>
        </w:rPr>
        <w:t>The organization</w:t>
      </w:r>
      <w:r w:rsidR="00451374" w:rsidRPr="00451374">
        <w:rPr>
          <w:rFonts w:ascii="Times New Roman" w:hAnsi="Times New Roman"/>
          <w:bCs/>
          <w:szCs w:val="22"/>
        </w:rPr>
        <w:t xml:space="preserve"> shall leverage these partnerships to increase revenue, student/faculty/staff recruitment and retention</w:t>
      </w:r>
      <w:r w:rsidR="005B6569">
        <w:rPr>
          <w:rFonts w:ascii="Times New Roman" w:hAnsi="Times New Roman"/>
          <w:bCs/>
          <w:szCs w:val="22"/>
        </w:rPr>
        <w:t>,</w:t>
      </w:r>
      <w:r w:rsidR="00451374" w:rsidRPr="00451374">
        <w:rPr>
          <w:rFonts w:ascii="Times New Roman" w:hAnsi="Times New Roman"/>
          <w:bCs/>
          <w:szCs w:val="22"/>
        </w:rPr>
        <w:t xml:space="preserve"> as well as engagement of University Alumni.</w:t>
      </w:r>
    </w:p>
    <w:p w14:paraId="6D0F287A" w14:textId="778EF60C" w:rsidR="0010787F" w:rsidRDefault="0010787F" w:rsidP="0010787F">
      <w:pPr>
        <w:pStyle w:val="MyNormal"/>
        <w:numPr>
          <w:ilvl w:val="1"/>
          <w:numId w:val="32"/>
        </w:numPr>
        <w:rPr>
          <w:rFonts w:ascii="Times New Roman" w:hAnsi="Times New Roman"/>
          <w:bCs/>
          <w:szCs w:val="22"/>
        </w:rPr>
      </w:pPr>
      <w:r w:rsidRPr="0010787F">
        <w:rPr>
          <w:rFonts w:ascii="Times New Roman" w:hAnsi="Times New Roman"/>
          <w:bCs/>
          <w:szCs w:val="22"/>
        </w:rPr>
        <w:t>All sponsorships</w:t>
      </w:r>
      <w:r>
        <w:rPr>
          <w:rFonts w:ascii="Times New Roman" w:hAnsi="Times New Roman"/>
          <w:bCs/>
          <w:szCs w:val="22"/>
        </w:rPr>
        <w:t xml:space="preserve"> will</w:t>
      </w:r>
      <w:r w:rsidRPr="0010787F">
        <w:rPr>
          <w:rFonts w:ascii="Times New Roman" w:hAnsi="Times New Roman"/>
          <w:bCs/>
          <w:szCs w:val="22"/>
        </w:rPr>
        <w:t xml:space="preserve"> </w:t>
      </w:r>
      <w:r w:rsidR="00621FAD">
        <w:rPr>
          <w:rFonts w:ascii="Times New Roman" w:hAnsi="Times New Roman"/>
          <w:bCs/>
          <w:szCs w:val="22"/>
        </w:rPr>
        <w:t>be subject to and comply with</w:t>
      </w:r>
      <w:r w:rsidR="00621FAD" w:rsidRPr="0010787F">
        <w:rPr>
          <w:rFonts w:ascii="Times New Roman" w:hAnsi="Times New Roman"/>
          <w:bCs/>
          <w:szCs w:val="22"/>
        </w:rPr>
        <w:t xml:space="preserve"> </w:t>
      </w:r>
      <w:r w:rsidRPr="0010787F">
        <w:rPr>
          <w:rFonts w:ascii="Times New Roman" w:hAnsi="Times New Roman"/>
          <w:bCs/>
          <w:szCs w:val="22"/>
        </w:rPr>
        <w:t>UA policies and procedures</w:t>
      </w:r>
      <w:r>
        <w:rPr>
          <w:rFonts w:ascii="Times New Roman" w:hAnsi="Times New Roman"/>
          <w:bCs/>
          <w:szCs w:val="22"/>
        </w:rPr>
        <w:t>.</w:t>
      </w:r>
    </w:p>
    <w:p w14:paraId="5A4618BF" w14:textId="77777777" w:rsidR="002250DD" w:rsidRPr="002250DD" w:rsidRDefault="002250DD" w:rsidP="002250DD">
      <w:pPr>
        <w:pStyle w:val="MyNormal"/>
        <w:numPr>
          <w:ilvl w:val="0"/>
          <w:numId w:val="32"/>
        </w:numPr>
        <w:rPr>
          <w:rFonts w:ascii="Times New Roman" w:hAnsi="Times New Roman"/>
          <w:bCs/>
          <w:szCs w:val="22"/>
        </w:rPr>
      </w:pPr>
      <w:r w:rsidRPr="002250DD">
        <w:rPr>
          <w:rFonts w:ascii="Times New Roman" w:hAnsi="Times New Roman"/>
          <w:bCs/>
          <w:szCs w:val="22"/>
        </w:rPr>
        <w:t>Prospecting &amp; Outreach</w:t>
      </w:r>
    </w:p>
    <w:p w14:paraId="6863BFD0" w14:textId="6734E064" w:rsidR="0096383A" w:rsidRDefault="0096383A" w:rsidP="0096383A">
      <w:pPr>
        <w:pStyle w:val="MyNormal"/>
        <w:numPr>
          <w:ilvl w:val="1"/>
          <w:numId w:val="32"/>
        </w:numPr>
        <w:rPr>
          <w:rFonts w:ascii="Times New Roman" w:hAnsi="Times New Roman"/>
          <w:bCs/>
          <w:szCs w:val="22"/>
        </w:rPr>
      </w:pPr>
      <w:r>
        <w:rPr>
          <w:rFonts w:ascii="Times New Roman" w:hAnsi="Times New Roman"/>
          <w:bCs/>
          <w:szCs w:val="22"/>
        </w:rPr>
        <w:t>D</w:t>
      </w:r>
      <w:r w:rsidRPr="0070449D">
        <w:rPr>
          <w:rFonts w:ascii="Times New Roman" w:hAnsi="Times New Roman"/>
          <w:bCs/>
          <w:szCs w:val="22"/>
        </w:rPr>
        <w:t xml:space="preserve">evelop and implement a strategic plan for approaching potential sponsors who </w:t>
      </w:r>
      <w:r>
        <w:rPr>
          <w:rFonts w:ascii="Times New Roman" w:hAnsi="Times New Roman"/>
          <w:bCs/>
          <w:szCs w:val="22"/>
        </w:rPr>
        <w:t>may</w:t>
      </w:r>
      <w:r w:rsidRPr="0070449D">
        <w:rPr>
          <w:rFonts w:ascii="Times New Roman" w:hAnsi="Times New Roman"/>
          <w:bCs/>
          <w:szCs w:val="22"/>
        </w:rPr>
        <w:t xml:space="preserve"> be interested in sponsorship agreements with the </w:t>
      </w:r>
      <w:r>
        <w:rPr>
          <w:rFonts w:ascii="Times New Roman" w:hAnsi="Times New Roman"/>
          <w:bCs/>
          <w:szCs w:val="22"/>
        </w:rPr>
        <w:t>University.</w:t>
      </w:r>
    </w:p>
    <w:p w14:paraId="69B44302" w14:textId="72913CAF" w:rsidR="00D72B13" w:rsidRDefault="00D72B13" w:rsidP="00D72B13">
      <w:pPr>
        <w:pStyle w:val="MyNormal"/>
        <w:numPr>
          <w:ilvl w:val="1"/>
          <w:numId w:val="32"/>
        </w:numPr>
        <w:rPr>
          <w:rFonts w:ascii="Times New Roman" w:hAnsi="Times New Roman"/>
          <w:bCs/>
          <w:szCs w:val="22"/>
        </w:rPr>
      </w:pPr>
      <w:r>
        <w:rPr>
          <w:rFonts w:ascii="Times New Roman" w:hAnsi="Times New Roman"/>
          <w:bCs/>
          <w:szCs w:val="22"/>
        </w:rPr>
        <w:t xml:space="preserve">In </w:t>
      </w:r>
      <w:r w:rsidRPr="0094671A">
        <w:rPr>
          <w:rFonts w:ascii="Times New Roman" w:hAnsi="Times New Roman"/>
          <w:bCs/>
          <w:szCs w:val="22"/>
        </w:rPr>
        <w:t xml:space="preserve">collaboration with the </w:t>
      </w:r>
      <w:r>
        <w:rPr>
          <w:rFonts w:ascii="Times New Roman" w:hAnsi="Times New Roman"/>
          <w:bCs/>
          <w:szCs w:val="22"/>
        </w:rPr>
        <w:t>University’s</w:t>
      </w:r>
      <w:r w:rsidRPr="0094671A">
        <w:rPr>
          <w:rFonts w:ascii="Times New Roman" w:hAnsi="Times New Roman"/>
          <w:bCs/>
          <w:szCs w:val="22"/>
        </w:rPr>
        <w:t xml:space="preserve"> marketing and communications team, develop marketing materials and campaigns that promote sponsorship opportunities.</w:t>
      </w:r>
    </w:p>
    <w:p w14:paraId="0F23C11E" w14:textId="02C0F92D" w:rsidR="00D72B13" w:rsidRPr="00D72B13" w:rsidRDefault="00D72B13" w:rsidP="00D72B13">
      <w:pPr>
        <w:pStyle w:val="MyNormal"/>
        <w:numPr>
          <w:ilvl w:val="2"/>
          <w:numId w:val="32"/>
        </w:numPr>
        <w:rPr>
          <w:rFonts w:ascii="Times New Roman" w:hAnsi="Times New Roman"/>
          <w:bCs/>
          <w:szCs w:val="22"/>
        </w:rPr>
      </w:pPr>
      <w:r>
        <w:rPr>
          <w:rFonts w:ascii="Times New Roman" w:hAnsi="Times New Roman"/>
          <w:bCs/>
          <w:szCs w:val="22"/>
        </w:rPr>
        <w:t>Marketing materials should u</w:t>
      </w:r>
      <w:r w:rsidRPr="0094671A">
        <w:rPr>
          <w:rFonts w:ascii="Times New Roman" w:hAnsi="Times New Roman"/>
          <w:bCs/>
          <w:szCs w:val="22"/>
        </w:rPr>
        <w:t xml:space="preserve">tilize various channels, including digital media, press releases, </w:t>
      </w:r>
      <w:r>
        <w:rPr>
          <w:rFonts w:ascii="Times New Roman" w:hAnsi="Times New Roman"/>
          <w:bCs/>
          <w:szCs w:val="22"/>
        </w:rPr>
        <w:t xml:space="preserve">University </w:t>
      </w:r>
      <w:r w:rsidRPr="0094671A">
        <w:rPr>
          <w:rFonts w:ascii="Times New Roman" w:hAnsi="Times New Roman"/>
          <w:bCs/>
          <w:szCs w:val="22"/>
        </w:rPr>
        <w:t xml:space="preserve">events, </w:t>
      </w:r>
      <w:r>
        <w:rPr>
          <w:rFonts w:ascii="Times New Roman" w:hAnsi="Times New Roman"/>
          <w:bCs/>
          <w:szCs w:val="22"/>
        </w:rPr>
        <w:t>and</w:t>
      </w:r>
      <w:r w:rsidRPr="0094671A">
        <w:rPr>
          <w:rFonts w:ascii="Times New Roman" w:hAnsi="Times New Roman"/>
          <w:bCs/>
          <w:szCs w:val="22"/>
        </w:rPr>
        <w:t xml:space="preserve"> the </w:t>
      </w:r>
      <w:r>
        <w:rPr>
          <w:rFonts w:ascii="Times New Roman" w:hAnsi="Times New Roman"/>
          <w:bCs/>
          <w:szCs w:val="22"/>
        </w:rPr>
        <w:t>vendor’s</w:t>
      </w:r>
      <w:r w:rsidRPr="0094671A">
        <w:rPr>
          <w:rFonts w:ascii="Times New Roman" w:hAnsi="Times New Roman"/>
          <w:bCs/>
          <w:szCs w:val="22"/>
        </w:rPr>
        <w:t xml:space="preserve"> existing and new contacts, to raise awareness about opportunities.</w:t>
      </w:r>
    </w:p>
    <w:p w14:paraId="4E30412F" w14:textId="6B83857C" w:rsidR="002250DD" w:rsidRPr="002250DD" w:rsidRDefault="002250DD" w:rsidP="00A421F0">
      <w:pPr>
        <w:pStyle w:val="MyNormal"/>
        <w:numPr>
          <w:ilvl w:val="1"/>
          <w:numId w:val="32"/>
        </w:numPr>
        <w:rPr>
          <w:rFonts w:ascii="Times New Roman" w:hAnsi="Times New Roman"/>
          <w:bCs/>
          <w:szCs w:val="22"/>
        </w:rPr>
      </w:pPr>
      <w:r w:rsidRPr="002250DD">
        <w:rPr>
          <w:rFonts w:ascii="Times New Roman" w:hAnsi="Times New Roman"/>
          <w:bCs/>
          <w:szCs w:val="22"/>
        </w:rPr>
        <w:t>Identify and research prospective corporations, donors and partners through various databases</w:t>
      </w:r>
      <w:r w:rsidR="0096383A">
        <w:rPr>
          <w:rFonts w:ascii="Times New Roman" w:hAnsi="Times New Roman"/>
          <w:bCs/>
          <w:szCs w:val="22"/>
        </w:rPr>
        <w:t>.</w:t>
      </w:r>
    </w:p>
    <w:p w14:paraId="2C419433" w14:textId="4B0CE95E" w:rsidR="002250DD" w:rsidRPr="002250DD" w:rsidRDefault="002250DD" w:rsidP="00A421F0">
      <w:pPr>
        <w:pStyle w:val="MyNormal"/>
        <w:numPr>
          <w:ilvl w:val="1"/>
          <w:numId w:val="32"/>
        </w:numPr>
        <w:rPr>
          <w:rFonts w:ascii="Times New Roman" w:hAnsi="Times New Roman"/>
          <w:bCs/>
          <w:szCs w:val="22"/>
        </w:rPr>
      </w:pPr>
      <w:r w:rsidRPr="002250DD">
        <w:rPr>
          <w:rFonts w:ascii="Times New Roman" w:hAnsi="Times New Roman"/>
          <w:bCs/>
          <w:szCs w:val="22"/>
        </w:rPr>
        <w:t>Promote sales campaign</w:t>
      </w:r>
      <w:r w:rsidR="0096383A">
        <w:rPr>
          <w:rFonts w:ascii="Times New Roman" w:hAnsi="Times New Roman"/>
          <w:bCs/>
          <w:szCs w:val="22"/>
        </w:rPr>
        <w:t>s</w:t>
      </w:r>
      <w:r w:rsidRPr="002250DD">
        <w:rPr>
          <w:rFonts w:ascii="Times New Roman" w:hAnsi="Times New Roman"/>
          <w:bCs/>
          <w:szCs w:val="22"/>
        </w:rPr>
        <w:t xml:space="preserve"> with a description of the University initiatives</w:t>
      </w:r>
      <w:r w:rsidR="0096383A">
        <w:rPr>
          <w:rFonts w:ascii="Times New Roman" w:hAnsi="Times New Roman"/>
          <w:bCs/>
          <w:szCs w:val="22"/>
        </w:rPr>
        <w:t>.</w:t>
      </w:r>
    </w:p>
    <w:p w14:paraId="6ADF201F" w14:textId="76DDA003" w:rsidR="002250DD" w:rsidRPr="002250DD" w:rsidRDefault="002250DD" w:rsidP="00A421F0">
      <w:pPr>
        <w:pStyle w:val="MyNormal"/>
        <w:numPr>
          <w:ilvl w:val="1"/>
          <w:numId w:val="32"/>
        </w:numPr>
        <w:rPr>
          <w:rFonts w:ascii="Times New Roman" w:hAnsi="Times New Roman"/>
          <w:bCs/>
          <w:szCs w:val="22"/>
        </w:rPr>
      </w:pPr>
      <w:r w:rsidRPr="002250DD">
        <w:rPr>
          <w:rFonts w:ascii="Times New Roman" w:hAnsi="Times New Roman"/>
          <w:bCs/>
          <w:szCs w:val="22"/>
        </w:rPr>
        <w:t>Set calls, meetings and follow-up with potential partners</w:t>
      </w:r>
      <w:r w:rsidR="001E7733">
        <w:rPr>
          <w:rFonts w:ascii="Times New Roman" w:hAnsi="Times New Roman"/>
          <w:bCs/>
          <w:szCs w:val="22"/>
        </w:rPr>
        <w:t>.</w:t>
      </w:r>
    </w:p>
    <w:p w14:paraId="0CE03CED" w14:textId="3282B225" w:rsidR="002250DD" w:rsidRPr="002250DD" w:rsidRDefault="002250DD" w:rsidP="00A421F0">
      <w:pPr>
        <w:pStyle w:val="MyNormal"/>
        <w:numPr>
          <w:ilvl w:val="1"/>
          <w:numId w:val="32"/>
        </w:numPr>
        <w:rPr>
          <w:rFonts w:ascii="Times New Roman" w:hAnsi="Times New Roman"/>
          <w:bCs/>
          <w:szCs w:val="22"/>
        </w:rPr>
      </w:pPr>
      <w:r w:rsidRPr="002250DD">
        <w:rPr>
          <w:rFonts w:ascii="Times New Roman" w:hAnsi="Times New Roman"/>
          <w:bCs/>
          <w:szCs w:val="22"/>
        </w:rPr>
        <w:t>Create presentation material that provides information for potential investments and/or partnerships with the University as part of the sponsorship program</w:t>
      </w:r>
      <w:r w:rsidR="00573216">
        <w:rPr>
          <w:rFonts w:ascii="Times New Roman" w:hAnsi="Times New Roman"/>
          <w:bCs/>
          <w:szCs w:val="22"/>
        </w:rPr>
        <w:t>.</w:t>
      </w:r>
    </w:p>
    <w:p w14:paraId="118E06B9" w14:textId="77777777" w:rsidR="002250DD" w:rsidRPr="002250DD" w:rsidRDefault="002250DD" w:rsidP="002250DD">
      <w:pPr>
        <w:pStyle w:val="MyNormal"/>
        <w:numPr>
          <w:ilvl w:val="0"/>
          <w:numId w:val="32"/>
        </w:numPr>
        <w:rPr>
          <w:rFonts w:ascii="Times New Roman" w:hAnsi="Times New Roman"/>
          <w:bCs/>
          <w:szCs w:val="22"/>
        </w:rPr>
      </w:pPr>
      <w:r w:rsidRPr="002250DD">
        <w:rPr>
          <w:rFonts w:ascii="Times New Roman" w:hAnsi="Times New Roman"/>
          <w:bCs/>
          <w:szCs w:val="22"/>
        </w:rPr>
        <w:t>Negotiating and Completing Agreements</w:t>
      </w:r>
    </w:p>
    <w:p w14:paraId="770A515D" w14:textId="64A28E32" w:rsidR="000A5CE4" w:rsidRPr="000A5CE4" w:rsidRDefault="000A5CE4" w:rsidP="000A5CE4">
      <w:pPr>
        <w:pStyle w:val="MyNormal"/>
        <w:numPr>
          <w:ilvl w:val="1"/>
          <w:numId w:val="32"/>
        </w:numPr>
        <w:rPr>
          <w:rFonts w:ascii="Times New Roman" w:hAnsi="Times New Roman"/>
          <w:bCs/>
          <w:szCs w:val="22"/>
        </w:rPr>
      </w:pPr>
      <w:r w:rsidRPr="000128FC">
        <w:rPr>
          <w:rFonts w:ascii="Times New Roman" w:hAnsi="Times New Roman"/>
          <w:bCs/>
          <w:szCs w:val="22"/>
        </w:rPr>
        <w:t xml:space="preserve">Negotiate and assist with </w:t>
      </w:r>
      <w:r w:rsidR="00621FAD">
        <w:rPr>
          <w:rFonts w:ascii="Times New Roman" w:hAnsi="Times New Roman"/>
          <w:bCs/>
          <w:szCs w:val="22"/>
        </w:rPr>
        <w:t>preparing proposed</w:t>
      </w:r>
      <w:r w:rsidR="00621FAD" w:rsidRPr="000128FC">
        <w:rPr>
          <w:rFonts w:ascii="Times New Roman" w:hAnsi="Times New Roman"/>
          <w:bCs/>
          <w:szCs w:val="22"/>
        </w:rPr>
        <w:t xml:space="preserve"> </w:t>
      </w:r>
      <w:r w:rsidRPr="000128FC">
        <w:rPr>
          <w:rFonts w:ascii="Times New Roman" w:hAnsi="Times New Roman"/>
          <w:bCs/>
          <w:szCs w:val="22"/>
        </w:rPr>
        <w:t xml:space="preserve">sponsorship </w:t>
      </w:r>
      <w:r w:rsidR="00621FAD">
        <w:rPr>
          <w:rFonts w:ascii="Times New Roman" w:hAnsi="Times New Roman"/>
          <w:bCs/>
          <w:szCs w:val="22"/>
        </w:rPr>
        <w:t xml:space="preserve">deals </w:t>
      </w:r>
      <w:r w:rsidRPr="002250DD">
        <w:rPr>
          <w:rFonts w:ascii="Times New Roman" w:hAnsi="Times New Roman"/>
          <w:bCs/>
          <w:szCs w:val="22"/>
        </w:rPr>
        <w:t>on behalf of the University</w:t>
      </w:r>
      <w:r w:rsidR="00BB79A5">
        <w:rPr>
          <w:rFonts w:ascii="Times New Roman" w:hAnsi="Times New Roman"/>
          <w:bCs/>
          <w:szCs w:val="22"/>
        </w:rPr>
        <w:t>, with approval of individual agreements subject to the approval of the University in its sole discretion</w:t>
      </w:r>
      <w:r>
        <w:rPr>
          <w:rFonts w:ascii="Times New Roman" w:hAnsi="Times New Roman"/>
          <w:bCs/>
          <w:szCs w:val="22"/>
        </w:rPr>
        <w:t>.</w:t>
      </w:r>
    </w:p>
    <w:p w14:paraId="183341B4" w14:textId="77777777" w:rsidR="002250DD" w:rsidRPr="002250DD" w:rsidRDefault="002250DD" w:rsidP="002250DD">
      <w:pPr>
        <w:pStyle w:val="MyNormal"/>
        <w:numPr>
          <w:ilvl w:val="0"/>
          <w:numId w:val="32"/>
        </w:numPr>
        <w:rPr>
          <w:rFonts w:ascii="Times New Roman" w:hAnsi="Times New Roman"/>
          <w:bCs/>
          <w:szCs w:val="22"/>
        </w:rPr>
      </w:pPr>
      <w:r w:rsidRPr="002250DD">
        <w:rPr>
          <w:rFonts w:ascii="Times New Roman" w:hAnsi="Times New Roman"/>
          <w:bCs/>
          <w:szCs w:val="22"/>
        </w:rPr>
        <w:t>Presenting Agreements</w:t>
      </w:r>
    </w:p>
    <w:p w14:paraId="016C4DFE" w14:textId="47E54429" w:rsidR="002250DD" w:rsidRDefault="002250DD" w:rsidP="00A421F0">
      <w:pPr>
        <w:pStyle w:val="MyNormal"/>
        <w:numPr>
          <w:ilvl w:val="1"/>
          <w:numId w:val="32"/>
        </w:numPr>
        <w:rPr>
          <w:rFonts w:ascii="Times New Roman" w:hAnsi="Times New Roman"/>
          <w:bCs/>
          <w:szCs w:val="22"/>
        </w:rPr>
      </w:pPr>
      <w:r w:rsidRPr="002250DD">
        <w:rPr>
          <w:rFonts w:ascii="Times New Roman" w:hAnsi="Times New Roman"/>
          <w:bCs/>
          <w:szCs w:val="22"/>
        </w:rPr>
        <w:t>Work with the University to present a negotiated corporate partnership to appropriate executives and media</w:t>
      </w:r>
      <w:r w:rsidR="00573216">
        <w:rPr>
          <w:rFonts w:ascii="Times New Roman" w:hAnsi="Times New Roman"/>
          <w:bCs/>
          <w:szCs w:val="22"/>
        </w:rPr>
        <w:t>.</w:t>
      </w:r>
    </w:p>
    <w:p w14:paraId="1B6DF980" w14:textId="16AA4580" w:rsidR="00C261A3" w:rsidRPr="0094671A" w:rsidRDefault="00C261A3" w:rsidP="00C261A3">
      <w:pPr>
        <w:pStyle w:val="MyNormal"/>
        <w:numPr>
          <w:ilvl w:val="1"/>
          <w:numId w:val="32"/>
        </w:numPr>
        <w:rPr>
          <w:rFonts w:ascii="Times New Roman" w:hAnsi="Times New Roman"/>
          <w:bCs/>
          <w:szCs w:val="22"/>
        </w:rPr>
      </w:pPr>
      <w:r w:rsidRPr="00CB513A">
        <w:rPr>
          <w:rFonts w:ascii="Times New Roman" w:hAnsi="Times New Roman"/>
          <w:bCs/>
          <w:szCs w:val="22"/>
        </w:rPr>
        <w:t xml:space="preserve">Offer insights and recommendations to the </w:t>
      </w:r>
      <w:r>
        <w:rPr>
          <w:rFonts w:ascii="Times New Roman" w:hAnsi="Times New Roman"/>
          <w:bCs/>
          <w:szCs w:val="22"/>
        </w:rPr>
        <w:t>University</w:t>
      </w:r>
      <w:r w:rsidRPr="00CB513A">
        <w:rPr>
          <w:rFonts w:ascii="Times New Roman" w:hAnsi="Times New Roman"/>
          <w:bCs/>
          <w:szCs w:val="22"/>
        </w:rPr>
        <w:t xml:space="preserve"> based on market feedback and analytics to optimize sponsorship strategies</w:t>
      </w:r>
      <w:r w:rsidR="00573216">
        <w:rPr>
          <w:rFonts w:ascii="Times New Roman" w:hAnsi="Times New Roman"/>
          <w:bCs/>
          <w:szCs w:val="22"/>
        </w:rPr>
        <w:t>.</w:t>
      </w:r>
    </w:p>
    <w:p w14:paraId="0A249240" w14:textId="58AA4F4B" w:rsidR="00C261A3" w:rsidRPr="00C261A3" w:rsidRDefault="00FE040A" w:rsidP="00C261A3">
      <w:pPr>
        <w:pStyle w:val="MyNormal"/>
        <w:numPr>
          <w:ilvl w:val="1"/>
          <w:numId w:val="32"/>
        </w:numPr>
        <w:rPr>
          <w:rFonts w:ascii="Times New Roman" w:hAnsi="Times New Roman"/>
          <w:bCs/>
          <w:szCs w:val="22"/>
        </w:rPr>
      </w:pPr>
      <w:r>
        <w:rPr>
          <w:rFonts w:ascii="Times New Roman" w:hAnsi="Times New Roman"/>
          <w:bCs/>
          <w:szCs w:val="22"/>
        </w:rPr>
        <w:t>C</w:t>
      </w:r>
      <w:r w:rsidR="00E70F78" w:rsidRPr="00E56885">
        <w:rPr>
          <w:rFonts w:ascii="Times New Roman" w:hAnsi="Times New Roman"/>
          <w:bCs/>
          <w:szCs w:val="22"/>
        </w:rPr>
        <w:t>ollaborate and work with any established partnerships as needed by the University</w:t>
      </w:r>
      <w:r w:rsidR="00573216">
        <w:rPr>
          <w:rFonts w:ascii="Times New Roman" w:hAnsi="Times New Roman"/>
          <w:bCs/>
          <w:szCs w:val="22"/>
        </w:rPr>
        <w:t>.</w:t>
      </w:r>
    </w:p>
    <w:p w14:paraId="152E4329" w14:textId="787FAA26" w:rsidR="00FD11EA" w:rsidRDefault="00FD11EA" w:rsidP="002250DD">
      <w:pPr>
        <w:pStyle w:val="MyNormal"/>
        <w:numPr>
          <w:ilvl w:val="0"/>
          <w:numId w:val="32"/>
        </w:numPr>
        <w:rPr>
          <w:rFonts w:ascii="Times New Roman" w:hAnsi="Times New Roman"/>
          <w:bCs/>
          <w:szCs w:val="22"/>
        </w:rPr>
      </w:pPr>
      <w:r>
        <w:rPr>
          <w:rFonts w:ascii="Times New Roman" w:hAnsi="Times New Roman"/>
          <w:bCs/>
          <w:szCs w:val="22"/>
        </w:rPr>
        <w:t>Valuation of Sponsorships</w:t>
      </w:r>
    </w:p>
    <w:p w14:paraId="66E3266D" w14:textId="12BF5CB3" w:rsidR="00FD11EA" w:rsidRDefault="00F9545D" w:rsidP="00FD11EA">
      <w:pPr>
        <w:pStyle w:val="MyNormal"/>
        <w:numPr>
          <w:ilvl w:val="1"/>
          <w:numId w:val="32"/>
        </w:numPr>
        <w:rPr>
          <w:rFonts w:ascii="Times New Roman" w:hAnsi="Times New Roman"/>
          <w:bCs/>
          <w:szCs w:val="22"/>
        </w:rPr>
      </w:pPr>
      <w:r>
        <w:rPr>
          <w:rFonts w:ascii="Times New Roman" w:hAnsi="Times New Roman"/>
          <w:bCs/>
          <w:szCs w:val="22"/>
        </w:rPr>
        <w:t>Quantify benefits of sponsorships to the University</w:t>
      </w:r>
      <w:r w:rsidR="00573216">
        <w:rPr>
          <w:rFonts w:ascii="Times New Roman" w:hAnsi="Times New Roman"/>
          <w:bCs/>
          <w:szCs w:val="22"/>
        </w:rPr>
        <w:t>.</w:t>
      </w:r>
    </w:p>
    <w:p w14:paraId="27E43DBF" w14:textId="31C15EB5" w:rsidR="00764B7D" w:rsidRDefault="00764B7D" w:rsidP="00FD11EA">
      <w:pPr>
        <w:pStyle w:val="MyNormal"/>
        <w:numPr>
          <w:ilvl w:val="1"/>
          <w:numId w:val="32"/>
        </w:numPr>
        <w:rPr>
          <w:rFonts w:ascii="Times New Roman" w:hAnsi="Times New Roman"/>
          <w:bCs/>
          <w:szCs w:val="22"/>
        </w:rPr>
      </w:pPr>
      <w:r>
        <w:rPr>
          <w:rFonts w:ascii="Times New Roman" w:hAnsi="Times New Roman"/>
          <w:bCs/>
          <w:szCs w:val="22"/>
        </w:rPr>
        <w:t>Assess opportunities using benchmarks and other valuation methodologies</w:t>
      </w:r>
      <w:r w:rsidR="00573216">
        <w:rPr>
          <w:rFonts w:ascii="Times New Roman" w:hAnsi="Times New Roman"/>
          <w:bCs/>
          <w:szCs w:val="22"/>
        </w:rPr>
        <w:t>.</w:t>
      </w:r>
    </w:p>
    <w:p w14:paraId="0CD27FCB" w14:textId="03A1620D" w:rsidR="0010787F" w:rsidRPr="0010787F" w:rsidRDefault="0010787F" w:rsidP="0010787F">
      <w:pPr>
        <w:pStyle w:val="MyNormal"/>
        <w:numPr>
          <w:ilvl w:val="1"/>
          <w:numId w:val="32"/>
        </w:numPr>
        <w:rPr>
          <w:rFonts w:ascii="Times New Roman" w:hAnsi="Times New Roman"/>
          <w:bCs/>
        </w:rPr>
      </w:pPr>
      <w:r>
        <w:rPr>
          <w:rFonts w:ascii="Times New Roman" w:hAnsi="Times New Roman"/>
          <w:bCs/>
          <w:szCs w:val="22"/>
        </w:rPr>
        <w:t xml:space="preserve">Please note </w:t>
      </w:r>
      <w:r w:rsidRPr="0010787F">
        <w:rPr>
          <w:rFonts w:ascii="Times New Roman" w:hAnsi="Times New Roman"/>
          <w:bCs/>
        </w:rPr>
        <w:t>UA has completed a valuation of campus assets to reflect fair market value</w:t>
      </w:r>
      <w:r w:rsidR="00573216">
        <w:rPr>
          <w:rFonts w:ascii="Times New Roman" w:hAnsi="Times New Roman"/>
          <w:bCs/>
        </w:rPr>
        <w:t>.</w:t>
      </w:r>
    </w:p>
    <w:p w14:paraId="32F8B435" w14:textId="7BD0D2A7" w:rsidR="002250DD" w:rsidRPr="002250DD" w:rsidRDefault="002250DD" w:rsidP="002250DD">
      <w:pPr>
        <w:pStyle w:val="MyNormal"/>
        <w:numPr>
          <w:ilvl w:val="0"/>
          <w:numId w:val="32"/>
        </w:numPr>
        <w:rPr>
          <w:rFonts w:ascii="Times New Roman" w:hAnsi="Times New Roman"/>
          <w:bCs/>
          <w:szCs w:val="22"/>
        </w:rPr>
      </w:pPr>
      <w:r w:rsidRPr="002250DD">
        <w:rPr>
          <w:rFonts w:ascii="Times New Roman" w:hAnsi="Times New Roman"/>
          <w:bCs/>
          <w:szCs w:val="22"/>
        </w:rPr>
        <w:t>Contract Fulfillment</w:t>
      </w:r>
      <w:r w:rsidR="00E70F78">
        <w:rPr>
          <w:rFonts w:ascii="Times New Roman" w:hAnsi="Times New Roman"/>
          <w:bCs/>
          <w:szCs w:val="22"/>
        </w:rPr>
        <w:t xml:space="preserve"> &amp; Tracking</w:t>
      </w:r>
    </w:p>
    <w:p w14:paraId="0A26322B" w14:textId="45B4B43C" w:rsidR="002250DD" w:rsidRDefault="002250DD" w:rsidP="00A421F0">
      <w:pPr>
        <w:pStyle w:val="MyNormal"/>
        <w:numPr>
          <w:ilvl w:val="1"/>
          <w:numId w:val="32"/>
        </w:numPr>
        <w:rPr>
          <w:rFonts w:ascii="Times New Roman" w:hAnsi="Times New Roman"/>
          <w:bCs/>
          <w:szCs w:val="22"/>
        </w:rPr>
      </w:pPr>
      <w:r w:rsidRPr="002250DD">
        <w:rPr>
          <w:rFonts w:ascii="Times New Roman" w:hAnsi="Times New Roman"/>
          <w:bCs/>
          <w:szCs w:val="22"/>
        </w:rPr>
        <w:t>Develop a system that accurately tracks the status of newly developed corporate partnerships.</w:t>
      </w:r>
    </w:p>
    <w:p w14:paraId="765F6396" w14:textId="77777777" w:rsidR="002250DD" w:rsidRPr="002250DD" w:rsidRDefault="002250DD" w:rsidP="002250DD">
      <w:pPr>
        <w:pStyle w:val="MyNormal"/>
        <w:numPr>
          <w:ilvl w:val="0"/>
          <w:numId w:val="32"/>
        </w:numPr>
        <w:rPr>
          <w:rFonts w:ascii="Times New Roman" w:hAnsi="Times New Roman"/>
          <w:bCs/>
          <w:szCs w:val="22"/>
        </w:rPr>
      </w:pPr>
      <w:r w:rsidRPr="002250DD">
        <w:rPr>
          <w:rFonts w:ascii="Times New Roman" w:hAnsi="Times New Roman"/>
          <w:bCs/>
          <w:szCs w:val="22"/>
        </w:rPr>
        <w:t>Manage and Audit Ongoing Rights</w:t>
      </w:r>
    </w:p>
    <w:p w14:paraId="447C7062" w14:textId="3DC71C7E" w:rsidR="002250DD" w:rsidRDefault="002250DD" w:rsidP="00A421F0">
      <w:pPr>
        <w:pStyle w:val="MyNormal"/>
        <w:numPr>
          <w:ilvl w:val="1"/>
          <w:numId w:val="32"/>
        </w:numPr>
        <w:rPr>
          <w:rFonts w:ascii="Times New Roman" w:hAnsi="Times New Roman"/>
          <w:bCs/>
          <w:szCs w:val="22"/>
        </w:rPr>
      </w:pPr>
      <w:r w:rsidRPr="002250DD">
        <w:rPr>
          <w:rFonts w:ascii="Times New Roman" w:hAnsi="Times New Roman"/>
          <w:bCs/>
          <w:szCs w:val="22"/>
        </w:rPr>
        <w:t>Establish post-contract review mechanisms to ensure that all benefits owed to the University are captured and that the organization is meeting its obligations under these contracts</w:t>
      </w:r>
      <w:r w:rsidR="00573216">
        <w:rPr>
          <w:rFonts w:ascii="Times New Roman" w:hAnsi="Times New Roman"/>
          <w:bCs/>
          <w:szCs w:val="22"/>
        </w:rPr>
        <w:t>.</w:t>
      </w:r>
    </w:p>
    <w:p w14:paraId="6D2CC955" w14:textId="532167B0" w:rsidR="00C261A3" w:rsidRDefault="00FE040A" w:rsidP="00C261A3">
      <w:pPr>
        <w:pStyle w:val="MyNormal"/>
        <w:numPr>
          <w:ilvl w:val="1"/>
          <w:numId w:val="32"/>
        </w:numPr>
        <w:rPr>
          <w:rFonts w:ascii="Times New Roman" w:hAnsi="Times New Roman"/>
          <w:bCs/>
          <w:szCs w:val="22"/>
        </w:rPr>
      </w:pPr>
      <w:r>
        <w:rPr>
          <w:rFonts w:ascii="Times New Roman" w:hAnsi="Times New Roman"/>
          <w:bCs/>
          <w:szCs w:val="22"/>
        </w:rPr>
        <w:t>Work</w:t>
      </w:r>
      <w:r w:rsidR="00C261A3" w:rsidRPr="00720C1A">
        <w:rPr>
          <w:rFonts w:ascii="Times New Roman" w:hAnsi="Times New Roman"/>
          <w:bCs/>
          <w:szCs w:val="22"/>
        </w:rPr>
        <w:t xml:space="preserve"> directly with the University</w:t>
      </w:r>
      <w:r w:rsidR="00C261A3">
        <w:rPr>
          <w:rFonts w:ascii="Times New Roman" w:hAnsi="Times New Roman"/>
          <w:bCs/>
          <w:szCs w:val="22"/>
        </w:rPr>
        <w:t xml:space="preserve"> </w:t>
      </w:r>
      <w:r w:rsidR="00C261A3" w:rsidRPr="00720C1A">
        <w:rPr>
          <w:rFonts w:ascii="Times New Roman" w:hAnsi="Times New Roman"/>
          <w:bCs/>
          <w:szCs w:val="22"/>
        </w:rPr>
        <w:t xml:space="preserve">to honor all existing advertising and/or sponsorship agreements as well as </w:t>
      </w:r>
      <w:r w:rsidR="00C261A3">
        <w:rPr>
          <w:rFonts w:ascii="Times New Roman" w:hAnsi="Times New Roman"/>
          <w:bCs/>
          <w:szCs w:val="22"/>
        </w:rPr>
        <w:t>assist</w:t>
      </w:r>
      <w:r w:rsidR="00C261A3" w:rsidRPr="00720C1A">
        <w:rPr>
          <w:rFonts w:ascii="Times New Roman" w:hAnsi="Times New Roman"/>
          <w:bCs/>
          <w:szCs w:val="22"/>
        </w:rPr>
        <w:t xml:space="preserve"> with identifying future corporate marketing partners</w:t>
      </w:r>
      <w:r w:rsidR="00C261A3">
        <w:rPr>
          <w:rFonts w:ascii="Times New Roman" w:hAnsi="Times New Roman"/>
          <w:bCs/>
          <w:szCs w:val="22"/>
        </w:rPr>
        <w:t>.</w:t>
      </w:r>
    </w:p>
    <w:p w14:paraId="78F21A03" w14:textId="23250128" w:rsidR="00C34957" w:rsidRPr="00C261A3" w:rsidRDefault="00C34957" w:rsidP="00C261A3">
      <w:pPr>
        <w:pStyle w:val="MyNormal"/>
        <w:numPr>
          <w:ilvl w:val="1"/>
          <w:numId w:val="32"/>
        </w:numPr>
        <w:rPr>
          <w:rFonts w:ascii="Times New Roman" w:hAnsi="Times New Roman"/>
          <w:bCs/>
          <w:szCs w:val="22"/>
        </w:rPr>
      </w:pPr>
      <w:r>
        <w:rPr>
          <w:rFonts w:ascii="Times New Roman" w:hAnsi="Times New Roman"/>
          <w:bCs/>
          <w:szCs w:val="22"/>
        </w:rPr>
        <w:t xml:space="preserve">Recommend </w:t>
      </w:r>
      <w:r w:rsidR="00415FAE">
        <w:rPr>
          <w:rFonts w:ascii="Times New Roman" w:hAnsi="Times New Roman"/>
          <w:bCs/>
          <w:szCs w:val="22"/>
        </w:rPr>
        <w:t xml:space="preserve">industry </w:t>
      </w:r>
      <w:r>
        <w:rPr>
          <w:rFonts w:ascii="Times New Roman" w:hAnsi="Times New Roman"/>
          <w:bCs/>
          <w:szCs w:val="22"/>
        </w:rPr>
        <w:t xml:space="preserve">best practices for </w:t>
      </w:r>
      <w:proofErr w:type="gramStart"/>
      <w:r>
        <w:rPr>
          <w:rFonts w:ascii="Times New Roman" w:hAnsi="Times New Roman"/>
          <w:bCs/>
          <w:szCs w:val="22"/>
        </w:rPr>
        <w:t>University</w:t>
      </w:r>
      <w:proofErr w:type="gramEnd"/>
      <w:r>
        <w:rPr>
          <w:rFonts w:ascii="Times New Roman" w:hAnsi="Times New Roman"/>
          <w:bCs/>
          <w:szCs w:val="22"/>
        </w:rPr>
        <w:t xml:space="preserve"> governance development.</w:t>
      </w:r>
    </w:p>
    <w:p w14:paraId="74F03DA2" w14:textId="77777777" w:rsidR="002250DD" w:rsidRPr="002250DD" w:rsidRDefault="002250DD" w:rsidP="002250DD">
      <w:pPr>
        <w:pStyle w:val="MyNormal"/>
        <w:numPr>
          <w:ilvl w:val="0"/>
          <w:numId w:val="32"/>
        </w:numPr>
        <w:rPr>
          <w:rFonts w:ascii="Times New Roman" w:hAnsi="Times New Roman"/>
          <w:bCs/>
          <w:szCs w:val="22"/>
        </w:rPr>
      </w:pPr>
      <w:r w:rsidRPr="002250DD">
        <w:rPr>
          <w:rFonts w:ascii="Times New Roman" w:hAnsi="Times New Roman"/>
          <w:bCs/>
          <w:szCs w:val="22"/>
        </w:rPr>
        <w:t>Activation &amp; Audit</w:t>
      </w:r>
    </w:p>
    <w:p w14:paraId="3F796E7B" w14:textId="77777777" w:rsidR="002250DD" w:rsidRPr="002250DD" w:rsidRDefault="002250DD" w:rsidP="00A421F0">
      <w:pPr>
        <w:pStyle w:val="MyNormal"/>
        <w:numPr>
          <w:ilvl w:val="1"/>
          <w:numId w:val="32"/>
        </w:numPr>
        <w:rPr>
          <w:rFonts w:ascii="Times New Roman" w:hAnsi="Times New Roman"/>
          <w:bCs/>
          <w:szCs w:val="22"/>
        </w:rPr>
      </w:pPr>
      <w:r w:rsidRPr="002250DD">
        <w:rPr>
          <w:rFonts w:ascii="Times New Roman" w:hAnsi="Times New Roman"/>
          <w:bCs/>
          <w:szCs w:val="22"/>
        </w:rPr>
        <w:t xml:space="preserve">Assist the University in the activation and compliance of each aspect of the agreement. </w:t>
      </w:r>
    </w:p>
    <w:p w14:paraId="30903DA0" w14:textId="55C6001B" w:rsidR="002250DD" w:rsidRPr="002250DD" w:rsidRDefault="00573216" w:rsidP="00A421F0">
      <w:pPr>
        <w:pStyle w:val="MyNormal"/>
        <w:numPr>
          <w:ilvl w:val="1"/>
          <w:numId w:val="32"/>
        </w:numPr>
        <w:rPr>
          <w:rFonts w:ascii="Times New Roman" w:hAnsi="Times New Roman"/>
          <w:bCs/>
          <w:szCs w:val="22"/>
        </w:rPr>
      </w:pPr>
      <w:r>
        <w:rPr>
          <w:rFonts w:ascii="Times New Roman" w:hAnsi="Times New Roman"/>
          <w:bCs/>
          <w:szCs w:val="22"/>
        </w:rPr>
        <w:t>Assist with f</w:t>
      </w:r>
      <w:r w:rsidR="002250DD" w:rsidRPr="002250DD">
        <w:rPr>
          <w:rFonts w:ascii="Times New Roman" w:hAnsi="Times New Roman"/>
          <w:bCs/>
          <w:szCs w:val="22"/>
        </w:rPr>
        <w:t>inaliz</w:t>
      </w:r>
      <w:r>
        <w:rPr>
          <w:rFonts w:ascii="Times New Roman" w:hAnsi="Times New Roman"/>
          <w:bCs/>
          <w:szCs w:val="22"/>
        </w:rPr>
        <w:t>ing</w:t>
      </w:r>
      <w:r w:rsidR="002250DD" w:rsidRPr="002250DD">
        <w:rPr>
          <w:rFonts w:ascii="Times New Roman" w:hAnsi="Times New Roman"/>
          <w:bCs/>
          <w:szCs w:val="22"/>
        </w:rPr>
        <w:t xml:space="preserve"> agreement terms and conditions</w:t>
      </w:r>
      <w:r>
        <w:rPr>
          <w:rFonts w:ascii="Times New Roman" w:hAnsi="Times New Roman"/>
          <w:bCs/>
          <w:szCs w:val="22"/>
        </w:rPr>
        <w:t>.</w:t>
      </w:r>
    </w:p>
    <w:p w14:paraId="2898EDE8" w14:textId="228E813D" w:rsidR="002250DD" w:rsidRPr="002250DD" w:rsidRDefault="002250DD" w:rsidP="00A421F0">
      <w:pPr>
        <w:pStyle w:val="MyNormal"/>
        <w:numPr>
          <w:ilvl w:val="1"/>
          <w:numId w:val="32"/>
        </w:numPr>
        <w:rPr>
          <w:rFonts w:ascii="Times New Roman" w:hAnsi="Times New Roman"/>
          <w:bCs/>
          <w:szCs w:val="22"/>
        </w:rPr>
      </w:pPr>
      <w:r w:rsidRPr="002250DD">
        <w:rPr>
          <w:rFonts w:ascii="Times New Roman" w:hAnsi="Times New Roman"/>
          <w:bCs/>
          <w:szCs w:val="22"/>
        </w:rPr>
        <w:t>Assist in the development of payment schedules and compliance issues</w:t>
      </w:r>
      <w:r w:rsidR="00573216">
        <w:rPr>
          <w:rFonts w:ascii="Times New Roman" w:hAnsi="Times New Roman"/>
          <w:bCs/>
          <w:szCs w:val="22"/>
        </w:rPr>
        <w:t>.</w:t>
      </w:r>
    </w:p>
    <w:p w14:paraId="0DEB9B66" w14:textId="77777777" w:rsidR="002250DD" w:rsidRPr="002250DD" w:rsidRDefault="002250DD" w:rsidP="002250DD">
      <w:pPr>
        <w:pStyle w:val="MyNormal"/>
        <w:numPr>
          <w:ilvl w:val="0"/>
          <w:numId w:val="32"/>
        </w:numPr>
        <w:rPr>
          <w:rFonts w:ascii="Times New Roman" w:hAnsi="Times New Roman"/>
          <w:bCs/>
          <w:szCs w:val="22"/>
        </w:rPr>
      </w:pPr>
      <w:r w:rsidRPr="002250DD">
        <w:rPr>
          <w:rFonts w:ascii="Times New Roman" w:hAnsi="Times New Roman"/>
          <w:bCs/>
          <w:szCs w:val="22"/>
        </w:rPr>
        <w:t>Progress Reporting</w:t>
      </w:r>
    </w:p>
    <w:p w14:paraId="22B561C9" w14:textId="53493BC7" w:rsidR="002250DD" w:rsidRPr="002250DD" w:rsidRDefault="002250DD" w:rsidP="00A421F0">
      <w:pPr>
        <w:pStyle w:val="MyNormal"/>
        <w:numPr>
          <w:ilvl w:val="1"/>
          <w:numId w:val="32"/>
        </w:numPr>
        <w:rPr>
          <w:rFonts w:ascii="Times New Roman" w:hAnsi="Times New Roman"/>
          <w:bCs/>
          <w:szCs w:val="22"/>
        </w:rPr>
      </w:pPr>
      <w:r w:rsidRPr="002250DD">
        <w:rPr>
          <w:rFonts w:ascii="Times New Roman" w:hAnsi="Times New Roman"/>
          <w:bCs/>
          <w:szCs w:val="22"/>
        </w:rPr>
        <w:t>Provide the University with sales updates following all meetings with target companies</w:t>
      </w:r>
      <w:r w:rsidR="00573216">
        <w:rPr>
          <w:rFonts w:ascii="Times New Roman" w:hAnsi="Times New Roman"/>
          <w:bCs/>
          <w:szCs w:val="22"/>
        </w:rPr>
        <w:t>.</w:t>
      </w:r>
    </w:p>
    <w:p w14:paraId="243738A1" w14:textId="77777777" w:rsidR="004C292A" w:rsidRDefault="002250DD" w:rsidP="004C292A">
      <w:pPr>
        <w:pStyle w:val="MyNormal"/>
        <w:numPr>
          <w:ilvl w:val="1"/>
          <w:numId w:val="32"/>
        </w:numPr>
        <w:rPr>
          <w:rFonts w:ascii="Times New Roman" w:hAnsi="Times New Roman"/>
          <w:bCs/>
          <w:szCs w:val="22"/>
        </w:rPr>
      </w:pPr>
      <w:r w:rsidRPr="002250DD">
        <w:rPr>
          <w:rFonts w:ascii="Times New Roman" w:hAnsi="Times New Roman"/>
          <w:bCs/>
          <w:szCs w:val="22"/>
        </w:rPr>
        <w:t>On a monthly basis</w:t>
      </w:r>
      <w:r w:rsidR="004C292A">
        <w:rPr>
          <w:rFonts w:ascii="Times New Roman" w:hAnsi="Times New Roman"/>
          <w:bCs/>
          <w:szCs w:val="22"/>
        </w:rPr>
        <w:t xml:space="preserve"> i</w:t>
      </w:r>
      <w:r w:rsidRPr="004C292A">
        <w:rPr>
          <w:rFonts w:ascii="Times New Roman" w:hAnsi="Times New Roman"/>
          <w:bCs/>
          <w:szCs w:val="22"/>
        </w:rPr>
        <w:t>nclude</w:t>
      </w:r>
      <w:r w:rsidR="004C292A">
        <w:rPr>
          <w:rFonts w:ascii="Times New Roman" w:hAnsi="Times New Roman"/>
          <w:bCs/>
          <w:szCs w:val="22"/>
        </w:rPr>
        <w:t>:</w:t>
      </w:r>
    </w:p>
    <w:p w14:paraId="61191C2E" w14:textId="6D1B576E" w:rsidR="002250DD" w:rsidRPr="004C292A" w:rsidRDefault="004C292A" w:rsidP="004C292A">
      <w:pPr>
        <w:pStyle w:val="MyNormal"/>
        <w:numPr>
          <w:ilvl w:val="2"/>
          <w:numId w:val="32"/>
        </w:numPr>
        <w:rPr>
          <w:rFonts w:ascii="Times New Roman" w:hAnsi="Times New Roman"/>
          <w:bCs/>
          <w:szCs w:val="22"/>
        </w:rPr>
      </w:pPr>
      <w:r>
        <w:rPr>
          <w:rFonts w:ascii="Times New Roman" w:hAnsi="Times New Roman"/>
          <w:bCs/>
          <w:szCs w:val="22"/>
        </w:rPr>
        <w:t>T</w:t>
      </w:r>
      <w:r w:rsidR="002250DD" w:rsidRPr="004C292A">
        <w:rPr>
          <w:rFonts w:ascii="Times New Roman" w:hAnsi="Times New Roman"/>
          <w:bCs/>
          <w:szCs w:val="22"/>
        </w:rPr>
        <w:t>imescales</w:t>
      </w:r>
    </w:p>
    <w:p w14:paraId="1B5B017B" w14:textId="177BFCAA" w:rsidR="002250DD" w:rsidRPr="002250DD" w:rsidRDefault="004C292A" w:rsidP="00A421F0">
      <w:pPr>
        <w:pStyle w:val="MyNormal"/>
        <w:numPr>
          <w:ilvl w:val="2"/>
          <w:numId w:val="32"/>
        </w:numPr>
        <w:rPr>
          <w:rFonts w:ascii="Times New Roman" w:hAnsi="Times New Roman"/>
          <w:bCs/>
          <w:szCs w:val="22"/>
        </w:rPr>
      </w:pPr>
      <w:r>
        <w:rPr>
          <w:rFonts w:ascii="Times New Roman" w:hAnsi="Times New Roman"/>
          <w:bCs/>
          <w:szCs w:val="22"/>
        </w:rPr>
        <w:t>S</w:t>
      </w:r>
      <w:r w:rsidR="002250DD" w:rsidRPr="002250DD">
        <w:rPr>
          <w:rFonts w:ascii="Times New Roman" w:hAnsi="Times New Roman"/>
          <w:bCs/>
          <w:szCs w:val="22"/>
        </w:rPr>
        <w:t>tatus of progress</w:t>
      </w:r>
    </w:p>
    <w:p w14:paraId="0D548D53" w14:textId="203DA204" w:rsidR="002250DD" w:rsidRPr="002250DD" w:rsidRDefault="004C292A" w:rsidP="00A421F0">
      <w:pPr>
        <w:pStyle w:val="MyNormal"/>
        <w:numPr>
          <w:ilvl w:val="2"/>
          <w:numId w:val="32"/>
        </w:numPr>
        <w:rPr>
          <w:rFonts w:ascii="Times New Roman" w:hAnsi="Times New Roman"/>
          <w:bCs/>
          <w:szCs w:val="22"/>
        </w:rPr>
      </w:pPr>
      <w:r>
        <w:rPr>
          <w:rFonts w:ascii="Times New Roman" w:hAnsi="Times New Roman"/>
          <w:bCs/>
          <w:szCs w:val="22"/>
        </w:rPr>
        <w:t>S</w:t>
      </w:r>
      <w:r w:rsidR="002250DD" w:rsidRPr="002250DD">
        <w:rPr>
          <w:rFonts w:ascii="Times New Roman" w:hAnsi="Times New Roman"/>
          <w:bCs/>
          <w:szCs w:val="22"/>
        </w:rPr>
        <w:t>ummaries of meetings, presentations, interest and feedback</w:t>
      </w:r>
    </w:p>
    <w:p w14:paraId="7FBE611F" w14:textId="77777777" w:rsidR="002250DD" w:rsidRPr="002250DD" w:rsidRDefault="002250DD" w:rsidP="00A421F0">
      <w:pPr>
        <w:pStyle w:val="MyNormal"/>
        <w:numPr>
          <w:ilvl w:val="2"/>
          <w:numId w:val="32"/>
        </w:numPr>
        <w:rPr>
          <w:rFonts w:ascii="Times New Roman" w:hAnsi="Times New Roman"/>
          <w:bCs/>
          <w:szCs w:val="22"/>
        </w:rPr>
      </w:pPr>
      <w:r w:rsidRPr="002250DD">
        <w:rPr>
          <w:rFonts w:ascii="Times New Roman" w:hAnsi="Times New Roman"/>
          <w:bCs/>
          <w:szCs w:val="22"/>
        </w:rPr>
        <w:t>Any deviations from project deliverables or schedule</w:t>
      </w:r>
    </w:p>
    <w:p w14:paraId="45A0D667" w14:textId="77777777" w:rsidR="002250DD" w:rsidRDefault="002250DD" w:rsidP="00A421F0">
      <w:pPr>
        <w:pStyle w:val="MyNormal"/>
        <w:numPr>
          <w:ilvl w:val="2"/>
          <w:numId w:val="32"/>
        </w:numPr>
        <w:rPr>
          <w:rFonts w:ascii="Times New Roman" w:hAnsi="Times New Roman"/>
          <w:bCs/>
          <w:szCs w:val="22"/>
        </w:rPr>
      </w:pPr>
      <w:r w:rsidRPr="002250DD">
        <w:rPr>
          <w:rFonts w:ascii="Times New Roman" w:hAnsi="Times New Roman"/>
          <w:bCs/>
          <w:szCs w:val="22"/>
        </w:rPr>
        <w:lastRenderedPageBreak/>
        <w:t>Plan of activities for next 30 days</w:t>
      </w:r>
    </w:p>
    <w:p w14:paraId="4D82866C" w14:textId="15801639" w:rsidR="004C292A" w:rsidRPr="00E70F78" w:rsidRDefault="004C292A" w:rsidP="004C292A">
      <w:pPr>
        <w:pStyle w:val="MyNormal"/>
        <w:numPr>
          <w:ilvl w:val="1"/>
          <w:numId w:val="32"/>
        </w:numPr>
        <w:rPr>
          <w:rFonts w:ascii="Times New Roman" w:hAnsi="Times New Roman"/>
          <w:bCs/>
          <w:szCs w:val="22"/>
        </w:rPr>
      </w:pPr>
      <w:r w:rsidRPr="00B35B9E">
        <w:rPr>
          <w:rFonts w:ascii="Times New Roman" w:hAnsi="Times New Roman"/>
          <w:bCs/>
          <w:szCs w:val="22"/>
        </w:rPr>
        <w:t xml:space="preserve">Provide regular progress reports to the </w:t>
      </w:r>
      <w:r>
        <w:rPr>
          <w:rFonts w:ascii="Times New Roman" w:hAnsi="Times New Roman"/>
          <w:bCs/>
          <w:szCs w:val="22"/>
        </w:rPr>
        <w:t>University</w:t>
      </w:r>
      <w:r w:rsidRPr="00B35B9E">
        <w:rPr>
          <w:rFonts w:ascii="Times New Roman" w:hAnsi="Times New Roman"/>
          <w:bCs/>
          <w:szCs w:val="22"/>
        </w:rPr>
        <w:t xml:space="preserve">, detailing the outreach efforts, potential </w:t>
      </w:r>
      <w:r>
        <w:rPr>
          <w:rFonts w:ascii="Times New Roman" w:hAnsi="Times New Roman"/>
          <w:bCs/>
          <w:szCs w:val="22"/>
        </w:rPr>
        <w:t>s</w:t>
      </w:r>
      <w:r w:rsidRPr="00B35B9E">
        <w:rPr>
          <w:rFonts w:ascii="Times New Roman" w:hAnsi="Times New Roman"/>
          <w:bCs/>
          <w:szCs w:val="22"/>
        </w:rPr>
        <w:t>ponsor engagements, and negotiation status.</w:t>
      </w:r>
    </w:p>
    <w:p w14:paraId="758F4014" w14:textId="21A3F3C5" w:rsidR="00D140A5" w:rsidRDefault="00D140A5" w:rsidP="00D140A5">
      <w:pPr>
        <w:pStyle w:val="MyNormal"/>
        <w:numPr>
          <w:ilvl w:val="0"/>
          <w:numId w:val="32"/>
        </w:numPr>
        <w:rPr>
          <w:rFonts w:ascii="Times New Roman" w:hAnsi="Times New Roman"/>
          <w:bCs/>
          <w:szCs w:val="22"/>
        </w:rPr>
      </w:pPr>
      <w:r>
        <w:rPr>
          <w:rFonts w:ascii="Times New Roman" w:hAnsi="Times New Roman"/>
          <w:bCs/>
          <w:szCs w:val="22"/>
        </w:rPr>
        <w:t>Inventory Scope</w:t>
      </w:r>
    </w:p>
    <w:p w14:paraId="0196D9AB" w14:textId="2D3F873A" w:rsidR="00D140A5" w:rsidRDefault="00870A24" w:rsidP="00D140A5">
      <w:pPr>
        <w:pStyle w:val="MyNormal"/>
        <w:numPr>
          <w:ilvl w:val="1"/>
          <w:numId w:val="32"/>
        </w:numPr>
        <w:rPr>
          <w:rFonts w:ascii="Times New Roman" w:hAnsi="Times New Roman"/>
          <w:bCs/>
          <w:szCs w:val="22"/>
        </w:rPr>
      </w:pPr>
      <w:r>
        <w:rPr>
          <w:rFonts w:ascii="Times New Roman" w:hAnsi="Times New Roman"/>
          <w:bCs/>
          <w:szCs w:val="22"/>
        </w:rPr>
        <w:t>T</w:t>
      </w:r>
      <w:r w:rsidR="005D34DC">
        <w:rPr>
          <w:rFonts w:ascii="Times New Roman" w:hAnsi="Times New Roman"/>
          <w:bCs/>
          <w:szCs w:val="22"/>
        </w:rPr>
        <w:t xml:space="preserve">his RFP </w:t>
      </w:r>
      <w:r>
        <w:rPr>
          <w:rFonts w:ascii="Times New Roman" w:hAnsi="Times New Roman"/>
          <w:bCs/>
          <w:szCs w:val="22"/>
        </w:rPr>
        <w:t>will support campus services</w:t>
      </w:r>
      <w:r w:rsidR="00974D6F">
        <w:rPr>
          <w:rFonts w:ascii="Times New Roman" w:hAnsi="Times New Roman"/>
          <w:bCs/>
          <w:szCs w:val="22"/>
        </w:rPr>
        <w:t>.</w:t>
      </w:r>
      <w:r>
        <w:rPr>
          <w:rFonts w:ascii="Times New Roman" w:hAnsi="Times New Roman"/>
          <w:bCs/>
          <w:szCs w:val="22"/>
        </w:rPr>
        <w:t xml:space="preserve"> Examples of </w:t>
      </w:r>
      <w:proofErr w:type="gramStart"/>
      <w:r>
        <w:rPr>
          <w:rFonts w:ascii="Times New Roman" w:hAnsi="Times New Roman"/>
          <w:bCs/>
          <w:szCs w:val="22"/>
        </w:rPr>
        <w:t>participating</w:t>
      </w:r>
      <w:proofErr w:type="gramEnd"/>
      <w:r>
        <w:rPr>
          <w:rFonts w:ascii="Times New Roman" w:hAnsi="Times New Roman"/>
          <w:bCs/>
          <w:szCs w:val="22"/>
        </w:rPr>
        <w:t xml:space="preserve"> department</w:t>
      </w:r>
      <w:r w:rsidR="00974D6F">
        <w:rPr>
          <w:rFonts w:ascii="Times New Roman" w:hAnsi="Times New Roman"/>
          <w:bCs/>
          <w:szCs w:val="22"/>
        </w:rPr>
        <w:t>al units, affiliates, and campus services</w:t>
      </w:r>
      <w:r>
        <w:rPr>
          <w:rFonts w:ascii="Times New Roman" w:hAnsi="Times New Roman"/>
          <w:bCs/>
          <w:szCs w:val="22"/>
        </w:rPr>
        <w:t xml:space="preserve"> include:</w:t>
      </w:r>
    </w:p>
    <w:p w14:paraId="4AECD62C" w14:textId="26898868" w:rsidR="00805AA5" w:rsidRDefault="00A62ECE" w:rsidP="00805AA5">
      <w:pPr>
        <w:pStyle w:val="MyNormal"/>
        <w:numPr>
          <w:ilvl w:val="2"/>
          <w:numId w:val="32"/>
        </w:numPr>
        <w:rPr>
          <w:rFonts w:ascii="Times New Roman" w:hAnsi="Times New Roman"/>
          <w:bCs/>
          <w:szCs w:val="22"/>
        </w:rPr>
      </w:pPr>
      <w:r>
        <w:rPr>
          <w:rFonts w:ascii="Times New Roman" w:hAnsi="Times New Roman"/>
          <w:bCs/>
          <w:szCs w:val="22"/>
        </w:rPr>
        <w:t>Facilities Management</w:t>
      </w:r>
    </w:p>
    <w:p w14:paraId="40685FF5" w14:textId="0287121C" w:rsidR="00A62ECE" w:rsidRDefault="00A62ECE" w:rsidP="00805AA5">
      <w:pPr>
        <w:pStyle w:val="MyNormal"/>
        <w:numPr>
          <w:ilvl w:val="2"/>
          <w:numId w:val="32"/>
        </w:numPr>
        <w:rPr>
          <w:rFonts w:ascii="Times New Roman" w:hAnsi="Times New Roman"/>
          <w:bCs/>
          <w:szCs w:val="22"/>
        </w:rPr>
      </w:pPr>
      <w:r>
        <w:rPr>
          <w:rFonts w:ascii="Times New Roman" w:hAnsi="Times New Roman"/>
          <w:bCs/>
          <w:szCs w:val="22"/>
        </w:rPr>
        <w:t>Transit and Parking</w:t>
      </w:r>
    </w:p>
    <w:p w14:paraId="1702496F" w14:textId="02229170" w:rsidR="00A62ECE" w:rsidRDefault="00A62ECE" w:rsidP="00805AA5">
      <w:pPr>
        <w:pStyle w:val="MyNormal"/>
        <w:numPr>
          <w:ilvl w:val="2"/>
          <w:numId w:val="32"/>
        </w:numPr>
        <w:rPr>
          <w:rFonts w:ascii="Times New Roman" w:hAnsi="Times New Roman"/>
          <w:bCs/>
          <w:szCs w:val="22"/>
        </w:rPr>
      </w:pPr>
      <w:r>
        <w:rPr>
          <w:rFonts w:ascii="Times New Roman" w:hAnsi="Times New Roman"/>
          <w:bCs/>
          <w:szCs w:val="22"/>
        </w:rPr>
        <w:t>Alumni Association</w:t>
      </w:r>
    </w:p>
    <w:p w14:paraId="7ECCAF39" w14:textId="18CF38E0" w:rsidR="008004CF" w:rsidRDefault="008004CF" w:rsidP="00805AA5">
      <w:pPr>
        <w:pStyle w:val="MyNormal"/>
        <w:numPr>
          <w:ilvl w:val="2"/>
          <w:numId w:val="32"/>
        </w:numPr>
        <w:rPr>
          <w:rFonts w:ascii="Times New Roman" w:hAnsi="Times New Roman"/>
          <w:bCs/>
          <w:szCs w:val="22"/>
        </w:rPr>
      </w:pPr>
      <w:r>
        <w:rPr>
          <w:rFonts w:ascii="Times New Roman" w:hAnsi="Times New Roman"/>
          <w:bCs/>
          <w:szCs w:val="22"/>
        </w:rPr>
        <w:t>University Relations and Communications</w:t>
      </w:r>
    </w:p>
    <w:p w14:paraId="1A21B1B8" w14:textId="2C8D2DF9" w:rsidR="008004CF" w:rsidRDefault="008004CF" w:rsidP="00805AA5">
      <w:pPr>
        <w:pStyle w:val="MyNormal"/>
        <w:numPr>
          <w:ilvl w:val="2"/>
          <w:numId w:val="32"/>
        </w:numPr>
        <w:rPr>
          <w:rFonts w:ascii="Times New Roman" w:hAnsi="Times New Roman"/>
          <w:bCs/>
          <w:szCs w:val="22"/>
        </w:rPr>
      </w:pPr>
      <w:r>
        <w:rPr>
          <w:rFonts w:ascii="Times New Roman" w:hAnsi="Times New Roman"/>
          <w:bCs/>
          <w:szCs w:val="22"/>
        </w:rPr>
        <w:t xml:space="preserve">Academic </w:t>
      </w:r>
      <w:r w:rsidR="00EE2640">
        <w:rPr>
          <w:rFonts w:ascii="Times New Roman" w:hAnsi="Times New Roman"/>
          <w:bCs/>
          <w:szCs w:val="22"/>
        </w:rPr>
        <w:t>Affairs (programs &amp; events by college)</w:t>
      </w:r>
    </w:p>
    <w:p w14:paraId="2AE92300" w14:textId="43542842" w:rsidR="008004CF" w:rsidRDefault="008004CF" w:rsidP="00805AA5">
      <w:pPr>
        <w:pStyle w:val="MyNormal"/>
        <w:numPr>
          <w:ilvl w:val="2"/>
          <w:numId w:val="32"/>
        </w:numPr>
        <w:rPr>
          <w:rFonts w:ascii="Times New Roman" w:hAnsi="Times New Roman"/>
          <w:bCs/>
          <w:szCs w:val="22"/>
        </w:rPr>
      </w:pPr>
      <w:r>
        <w:rPr>
          <w:rFonts w:ascii="Times New Roman" w:hAnsi="Times New Roman"/>
          <w:bCs/>
          <w:szCs w:val="22"/>
        </w:rPr>
        <w:t>Student Affairs</w:t>
      </w:r>
    </w:p>
    <w:p w14:paraId="27915D31" w14:textId="531BD924" w:rsidR="008004CF" w:rsidRDefault="008004CF" w:rsidP="00805AA5">
      <w:pPr>
        <w:pStyle w:val="MyNormal"/>
        <w:numPr>
          <w:ilvl w:val="2"/>
          <w:numId w:val="32"/>
        </w:numPr>
        <w:rPr>
          <w:rFonts w:ascii="Times New Roman" w:hAnsi="Times New Roman"/>
          <w:bCs/>
          <w:szCs w:val="22"/>
        </w:rPr>
      </w:pPr>
      <w:r>
        <w:rPr>
          <w:rFonts w:ascii="Times New Roman" w:hAnsi="Times New Roman"/>
          <w:bCs/>
          <w:szCs w:val="22"/>
        </w:rPr>
        <w:t>Global Campus</w:t>
      </w:r>
    </w:p>
    <w:p w14:paraId="5D282F44" w14:textId="47FE42BC" w:rsidR="008004CF" w:rsidRDefault="008004CF" w:rsidP="00805AA5">
      <w:pPr>
        <w:pStyle w:val="MyNormal"/>
        <w:numPr>
          <w:ilvl w:val="2"/>
          <w:numId w:val="32"/>
        </w:numPr>
        <w:rPr>
          <w:rFonts w:ascii="Times New Roman" w:hAnsi="Times New Roman"/>
          <w:bCs/>
          <w:szCs w:val="22"/>
        </w:rPr>
      </w:pPr>
      <w:r>
        <w:rPr>
          <w:rFonts w:ascii="Times New Roman" w:hAnsi="Times New Roman"/>
          <w:bCs/>
          <w:szCs w:val="22"/>
        </w:rPr>
        <w:t>Human Resources</w:t>
      </w:r>
    </w:p>
    <w:p w14:paraId="678A6AAC" w14:textId="02B37F3B" w:rsidR="008004CF" w:rsidRDefault="008004CF" w:rsidP="00805AA5">
      <w:pPr>
        <w:pStyle w:val="MyNormal"/>
        <w:numPr>
          <w:ilvl w:val="2"/>
          <w:numId w:val="32"/>
        </w:numPr>
        <w:rPr>
          <w:rFonts w:ascii="Times New Roman" w:hAnsi="Times New Roman"/>
          <w:bCs/>
          <w:szCs w:val="22"/>
        </w:rPr>
      </w:pPr>
      <w:r>
        <w:rPr>
          <w:rFonts w:ascii="Times New Roman" w:hAnsi="Times New Roman"/>
          <w:bCs/>
          <w:szCs w:val="22"/>
        </w:rPr>
        <w:t>Information Technology</w:t>
      </w:r>
    </w:p>
    <w:p w14:paraId="0A41A909" w14:textId="5DE58CA2" w:rsidR="008004CF" w:rsidRDefault="008004CF" w:rsidP="00805AA5">
      <w:pPr>
        <w:pStyle w:val="MyNormal"/>
        <w:numPr>
          <w:ilvl w:val="2"/>
          <w:numId w:val="32"/>
        </w:numPr>
        <w:rPr>
          <w:rFonts w:ascii="Times New Roman" w:hAnsi="Times New Roman"/>
          <w:bCs/>
          <w:szCs w:val="22"/>
        </w:rPr>
      </w:pPr>
      <w:r>
        <w:rPr>
          <w:rFonts w:ascii="Times New Roman" w:hAnsi="Times New Roman"/>
          <w:bCs/>
          <w:szCs w:val="22"/>
        </w:rPr>
        <w:t>Career Services</w:t>
      </w:r>
    </w:p>
    <w:p w14:paraId="76ECF840" w14:textId="2EE795DC" w:rsidR="00803495" w:rsidRDefault="00803495" w:rsidP="00803495">
      <w:pPr>
        <w:pStyle w:val="MyNormal"/>
        <w:numPr>
          <w:ilvl w:val="2"/>
          <w:numId w:val="32"/>
        </w:numPr>
        <w:rPr>
          <w:rFonts w:ascii="Times New Roman" w:hAnsi="Times New Roman"/>
          <w:bCs/>
          <w:szCs w:val="22"/>
        </w:rPr>
      </w:pPr>
      <w:r>
        <w:rPr>
          <w:rFonts w:ascii="Times New Roman" w:hAnsi="Times New Roman"/>
          <w:bCs/>
          <w:szCs w:val="22"/>
        </w:rPr>
        <w:t>Student Union</w:t>
      </w:r>
    </w:p>
    <w:p w14:paraId="3F005C24" w14:textId="3FB5B452" w:rsidR="00803495" w:rsidRDefault="00803495" w:rsidP="00803495">
      <w:pPr>
        <w:pStyle w:val="MyNormal"/>
        <w:numPr>
          <w:ilvl w:val="2"/>
          <w:numId w:val="32"/>
        </w:numPr>
        <w:rPr>
          <w:rFonts w:ascii="Times New Roman" w:hAnsi="Times New Roman"/>
          <w:bCs/>
          <w:szCs w:val="22"/>
        </w:rPr>
      </w:pPr>
      <w:r>
        <w:rPr>
          <w:rFonts w:ascii="Times New Roman" w:hAnsi="Times New Roman"/>
          <w:bCs/>
          <w:szCs w:val="22"/>
        </w:rPr>
        <w:t>University Recreation</w:t>
      </w:r>
    </w:p>
    <w:p w14:paraId="27E427B2" w14:textId="5FB6E448" w:rsidR="00803495" w:rsidRDefault="00803495" w:rsidP="00803495">
      <w:pPr>
        <w:pStyle w:val="MyNormal"/>
        <w:numPr>
          <w:ilvl w:val="2"/>
          <w:numId w:val="32"/>
        </w:numPr>
        <w:rPr>
          <w:rFonts w:ascii="Times New Roman" w:hAnsi="Times New Roman"/>
          <w:bCs/>
          <w:szCs w:val="22"/>
        </w:rPr>
      </w:pPr>
      <w:r>
        <w:rPr>
          <w:rFonts w:ascii="Times New Roman" w:hAnsi="Times New Roman"/>
          <w:bCs/>
          <w:szCs w:val="22"/>
        </w:rPr>
        <w:t>Student Housing</w:t>
      </w:r>
    </w:p>
    <w:p w14:paraId="42888E07" w14:textId="263B5733" w:rsidR="00803495" w:rsidRDefault="006D3AD8" w:rsidP="00803495">
      <w:pPr>
        <w:pStyle w:val="MyNormal"/>
        <w:numPr>
          <w:ilvl w:val="2"/>
          <w:numId w:val="32"/>
        </w:numPr>
        <w:rPr>
          <w:rFonts w:ascii="Times New Roman" w:hAnsi="Times New Roman"/>
          <w:bCs/>
          <w:szCs w:val="22"/>
        </w:rPr>
      </w:pPr>
      <w:r>
        <w:rPr>
          <w:rFonts w:ascii="Times New Roman" w:hAnsi="Times New Roman"/>
          <w:bCs/>
          <w:szCs w:val="22"/>
        </w:rPr>
        <w:t>Travel</w:t>
      </w:r>
    </w:p>
    <w:p w14:paraId="68E4B0AF" w14:textId="79338ECA" w:rsidR="005B1C10" w:rsidRDefault="006D3AD8" w:rsidP="006D3AD8">
      <w:pPr>
        <w:pStyle w:val="MyNormal"/>
        <w:numPr>
          <w:ilvl w:val="2"/>
          <w:numId w:val="32"/>
        </w:numPr>
        <w:rPr>
          <w:rFonts w:ascii="Times New Roman" w:hAnsi="Times New Roman"/>
          <w:bCs/>
          <w:szCs w:val="22"/>
        </w:rPr>
      </w:pPr>
      <w:r>
        <w:rPr>
          <w:rFonts w:ascii="Times New Roman" w:hAnsi="Times New Roman"/>
          <w:bCs/>
          <w:szCs w:val="22"/>
        </w:rPr>
        <w:t>Regalia</w:t>
      </w:r>
    </w:p>
    <w:p w14:paraId="2EDA420F" w14:textId="72970FF1" w:rsidR="00870A24" w:rsidRDefault="006D3AD8" w:rsidP="00EE3153">
      <w:pPr>
        <w:pStyle w:val="MyNormal"/>
        <w:numPr>
          <w:ilvl w:val="2"/>
          <w:numId w:val="32"/>
        </w:numPr>
        <w:rPr>
          <w:rFonts w:ascii="Times New Roman" w:hAnsi="Times New Roman"/>
          <w:color w:val="FF0000"/>
          <w:szCs w:val="22"/>
        </w:rPr>
      </w:pPr>
      <w:r w:rsidRPr="005B1C10">
        <w:rPr>
          <w:rFonts w:ascii="Times New Roman" w:hAnsi="Times New Roman"/>
          <w:bCs/>
          <w:szCs w:val="22"/>
        </w:rPr>
        <w:t>Administration</w:t>
      </w:r>
    </w:p>
    <w:p w14:paraId="24E747DA" w14:textId="29CA4720" w:rsidR="00B00D69" w:rsidRPr="00BA12F5" w:rsidRDefault="00974D6F" w:rsidP="00EE3153">
      <w:pPr>
        <w:pStyle w:val="MyNormal"/>
        <w:numPr>
          <w:ilvl w:val="1"/>
          <w:numId w:val="32"/>
        </w:numPr>
        <w:jc w:val="left"/>
        <w:rPr>
          <w:rFonts w:ascii="Times New Roman" w:hAnsi="Times New Roman"/>
          <w:color w:val="FF0000"/>
          <w:szCs w:val="22"/>
        </w:rPr>
      </w:pPr>
      <w:proofErr w:type="gramStart"/>
      <w:r>
        <w:rPr>
          <w:rFonts w:ascii="Times New Roman" w:hAnsi="Times New Roman"/>
          <w:bCs/>
          <w:szCs w:val="22"/>
        </w:rPr>
        <w:t>Participating</w:t>
      </w:r>
      <w:proofErr w:type="gramEnd"/>
      <w:r>
        <w:rPr>
          <w:rFonts w:ascii="Times New Roman" w:hAnsi="Times New Roman"/>
          <w:bCs/>
          <w:szCs w:val="22"/>
        </w:rPr>
        <w:t xml:space="preserve"> departmental units, affiliates, and campus services may be added or removed as the program evolves, at the sole discretion of the University. Scope of work does not include brick and mortar or other location naming rights unless specifically reviewed and approved by University Advancement.</w:t>
      </w:r>
    </w:p>
    <w:p w14:paraId="63D8F94D" w14:textId="77777777" w:rsidR="00974D6F" w:rsidRDefault="00974D6F" w:rsidP="002C45B2">
      <w:pPr>
        <w:spacing w:after="0" w:line="240" w:lineRule="auto"/>
        <w:ind w:left="540" w:hanging="540"/>
        <w:rPr>
          <w:rFonts w:ascii="Times New Roman" w:eastAsia="Times New Roman" w:hAnsi="Times New Roman" w:cs="Times New Roman"/>
          <w:b/>
        </w:rPr>
      </w:pPr>
    </w:p>
    <w:p w14:paraId="6A54BEC4" w14:textId="1C4D7D9F" w:rsidR="00572BB1" w:rsidRPr="00BA12F5" w:rsidRDefault="003B51D9" w:rsidP="002C45B2">
      <w:pPr>
        <w:spacing w:after="0" w:line="240" w:lineRule="auto"/>
        <w:ind w:left="540" w:hanging="540"/>
        <w:rPr>
          <w:rFonts w:ascii="Times New Roman" w:eastAsia="Times New Roman" w:hAnsi="Times New Roman" w:cs="Times New Roman"/>
          <w:b/>
        </w:rPr>
      </w:pPr>
      <w:r w:rsidRPr="00BA12F5">
        <w:rPr>
          <w:rFonts w:ascii="Times New Roman" w:eastAsia="Times New Roman" w:hAnsi="Times New Roman" w:cs="Times New Roman"/>
          <w:b/>
        </w:rPr>
        <w:t>3</w:t>
      </w:r>
      <w:r w:rsidR="009045EE" w:rsidRPr="00BA12F5">
        <w:rPr>
          <w:rFonts w:ascii="Times New Roman" w:eastAsia="Times New Roman" w:hAnsi="Times New Roman" w:cs="Times New Roman"/>
          <w:b/>
        </w:rPr>
        <w:t>.</w:t>
      </w:r>
      <w:r w:rsidR="009045EE" w:rsidRPr="00BA12F5">
        <w:rPr>
          <w:rFonts w:ascii="Times New Roman" w:eastAsia="Times New Roman" w:hAnsi="Times New Roman" w:cs="Times New Roman"/>
          <w:b/>
        </w:rPr>
        <w:tab/>
        <w:t>COSTS</w:t>
      </w:r>
      <w:r w:rsidR="00F11EB0" w:rsidRPr="00BA12F5">
        <w:rPr>
          <w:rFonts w:ascii="Times New Roman" w:eastAsia="Times New Roman" w:hAnsi="Times New Roman" w:cs="Times New Roman"/>
          <w:b/>
        </w:rPr>
        <w:t xml:space="preserve"> / PRICING</w:t>
      </w:r>
    </w:p>
    <w:p w14:paraId="3145F20C" w14:textId="2713D792" w:rsidR="00AC61F6" w:rsidRDefault="00572BB1" w:rsidP="00AC61F6">
      <w:pPr>
        <w:pStyle w:val="MyNormal"/>
        <w:tabs>
          <w:tab w:val="clear" w:pos="1260"/>
        </w:tabs>
        <w:ind w:left="540" w:hanging="1260"/>
        <w:jc w:val="left"/>
        <w:rPr>
          <w:rFonts w:ascii="Times New Roman" w:hAnsi="Times New Roman"/>
          <w:szCs w:val="22"/>
        </w:rPr>
      </w:pPr>
      <w:r w:rsidRPr="00BA12F5">
        <w:rPr>
          <w:rFonts w:ascii="Times New Roman" w:hAnsi="Times New Roman"/>
          <w:szCs w:val="22"/>
        </w:rPr>
        <w:tab/>
      </w:r>
      <w:r w:rsidR="002700AA" w:rsidRPr="00BA12F5">
        <w:rPr>
          <w:rFonts w:ascii="Times New Roman" w:hAnsi="Times New Roman"/>
          <w:szCs w:val="22"/>
        </w:rPr>
        <w:t>Respondents must provide detailed/itemized pricing for each individual component, and/or the overall system, as listed on the Official Bid Price Sheet provided within this RFP document</w:t>
      </w:r>
      <w:r w:rsidR="00AC61F6">
        <w:rPr>
          <w:rFonts w:ascii="Times New Roman" w:hAnsi="Times New Roman"/>
          <w:szCs w:val="22"/>
        </w:rPr>
        <w:t>:</w:t>
      </w:r>
    </w:p>
    <w:p w14:paraId="1540C7A3" w14:textId="5B7F5CB4" w:rsidR="00AC61F6" w:rsidRPr="00064F35" w:rsidRDefault="00AC61F6" w:rsidP="00AC61F6">
      <w:pPr>
        <w:pStyle w:val="MyNormal"/>
        <w:numPr>
          <w:ilvl w:val="1"/>
          <w:numId w:val="19"/>
        </w:numPr>
        <w:tabs>
          <w:tab w:val="clear" w:pos="1260"/>
        </w:tabs>
        <w:jc w:val="left"/>
        <w:rPr>
          <w:rFonts w:ascii="Times New Roman" w:hAnsi="Times New Roman"/>
          <w:szCs w:val="22"/>
        </w:rPr>
      </w:pPr>
      <w:r>
        <w:rPr>
          <w:rFonts w:ascii="Times New Roman" w:hAnsi="Times New Roman"/>
          <w:b/>
          <w:bCs/>
          <w:szCs w:val="22"/>
        </w:rPr>
        <w:t>R</w:t>
      </w:r>
      <w:r w:rsidRPr="009F5E0D">
        <w:rPr>
          <w:rFonts w:ascii="Times New Roman" w:hAnsi="Times New Roman"/>
          <w:b/>
          <w:bCs/>
          <w:szCs w:val="22"/>
        </w:rPr>
        <w:t xml:space="preserve">eference Appendix </w:t>
      </w:r>
      <w:r w:rsidR="00232F6E">
        <w:rPr>
          <w:rFonts w:ascii="Times New Roman" w:hAnsi="Times New Roman"/>
          <w:b/>
          <w:bCs/>
          <w:szCs w:val="22"/>
        </w:rPr>
        <w:t>I</w:t>
      </w:r>
      <w:r w:rsidRPr="009F5E0D">
        <w:rPr>
          <w:rFonts w:ascii="Times New Roman" w:hAnsi="Times New Roman"/>
          <w:b/>
          <w:bCs/>
          <w:szCs w:val="22"/>
        </w:rPr>
        <w:t xml:space="preserve"> Official Bid Price Sheet</w:t>
      </w:r>
    </w:p>
    <w:p w14:paraId="7169401E" w14:textId="77777777" w:rsidR="0005221D" w:rsidRDefault="0005221D" w:rsidP="00AC61F6">
      <w:pPr>
        <w:pStyle w:val="MyNormal"/>
        <w:tabs>
          <w:tab w:val="clear" w:pos="1260"/>
        </w:tabs>
        <w:ind w:left="540"/>
        <w:jc w:val="left"/>
        <w:rPr>
          <w:rFonts w:ascii="Times New Roman" w:hAnsi="Times New Roman"/>
          <w:szCs w:val="22"/>
        </w:rPr>
      </w:pPr>
    </w:p>
    <w:p w14:paraId="42BA9550" w14:textId="47325810" w:rsidR="002700AA" w:rsidRPr="00AC61F6" w:rsidRDefault="002700AA" w:rsidP="00AC61F6">
      <w:pPr>
        <w:pStyle w:val="MyNormal"/>
        <w:tabs>
          <w:tab w:val="clear" w:pos="1260"/>
        </w:tabs>
        <w:ind w:left="540"/>
        <w:jc w:val="left"/>
        <w:rPr>
          <w:rFonts w:ascii="Times New Roman" w:hAnsi="Times New Roman"/>
          <w:szCs w:val="22"/>
        </w:rPr>
      </w:pPr>
      <w:r w:rsidRPr="00AC61F6">
        <w:rPr>
          <w:rFonts w:ascii="Times New Roman" w:hAnsi="Times New Roman"/>
          <w:szCs w:val="22"/>
        </w:rPr>
        <w:t xml:space="preserve">If pricing is dependent on any assumptions that are not specifically stated on the Official Price Sheet, please list those assumptions accordingly on a separate spreadsheet and show detailed pricing.  </w:t>
      </w:r>
    </w:p>
    <w:p w14:paraId="0AFEF0B6" w14:textId="77777777" w:rsidR="002700AA" w:rsidRPr="00BA12F5" w:rsidRDefault="002700AA" w:rsidP="002700AA">
      <w:pPr>
        <w:pStyle w:val="MyNormal"/>
        <w:tabs>
          <w:tab w:val="clear" w:pos="1260"/>
        </w:tabs>
        <w:ind w:left="540" w:hanging="1260"/>
        <w:rPr>
          <w:rFonts w:ascii="Times New Roman" w:hAnsi="Times New Roman"/>
          <w:szCs w:val="22"/>
        </w:rPr>
      </w:pPr>
    </w:p>
    <w:p w14:paraId="4C4CBFBC" w14:textId="77777777" w:rsidR="002700AA" w:rsidRPr="0093450B" w:rsidRDefault="002700AA" w:rsidP="002C45B2">
      <w:pPr>
        <w:pStyle w:val="MyNormal"/>
        <w:ind w:left="1260" w:hanging="1260"/>
        <w:jc w:val="left"/>
        <w:rPr>
          <w:rFonts w:ascii="Times New Roman" w:hAnsi="Times New Roman"/>
          <w:szCs w:val="22"/>
        </w:rPr>
      </w:pPr>
      <w:r w:rsidRPr="00BA12F5">
        <w:rPr>
          <w:rFonts w:ascii="Times New Roman" w:hAnsi="Times New Roman"/>
          <w:szCs w:val="22"/>
        </w:rPr>
        <w:tab/>
        <w:t xml:space="preserve">Any </w:t>
      </w:r>
      <w:r w:rsidRPr="0093450B">
        <w:rPr>
          <w:rFonts w:ascii="Times New Roman" w:hAnsi="Times New Roman"/>
          <w:szCs w:val="22"/>
        </w:rPr>
        <w:t>additional pricing lists should remain attached to the Official Price Sheet for purposes of accurate</w:t>
      </w:r>
    </w:p>
    <w:p w14:paraId="476EAB04" w14:textId="77777777" w:rsidR="002700AA" w:rsidRPr="0093450B" w:rsidRDefault="002700AA" w:rsidP="002C45B2">
      <w:pPr>
        <w:pStyle w:val="MyNormal"/>
        <w:ind w:left="1260" w:hanging="1260"/>
        <w:jc w:val="left"/>
        <w:rPr>
          <w:rFonts w:ascii="Times New Roman" w:hAnsi="Times New Roman"/>
          <w:szCs w:val="22"/>
        </w:rPr>
      </w:pPr>
      <w:r w:rsidRPr="0093450B">
        <w:rPr>
          <w:rFonts w:ascii="Times New Roman" w:hAnsi="Times New Roman"/>
          <w:szCs w:val="22"/>
        </w:rPr>
        <w:tab/>
        <w:t xml:space="preserve">evaluation.  </w:t>
      </w:r>
      <w:bookmarkStart w:id="3" w:name="_Hlk18579771"/>
      <w:r w:rsidRPr="0093450B">
        <w:rPr>
          <w:rFonts w:ascii="Times New Roman" w:hAnsi="Times New Roman"/>
          <w:szCs w:val="22"/>
        </w:rPr>
        <w:t>Pricing must be valid for one hundred twenty (120) days following the bid Proposal due date</w:t>
      </w:r>
    </w:p>
    <w:p w14:paraId="5ABE217D" w14:textId="77777777" w:rsidR="001F64BE" w:rsidRPr="0093450B" w:rsidRDefault="002700AA" w:rsidP="002C45B2">
      <w:pPr>
        <w:pStyle w:val="MyNormal"/>
        <w:ind w:left="1260" w:hanging="1260"/>
        <w:jc w:val="left"/>
        <w:rPr>
          <w:rFonts w:ascii="Times New Roman" w:hAnsi="Times New Roman"/>
          <w:szCs w:val="22"/>
        </w:rPr>
      </w:pPr>
      <w:r w:rsidRPr="0093450B">
        <w:rPr>
          <w:rFonts w:ascii="Times New Roman" w:hAnsi="Times New Roman"/>
          <w:szCs w:val="22"/>
        </w:rPr>
        <w:tab/>
        <w:t>and time.</w:t>
      </w:r>
      <w:bookmarkEnd w:id="3"/>
      <w:r w:rsidRPr="0093450B">
        <w:rPr>
          <w:rFonts w:ascii="Times New Roman" w:hAnsi="Times New Roman"/>
          <w:szCs w:val="22"/>
        </w:rPr>
        <w:t xml:space="preserve">  </w:t>
      </w:r>
      <w:r w:rsidR="001F64BE" w:rsidRPr="0093450B">
        <w:rPr>
          <w:rFonts w:ascii="Times New Roman" w:hAnsi="Times New Roman"/>
          <w:szCs w:val="22"/>
        </w:rPr>
        <w:t xml:space="preserve">Upon </w:t>
      </w:r>
      <w:proofErr w:type="gramStart"/>
      <w:r w:rsidR="001F64BE" w:rsidRPr="0093450B">
        <w:rPr>
          <w:rFonts w:ascii="Times New Roman" w:hAnsi="Times New Roman"/>
          <w:szCs w:val="22"/>
        </w:rPr>
        <w:t>bid</w:t>
      </w:r>
      <w:proofErr w:type="gramEnd"/>
      <w:r w:rsidR="001F64BE" w:rsidRPr="0093450B">
        <w:rPr>
          <w:rFonts w:ascii="Times New Roman" w:hAnsi="Times New Roman"/>
          <w:szCs w:val="22"/>
        </w:rPr>
        <w:t xml:space="preserve"> award, all pricing and/or discounts must be firm for a period of two (2) years.</w:t>
      </w:r>
    </w:p>
    <w:p w14:paraId="2114C654" w14:textId="4B17A73B" w:rsidR="002700AA" w:rsidRPr="0093450B" w:rsidRDefault="001F64BE" w:rsidP="002C45B2">
      <w:pPr>
        <w:pStyle w:val="MyNormal"/>
        <w:ind w:left="1260" w:hanging="1260"/>
        <w:jc w:val="left"/>
        <w:rPr>
          <w:rFonts w:ascii="Times New Roman" w:hAnsi="Times New Roman"/>
          <w:szCs w:val="22"/>
        </w:rPr>
      </w:pPr>
      <w:r w:rsidRPr="0093450B">
        <w:rPr>
          <w:rFonts w:ascii="Times New Roman" w:hAnsi="Times New Roman"/>
          <w:szCs w:val="22"/>
        </w:rPr>
        <w:tab/>
      </w:r>
      <w:r w:rsidR="002700AA" w:rsidRPr="0093450B">
        <w:rPr>
          <w:rFonts w:ascii="Times New Roman" w:hAnsi="Times New Roman"/>
          <w:szCs w:val="22"/>
        </w:rPr>
        <w:t>UA will not be obligated to pay any costs not identified on the Official Price Sheet.  Respondents</w:t>
      </w:r>
    </w:p>
    <w:p w14:paraId="34E73374" w14:textId="77777777" w:rsidR="002700AA" w:rsidRPr="00BA12F5" w:rsidRDefault="002700AA" w:rsidP="002C45B2">
      <w:pPr>
        <w:pStyle w:val="MyNormal"/>
        <w:ind w:left="1260" w:hanging="1260"/>
        <w:jc w:val="left"/>
        <w:rPr>
          <w:rFonts w:ascii="Times New Roman" w:hAnsi="Times New Roman"/>
          <w:szCs w:val="22"/>
        </w:rPr>
      </w:pPr>
      <w:r w:rsidRPr="00BA12F5">
        <w:rPr>
          <w:rFonts w:ascii="Times New Roman" w:hAnsi="Times New Roman"/>
          <w:szCs w:val="22"/>
        </w:rPr>
        <w:tab/>
        <w:t>must certify that any costs not identified by the Respondent, but subsequently incurred in order to achieve</w:t>
      </w:r>
    </w:p>
    <w:p w14:paraId="3F194AF2" w14:textId="77777777" w:rsidR="002700AA" w:rsidRPr="00BA12F5" w:rsidRDefault="002700AA" w:rsidP="002C45B2">
      <w:pPr>
        <w:pStyle w:val="MyNormal"/>
        <w:ind w:left="1260" w:hanging="1260"/>
        <w:jc w:val="left"/>
        <w:rPr>
          <w:rFonts w:ascii="Times New Roman" w:hAnsi="Times New Roman"/>
          <w:szCs w:val="22"/>
        </w:rPr>
      </w:pPr>
      <w:r w:rsidRPr="00BA12F5">
        <w:rPr>
          <w:rFonts w:ascii="Times New Roman" w:hAnsi="Times New Roman"/>
          <w:szCs w:val="22"/>
        </w:rPr>
        <w:tab/>
        <w:t xml:space="preserve">successful operation of the </w:t>
      </w:r>
      <w:proofErr w:type="gramStart"/>
      <w:r w:rsidRPr="00BA12F5">
        <w:rPr>
          <w:rFonts w:ascii="Times New Roman" w:hAnsi="Times New Roman"/>
          <w:szCs w:val="22"/>
        </w:rPr>
        <w:t>service,</w:t>
      </w:r>
      <w:proofErr w:type="gramEnd"/>
      <w:r w:rsidRPr="00BA12F5">
        <w:rPr>
          <w:rFonts w:ascii="Times New Roman" w:hAnsi="Times New Roman"/>
          <w:szCs w:val="22"/>
        </w:rPr>
        <w:t xml:space="preserve"> will be borne by the Respondent.   Failure to do so may result in</w:t>
      </w:r>
    </w:p>
    <w:p w14:paraId="5BF8A768" w14:textId="2143AA1A" w:rsidR="001A3677" w:rsidRPr="00BA12F5" w:rsidRDefault="002700AA" w:rsidP="002C45B2">
      <w:pPr>
        <w:pStyle w:val="MyNormal"/>
        <w:ind w:left="1260" w:hanging="1260"/>
        <w:jc w:val="left"/>
        <w:rPr>
          <w:rFonts w:ascii="Times New Roman" w:hAnsi="Times New Roman"/>
          <w:szCs w:val="22"/>
        </w:rPr>
      </w:pPr>
      <w:r w:rsidRPr="00BA12F5">
        <w:rPr>
          <w:rFonts w:ascii="Times New Roman" w:hAnsi="Times New Roman"/>
          <w:szCs w:val="22"/>
        </w:rPr>
        <w:tab/>
        <w:t>rejection of the Proposal.</w:t>
      </w:r>
    </w:p>
    <w:p w14:paraId="3BE16C28" w14:textId="77777777" w:rsidR="00F744C9" w:rsidRPr="00BA12F5" w:rsidRDefault="00F744C9" w:rsidP="002C45B2">
      <w:pPr>
        <w:pStyle w:val="MyNormal"/>
        <w:ind w:left="1260" w:hanging="1260"/>
        <w:jc w:val="left"/>
        <w:rPr>
          <w:rFonts w:ascii="Times New Roman" w:hAnsi="Times New Roman"/>
          <w:szCs w:val="22"/>
        </w:rPr>
      </w:pPr>
    </w:p>
    <w:p w14:paraId="540EED62" w14:textId="5AB26239" w:rsidR="00E517FE" w:rsidRPr="00BA12F5" w:rsidRDefault="003B51D9"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bookmarkStart w:id="4" w:name="_Toc251665749"/>
      <w:bookmarkEnd w:id="0"/>
      <w:r w:rsidRPr="00BA12F5">
        <w:rPr>
          <w:rFonts w:ascii="Times New Roman" w:eastAsia="Times New Roman" w:hAnsi="Times New Roman" w:cs="Times New Roman"/>
          <w:b/>
          <w:noProof/>
        </w:rPr>
        <w:t>4</w:t>
      </w:r>
      <w:r w:rsidR="00B20B53" w:rsidRPr="00BA12F5">
        <w:rPr>
          <w:rFonts w:ascii="Times New Roman" w:eastAsia="Times New Roman" w:hAnsi="Times New Roman" w:cs="Times New Roman"/>
          <w:b/>
          <w:noProof/>
        </w:rPr>
        <w:t>.</w:t>
      </w:r>
      <w:r w:rsidR="00B20B53" w:rsidRPr="00BA12F5">
        <w:rPr>
          <w:rFonts w:ascii="Times New Roman" w:eastAsia="Times New Roman" w:hAnsi="Times New Roman" w:cs="Times New Roman"/>
          <w:b/>
          <w:noProof/>
        </w:rPr>
        <w:tab/>
      </w:r>
      <w:bookmarkEnd w:id="4"/>
      <w:r w:rsidR="001436AA" w:rsidRPr="00BA12F5">
        <w:rPr>
          <w:rFonts w:ascii="Times New Roman" w:eastAsia="Times New Roman" w:hAnsi="Times New Roman" w:cs="Times New Roman"/>
          <w:b/>
          <w:noProof/>
        </w:rPr>
        <w:t>RESPONDENT</w:t>
      </w:r>
      <w:r w:rsidR="00B37A2F" w:rsidRPr="00BA12F5">
        <w:rPr>
          <w:rFonts w:ascii="Times New Roman" w:eastAsia="Times New Roman" w:hAnsi="Times New Roman" w:cs="Times New Roman"/>
          <w:b/>
          <w:noProof/>
        </w:rPr>
        <w:t xml:space="preserve"> </w:t>
      </w:r>
      <w:r w:rsidR="00E517FE" w:rsidRPr="00BA12F5">
        <w:rPr>
          <w:rFonts w:ascii="Times New Roman" w:eastAsia="Times New Roman" w:hAnsi="Times New Roman" w:cs="Times New Roman"/>
          <w:b/>
          <w:noProof/>
        </w:rPr>
        <w:t>REFERENCES</w:t>
      </w:r>
    </w:p>
    <w:p w14:paraId="43984922" w14:textId="77777777" w:rsidR="00232F6E" w:rsidRPr="00232F6E" w:rsidRDefault="00E517FE" w:rsidP="002C45B2">
      <w:pPr>
        <w:numPr>
          <w:ilvl w:val="1"/>
          <w:numId w:val="0"/>
        </w:numPr>
        <w:tabs>
          <w:tab w:val="num" w:pos="540"/>
        </w:tabs>
        <w:spacing w:after="0" w:line="240" w:lineRule="auto"/>
        <w:ind w:left="540" w:hanging="540"/>
        <w:outlineLvl w:val="1"/>
        <w:rPr>
          <w:rFonts w:ascii="Times New Roman" w:hAnsi="Times New Roman" w:cs="Times New Roman"/>
        </w:rPr>
      </w:pPr>
      <w:r w:rsidRPr="00BA12F5">
        <w:rPr>
          <w:rFonts w:ascii="Times New Roman" w:eastAsia="Times New Roman" w:hAnsi="Times New Roman" w:cs="Times New Roman"/>
          <w:b/>
          <w:noProof/>
        </w:rPr>
        <w:tab/>
      </w:r>
      <w:r w:rsidRPr="00BA12F5">
        <w:rPr>
          <w:rFonts w:ascii="Times New Roman" w:hAnsi="Times New Roman" w:cs="Times New Roman"/>
        </w:rPr>
        <w:t xml:space="preserve">Respondents must </w:t>
      </w:r>
      <w:r w:rsidR="000D22E3" w:rsidRPr="00BA12F5">
        <w:rPr>
          <w:rFonts w:ascii="Times New Roman" w:hAnsi="Times New Roman" w:cs="Times New Roman"/>
        </w:rPr>
        <w:t>provide</w:t>
      </w:r>
      <w:r w:rsidRPr="00BA12F5">
        <w:rPr>
          <w:rFonts w:ascii="Times New Roman" w:hAnsi="Times New Roman" w:cs="Times New Roman"/>
        </w:rPr>
        <w:t xml:space="preserve"> </w:t>
      </w:r>
      <w:r w:rsidR="000D22E3" w:rsidRPr="00BA12F5">
        <w:rPr>
          <w:rFonts w:ascii="Times New Roman" w:hAnsi="Times New Roman" w:cs="Times New Roman"/>
        </w:rPr>
        <w:t>a minimum of</w:t>
      </w:r>
      <w:r w:rsidRPr="00BA12F5">
        <w:rPr>
          <w:rFonts w:ascii="Times New Roman" w:hAnsi="Times New Roman" w:cs="Times New Roman"/>
        </w:rPr>
        <w:t xml:space="preserve"> three (3) reference</w:t>
      </w:r>
      <w:r w:rsidR="000D22E3" w:rsidRPr="00BA12F5">
        <w:rPr>
          <w:rFonts w:ascii="Times New Roman" w:hAnsi="Times New Roman" w:cs="Times New Roman"/>
        </w:rPr>
        <w:t>s</w:t>
      </w:r>
      <w:r w:rsidRPr="00BA12F5">
        <w:rPr>
          <w:rFonts w:ascii="Times New Roman" w:hAnsi="Times New Roman" w:cs="Times New Roman"/>
        </w:rPr>
        <w:t xml:space="preserve">, preferably in higher education, (including </w:t>
      </w:r>
      <w:r w:rsidR="000D22E3" w:rsidRPr="00BA12F5">
        <w:rPr>
          <w:rFonts w:ascii="Times New Roman" w:hAnsi="Times New Roman" w:cs="Times New Roman"/>
        </w:rPr>
        <w:t xml:space="preserve">the organization’s name, address, </w:t>
      </w:r>
      <w:r w:rsidRPr="00BA12F5">
        <w:rPr>
          <w:rFonts w:ascii="Times New Roman" w:hAnsi="Times New Roman" w:cs="Times New Roman"/>
        </w:rPr>
        <w:t xml:space="preserve">persons to contact, telephone numbers, and email addresses) located in the continental United States currently served by respondent.  </w:t>
      </w:r>
      <w:r w:rsidR="000D22E3" w:rsidRPr="00BA12F5">
        <w:rPr>
          <w:rFonts w:ascii="Times New Roman" w:hAnsi="Times New Roman" w:cs="Times New Roman"/>
        </w:rPr>
        <w:t xml:space="preserve">References are to be parties who can attest to the qualifications relevant to providing </w:t>
      </w:r>
      <w:proofErr w:type="gramStart"/>
      <w:r w:rsidR="000D22E3" w:rsidRPr="00BA12F5">
        <w:rPr>
          <w:rFonts w:ascii="Times New Roman" w:hAnsi="Times New Roman" w:cs="Times New Roman"/>
        </w:rPr>
        <w:t>services</w:t>
      </w:r>
      <w:proofErr w:type="gramEnd"/>
      <w:r w:rsidR="000D22E3" w:rsidRPr="00BA12F5">
        <w:rPr>
          <w:rFonts w:ascii="Times New Roman" w:hAnsi="Times New Roman" w:cs="Times New Roman"/>
        </w:rPr>
        <w:t xml:space="preserve"> requested.</w:t>
      </w:r>
      <w:r w:rsidR="00556AA6" w:rsidRPr="00BA12F5">
        <w:rPr>
          <w:rFonts w:ascii="Times New Roman" w:hAnsi="Times New Roman" w:cs="Times New Roman"/>
        </w:rPr>
        <w:t xml:space="preserve"> </w:t>
      </w:r>
      <w:r w:rsidR="00FD0FE1" w:rsidRPr="00BA12F5">
        <w:rPr>
          <w:rFonts w:ascii="Times New Roman" w:hAnsi="Times New Roman" w:cs="Times New Roman"/>
        </w:rPr>
        <w:t>UA</w:t>
      </w:r>
      <w:r w:rsidRPr="00BA12F5">
        <w:rPr>
          <w:rFonts w:ascii="Times New Roman" w:hAnsi="Times New Roman" w:cs="Times New Roman"/>
        </w:rPr>
        <w:t xml:space="preserve"> reserves the right to contact any </w:t>
      </w:r>
      <w:r w:rsidR="000D22E3" w:rsidRPr="00BA12F5">
        <w:rPr>
          <w:rFonts w:ascii="Times New Roman" w:hAnsi="Times New Roman" w:cs="Times New Roman"/>
        </w:rPr>
        <w:t>references provided</w:t>
      </w:r>
      <w:r w:rsidRPr="00BA12F5">
        <w:rPr>
          <w:rFonts w:ascii="Times New Roman" w:hAnsi="Times New Roman" w:cs="Times New Roman"/>
        </w:rPr>
        <w:t xml:space="preserve"> to evaluate the </w:t>
      </w:r>
      <w:r w:rsidRPr="00232F6E">
        <w:rPr>
          <w:rFonts w:ascii="Times New Roman" w:hAnsi="Times New Roman" w:cs="Times New Roman"/>
        </w:rPr>
        <w:t>level of performance and customer satisfaction.</w:t>
      </w:r>
    </w:p>
    <w:p w14:paraId="5BB5BE2A" w14:textId="29BD898A" w:rsidR="00E517FE" w:rsidRPr="00232F6E" w:rsidRDefault="00232F6E" w:rsidP="00232F6E">
      <w:pPr>
        <w:pStyle w:val="ListParagraph"/>
        <w:numPr>
          <w:ilvl w:val="1"/>
          <w:numId w:val="19"/>
        </w:numPr>
        <w:tabs>
          <w:tab w:val="num" w:pos="540"/>
        </w:tabs>
        <w:outlineLvl w:val="1"/>
        <w:rPr>
          <w:color w:val="FF0000"/>
        </w:rPr>
      </w:pPr>
      <w:r w:rsidRPr="00232F6E">
        <w:rPr>
          <w:b/>
          <w:sz w:val="22"/>
          <w:szCs w:val="22"/>
        </w:rPr>
        <w:t xml:space="preserve">Reference </w:t>
      </w:r>
      <w:r w:rsidR="00A42BD7" w:rsidRPr="00232F6E">
        <w:rPr>
          <w:b/>
          <w:sz w:val="22"/>
          <w:szCs w:val="22"/>
        </w:rPr>
        <w:t>Appendix I</w:t>
      </w:r>
      <w:r w:rsidR="0063554E" w:rsidRPr="00232F6E">
        <w:rPr>
          <w:b/>
          <w:sz w:val="22"/>
          <w:szCs w:val="22"/>
        </w:rPr>
        <w:t>I</w:t>
      </w:r>
      <w:r w:rsidR="00A42BD7" w:rsidRPr="00232F6E">
        <w:rPr>
          <w:b/>
          <w:sz w:val="22"/>
          <w:szCs w:val="22"/>
        </w:rPr>
        <w:t xml:space="preserve"> for format.</w:t>
      </w:r>
    </w:p>
    <w:p w14:paraId="664D2ADF" w14:textId="77777777" w:rsidR="00F951CC" w:rsidRPr="00BA12F5" w:rsidRDefault="00F951CC" w:rsidP="002C45B2">
      <w:pPr>
        <w:numPr>
          <w:ilvl w:val="1"/>
          <w:numId w:val="0"/>
        </w:numPr>
        <w:tabs>
          <w:tab w:val="num" w:pos="540"/>
        </w:tabs>
        <w:spacing w:after="0" w:line="240" w:lineRule="auto"/>
        <w:ind w:left="540" w:hanging="540"/>
        <w:outlineLvl w:val="1"/>
        <w:rPr>
          <w:rFonts w:ascii="Times New Roman" w:hAnsi="Times New Roman" w:cs="Times New Roman"/>
        </w:rPr>
      </w:pPr>
    </w:p>
    <w:p w14:paraId="262A2119" w14:textId="216612D8" w:rsidR="001561CD" w:rsidRDefault="003B51D9" w:rsidP="00D10D81">
      <w:pPr>
        <w:numPr>
          <w:ilvl w:val="1"/>
          <w:numId w:val="0"/>
        </w:numPr>
        <w:tabs>
          <w:tab w:val="num" w:pos="540"/>
        </w:tabs>
        <w:spacing w:after="0" w:line="240" w:lineRule="auto"/>
        <w:ind w:left="540" w:hanging="540"/>
        <w:outlineLvl w:val="1"/>
        <w:rPr>
          <w:rFonts w:ascii="Times New Roman" w:hAnsi="Times New Roman" w:cs="Times New Roman"/>
          <w:color w:val="FF0000"/>
        </w:rPr>
      </w:pPr>
      <w:r w:rsidRPr="00D10D81">
        <w:rPr>
          <w:rFonts w:ascii="Times New Roman" w:hAnsi="Times New Roman" w:cs="Times New Roman"/>
          <w:b/>
        </w:rPr>
        <w:t>5</w:t>
      </w:r>
      <w:r w:rsidR="00E0384C" w:rsidRPr="00D10D81">
        <w:rPr>
          <w:rFonts w:ascii="Times New Roman" w:hAnsi="Times New Roman" w:cs="Times New Roman"/>
          <w:b/>
        </w:rPr>
        <w:t>.</w:t>
      </w:r>
      <w:r w:rsidR="00E0384C" w:rsidRPr="00D10D81">
        <w:rPr>
          <w:rFonts w:ascii="Times New Roman" w:hAnsi="Times New Roman" w:cs="Times New Roman"/>
          <w:b/>
        </w:rPr>
        <w:tab/>
      </w:r>
      <w:bookmarkStart w:id="5" w:name="_Hlk532908596"/>
      <w:r w:rsidR="00D10D81" w:rsidRPr="00D10D81">
        <w:rPr>
          <w:rFonts w:ascii="Times New Roman" w:hAnsi="Times New Roman" w:cs="Times New Roman"/>
          <w:b/>
        </w:rPr>
        <w:t>INTENTIONALLY OMITTED</w:t>
      </w:r>
    </w:p>
    <w:p w14:paraId="7BE49DF2" w14:textId="2769A833" w:rsidR="000B6D35" w:rsidRPr="00BA12F5" w:rsidRDefault="005378DB" w:rsidP="002C45B2">
      <w:pPr>
        <w:numPr>
          <w:ilvl w:val="1"/>
          <w:numId w:val="0"/>
        </w:numPr>
        <w:tabs>
          <w:tab w:val="num" w:pos="540"/>
        </w:tabs>
        <w:spacing w:after="0" w:line="240" w:lineRule="auto"/>
        <w:ind w:left="540" w:hanging="540"/>
        <w:outlineLvl w:val="1"/>
        <w:rPr>
          <w:rFonts w:ascii="Times New Roman" w:hAnsi="Times New Roman" w:cs="Times New Roman"/>
          <w:b/>
        </w:rPr>
      </w:pPr>
      <w:r>
        <w:rPr>
          <w:rFonts w:ascii="Times New Roman" w:hAnsi="Times New Roman" w:cs="Times New Roman"/>
          <w:color w:val="FF0000"/>
        </w:rPr>
        <w:tab/>
      </w:r>
    </w:p>
    <w:p w14:paraId="39729024" w14:textId="3A758ED7" w:rsidR="00F951CC" w:rsidRPr="00BA12F5" w:rsidRDefault="000B6D35" w:rsidP="002C45B2">
      <w:pPr>
        <w:numPr>
          <w:ilvl w:val="1"/>
          <w:numId w:val="0"/>
        </w:numPr>
        <w:tabs>
          <w:tab w:val="num" w:pos="540"/>
        </w:tabs>
        <w:spacing w:after="0" w:line="240" w:lineRule="auto"/>
        <w:ind w:left="540" w:hanging="540"/>
        <w:outlineLvl w:val="1"/>
        <w:rPr>
          <w:rFonts w:ascii="Times New Roman" w:hAnsi="Times New Roman" w:cs="Times New Roman"/>
          <w:b/>
        </w:rPr>
      </w:pPr>
      <w:r w:rsidRPr="00BA12F5">
        <w:rPr>
          <w:rFonts w:ascii="Times New Roman" w:hAnsi="Times New Roman" w:cs="Times New Roman"/>
          <w:b/>
        </w:rPr>
        <w:t>6.</w:t>
      </w:r>
      <w:r w:rsidRPr="00BA12F5">
        <w:rPr>
          <w:rFonts w:ascii="Times New Roman" w:hAnsi="Times New Roman" w:cs="Times New Roman"/>
          <w:b/>
        </w:rPr>
        <w:tab/>
      </w:r>
      <w:r w:rsidR="00F951CC" w:rsidRPr="00BA12F5">
        <w:rPr>
          <w:rFonts w:ascii="Times New Roman" w:hAnsi="Times New Roman" w:cs="Times New Roman"/>
          <w:b/>
        </w:rPr>
        <w:t>RESPONDENT</w:t>
      </w:r>
      <w:r w:rsidR="00C0231C" w:rsidRPr="00BA12F5">
        <w:rPr>
          <w:rFonts w:ascii="Times New Roman" w:hAnsi="Times New Roman" w:cs="Times New Roman"/>
          <w:b/>
        </w:rPr>
        <w:t>’</w:t>
      </w:r>
      <w:r w:rsidR="00F951CC" w:rsidRPr="00BA12F5">
        <w:rPr>
          <w:rFonts w:ascii="Times New Roman" w:hAnsi="Times New Roman" w:cs="Times New Roman"/>
          <w:b/>
        </w:rPr>
        <w:t>S RESPONSIBILITY TO READ RFP</w:t>
      </w:r>
      <w:r w:rsidR="002B214A" w:rsidRPr="00BA12F5">
        <w:rPr>
          <w:rFonts w:ascii="Times New Roman" w:hAnsi="Times New Roman" w:cs="Times New Roman"/>
          <w:b/>
        </w:rPr>
        <w:t xml:space="preserve"> </w:t>
      </w:r>
    </w:p>
    <w:p w14:paraId="7B109AD4" w14:textId="0A40C5A4" w:rsidR="00F951CC" w:rsidRPr="00BA12F5" w:rsidRDefault="00F951CC" w:rsidP="002C45B2">
      <w:pPr>
        <w:numPr>
          <w:ilvl w:val="1"/>
          <w:numId w:val="0"/>
        </w:numPr>
        <w:tabs>
          <w:tab w:val="num" w:pos="540"/>
        </w:tabs>
        <w:spacing w:after="0" w:line="240" w:lineRule="auto"/>
        <w:ind w:left="540" w:hanging="540"/>
        <w:outlineLvl w:val="1"/>
        <w:rPr>
          <w:rFonts w:ascii="Times New Roman" w:hAnsi="Times New Roman" w:cs="Times New Roman"/>
        </w:rPr>
      </w:pPr>
      <w:r w:rsidRPr="00BA12F5">
        <w:rPr>
          <w:rFonts w:ascii="Times New Roman" w:hAnsi="Times New Roman" w:cs="Times New Roman"/>
        </w:rPr>
        <w:lastRenderedPageBreak/>
        <w:tab/>
        <w:t>It is the Respondent's responsibility to thoroughly examine and read the entire RFP document</w:t>
      </w:r>
      <w:r w:rsidR="002B214A" w:rsidRPr="00BA12F5">
        <w:rPr>
          <w:rFonts w:ascii="Times New Roman" w:hAnsi="Times New Roman" w:cs="Times New Roman"/>
        </w:rPr>
        <w:t>, including any and all appendices</w:t>
      </w:r>
      <w:r w:rsidRPr="00BA12F5">
        <w:rPr>
          <w:rFonts w:ascii="Times New Roman" w:hAnsi="Times New Roman" w:cs="Times New Roman"/>
        </w:rPr>
        <w:t>.  Failure of Respondents to fully acquaint themselves with existing conditions or the amount of goods and work involved will not be a basis for requesting extra compensation after the award of a Contract.</w:t>
      </w:r>
      <w:r w:rsidR="008F2868" w:rsidRPr="00BA12F5">
        <w:rPr>
          <w:rFonts w:ascii="Times New Roman" w:hAnsi="Times New Roman" w:cs="Times New Roman"/>
        </w:rPr>
        <w:t xml:space="preserve"> </w:t>
      </w:r>
      <w:bookmarkStart w:id="6" w:name="_Hlk532908544"/>
      <w:r w:rsidR="008F2868" w:rsidRPr="00BA12F5">
        <w:rPr>
          <w:rFonts w:ascii="Times New Roman" w:hAnsi="Times New Roman" w:cs="Times New Roman"/>
        </w:rPr>
        <w:t xml:space="preserve">This engagement is separate from any other engagement </w:t>
      </w:r>
      <w:proofErr w:type="gramStart"/>
      <w:r w:rsidR="008F2868" w:rsidRPr="00BA12F5">
        <w:rPr>
          <w:rFonts w:ascii="Times New Roman" w:hAnsi="Times New Roman" w:cs="Times New Roman"/>
        </w:rPr>
        <w:t>bidder</w:t>
      </w:r>
      <w:proofErr w:type="gramEnd"/>
      <w:r w:rsidR="008F2868" w:rsidRPr="00BA12F5">
        <w:rPr>
          <w:rFonts w:ascii="Times New Roman" w:hAnsi="Times New Roman" w:cs="Times New Roman"/>
        </w:rPr>
        <w:t xml:space="preserve"> may be currently pursuing with the University of Arkansas. Interpretation </w:t>
      </w:r>
      <w:r w:rsidR="00C236AD" w:rsidRPr="00BA12F5">
        <w:rPr>
          <w:rFonts w:ascii="Times New Roman" w:hAnsi="Times New Roman" w:cs="Times New Roman"/>
        </w:rPr>
        <w:t xml:space="preserve">by and </w:t>
      </w:r>
      <w:r w:rsidR="008F2868" w:rsidRPr="00BA12F5">
        <w:rPr>
          <w:rFonts w:ascii="Times New Roman" w:hAnsi="Times New Roman" w:cs="Times New Roman"/>
        </w:rPr>
        <w:t>of the University of Arkansas is final.</w:t>
      </w:r>
      <w:bookmarkEnd w:id="5"/>
    </w:p>
    <w:bookmarkEnd w:id="6"/>
    <w:p w14:paraId="2EF71910" w14:textId="77777777" w:rsidR="008B067A" w:rsidRPr="00BA12F5" w:rsidRDefault="008B067A" w:rsidP="002C45B2">
      <w:pPr>
        <w:numPr>
          <w:ilvl w:val="1"/>
          <w:numId w:val="0"/>
        </w:numPr>
        <w:tabs>
          <w:tab w:val="num" w:pos="540"/>
        </w:tabs>
        <w:spacing w:after="0" w:line="240" w:lineRule="auto"/>
        <w:ind w:left="540" w:hanging="540"/>
        <w:outlineLvl w:val="1"/>
        <w:rPr>
          <w:rFonts w:ascii="Times New Roman" w:hAnsi="Times New Roman" w:cs="Times New Roman"/>
        </w:rPr>
      </w:pPr>
    </w:p>
    <w:p w14:paraId="65690713" w14:textId="1346D6D0" w:rsidR="009C0813" w:rsidRPr="00BA12F5" w:rsidRDefault="000B6D35"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BA12F5">
        <w:rPr>
          <w:rFonts w:ascii="Times New Roman" w:eastAsia="Times New Roman" w:hAnsi="Times New Roman" w:cs="Times New Roman"/>
          <w:b/>
          <w:noProof/>
        </w:rPr>
        <w:t>7</w:t>
      </w:r>
      <w:r w:rsidR="00E517FE" w:rsidRPr="00BA12F5">
        <w:rPr>
          <w:rFonts w:ascii="Times New Roman" w:eastAsia="Times New Roman" w:hAnsi="Times New Roman" w:cs="Times New Roman"/>
          <w:b/>
          <w:noProof/>
        </w:rPr>
        <w:t>.</w:t>
      </w:r>
      <w:r w:rsidR="00E517FE" w:rsidRPr="00BA12F5">
        <w:rPr>
          <w:rFonts w:ascii="Times New Roman" w:eastAsia="Times New Roman" w:hAnsi="Times New Roman" w:cs="Times New Roman"/>
          <w:b/>
          <w:noProof/>
        </w:rPr>
        <w:tab/>
      </w:r>
      <w:r w:rsidR="00213B1D" w:rsidRPr="00BA12F5">
        <w:rPr>
          <w:rFonts w:ascii="Times New Roman" w:eastAsia="Times New Roman" w:hAnsi="Times New Roman" w:cs="Times New Roman"/>
          <w:b/>
          <w:noProof/>
        </w:rPr>
        <w:t xml:space="preserve">PROJECTED </w:t>
      </w:r>
      <w:r w:rsidR="00C626E4" w:rsidRPr="00BA12F5">
        <w:rPr>
          <w:rFonts w:ascii="Times New Roman" w:eastAsia="Times New Roman" w:hAnsi="Times New Roman" w:cs="Times New Roman"/>
          <w:b/>
          <w:noProof/>
        </w:rPr>
        <w:t>T</w:t>
      </w:r>
      <w:r w:rsidR="00213B1D" w:rsidRPr="00BA12F5">
        <w:rPr>
          <w:rFonts w:ascii="Times New Roman" w:eastAsia="Times New Roman" w:hAnsi="Times New Roman" w:cs="Times New Roman"/>
          <w:b/>
          <w:noProof/>
        </w:rPr>
        <w:t>IMETABLE OF ACTIVITIES</w:t>
      </w:r>
    </w:p>
    <w:p w14:paraId="2A3189BB" w14:textId="00A5AF43" w:rsidR="00D12E30" w:rsidRPr="00BA12F5" w:rsidRDefault="009C0813"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BA12F5">
        <w:rPr>
          <w:rFonts w:ascii="Times New Roman" w:eastAsia="Times New Roman" w:hAnsi="Times New Roman" w:cs="Times New Roman"/>
        </w:rPr>
        <w:tab/>
      </w:r>
      <w:r w:rsidR="00D12E30" w:rsidRPr="00BA12F5">
        <w:rPr>
          <w:rFonts w:ascii="Times New Roman" w:eastAsia="Times New Roman" w:hAnsi="Times New Roman" w:cs="Times New Roman"/>
        </w:rPr>
        <w:t xml:space="preserve">The following schedule will apply to this RFP, but may change in accordance with </w:t>
      </w:r>
      <w:r w:rsidR="00C0231C" w:rsidRPr="00BA12F5">
        <w:rPr>
          <w:rFonts w:ascii="Times New Roman" w:eastAsia="Times New Roman" w:hAnsi="Times New Roman" w:cs="Times New Roman"/>
        </w:rPr>
        <w:t>the UA</w:t>
      </w:r>
      <w:r w:rsidR="00D12E30" w:rsidRPr="00BA12F5">
        <w:rPr>
          <w:rFonts w:ascii="Times New Roman" w:eastAsia="Times New Roman" w:hAnsi="Times New Roman" w:cs="Times New Roman"/>
        </w:rPr>
        <w:t>'s needs:</w:t>
      </w:r>
    </w:p>
    <w:p w14:paraId="497D8C7F" w14:textId="77777777" w:rsidR="00D12E30" w:rsidRPr="0016023B"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p>
    <w:p w14:paraId="73B6B434" w14:textId="3303E21B" w:rsidR="00CA1FC0" w:rsidRPr="0016023B" w:rsidRDefault="00D12E30" w:rsidP="00AC0E39">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16023B">
        <w:rPr>
          <w:rFonts w:ascii="Times New Roman" w:eastAsia="Times New Roman" w:hAnsi="Times New Roman" w:cs="Times New Roman"/>
        </w:rPr>
        <w:tab/>
      </w:r>
      <w:r w:rsidR="00EE3153">
        <w:rPr>
          <w:rFonts w:ascii="Times New Roman" w:eastAsia="Times New Roman" w:hAnsi="Times New Roman" w:cs="Times New Roman"/>
        </w:rPr>
        <w:t>Monday</w:t>
      </w:r>
      <w:r w:rsidR="00795A3A">
        <w:rPr>
          <w:rFonts w:ascii="Times New Roman" w:eastAsia="Times New Roman" w:hAnsi="Times New Roman" w:cs="Times New Roman"/>
        </w:rPr>
        <w:t xml:space="preserve">, </w:t>
      </w:r>
      <w:r w:rsidR="002A4FE8">
        <w:rPr>
          <w:rFonts w:ascii="Times New Roman" w:eastAsia="Times New Roman" w:hAnsi="Times New Roman" w:cs="Times New Roman"/>
        </w:rPr>
        <w:t xml:space="preserve">June </w:t>
      </w:r>
      <w:r w:rsidR="00EE3153">
        <w:rPr>
          <w:rFonts w:ascii="Times New Roman" w:eastAsia="Times New Roman" w:hAnsi="Times New Roman" w:cs="Times New Roman"/>
        </w:rPr>
        <w:t>23</w:t>
      </w:r>
      <w:r w:rsidR="00EC3CD1">
        <w:rPr>
          <w:rFonts w:ascii="Times New Roman" w:eastAsia="Times New Roman" w:hAnsi="Times New Roman" w:cs="Times New Roman"/>
        </w:rPr>
        <w:t>, 2025</w:t>
      </w:r>
      <w:r w:rsidR="00D94028">
        <w:rPr>
          <w:rFonts w:ascii="Times New Roman" w:eastAsia="Times New Roman" w:hAnsi="Times New Roman" w:cs="Times New Roman"/>
        </w:rPr>
        <w:tab/>
      </w:r>
      <w:r w:rsidR="00B62ADE">
        <w:rPr>
          <w:rFonts w:ascii="Times New Roman" w:eastAsia="Times New Roman" w:hAnsi="Times New Roman" w:cs="Times New Roman"/>
        </w:rPr>
        <w:tab/>
      </w:r>
      <w:r w:rsidRPr="0016023B">
        <w:rPr>
          <w:rFonts w:ascii="Times New Roman" w:eastAsia="Times New Roman" w:hAnsi="Times New Roman" w:cs="Times New Roman"/>
        </w:rPr>
        <w:t>RFP released to prospective respondents</w:t>
      </w:r>
      <w:r w:rsidR="00CA1FC0" w:rsidRPr="0016023B">
        <w:rPr>
          <w:rFonts w:ascii="Times New Roman" w:eastAsia="Times New Roman" w:hAnsi="Times New Roman" w:cs="Times New Roman"/>
        </w:rPr>
        <w:t xml:space="preserve"> </w:t>
      </w:r>
    </w:p>
    <w:p w14:paraId="4F5B1CE5" w14:textId="268B1068" w:rsidR="00FB24AF" w:rsidRPr="0016023B" w:rsidRDefault="00CA1FC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16023B">
        <w:rPr>
          <w:rFonts w:ascii="Times New Roman" w:eastAsia="Times New Roman" w:hAnsi="Times New Roman" w:cs="Times New Roman"/>
        </w:rPr>
        <w:tab/>
      </w:r>
      <w:r w:rsidR="00EE3153">
        <w:rPr>
          <w:rFonts w:ascii="Times New Roman" w:eastAsia="Times New Roman" w:hAnsi="Times New Roman" w:cs="Times New Roman"/>
        </w:rPr>
        <w:t>Monday</w:t>
      </w:r>
      <w:r w:rsidR="00EC3CD1">
        <w:rPr>
          <w:rFonts w:ascii="Times New Roman" w:eastAsia="Times New Roman" w:hAnsi="Times New Roman" w:cs="Times New Roman"/>
        </w:rPr>
        <w:t>,</w:t>
      </w:r>
      <w:r w:rsidR="00B62ADE">
        <w:rPr>
          <w:rFonts w:ascii="Times New Roman" w:eastAsia="Times New Roman" w:hAnsi="Times New Roman" w:cs="Times New Roman"/>
        </w:rPr>
        <w:t xml:space="preserve"> June </w:t>
      </w:r>
      <w:r w:rsidR="00EE3153">
        <w:rPr>
          <w:rFonts w:ascii="Times New Roman" w:eastAsia="Times New Roman" w:hAnsi="Times New Roman" w:cs="Times New Roman"/>
        </w:rPr>
        <w:t>30</w:t>
      </w:r>
      <w:r w:rsidR="00B62ADE">
        <w:rPr>
          <w:rFonts w:ascii="Times New Roman" w:eastAsia="Times New Roman" w:hAnsi="Times New Roman" w:cs="Times New Roman"/>
        </w:rPr>
        <w:t>,</w:t>
      </w:r>
      <w:r w:rsidR="00EC3CD1">
        <w:rPr>
          <w:rFonts w:ascii="Times New Roman" w:eastAsia="Times New Roman" w:hAnsi="Times New Roman" w:cs="Times New Roman"/>
        </w:rPr>
        <w:t xml:space="preserve"> 2025</w:t>
      </w:r>
      <w:r w:rsidR="00D94028">
        <w:rPr>
          <w:rFonts w:ascii="Times New Roman" w:eastAsia="Times New Roman" w:hAnsi="Times New Roman" w:cs="Times New Roman"/>
        </w:rPr>
        <w:tab/>
      </w:r>
      <w:r w:rsidR="00EE3153">
        <w:rPr>
          <w:rFonts w:ascii="Times New Roman" w:eastAsia="Times New Roman" w:hAnsi="Times New Roman" w:cs="Times New Roman"/>
        </w:rPr>
        <w:tab/>
      </w:r>
      <w:r w:rsidR="00FB24AF" w:rsidRPr="0016023B">
        <w:rPr>
          <w:rFonts w:ascii="Times New Roman" w:eastAsia="Times New Roman" w:hAnsi="Times New Roman" w:cs="Times New Roman"/>
        </w:rPr>
        <w:t xml:space="preserve">Last date UA will accept questions </w:t>
      </w:r>
    </w:p>
    <w:p w14:paraId="58F8A1D8" w14:textId="188F82C2" w:rsidR="00D12E30" w:rsidRPr="0016023B" w:rsidRDefault="00FB24AF"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16023B">
        <w:rPr>
          <w:rFonts w:ascii="Times New Roman" w:eastAsia="Times New Roman" w:hAnsi="Times New Roman" w:cs="Times New Roman"/>
        </w:rPr>
        <w:tab/>
      </w:r>
      <w:r w:rsidR="00D05A97">
        <w:rPr>
          <w:rFonts w:ascii="Times New Roman" w:eastAsia="Times New Roman" w:hAnsi="Times New Roman" w:cs="Times New Roman"/>
        </w:rPr>
        <w:t xml:space="preserve">Monday, </w:t>
      </w:r>
      <w:r w:rsidR="00EE3153">
        <w:rPr>
          <w:rFonts w:ascii="Times New Roman" w:eastAsia="Times New Roman" w:hAnsi="Times New Roman" w:cs="Times New Roman"/>
        </w:rPr>
        <w:t>July 21</w:t>
      </w:r>
      <w:r w:rsidR="00687613">
        <w:rPr>
          <w:rFonts w:ascii="Times New Roman" w:eastAsia="Times New Roman" w:hAnsi="Times New Roman" w:cs="Times New Roman"/>
        </w:rPr>
        <w:t>, 2025</w:t>
      </w:r>
      <w:r w:rsidR="00D94028">
        <w:rPr>
          <w:rFonts w:ascii="Times New Roman" w:eastAsia="Times New Roman" w:hAnsi="Times New Roman" w:cs="Times New Roman"/>
        </w:rPr>
        <w:tab/>
      </w:r>
      <w:r w:rsidRPr="0016023B">
        <w:rPr>
          <w:rFonts w:ascii="Times New Roman" w:eastAsia="Times New Roman" w:hAnsi="Times New Roman" w:cs="Times New Roman"/>
        </w:rPr>
        <w:tab/>
      </w:r>
      <w:r w:rsidR="00D12E30" w:rsidRPr="0016023B">
        <w:rPr>
          <w:rFonts w:ascii="Times New Roman" w:eastAsia="Times New Roman" w:hAnsi="Times New Roman" w:cs="Times New Roman"/>
        </w:rPr>
        <w:t>Last date UA will issue an addendum</w:t>
      </w:r>
    </w:p>
    <w:p w14:paraId="5565CAA9" w14:textId="48210C32" w:rsidR="00D12E30" w:rsidRPr="0016023B" w:rsidRDefault="00D12E30" w:rsidP="2DCE9D00">
      <w:pPr>
        <w:tabs>
          <w:tab w:val="num" w:pos="540"/>
        </w:tabs>
        <w:spacing w:after="0" w:line="240" w:lineRule="auto"/>
        <w:ind w:left="540" w:hanging="540"/>
        <w:outlineLvl w:val="1"/>
        <w:rPr>
          <w:rFonts w:ascii="Times New Roman" w:eastAsia="Times New Roman" w:hAnsi="Times New Roman" w:cs="Times New Roman"/>
        </w:rPr>
      </w:pPr>
      <w:r w:rsidRPr="0016023B">
        <w:rPr>
          <w:rFonts w:ascii="Times New Roman" w:eastAsia="Times New Roman" w:hAnsi="Times New Roman" w:cs="Times New Roman"/>
          <w:b/>
          <w:noProof/>
        </w:rPr>
        <w:tab/>
      </w:r>
      <w:r w:rsidR="00B62ADE">
        <w:rPr>
          <w:rFonts w:ascii="Times New Roman" w:eastAsia="Times New Roman" w:hAnsi="Times New Roman" w:cs="Times New Roman"/>
        </w:rPr>
        <w:t xml:space="preserve">Monday, </w:t>
      </w:r>
      <w:r w:rsidR="00EE3153">
        <w:rPr>
          <w:rFonts w:ascii="Times New Roman" w:eastAsia="Times New Roman" w:hAnsi="Times New Roman" w:cs="Times New Roman"/>
        </w:rPr>
        <w:t>August 4</w:t>
      </w:r>
      <w:r w:rsidR="006B79F3">
        <w:rPr>
          <w:rFonts w:ascii="Times New Roman" w:eastAsia="Times New Roman" w:hAnsi="Times New Roman" w:cs="Times New Roman"/>
        </w:rPr>
        <w:t>,</w:t>
      </w:r>
      <w:r w:rsidR="000202BF">
        <w:rPr>
          <w:rFonts w:ascii="Times New Roman" w:eastAsia="Times New Roman" w:hAnsi="Times New Roman" w:cs="Times New Roman"/>
        </w:rPr>
        <w:t xml:space="preserve"> 2025</w:t>
      </w:r>
      <w:r w:rsidR="00D05A97">
        <w:rPr>
          <w:rFonts w:ascii="Times New Roman" w:eastAsia="Times New Roman" w:hAnsi="Times New Roman" w:cs="Times New Roman"/>
        </w:rPr>
        <w:tab/>
      </w:r>
      <w:r w:rsidR="009F5802">
        <w:rPr>
          <w:rFonts w:ascii="Times New Roman" w:eastAsia="Times New Roman" w:hAnsi="Times New Roman" w:cs="Times New Roman"/>
        </w:rPr>
        <w:tab/>
      </w:r>
      <w:r w:rsidRPr="0016023B">
        <w:rPr>
          <w:rFonts w:ascii="Times New Roman" w:eastAsia="Times New Roman" w:hAnsi="Times New Roman" w:cs="Times New Roman"/>
        </w:rPr>
        <w:t xml:space="preserve">Proposal </w:t>
      </w:r>
      <w:r w:rsidR="00892E08" w:rsidRPr="0016023B">
        <w:rPr>
          <w:rFonts w:ascii="Times New Roman" w:eastAsia="Times New Roman" w:hAnsi="Times New Roman" w:cs="Times New Roman"/>
        </w:rPr>
        <w:t>S</w:t>
      </w:r>
      <w:r w:rsidRPr="0016023B">
        <w:rPr>
          <w:rFonts w:ascii="Times New Roman" w:eastAsia="Times New Roman" w:hAnsi="Times New Roman" w:cs="Times New Roman"/>
        </w:rPr>
        <w:t xml:space="preserve">ubmission </w:t>
      </w:r>
      <w:r w:rsidR="00892E08" w:rsidRPr="0016023B">
        <w:rPr>
          <w:rFonts w:ascii="Times New Roman" w:eastAsia="Times New Roman" w:hAnsi="Times New Roman" w:cs="Times New Roman"/>
        </w:rPr>
        <w:t>D</w:t>
      </w:r>
      <w:r w:rsidRPr="0016023B">
        <w:rPr>
          <w:rFonts w:ascii="Times New Roman" w:eastAsia="Times New Roman" w:hAnsi="Times New Roman" w:cs="Times New Roman"/>
        </w:rPr>
        <w:t xml:space="preserve">eadline </w:t>
      </w:r>
      <w:r w:rsidR="00CF1B42" w:rsidRPr="0016023B">
        <w:rPr>
          <w:rFonts w:ascii="Times New Roman" w:eastAsia="Times New Roman" w:hAnsi="Times New Roman" w:cs="Times New Roman"/>
          <w:i/>
          <w:iCs/>
        </w:rPr>
        <w:t>and</w:t>
      </w:r>
      <w:r w:rsidR="00CF1B42" w:rsidRPr="0016023B">
        <w:rPr>
          <w:rFonts w:ascii="Times New Roman" w:eastAsia="Times New Roman" w:hAnsi="Times New Roman" w:cs="Times New Roman"/>
        </w:rPr>
        <w:t xml:space="preserve"> Bid Opening Event 2:30 PM</w:t>
      </w:r>
      <w:r w:rsidR="00CB6D2A" w:rsidRPr="0016023B">
        <w:rPr>
          <w:rFonts w:ascii="Times New Roman" w:eastAsia="Times New Roman" w:hAnsi="Times New Roman" w:cs="Times New Roman"/>
        </w:rPr>
        <w:t xml:space="preserve"> </w:t>
      </w:r>
      <w:r w:rsidRPr="0016023B">
        <w:rPr>
          <w:rFonts w:ascii="Times New Roman" w:eastAsia="Times New Roman" w:hAnsi="Times New Roman" w:cs="Times New Roman"/>
        </w:rPr>
        <w:t>CST</w:t>
      </w:r>
    </w:p>
    <w:p w14:paraId="77CE4EA4" w14:textId="58DC20AD" w:rsidR="00593F82" w:rsidRPr="0016023B" w:rsidRDefault="00593F82" w:rsidP="00CF1B42">
      <w:pPr>
        <w:widowControl w:val="0"/>
        <w:shd w:val="clear" w:color="auto" w:fill="FFFFFF"/>
        <w:tabs>
          <w:tab w:val="left" w:pos="2160"/>
        </w:tabs>
        <w:autoSpaceDE w:val="0"/>
        <w:autoSpaceDN w:val="0"/>
        <w:adjustRightInd w:val="0"/>
        <w:spacing w:after="0" w:line="274" w:lineRule="exact"/>
        <w:ind w:left="3600"/>
        <w:rPr>
          <w:rFonts w:ascii="Times New Roman" w:eastAsia="MS Mincho" w:hAnsi="Times New Roman" w:cs="Times New Roman"/>
          <w:bCs/>
        </w:rPr>
      </w:pPr>
      <w:bookmarkStart w:id="7" w:name="_Hlk36103665"/>
      <w:r w:rsidRPr="0016023B">
        <w:rPr>
          <w:rFonts w:ascii="Times New Roman" w:eastAsia="MS Mincho" w:hAnsi="Times New Roman" w:cs="Times New Roman"/>
          <w:b/>
        </w:rPr>
        <w:t>Note:</w:t>
      </w:r>
      <w:r w:rsidRPr="0016023B">
        <w:rPr>
          <w:rFonts w:ascii="Times New Roman" w:eastAsia="MS Mincho" w:hAnsi="Times New Roman" w:cs="Times New Roman"/>
          <w:bCs/>
        </w:rPr>
        <w:t xml:space="preserve"> Attendance </w:t>
      </w:r>
      <w:proofErr w:type="gramStart"/>
      <w:r w:rsidR="007A542A" w:rsidRPr="0016023B">
        <w:rPr>
          <w:rFonts w:ascii="Times New Roman" w:eastAsia="MS Mincho" w:hAnsi="Times New Roman" w:cs="Times New Roman"/>
          <w:bCs/>
        </w:rPr>
        <w:t>of</w:t>
      </w:r>
      <w:proofErr w:type="gramEnd"/>
      <w:r w:rsidRPr="0016023B">
        <w:rPr>
          <w:rFonts w:ascii="Times New Roman" w:eastAsia="MS Mincho" w:hAnsi="Times New Roman" w:cs="Times New Roman"/>
          <w:bCs/>
        </w:rPr>
        <w:t xml:space="preserve"> RF</w:t>
      </w:r>
      <w:r w:rsidR="00D47AD4" w:rsidRPr="0016023B">
        <w:rPr>
          <w:rFonts w:ascii="Times New Roman" w:eastAsia="MS Mincho" w:hAnsi="Times New Roman" w:cs="Times New Roman"/>
          <w:bCs/>
        </w:rPr>
        <w:t>P</w:t>
      </w:r>
      <w:r w:rsidRPr="0016023B">
        <w:rPr>
          <w:rFonts w:ascii="Times New Roman" w:eastAsia="MS Mincho" w:hAnsi="Times New Roman" w:cs="Times New Roman"/>
          <w:bCs/>
        </w:rPr>
        <w:t xml:space="preserve"> opening is not required. No </w:t>
      </w:r>
      <w:proofErr w:type="gramStart"/>
      <w:r w:rsidRPr="0016023B">
        <w:rPr>
          <w:rFonts w:ascii="Times New Roman" w:eastAsia="MS Mincho" w:hAnsi="Times New Roman" w:cs="Times New Roman"/>
          <w:bCs/>
        </w:rPr>
        <w:t>award</w:t>
      </w:r>
      <w:proofErr w:type="gramEnd"/>
      <w:r w:rsidRPr="0016023B">
        <w:rPr>
          <w:rFonts w:ascii="Times New Roman" w:eastAsia="MS Mincho" w:hAnsi="Times New Roman" w:cs="Times New Roman"/>
          <w:bCs/>
        </w:rPr>
        <w:t xml:space="preserve"> will be made. Only names of respondents, and a preliminary determination of proposal responsiveness will be made at this time.</w:t>
      </w:r>
      <w:bookmarkEnd w:id="7"/>
    </w:p>
    <w:p w14:paraId="50DB723A" w14:textId="1855A9E1" w:rsidR="009F4A5B" w:rsidRPr="0016023B" w:rsidRDefault="009F4A5B"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16023B">
        <w:rPr>
          <w:rFonts w:ascii="Times New Roman" w:eastAsia="Times New Roman" w:hAnsi="Times New Roman" w:cs="Times New Roman"/>
        </w:rPr>
        <w:tab/>
      </w:r>
      <w:r w:rsidR="000202BF">
        <w:rPr>
          <w:rFonts w:ascii="Times New Roman" w:eastAsia="Times New Roman" w:hAnsi="Times New Roman" w:cs="Times New Roman"/>
        </w:rPr>
        <w:t>Week of</w:t>
      </w:r>
      <w:r w:rsidR="00EE3153">
        <w:rPr>
          <w:rFonts w:ascii="Times New Roman" w:eastAsia="Times New Roman" w:hAnsi="Times New Roman" w:cs="Times New Roman"/>
        </w:rPr>
        <w:t xml:space="preserve"> August 18</w:t>
      </w:r>
      <w:r w:rsidR="00EE3153" w:rsidRPr="00EE3153">
        <w:rPr>
          <w:rFonts w:ascii="Times New Roman" w:eastAsia="Times New Roman" w:hAnsi="Times New Roman" w:cs="Times New Roman"/>
          <w:vertAlign w:val="superscript"/>
        </w:rPr>
        <w:t>th</w:t>
      </w:r>
      <w:r w:rsidR="006B79F3">
        <w:rPr>
          <w:rFonts w:ascii="Times New Roman" w:eastAsia="Times New Roman" w:hAnsi="Times New Roman" w:cs="Times New Roman"/>
        </w:rPr>
        <w:t>,</w:t>
      </w:r>
      <w:r w:rsidR="000202BF">
        <w:rPr>
          <w:rFonts w:ascii="Times New Roman" w:eastAsia="Times New Roman" w:hAnsi="Times New Roman" w:cs="Times New Roman"/>
        </w:rPr>
        <w:t xml:space="preserve"> 2025</w:t>
      </w:r>
      <w:r w:rsidR="00D94028">
        <w:rPr>
          <w:rFonts w:ascii="Times New Roman" w:eastAsia="Times New Roman" w:hAnsi="Times New Roman" w:cs="Times New Roman"/>
        </w:rPr>
        <w:tab/>
      </w:r>
      <w:r w:rsidRPr="0016023B">
        <w:rPr>
          <w:rFonts w:ascii="Times New Roman" w:eastAsia="Times New Roman" w:hAnsi="Times New Roman" w:cs="Times New Roman"/>
        </w:rPr>
        <w:tab/>
      </w:r>
      <w:r w:rsidR="00DC0E58" w:rsidRPr="0016023B">
        <w:rPr>
          <w:rFonts w:ascii="Times New Roman" w:eastAsia="Times New Roman" w:hAnsi="Times New Roman" w:cs="Times New Roman"/>
        </w:rPr>
        <w:t xml:space="preserve">Respondent </w:t>
      </w:r>
      <w:r w:rsidRPr="0016023B">
        <w:rPr>
          <w:rFonts w:ascii="Times New Roman" w:eastAsia="Times New Roman" w:hAnsi="Times New Roman" w:cs="Times New Roman"/>
        </w:rPr>
        <w:t>Presentations (if necessary)</w:t>
      </w:r>
    </w:p>
    <w:p w14:paraId="3D1CA484" w14:textId="771077D7" w:rsidR="00D12E30" w:rsidRPr="0016023B"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16023B">
        <w:rPr>
          <w:rFonts w:ascii="Times New Roman" w:eastAsia="Times New Roman" w:hAnsi="Times New Roman" w:cs="Times New Roman"/>
          <w:noProof/>
        </w:rPr>
        <w:tab/>
      </w:r>
      <w:r w:rsidR="000202BF">
        <w:rPr>
          <w:rFonts w:ascii="Times New Roman" w:eastAsia="Times New Roman" w:hAnsi="Times New Roman" w:cs="Times New Roman"/>
        </w:rPr>
        <w:t>Week of</w:t>
      </w:r>
      <w:r w:rsidR="00EE3153">
        <w:rPr>
          <w:rFonts w:ascii="Times New Roman" w:eastAsia="Times New Roman" w:hAnsi="Times New Roman" w:cs="Times New Roman"/>
        </w:rPr>
        <w:t xml:space="preserve"> September 1</w:t>
      </w:r>
      <w:r w:rsidR="00EE3153" w:rsidRPr="00EE3153">
        <w:rPr>
          <w:rFonts w:ascii="Times New Roman" w:eastAsia="Times New Roman" w:hAnsi="Times New Roman" w:cs="Times New Roman"/>
          <w:vertAlign w:val="superscript"/>
        </w:rPr>
        <w:t>st</w:t>
      </w:r>
      <w:r w:rsidR="00C86327">
        <w:rPr>
          <w:rFonts w:ascii="Times New Roman" w:eastAsia="Times New Roman" w:hAnsi="Times New Roman" w:cs="Times New Roman"/>
        </w:rPr>
        <w:t xml:space="preserve"> 202</w:t>
      </w:r>
      <w:r w:rsidR="00E00749">
        <w:rPr>
          <w:rFonts w:ascii="Times New Roman" w:eastAsia="Times New Roman" w:hAnsi="Times New Roman" w:cs="Times New Roman"/>
        </w:rPr>
        <w:t>5</w:t>
      </w:r>
      <w:r w:rsidRPr="0016023B">
        <w:rPr>
          <w:rFonts w:ascii="Times New Roman" w:eastAsia="Times New Roman" w:hAnsi="Times New Roman" w:cs="Times New Roman"/>
        </w:rPr>
        <w:tab/>
        <w:t>Notice of Intent to Award</w:t>
      </w:r>
    </w:p>
    <w:p w14:paraId="0EE01DBE" w14:textId="46B226F8" w:rsidR="00D12E30" w:rsidRPr="0016023B"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16023B">
        <w:rPr>
          <w:rFonts w:ascii="Times New Roman" w:eastAsia="Times New Roman" w:hAnsi="Times New Roman" w:cs="Times New Roman"/>
          <w:b/>
          <w:noProof/>
        </w:rPr>
        <w:tab/>
      </w:r>
      <w:r w:rsidR="00EB7ECA" w:rsidRPr="0016023B">
        <w:rPr>
          <w:rFonts w:ascii="Times New Roman" w:eastAsia="Times New Roman" w:hAnsi="Times New Roman" w:cs="Times New Roman"/>
        </w:rPr>
        <w:t xml:space="preserve">Upon </w:t>
      </w:r>
      <w:r w:rsidR="002630ED" w:rsidRPr="0016023B">
        <w:rPr>
          <w:rFonts w:ascii="Times New Roman" w:eastAsia="Times New Roman" w:hAnsi="Times New Roman" w:cs="Times New Roman"/>
        </w:rPr>
        <w:t xml:space="preserve">Intent to </w:t>
      </w:r>
      <w:r w:rsidR="00EB7ECA" w:rsidRPr="0016023B">
        <w:rPr>
          <w:rFonts w:ascii="Times New Roman" w:eastAsia="Times New Roman" w:hAnsi="Times New Roman" w:cs="Times New Roman"/>
        </w:rPr>
        <w:t>Award TBD</w:t>
      </w:r>
      <w:r w:rsidR="002630ED" w:rsidRPr="0016023B">
        <w:rPr>
          <w:rFonts w:ascii="Times New Roman" w:eastAsia="Times New Roman" w:hAnsi="Times New Roman" w:cs="Times New Roman"/>
        </w:rPr>
        <w:t>*</w:t>
      </w:r>
      <w:r w:rsidRPr="0016023B">
        <w:rPr>
          <w:rFonts w:ascii="Times New Roman" w:eastAsia="Times New Roman" w:hAnsi="Times New Roman" w:cs="Times New Roman"/>
        </w:rPr>
        <w:tab/>
        <w:t xml:space="preserve">Contract Negotiations Begin </w:t>
      </w:r>
      <w:r w:rsidR="001765BA" w:rsidRPr="0016023B">
        <w:rPr>
          <w:rFonts w:ascii="Times New Roman" w:eastAsia="Times New Roman" w:hAnsi="Times New Roman" w:cs="Times New Roman"/>
        </w:rPr>
        <w:t xml:space="preserve">(upon intent to </w:t>
      </w:r>
      <w:proofErr w:type="gramStart"/>
      <w:r w:rsidR="001765BA" w:rsidRPr="0016023B">
        <w:rPr>
          <w:rFonts w:ascii="Times New Roman" w:eastAsia="Times New Roman" w:hAnsi="Times New Roman" w:cs="Times New Roman"/>
        </w:rPr>
        <w:t>award)</w:t>
      </w:r>
      <w:r w:rsidR="00DB336F" w:rsidRPr="0016023B">
        <w:rPr>
          <w:rFonts w:ascii="Times New Roman" w:eastAsia="Times New Roman" w:hAnsi="Times New Roman" w:cs="Times New Roman"/>
        </w:rPr>
        <w:t>*</w:t>
      </w:r>
      <w:proofErr w:type="gramEnd"/>
    </w:p>
    <w:p w14:paraId="316B6EF6" w14:textId="5EA956CE" w:rsidR="002431A6" w:rsidRPr="0016023B" w:rsidRDefault="00D12E30" w:rsidP="002431A6">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16023B">
        <w:rPr>
          <w:rFonts w:ascii="Times New Roman" w:eastAsia="Times New Roman" w:hAnsi="Times New Roman" w:cs="Times New Roman"/>
        </w:rPr>
        <w:tab/>
        <w:t>Upon Contract Approval</w:t>
      </w:r>
      <w:proofErr w:type="gramStart"/>
      <w:r w:rsidRPr="0016023B">
        <w:rPr>
          <w:rFonts w:ascii="Times New Roman" w:eastAsia="Times New Roman" w:hAnsi="Times New Roman" w:cs="Times New Roman"/>
        </w:rPr>
        <w:t>:</w:t>
      </w:r>
      <w:r w:rsidRPr="0016023B">
        <w:rPr>
          <w:rFonts w:ascii="Times New Roman" w:eastAsia="Times New Roman" w:hAnsi="Times New Roman" w:cs="Times New Roman"/>
        </w:rPr>
        <w:tab/>
      </w:r>
      <w:r w:rsidR="00F744C9" w:rsidRPr="0016023B">
        <w:rPr>
          <w:rFonts w:ascii="Times New Roman" w:eastAsia="Times New Roman" w:hAnsi="Times New Roman" w:cs="Times New Roman"/>
        </w:rPr>
        <w:tab/>
      </w:r>
      <w:r w:rsidRPr="0016023B">
        <w:rPr>
          <w:rFonts w:ascii="Times New Roman" w:eastAsia="Times New Roman" w:hAnsi="Times New Roman" w:cs="Times New Roman"/>
        </w:rPr>
        <w:t>Service</w:t>
      </w:r>
      <w:proofErr w:type="gramEnd"/>
      <w:r w:rsidRPr="0016023B">
        <w:rPr>
          <w:rFonts w:ascii="Times New Roman" w:eastAsia="Times New Roman" w:hAnsi="Times New Roman" w:cs="Times New Roman"/>
        </w:rPr>
        <w:t xml:space="preserve"> to Commence</w:t>
      </w:r>
      <w:r w:rsidR="00546F27" w:rsidRPr="0016023B">
        <w:rPr>
          <w:rFonts w:ascii="Times New Roman" w:eastAsia="Times New Roman" w:hAnsi="Times New Roman" w:cs="Times New Roman"/>
        </w:rPr>
        <w:t xml:space="preserve"> </w:t>
      </w:r>
      <w:bookmarkStart w:id="8" w:name="_Hlk36103734"/>
      <w:r w:rsidR="00546F27" w:rsidRPr="0016023B">
        <w:rPr>
          <w:rFonts w:ascii="Times New Roman" w:eastAsia="Times New Roman" w:hAnsi="Times New Roman" w:cs="Times New Roman"/>
        </w:rPr>
        <w:t>(upon final legislative approval, if applicable)</w:t>
      </w:r>
      <w:bookmarkStart w:id="9" w:name="_Hlk36103783"/>
      <w:bookmarkEnd w:id="8"/>
    </w:p>
    <w:p w14:paraId="2173F780" w14:textId="77777777" w:rsidR="003E6876" w:rsidRDefault="003E6876" w:rsidP="002431A6">
      <w:pPr>
        <w:numPr>
          <w:ilvl w:val="1"/>
          <w:numId w:val="0"/>
        </w:numPr>
        <w:tabs>
          <w:tab w:val="num" w:pos="540"/>
        </w:tabs>
        <w:spacing w:after="0" w:line="240" w:lineRule="auto"/>
        <w:ind w:left="540" w:hanging="540"/>
        <w:outlineLvl w:val="1"/>
        <w:rPr>
          <w:rFonts w:ascii="Times New Roman" w:eastAsia="Times New Roman" w:hAnsi="Times New Roman" w:cs="Times New Roman"/>
        </w:rPr>
      </w:pPr>
    </w:p>
    <w:p w14:paraId="1AEF915F" w14:textId="018C9FDD" w:rsidR="000F462C" w:rsidRPr="002431A6" w:rsidRDefault="002431A6" w:rsidP="002431A6">
      <w:pPr>
        <w:numPr>
          <w:ilvl w:val="1"/>
          <w:numId w:val="0"/>
        </w:numPr>
        <w:tabs>
          <w:tab w:val="num" w:pos="540"/>
        </w:tabs>
        <w:spacing w:after="0" w:line="240" w:lineRule="auto"/>
        <w:ind w:left="540" w:hanging="540"/>
        <w:outlineLvl w:val="1"/>
        <w:rPr>
          <w:rFonts w:ascii="Times New Roman" w:eastAsia="Times New Roman" w:hAnsi="Times New Roman" w:cs="Times New Roman"/>
        </w:rPr>
      </w:pPr>
      <w:r>
        <w:rPr>
          <w:rFonts w:ascii="Times New Roman" w:eastAsia="Times New Roman" w:hAnsi="Times New Roman" w:cs="Times New Roman"/>
          <w:color w:val="FF0000"/>
        </w:rPr>
        <w:tab/>
      </w:r>
      <w:r w:rsidR="00846BD7">
        <w:rPr>
          <w:rFonts w:ascii="Times New Roman" w:eastAsia="Times New Roman" w:hAnsi="Times New Roman" w:cs="Times New Roman"/>
        </w:rPr>
        <w:t>*</w:t>
      </w:r>
      <w:r w:rsidR="00EB7ECA" w:rsidRPr="00BA12F5">
        <w:rPr>
          <w:rFonts w:ascii="Times New Roman" w:eastAsia="Times New Roman" w:hAnsi="Times New Roman" w:cs="Times New Roman"/>
        </w:rPr>
        <w:t xml:space="preserve">UA places </w:t>
      </w:r>
      <w:proofErr w:type="gramStart"/>
      <w:r w:rsidR="00EB7ECA" w:rsidRPr="00BA12F5">
        <w:rPr>
          <w:rFonts w:ascii="Times New Roman" w:eastAsia="Times New Roman" w:hAnsi="Times New Roman" w:cs="Times New Roman"/>
        </w:rPr>
        <w:t>a value</w:t>
      </w:r>
      <w:proofErr w:type="gramEnd"/>
      <w:r w:rsidR="00EB7ECA" w:rsidRPr="00BA12F5">
        <w:rPr>
          <w:rFonts w:ascii="Times New Roman" w:eastAsia="Times New Roman" w:hAnsi="Times New Roman" w:cs="Times New Roman"/>
        </w:rPr>
        <w:t xml:space="preserve"> on all elements of this RFP.  As such, after evaluation of Proposals and selection of Contractor(s), the UA reserves the right to further negotiate with the selected respondent on any or all elements, and to award accordingly.</w:t>
      </w:r>
      <w:bookmarkEnd w:id="9"/>
      <w:r w:rsidR="00545FA1" w:rsidRPr="00BA12F5">
        <w:rPr>
          <w:rFonts w:ascii="Times New Roman" w:eastAsia="Times New Roman" w:hAnsi="Times New Roman" w:cs="Times New Roman"/>
          <w:color w:val="FF0000"/>
        </w:rPr>
        <w:tab/>
      </w:r>
    </w:p>
    <w:p w14:paraId="79E3B0F0" w14:textId="77777777" w:rsidR="001574F6" w:rsidRPr="00BA12F5" w:rsidRDefault="001574F6"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p>
    <w:p w14:paraId="67046CED" w14:textId="168BF09C" w:rsidR="00C807B0" w:rsidRPr="00BA12F5" w:rsidRDefault="000B6D35" w:rsidP="002C45B2">
      <w:pPr>
        <w:tabs>
          <w:tab w:val="num" w:pos="540"/>
        </w:tabs>
        <w:spacing w:after="0" w:line="240" w:lineRule="auto"/>
        <w:ind w:left="540" w:hanging="540"/>
        <w:outlineLvl w:val="0"/>
        <w:rPr>
          <w:rFonts w:ascii="Times New Roman" w:eastAsia="Times New Roman" w:hAnsi="Times New Roman" w:cs="Times New Roman"/>
          <w:b/>
          <w:noProof/>
          <w:color w:val="FF0000"/>
        </w:rPr>
      </w:pPr>
      <w:bookmarkStart w:id="10" w:name="_Toc472326936"/>
      <w:bookmarkStart w:id="11" w:name="_Toc251665759"/>
      <w:r w:rsidRPr="00BA12F5">
        <w:rPr>
          <w:rFonts w:ascii="Times New Roman" w:eastAsia="Times New Roman" w:hAnsi="Times New Roman" w:cs="Times New Roman"/>
          <w:b/>
          <w:bCs/>
          <w:smallCaps/>
          <w:noProof/>
        </w:rPr>
        <w:t>8</w:t>
      </w:r>
      <w:r w:rsidR="00B20B53" w:rsidRPr="00BA12F5">
        <w:rPr>
          <w:rFonts w:ascii="Times New Roman" w:eastAsia="Times New Roman" w:hAnsi="Times New Roman" w:cs="Times New Roman"/>
          <w:b/>
          <w:bCs/>
          <w:smallCaps/>
          <w:noProof/>
        </w:rPr>
        <w:t>.</w:t>
      </w:r>
      <w:r w:rsidR="00B20B53" w:rsidRPr="00BA12F5">
        <w:rPr>
          <w:rFonts w:ascii="Times New Roman" w:eastAsia="Times New Roman" w:hAnsi="Times New Roman" w:cs="Times New Roman"/>
          <w:b/>
          <w:bCs/>
          <w:smallCaps/>
          <w:noProof/>
        </w:rPr>
        <w:tab/>
      </w:r>
      <w:bookmarkEnd w:id="10"/>
      <w:bookmarkEnd w:id="11"/>
      <w:r w:rsidR="00C807B0" w:rsidRPr="00BA12F5">
        <w:rPr>
          <w:rFonts w:ascii="Times New Roman" w:eastAsia="Times New Roman" w:hAnsi="Times New Roman" w:cs="Times New Roman"/>
          <w:b/>
          <w:noProof/>
        </w:rPr>
        <w:t>CONTRACT TERM</w:t>
      </w:r>
      <w:r w:rsidR="009A569A" w:rsidRPr="00BA12F5">
        <w:rPr>
          <w:rFonts w:ascii="Times New Roman" w:eastAsia="Times New Roman" w:hAnsi="Times New Roman" w:cs="Times New Roman"/>
          <w:b/>
          <w:noProof/>
        </w:rPr>
        <w:t xml:space="preserve"> AND TERMINATION</w:t>
      </w:r>
    </w:p>
    <w:p w14:paraId="2FD3AEFE" w14:textId="7B974B8B" w:rsidR="009A569A" w:rsidRPr="00BA12F5" w:rsidRDefault="00C807B0" w:rsidP="002C45B2">
      <w:pPr>
        <w:tabs>
          <w:tab w:val="num" w:pos="540"/>
        </w:tabs>
        <w:spacing w:after="0" w:line="240" w:lineRule="auto"/>
        <w:ind w:left="540" w:hanging="540"/>
        <w:outlineLvl w:val="0"/>
        <w:rPr>
          <w:rFonts w:ascii="Times New Roman" w:hAnsi="Times New Roman" w:cs="Times New Roman"/>
        </w:rPr>
      </w:pPr>
      <w:r w:rsidRPr="00BA12F5">
        <w:rPr>
          <w:rFonts w:ascii="Times New Roman" w:eastAsia="Times New Roman" w:hAnsi="Times New Roman" w:cs="Times New Roman"/>
          <w:b/>
          <w:noProof/>
        </w:rPr>
        <w:tab/>
      </w:r>
      <w:r w:rsidR="00A56CFC" w:rsidRPr="00BA12F5">
        <w:rPr>
          <w:rFonts w:ascii="Times New Roman" w:hAnsi="Times New Roman" w:cs="Times New Roman"/>
          <w:color w:val="000000" w:themeColor="text1"/>
        </w:rPr>
        <w:t xml:space="preserve">The term (“Term”) of </w:t>
      </w:r>
      <w:r w:rsidR="008347D3" w:rsidRPr="00BA12F5">
        <w:rPr>
          <w:rFonts w:ascii="Times New Roman" w:hAnsi="Times New Roman" w:cs="Times New Roman"/>
          <w:color w:val="000000" w:themeColor="text1"/>
        </w:rPr>
        <w:t>any resulting C</w:t>
      </w:r>
      <w:r w:rsidR="00A56CFC" w:rsidRPr="00BA12F5">
        <w:rPr>
          <w:rFonts w:ascii="Times New Roman" w:hAnsi="Times New Roman" w:cs="Times New Roman"/>
          <w:color w:val="000000" w:themeColor="text1"/>
        </w:rPr>
        <w:t xml:space="preserve">ontract will </w:t>
      </w:r>
      <w:r w:rsidR="00A56CFC" w:rsidRPr="0016023B">
        <w:rPr>
          <w:rFonts w:ascii="Times New Roman" w:hAnsi="Times New Roman" w:cs="Times New Roman"/>
          <w:bCs/>
        </w:rPr>
        <w:t xml:space="preserve">begin upon date of </w:t>
      </w:r>
      <w:r w:rsidR="008347D3" w:rsidRPr="0016023B">
        <w:rPr>
          <w:rFonts w:ascii="Times New Roman" w:hAnsi="Times New Roman" w:cs="Times New Roman"/>
          <w:bCs/>
        </w:rPr>
        <w:t>C</w:t>
      </w:r>
      <w:r w:rsidR="00A56CFC" w:rsidRPr="0016023B">
        <w:rPr>
          <w:rFonts w:ascii="Times New Roman" w:hAnsi="Times New Roman" w:cs="Times New Roman"/>
          <w:bCs/>
        </w:rPr>
        <w:t>ontract award</w:t>
      </w:r>
      <w:r w:rsidR="00A56CFC" w:rsidRPr="0016023B">
        <w:rPr>
          <w:rFonts w:ascii="Times New Roman" w:hAnsi="Times New Roman" w:cs="Times New Roman"/>
        </w:rPr>
        <w:t xml:space="preserve">.  If mutually agreed upon in writing by the </w:t>
      </w:r>
      <w:r w:rsidR="008347D3" w:rsidRPr="0016023B">
        <w:rPr>
          <w:rFonts w:ascii="Times New Roman" w:hAnsi="Times New Roman" w:cs="Times New Roman"/>
        </w:rPr>
        <w:t>C</w:t>
      </w:r>
      <w:r w:rsidR="00A56CFC" w:rsidRPr="0016023B">
        <w:rPr>
          <w:rFonts w:ascii="Times New Roman" w:hAnsi="Times New Roman" w:cs="Times New Roman"/>
        </w:rPr>
        <w:t xml:space="preserve">ontractor and </w:t>
      </w:r>
      <w:r w:rsidR="008347D3" w:rsidRPr="0016023B">
        <w:rPr>
          <w:rFonts w:ascii="Times New Roman" w:hAnsi="Times New Roman" w:cs="Times New Roman"/>
        </w:rPr>
        <w:t>UA</w:t>
      </w:r>
      <w:r w:rsidR="00A56CFC" w:rsidRPr="0016023B">
        <w:rPr>
          <w:rFonts w:ascii="Times New Roman" w:hAnsi="Times New Roman" w:cs="Times New Roman"/>
        </w:rPr>
        <w:t xml:space="preserve">, the term shall be for an initial period of </w:t>
      </w:r>
      <w:r w:rsidR="00BE113D" w:rsidRPr="0016023B">
        <w:rPr>
          <w:rFonts w:ascii="Times New Roman" w:hAnsi="Times New Roman" w:cs="Times New Roman"/>
        </w:rPr>
        <w:t xml:space="preserve">four </w:t>
      </w:r>
      <w:r w:rsidR="00A56CFC" w:rsidRPr="0016023B">
        <w:rPr>
          <w:rFonts w:ascii="Times New Roman" w:hAnsi="Times New Roman" w:cs="Times New Roman"/>
        </w:rPr>
        <w:t>(</w:t>
      </w:r>
      <w:r w:rsidR="00BE113D" w:rsidRPr="0016023B">
        <w:rPr>
          <w:rFonts w:ascii="Times New Roman" w:hAnsi="Times New Roman" w:cs="Times New Roman"/>
        </w:rPr>
        <w:t>4</w:t>
      </w:r>
      <w:r w:rsidR="00A56CFC" w:rsidRPr="0016023B">
        <w:rPr>
          <w:rFonts w:ascii="Times New Roman" w:hAnsi="Times New Roman" w:cs="Times New Roman"/>
        </w:rPr>
        <w:t>) year</w:t>
      </w:r>
      <w:r w:rsidR="00BE113D" w:rsidRPr="0016023B">
        <w:rPr>
          <w:rFonts w:ascii="Times New Roman" w:hAnsi="Times New Roman" w:cs="Times New Roman"/>
        </w:rPr>
        <w:t>s</w:t>
      </w:r>
      <w:r w:rsidR="00A56CFC" w:rsidRPr="0016023B">
        <w:rPr>
          <w:rFonts w:ascii="Times New Roman" w:hAnsi="Times New Roman" w:cs="Times New Roman"/>
        </w:rPr>
        <w:t xml:space="preserve">, </w:t>
      </w:r>
      <w:r w:rsidR="00BE113D" w:rsidRPr="0016023B">
        <w:rPr>
          <w:rFonts w:ascii="Times New Roman" w:hAnsi="Times New Roman" w:cs="Times New Roman"/>
        </w:rPr>
        <w:t>with option to renew</w:t>
      </w:r>
      <w:r w:rsidR="00BE113D" w:rsidRPr="0016023B">
        <w:rPr>
          <w:rFonts w:ascii="Times New Roman" w:hAnsi="Times New Roman" w:cs="Times New Roman"/>
          <w:bCs/>
        </w:rPr>
        <w:t xml:space="preserve"> at the end of the contract term for three (3) additional years, </w:t>
      </w:r>
      <w:r w:rsidR="00A56CFC" w:rsidRPr="0016023B">
        <w:rPr>
          <w:rFonts w:ascii="Times New Roman" w:hAnsi="Times New Roman" w:cs="Times New Roman"/>
          <w:bCs/>
        </w:rPr>
        <w:t>for a combined total of seven (7) years (or 84 months)</w:t>
      </w:r>
      <w:r w:rsidR="00A56CFC" w:rsidRPr="0016023B">
        <w:rPr>
          <w:rFonts w:ascii="Times New Roman" w:hAnsi="Times New Roman" w:cs="Times New Roman"/>
        </w:rPr>
        <w:t xml:space="preserve">. </w:t>
      </w:r>
      <w:r w:rsidR="0055454D" w:rsidRPr="0016023B">
        <w:rPr>
          <w:rFonts w:ascii="Times New Roman" w:hAnsi="Times New Roman" w:cs="Times New Roman"/>
        </w:rPr>
        <w:t xml:space="preserve"> </w:t>
      </w:r>
      <w:r w:rsidR="00844244" w:rsidRPr="0016023B">
        <w:rPr>
          <w:rFonts w:ascii="Times New Roman" w:hAnsi="Times New Roman" w:cs="Times New Roman"/>
        </w:rPr>
        <w:t xml:space="preserve">The University of Arkansas may terminate this Agreement without cause, at any time during the Term (including any renewal periods), by giving the other party thirty (30) days advance written </w:t>
      </w:r>
      <w:r w:rsidR="00844244" w:rsidRPr="00BA12F5">
        <w:rPr>
          <w:rFonts w:ascii="Times New Roman" w:hAnsi="Times New Roman" w:cs="Times New Roman"/>
        </w:rPr>
        <w:t>notice of termination. Additionally, in the event of non-appropriation of funds necessary to fulfill the terms and conditions of this Agreement during any period of the Term (including any renewal periods), the parties agree that this Agreement shall automatically terminate without notice.</w:t>
      </w:r>
    </w:p>
    <w:p w14:paraId="66ED1984" w14:textId="77777777" w:rsidR="00CC219B" w:rsidRPr="00BA12F5" w:rsidRDefault="00CC219B" w:rsidP="002C45B2">
      <w:pPr>
        <w:tabs>
          <w:tab w:val="num" w:pos="540"/>
        </w:tabs>
        <w:spacing w:after="0" w:line="240" w:lineRule="auto"/>
        <w:ind w:left="540" w:hanging="540"/>
        <w:outlineLvl w:val="0"/>
        <w:rPr>
          <w:rFonts w:ascii="Times New Roman" w:hAnsi="Times New Roman" w:cs="Times New Roman"/>
        </w:rPr>
      </w:pPr>
    </w:p>
    <w:p w14:paraId="30F8D597" w14:textId="47067F86" w:rsidR="009A569A" w:rsidRPr="00BA12F5" w:rsidRDefault="009A569A" w:rsidP="002C45B2">
      <w:pPr>
        <w:tabs>
          <w:tab w:val="num" w:pos="540"/>
        </w:tabs>
        <w:spacing w:after="0" w:line="240" w:lineRule="auto"/>
        <w:ind w:left="720" w:hanging="540"/>
        <w:outlineLvl w:val="0"/>
        <w:rPr>
          <w:rFonts w:ascii="Times New Roman" w:hAnsi="Times New Roman" w:cs="Times New Roman"/>
        </w:rPr>
      </w:pPr>
      <w:r w:rsidRPr="00BA12F5">
        <w:rPr>
          <w:rFonts w:ascii="Times New Roman" w:hAnsi="Times New Roman" w:cs="Times New Roman"/>
        </w:rPr>
        <w:tab/>
      </w:r>
      <w:r w:rsidR="000418FA" w:rsidRPr="00BA12F5">
        <w:rPr>
          <w:rFonts w:ascii="Times New Roman" w:hAnsi="Times New Roman" w:cs="Times New Roman"/>
        </w:rPr>
        <w:tab/>
      </w:r>
      <w:r w:rsidRPr="00BA12F5">
        <w:rPr>
          <w:rFonts w:ascii="Times New Roman" w:hAnsi="Times New Roman" w:cs="Times New Roman"/>
          <w:b/>
        </w:rPr>
        <w:t>a)</w:t>
      </w:r>
      <w:r w:rsidRPr="00BA12F5">
        <w:rPr>
          <w:rFonts w:ascii="Times New Roman" w:hAnsi="Times New Roman" w:cs="Times New Roman"/>
        </w:rPr>
        <w:t xml:space="preserve"> If at any time the services become unsatisfactory, </w:t>
      </w:r>
      <w:r w:rsidR="008347D3" w:rsidRPr="00BA12F5">
        <w:rPr>
          <w:rFonts w:ascii="Times New Roman" w:hAnsi="Times New Roman" w:cs="Times New Roman"/>
        </w:rPr>
        <w:t>UA</w:t>
      </w:r>
      <w:r w:rsidRPr="00BA12F5">
        <w:rPr>
          <w:rFonts w:ascii="Times New Roman" w:hAnsi="Times New Roman" w:cs="Times New Roman"/>
        </w:rPr>
        <w:t xml:space="preserve"> </w:t>
      </w:r>
      <w:r w:rsidR="00BF3C61">
        <w:rPr>
          <w:rFonts w:ascii="Times New Roman" w:hAnsi="Times New Roman" w:cs="Times New Roman"/>
        </w:rPr>
        <w:t>may</w:t>
      </w:r>
      <w:r w:rsidRPr="00BA12F5">
        <w:rPr>
          <w:rFonts w:ascii="Times New Roman" w:hAnsi="Times New Roman" w:cs="Times New Roman"/>
        </w:rPr>
        <w:t xml:space="preserve"> give thirty (30) days written notice to the </w:t>
      </w:r>
      <w:r w:rsidR="008347D3" w:rsidRPr="00BA12F5">
        <w:rPr>
          <w:rFonts w:ascii="Times New Roman" w:hAnsi="Times New Roman" w:cs="Times New Roman"/>
        </w:rPr>
        <w:t>C</w:t>
      </w:r>
      <w:r w:rsidRPr="00BA12F5">
        <w:rPr>
          <w:rFonts w:ascii="Times New Roman" w:hAnsi="Times New Roman" w:cs="Times New Roman"/>
        </w:rPr>
        <w:t xml:space="preserve">ontractor. If at the end of the thirty (30) day period </w:t>
      </w:r>
      <w:r w:rsidR="000418FA" w:rsidRPr="00BA12F5">
        <w:rPr>
          <w:rFonts w:ascii="Times New Roman" w:hAnsi="Times New Roman" w:cs="Times New Roman"/>
        </w:rPr>
        <w:t xml:space="preserve">the </w:t>
      </w:r>
      <w:r w:rsidRPr="00BA12F5">
        <w:rPr>
          <w:rFonts w:ascii="Times New Roman" w:hAnsi="Times New Roman" w:cs="Times New Roman"/>
        </w:rPr>
        <w:t xml:space="preserve">services are still deemed unsatisfactory, the </w:t>
      </w:r>
      <w:r w:rsidR="008347D3" w:rsidRPr="00BA12F5">
        <w:rPr>
          <w:rFonts w:ascii="Times New Roman" w:hAnsi="Times New Roman" w:cs="Times New Roman"/>
        </w:rPr>
        <w:t>C</w:t>
      </w:r>
      <w:r w:rsidRPr="00BA12F5">
        <w:rPr>
          <w:rFonts w:ascii="Times New Roman" w:hAnsi="Times New Roman" w:cs="Times New Roman"/>
        </w:rPr>
        <w:t xml:space="preserve">ontract </w:t>
      </w:r>
      <w:r w:rsidR="00BF3C61">
        <w:rPr>
          <w:rFonts w:ascii="Times New Roman" w:hAnsi="Times New Roman" w:cs="Times New Roman"/>
        </w:rPr>
        <w:t>may</w:t>
      </w:r>
      <w:r w:rsidR="00BF3C61" w:rsidRPr="00BA12F5">
        <w:rPr>
          <w:rFonts w:ascii="Times New Roman" w:hAnsi="Times New Roman" w:cs="Times New Roman"/>
        </w:rPr>
        <w:t xml:space="preserve"> </w:t>
      </w:r>
      <w:r w:rsidRPr="00BA12F5">
        <w:rPr>
          <w:rFonts w:ascii="Times New Roman" w:hAnsi="Times New Roman" w:cs="Times New Roman"/>
        </w:rPr>
        <w:t xml:space="preserve">be cancelled by </w:t>
      </w:r>
      <w:r w:rsidR="008347D3" w:rsidRPr="00BA12F5">
        <w:rPr>
          <w:rFonts w:ascii="Times New Roman" w:hAnsi="Times New Roman" w:cs="Times New Roman"/>
        </w:rPr>
        <w:t>UA</w:t>
      </w:r>
      <w:r w:rsidRPr="00BA12F5">
        <w:rPr>
          <w:rFonts w:ascii="Times New Roman" w:hAnsi="Times New Roman" w:cs="Times New Roman"/>
        </w:rPr>
        <w:t>, Office of Business Affairs</w:t>
      </w:r>
      <w:r w:rsidR="00BF3C61">
        <w:rPr>
          <w:rFonts w:ascii="Times New Roman" w:hAnsi="Times New Roman" w:cs="Times New Roman"/>
        </w:rPr>
        <w:t>, and UA shall be entitled to recover any amounts paid, including any related costs, for services or goods that have not been provided to UA in a satisfactory manner</w:t>
      </w:r>
      <w:r w:rsidRPr="00BA12F5">
        <w:rPr>
          <w:rFonts w:ascii="Times New Roman" w:hAnsi="Times New Roman" w:cs="Times New Roman"/>
        </w:rPr>
        <w:t xml:space="preserve">.  </w:t>
      </w:r>
      <w:r w:rsidR="00BB79A5">
        <w:rPr>
          <w:rFonts w:ascii="Times New Roman" w:hAnsi="Times New Roman" w:cs="Times New Roman"/>
        </w:rPr>
        <w:t>Alternatively, notwithstanding the foregoing</w:t>
      </w:r>
      <w:r w:rsidRPr="00BA12F5">
        <w:rPr>
          <w:rFonts w:ascii="Times New Roman" w:hAnsi="Times New Roman" w:cs="Times New Roman"/>
        </w:rPr>
        <w:t xml:space="preserve">, the </w:t>
      </w:r>
      <w:r w:rsidR="00B13F9A" w:rsidRPr="00BA12F5">
        <w:rPr>
          <w:rFonts w:ascii="Times New Roman" w:hAnsi="Times New Roman" w:cs="Times New Roman"/>
        </w:rPr>
        <w:t>Contract</w:t>
      </w:r>
      <w:r w:rsidRPr="00BA12F5">
        <w:rPr>
          <w:rFonts w:ascii="Times New Roman" w:hAnsi="Times New Roman" w:cs="Times New Roman"/>
        </w:rPr>
        <w:t xml:space="preserve"> may be terminated</w:t>
      </w:r>
      <w:r w:rsidR="00BB79A5">
        <w:rPr>
          <w:rFonts w:ascii="Times New Roman" w:hAnsi="Times New Roman" w:cs="Times New Roman"/>
        </w:rPr>
        <w:t xml:space="preserve"> by UA</w:t>
      </w:r>
      <w:r w:rsidRPr="00BA12F5">
        <w:rPr>
          <w:rFonts w:ascii="Times New Roman" w:hAnsi="Times New Roman" w:cs="Times New Roman"/>
        </w:rPr>
        <w:t xml:space="preserve"> without cause</w:t>
      </w:r>
      <w:r w:rsidR="00BB79A5" w:rsidRPr="00BA12F5">
        <w:rPr>
          <w:rFonts w:ascii="Times New Roman" w:hAnsi="Times New Roman" w:cs="Times New Roman"/>
        </w:rPr>
        <w:t>, without penalty</w:t>
      </w:r>
      <w:r w:rsidR="00BB79A5">
        <w:rPr>
          <w:rFonts w:ascii="Times New Roman" w:hAnsi="Times New Roman" w:cs="Times New Roman"/>
        </w:rPr>
        <w:t xml:space="preserve"> and at the sole discretion of UA</w:t>
      </w:r>
      <w:r w:rsidR="00BB79A5" w:rsidRPr="00BA12F5">
        <w:rPr>
          <w:rFonts w:ascii="Times New Roman" w:hAnsi="Times New Roman" w:cs="Times New Roman"/>
        </w:rPr>
        <w:t xml:space="preserve">, by </w:t>
      </w:r>
      <w:r w:rsidRPr="00BA12F5">
        <w:rPr>
          <w:rFonts w:ascii="Times New Roman" w:hAnsi="Times New Roman" w:cs="Times New Roman"/>
        </w:rPr>
        <w:t xml:space="preserve">giving thirty (30) days written notice of such termination to </w:t>
      </w:r>
      <w:r w:rsidR="00B13F9A" w:rsidRPr="00BA12F5">
        <w:rPr>
          <w:rFonts w:ascii="Times New Roman" w:hAnsi="Times New Roman" w:cs="Times New Roman"/>
        </w:rPr>
        <w:t>Contractor</w:t>
      </w:r>
      <w:r w:rsidRPr="00BA12F5">
        <w:rPr>
          <w:rFonts w:ascii="Times New Roman" w:hAnsi="Times New Roman" w:cs="Times New Roman"/>
        </w:rPr>
        <w:t>.</w:t>
      </w:r>
    </w:p>
    <w:p w14:paraId="5526C644" w14:textId="77777777" w:rsidR="002B2FA4" w:rsidRPr="00BA12F5" w:rsidRDefault="009A569A" w:rsidP="002C45B2">
      <w:pPr>
        <w:tabs>
          <w:tab w:val="num" w:pos="540"/>
        </w:tabs>
        <w:spacing w:after="0" w:line="240" w:lineRule="auto"/>
        <w:ind w:left="540" w:hanging="540"/>
        <w:outlineLvl w:val="0"/>
        <w:rPr>
          <w:rFonts w:ascii="Times New Roman" w:hAnsi="Times New Roman" w:cs="Times New Roman"/>
        </w:rPr>
      </w:pPr>
      <w:r w:rsidRPr="00BA12F5">
        <w:rPr>
          <w:rFonts w:ascii="Times New Roman" w:hAnsi="Times New Roman" w:cs="Times New Roman"/>
        </w:rPr>
        <w:tab/>
      </w:r>
      <w:r w:rsidR="002B2FA4" w:rsidRPr="00BA12F5">
        <w:rPr>
          <w:rFonts w:ascii="Times New Roman" w:hAnsi="Times New Roman" w:cs="Times New Roman"/>
        </w:rPr>
        <w:tab/>
      </w:r>
    </w:p>
    <w:p w14:paraId="4B90F253" w14:textId="19E7A39D" w:rsidR="009A569A" w:rsidRPr="00BA12F5" w:rsidRDefault="000418FA" w:rsidP="002C45B2">
      <w:pPr>
        <w:tabs>
          <w:tab w:val="num" w:pos="540"/>
        </w:tabs>
        <w:spacing w:after="0" w:line="240" w:lineRule="auto"/>
        <w:ind w:left="720" w:hanging="540"/>
        <w:outlineLvl w:val="0"/>
        <w:rPr>
          <w:rFonts w:ascii="Times New Roman" w:hAnsi="Times New Roman" w:cs="Times New Roman"/>
        </w:rPr>
      </w:pPr>
      <w:r w:rsidRPr="00BA12F5">
        <w:rPr>
          <w:rFonts w:ascii="Times New Roman" w:hAnsi="Times New Roman" w:cs="Times New Roman"/>
        </w:rPr>
        <w:tab/>
      </w:r>
      <w:r w:rsidRPr="00BA12F5">
        <w:rPr>
          <w:rFonts w:ascii="Times New Roman" w:hAnsi="Times New Roman" w:cs="Times New Roman"/>
        </w:rPr>
        <w:tab/>
      </w:r>
      <w:r w:rsidR="009A569A" w:rsidRPr="00BA12F5">
        <w:rPr>
          <w:rFonts w:ascii="Times New Roman" w:hAnsi="Times New Roman" w:cs="Times New Roman"/>
          <w:b/>
        </w:rPr>
        <w:t xml:space="preserve">b) </w:t>
      </w:r>
      <w:r w:rsidR="009A569A" w:rsidRPr="00BA12F5">
        <w:rPr>
          <w:rFonts w:ascii="Times New Roman" w:hAnsi="Times New Roman" w:cs="Times New Roman"/>
        </w:rPr>
        <w:t xml:space="preserve">Upon award, the agreement is subject to cancellation, without penalty, either in whole </w:t>
      </w:r>
      <w:r w:rsidRPr="00BA12F5">
        <w:rPr>
          <w:rFonts w:ascii="Times New Roman" w:hAnsi="Times New Roman" w:cs="Times New Roman"/>
        </w:rPr>
        <w:t xml:space="preserve">or </w:t>
      </w:r>
      <w:r w:rsidR="009A569A" w:rsidRPr="00BA12F5">
        <w:rPr>
          <w:rFonts w:ascii="Times New Roman" w:hAnsi="Times New Roman" w:cs="Times New Roman"/>
        </w:rPr>
        <w:t xml:space="preserve">in part, if funds </w:t>
      </w:r>
      <w:r w:rsidR="00B13F9A" w:rsidRPr="00BA12F5">
        <w:rPr>
          <w:rFonts w:ascii="Times New Roman" w:hAnsi="Times New Roman" w:cs="Times New Roman"/>
        </w:rPr>
        <w:t xml:space="preserve">necessary to fulfill the terms and conditions of this Contract during any biennium period of the Term (including any renewal periods) are not </w:t>
      </w:r>
      <w:r w:rsidR="003C03E7" w:rsidRPr="00BA12F5">
        <w:rPr>
          <w:rFonts w:ascii="Times New Roman" w:hAnsi="Times New Roman" w:cs="Times New Roman"/>
        </w:rPr>
        <w:t>appropriated.</w:t>
      </w:r>
    </w:p>
    <w:p w14:paraId="12AD28E8" w14:textId="77777777" w:rsidR="009A569A" w:rsidRPr="00BA12F5" w:rsidRDefault="009A569A" w:rsidP="002C45B2">
      <w:pPr>
        <w:tabs>
          <w:tab w:val="num" w:pos="540"/>
        </w:tabs>
        <w:spacing w:after="0" w:line="240" w:lineRule="auto"/>
        <w:ind w:left="540" w:hanging="540"/>
        <w:outlineLvl w:val="0"/>
        <w:rPr>
          <w:rFonts w:ascii="Times New Roman" w:hAnsi="Times New Roman" w:cs="Times New Roman"/>
        </w:rPr>
      </w:pPr>
    </w:p>
    <w:p w14:paraId="1806FC17" w14:textId="7AD1CFDD" w:rsidR="009A569A" w:rsidRPr="00BA12F5" w:rsidRDefault="009A569A" w:rsidP="002C45B2">
      <w:pPr>
        <w:tabs>
          <w:tab w:val="num" w:pos="540"/>
        </w:tabs>
        <w:spacing w:after="0" w:line="240" w:lineRule="auto"/>
        <w:ind w:left="720" w:hanging="540"/>
        <w:outlineLvl w:val="0"/>
        <w:rPr>
          <w:rFonts w:ascii="Times New Roman" w:hAnsi="Times New Roman" w:cs="Times New Roman"/>
        </w:rPr>
      </w:pPr>
      <w:r w:rsidRPr="00BA12F5">
        <w:rPr>
          <w:rFonts w:ascii="Times New Roman" w:hAnsi="Times New Roman" w:cs="Times New Roman"/>
        </w:rPr>
        <w:tab/>
      </w:r>
      <w:r w:rsidR="000418FA" w:rsidRPr="00BA12F5">
        <w:rPr>
          <w:rFonts w:ascii="Times New Roman" w:hAnsi="Times New Roman" w:cs="Times New Roman"/>
        </w:rPr>
        <w:tab/>
      </w:r>
      <w:r w:rsidRPr="00BA12F5">
        <w:rPr>
          <w:rFonts w:ascii="Times New Roman" w:hAnsi="Times New Roman" w:cs="Times New Roman"/>
          <w:b/>
        </w:rPr>
        <w:t xml:space="preserve">c) </w:t>
      </w:r>
      <w:r w:rsidRPr="00BA12F5">
        <w:rPr>
          <w:rFonts w:ascii="Times New Roman" w:hAnsi="Times New Roman" w:cs="Times New Roman"/>
        </w:rPr>
        <w:t xml:space="preserve">In no event shall such termination by </w:t>
      </w:r>
      <w:r w:rsidR="00316B19" w:rsidRPr="00BA12F5">
        <w:rPr>
          <w:rFonts w:ascii="Times New Roman" w:hAnsi="Times New Roman" w:cs="Times New Roman"/>
        </w:rPr>
        <w:t>UA</w:t>
      </w:r>
      <w:r w:rsidRPr="00BA12F5">
        <w:rPr>
          <w:rFonts w:ascii="Times New Roman" w:hAnsi="Times New Roman" w:cs="Times New Roman"/>
        </w:rPr>
        <w:t xml:space="preserve"> as provided for under this </w:t>
      </w:r>
      <w:r w:rsidR="00316B19" w:rsidRPr="00BA12F5">
        <w:rPr>
          <w:rFonts w:ascii="Times New Roman" w:hAnsi="Times New Roman" w:cs="Times New Roman"/>
        </w:rPr>
        <w:t>s</w:t>
      </w:r>
      <w:r w:rsidRPr="00BA12F5">
        <w:rPr>
          <w:rFonts w:ascii="Times New Roman" w:hAnsi="Times New Roman" w:cs="Times New Roman"/>
        </w:rPr>
        <w:t xml:space="preserve">ection give rise to any liability on </w:t>
      </w:r>
      <w:r w:rsidR="00316B19" w:rsidRPr="00BA12F5">
        <w:rPr>
          <w:rFonts w:ascii="Times New Roman" w:hAnsi="Times New Roman" w:cs="Times New Roman"/>
        </w:rPr>
        <w:t>the part of UA, its trustees, officers, employees or agents including, but not limited to, claims related to compensation for anticipated profits, lost business opportunities, unabsorbed overhead, misrepresentation, or borrowing.  UA’s sole obligation hereunder is to pay Contractor for services ordered and received prior to the date of termination.</w:t>
      </w:r>
    </w:p>
    <w:p w14:paraId="5F01AD7C" w14:textId="77777777" w:rsidR="009A569A" w:rsidRPr="00BA12F5" w:rsidRDefault="009A569A" w:rsidP="002C45B2">
      <w:pPr>
        <w:tabs>
          <w:tab w:val="num" w:pos="540"/>
        </w:tabs>
        <w:spacing w:after="0" w:line="240" w:lineRule="auto"/>
        <w:ind w:left="540" w:hanging="540"/>
        <w:outlineLvl w:val="0"/>
        <w:rPr>
          <w:rFonts w:ascii="Times New Roman" w:hAnsi="Times New Roman" w:cs="Times New Roman"/>
        </w:rPr>
      </w:pPr>
    </w:p>
    <w:p w14:paraId="5E69518D" w14:textId="24B16D85" w:rsidR="001D2AD2" w:rsidRPr="00BA12F5" w:rsidRDefault="009A569A" w:rsidP="002C45B2">
      <w:pPr>
        <w:tabs>
          <w:tab w:val="num" w:pos="540"/>
        </w:tabs>
        <w:spacing w:after="0" w:line="240" w:lineRule="auto"/>
        <w:ind w:left="540" w:hanging="540"/>
        <w:outlineLvl w:val="0"/>
        <w:rPr>
          <w:rFonts w:ascii="Times New Roman" w:hAnsi="Times New Roman" w:cs="Times New Roman"/>
        </w:rPr>
      </w:pPr>
      <w:r w:rsidRPr="00BA12F5">
        <w:rPr>
          <w:rFonts w:ascii="Times New Roman" w:hAnsi="Times New Roman" w:cs="Times New Roman"/>
        </w:rPr>
        <w:tab/>
      </w:r>
      <w:r w:rsidR="00D31407" w:rsidRPr="00BA12F5">
        <w:rPr>
          <w:rFonts w:ascii="Times New Roman" w:hAnsi="Times New Roman" w:cs="Times New Roman"/>
        </w:rPr>
        <w:t xml:space="preserve">The terms, conditions, representations, and warranties contained in the </w:t>
      </w:r>
      <w:r w:rsidR="0032770F" w:rsidRPr="00BA12F5">
        <w:rPr>
          <w:rFonts w:ascii="Times New Roman" w:hAnsi="Times New Roman" w:cs="Times New Roman"/>
        </w:rPr>
        <w:t xml:space="preserve">Contract </w:t>
      </w:r>
      <w:r w:rsidR="00D31407" w:rsidRPr="00BA12F5">
        <w:rPr>
          <w:rFonts w:ascii="Times New Roman" w:hAnsi="Times New Roman" w:cs="Times New Roman"/>
        </w:rPr>
        <w:t xml:space="preserve">shall survive the termination of </w:t>
      </w:r>
      <w:r w:rsidR="0032770F" w:rsidRPr="00BA12F5">
        <w:rPr>
          <w:rFonts w:ascii="Times New Roman" w:hAnsi="Times New Roman" w:cs="Times New Roman"/>
        </w:rPr>
        <w:t>the Contract</w:t>
      </w:r>
      <w:r w:rsidR="00D31407" w:rsidRPr="00BA12F5">
        <w:rPr>
          <w:rFonts w:ascii="Times New Roman" w:hAnsi="Times New Roman" w:cs="Times New Roman"/>
        </w:rPr>
        <w:t>.</w:t>
      </w:r>
    </w:p>
    <w:p w14:paraId="096A7075" w14:textId="77777777" w:rsidR="009A569A" w:rsidRPr="00BA12F5" w:rsidRDefault="009A569A" w:rsidP="00F6113E">
      <w:pPr>
        <w:tabs>
          <w:tab w:val="num" w:pos="540"/>
        </w:tabs>
        <w:spacing w:after="0" w:line="240" w:lineRule="auto"/>
        <w:ind w:left="540" w:hanging="540"/>
        <w:jc w:val="both"/>
        <w:outlineLvl w:val="0"/>
        <w:rPr>
          <w:rFonts w:ascii="Times New Roman" w:eastAsia="Times New Roman" w:hAnsi="Times New Roman" w:cs="Times New Roman"/>
          <w:b/>
          <w:noProof/>
        </w:rPr>
      </w:pPr>
    </w:p>
    <w:p w14:paraId="5368F100" w14:textId="65D09C00" w:rsidR="00024BF8" w:rsidRPr="00BA12F5" w:rsidRDefault="000B6D35" w:rsidP="002C45B2">
      <w:pPr>
        <w:tabs>
          <w:tab w:val="left" w:pos="540"/>
        </w:tabs>
        <w:spacing w:after="0" w:line="240" w:lineRule="auto"/>
        <w:rPr>
          <w:rFonts w:ascii="Times New Roman" w:eastAsia="Times New Roman" w:hAnsi="Times New Roman" w:cs="Times New Roman"/>
          <w:b/>
          <w:noProof/>
        </w:rPr>
      </w:pPr>
      <w:r w:rsidRPr="00BA12F5">
        <w:rPr>
          <w:rFonts w:ascii="Times New Roman" w:eastAsia="Times New Roman" w:hAnsi="Times New Roman" w:cs="Times New Roman"/>
          <w:b/>
          <w:noProof/>
        </w:rPr>
        <w:lastRenderedPageBreak/>
        <w:t>9</w:t>
      </w:r>
      <w:r w:rsidR="005855CE" w:rsidRPr="00BA12F5">
        <w:rPr>
          <w:rFonts w:ascii="Times New Roman" w:eastAsia="Times New Roman" w:hAnsi="Times New Roman" w:cs="Times New Roman"/>
          <w:b/>
          <w:noProof/>
        </w:rPr>
        <w:t xml:space="preserve">. </w:t>
      </w:r>
      <w:r w:rsidR="005855CE" w:rsidRPr="00BA12F5">
        <w:rPr>
          <w:rFonts w:ascii="Times New Roman" w:eastAsia="Times New Roman" w:hAnsi="Times New Roman" w:cs="Times New Roman"/>
          <w:b/>
          <w:noProof/>
        </w:rPr>
        <w:tab/>
      </w:r>
      <w:r w:rsidR="00024BF8" w:rsidRPr="00BA12F5">
        <w:rPr>
          <w:rFonts w:ascii="Times New Roman" w:eastAsia="Times New Roman" w:hAnsi="Times New Roman" w:cs="Times New Roman"/>
          <w:b/>
          <w:noProof/>
        </w:rPr>
        <w:t xml:space="preserve">GENERAL INFORMATION FOR </w:t>
      </w:r>
      <w:r w:rsidR="00DD1C3B" w:rsidRPr="00BA12F5">
        <w:rPr>
          <w:rFonts w:ascii="Times New Roman" w:eastAsia="Times New Roman" w:hAnsi="Times New Roman" w:cs="Times New Roman"/>
          <w:b/>
          <w:noProof/>
        </w:rPr>
        <w:t>RESPONDENTS</w:t>
      </w:r>
    </w:p>
    <w:p w14:paraId="7BF26530" w14:textId="77777777" w:rsidR="00024BF8" w:rsidRPr="00BA12F5" w:rsidRDefault="00024BF8" w:rsidP="002C45B2">
      <w:pPr>
        <w:tabs>
          <w:tab w:val="left" w:pos="540"/>
        </w:tabs>
        <w:spacing w:after="0" w:line="240" w:lineRule="auto"/>
        <w:rPr>
          <w:rFonts w:ascii="Times New Roman" w:eastAsia="Times New Roman" w:hAnsi="Times New Roman" w:cs="Times New Roman"/>
          <w:b/>
          <w:noProof/>
        </w:rPr>
      </w:pPr>
    </w:p>
    <w:p w14:paraId="1D20DAA0" w14:textId="3351493F" w:rsidR="00024BF8" w:rsidRPr="00BA12F5" w:rsidRDefault="000B6D35" w:rsidP="002C45B2">
      <w:pPr>
        <w:tabs>
          <w:tab w:val="left" w:pos="540"/>
        </w:tabs>
        <w:spacing w:after="0" w:line="240" w:lineRule="auto"/>
        <w:rPr>
          <w:rFonts w:ascii="Times New Roman" w:eastAsia="Times New Roman" w:hAnsi="Times New Roman" w:cs="Times New Roman"/>
          <w:b/>
          <w:noProof/>
        </w:rPr>
      </w:pPr>
      <w:r w:rsidRPr="00BA12F5">
        <w:rPr>
          <w:rFonts w:ascii="Times New Roman" w:eastAsia="Times New Roman" w:hAnsi="Times New Roman" w:cs="Times New Roman"/>
          <w:b/>
          <w:noProof/>
        </w:rPr>
        <w:t>9</w:t>
      </w:r>
      <w:r w:rsidR="00024BF8" w:rsidRPr="00BA12F5">
        <w:rPr>
          <w:rFonts w:ascii="Times New Roman" w:eastAsia="Times New Roman" w:hAnsi="Times New Roman" w:cs="Times New Roman"/>
          <w:b/>
          <w:noProof/>
        </w:rPr>
        <w:t>.1</w:t>
      </w:r>
      <w:r w:rsidR="00685B13" w:rsidRPr="00BA12F5">
        <w:rPr>
          <w:rFonts w:ascii="Times New Roman" w:eastAsia="Times New Roman" w:hAnsi="Times New Roman" w:cs="Times New Roman"/>
          <w:b/>
          <w:noProof/>
        </w:rPr>
        <w:tab/>
      </w:r>
      <w:r w:rsidR="00024BF8" w:rsidRPr="00BA12F5">
        <w:rPr>
          <w:rFonts w:ascii="Times New Roman" w:eastAsia="Times New Roman" w:hAnsi="Times New Roman" w:cs="Times New Roman"/>
          <w:b/>
          <w:noProof/>
        </w:rPr>
        <w:t>Distributing Organization</w:t>
      </w:r>
    </w:p>
    <w:p w14:paraId="0F1F61DD" w14:textId="52456E77" w:rsidR="00BC7FBF" w:rsidRPr="00BA12F5" w:rsidRDefault="00024BF8" w:rsidP="002C45B2">
      <w:pPr>
        <w:tabs>
          <w:tab w:val="left" w:pos="540"/>
        </w:tabs>
        <w:spacing w:after="0" w:line="240" w:lineRule="auto"/>
        <w:ind w:left="540"/>
        <w:rPr>
          <w:rFonts w:ascii="Times New Roman" w:hAnsi="Times New Roman" w:cs="Times New Roman"/>
          <w:b/>
        </w:rPr>
      </w:pPr>
      <w:r w:rsidRPr="00BA12F5">
        <w:rPr>
          <w:rFonts w:ascii="Times New Roman" w:hAnsi="Times New Roman" w:cs="Times New Roman"/>
        </w:rPr>
        <w:t>This RFP is issued by the Office of Business Affairs</w:t>
      </w:r>
      <w:r w:rsidR="009D29E9" w:rsidRPr="00BA12F5">
        <w:rPr>
          <w:rFonts w:ascii="Times New Roman" w:hAnsi="Times New Roman" w:cs="Times New Roman"/>
        </w:rPr>
        <w:t xml:space="preserve"> at UA.  </w:t>
      </w:r>
      <w:r w:rsidR="0006419E" w:rsidRPr="00BA12F5">
        <w:rPr>
          <w:rFonts w:ascii="Times New Roman" w:hAnsi="Times New Roman" w:cs="Times New Roman"/>
          <w:u w:val="single"/>
        </w:rPr>
        <w:t xml:space="preserve">The University </w:t>
      </w:r>
      <w:r w:rsidRPr="00BA12F5">
        <w:rPr>
          <w:rFonts w:ascii="Times New Roman" w:hAnsi="Times New Roman" w:cs="Times New Roman"/>
          <w:u w:val="single"/>
        </w:rPr>
        <w:t>Purchasing Official is the sole point of contact during this process.</w:t>
      </w:r>
      <w:r w:rsidR="00631655" w:rsidRPr="00BA12F5">
        <w:rPr>
          <w:rFonts w:ascii="Times New Roman" w:hAnsi="Times New Roman" w:cs="Times New Roman"/>
          <w:u w:val="single"/>
        </w:rPr>
        <w:t xml:space="preserve"> </w:t>
      </w:r>
      <w:bookmarkStart w:id="12" w:name="_Hlk532908478"/>
      <w:r w:rsidR="00631655" w:rsidRPr="00BA12F5">
        <w:rPr>
          <w:rFonts w:ascii="Times New Roman" w:hAnsi="Times New Roman" w:cs="Times New Roman"/>
          <w:u w:val="single"/>
        </w:rPr>
        <w:t xml:space="preserve">Only written communication is considered formal and </w:t>
      </w:r>
      <w:r w:rsidR="00D61DEF" w:rsidRPr="00BA12F5">
        <w:rPr>
          <w:rFonts w:ascii="Times New Roman" w:hAnsi="Times New Roman" w:cs="Times New Roman"/>
          <w:u w:val="single"/>
        </w:rPr>
        <w:t xml:space="preserve">can be </w:t>
      </w:r>
      <w:r w:rsidR="00631655" w:rsidRPr="00BA12F5">
        <w:rPr>
          <w:rFonts w:ascii="Times New Roman" w:hAnsi="Times New Roman" w:cs="Times New Roman"/>
          <w:u w:val="single"/>
        </w:rPr>
        <w:t>supported</w:t>
      </w:r>
      <w:r w:rsidR="00D61DEF" w:rsidRPr="00BA12F5">
        <w:rPr>
          <w:rFonts w:ascii="Times New Roman" w:hAnsi="Times New Roman" w:cs="Times New Roman"/>
        </w:rPr>
        <w:t xml:space="preserve"> </w:t>
      </w:r>
      <w:r w:rsidR="00D61DEF" w:rsidRPr="00BA12F5">
        <w:rPr>
          <w:rFonts w:ascii="Times New Roman" w:hAnsi="Times New Roman" w:cs="Times New Roman"/>
          <w:u w:val="single"/>
        </w:rPr>
        <w:t>throughout this process</w:t>
      </w:r>
      <w:r w:rsidR="00D61DEF" w:rsidRPr="00BA12F5">
        <w:rPr>
          <w:rFonts w:ascii="Times New Roman" w:hAnsi="Times New Roman" w:cs="Times New Roman"/>
        </w:rPr>
        <w:t>.</w:t>
      </w:r>
      <w:bookmarkEnd w:id="12"/>
    </w:p>
    <w:p w14:paraId="302F2ADC" w14:textId="77777777" w:rsidR="00BC7FBF" w:rsidRPr="00BA12F5" w:rsidRDefault="00BC7FBF" w:rsidP="002C45B2">
      <w:pPr>
        <w:tabs>
          <w:tab w:val="left" w:pos="540"/>
        </w:tabs>
        <w:spacing w:after="0" w:line="240" w:lineRule="auto"/>
        <w:ind w:left="540"/>
        <w:rPr>
          <w:rFonts w:ascii="Times New Roman" w:hAnsi="Times New Roman" w:cs="Times New Roman"/>
          <w:b/>
        </w:rPr>
      </w:pPr>
    </w:p>
    <w:p w14:paraId="52CF44DF" w14:textId="4A763512" w:rsidR="00692866" w:rsidRPr="0016023B" w:rsidRDefault="009D29E9" w:rsidP="0016023B">
      <w:pPr>
        <w:tabs>
          <w:tab w:val="left" w:pos="540"/>
        </w:tabs>
        <w:spacing w:after="0" w:line="240" w:lineRule="auto"/>
        <w:ind w:left="540"/>
        <w:rPr>
          <w:rFonts w:ascii="Times New Roman" w:hAnsi="Times New Roman" w:cs="Times New Roman"/>
          <w:bCs/>
        </w:rPr>
      </w:pPr>
      <w:r w:rsidRPr="00BA12F5">
        <w:rPr>
          <w:rFonts w:ascii="Times New Roman" w:hAnsi="Times New Roman" w:cs="Times New Roman"/>
          <w:b/>
        </w:rPr>
        <w:t xml:space="preserve">Respondent </w:t>
      </w:r>
      <w:r w:rsidR="00C16E29" w:rsidRPr="00BA12F5">
        <w:rPr>
          <w:rFonts w:ascii="Times New Roman" w:hAnsi="Times New Roman" w:cs="Times New Roman"/>
          <w:b/>
        </w:rPr>
        <w:t xml:space="preserve">Questions and Addenda:  </w:t>
      </w:r>
      <w:r w:rsidRPr="00BA12F5">
        <w:rPr>
          <w:rFonts w:ascii="Times New Roman" w:hAnsi="Times New Roman" w:cs="Times New Roman"/>
        </w:rPr>
        <w:t>Respondent</w:t>
      </w:r>
      <w:r w:rsidR="00BC7FBF" w:rsidRPr="00BA12F5">
        <w:rPr>
          <w:rFonts w:ascii="Times New Roman" w:hAnsi="Times New Roman" w:cs="Times New Roman"/>
        </w:rPr>
        <w:t xml:space="preserve"> </w:t>
      </w:r>
      <w:r w:rsidR="0006419E" w:rsidRPr="00BA12F5">
        <w:rPr>
          <w:rFonts w:ascii="Times New Roman" w:hAnsi="Times New Roman" w:cs="Times New Roman"/>
        </w:rPr>
        <w:t xml:space="preserve">questions </w:t>
      </w:r>
      <w:r w:rsidR="00BC7FBF" w:rsidRPr="00BA12F5">
        <w:rPr>
          <w:rFonts w:ascii="Times New Roman" w:hAnsi="Times New Roman" w:cs="Times New Roman"/>
        </w:rPr>
        <w:t>concerning</w:t>
      </w:r>
      <w:r w:rsidR="00024BF8" w:rsidRPr="00BA12F5">
        <w:rPr>
          <w:rFonts w:ascii="Times New Roman" w:hAnsi="Times New Roman" w:cs="Times New Roman"/>
        </w:rPr>
        <w:t xml:space="preserve"> all matters </w:t>
      </w:r>
      <w:r w:rsidR="00BC7FBF" w:rsidRPr="00BA12F5">
        <w:rPr>
          <w:rFonts w:ascii="Times New Roman" w:hAnsi="Times New Roman" w:cs="Times New Roman"/>
        </w:rPr>
        <w:t xml:space="preserve">of this RFP </w:t>
      </w:r>
      <w:r w:rsidR="00024BF8" w:rsidRPr="00BA12F5">
        <w:rPr>
          <w:rFonts w:ascii="Times New Roman" w:hAnsi="Times New Roman" w:cs="Times New Roman"/>
        </w:rPr>
        <w:t xml:space="preserve">should be </w:t>
      </w:r>
      <w:r w:rsidR="00100E19" w:rsidRPr="00BA12F5">
        <w:rPr>
          <w:rFonts w:ascii="Times New Roman" w:hAnsi="Times New Roman" w:cs="Times New Roman"/>
        </w:rPr>
        <w:t xml:space="preserve">sent </w:t>
      </w:r>
      <w:r w:rsidR="00024BF8" w:rsidRPr="00BA12F5">
        <w:rPr>
          <w:rFonts w:ascii="Times New Roman" w:hAnsi="Times New Roman" w:cs="Times New Roman"/>
        </w:rPr>
        <w:t>via email to</w:t>
      </w:r>
      <w:r w:rsidR="00692866" w:rsidRPr="00BA12F5">
        <w:rPr>
          <w:rFonts w:ascii="Times New Roman" w:hAnsi="Times New Roman" w:cs="Times New Roman"/>
        </w:rPr>
        <w:t>:</w:t>
      </w:r>
      <w:r w:rsidRPr="0016023B">
        <w:rPr>
          <w:rFonts w:ascii="Times New Roman" w:hAnsi="Times New Roman" w:cs="Times New Roman"/>
        </w:rPr>
        <w:tab/>
      </w:r>
      <w:r w:rsidR="0016023B" w:rsidRPr="0016023B">
        <w:rPr>
          <w:rFonts w:ascii="Times New Roman" w:hAnsi="Times New Roman" w:cs="Times New Roman"/>
          <w:bCs/>
        </w:rPr>
        <w:t xml:space="preserve">Caroline Goldfarb, </w:t>
      </w:r>
      <w:hyperlink r:id="rId13" w:history="1">
        <w:r w:rsidR="00810C05" w:rsidRPr="00F17DB9">
          <w:rPr>
            <w:rStyle w:val="Hyperlink"/>
            <w:rFonts w:ascii="Times New Roman" w:hAnsi="Times New Roman" w:cs="Times New Roman"/>
            <w:bCs/>
          </w:rPr>
          <w:t>cgoldfarb@aarete.com</w:t>
        </w:r>
      </w:hyperlink>
    </w:p>
    <w:p w14:paraId="06F3E173" w14:textId="77777777" w:rsidR="0016023B" w:rsidRPr="00BA12F5" w:rsidRDefault="0016023B" w:rsidP="0016023B">
      <w:pPr>
        <w:tabs>
          <w:tab w:val="left" w:pos="540"/>
        </w:tabs>
        <w:spacing w:after="0" w:line="240" w:lineRule="auto"/>
        <w:ind w:left="540"/>
        <w:rPr>
          <w:rFonts w:ascii="Times New Roman" w:hAnsi="Times New Roman" w:cs="Times New Roman"/>
          <w:color w:val="FF0000"/>
        </w:rPr>
      </w:pPr>
    </w:p>
    <w:p w14:paraId="55D3C841" w14:textId="008A3DE3" w:rsidR="00E169E8" w:rsidRPr="00BA12F5" w:rsidRDefault="00392310"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E169E8" w:rsidRPr="00BA12F5">
        <w:rPr>
          <w:rFonts w:ascii="Times New Roman" w:hAnsi="Times New Roman" w:cs="Times New Roman"/>
        </w:rPr>
        <w:t xml:space="preserve">Questions received via email will be directly addressed via email, and compilation of </w:t>
      </w:r>
      <w:r w:rsidR="00E169E8" w:rsidRPr="00BA12F5">
        <w:rPr>
          <w:rFonts w:ascii="Times New Roman" w:hAnsi="Times New Roman" w:cs="Times New Roman"/>
          <w:i/>
        </w:rPr>
        <w:t>all</w:t>
      </w:r>
      <w:r w:rsidR="00E169E8" w:rsidRPr="00BA12F5">
        <w:rPr>
          <w:rFonts w:ascii="Times New Roman" w:hAnsi="Times New Roman" w:cs="Times New Roman"/>
        </w:rPr>
        <w:t xml:space="preserve"> questions and answers (Q&amp;A), as well as any revision, update and/or addenda specific to this RFP solicitation will be made available on </w:t>
      </w:r>
      <w:proofErr w:type="spellStart"/>
      <w:r w:rsidR="00E169E8" w:rsidRPr="00BA12F5">
        <w:rPr>
          <w:rFonts w:ascii="Times New Roman" w:hAnsi="Times New Roman" w:cs="Times New Roman"/>
        </w:rPr>
        <w:t>HogBid</w:t>
      </w:r>
      <w:proofErr w:type="spellEnd"/>
      <w:r w:rsidR="00E169E8" w:rsidRPr="00BA12F5">
        <w:rPr>
          <w:rFonts w:ascii="Times New Roman" w:hAnsi="Times New Roman" w:cs="Times New Roman"/>
        </w:rPr>
        <w:t xml:space="preserve">, the UA bid solicitation website:  </w:t>
      </w:r>
      <w:hyperlink r:id="rId14" w:history="1">
        <w:r w:rsidR="00564A54" w:rsidRPr="00486F8C">
          <w:rPr>
            <w:rStyle w:val="Hyperlink"/>
            <w:rFonts w:ascii="Times New Roman" w:hAnsi="Times New Roman" w:cs="Times New Roman"/>
          </w:rPr>
          <w:t>http://hogbid/</w:t>
        </w:r>
      </w:hyperlink>
      <w:r w:rsidR="00E169E8" w:rsidRPr="00BA12F5">
        <w:rPr>
          <w:rFonts w:ascii="Times New Roman" w:hAnsi="Times New Roman" w:cs="Times New Roman"/>
        </w:rPr>
        <w:t>.  During the time between the bid opening and contract award(s), with the exception of Respondent’s questions during this process, any contact concerning this RFP will be initiated by the issuing agency and not Respondent.  Specifically, the persons named herein will initiate all contact.</w:t>
      </w:r>
    </w:p>
    <w:p w14:paraId="38B6539C" w14:textId="77777777" w:rsidR="00E169E8" w:rsidRPr="00BA12F5" w:rsidRDefault="00E169E8" w:rsidP="002C45B2">
      <w:pPr>
        <w:tabs>
          <w:tab w:val="left" w:pos="540"/>
        </w:tabs>
        <w:spacing w:after="0" w:line="240" w:lineRule="auto"/>
        <w:ind w:left="540" w:hanging="540"/>
        <w:rPr>
          <w:rFonts w:ascii="Times New Roman" w:hAnsi="Times New Roman" w:cs="Times New Roman"/>
        </w:rPr>
      </w:pPr>
    </w:p>
    <w:p w14:paraId="67F83FD7" w14:textId="45B25406" w:rsidR="00024BF8" w:rsidRPr="00BA12F5" w:rsidRDefault="00E169E8"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 xml:space="preserve">Respondents shall not rely on any other interpretations, changes, or corrections. It is </w:t>
      </w:r>
      <w:proofErr w:type="gramStart"/>
      <w:r w:rsidRPr="00BA12F5">
        <w:rPr>
          <w:rFonts w:ascii="Times New Roman" w:hAnsi="Times New Roman" w:cs="Times New Roman"/>
        </w:rPr>
        <w:t>Respondent's</w:t>
      </w:r>
      <w:proofErr w:type="gramEnd"/>
      <w:r w:rsidRPr="00BA12F5">
        <w:rPr>
          <w:rFonts w:ascii="Times New Roman" w:hAnsi="Times New Roman" w:cs="Times New Roman"/>
        </w:rPr>
        <w:t xml:space="preserve"> responsibility to thoroughly examine and read the entire RFP document and any Q&amp;A or addenda to this RFP.  Failure of Respondents to fully acquaint themselves with existing conditions or information provided will not be a basis for requesting extra compensation after the award of a Contract.</w:t>
      </w:r>
    </w:p>
    <w:p w14:paraId="367E0308" w14:textId="77777777" w:rsidR="00A46EB7" w:rsidRPr="00BA12F5" w:rsidRDefault="00A46EB7" w:rsidP="002C45B2">
      <w:pPr>
        <w:tabs>
          <w:tab w:val="left" w:pos="540"/>
        </w:tabs>
        <w:spacing w:after="0" w:line="240" w:lineRule="auto"/>
        <w:ind w:left="540" w:hanging="540"/>
        <w:rPr>
          <w:rFonts w:ascii="Times New Roman" w:hAnsi="Times New Roman" w:cs="Times New Roman"/>
        </w:rPr>
      </w:pPr>
    </w:p>
    <w:p w14:paraId="1A061A17" w14:textId="0511CE76" w:rsidR="008B07E9" w:rsidRPr="00BA12F5" w:rsidRDefault="000B6D35" w:rsidP="002C45B2">
      <w:pPr>
        <w:tabs>
          <w:tab w:val="left" w:pos="540"/>
        </w:tabs>
        <w:spacing w:after="0" w:line="240" w:lineRule="auto"/>
        <w:rPr>
          <w:rFonts w:ascii="Times New Roman" w:hAnsi="Times New Roman" w:cs="Times New Roman"/>
          <w:b/>
          <w:color w:val="000000"/>
        </w:rPr>
      </w:pPr>
      <w:r w:rsidRPr="00BA12F5">
        <w:rPr>
          <w:rFonts w:ascii="Times New Roman" w:hAnsi="Times New Roman" w:cs="Times New Roman"/>
          <w:b/>
        </w:rPr>
        <w:t>9</w:t>
      </w:r>
      <w:r w:rsidR="00685B13" w:rsidRPr="00BA12F5">
        <w:rPr>
          <w:rFonts w:ascii="Times New Roman" w:hAnsi="Times New Roman" w:cs="Times New Roman"/>
          <w:b/>
        </w:rPr>
        <w:t>.2</w:t>
      </w:r>
      <w:r w:rsidR="00685B13" w:rsidRPr="00BA12F5">
        <w:rPr>
          <w:rFonts w:ascii="Times New Roman" w:hAnsi="Times New Roman" w:cs="Times New Roman"/>
          <w:b/>
        </w:rPr>
        <w:tab/>
      </w:r>
      <w:r w:rsidR="00685B13" w:rsidRPr="00BA12F5">
        <w:rPr>
          <w:rFonts w:ascii="Times New Roman" w:hAnsi="Times New Roman" w:cs="Times New Roman"/>
          <w:b/>
          <w:color w:val="000000"/>
        </w:rPr>
        <w:t>Agency Employees and Agents</w:t>
      </w:r>
    </w:p>
    <w:p w14:paraId="7723A132" w14:textId="2E73871D" w:rsidR="00685B13" w:rsidRPr="00BA12F5" w:rsidRDefault="008B07E9" w:rsidP="002C45B2">
      <w:pPr>
        <w:tabs>
          <w:tab w:val="left" w:pos="540"/>
        </w:tabs>
        <w:spacing w:after="0" w:line="240" w:lineRule="auto"/>
        <w:ind w:left="540" w:hanging="540"/>
        <w:rPr>
          <w:rFonts w:ascii="Times New Roman" w:hAnsi="Times New Roman" w:cs="Times New Roman"/>
          <w:color w:val="000000"/>
        </w:rPr>
      </w:pPr>
      <w:r w:rsidRPr="00BA12F5">
        <w:rPr>
          <w:rFonts w:ascii="Times New Roman" w:hAnsi="Times New Roman" w:cs="Times New Roman"/>
          <w:b/>
          <w:color w:val="000000"/>
        </w:rPr>
        <w:tab/>
      </w:r>
      <w:r w:rsidR="00EB781C" w:rsidRPr="00BA12F5">
        <w:rPr>
          <w:rFonts w:ascii="Times New Roman" w:hAnsi="Times New Roman" w:cs="Times New Roman"/>
          <w:color w:val="000000"/>
        </w:rPr>
        <w:t>Contractor shall be responsible for the acts of its employees and agents while performing services pursuant to the terms of any Contract</w:t>
      </w:r>
      <w:r w:rsidR="00275CF9" w:rsidRPr="00BA12F5">
        <w:rPr>
          <w:rFonts w:ascii="Times New Roman" w:hAnsi="Times New Roman" w:cs="Times New Roman"/>
          <w:color w:val="000000"/>
        </w:rPr>
        <w:t xml:space="preserve">.  Accordingly, Contractor agrees to take all necessary measures to prevent injury and loss to persons or property while on the UA premises.  Contractor shall be responsible for all damages to persons or property on and off campus caused solely or partially by Contractor or any of its agents or employees.  Contractor’s employees shall conduct themselves in a professional manner and shall not use UA’s facilities for any activity or operation other than the operation and performance of services as herein stated.  UA reserves the right to deny access to any individual.  The following conduct is unacceptable for Contractor’s employees and agents: foul language, offensive or distasteful comments related to age, race, ethnic background or sex, evidence of alcohol influence or influence of drugs, refusal to provide services requested, refusal to </w:t>
      </w:r>
      <w:proofErr w:type="gramStart"/>
      <w:r w:rsidR="00275CF9" w:rsidRPr="00BA12F5">
        <w:rPr>
          <w:rFonts w:ascii="Times New Roman" w:hAnsi="Times New Roman" w:cs="Times New Roman"/>
          <w:color w:val="000000"/>
        </w:rPr>
        <w:t>make arrangements</w:t>
      </w:r>
      <w:proofErr w:type="gramEnd"/>
      <w:r w:rsidR="00275CF9" w:rsidRPr="00BA12F5">
        <w:rPr>
          <w:rFonts w:ascii="Times New Roman" w:hAnsi="Times New Roman" w:cs="Times New Roman"/>
          <w:color w:val="000000"/>
        </w:rPr>
        <w:t xml:space="preserve"> for additional services needed and general rudeness.  Contractor shall require standard criminal background checks on all employees of the Contractor’s business in advance of the performance of any on-campus duties.  Employees whose background checks reveal felony convictions of any type are to be either removed from all support activities on the UA campus or reported to UA for review and approval in advance of the performance of any on-campus duties.</w:t>
      </w:r>
    </w:p>
    <w:p w14:paraId="58C5103B" w14:textId="6F23C502" w:rsidR="0009383C" w:rsidRDefault="0009383C" w:rsidP="002C45B2">
      <w:pPr>
        <w:pStyle w:val="Default"/>
        <w:tabs>
          <w:tab w:val="left" w:pos="540"/>
        </w:tabs>
        <w:rPr>
          <w:rFonts w:ascii="Times New Roman" w:hAnsi="Times New Roman" w:cs="Times New Roman"/>
          <w:b/>
          <w:sz w:val="22"/>
          <w:szCs w:val="22"/>
        </w:rPr>
      </w:pPr>
    </w:p>
    <w:p w14:paraId="712BB884" w14:textId="4C7ADA37" w:rsidR="00FC5826" w:rsidRPr="00BA12F5" w:rsidRDefault="000B6D35" w:rsidP="002C45B2">
      <w:pPr>
        <w:pStyle w:val="Default"/>
        <w:tabs>
          <w:tab w:val="left" w:pos="540"/>
        </w:tabs>
        <w:rPr>
          <w:rFonts w:ascii="Times New Roman" w:hAnsi="Times New Roman" w:cs="Times New Roman"/>
          <w:b/>
          <w:color w:val="auto"/>
          <w:sz w:val="22"/>
          <w:szCs w:val="22"/>
        </w:rPr>
      </w:pPr>
      <w:r w:rsidRPr="00BA12F5">
        <w:rPr>
          <w:rFonts w:ascii="Times New Roman" w:hAnsi="Times New Roman" w:cs="Times New Roman"/>
          <w:b/>
          <w:sz w:val="22"/>
          <w:szCs w:val="22"/>
        </w:rPr>
        <w:t>9</w:t>
      </w:r>
      <w:r w:rsidR="00685B13" w:rsidRPr="00BA12F5">
        <w:rPr>
          <w:rFonts w:ascii="Times New Roman" w:hAnsi="Times New Roman" w:cs="Times New Roman"/>
          <w:b/>
          <w:sz w:val="22"/>
          <w:szCs w:val="22"/>
        </w:rPr>
        <w:t>.3</w:t>
      </w:r>
      <w:r w:rsidR="00685B13" w:rsidRPr="00BA12F5">
        <w:rPr>
          <w:rFonts w:ascii="Times New Roman" w:hAnsi="Times New Roman" w:cs="Times New Roman"/>
          <w:b/>
          <w:sz w:val="22"/>
          <w:szCs w:val="22"/>
        </w:rPr>
        <w:tab/>
      </w:r>
      <w:r w:rsidR="00685B13" w:rsidRPr="00BA12F5">
        <w:rPr>
          <w:rFonts w:ascii="Times New Roman" w:hAnsi="Times New Roman" w:cs="Times New Roman"/>
          <w:b/>
          <w:color w:val="auto"/>
          <w:sz w:val="22"/>
          <w:szCs w:val="22"/>
        </w:rPr>
        <w:t>Tobacco Free Campus</w:t>
      </w:r>
    </w:p>
    <w:p w14:paraId="3552A3FA" w14:textId="60D73B1F" w:rsidR="00685B13" w:rsidRPr="00BA12F5" w:rsidRDefault="0077647E" w:rsidP="002C45B2">
      <w:pPr>
        <w:pStyle w:val="Default"/>
        <w:tabs>
          <w:tab w:val="left" w:pos="540"/>
        </w:tabs>
        <w:ind w:left="540"/>
        <w:rPr>
          <w:rFonts w:ascii="Times New Roman" w:hAnsi="Times New Roman" w:cs="Times New Roman"/>
          <w:sz w:val="22"/>
          <w:szCs w:val="22"/>
        </w:rPr>
      </w:pPr>
      <w:r w:rsidRPr="00BA12F5">
        <w:rPr>
          <w:rFonts w:ascii="Times New Roman" w:hAnsi="Times New Roman" w:cs="Times New Roman"/>
          <w:color w:val="auto"/>
          <w:sz w:val="22"/>
          <w:szCs w:val="22"/>
        </w:rPr>
        <w:t xml:space="preserve">Smoking and the use of tobacco products (including cigarettes, e-cigarettes, cigars, pipes, </w:t>
      </w:r>
      <w:proofErr w:type="gramStart"/>
      <w:r w:rsidRPr="00BA12F5">
        <w:rPr>
          <w:rFonts w:ascii="Times New Roman" w:hAnsi="Times New Roman" w:cs="Times New Roman"/>
          <w:color w:val="auto"/>
          <w:sz w:val="22"/>
          <w:szCs w:val="22"/>
        </w:rPr>
        <w:t>smokeless tobacco, and other</w:t>
      </w:r>
      <w:proofErr w:type="gramEnd"/>
      <w:r w:rsidRPr="00BA12F5">
        <w:rPr>
          <w:rFonts w:ascii="Times New Roman" w:hAnsi="Times New Roman" w:cs="Times New Roman"/>
          <w:color w:val="auto"/>
          <w:sz w:val="22"/>
          <w:szCs w:val="22"/>
        </w:rPr>
        <w:t xml:space="preserve"> tobacco products) by students, faculty, staff, </w:t>
      </w:r>
      <w:r w:rsidRPr="00BA12F5">
        <w:rPr>
          <w:rFonts w:ascii="Times New Roman" w:hAnsi="Times New Roman" w:cs="Times New Roman"/>
          <w:sz w:val="22"/>
          <w:szCs w:val="22"/>
        </w:rPr>
        <w:t xml:space="preserve">contractors, and visitors, are </w:t>
      </w:r>
      <w:proofErr w:type="gramStart"/>
      <w:r w:rsidRPr="00BA12F5">
        <w:rPr>
          <w:rFonts w:ascii="Times New Roman" w:hAnsi="Times New Roman" w:cs="Times New Roman"/>
          <w:sz w:val="22"/>
          <w:szCs w:val="22"/>
        </w:rPr>
        <w:t>prohibited at all times</w:t>
      </w:r>
      <w:proofErr w:type="gramEnd"/>
      <w:r w:rsidRPr="00BA12F5">
        <w:rPr>
          <w:rFonts w:ascii="Times New Roman" w:hAnsi="Times New Roman" w:cs="Times New Roman"/>
          <w:sz w:val="22"/>
          <w:szCs w:val="22"/>
        </w:rPr>
        <w:t xml:space="preserve"> on and within all property, including buildings, grounds, and facilities, owned or operated by UA, including all vehicles on UA property.</w:t>
      </w:r>
    </w:p>
    <w:p w14:paraId="36789B07" w14:textId="77777777" w:rsidR="00D4387E" w:rsidRDefault="00D4387E" w:rsidP="002C45B2">
      <w:pPr>
        <w:pStyle w:val="Default"/>
        <w:tabs>
          <w:tab w:val="left" w:pos="540"/>
        </w:tabs>
        <w:ind w:left="540"/>
        <w:rPr>
          <w:rFonts w:ascii="Times New Roman" w:hAnsi="Times New Roman" w:cs="Times New Roman"/>
          <w:b/>
          <w:color w:val="auto"/>
          <w:sz w:val="22"/>
          <w:szCs w:val="22"/>
        </w:rPr>
      </w:pPr>
    </w:p>
    <w:p w14:paraId="71D6AC71" w14:textId="77FD3697" w:rsidR="00FC5826" w:rsidRPr="00BA12F5" w:rsidRDefault="000B6D35"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685B13" w:rsidRPr="00BA12F5">
        <w:rPr>
          <w:rFonts w:ascii="Times New Roman" w:hAnsi="Times New Roman" w:cs="Times New Roman"/>
          <w:b/>
        </w:rPr>
        <w:t>.4</w:t>
      </w:r>
      <w:r w:rsidR="00685B13" w:rsidRPr="00BA12F5">
        <w:rPr>
          <w:rFonts w:ascii="Times New Roman" w:hAnsi="Times New Roman" w:cs="Times New Roman"/>
          <w:b/>
        </w:rPr>
        <w:tab/>
        <w:t>Disputes</w:t>
      </w:r>
    </w:p>
    <w:p w14:paraId="55BEBE73" w14:textId="77777777" w:rsidR="00B27FAD" w:rsidRPr="00BA12F5" w:rsidRDefault="00B27FAD"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Contractor and UA agree that they will attempt to resolve any disputes in good faith.  Contractor and UA agree that the State of Arkansas shall be the sole and exclusive jurisdiction and venue for any litigation or proceeding that may arise out of or in connection with any Contract.  The Respondent acknowledges, understands and agrees that any claims, demands, suits, or actions for damages against UA may only be initiated and pursued in the Arkansas Claims Commission, if at all.  Under no circumstances does UA agree to binding mediation or arbitration of any disputes or to the payment of attorney fees, court costs or litigation expenses.</w:t>
      </w:r>
    </w:p>
    <w:p w14:paraId="18DCAFA8" w14:textId="77777777" w:rsidR="00B53F6E" w:rsidRPr="00BA12F5" w:rsidRDefault="00B53F6E" w:rsidP="00F6113E">
      <w:pPr>
        <w:tabs>
          <w:tab w:val="left" w:pos="540"/>
        </w:tabs>
        <w:spacing w:after="0" w:line="240" w:lineRule="auto"/>
        <w:jc w:val="both"/>
        <w:rPr>
          <w:rFonts w:ascii="Times New Roman" w:hAnsi="Times New Roman" w:cs="Times New Roman"/>
          <w:b/>
        </w:rPr>
      </w:pPr>
    </w:p>
    <w:p w14:paraId="654B7CDF" w14:textId="2DB440E4" w:rsidR="00FC5826" w:rsidRPr="00BA12F5" w:rsidRDefault="000B6D35"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685B13" w:rsidRPr="00BA12F5">
        <w:rPr>
          <w:rFonts w:ascii="Times New Roman" w:hAnsi="Times New Roman" w:cs="Times New Roman"/>
          <w:b/>
        </w:rPr>
        <w:t>.5</w:t>
      </w:r>
      <w:r w:rsidR="00685B13" w:rsidRPr="00BA12F5">
        <w:rPr>
          <w:rFonts w:ascii="Times New Roman" w:hAnsi="Times New Roman" w:cs="Times New Roman"/>
          <w:b/>
        </w:rPr>
        <w:tab/>
        <w:t>Conditions of Contract</w:t>
      </w:r>
    </w:p>
    <w:p w14:paraId="1C0263BC" w14:textId="37630936" w:rsidR="0031743A" w:rsidRPr="00BA12F5" w:rsidRDefault="00FC5826" w:rsidP="002C45B2">
      <w:pPr>
        <w:tabs>
          <w:tab w:val="left" w:pos="540"/>
        </w:tabs>
        <w:spacing w:after="0" w:line="240" w:lineRule="auto"/>
        <w:ind w:left="540" w:hanging="540"/>
        <w:rPr>
          <w:rFonts w:ascii="Times New Roman" w:hAnsi="Times New Roman" w:cs="Times New Roman"/>
          <w:color w:val="000000"/>
        </w:rPr>
      </w:pPr>
      <w:r w:rsidRPr="00BA12F5">
        <w:rPr>
          <w:rFonts w:ascii="Times New Roman" w:hAnsi="Times New Roman" w:cs="Times New Roman"/>
          <w:b/>
        </w:rPr>
        <w:tab/>
      </w:r>
      <w:r w:rsidR="00430362" w:rsidRPr="00BA12F5">
        <w:rPr>
          <w:rFonts w:ascii="Times New Roman" w:hAnsi="Times New Roman" w:cs="Times New Roman"/>
        </w:rPr>
        <w:t xml:space="preserve">Contractor </w:t>
      </w:r>
      <w:r w:rsidR="00430362" w:rsidRPr="00BA12F5">
        <w:rPr>
          <w:rFonts w:ascii="Times New Roman" w:hAnsi="Times New Roman" w:cs="Times New Roman"/>
          <w:color w:val="000000"/>
        </w:rPr>
        <w:t xml:space="preserve">shall at all times observe and comply with federal and Arkansas State laws, local laws, ordinances, orders, and regulations existing at the time of or enacted subsequent to the execution of the Contract which in any manner affect the completion of work.  Contractor shall indemnify and hold harmless UA and all its trustees, officers, employees, volunteers, students, and agents against any claim or liability arising from or based upon the </w:t>
      </w:r>
      <w:r w:rsidR="00430362" w:rsidRPr="00BA12F5">
        <w:rPr>
          <w:rFonts w:ascii="Times New Roman" w:hAnsi="Times New Roman" w:cs="Times New Roman"/>
          <w:color w:val="000000"/>
        </w:rPr>
        <w:lastRenderedPageBreak/>
        <w:t xml:space="preserve">violation of any such law, ordinance, regulation, order or decree by an employee, representative, or subcontractor of the Contractor.  </w:t>
      </w:r>
    </w:p>
    <w:p w14:paraId="371FD158" w14:textId="43E87BF3" w:rsidR="00BB49C5" w:rsidRPr="00BA12F5" w:rsidRDefault="00BB49C5" w:rsidP="002C45B2">
      <w:pPr>
        <w:tabs>
          <w:tab w:val="left" w:pos="540"/>
        </w:tabs>
        <w:spacing w:after="0" w:line="240" w:lineRule="auto"/>
        <w:ind w:left="540" w:hanging="540"/>
        <w:rPr>
          <w:rFonts w:ascii="Times New Roman" w:hAnsi="Times New Roman" w:cs="Times New Roman"/>
          <w:color w:val="000000"/>
        </w:rPr>
      </w:pPr>
    </w:p>
    <w:p w14:paraId="0B9F0F81" w14:textId="3C499F1A" w:rsidR="00D2753D" w:rsidRDefault="00BB49C5"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color w:val="000000"/>
        </w:rPr>
        <w:tab/>
      </w:r>
      <w:r w:rsidR="00D2753D" w:rsidRPr="00BA12F5">
        <w:rPr>
          <w:rFonts w:ascii="Times New Roman" w:hAnsi="Times New Roman" w:cs="Times New Roman"/>
        </w:rPr>
        <w:t xml:space="preserve">To the extent Contractor shall have access to, store or receive student education records, Contractor agrees to abide by the limitations on use and re-disclosure of such </w:t>
      </w:r>
      <w:r w:rsidR="00D2753D" w:rsidRPr="00BA12F5">
        <w:rPr>
          <w:rStyle w:val="Strong"/>
          <w:rFonts w:ascii="Times New Roman" w:hAnsi="Times New Roman" w:cs="Times New Roman"/>
          <w:b w:val="0"/>
        </w:rPr>
        <w:t xml:space="preserve">records </w:t>
      </w:r>
      <w:r w:rsidR="00D2753D" w:rsidRPr="00BA12F5">
        <w:rPr>
          <w:rFonts w:ascii="Times New Roman" w:hAnsi="Times New Roman" w:cs="Times New Roman"/>
        </w:rPr>
        <w:t xml:space="preserve">set forth in </w:t>
      </w:r>
      <w:r w:rsidR="00D2753D" w:rsidRPr="00BA12F5">
        <w:rPr>
          <w:rStyle w:val="Strong"/>
          <w:rFonts w:ascii="Times New Roman" w:hAnsi="Times New Roman" w:cs="Times New Roman"/>
          <w:b w:val="0"/>
        </w:rPr>
        <w:t xml:space="preserve">the Family Educational Rights and Privacy Act </w:t>
      </w:r>
      <w:r w:rsidR="00D2753D" w:rsidRPr="00BA12F5">
        <w:rPr>
          <w:rFonts w:ascii="Times New Roman" w:hAnsi="Times New Roman" w:cs="Times New Roman"/>
          <w:color w:val="000000"/>
        </w:rPr>
        <w:t xml:space="preserve">(FERPA), </w:t>
      </w:r>
      <w:r w:rsidR="00D2753D" w:rsidRPr="00BA12F5">
        <w:rPr>
          <w:rFonts w:ascii="Times New Roman" w:hAnsi="Times New Roman" w:cs="Times New Roman"/>
        </w:rPr>
        <w:t>20 U.S.C. § 1232g</w:t>
      </w:r>
      <w:r w:rsidR="00D2753D" w:rsidRPr="00BA12F5">
        <w:rPr>
          <w:rFonts w:ascii="Times New Roman" w:hAnsi="Times New Roman" w:cs="Times New Roman"/>
          <w:color w:val="000000"/>
        </w:rPr>
        <w:t>, and 34</w:t>
      </w:r>
      <w:r w:rsidR="00D2753D" w:rsidRPr="00BA12F5">
        <w:rPr>
          <w:rFonts w:ascii="Times New Roman" w:hAnsi="Times New Roman" w:cs="Times New Roman"/>
        </w:rPr>
        <w:t xml:space="preserve"> CFR Part 99.  Contractor </w:t>
      </w:r>
      <w:r w:rsidR="00D2753D" w:rsidRPr="00BA12F5">
        <w:rPr>
          <w:rFonts w:ascii="Times New Roman" w:hAnsi="Times New Roman" w:cs="Times New Roman"/>
          <w:color w:val="000000"/>
        </w:rPr>
        <w:t>agrees to hold student record information in strict confidence and</w:t>
      </w:r>
      <w:r w:rsidR="00D2753D" w:rsidRPr="00BA12F5">
        <w:rPr>
          <w:rFonts w:ascii="Times New Roman" w:hAnsi="Times New Roman" w:cs="Times New Roman"/>
          <w:b/>
          <w:color w:val="000000"/>
        </w:rPr>
        <w:t xml:space="preserve"> </w:t>
      </w:r>
      <w:r w:rsidR="00D2753D" w:rsidRPr="00BA12F5">
        <w:rPr>
          <w:rFonts w:ascii="Times New Roman" w:hAnsi="Times New Roman" w:cs="Times New Roman"/>
        </w:rPr>
        <w:t xml:space="preserve">shall not use or disclose such information except as authorized in writing by UA or as required by law.  </w:t>
      </w:r>
      <w:proofErr w:type="gramStart"/>
      <w:r w:rsidR="00D2753D" w:rsidRPr="00BA12F5">
        <w:rPr>
          <w:rFonts w:ascii="Times New Roman" w:hAnsi="Times New Roman" w:cs="Times New Roman"/>
        </w:rPr>
        <w:t>Contractor</w:t>
      </w:r>
      <w:proofErr w:type="gramEnd"/>
      <w:r w:rsidR="00D2753D" w:rsidRPr="00BA12F5">
        <w:rPr>
          <w:rFonts w:ascii="Times New Roman" w:hAnsi="Times New Roman" w:cs="Times New Roman"/>
        </w:rPr>
        <w:t xml:space="preserve"> agrees not to use the information for any purpose other than the purpose for which the disclosure was made.  </w:t>
      </w:r>
      <w:r w:rsidR="001E716A" w:rsidRPr="00BA12F5">
        <w:rPr>
          <w:rFonts w:ascii="Times New Roman" w:hAnsi="Times New Roman" w:cs="Times New Roman"/>
        </w:rPr>
        <w:t xml:space="preserve">Upon termination, Contractor shall return all student education record </w:t>
      </w:r>
      <w:r w:rsidR="00E27207" w:rsidRPr="00BA12F5">
        <w:rPr>
          <w:rFonts w:ascii="Times New Roman" w:hAnsi="Times New Roman" w:cs="Times New Roman"/>
        </w:rPr>
        <w:t>information or</w:t>
      </w:r>
      <w:r w:rsidR="001E716A" w:rsidRPr="00BA12F5">
        <w:rPr>
          <w:rFonts w:ascii="Times New Roman" w:hAnsi="Times New Roman" w:cs="Times New Roman"/>
        </w:rPr>
        <w:t xml:space="preserve"> provide evidence that it was destroyed within thirty (30) days.</w:t>
      </w:r>
      <w:r w:rsidR="00D2753D" w:rsidRPr="00BA12F5">
        <w:rPr>
          <w:rFonts w:ascii="Times New Roman" w:hAnsi="Times New Roman" w:cs="Times New Roman"/>
        </w:rPr>
        <w:t xml:space="preserve"> </w:t>
      </w:r>
    </w:p>
    <w:p w14:paraId="702D797E" w14:textId="77777777" w:rsidR="00881014" w:rsidRPr="00BA12F5" w:rsidRDefault="00881014" w:rsidP="002C45B2">
      <w:pPr>
        <w:tabs>
          <w:tab w:val="left" w:pos="540"/>
        </w:tabs>
        <w:spacing w:after="0" w:line="240" w:lineRule="auto"/>
        <w:ind w:left="540" w:hanging="540"/>
        <w:rPr>
          <w:rFonts w:ascii="Times New Roman" w:hAnsi="Times New Roman" w:cs="Times New Roman"/>
          <w:color w:val="000000"/>
        </w:rPr>
      </w:pPr>
    </w:p>
    <w:p w14:paraId="46C702E8" w14:textId="507137E6" w:rsidR="00BB49C5" w:rsidRPr="00BA12F5" w:rsidRDefault="00D2753D"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F11D4B" w:rsidRPr="00864FE1">
        <w:rPr>
          <w:rFonts w:ascii="Times New Roman" w:hAnsi="Times New Roman" w:cs="Times New Roman"/>
          <w:b/>
          <w:bCs/>
        </w:rPr>
        <w:t xml:space="preserve">Compliance </w:t>
      </w:r>
      <w:r w:rsidR="00A9523C" w:rsidRPr="00864FE1">
        <w:rPr>
          <w:rFonts w:ascii="Times New Roman" w:hAnsi="Times New Roman" w:cs="Times New Roman"/>
          <w:b/>
          <w:bCs/>
        </w:rPr>
        <w:t>with</w:t>
      </w:r>
      <w:r w:rsidR="00F11D4B" w:rsidRPr="00864FE1">
        <w:rPr>
          <w:rFonts w:ascii="Times New Roman" w:hAnsi="Times New Roman" w:cs="Times New Roman"/>
          <w:b/>
          <w:bCs/>
        </w:rPr>
        <w:t xml:space="preserve"> digital accessibility standards.</w:t>
      </w:r>
      <w:r w:rsidR="00F11D4B">
        <w:rPr>
          <w:rFonts w:ascii="Times New Roman" w:hAnsi="Times New Roman" w:cs="Times New Roman"/>
          <w:b/>
          <w:bCs/>
        </w:rPr>
        <w:t xml:space="preserve">  </w:t>
      </w:r>
      <w:r w:rsidRPr="00BA12F5">
        <w:rPr>
          <w:rFonts w:ascii="Times New Roman" w:hAnsi="Times New Roman" w:cs="Times New Roman"/>
        </w:rPr>
        <w:t xml:space="preserve">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t>
      </w:r>
      <w:r w:rsidR="00F11D4B">
        <w:rPr>
          <w:rFonts w:ascii="Times New Roman" w:hAnsi="Times New Roman" w:cs="Times New Roman"/>
        </w:rPr>
        <w:t>with disabilities</w:t>
      </w:r>
      <w:r w:rsidRPr="00BA12F5">
        <w:rPr>
          <w:rFonts w:ascii="Times New Roman" w:hAnsi="Times New Roman" w:cs="Times New Roman"/>
        </w:rPr>
        <w:t xml:space="preserve"> with access to information technology purchased in whole or in part with state funds. </w:t>
      </w:r>
      <w:r w:rsidR="00DD2482" w:rsidRPr="00BA12F5">
        <w:rPr>
          <w:rFonts w:ascii="Times New Roman" w:hAnsi="Times New Roman" w:cs="Times New Roman"/>
        </w:rPr>
        <w:t>Contractor</w:t>
      </w:r>
      <w:r w:rsidRPr="00BA12F5">
        <w:rPr>
          <w:rFonts w:ascii="Times New Roman" w:hAnsi="Times New Roman" w:cs="Times New Roman"/>
        </w:rPr>
        <w:t xml:space="preserve"> expressly acknowledges and agrees that state funds may not be expended in connection with the purchase of information technology unless that system meets the statutory requirements found in 36 C.F.R. § 1194.21,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(software applications and operating systems) and 36 C.F.R. § 1194.22,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(web‐based intranet and internet information and applications), in accordance with the State of Arkansas technology policy standards relating to accessibility by persons with </w:t>
      </w:r>
      <w:r w:rsidR="00F11D4B">
        <w:rPr>
          <w:rFonts w:ascii="Times New Roman" w:hAnsi="Times New Roman" w:cs="Times New Roman"/>
        </w:rPr>
        <w:t>disabilities</w:t>
      </w:r>
      <w:r w:rsidRPr="00BA12F5">
        <w:rPr>
          <w:rFonts w:ascii="Times New Roman" w:hAnsi="Times New Roman" w:cs="Times New Roman"/>
        </w:rPr>
        <w:t>.</w:t>
      </w:r>
    </w:p>
    <w:p w14:paraId="5BC750DA" w14:textId="77777777" w:rsidR="00BB49C5" w:rsidRPr="00BA12F5" w:rsidRDefault="00BB49C5" w:rsidP="002C45B2">
      <w:pPr>
        <w:autoSpaceDE w:val="0"/>
        <w:autoSpaceDN w:val="0"/>
        <w:adjustRightInd w:val="0"/>
        <w:spacing w:after="0" w:line="240" w:lineRule="auto"/>
        <w:rPr>
          <w:rFonts w:ascii="Times New Roman" w:hAnsi="Times New Roman" w:cs="Times New Roman"/>
          <w:b/>
          <w:bCs/>
        </w:rPr>
      </w:pPr>
    </w:p>
    <w:p w14:paraId="08759B7B" w14:textId="7B73BA45" w:rsidR="00BB49C5" w:rsidRPr="00BA12F5" w:rsidRDefault="00BB49C5" w:rsidP="002C45B2">
      <w:pPr>
        <w:autoSpaceDE w:val="0"/>
        <w:autoSpaceDN w:val="0"/>
        <w:adjustRightInd w:val="0"/>
        <w:spacing w:after="0" w:line="240" w:lineRule="auto"/>
        <w:ind w:left="540"/>
        <w:rPr>
          <w:rFonts w:ascii="Times New Roman" w:hAnsi="Times New Roman" w:cs="Times New Roman"/>
        </w:rPr>
      </w:pPr>
      <w:r w:rsidRPr="00BA12F5">
        <w:rPr>
          <w:rFonts w:ascii="Times New Roman" w:hAnsi="Times New Roman" w:cs="Times New Roman"/>
          <w:b/>
          <w:bCs/>
        </w:rPr>
        <w:t xml:space="preserve">ACCORDINGLY, </w:t>
      </w:r>
      <w:r w:rsidR="00D1607E" w:rsidRPr="00BA12F5">
        <w:rPr>
          <w:rFonts w:ascii="Times New Roman" w:hAnsi="Times New Roman" w:cs="Times New Roman"/>
          <w:b/>
          <w:caps/>
        </w:rPr>
        <w:t>CONTRACTOR</w:t>
      </w:r>
      <w:r w:rsidRPr="00BA12F5">
        <w:rPr>
          <w:rFonts w:ascii="Times New Roman" w:hAnsi="Times New Roman" w:cs="Times New Roman"/>
          <w:b/>
          <w:caps/>
        </w:rPr>
        <w:t xml:space="preserve"> SHALL </w:t>
      </w:r>
      <w:r w:rsidRPr="00BA12F5">
        <w:rPr>
          <w:rFonts w:ascii="Times New Roman" w:hAnsi="Times New Roman" w:cs="Times New Roman"/>
          <w:b/>
          <w:bCs/>
        </w:rPr>
        <w:t xml:space="preserve">EXPRESSLY REPRESENT AND WARRANT </w:t>
      </w:r>
      <w:r w:rsidRPr="00BA12F5">
        <w:rPr>
          <w:rFonts w:ascii="Times New Roman" w:hAnsi="Times New Roman" w:cs="Times New Roman"/>
        </w:rPr>
        <w:t>to the State of Arkansas through the procurement process by submission of a Voluntary Product Accessibility Template (</w:t>
      </w:r>
      <w:r w:rsidR="00D1607E" w:rsidRPr="00BA12F5">
        <w:rPr>
          <w:rFonts w:ascii="Times New Roman" w:hAnsi="Times New Roman" w:cs="Times New Roman"/>
        </w:rPr>
        <w:t>“</w:t>
      </w:r>
      <w:r w:rsidRPr="00BA12F5">
        <w:rPr>
          <w:rFonts w:ascii="Times New Roman" w:hAnsi="Times New Roman" w:cs="Times New Roman"/>
        </w:rPr>
        <w:t>VPAT</w:t>
      </w:r>
      <w:r w:rsidR="00D1607E" w:rsidRPr="00BA12F5">
        <w:rPr>
          <w:rFonts w:ascii="Times New Roman" w:hAnsi="Times New Roman" w:cs="Times New Roman"/>
        </w:rPr>
        <w:t>”</w:t>
      </w:r>
      <w:r w:rsidRPr="00BA12F5">
        <w:rPr>
          <w:rFonts w:ascii="Times New Roman" w:hAnsi="Times New Roman" w:cs="Times New Roman"/>
        </w:rPr>
        <w:t>) or similar documentation to demonstrate compliance with 36 C.F.R. § 1194.21,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(software applications and operating systems) and 36 C.F.R. § 1194.22,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(web‐based intranet and internet information and applications) that the technology provided to the State for purchase is capable, either by virtue of features included within the technology, or because it is readily adaptable by use with other technology, of:</w:t>
      </w:r>
    </w:p>
    <w:p w14:paraId="22DA80D2" w14:textId="77777777" w:rsidR="00BB49C5" w:rsidRPr="00BA12F5" w:rsidRDefault="00BB49C5" w:rsidP="002C45B2">
      <w:pPr>
        <w:autoSpaceDE w:val="0"/>
        <w:autoSpaceDN w:val="0"/>
        <w:adjustRightInd w:val="0"/>
        <w:spacing w:after="0" w:line="240" w:lineRule="auto"/>
        <w:ind w:left="540"/>
        <w:rPr>
          <w:rFonts w:ascii="Times New Roman" w:hAnsi="Times New Roman" w:cs="Times New Roman"/>
        </w:rPr>
      </w:pPr>
    </w:p>
    <w:p w14:paraId="338CC88A"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xml:space="preserve">‐ Providing, to the extent required by Arkansas Code Annotated § 25‐26‐201 et seq., as amended by Act 308 of 2013, equivalent access for effective use by both visual and non‐visual </w:t>
      </w:r>
      <w:proofErr w:type="gramStart"/>
      <w:r w:rsidRPr="00BA12F5">
        <w:rPr>
          <w:rFonts w:ascii="Times New Roman" w:hAnsi="Times New Roman" w:cs="Times New Roman"/>
        </w:rPr>
        <w:t>means;</w:t>
      </w:r>
      <w:proofErr w:type="gramEnd"/>
    </w:p>
    <w:p w14:paraId="3AF61E37" w14:textId="77777777" w:rsidR="00BB49C5" w:rsidRPr="00BA12F5" w:rsidRDefault="00BB49C5" w:rsidP="002C45B2">
      <w:pPr>
        <w:autoSpaceDE w:val="0"/>
        <w:autoSpaceDN w:val="0"/>
        <w:adjustRightInd w:val="0"/>
        <w:spacing w:after="0" w:line="240" w:lineRule="auto"/>
        <w:ind w:firstLine="720"/>
        <w:rPr>
          <w:rFonts w:ascii="Times New Roman" w:hAnsi="Times New Roman" w:cs="Times New Roman"/>
        </w:rPr>
      </w:pPr>
    </w:p>
    <w:p w14:paraId="0EF1F3C8"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xml:space="preserve">‐ Presenting information, including prompts used for interactive communications, in formats intended for non‐visual </w:t>
      </w:r>
      <w:proofErr w:type="gramStart"/>
      <w:r w:rsidRPr="00BA12F5">
        <w:rPr>
          <w:rFonts w:ascii="Times New Roman" w:hAnsi="Times New Roman" w:cs="Times New Roman"/>
        </w:rPr>
        <w:t>use;</w:t>
      </w:r>
      <w:proofErr w:type="gramEnd"/>
    </w:p>
    <w:p w14:paraId="7322044A" w14:textId="77777777" w:rsidR="00BB49C5" w:rsidRPr="00BA12F5" w:rsidRDefault="00BB49C5" w:rsidP="002C45B2">
      <w:pPr>
        <w:autoSpaceDE w:val="0"/>
        <w:autoSpaceDN w:val="0"/>
        <w:adjustRightInd w:val="0"/>
        <w:spacing w:after="0" w:line="240" w:lineRule="auto"/>
        <w:ind w:firstLine="720"/>
        <w:rPr>
          <w:rFonts w:ascii="Times New Roman" w:hAnsi="Times New Roman" w:cs="Times New Roman"/>
        </w:rPr>
      </w:pPr>
    </w:p>
    <w:p w14:paraId="7B0B7368"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xml:space="preserve">‐ After being made accessible, integrating into networks for obtaining, retrieving, and disseminating information used by individuals who are not blind or visually </w:t>
      </w:r>
      <w:proofErr w:type="gramStart"/>
      <w:r w:rsidRPr="00BA12F5">
        <w:rPr>
          <w:rFonts w:ascii="Times New Roman" w:hAnsi="Times New Roman" w:cs="Times New Roman"/>
        </w:rPr>
        <w:t>impaired;</w:t>
      </w:r>
      <w:proofErr w:type="gramEnd"/>
    </w:p>
    <w:p w14:paraId="0157459C" w14:textId="77777777" w:rsidR="00BB49C5" w:rsidRPr="00BA12F5" w:rsidRDefault="00BB49C5" w:rsidP="002C45B2">
      <w:pPr>
        <w:autoSpaceDE w:val="0"/>
        <w:autoSpaceDN w:val="0"/>
        <w:adjustRightInd w:val="0"/>
        <w:spacing w:after="0" w:line="240" w:lineRule="auto"/>
        <w:ind w:left="720"/>
        <w:rPr>
          <w:rFonts w:ascii="Times New Roman" w:hAnsi="Times New Roman" w:cs="Times New Roman"/>
        </w:rPr>
      </w:pPr>
    </w:p>
    <w:p w14:paraId="0C1629A6"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xml:space="preserve">‐ Providing effective, interactive control and use of the technology, including without limitation the operating system, software applications, and format of the data presented is readily achievable by nonvisual </w:t>
      </w:r>
      <w:proofErr w:type="gramStart"/>
      <w:r w:rsidRPr="00BA12F5">
        <w:rPr>
          <w:rFonts w:ascii="Times New Roman" w:hAnsi="Times New Roman" w:cs="Times New Roman"/>
        </w:rPr>
        <w:t>means;</w:t>
      </w:r>
      <w:proofErr w:type="gramEnd"/>
    </w:p>
    <w:p w14:paraId="49486CB8" w14:textId="77777777" w:rsidR="00BB49C5" w:rsidRPr="00BA12F5" w:rsidRDefault="00BB49C5" w:rsidP="002C45B2">
      <w:pPr>
        <w:autoSpaceDE w:val="0"/>
        <w:autoSpaceDN w:val="0"/>
        <w:adjustRightInd w:val="0"/>
        <w:spacing w:after="0" w:line="240" w:lineRule="auto"/>
        <w:ind w:left="720"/>
        <w:rPr>
          <w:rFonts w:ascii="Times New Roman" w:hAnsi="Times New Roman" w:cs="Times New Roman"/>
        </w:rPr>
      </w:pPr>
    </w:p>
    <w:p w14:paraId="7A7FA2A6"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xml:space="preserve">‐ Being compatible with information technology used by other individuals with whom the blind or visually impaired individuals </w:t>
      </w:r>
      <w:proofErr w:type="gramStart"/>
      <w:r w:rsidRPr="00BA12F5">
        <w:rPr>
          <w:rFonts w:ascii="Times New Roman" w:hAnsi="Times New Roman" w:cs="Times New Roman"/>
        </w:rPr>
        <w:t>interact;</w:t>
      </w:r>
      <w:proofErr w:type="gramEnd"/>
    </w:p>
    <w:p w14:paraId="0D8FADB3" w14:textId="77777777" w:rsidR="00BB49C5" w:rsidRPr="00BA12F5" w:rsidRDefault="00BB49C5" w:rsidP="002C45B2">
      <w:pPr>
        <w:autoSpaceDE w:val="0"/>
        <w:autoSpaceDN w:val="0"/>
        <w:adjustRightInd w:val="0"/>
        <w:spacing w:after="0" w:line="240" w:lineRule="auto"/>
        <w:ind w:firstLine="720"/>
        <w:rPr>
          <w:rFonts w:ascii="Times New Roman" w:hAnsi="Times New Roman" w:cs="Times New Roman"/>
        </w:rPr>
      </w:pPr>
    </w:p>
    <w:p w14:paraId="20553BA5" w14:textId="0BCC9CDC"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Integrating into networks used to share communications among employees, program participants, and the public; and</w:t>
      </w:r>
    </w:p>
    <w:p w14:paraId="00DDDD78" w14:textId="77777777" w:rsidR="00BB49C5" w:rsidRPr="00BA12F5" w:rsidRDefault="00BB49C5" w:rsidP="002C45B2">
      <w:pPr>
        <w:autoSpaceDE w:val="0"/>
        <w:autoSpaceDN w:val="0"/>
        <w:adjustRightInd w:val="0"/>
        <w:spacing w:after="0" w:line="240" w:lineRule="auto"/>
        <w:ind w:left="720"/>
        <w:rPr>
          <w:rFonts w:ascii="Times New Roman" w:hAnsi="Times New Roman" w:cs="Times New Roman"/>
        </w:rPr>
      </w:pPr>
    </w:p>
    <w:p w14:paraId="5A8604BB"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xml:space="preserve">‐ Providing the capability of equivalent access by nonvisual means to telecommunications or other interconnected network services used by </w:t>
      </w:r>
      <w:proofErr w:type="gramStart"/>
      <w:r w:rsidRPr="00BA12F5">
        <w:rPr>
          <w:rFonts w:ascii="Times New Roman" w:hAnsi="Times New Roman" w:cs="Times New Roman"/>
        </w:rPr>
        <w:t>persons</w:t>
      </w:r>
      <w:proofErr w:type="gramEnd"/>
      <w:r w:rsidRPr="00BA12F5">
        <w:rPr>
          <w:rFonts w:ascii="Times New Roman" w:hAnsi="Times New Roman" w:cs="Times New Roman"/>
        </w:rPr>
        <w:t xml:space="preserve"> who are not blind or visually impaired.</w:t>
      </w:r>
    </w:p>
    <w:p w14:paraId="6270665B" w14:textId="77777777" w:rsidR="00BB49C5" w:rsidRPr="00BA12F5" w:rsidRDefault="00BB49C5" w:rsidP="002C45B2">
      <w:pPr>
        <w:autoSpaceDE w:val="0"/>
        <w:autoSpaceDN w:val="0"/>
        <w:adjustRightInd w:val="0"/>
        <w:spacing w:after="0" w:line="240" w:lineRule="auto"/>
        <w:rPr>
          <w:rFonts w:ascii="Times New Roman" w:hAnsi="Times New Roman" w:cs="Times New Roman"/>
        </w:rPr>
      </w:pPr>
    </w:p>
    <w:p w14:paraId="27054886" w14:textId="77777777" w:rsidR="007502A9" w:rsidRPr="00BA12F5" w:rsidRDefault="00BB49C5"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8B3D2B" w:rsidRPr="00BA12F5">
        <w:rPr>
          <w:rFonts w:ascii="Times New Roman" w:hAnsi="Times New Roman" w:cs="Times New Roman"/>
        </w:rPr>
        <w:t xml:space="preserve">If the information technology product or system being offered does not completely meet these standards, the Respondent must provide an explanation within the VPAT detailing the deviation from these standards.  </w:t>
      </w:r>
    </w:p>
    <w:p w14:paraId="1A068602" w14:textId="77777777" w:rsidR="007502A9" w:rsidRPr="00BA12F5" w:rsidRDefault="007502A9" w:rsidP="002C45B2">
      <w:pPr>
        <w:tabs>
          <w:tab w:val="left" w:pos="540"/>
        </w:tabs>
        <w:spacing w:after="0" w:line="240" w:lineRule="auto"/>
        <w:ind w:left="540" w:hanging="540"/>
        <w:rPr>
          <w:rFonts w:ascii="Times New Roman" w:hAnsi="Times New Roman" w:cs="Times New Roman"/>
        </w:rPr>
      </w:pPr>
    </w:p>
    <w:p w14:paraId="22B8EC47" w14:textId="50B2F0C9" w:rsidR="0031743A" w:rsidRPr="00BA12F5" w:rsidRDefault="007502A9"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lastRenderedPageBreak/>
        <w:tab/>
      </w:r>
      <w:r w:rsidR="008B3D2B" w:rsidRPr="00BA12F5">
        <w:rPr>
          <w:rFonts w:ascii="Times New Roman" w:hAnsi="Times New Roman" w:cs="Times New Roman"/>
        </w:rPr>
        <w:t xml:space="preserve">State agencies cannot claim a product as a whole is not </w:t>
      </w:r>
      <w:r w:rsidRPr="00BA12F5">
        <w:rPr>
          <w:rFonts w:ascii="Times New Roman" w:hAnsi="Times New Roman" w:cs="Times New Roman"/>
        </w:rPr>
        <w:t>reasonably</w:t>
      </w:r>
      <w:r w:rsidR="008B3D2B" w:rsidRPr="00BA12F5">
        <w:rPr>
          <w:rFonts w:ascii="Times New Roman" w:hAnsi="Times New Roman" w:cs="Times New Roman"/>
        </w:rPr>
        <w:t xml:space="preserve"> available because no product in the marketplace meets all the standards. If products are </w:t>
      </w:r>
      <w:r w:rsidRPr="00BA12F5">
        <w:rPr>
          <w:rFonts w:ascii="Times New Roman" w:hAnsi="Times New Roman" w:cs="Times New Roman"/>
        </w:rPr>
        <w:t>reasonably</w:t>
      </w:r>
      <w:r w:rsidR="008B3D2B" w:rsidRPr="00BA12F5">
        <w:rPr>
          <w:rFonts w:ascii="Times New Roman" w:hAnsi="Times New Roman" w:cs="Times New Roman"/>
        </w:rPr>
        <w:t xml:space="preserve"> available that meet some but not all of the standards, the agency must procure the product that best meets the standards or provide written documentation supporting selection of a different product</w:t>
      </w:r>
      <w:r w:rsidRPr="00BA12F5">
        <w:rPr>
          <w:rFonts w:ascii="Times New Roman" w:hAnsi="Times New Roman" w:cs="Times New Roman"/>
        </w:rPr>
        <w:t>, including any required reasonable accommodations.</w:t>
      </w:r>
    </w:p>
    <w:p w14:paraId="7BCC32F8" w14:textId="63CC6022" w:rsidR="007502A9" w:rsidRPr="00BA12F5" w:rsidRDefault="007502A9" w:rsidP="002C45B2">
      <w:pPr>
        <w:tabs>
          <w:tab w:val="left" w:pos="540"/>
        </w:tabs>
        <w:spacing w:after="0" w:line="240" w:lineRule="auto"/>
        <w:ind w:left="540" w:hanging="540"/>
        <w:rPr>
          <w:rFonts w:ascii="Times New Roman" w:hAnsi="Times New Roman" w:cs="Times New Roman"/>
        </w:rPr>
      </w:pPr>
    </w:p>
    <w:p w14:paraId="7BAB1323" w14:textId="2A0ABFBD" w:rsidR="007502A9" w:rsidRPr="00BA12F5" w:rsidRDefault="007502A9"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 xml:space="preserve">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 As provided in Arkansas Code Annotated § 25-26-201 et seq., as amended by Act 308 of 2013, if equivalent access is not reasonably available, then individuals who are blind or visually impaired </w:t>
      </w:r>
      <w:r w:rsidRPr="00BA12F5">
        <w:rPr>
          <w:rFonts w:ascii="Times New Roman" w:hAnsi="Times New Roman" w:cs="Times New Roman"/>
          <w:b/>
          <w:bCs/>
        </w:rPr>
        <w:t xml:space="preserve">shall </w:t>
      </w:r>
      <w:r w:rsidRPr="00BA12F5">
        <w:rPr>
          <w:rFonts w:ascii="Times New Roman" w:hAnsi="Times New Roman" w:cs="Times New Roman"/>
        </w:rPr>
        <w:t>be provided a reasonable accommodation as defined in 42 U.S.C. § 12111(9), as it existed on January 1, 2019.</w:t>
      </w:r>
    </w:p>
    <w:p w14:paraId="6D0A2B03" w14:textId="77777777" w:rsidR="007502A9" w:rsidRPr="00BA12F5" w:rsidRDefault="007502A9" w:rsidP="002C45B2">
      <w:pPr>
        <w:tabs>
          <w:tab w:val="left" w:pos="540"/>
        </w:tabs>
        <w:spacing w:after="0" w:line="240" w:lineRule="auto"/>
        <w:ind w:left="540" w:hanging="540"/>
        <w:rPr>
          <w:rFonts w:ascii="Times New Roman" w:hAnsi="Times New Roman" w:cs="Times New Roman"/>
        </w:rPr>
      </w:pPr>
    </w:p>
    <w:p w14:paraId="3290E4EC" w14:textId="3A20F153" w:rsidR="007502A9" w:rsidRPr="00BA12F5" w:rsidRDefault="007502A9"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194F45A9" w14:textId="77777777" w:rsidR="00BA7F7C" w:rsidRPr="00BA12F5" w:rsidRDefault="00BA7F7C" w:rsidP="002C45B2">
      <w:pPr>
        <w:tabs>
          <w:tab w:val="left" w:pos="540"/>
        </w:tabs>
        <w:spacing w:after="0" w:line="240" w:lineRule="auto"/>
        <w:ind w:left="540" w:hanging="540"/>
        <w:rPr>
          <w:rFonts w:ascii="Times New Roman" w:hAnsi="Times New Roman" w:cs="Times New Roman"/>
          <w:color w:val="000000"/>
        </w:rPr>
      </w:pPr>
    </w:p>
    <w:p w14:paraId="2B4D367D" w14:textId="2837ECB9" w:rsidR="00FC5826" w:rsidRPr="00BA12F5" w:rsidRDefault="000B6D35" w:rsidP="002C45B2">
      <w:pPr>
        <w:tabs>
          <w:tab w:val="left" w:pos="540"/>
        </w:tabs>
        <w:spacing w:after="0" w:line="240" w:lineRule="auto"/>
        <w:rPr>
          <w:rFonts w:ascii="Times New Roman" w:hAnsi="Times New Roman" w:cs="Times New Roman"/>
          <w:b/>
          <w:color w:val="000000"/>
        </w:rPr>
      </w:pPr>
      <w:r w:rsidRPr="00BA12F5">
        <w:rPr>
          <w:rFonts w:ascii="Times New Roman" w:hAnsi="Times New Roman" w:cs="Times New Roman"/>
          <w:b/>
          <w:color w:val="000000"/>
        </w:rPr>
        <w:t>9</w:t>
      </w:r>
      <w:r w:rsidR="0031743A" w:rsidRPr="00BA12F5">
        <w:rPr>
          <w:rFonts w:ascii="Times New Roman" w:hAnsi="Times New Roman" w:cs="Times New Roman"/>
          <w:b/>
          <w:color w:val="000000"/>
        </w:rPr>
        <w:t>.6</w:t>
      </w:r>
      <w:r w:rsidR="0031743A" w:rsidRPr="00BA12F5">
        <w:rPr>
          <w:rFonts w:ascii="Times New Roman" w:hAnsi="Times New Roman" w:cs="Times New Roman"/>
          <w:b/>
          <w:color w:val="000000"/>
        </w:rPr>
        <w:tab/>
        <w:t>Contract Information</w:t>
      </w:r>
    </w:p>
    <w:p w14:paraId="49D825E3" w14:textId="71DF5498" w:rsidR="005D4610" w:rsidRPr="00BA12F5" w:rsidRDefault="00FC5826"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5D4610" w:rsidRPr="00BA12F5">
        <w:rPr>
          <w:rFonts w:ascii="Times New Roman" w:hAnsi="Times New Roman" w:cs="Times New Roman"/>
        </w:rPr>
        <w:t xml:space="preserve">Respondents should note the following regarding the State’s contracting </w:t>
      </w:r>
      <w:r w:rsidR="00E411E2" w:rsidRPr="00BA12F5">
        <w:rPr>
          <w:rFonts w:ascii="Times New Roman" w:hAnsi="Times New Roman" w:cs="Times New Roman"/>
        </w:rPr>
        <w:t>authority and</w:t>
      </w:r>
      <w:r w:rsidR="005D4610" w:rsidRPr="00BA12F5">
        <w:rPr>
          <w:rFonts w:ascii="Times New Roman" w:hAnsi="Times New Roman" w:cs="Times New Roman"/>
        </w:rPr>
        <w:t xml:space="preserve"> amend any documents accordingly.  Failure to conform to these standards may result in rejection of Respondent’s bid:</w:t>
      </w:r>
    </w:p>
    <w:p w14:paraId="043249FD" w14:textId="77777777" w:rsidR="005D4610" w:rsidRPr="00BA12F5" w:rsidRDefault="005D4610" w:rsidP="002C45B2">
      <w:pPr>
        <w:tabs>
          <w:tab w:val="left" w:pos="540"/>
        </w:tabs>
        <w:spacing w:after="0" w:line="240" w:lineRule="auto"/>
        <w:rPr>
          <w:rFonts w:ascii="Times New Roman" w:hAnsi="Times New Roman" w:cs="Times New Roman"/>
        </w:rPr>
      </w:pPr>
    </w:p>
    <w:p w14:paraId="0EECA3F9" w14:textId="77777777" w:rsidR="007352D3" w:rsidRPr="00BA12F5" w:rsidRDefault="005D4610" w:rsidP="002C45B2">
      <w:pPr>
        <w:tabs>
          <w:tab w:val="left" w:pos="540"/>
          <w:tab w:val="left" w:pos="810"/>
        </w:tabs>
        <w:spacing w:after="0" w:line="240" w:lineRule="auto"/>
        <w:rPr>
          <w:rFonts w:ascii="Times New Roman" w:hAnsi="Times New Roman" w:cs="Times New Roman"/>
        </w:rPr>
      </w:pPr>
      <w:r w:rsidRPr="00BA12F5">
        <w:rPr>
          <w:rFonts w:ascii="Times New Roman" w:hAnsi="Times New Roman" w:cs="Times New Roman"/>
        </w:rPr>
        <w:tab/>
      </w:r>
      <w:r w:rsidR="007352D3" w:rsidRPr="00BA12F5">
        <w:rPr>
          <w:rFonts w:ascii="Times New Roman" w:hAnsi="Times New Roman" w:cs="Times New Roman"/>
        </w:rPr>
        <w:t xml:space="preserve">A. The State of Arkansas may not contract with another party to perform any of the following: </w:t>
      </w:r>
    </w:p>
    <w:p w14:paraId="275B4A72" w14:textId="77777777" w:rsidR="007352D3" w:rsidRPr="00BA12F5" w:rsidRDefault="007352D3" w:rsidP="002C45B2">
      <w:pPr>
        <w:pStyle w:val="Default"/>
        <w:rPr>
          <w:rFonts w:ascii="Times New Roman" w:hAnsi="Times New Roman" w:cs="Times New Roman"/>
          <w:sz w:val="22"/>
          <w:szCs w:val="22"/>
        </w:rPr>
      </w:pPr>
    </w:p>
    <w:p w14:paraId="7443B9B9"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1</w:t>
      </w:r>
      <w:proofErr w:type="gramStart"/>
      <w:r w:rsidRPr="00BA12F5">
        <w:rPr>
          <w:rFonts w:ascii="Times New Roman" w:hAnsi="Times New Roman" w:cs="Times New Roman"/>
          <w:sz w:val="22"/>
          <w:szCs w:val="22"/>
        </w:rPr>
        <w:t xml:space="preserve">. </w:t>
      </w:r>
      <w:r w:rsidRPr="00BA12F5">
        <w:rPr>
          <w:rFonts w:ascii="Times New Roman" w:hAnsi="Times New Roman" w:cs="Times New Roman"/>
          <w:sz w:val="22"/>
          <w:szCs w:val="22"/>
        </w:rPr>
        <w:tab/>
        <w:t>Pay</w:t>
      </w:r>
      <w:proofErr w:type="gramEnd"/>
      <w:r w:rsidRPr="00BA12F5">
        <w:rPr>
          <w:rFonts w:ascii="Times New Roman" w:hAnsi="Times New Roman" w:cs="Times New Roman"/>
          <w:sz w:val="22"/>
          <w:szCs w:val="22"/>
        </w:rPr>
        <w:t xml:space="preserve"> any penalties or charges for late payment or any penalties or charges which in fact are penalties for any reason.</w:t>
      </w:r>
    </w:p>
    <w:p w14:paraId="6538E4E4" w14:textId="0D7461D0"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2</w:t>
      </w:r>
      <w:proofErr w:type="gramStart"/>
      <w:r w:rsidRPr="00BA12F5">
        <w:rPr>
          <w:rFonts w:ascii="Times New Roman" w:hAnsi="Times New Roman" w:cs="Times New Roman"/>
          <w:sz w:val="22"/>
          <w:szCs w:val="22"/>
        </w:rPr>
        <w:t xml:space="preserve">. </w:t>
      </w:r>
      <w:r w:rsidRPr="00BA12F5">
        <w:rPr>
          <w:rFonts w:ascii="Times New Roman" w:hAnsi="Times New Roman" w:cs="Times New Roman"/>
          <w:sz w:val="22"/>
          <w:szCs w:val="22"/>
        </w:rPr>
        <w:tab/>
      </w:r>
      <w:r w:rsidR="002640B6" w:rsidRPr="00BA12F5">
        <w:rPr>
          <w:rFonts w:ascii="Times New Roman" w:hAnsi="Times New Roman" w:cs="Times New Roman"/>
          <w:sz w:val="22"/>
          <w:szCs w:val="22"/>
        </w:rPr>
        <w:t>Indemnify</w:t>
      </w:r>
      <w:proofErr w:type="gramEnd"/>
      <w:r w:rsidR="002640B6" w:rsidRPr="00BA12F5">
        <w:rPr>
          <w:rFonts w:ascii="Times New Roman" w:hAnsi="Times New Roman" w:cs="Times New Roman"/>
          <w:sz w:val="22"/>
          <w:szCs w:val="22"/>
        </w:rPr>
        <w:t xml:space="preserve"> or defend that party for liability or damages.</w:t>
      </w:r>
      <w:r w:rsidRPr="00BA12F5">
        <w:rPr>
          <w:rFonts w:ascii="Times New Roman" w:hAnsi="Times New Roman" w:cs="Times New Roman"/>
          <w:sz w:val="22"/>
          <w:szCs w:val="22"/>
        </w:rPr>
        <w:t xml:space="preserve"> Under Arkansas law UA may not enter into a covenant or agreement to hold a party harmless or to indemnify a party from prospective damages.</w:t>
      </w:r>
    </w:p>
    <w:p w14:paraId="52B1F43D"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3</w:t>
      </w:r>
      <w:proofErr w:type="gramStart"/>
      <w:r w:rsidRPr="00BA12F5">
        <w:rPr>
          <w:rFonts w:ascii="Times New Roman" w:hAnsi="Times New Roman" w:cs="Times New Roman"/>
          <w:sz w:val="22"/>
          <w:szCs w:val="22"/>
        </w:rPr>
        <w:t xml:space="preserve">. </w:t>
      </w:r>
      <w:r w:rsidRPr="00BA12F5">
        <w:rPr>
          <w:rFonts w:ascii="Times New Roman" w:hAnsi="Times New Roman" w:cs="Times New Roman"/>
          <w:sz w:val="22"/>
          <w:szCs w:val="22"/>
        </w:rPr>
        <w:tab/>
        <w:t>Pay</w:t>
      </w:r>
      <w:proofErr w:type="gramEnd"/>
      <w:r w:rsidRPr="00BA12F5">
        <w:rPr>
          <w:rFonts w:ascii="Times New Roman" w:hAnsi="Times New Roman" w:cs="Times New Roman"/>
          <w:sz w:val="22"/>
          <w:szCs w:val="22"/>
        </w:rPr>
        <w:t xml:space="preserve"> all </w:t>
      </w:r>
      <w:proofErr w:type="gramStart"/>
      <w:r w:rsidRPr="00BA12F5">
        <w:rPr>
          <w:rFonts w:ascii="Times New Roman" w:hAnsi="Times New Roman" w:cs="Times New Roman"/>
          <w:sz w:val="22"/>
          <w:szCs w:val="22"/>
        </w:rPr>
        <w:t>sums</w:t>
      </w:r>
      <w:proofErr w:type="gramEnd"/>
      <w:r w:rsidRPr="00BA12F5">
        <w:rPr>
          <w:rFonts w:ascii="Times New Roman" w:hAnsi="Times New Roman" w:cs="Times New Roman"/>
          <w:sz w:val="22"/>
          <w:szCs w:val="22"/>
        </w:rPr>
        <w:t xml:space="preserve"> that become due under a contract upon default. </w:t>
      </w:r>
    </w:p>
    <w:p w14:paraId="0FF3BA34"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4</w:t>
      </w:r>
      <w:proofErr w:type="gramStart"/>
      <w:r w:rsidRPr="00BA12F5">
        <w:rPr>
          <w:rFonts w:ascii="Times New Roman" w:hAnsi="Times New Roman" w:cs="Times New Roman"/>
          <w:sz w:val="22"/>
          <w:szCs w:val="22"/>
        </w:rPr>
        <w:t xml:space="preserve">. </w:t>
      </w:r>
      <w:r w:rsidRPr="00BA12F5">
        <w:rPr>
          <w:rFonts w:ascii="Times New Roman" w:hAnsi="Times New Roman" w:cs="Times New Roman"/>
          <w:sz w:val="22"/>
          <w:szCs w:val="22"/>
        </w:rPr>
        <w:tab/>
        <w:t>Pay</w:t>
      </w:r>
      <w:proofErr w:type="gramEnd"/>
      <w:r w:rsidRPr="00BA12F5">
        <w:rPr>
          <w:rFonts w:ascii="Times New Roman" w:hAnsi="Times New Roman" w:cs="Times New Roman"/>
          <w:sz w:val="22"/>
          <w:szCs w:val="22"/>
        </w:rPr>
        <w:t xml:space="preserve"> damages, legal expenses, attorneys’ fees or other costs or expenses of any party. </w:t>
      </w:r>
    </w:p>
    <w:p w14:paraId="143B21E7"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5</w:t>
      </w:r>
      <w:proofErr w:type="gramStart"/>
      <w:r w:rsidRPr="00BA12F5">
        <w:rPr>
          <w:rFonts w:ascii="Times New Roman" w:hAnsi="Times New Roman" w:cs="Times New Roman"/>
          <w:sz w:val="22"/>
          <w:szCs w:val="22"/>
        </w:rPr>
        <w:t xml:space="preserve">. </w:t>
      </w:r>
      <w:r w:rsidRPr="00BA12F5">
        <w:rPr>
          <w:rFonts w:ascii="Times New Roman" w:hAnsi="Times New Roman" w:cs="Times New Roman"/>
          <w:sz w:val="22"/>
          <w:szCs w:val="22"/>
        </w:rPr>
        <w:tab/>
        <w:t>Conduct</w:t>
      </w:r>
      <w:proofErr w:type="gramEnd"/>
      <w:r w:rsidRPr="00BA12F5">
        <w:rPr>
          <w:rFonts w:ascii="Times New Roman" w:hAnsi="Times New Roman" w:cs="Times New Roman"/>
          <w:sz w:val="22"/>
          <w:szCs w:val="22"/>
        </w:rPr>
        <w:t xml:space="preserve"> litigation in a place other than the State of Arkansas.</w:t>
      </w:r>
    </w:p>
    <w:p w14:paraId="6A0D8C25" w14:textId="77777777" w:rsidR="00BC039F"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6.</w:t>
      </w:r>
      <w:r w:rsidRPr="00BA12F5">
        <w:rPr>
          <w:rFonts w:ascii="Times New Roman" w:hAnsi="Times New Roman" w:cs="Times New Roman"/>
          <w:sz w:val="22"/>
          <w:szCs w:val="22"/>
        </w:rPr>
        <w:tab/>
        <w:t xml:space="preserve">Agree to </w:t>
      </w:r>
      <w:r w:rsidR="00BC039F" w:rsidRPr="00BA12F5">
        <w:rPr>
          <w:rFonts w:ascii="Times New Roman" w:hAnsi="Times New Roman" w:cs="Times New Roman"/>
          <w:sz w:val="22"/>
          <w:szCs w:val="22"/>
        </w:rPr>
        <w:t>be subject to or bound by governing law, jurisdiction, or venue of any state, country or province other than the State of Arkansas.</w:t>
      </w:r>
    </w:p>
    <w:p w14:paraId="3B90598F" w14:textId="17091B98" w:rsidR="007352D3" w:rsidRPr="00BA12F5" w:rsidRDefault="00BC039F"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7.</w:t>
      </w:r>
      <w:r w:rsidRPr="00BA12F5">
        <w:rPr>
          <w:rFonts w:ascii="Times New Roman" w:hAnsi="Times New Roman" w:cs="Times New Roman"/>
          <w:sz w:val="22"/>
          <w:szCs w:val="22"/>
        </w:rPr>
        <w:tab/>
        <w:t xml:space="preserve">Agree </w:t>
      </w:r>
      <w:proofErr w:type="gramStart"/>
      <w:r w:rsidRPr="00BA12F5">
        <w:rPr>
          <w:rFonts w:ascii="Times New Roman" w:hAnsi="Times New Roman" w:cs="Times New Roman"/>
          <w:sz w:val="22"/>
          <w:szCs w:val="22"/>
        </w:rPr>
        <w:t>to</w:t>
      </w:r>
      <w:proofErr w:type="gramEnd"/>
      <w:r w:rsidRPr="00BA12F5">
        <w:rPr>
          <w:rFonts w:ascii="Times New Roman" w:hAnsi="Times New Roman" w:cs="Times New Roman"/>
          <w:sz w:val="22"/>
          <w:szCs w:val="22"/>
        </w:rPr>
        <w:t xml:space="preserve"> </w:t>
      </w:r>
      <w:r w:rsidR="007352D3" w:rsidRPr="00BA12F5">
        <w:rPr>
          <w:rFonts w:ascii="Times New Roman" w:hAnsi="Times New Roman" w:cs="Times New Roman"/>
          <w:sz w:val="22"/>
          <w:szCs w:val="22"/>
        </w:rPr>
        <w:t xml:space="preserve">any provision of a contract that violates the laws or constitution of the State of Arkansas. </w:t>
      </w:r>
    </w:p>
    <w:p w14:paraId="2BC89718" w14:textId="77777777" w:rsidR="007352D3" w:rsidRPr="00BA12F5" w:rsidRDefault="007352D3" w:rsidP="002C45B2">
      <w:pPr>
        <w:pStyle w:val="Default"/>
        <w:rPr>
          <w:rFonts w:ascii="Times New Roman" w:hAnsi="Times New Roman" w:cs="Times New Roman"/>
          <w:sz w:val="22"/>
          <w:szCs w:val="22"/>
        </w:rPr>
      </w:pPr>
    </w:p>
    <w:p w14:paraId="49594CE2" w14:textId="77777777" w:rsidR="007352D3" w:rsidRPr="00BA12F5" w:rsidRDefault="007352D3" w:rsidP="002C45B2">
      <w:pPr>
        <w:pStyle w:val="Default"/>
        <w:tabs>
          <w:tab w:val="left" w:pos="810"/>
        </w:tabs>
        <w:ind w:left="720" w:hanging="180"/>
        <w:rPr>
          <w:rFonts w:ascii="Times New Roman" w:hAnsi="Times New Roman" w:cs="Times New Roman"/>
          <w:sz w:val="22"/>
          <w:szCs w:val="22"/>
        </w:rPr>
      </w:pPr>
      <w:r w:rsidRPr="00BA12F5">
        <w:rPr>
          <w:rFonts w:ascii="Times New Roman" w:hAnsi="Times New Roman" w:cs="Times New Roman"/>
          <w:sz w:val="22"/>
          <w:szCs w:val="22"/>
        </w:rPr>
        <w:t xml:space="preserve">B. A party wishing to contract with UA should: </w:t>
      </w:r>
    </w:p>
    <w:p w14:paraId="01E759CA" w14:textId="77777777" w:rsidR="007352D3" w:rsidRPr="00CC1F7A" w:rsidRDefault="007352D3" w:rsidP="002C45B2">
      <w:pPr>
        <w:pStyle w:val="Default"/>
        <w:ind w:left="1170" w:hanging="360"/>
        <w:rPr>
          <w:rFonts w:ascii="Times New Roman" w:hAnsi="Times New Roman" w:cs="Times New Roman"/>
          <w:color w:val="auto"/>
          <w:sz w:val="22"/>
          <w:szCs w:val="22"/>
        </w:rPr>
      </w:pPr>
      <w:r w:rsidRPr="00BA12F5">
        <w:rPr>
          <w:rFonts w:ascii="Times New Roman" w:hAnsi="Times New Roman" w:cs="Times New Roman"/>
          <w:sz w:val="22"/>
          <w:szCs w:val="22"/>
        </w:rPr>
        <w:t>1</w:t>
      </w:r>
      <w:proofErr w:type="gramStart"/>
      <w:r w:rsidRPr="00BA12F5">
        <w:rPr>
          <w:rFonts w:ascii="Times New Roman" w:hAnsi="Times New Roman" w:cs="Times New Roman"/>
          <w:sz w:val="22"/>
          <w:szCs w:val="22"/>
        </w:rPr>
        <w:t xml:space="preserve">. </w:t>
      </w:r>
      <w:r w:rsidRPr="00BA12F5">
        <w:rPr>
          <w:rFonts w:ascii="Times New Roman" w:hAnsi="Times New Roman" w:cs="Times New Roman"/>
          <w:sz w:val="22"/>
          <w:szCs w:val="22"/>
        </w:rPr>
        <w:tab/>
      </w:r>
      <w:bookmarkStart w:id="13" w:name="_Hlk61596978"/>
      <w:r w:rsidRPr="00CC1F7A">
        <w:rPr>
          <w:rFonts w:ascii="Times New Roman" w:hAnsi="Times New Roman" w:cs="Times New Roman"/>
          <w:color w:val="auto"/>
          <w:sz w:val="22"/>
          <w:szCs w:val="22"/>
        </w:rPr>
        <w:t>Remove</w:t>
      </w:r>
      <w:proofErr w:type="gramEnd"/>
      <w:r w:rsidRPr="00CC1F7A">
        <w:rPr>
          <w:rFonts w:ascii="Times New Roman" w:hAnsi="Times New Roman" w:cs="Times New Roman"/>
          <w:color w:val="auto"/>
          <w:sz w:val="22"/>
          <w:szCs w:val="22"/>
        </w:rPr>
        <w:t xml:space="preserve"> any language from its contract which grants to it any remedies other than:</w:t>
      </w:r>
    </w:p>
    <w:p w14:paraId="236C4C23" w14:textId="77777777" w:rsidR="007352D3" w:rsidRPr="00CC1F7A" w:rsidRDefault="007352D3" w:rsidP="002C45B2">
      <w:pPr>
        <w:pStyle w:val="Default"/>
        <w:numPr>
          <w:ilvl w:val="0"/>
          <w:numId w:val="9"/>
        </w:numPr>
        <w:rPr>
          <w:rFonts w:ascii="Times New Roman" w:hAnsi="Times New Roman" w:cs="Times New Roman"/>
          <w:color w:val="auto"/>
          <w:sz w:val="22"/>
          <w:szCs w:val="22"/>
        </w:rPr>
      </w:pPr>
      <w:r w:rsidRPr="00CC1F7A">
        <w:rPr>
          <w:rFonts w:ascii="Times New Roman" w:hAnsi="Times New Roman" w:cs="Times New Roman"/>
          <w:color w:val="auto"/>
          <w:sz w:val="22"/>
          <w:szCs w:val="22"/>
        </w:rPr>
        <w:t xml:space="preserve">The right to possession. </w:t>
      </w:r>
    </w:p>
    <w:p w14:paraId="0CB1A593" w14:textId="77777777" w:rsidR="007352D3" w:rsidRPr="00CC1F7A" w:rsidRDefault="007352D3" w:rsidP="002C45B2">
      <w:pPr>
        <w:pStyle w:val="Default"/>
        <w:numPr>
          <w:ilvl w:val="0"/>
          <w:numId w:val="9"/>
        </w:numPr>
        <w:rPr>
          <w:rFonts w:ascii="Times New Roman" w:hAnsi="Times New Roman" w:cs="Times New Roman"/>
          <w:color w:val="auto"/>
          <w:sz w:val="22"/>
          <w:szCs w:val="22"/>
        </w:rPr>
      </w:pPr>
      <w:r w:rsidRPr="00CC1F7A">
        <w:rPr>
          <w:rFonts w:ascii="Times New Roman" w:hAnsi="Times New Roman" w:cs="Times New Roman"/>
          <w:color w:val="auto"/>
          <w:sz w:val="22"/>
          <w:szCs w:val="22"/>
        </w:rPr>
        <w:t>The right to accrued payment.</w:t>
      </w:r>
    </w:p>
    <w:p w14:paraId="1629AE21" w14:textId="77777777" w:rsidR="007352D3" w:rsidRPr="00CC1F7A" w:rsidRDefault="007352D3" w:rsidP="002C45B2">
      <w:pPr>
        <w:pStyle w:val="Default"/>
        <w:numPr>
          <w:ilvl w:val="0"/>
          <w:numId w:val="10"/>
        </w:numPr>
        <w:rPr>
          <w:rFonts w:ascii="Times New Roman" w:hAnsi="Times New Roman" w:cs="Times New Roman"/>
          <w:color w:val="auto"/>
          <w:sz w:val="22"/>
          <w:szCs w:val="22"/>
        </w:rPr>
      </w:pPr>
      <w:r w:rsidRPr="00CC1F7A">
        <w:rPr>
          <w:rFonts w:ascii="Times New Roman" w:hAnsi="Times New Roman" w:cs="Times New Roman"/>
          <w:color w:val="auto"/>
          <w:sz w:val="22"/>
          <w:szCs w:val="22"/>
        </w:rPr>
        <w:t xml:space="preserve">The right to expenses of de-installation. </w:t>
      </w:r>
    </w:p>
    <w:p w14:paraId="4C637D14" w14:textId="1AA9A1DD" w:rsidR="00D3634E" w:rsidRPr="00CC1F7A" w:rsidRDefault="007352D3" w:rsidP="002C45B2">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t>2.</w:t>
      </w:r>
      <w:r w:rsidRPr="00CC1F7A">
        <w:rPr>
          <w:rFonts w:ascii="Times New Roman" w:hAnsi="Times New Roman" w:cs="Times New Roman"/>
          <w:color w:val="auto"/>
          <w:sz w:val="22"/>
          <w:szCs w:val="22"/>
        </w:rPr>
        <w:tab/>
        <w:t>Include in its contract that the laws of the State of Arkansas govern the contract</w:t>
      </w:r>
      <w:r w:rsidR="00D3634E" w:rsidRPr="00CC1F7A">
        <w:rPr>
          <w:rFonts w:ascii="Times New Roman" w:hAnsi="Times New Roman" w:cs="Times New Roman"/>
          <w:color w:val="auto"/>
          <w:sz w:val="22"/>
          <w:szCs w:val="22"/>
        </w:rPr>
        <w:t xml:space="preserve"> and that the State of Arkansas is the exclusive jurisdiction and venue for any and all claims, disputes, actions or suits between the parties or related to the Contract.</w:t>
      </w:r>
    </w:p>
    <w:p w14:paraId="1FC250A5" w14:textId="77777777" w:rsidR="00D3634E" w:rsidRPr="00CC1F7A" w:rsidRDefault="00D3634E" w:rsidP="002C45B2">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t>3.</w:t>
      </w:r>
      <w:r w:rsidRPr="00CC1F7A">
        <w:rPr>
          <w:rFonts w:ascii="Times New Roman" w:hAnsi="Times New Roman" w:cs="Times New Roman"/>
          <w:color w:val="auto"/>
          <w:sz w:val="22"/>
          <w:szCs w:val="22"/>
        </w:rPr>
        <w:tab/>
        <w:t>Include in its Contract that the UA is an instrumentality of the State of Arkansas entitled to sovereign immunity from suit and that all claims, demands, suits, or actions for loss, expense, damage, liability or other relief, either at law or in equity, against UA or its trustees, officers, employees, volunteers, students, agents or designated representatives acting within the official scope of their position, must be brought before the Claims Commission of the State of Arkansas.</w:t>
      </w:r>
    </w:p>
    <w:p w14:paraId="4ABCFEC4" w14:textId="77777777" w:rsidR="00CC1F7A" w:rsidRPr="00CC1F7A" w:rsidRDefault="00D3634E" w:rsidP="00CC1F7A">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t>4.</w:t>
      </w:r>
      <w:r w:rsidRPr="00CC1F7A">
        <w:rPr>
          <w:rFonts w:ascii="Times New Roman" w:hAnsi="Times New Roman" w:cs="Times New Roman"/>
          <w:color w:val="auto"/>
          <w:sz w:val="22"/>
          <w:szCs w:val="22"/>
        </w:rPr>
        <w:tab/>
        <w:t>Include in its Contract all other terms and conditions stated in this RFP.</w:t>
      </w:r>
    </w:p>
    <w:p w14:paraId="1F9D65BC" w14:textId="29C9485B" w:rsidR="00EA520C" w:rsidRPr="00CC1F7A" w:rsidRDefault="00CC1F7A" w:rsidP="00CC1F7A">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t xml:space="preserve">5.   </w:t>
      </w:r>
      <w:r w:rsidR="007352D3" w:rsidRPr="00CC1F7A">
        <w:rPr>
          <w:rFonts w:ascii="Times New Roman" w:hAnsi="Times New Roman" w:cs="Times New Roman"/>
          <w:color w:val="auto"/>
          <w:sz w:val="22"/>
          <w:szCs w:val="22"/>
        </w:rPr>
        <w:t>Acknowledge in its contract that contracts become effective when awarded by UA Purchasing Official.</w:t>
      </w:r>
    </w:p>
    <w:bookmarkEnd w:id="13"/>
    <w:p w14:paraId="7454A9B9" w14:textId="77777777" w:rsidR="00EA520C" w:rsidRPr="00BA12F5" w:rsidRDefault="00EA520C" w:rsidP="002C45B2">
      <w:pPr>
        <w:pStyle w:val="Default"/>
        <w:ind w:left="1080" w:hanging="1080"/>
        <w:rPr>
          <w:rFonts w:ascii="Times New Roman" w:hAnsi="Times New Roman" w:cs="Times New Roman"/>
          <w:sz w:val="22"/>
          <w:szCs w:val="22"/>
        </w:rPr>
      </w:pPr>
    </w:p>
    <w:p w14:paraId="6F000289" w14:textId="6BDFBDC7" w:rsidR="000E3F61" w:rsidRPr="00BA12F5" w:rsidRDefault="000B6D35" w:rsidP="002C45B2">
      <w:pPr>
        <w:pStyle w:val="Default"/>
        <w:ind w:left="540" w:hanging="540"/>
        <w:rPr>
          <w:rFonts w:ascii="Times New Roman" w:hAnsi="Times New Roman" w:cs="Times New Roman"/>
          <w:b/>
          <w:sz w:val="22"/>
          <w:szCs w:val="22"/>
        </w:rPr>
      </w:pPr>
      <w:r w:rsidRPr="00BA12F5">
        <w:rPr>
          <w:rFonts w:ascii="Times New Roman" w:hAnsi="Times New Roman" w:cs="Times New Roman"/>
          <w:b/>
          <w:sz w:val="22"/>
          <w:szCs w:val="22"/>
        </w:rPr>
        <w:t>9</w:t>
      </w:r>
      <w:r w:rsidR="00EA520C" w:rsidRPr="00BA12F5">
        <w:rPr>
          <w:rFonts w:ascii="Times New Roman" w:hAnsi="Times New Roman" w:cs="Times New Roman"/>
          <w:b/>
          <w:sz w:val="22"/>
          <w:szCs w:val="22"/>
        </w:rPr>
        <w:t>.7</w:t>
      </w:r>
      <w:r w:rsidR="00626845" w:rsidRPr="00BA12F5">
        <w:rPr>
          <w:rFonts w:ascii="Times New Roman" w:hAnsi="Times New Roman" w:cs="Times New Roman"/>
          <w:b/>
          <w:sz w:val="22"/>
          <w:szCs w:val="22"/>
        </w:rPr>
        <w:tab/>
      </w:r>
      <w:r w:rsidR="00EA520C" w:rsidRPr="00BA12F5">
        <w:rPr>
          <w:rFonts w:ascii="Times New Roman" w:hAnsi="Times New Roman" w:cs="Times New Roman"/>
          <w:b/>
          <w:sz w:val="22"/>
          <w:szCs w:val="22"/>
        </w:rPr>
        <w:t>Reservation</w:t>
      </w:r>
    </w:p>
    <w:p w14:paraId="62520ED3" w14:textId="53FD9B94" w:rsidR="00840267" w:rsidRPr="00BA12F5" w:rsidRDefault="000E3F61" w:rsidP="002C45B2">
      <w:pPr>
        <w:pStyle w:val="Default"/>
        <w:ind w:left="540" w:hanging="540"/>
        <w:rPr>
          <w:rFonts w:ascii="Times New Roman" w:hAnsi="Times New Roman" w:cs="Times New Roman"/>
          <w:b/>
          <w:sz w:val="22"/>
          <w:szCs w:val="22"/>
        </w:rPr>
      </w:pPr>
      <w:r w:rsidRPr="00BA12F5">
        <w:rPr>
          <w:rFonts w:ascii="Times New Roman" w:hAnsi="Times New Roman" w:cs="Times New Roman"/>
          <w:b/>
          <w:sz w:val="22"/>
          <w:szCs w:val="22"/>
        </w:rPr>
        <w:tab/>
      </w:r>
      <w:r w:rsidR="00E212F2" w:rsidRPr="00BA12F5">
        <w:rPr>
          <w:rFonts w:ascii="Times New Roman" w:hAnsi="Times New Roman" w:cs="Times New Roman"/>
          <w:sz w:val="22"/>
          <w:szCs w:val="22"/>
        </w:rPr>
        <w:t xml:space="preserve">This RFP does not </w:t>
      </w:r>
      <w:proofErr w:type="gramStart"/>
      <w:r w:rsidR="00E212F2" w:rsidRPr="00BA12F5">
        <w:rPr>
          <w:rFonts w:ascii="Times New Roman" w:hAnsi="Times New Roman" w:cs="Times New Roman"/>
          <w:sz w:val="22"/>
          <w:szCs w:val="22"/>
        </w:rPr>
        <w:t>commit</w:t>
      </w:r>
      <w:proofErr w:type="gramEnd"/>
      <w:r w:rsidR="00E212F2" w:rsidRPr="00BA12F5">
        <w:rPr>
          <w:rFonts w:ascii="Times New Roman" w:hAnsi="Times New Roman" w:cs="Times New Roman"/>
          <w:sz w:val="22"/>
          <w:szCs w:val="22"/>
        </w:rPr>
        <w:t xml:space="preserve"> UA to award a contract, to pay costs incurred in the preparation of a Proposal to this request, or to procure </w:t>
      </w:r>
      <w:proofErr w:type="gramStart"/>
      <w:r w:rsidR="00E212F2" w:rsidRPr="00BA12F5">
        <w:rPr>
          <w:rFonts w:ascii="Times New Roman" w:hAnsi="Times New Roman" w:cs="Times New Roman"/>
          <w:sz w:val="22"/>
          <w:szCs w:val="22"/>
        </w:rPr>
        <w:t>or</w:t>
      </w:r>
      <w:proofErr w:type="gramEnd"/>
      <w:r w:rsidR="00E212F2" w:rsidRPr="00BA12F5">
        <w:rPr>
          <w:rFonts w:ascii="Times New Roman" w:hAnsi="Times New Roman" w:cs="Times New Roman"/>
          <w:sz w:val="22"/>
          <w:szCs w:val="22"/>
        </w:rPr>
        <w:t xml:space="preserve"> contract for services or supplies.  UA reserves the right to accept or reject (in its entirety), </w:t>
      </w:r>
      <w:r w:rsidR="00E212F2" w:rsidRPr="00BA12F5">
        <w:rPr>
          <w:rFonts w:ascii="Times New Roman" w:hAnsi="Times New Roman" w:cs="Times New Roman"/>
          <w:sz w:val="22"/>
          <w:szCs w:val="22"/>
        </w:rPr>
        <w:lastRenderedPageBreak/>
        <w:t>any Proposal received as a result of this RFP, if it is in the best interest of UA to do so.  In responding to this RFP, respondents recognize that UA may make an award to a primary Respondent; however, UA reserves the right to purchase like and similar services from other agencies as necessary to meet operation requirements.</w:t>
      </w:r>
    </w:p>
    <w:p w14:paraId="1267F2F0" w14:textId="77777777" w:rsidR="00D31407" w:rsidRPr="00BA12F5" w:rsidRDefault="00D31407" w:rsidP="002C45B2">
      <w:pPr>
        <w:pStyle w:val="Default"/>
        <w:rPr>
          <w:rFonts w:ascii="Times New Roman" w:hAnsi="Times New Roman" w:cs="Times New Roman"/>
          <w:sz w:val="22"/>
          <w:szCs w:val="22"/>
        </w:rPr>
      </w:pPr>
    </w:p>
    <w:p w14:paraId="38DF9A0F" w14:textId="5956FAE0" w:rsidR="000E3F61" w:rsidRPr="00BA12F5" w:rsidRDefault="000B6D35" w:rsidP="002C45B2">
      <w:pPr>
        <w:pStyle w:val="Default"/>
        <w:tabs>
          <w:tab w:val="left" w:pos="540"/>
        </w:tabs>
        <w:rPr>
          <w:rFonts w:ascii="Times New Roman" w:hAnsi="Times New Roman" w:cs="Times New Roman"/>
          <w:b/>
          <w:sz w:val="22"/>
          <w:szCs w:val="22"/>
        </w:rPr>
      </w:pPr>
      <w:r w:rsidRPr="00BA12F5">
        <w:rPr>
          <w:rFonts w:ascii="Times New Roman" w:hAnsi="Times New Roman" w:cs="Times New Roman"/>
          <w:b/>
          <w:sz w:val="22"/>
          <w:szCs w:val="22"/>
        </w:rPr>
        <w:t>9</w:t>
      </w:r>
      <w:r w:rsidR="00D31407" w:rsidRPr="00BA12F5">
        <w:rPr>
          <w:rFonts w:ascii="Times New Roman" w:hAnsi="Times New Roman" w:cs="Times New Roman"/>
          <w:b/>
          <w:sz w:val="22"/>
          <w:szCs w:val="22"/>
        </w:rPr>
        <w:t>.8</w:t>
      </w:r>
      <w:r w:rsidR="00D31407" w:rsidRPr="00BA12F5">
        <w:rPr>
          <w:rFonts w:ascii="Times New Roman" w:hAnsi="Times New Roman" w:cs="Times New Roman"/>
          <w:b/>
          <w:sz w:val="22"/>
          <w:szCs w:val="22"/>
        </w:rPr>
        <w:tab/>
        <w:t xml:space="preserve">Qualifications of </w:t>
      </w:r>
      <w:r w:rsidR="00EE0784" w:rsidRPr="00BA12F5">
        <w:rPr>
          <w:rFonts w:ascii="Times New Roman" w:hAnsi="Times New Roman" w:cs="Times New Roman"/>
          <w:b/>
          <w:sz w:val="22"/>
          <w:szCs w:val="22"/>
        </w:rPr>
        <w:t>Respondent</w:t>
      </w:r>
    </w:p>
    <w:p w14:paraId="7526061E" w14:textId="00A9BFAB" w:rsidR="00D31407" w:rsidRDefault="000E3F61" w:rsidP="002C45B2">
      <w:pPr>
        <w:pStyle w:val="Default"/>
        <w:tabs>
          <w:tab w:val="left" w:pos="540"/>
        </w:tabs>
        <w:ind w:left="540" w:hanging="540"/>
        <w:rPr>
          <w:rFonts w:ascii="Times New Roman" w:hAnsi="Times New Roman" w:cs="Times New Roman"/>
          <w:sz w:val="22"/>
          <w:szCs w:val="22"/>
        </w:rPr>
      </w:pPr>
      <w:r w:rsidRPr="00BA12F5">
        <w:rPr>
          <w:rFonts w:ascii="Times New Roman" w:hAnsi="Times New Roman" w:cs="Times New Roman"/>
          <w:b/>
          <w:sz w:val="22"/>
          <w:szCs w:val="22"/>
        </w:rPr>
        <w:tab/>
      </w:r>
      <w:r w:rsidR="00E967C0" w:rsidRPr="00BA12F5">
        <w:rPr>
          <w:rFonts w:ascii="Times New Roman" w:hAnsi="Times New Roman" w:cs="Times New Roman"/>
          <w:sz w:val="22"/>
          <w:szCs w:val="22"/>
        </w:rPr>
        <w:t xml:space="preserve">UA may make such investigations </w:t>
      </w:r>
      <w:proofErr w:type="gramStart"/>
      <w:r w:rsidR="00E967C0" w:rsidRPr="00BA12F5">
        <w:rPr>
          <w:rFonts w:ascii="Times New Roman" w:hAnsi="Times New Roman" w:cs="Times New Roman"/>
          <w:sz w:val="22"/>
          <w:szCs w:val="22"/>
        </w:rPr>
        <w:t>as</w:t>
      </w:r>
      <w:proofErr w:type="gramEnd"/>
      <w:r w:rsidR="00E967C0" w:rsidRPr="00BA12F5">
        <w:rPr>
          <w:rFonts w:ascii="Times New Roman" w:hAnsi="Times New Roman" w:cs="Times New Roman"/>
          <w:sz w:val="22"/>
          <w:szCs w:val="22"/>
        </w:rPr>
        <w:t xml:space="preserve"> </w:t>
      </w:r>
      <w:proofErr w:type="gramStart"/>
      <w:r w:rsidR="00E967C0" w:rsidRPr="00BA12F5">
        <w:rPr>
          <w:rFonts w:ascii="Times New Roman" w:hAnsi="Times New Roman" w:cs="Times New Roman"/>
          <w:sz w:val="22"/>
          <w:szCs w:val="22"/>
        </w:rPr>
        <w:t>deems</w:t>
      </w:r>
      <w:proofErr w:type="gramEnd"/>
      <w:r w:rsidR="00E967C0" w:rsidRPr="00BA12F5">
        <w:rPr>
          <w:rFonts w:ascii="Times New Roman" w:hAnsi="Times New Roman" w:cs="Times New Roman"/>
          <w:sz w:val="22"/>
          <w:szCs w:val="22"/>
        </w:rPr>
        <w:t xml:space="preserve"> necessary to determine the ability of Respondents to meet all requirements as stated within this RFP, and Respondent shall furnish to UA all such information and data for this purpose that UA may request.  UA reserves the right to reject any bid if the evidence submitted by, or investigations of, such Respondent fails to satisfy UA that such Respondent is properly qualified to carry out the obligations of the Contract.</w:t>
      </w:r>
    </w:p>
    <w:p w14:paraId="4EC5907A" w14:textId="77777777" w:rsidR="00D31407" w:rsidRPr="00BA12F5" w:rsidRDefault="00D31407" w:rsidP="002C45B2">
      <w:pPr>
        <w:pStyle w:val="Default"/>
        <w:tabs>
          <w:tab w:val="left" w:pos="540"/>
        </w:tabs>
        <w:rPr>
          <w:rFonts w:ascii="Times New Roman" w:hAnsi="Times New Roman" w:cs="Times New Roman"/>
          <w:sz w:val="22"/>
          <w:szCs w:val="22"/>
        </w:rPr>
      </w:pPr>
    </w:p>
    <w:p w14:paraId="37E7082C" w14:textId="3434C0C1" w:rsidR="005738FD" w:rsidRPr="00BA12F5" w:rsidRDefault="000B6D35" w:rsidP="002C45B2">
      <w:pPr>
        <w:tabs>
          <w:tab w:val="left" w:pos="540"/>
        </w:tabs>
        <w:spacing w:after="0" w:line="240" w:lineRule="auto"/>
        <w:rPr>
          <w:rFonts w:ascii="Times New Roman" w:hAnsi="Times New Roman" w:cs="Times New Roman"/>
          <w:b/>
          <w:color w:val="000000"/>
        </w:rPr>
      </w:pPr>
      <w:r w:rsidRPr="00BA12F5">
        <w:rPr>
          <w:rFonts w:ascii="Times New Roman" w:hAnsi="Times New Roman" w:cs="Times New Roman"/>
          <w:b/>
          <w:color w:val="000000"/>
        </w:rPr>
        <w:t>9</w:t>
      </w:r>
      <w:r w:rsidR="009C12E5" w:rsidRPr="00BA12F5">
        <w:rPr>
          <w:rFonts w:ascii="Times New Roman" w:hAnsi="Times New Roman" w:cs="Times New Roman"/>
          <w:b/>
          <w:color w:val="000000"/>
        </w:rPr>
        <w:t>.</w:t>
      </w:r>
      <w:r w:rsidR="005E3A15" w:rsidRPr="00BA12F5">
        <w:rPr>
          <w:rFonts w:ascii="Times New Roman" w:hAnsi="Times New Roman" w:cs="Times New Roman"/>
          <w:b/>
          <w:color w:val="000000"/>
        </w:rPr>
        <w:t>9</w:t>
      </w:r>
      <w:r w:rsidR="009C12E5" w:rsidRPr="00BA12F5">
        <w:rPr>
          <w:rFonts w:ascii="Times New Roman" w:hAnsi="Times New Roman" w:cs="Times New Roman"/>
          <w:b/>
          <w:color w:val="000000"/>
        </w:rPr>
        <w:tab/>
      </w:r>
      <w:proofErr w:type="gramStart"/>
      <w:r w:rsidR="009C12E5" w:rsidRPr="00BA12F5">
        <w:rPr>
          <w:rFonts w:ascii="Times New Roman" w:hAnsi="Times New Roman" w:cs="Times New Roman"/>
          <w:b/>
          <w:color w:val="000000"/>
        </w:rPr>
        <w:t>Non Waiver</w:t>
      </w:r>
      <w:proofErr w:type="gramEnd"/>
      <w:r w:rsidR="009C12E5" w:rsidRPr="00BA12F5">
        <w:rPr>
          <w:rFonts w:ascii="Times New Roman" w:hAnsi="Times New Roman" w:cs="Times New Roman"/>
          <w:b/>
          <w:color w:val="000000"/>
        </w:rPr>
        <w:t xml:space="preserve"> of Defaults</w:t>
      </w:r>
    </w:p>
    <w:p w14:paraId="35314F2F" w14:textId="1B0C193E" w:rsidR="009C12E5" w:rsidRDefault="005E3A15"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 xml:space="preserve">Any failure of UA at any time, to enforce or require </w:t>
      </w:r>
      <w:proofErr w:type="gramStart"/>
      <w:r w:rsidRPr="00BA12F5">
        <w:rPr>
          <w:rFonts w:ascii="Times New Roman" w:hAnsi="Times New Roman" w:cs="Times New Roman"/>
        </w:rPr>
        <w:t>the strict</w:t>
      </w:r>
      <w:proofErr w:type="gramEnd"/>
      <w:r w:rsidRPr="00BA12F5">
        <w:rPr>
          <w:rFonts w:ascii="Times New Roman" w:hAnsi="Times New Roman" w:cs="Times New Roman"/>
        </w:rPr>
        <w:t xml:space="preserve"> keeping and performance of any of the terms and conditions of the Contract shall not constitute a waiver of such terms, conditions, or rights, and shall not affect or impair same, or the right of UA at any time to avail itself of same.</w:t>
      </w:r>
    </w:p>
    <w:p w14:paraId="3A313312" w14:textId="07985E36" w:rsidR="00FA1867" w:rsidRDefault="00FA1867" w:rsidP="002C45B2">
      <w:pPr>
        <w:tabs>
          <w:tab w:val="left" w:pos="540"/>
        </w:tabs>
        <w:spacing w:after="0" w:line="240" w:lineRule="auto"/>
        <w:ind w:left="540"/>
        <w:rPr>
          <w:rFonts w:ascii="Times New Roman" w:hAnsi="Times New Roman" w:cs="Times New Roman"/>
        </w:rPr>
      </w:pPr>
    </w:p>
    <w:p w14:paraId="01431E12" w14:textId="449B6B85" w:rsidR="005738FD" w:rsidRPr="00BA12F5" w:rsidRDefault="000B6D35"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9A569A" w:rsidRPr="00BA12F5">
        <w:rPr>
          <w:rFonts w:ascii="Times New Roman" w:hAnsi="Times New Roman" w:cs="Times New Roman"/>
          <w:b/>
        </w:rPr>
        <w:t>.1</w:t>
      </w:r>
      <w:r w:rsidR="009D02B0" w:rsidRPr="00BA12F5">
        <w:rPr>
          <w:rFonts w:ascii="Times New Roman" w:hAnsi="Times New Roman" w:cs="Times New Roman"/>
          <w:b/>
        </w:rPr>
        <w:t>0</w:t>
      </w:r>
      <w:r w:rsidR="009A569A" w:rsidRPr="00BA12F5">
        <w:rPr>
          <w:rFonts w:ascii="Times New Roman" w:hAnsi="Times New Roman" w:cs="Times New Roman"/>
          <w:b/>
        </w:rPr>
        <w:tab/>
        <w:t>Independent Parties</w:t>
      </w:r>
    </w:p>
    <w:p w14:paraId="06E557EF" w14:textId="501F9FF2" w:rsidR="00610C65" w:rsidRPr="00BA12F5" w:rsidRDefault="0067113A" w:rsidP="002C45B2">
      <w:pPr>
        <w:tabs>
          <w:tab w:val="left" w:pos="540"/>
        </w:tabs>
        <w:spacing w:after="0" w:line="240" w:lineRule="auto"/>
        <w:ind w:left="540" w:hanging="540"/>
        <w:rPr>
          <w:rFonts w:ascii="Times New Roman" w:hAnsi="Times New Roman" w:cs="Times New Roman"/>
          <w:bCs/>
        </w:rPr>
      </w:pPr>
      <w:r w:rsidRPr="00BA12F5">
        <w:rPr>
          <w:rFonts w:ascii="Times New Roman" w:hAnsi="Times New Roman" w:cs="Times New Roman"/>
          <w:bCs/>
        </w:rPr>
        <w:tab/>
      </w:r>
      <w:r w:rsidR="009D02B0" w:rsidRPr="00BA12F5">
        <w:rPr>
          <w:rFonts w:ascii="Times New Roman" w:hAnsi="Times New Roman" w:cs="Times New Roman"/>
          <w:bCs/>
        </w:rPr>
        <w:t xml:space="preserve">Contractor acknowledges that under the Contract it is an independent </w:t>
      </w:r>
      <w:r w:rsidR="000B5770">
        <w:rPr>
          <w:rFonts w:ascii="Times New Roman" w:hAnsi="Times New Roman" w:cs="Times New Roman"/>
          <w:bCs/>
        </w:rPr>
        <w:t>contractor</w:t>
      </w:r>
      <w:r w:rsidR="009D02B0" w:rsidRPr="00BA12F5">
        <w:rPr>
          <w:rFonts w:ascii="Times New Roman" w:hAnsi="Times New Roman" w:cs="Times New Roman"/>
          <w:bCs/>
        </w:rPr>
        <w:t xml:space="preserve"> and is not operating in any fashion as the agent of UA.  The relationship of Contractor and UA is that of independent contractors, and nothing in this contract should be construed to create any agency, joint venture, or partnership relationship between the parties.</w:t>
      </w:r>
    </w:p>
    <w:p w14:paraId="4E79E480" w14:textId="77777777" w:rsidR="00204DB5" w:rsidRPr="00BA12F5" w:rsidRDefault="00204DB5" w:rsidP="002C45B2">
      <w:pPr>
        <w:tabs>
          <w:tab w:val="left" w:pos="540"/>
        </w:tabs>
        <w:spacing w:after="0" w:line="240" w:lineRule="auto"/>
        <w:rPr>
          <w:rFonts w:ascii="Times New Roman" w:hAnsi="Times New Roman" w:cs="Times New Roman"/>
          <w:bCs/>
        </w:rPr>
      </w:pPr>
    </w:p>
    <w:p w14:paraId="276B1291" w14:textId="41D19C50" w:rsidR="008C1C30" w:rsidRPr="00BA12F5" w:rsidRDefault="000B6D35" w:rsidP="002C45B2">
      <w:pPr>
        <w:tabs>
          <w:tab w:val="left" w:pos="540"/>
        </w:tabs>
        <w:spacing w:after="0" w:line="240" w:lineRule="auto"/>
        <w:rPr>
          <w:rFonts w:ascii="Times New Roman" w:hAnsi="Times New Roman" w:cs="Times New Roman"/>
          <w:b/>
          <w:bCs/>
        </w:rPr>
      </w:pPr>
      <w:r w:rsidRPr="00BA12F5">
        <w:rPr>
          <w:rFonts w:ascii="Times New Roman" w:hAnsi="Times New Roman" w:cs="Times New Roman"/>
          <w:b/>
          <w:bCs/>
        </w:rPr>
        <w:t>9</w:t>
      </w:r>
      <w:r w:rsidR="009A569A" w:rsidRPr="00BA12F5">
        <w:rPr>
          <w:rFonts w:ascii="Times New Roman" w:hAnsi="Times New Roman" w:cs="Times New Roman"/>
          <w:b/>
          <w:bCs/>
        </w:rPr>
        <w:t>.1</w:t>
      </w:r>
      <w:r w:rsidR="00204DB5" w:rsidRPr="00BA12F5">
        <w:rPr>
          <w:rFonts w:ascii="Times New Roman" w:hAnsi="Times New Roman" w:cs="Times New Roman"/>
          <w:b/>
          <w:bCs/>
        </w:rPr>
        <w:t>1</w:t>
      </w:r>
      <w:r w:rsidR="009A569A" w:rsidRPr="00BA12F5">
        <w:rPr>
          <w:rFonts w:ascii="Times New Roman" w:hAnsi="Times New Roman" w:cs="Times New Roman"/>
          <w:b/>
          <w:bCs/>
        </w:rPr>
        <w:tab/>
        <w:t>Governing Law</w:t>
      </w:r>
    </w:p>
    <w:p w14:paraId="7714A4A7" w14:textId="6DE50E98" w:rsidR="009B4FA2" w:rsidRDefault="008C1C30" w:rsidP="002C45B2">
      <w:pPr>
        <w:tabs>
          <w:tab w:val="left" w:pos="540"/>
        </w:tabs>
        <w:spacing w:after="0" w:line="240" w:lineRule="auto"/>
        <w:ind w:left="540" w:hanging="540"/>
        <w:rPr>
          <w:rFonts w:ascii="Times New Roman" w:eastAsia="Times New Roman" w:hAnsi="Times New Roman" w:cs="Times New Roman"/>
        </w:rPr>
      </w:pPr>
      <w:r w:rsidRPr="00BA12F5">
        <w:rPr>
          <w:rFonts w:ascii="Times New Roman" w:hAnsi="Times New Roman" w:cs="Times New Roman"/>
          <w:b/>
          <w:bCs/>
        </w:rPr>
        <w:tab/>
      </w:r>
      <w:r w:rsidR="00204DB5" w:rsidRPr="00BA12F5">
        <w:rPr>
          <w:rFonts w:ascii="Times New Roman" w:eastAsia="Times New Roman" w:hAnsi="Times New Roman" w:cs="Times New Roman"/>
        </w:rPr>
        <w:t xml:space="preserve">This RFP, any resulting Contract and all performance thereunder, transactions and subsequent amendments thereto between </w:t>
      </w:r>
      <w:r w:rsidR="00204DB5" w:rsidRPr="00BA12F5">
        <w:rPr>
          <w:rFonts w:ascii="Times New Roman" w:eastAsia="Times New Roman" w:hAnsi="Times New Roman" w:cs="Times New Roman"/>
          <w:snapToGrid w:val="0"/>
          <w:color w:val="000000"/>
        </w:rPr>
        <w:t xml:space="preserve">Respondent(s) or Contractor(s) </w:t>
      </w:r>
      <w:r w:rsidR="00204DB5" w:rsidRPr="00BA12F5">
        <w:rPr>
          <w:rFonts w:ascii="Times New Roman" w:eastAsia="Times New Roman" w:hAnsi="Times New Roman" w:cs="Times New Roman"/>
        </w:rPr>
        <w:t xml:space="preserve">and UA shall be governed and construed in all aspects in accordance with the laws of the State of Arkansas without regard to its choice of law principles (including without limitation any and all disputes, claims, counterclaims, causes of action, suits, rights, remedies, promises, obligations, demands, and/or defenses related thereto that may be asserted by either party).  The parties agree that the State of Arkansas shall be the sole and exclusive venue and jurisdiction for any litigation or proceeding that may arise out of or in connection with this RFP or any Contract with UA.  The parties waive any objection to the laying of jurisdiction and venue of any claim, action, suit or proceeding arising out of the Contract or any transaction contemplated hereby, in the State of Arkansas, and hereby further waive and agree not to plead or assert that any claim, action, suit or proceeding has been brought in an inconvenient forum.  Nothing contained herein shall be deemed or construed as a waiver of any </w:t>
      </w:r>
      <w:proofErr w:type="gramStart"/>
      <w:r w:rsidR="00204DB5" w:rsidRPr="00BA12F5">
        <w:rPr>
          <w:rFonts w:ascii="Times New Roman" w:eastAsia="Times New Roman" w:hAnsi="Times New Roman" w:cs="Times New Roman"/>
        </w:rPr>
        <w:t>immunities</w:t>
      </w:r>
      <w:proofErr w:type="gramEnd"/>
      <w:r w:rsidR="00204DB5" w:rsidRPr="00BA12F5">
        <w:rPr>
          <w:rFonts w:ascii="Times New Roman" w:eastAsia="Times New Roman" w:hAnsi="Times New Roman" w:cs="Times New Roman"/>
        </w:rPr>
        <w:t xml:space="preserve"> to suit available to UA or its trustees, officials, employees and representatives.  In no event shall UA or any of its current and former trustees, officials, representatives and employees (in their official or individual capacities) be liable to Respondent(s) or Contractor(s) for special, indirect, punitive, or consequential damages, attorneys’ fees or costs or any damages constituting lost profits or lost business opportunities.</w:t>
      </w:r>
    </w:p>
    <w:p w14:paraId="33596CE2" w14:textId="77777777" w:rsidR="00116DDC" w:rsidRPr="00BA12F5" w:rsidRDefault="00116DDC" w:rsidP="002C45B2">
      <w:pPr>
        <w:tabs>
          <w:tab w:val="left" w:pos="540"/>
        </w:tabs>
        <w:spacing w:after="0" w:line="240" w:lineRule="auto"/>
        <w:ind w:left="540" w:hanging="540"/>
        <w:rPr>
          <w:rFonts w:ascii="Times New Roman" w:eastAsia="Times New Roman" w:hAnsi="Times New Roman" w:cs="Times New Roman"/>
        </w:rPr>
      </w:pPr>
    </w:p>
    <w:p w14:paraId="22BB3BE4" w14:textId="0704B96B" w:rsidR="00C81157" w:rsidRPr="00BA12F5" w:rsidRDefault="003E6BBC" w:rsidP="002C45B2">
      <w:pPr>
        <w:tabs>
          <w:tab w:val="left" w:pos="540"/>
        </w:tabs>
        <w:spacing w:after="0" w:line="240" w:lineRule="auto"/>
        <w:rPr>
          <w:rFonts w:ascii="Times New Roman" w:hAnsi="Times New Roman" w:cs="Times New Roman"/>
          <w:b/>
          <w:bCs/>
        </w:rPr>
      </w:pPr>
      <w:r w:rsidRPr="00BA12F5">
        <w:rPr>
          <w:rFonts w:ascii="Times New Roman" w:hAnsi="Times New Roman" w:cs="Times New Roman"/>
          <w:b/>
          <w:bCs/>
        </w:rPr>
        <w:t>9</w:t>
      </w:r>
      <w:r w:rsidR="004C3CCF" w:rsidRPr="00BA12F5">
        <w:rPr>
          <w:rFonts w:ascii="Times New Roman" w:hAnsi="Times New Roman" w:cs="Times New Roman"/>
          <w:b/>
          <w:bCs/>
        </w:rPr>
        <w:t>.1</w:t>
      </w:r>
      <w:r w:rsidR="000C75E9" w:rsidRPr="00BA12F5">
        <w:rPr>
          <w:rFonts w:ascii="Times New Roman" w:hAnsi="Times New Roman" w:cs="Times New Roman"/>
          <w:b/>
          <w:bCs/>
        </w:rPr>
        <w:t>2</w:t>
      </w:r>
      <w:r w:rsidR="004C3CCF" w:rsidRPr="00BA12F5">
        <w:rPr>
          <w:rFonts w:ascii="Times New Roman" w:hAnsi="Times New Roman" w:cs="Times New Roman"/>
          <w:b/>
          <w:bCs/>
        </w:rPr>
        <w:tab/>
        <w:t>Proprietary Information</w:t>
      </w:r>
    </w:p>
    <w:p w14:paraId="1CABF99B" w14:textId="07AEB196" w:rsidR="000C75E9" w:rsidRPr="00BA12F5" w:rsidRDefault="00C81157"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b/>
          <w:bCs/>
        </w:rPr>
        <w:tab/>
      </w:r>
      <w:r w:rsidR="000C75E9" w:rsidRPr="00BA12F5">
        <w:rPr>
          <w:rFonts w:ascii="Times New Roman" w:hAnsi="Times New Roman" w:cs="Times New Roman"/>
        </w:rPr>
        <w:t xml:space="preserve">Proprietary information submitted in response to this bid will be processed in accordance with applicable UA procurement procedures.  All material submitted in response to this RFP becomes the public property of the State of Arkansas and will be a matter of public record and open to public inspection subsequent to bid opening as defined by the Arkansas Freedom of Information Act.  </w:t>
      </w:r>
      <w:r w:rsidR="000C75E9" w:rsidRPr="00BA12F5">
        <w:rPr>
          <w:rFonts w:ascii="Times New Roman" w:hAnsi="Times New Roman" w:cs="Times New Roman"/>
          <w:u w:val="single"/>
        </w:rPr>
        <w:t>Respondent is hereby cautioned that any part of its bid that is considered confidential, proprietary, or trade secret, must be labeled as such and submitted separate</w:t>
      </w:r>
      <w:r w:rsidR="00263714">
        <w:rPr>
          <w:rFonts w:ascii="Times New Roman" w:hAnsi="Times New Roman" w:cs="Times New Roman"/>
          <w:u w:val="single"/>
        </w:rPr>
        <w:t>ly</w:t>
      </w:r>
      <w:r w:rsidR="00957DB4">
        <w:rPr>
          <w:rFonts w:ascii="Times New Roman" w:hAnsi="Times New Roman" w:cs="Times New Roman"/>
          <w:u w:val="single"/>
        </w:rPr>
        <w:t xml:space="preserve"> in the proper portal</w:t>
      </w:r>
      <w:r w:rsidR="000C75E9" w:rsidRPr="00BA12F5">
        <w:rPr>
          <w:rFonts w:ascii="Times New Roman" w:hAnsi="Times New Roman" w:cs="Times New Roman"/>
          <w:u w:val="single"/>
        </w:rPr>
        <w:t>, and can only be protected to the extent permitted by Arkansas law</w:t>
      </w:r>
      <w:r w:rsidR="000C75E9" w:rsidRPr="00BA12F5">
        <w:rPr>
          <w:rFonts w:ascii="Times New Roman" w:hAnsi="Times New Roman" w:cs="Times New Roman"/>
        </w:rPr>
        <w:t>.</w:t>
      </w:r>
    </w:p>
    <w:p w14:paraId="0C93827C" w14:textId="77777777" w:rsidR="000C75E9" w:rsidRPr="00BA12F5" w:rsidRDefault="000C75E9" w:rsidP="002C45B2">
      <w:pPr>
        <w:tabs>
          <w:tab w:val="left" w:pos="540"/>
        </w:tabs>
        <w:spacing w:after="0" w:line="240" w:lineRule="auto"/>
        <w:ind w:left="540" w:hanging="540"/>
        <w:rPr>
          <w:rFonts w:ascii="Times New Roman" w:hAnsi="Times New Roman" w:cs="Times New Roman"/>
        </w:rPr>
      </w:pPr>
    </w:p>
    <w:p w14:paraId="610E0C9A" w14:textId="475EDAE9" w:rsidR="00352556" w:rsidRPr="00BA12F5" w:rsidRDefault="000C75E9"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Pr="00BA12F5">
        <w:rPr>
          <w:rFonts w:ascii="Times New Roman" w:hAnsi="Times New Roman" w:cs="Times New Roman"/>
          <w:b/>
          <w:bCs/>
          <w:u w:val="double"/>
        </w:rPr>
        <w:t>Note of Caution</w:t>
      </w:r>
      <w:proofErr w:type="gramStart"/>
      <w:r w:rsidRPr="00BA12F5">
        <w:rPr>
          <w:rFonts w:ascii="Times New Roman" w:hAnsi="Times New Roman" w:cs="Times New Roman"/>
        </w:rPr>
        <w:t>:  Respondents</w:t>
      </w:r>
      <w:proofErr w:type="gramEnd"/>
      <w:r w:rsidRPr="00BA12F5">
        <w:rPr>
          <w:rFonts w:ascii="Times New Roman" w:hAnsi="Times New Roman" w:cs="Times New Roman"/>
        </w:rPr>
        <w:t xml:space="preserve"> should not attempt to mark the entire </w:t>
      </w:r>
      <w:r w:rsidR="00C42DFB" w:rsidRPr="00BA12F5">
        <w:rPr>
          <w:rFonts w:ascii="Times New Roman" w:hAnsi="Times New Roman" w:cs="Times New Roman"/>
        </w:rPr>
        <w:t>P</w:t>
      </w:r>
      <w:r w:rsidRPr="00BA12F5">
        <w:rPr>
          <w:rFonts w:ascii="Times New Roman" w:hAnsi="Times New Roman" w:cs="Times New Roman"/>
        </w:rPr>
        <w:t>roposal as "proprietary" or submit letterhead or similarly customized paper within the proposal to reference the page(s) as "Confidential" unless the information is s</w:t>
      </w:r>
      <w:r w:rsidR="00263714">
        <w:rPr>
          <w:rFonts w:ascii="Times New Roman" w:hAnsi="Times New Roman" w:cs="Times New Roman"/>
        </w:rPr>
        <w:t>ubmitt</w:t>
      </w:r>
      <w:r w:rsidRPr="00BA12F5">
        <w:rPr>
          <w:rFonts w:ascii="Times New Roman" w:hAnsi="Times New Roman" w:cs="Times New Roman"/>
        </w:rPr>
        <w:t xml:space="preserve">ed separately and identified as proprietary.  Acceptable proprietary items may include references, resumes, and financials or system/software/hardware manuals.  </w:t>
      </w:r>
      <w:r w:rsidRPr="00BA12F5">
        <w:rPr>
          <w:rFonts w:ascii="Times New Roman" w:hAnsi="Times New Roman" w:cs="Times New Roman"/>
          <w:b/>
        </w:rPr>
        <w:t>Costs and pricing terms are not considered as proprietary</w:t>
      </w:r>
      <w:r w:rsidRPr="00BA12F5">
        <w:rPr>
          <w:rFonts w:ascii="Times New Roman" w:hAnsi="Times New Roman" w:cs="Times New Roman"/>
        </w:rPr>
        <w:t>.</w:t>
      </w:r>
    </w:p>
    <w:p w14:paraId="4A6330E7" w14:textId="77777777" w:rsidR="005936BA" w:rsidRPr="00BA12F5" w:rsidRDefault="005936BA" w:rsidP="002C45B2">
      <w:pPr>
        <w:tabs>
          <w:tab w:val="left" w:pos="540"/>
        </w:tabs>
        <w:spacing w:after="0" w:line="240" w:lineRule="auto"/>
        <w:rPr>
          <w:rFonts w:ascii="Times New Roman" w:hAnsi="Times New Roman" w:cs="Times New Roman"/>
          <w:b/>
          <w:bCs/>
        </w:rPr>
      </w:pPr>
    </w:p>
    <w:p w14:paraId="41B46B15" w14:textId="3D60E4A7" w:rsidR="000A302F"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04641D" w:rsidRPr="00BA12F5">
        <w:rPr>
          <w:rFonts w:ascii="Times New Roman" w:hAnsi="Times New Roman" w:cs="Times New Roman"/>
          <w:b/>
        </w:rPr>
        <w:t>.1</w:t>
      </w:r>
      <w:r w:rsidR="000C75E9" w:rsidRPr="00BA12F5">
        <w:rPr>
          <w:rFonts w:ascii="Times New Roman" w:hAnsi="Times New Roman" w:cs="Times New Roman"/>
          <w:b/>
        </w:rPr>
        <w:t>3</w:t>
      </w:r>
      <w:r w:rsidR="0004641D" w:rsidRPr="00BA12F5">
        <w:rPr>
          <w:rFonts w:ascii="Times New Roman" w:hAnsi="Times New Roman" w:cs="Times New Roman"/>
          <w:b/>
        </w:rPr>
        <w:tab/>
        <w:t>Disclosure</w:t>
      </w:r>
      <w:bookmarkStart w:id="14" w:name="_Hlk497221491"/>
    </w:p>
    <w:p w14:paraId="206891B5" w14:textId="23745A2E" w:rsidR="00DA5053" w:rsidRPr="00BA12F5" w:rsidRDefault="00350527"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ab/>
      </w:r>
    </w:p>
    <w:p w14:paraId="6E83F22A" w14:textId="77777777" w:rsidR="00CA0CF0" w:rsidRPr="00BA12F5" w:rsidRDefault="00CA0CF0" w:rsidP="002C45B2">
      <w:pPr>
        <w:pStyle w:val="ListParagraph"/>
        <w:numPr>
          <w:ilvl w:val="0"/>
          <w:numId w:val="16"/>
        </w:numPr>
        <w:tabs>
          <w:tab w:val="left" w:pos="540"/>
        </w:tabs>
        <w:rPr>
          <w:b/>
          <w:sz w:val="22"/>
          <w:szCs w:val="22"/>
        </w:rPr>
      </w:pPr>
      <w:bookmarkStart w:id="15" w:name="_Hlk497220876"/>
      <w:r w:rsidRPr="00BA12F5">
        <w:rPr>
          <w:b/>
          <w:sz w:val="22"/>
          <w:szCs w:val="22"/>
        </w:rPr>
        <w:t>Contract and Grant Disclosure</w:t>
      </w:r>
    </w:p>
    <w:p w14:paraId="56EE280C" w14:textId="53EE7CE5" w:rsidR="00CA0CF0" w:rsidRPr="00BA12F5" w:rsidRDefault="00755413" w:rsidP="002C45B2">
      <w:pPr>
        <w:pStyle w:val="ListParagraph"/>
        <w:tabs>
          <w:tab w:val="left" w:pos="540"/>
        </w:tabs>
        <w:ind w:left="900"/>
        <w:rPr>
          <w:sz w:val="22"/>
          <w:szCs w:val="22"/>
        </w:rPr>
      </w:pPr>
      <w:r w:rsidRPr="00BA12F5">
        <w:rPr>
          <w:sz w:val="22"/>
          <w:szCs w:val="22"/>
        </w:rPr>
        <w:lastRenderedPageBreak/>
        <w:t>Disclosure is a condition of the resulting Contract and UA</w:t>
      </w:r>
      <w:r w:rsidR="00CA0CF0" w:rsidRPr="00BA12F5">
        <w:rPr>
          <w:sz w:val="22"/>
          <w:szCs w:val="22"/>
        </w:rPr>
        <w:t xml:space="preserve"> cannot enter into any contract for which disclosure is not made.  Arkansas’s Executive Order 98-04 requires all potential contractors </w:t>
      </w:r>
      <w:proofErr w:type="gramStart"/>
      <w:r w:rsidR="00CA0CF0" w:rsidRPr="00BA12F5">
        <w:rPr>
          <w:sz w:val="22"/>
          <w:szCs w:val="22"/>
        </w:rPr>
        <w:t>disclose</w:t>
      </w:r>
      <w:proofErr w:type="gramEnd"/>
      <w:r w:rsidR="00CA0CF0" w:rsidRPr="00BA12F5">
        <w:rPr>
          <w:sz w:val="22"/>
          <w:szCs w:val="22"/>
        </w:rPr>
        <w:t xml:space="preserve"> whether the individual or anyone who owns or controls the business is a member of the Arkansas General Assembly, constitutional officer, state board or commission member, state employee, or the spouse or family member of any of these.  If this applies to </w:t>
      </w:r>
      <w:proofErr w:type="gramStart"/>
      <w:r w:rsidR="00CA0CF0" w:rsidRPr="00BA12F5">
        <w:rPr>
          <w:sz w:val="22"/>
          <w:szCs w:val="22"/>
        </w:rPr>
        <w:t>Respondent’s</w:t>
      </w:r>
      <w:proofErr w:type="gramEnd"/>
      <w:r w:rsidR="00CA0CF0" w:rsidRPr="00BA12F5">
        <w:rPr>
          <w:sz w:val="22"/>
          <w:szCs w:val="22"/>
        </w:rPr>
        <w:t xml:space="preserve"> business, </w:t>
      </w:r>
      <w:proofErr w:type="gramStart"/>
      <w:r w:rsidR="00CA0CF0" w:rsidRPr="00BA12F5">
        <w:rPr>
          <w:sz w:val="22"/>
          <w:szCs w:val="22"/>
        </w:rPr>
        <w:t>Respondent</w:t>
      </w:r>
      <w:proofErr w:type="gramEnd"/>
      <w:r w:rsidR="00CA0CF0" w:rsidRPr="00BA12F5">
        <w:rPr>
          <w:sz w:val="22"/>
          <w:szCs w:val="22"/>
        </w:rPr>
        <w:t xml:space="preserve"> must state so in writing.</w:t>
      </w:r>
    </w:p>
    <w:p w14:paraId="098338B1" w14:textId="77777777" w:rsidR="00CA0CF0" w:rsidRPr="00BA12F5" w:rsidRDefault="00CA0CF0" w:rsidP="002C45B2">
      <w:pPr>
        <w:tabs>
          <w:tab w:val="left" w:pos="540"/>
        </w:tabs>
        <w:spacing w:after="0" w:line="240" w:lineRule="auto"/>
        <w:ind w:left="540" w:hanging="540"/>
        <w:rPr>
          <w:rFonts w:ascii="Times New Roman" w:hAnsi="Times New Roman" w:cs="Times New Roman"/>
        </w:rPr>
      </w:pPr>
    </w:p>
    <w:p w14:paraId="0A229A19" w14:textId="77777777" w:rsidR="00CA0CF0" w:rsidRPr="00BA12F5" w:rsidRDefault="00CA0CF0" w:rsidP="002C45B2">
      <w:pPr>
        <w:pStyle w:val="ListParagraph"/>
        <w:numPr>
          <w:ilvl w:val="0"/>
          <w:numId w:val="16"/>
        </w:numPr>
        <w:tabs>
          <w:tab w:val="left" w:pos="540"/>
        </w:tabs>
        <w:rPr>
          <w:b/>
          <w:sz w:val="22"/>
          <w:szCs w:val="22"/>
        </w:rPr>
      </w:pPr>
      <w:r w:rsidRPr="00BA12F5">
        <w:rPr>
          <w:b/>
          <w:sz w:val="22"/>
          <w:szCs w:val="22"/>
        </w:rPr>
        <w:t>Respondent Conflict of Interest Form</w:t>
      </w:r>
    </w:p>
    <w:p w14:paraId="2365CB3C" w14:textId="6C7E629B" w:rsidR="008D2E51" w:rsidRPr="00BA12F5" w:rsidRDefault="00CA0CF0" w:rsidP="002C45B2">
      <w:pPr>
        <w:pStyle w:val="ListParagraph"/>
        <w:ind w:left="900"/>
        <w:rPr>
          <w:b/>
          <w:sz w:val="22"/>
          <w:szCs w:val="22"/>
        </w:rPr>
      </w:pPr>
      <w:r w:rsidRPr="00BA12F5">
        <w:rPr>
          <w:sz w:val="22"/>
          <w:szCs w:val="22"/>
        </w:rPr>
        <w:t xml:space="preserve">Only when applicable, for any RFP that requires the disclosure of existing conflict of interest circumstances, </w:t>
      </w:r>
      <w:proofErr w:type="gramStart"/>
      <w:r w:rsidRPr="00BA12F5">
        <w:rPr>
          <w:sz w:val="22"/>
          <w:szCs w:val="22"/>
        </w:rPr>
        <w:t>Respondent should</w:t>
      </w:r>
      <w:proofErr w:type="gramEnd"/>
      <w:r w:rsidRPr="00BA12F5">
        <w:rPr>
          <w:sz w:val="22"/>
          <w:szCs w:val="22"/>
        </w:rPr>
        <w:t xml:space="preserve"> complete the </w:t>
      </w:r>
      <w:r w:rsidRPr="00BA12F5">
        <w:rPr>
          <w:i/>
          <w:sz w:val="22"/>
          <w:szCs w:val="22"/>
        </w:rPr>
        <w:t>Bidder Conflict of Interest Form</w:t>
      </w:r>
      <w:r w:rsidRPr="00BA12F5">
        <w:rPr>
          <w:sz w:val="22"/>
          <w:szCs w:val="22"/>
        </w:rPr>
        <w:t xml:space="preserve"> and submit with </w:t>
      </w:r>
      <w:proofErr w:type="gramStart"/>
      <w:r w:rsidRPr="00BA12F5">
        <w:rPr>
          <w:sz w:val="22"/>
          <w:szCs w:val="22"/>
        </w:rPr>
        <w:t>bid</w:t>
      </w:r>
      <w:proofErr w:type="gramEnd"/>
      <w:r w:rsidRPr="00BA12F5">
        <w:rPr>
          <w:sz w:val="22"/>
          <w:szCs w:val="22"/>
        </w:rPr>
        <w:t xml:space="preserve"> Proposal.  It is the responsibility of Respondent desiring to be considered for a </w:t>
      </w:r>
      <w:proofErr w:type="gramStart"/>
      <w:r w:rsidRPr="00BA12F5">
        <w:rPr>
          <w:sz w:val="22"/>
          <w:szCs w:val="22"/>
        </w:rPr>
        <w:t>bid award</w:t>
      </w:r>
      <w:proofErr w:type="gramEnd"/>
      <w:r w:rsidRPr="00BA12F5">
        <w:rPr>
          <w:sz w:val="22"/>
          <w:szCs w:val="22"/>
        </w:rPr>
        <w:t xml:space="preserve"> to complete and return this form, along with the </w:t>
      </w:r>
      <w:r w:rsidRPr="00BA12F5">
        <w:rPr>
          <w:i/>
          <w:sz w:val="22"/>
          <w:szCs w:val="22"/>
        </w:rPr>
        <w:t>Contract and Grant Disclosure and Certification Form</w:t>
      </w:r>
      <w:r w:rsidRPr="00BA12F5">
        <w:rPr>
          <w:sz w:val="22"/>
          <w:szCs w:val="22"/>
        </w:rPr>
        <w:t>. The purpose of these forms is to give Respondent an opportunity to disclose any actual or perceived conflicts of interest.  The determination of UA regarding any questions of conflict of interest shall be final.</w:t>
      </w:r>
    </w:p>
    <w:bookmarkEnd w:id="14"/>
    <w:bookmarkEnd w:id="15"/>
    <w:p w14:paraId="3B4020B2" w14:textId="430E2C39" w:rsidR="00AD3DAB" w:rsidRPr="00BA12F5" w:rsidRDefault="00DA5053" w:rsidP="002C45B2">
      <w:pPr>
        <w:pStyle w:val="ListParagraph"/>
        <w:tabs>
          <w:tab w:val="left" w:pos="540"/>
        </w:tabs>
        <w:ind w:left="900"/>
        <w:rPr>
          <w:b/>
          <w:sz w:val="22"/>
          <w:szCs w:val="22"/>
        </w:rPr>
      </w:pPr>
      <w:r w:rsidRPr="00BA12F5">
        <w:rPr>
          <w:b/>
          <w:sz w:val="22"/>
          <w:szCs w:val="22"/>
        </w:rPr>
        <w:tab/>
      </w:r>
    </w:p>
    <w:p w14:paraId="5D4F7E10" w14:textId="6C7591CD" w:rsidR="00FF26EE"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882E3C" w:rsidRPr="00BA12F5">
        <w:rPr>
          <w:rFonts w:ascii="Times New Roman" w:hAnsi="Times New Roman" w:cs="Times New Roman"/>
          <w:b/>
        </w:rPr>
        <w:t>.1</w:t>
      </w:r>
      <w:r w:rsidR="000C75E9" w:rsidRPr="00BA12F5">
        <w:rPr>
          <w:rFonts w:ascii="Times New Roman" w:hAnsi="Times New Roman" w:cs="Times New Roman"/>
          <w:b/>
        </w:rPr>
        <w:t>4</w:t>
      </w:r>
      <w:r w:rsidR="00882E3C" w:rsidRPr="00BA12F5">
        <w:rPr>
          <w:rFonts w:ascii="Times New Roman" w:hAnsi="Times New Roman" w:cs="Times New Roman"/>
          <w:b/>
        </w:rPr>
        <w:tab/>
        <w:t>Proposal Modification</w:t>
      </w:r>
    </w:p>
    <w:p w14:paraId="5757FFDA" w14:textId="6875F784" w:rsidR="009E7C1F" w:rsidRPr="00BA12F5" w:rsidRDefault="00CA0CF0"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 xml:space="preserve">Proposals submitted prior to the Proposal opening date may be modified or withdrawn only by written notice to UA.  Such notice must be received by the UA Purchasing Official prior to the time designated for opening of the Proposal.  </w:t>
      </w:r>
      <w:proofErr w:type="gramStart"/>
      <w:r w:rsidRPr="00BA12F5">
        <w:rPr>
          <w:rFonts w:ascii="Times New Roman" w:hAnsi="Times New Roman" w:cs="Times New Roman"/>
        </w:rPr>
        <w:t>Respondent</w:t>
      </w:r>
      <w:proofErr w:type="gramEnd"/>
      <w:r w:rsidRPr="00BA12F5">
        <w:rPr>
          <w:rFonts w:ascii="Times New Roman" w:hAnsi="Times New Roman" w:cs="Times New Roman"/>
        </w:rPr>
        <w:t xml:space="preserve"> may change or withdraw the Proposal at any time prior to </w:t>
      </w:r>
      <w:proofErr w:type="gramStart"/>
      <w:r w:rsidRPr="00BA12F5">
        <w:rPr>
          <w:rFonts w:ascii="Times New Roman" w:hAnsi="Times New Roman" w:cs="Times New Roman"/>
        </w:rPr>
        <w:t>Proposal</w:t>
      </w:r>
      <w:proofErr w:type="gramEnd"/>
      <w:r w:rsidRPr="00BA12F5">
        <w:rPr>
          <w:rFonts w:ascii="Times New Roman" w:hAnsi="Times New Roman" w:cs="Times New Roman"/>
        </w:rPr>
        <w:t xml:space="preserve"> opening; however, no oral modifications will be allowed.  Only letters or other formal written requests for modifications or corrections of a previously submitted Proposal that are addressed in the same manner as the Proposal and that are received prior to the scheduled Proposal opening time will be accepted.  The Proposal, when opened, will then be corrected in accordance with such written requests, provided that the written request is contained in a sealed envelope that is clearly marked with the RFP number and “Modification of Proposal”.  No modifications of the Proposal will be accepted at any time after the Proposal due date and time.</w:t>
      </w:r>
    </w:p>
    <w:p w14:paraId="01251CD4" w14:textId="77777777" w:rsidR="00DC1811" w:rsidRPr="00BA12F5" w:rsidRDefault="00DC1811" w:rsidP="002C45B2">
      <w:pPr>
        <w:tabs>
          <w:tab w:val="left" w:pos="540"/>
        </w:tabs>
        <w:spacing w:after="0" w:line="240" w:lineRule="auto"/>
        <w:rPr>
          <w:rFonts w:ascii="Times New Roman" w:hAnsi="Times New Roman" w:cs="Times New Roman"/>
          <w:b/>
        </w:rPr>
      </w:pPr>
    </w:p>
    <w:p w14:paraId="7F52FE9D" w14:textId="193620DF" w:rsidR="00D3308A"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565862" w:rsidRPr="00BA12F5">
        <w:rPr>
          <w:rFonts w:ascii="Times New Roman" w:hAnsi="Times New Roman" w:cs="Times New Roman"/>
          <w:b/>
        </w:rPr>
        <w:t>.1</w:t>
      </w:r>
      <w:r w:rsidR="008C772F" w:rsidRPr="00BA12F5">
        <w:rPr>
          <w:rFonts w:ascii="Times New Roman" w:hAnsi="Times New Roman" w:cs="Times New Roman"/>
          <w:b/>
        </w:rPr>
        <w:t>5</w:t>
      </w:r>
      <w:r w:rsidR="00565862" w:rsidRPr="00BA12F5">
        <w:rPr>
          <w:rFonts w:ascii="Times New Roman" w:hAnsi="Times New Roman" w:cs="Times New Roman"/>
          <w:b/>
        </w:rPr>
        <w:tab/>
        <w:t>Prime Contractor Responsibility</w:t>
      </w:r>
    </w:p>
    <w:p w14:paraId="2DFEBA0F" w14:textId="2513C82A" w:rsidR="00565862" w:rsidRPr="00BA12F5" w:rsidRDefault="002C38E4"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Single and joint Respondent bids and multiple bids by Respondents are acceptable.  However, the selected Respondent(s) will be required to assume prime contractor responsibility for the Contract and will be the sole point of contact with regard to the award of this RFP.</w:t>
      </w:r>
    </w:p>
    <w:p w14:paraId="1C46B803" w14:textId="77777777" w:rsidR="00A14449" w:rsidRPr="00BA12F5" w:rsidRDefault="00A14449" w:rsidP="002C45B2">
      <w:pPr>
        <w:tabs>
          <w:tab w:val="left" w:pos="540"/>
        </w:tabs>
        <w:spacing w:after="0" w:line="240" w:lineRule="auto"/>
        <w:rPr>
          <w:rFonts w:ascii="Times New Roman" w:hAnsi="Times New Roman" w:cs="Times New Roman"/>
          <w:b/>
        </w:rPr>
      </w:pPr>
    </w:p>
    <w:p w14:paraId="1B85B6A2" w14:textId="782268A9" w:rsidR="00B84B48" w:rsidRPr="00507993"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7078B9" w:rsidRPr="00BA12F5">
        <w:rPr>
          <w:rFonts w:ascii="Times New Roman" w:hAnsi="Times New Roman" w:cs="Times New Roman"/>
          <w:b/>
        </w:rPr>
        <w:t>.1</w:t>
      </w:r>
      <w:r w:rsidR="008C772F" w:rsidRPr="00BA12F5">
        <w:rPr>
          <w:rFonts w:ascii="Times New Roman" w:hAnsi="Times New Roman" w:cs="Times New Roman"/>
          <w:b/>
        </w:rPr>
        <w:t>6</w:t>
      </w:r>
      <w:r w:rsidR="007078B9" w:rsidRPr="00BA12F5">
        <w:rPr>
          <w:rFonts w:ascii="Times New Roman" w:hAnsi="Times New Roman" w:cs="Times New Roman"/>
          <w:b/>
        </w:rPr>
        <w:tab/>
      </w:r>
      <w:r w:rsidR="007078B9" w:rsidRPr="00507993">
        <w:rPr>
          <w:rFonts w:ascii="Times New Roman" w:hAnsi="Times New Roman" w:cs="Times New Roman"/>
          <w:b/>
        </w:rPr>
        <w:t>Period of Firm Proposal</w:t>
      </w:r>
    </w:p>
    <w:p w14:paraId="73BC1BC5" w14:textId="0F56196D" w:rsidR="007078B9" w:rsidRPr="00507993" w:rsidRDefault="00B84B48" w:rsidP="002C45B2">
      <w:pPr>
        <w:tabs>
          <w:tab w:val="left" w:pos="540"/>
        </w:tabs>
        <w:spacing w:after="0" w:line="240" w:lineRule="auto"/>
        <w:ind w:left="540" w:hanging="540"/>
        <w:rPr>
          <w:rFonts w:ascii="Times New Roman" w:hAnsi="Times New Roman" w:cs="Times New Roman"/>
        </w:rPr>
      </w:pPr>
      <w:r w:rsidRPr="00507993">
        <w:rPr>
          <w:rFonts w:ascii="Times New Roman" w:hAnsi="Times New Roman" w:cs="Times New Roman"/>
          <w:b/>
        </w:rPr>
        <w:tab/>
      </w:r>
      <w:r w:rsidR="00357616" w:rsidRPr="00507993">
        <w:rPr>
          <w:rFonts w:ascii="Times New Roman" w:hAnsi="Times New Roman" w:cs="Times New Roman"/>
          <w:u w:val="single"/>
        </w:rPr>
        <w:t xml:space="preserve">Prices for the proposed services must be kept firm for </w:t>
      </w:r>
      <w:r w:rsidR="00357616" w:rsidRPr="00507993">
        <w:rPr>
          <w:rFonts w:ascii="Times New Roman" w:hAnsi="Times New Roman" w:cs="Times New Roman"/>
          <w:b/>
          <w:u w:val="single"/>
        </w:rPr>
        <w:t>at least one hundred twenty (120) days</w:t>
      </w:r>
      <w:r w:rsidR="00357616" w:rsidRPr="00507993">
        <w:rPr>
          <w:rFonts w:ascii="Times New Roman" w:hAnsi="Times New Roman" w:cs="Times New Roman"/>
          <w:u w:val="single"/>
        </w:rPr>
        <w:t xml:space="preserve"> after the Proposal Due Date specified on the cover sheet of this RFP</w:t>
      </w:r>
      <w:r w:rsidR="00357616" w:rsidRPr="00507993">
        <w:rPr>
          <w:rFonts w:ascii="Times New Roman" w:hAnsi="Times New Roman" w:cs="Times New Roman"/>
        </w:rPr>
        <w:t>.  Firm Proposals for periods of less than this number of days may be considered non-responsive.  The Respondent may specify a longer period of firm price than indicated here.  If no period is indicated by the Respondent in the Proposal, the price will be firm for one hundred twenty (120) days or until written notice to the contrary is received from the Respondent, whichever is longer.</w:t>
      </w:r>
    </w:p>
    <w:p w14:paraId="751A16CD" w14:textId="77777777" w:rsidR="00495933" w:rsidRPr="00507993" w:rsidRDefault="00495933" w:rsidP="002C45B2">
      <w:pPr>
        <w:tabs>
          <w:tab w:val="left" w:pos="540"/>
        </w:tabs>
        <w:spacing w:after="0" w:line="240" w:lineRule="auto"/>
        <w:ind w:left="540" w:hanging="540"/>
        <w:rPr>
          <w:rFonts w:ascii="Times New Roman" w:hAnsi="Times New Roman" w:cs="Times New Roman"/>
        </w:rPr>
      </w:pPr>
    </w:p>
    <w:p w14:paraId="593EEA6F" w14:textId="78C35E9F" w:rsidR="00CB1257" w:rsidRPr="00507993" w:rsidRDefault="003E6BBC" w:rsidP="002C45B2">
      <w:pPr>
        <w:tabs>
          <w:tab w:val="left" w:pos="540"/>
        </w:tabs>
        <w:spacing w:after="0" w:line="240" w:lineRule="auto"/>
        <w:rPr>
          <w:rFonts w:ascii="Times New Roman" w:hAnsi="Times New Roman" w:cs="Times New Roman"/>
          <w:b/>
        </w:rPr>
      </w:pPr>
      <w:r w:rsidRPr="00507993">
        <w:rPr>
          <w:rFonts w:ascii="Times New Roman" w:hAnsi="Times New Roman" w:cs="Times New Roman"/>
          <w:b/>
        </w:rPr>
        <w:t>9</w:t>
      </w:r>
      <w:r w:rsidR="00281237" w:rsidRPr="00507993">
        <w:rPr>
          <w:rFonts w:ascii="Times New Roman" w:hAnsi="Times New Roman" w:cs="Times New Roman"/>
          <w:b/>
        </w:rPr>
        <w:t>.1</w:t>
      </w:r>
      <w:r w:rsidR="008C772F" w:rsidRPr="00507993">
        <w:rPr>
          <w:rFonts w:ascii="Times New Roman" w:hAnsi="Times New Roman" w:cs="Times New Roman"/>
          <w:b/>
        </w:rPr>
        <w:t>7</w:t>
      </w:r>
      <w:r w:rsidR="00281237" w:rsidRPr="00507993">
        <w:rPr>
          <w:rFonts w:ascii="Times New Roman" w:hAnsi="Times New Roman" w:cs="Times New Roman"/>
          <w:b/>
        </w:rPr>
        <w:tab/>
      </w:r>
      <w:r w:rsidR="00CB1257" w:rsidRPr="00507993">
        <w:rPr>
          <w:rFonts w:ascii="Times New Roman" w:hAnsi="Times New Roman" w:cs="Times New Roman"/>
          <w:b/>
        </w:rPr>
        <w:t>Warranty</w:t>
      </w:r>
    </w:p>
    <w:p w14:paraId="5DB4843B" w14:textId="1052BF5F" w:rsidR="00CB1257" w:rsidRPr="00507993" w:rsidRDefault="00CB1257" w:rsidP="002C45B2">
      <w:pPr>
        <w:pStyle w:val="MyNormal"/>
        <w:ind w:left="1260" w:hanging="1260"/>
        <w:jc w:val="left"/>
        <w:rPr>
          <w:rFonts w:ascii="Times New Roman" w:hAnsi="Times New Roman"/>
          <w:szCs w:val="22"/>
        </w:rPr>
      </w:pPr>
      <w:r w:rsidRPr="00507993">
        <w:rPr>
          <w:rFonts w:ascii="Times New Roman" w:hAnsi="Times New Roman"/>
          <w:szCs w:val="22"/>
        </w:rPr>
        <w:tab/>
        <w:t xml:space="preserve">The </w:t>
      </w:r>
      <w:r w:rsidR="000B5770" w:rsidRPr="00507993">
        <w:rPr>
          <w:rFonts w:ascii="Times New Roman" w:hAnsi="Times New Roman"/>
          <w:szCs w:val="22"/>
        </w:rPr>
        <w:t>Respondent</w:t>
      </w:r>
      <w:r w:rsidRPr="00507993">
        <w:rPr>
          <w:rFonts w:ascii="Times New Roman" w:hAnsi="Times New Roman"/>
          <w:szCs w:val="22"/>
        </w:rPr>
        <w:t xml:space="preserve"> must:</w:t>
      </w:r>
    </w:p>
    <w:p w14:paraId="014E1F00" w14:textId="77777777" w:rsidR="00CB1257" w:rsidRPr="00507993" w:rsidRDefault="00CB1257" w:rsidP="002C45B2">
      <w:pPr>
        <w:pStyle w:val="MyNormal"/>
        <w:numPr>
          <w:ilvl w:val="0"/>
          <w:numId w:val="15"/>
        </w:numPr>
        <w:tabs>
          <w:tab w:val="clear" w:pos="2160"/>
          <w:tab w:val="left" w:pos="1620"/>
        </w:tabs>
        <w:jc w:val="left"/>
        <w:rPr>
          <w:rFonts w:ascii="Times New Roman" w:hAnsi="Times New Roman"/>
          <w:szCs w:val="22"/>
        </w:rPr>
      </w:pPr>
      <w:r w:rsidRPr="00507993">
        <w:rPr>
          <w:rFonts w:ascii="Times New Roman" w:hAnsi="Times New Roman"/>
          <w:szCs w:val="22"/>
        </w:rPr>
        <w:t>Define the provisions of the warranty regarding response time for service and support.</w:t>
      </w:r>
    </w:p>
    <w:p w14:paraId="2D07E2FF" w14:textId="77777777" w:rsidR="00CB1257" w:rsidRPr="00507993" w:rsidRDefault="00CB1257" w:rsidP="002C45B2">
      <w:pPr>
        <w:pStyle w:val="MyNormal"/>
        <w:numPr>
          <w:ilvl w:val="0"/>
          <w:numId w:val="15"/>
        </w:numPr>
        <w:tabs>
          <w:tab w:val="clear" w:pos="2160"/>
          <w:tab w:val="left" w:pos="1620"/>
        </w:tabs>
        <w:jc w:val="left"/>
        <w:rPr>
          <w:rFonts w:ascii="Times New Roman" w:hAnsi="Times New Roman"/>
          <w:szCs w:val="22"/>
        </w:rPr>
      </w:pPr>
      <w:r w:rsidRPr="00507993">
        <w:rPr>
          <w:rFonts w:ascii="Times New Roman" w:hAnsi="Times New Roman"/>
          <w:szCs w:val="22"/>
        </w:rPr>
        <w:t>Define the provisions of the warranty regarding system up time including maintenance windows.</w:t>
      </w:r>
    </w:p>
    <w:p w14:paraId="775416CE" w14:textId="77777777" w:rsidR="00CB1257" w:rsidRPr="00507993" w:rsidRDefault="00CB1257" w:rsidP="002C45B2">
      <w:pPr>
        <w:pStyle w:val="MyNormal"/>
        <w:numPr>
          <w:ilvl w:val="0"/>
          <w:numId w:val="15"/>
        </w:numPr>
        <w:tabs>
          <w:tab w:val="clear" w:pos="2160"/>
          <w:tab w:val="left" w:pos="1620"/>
        </w:tabs>
        <w:jc w:val="left"/>
        <w:rPr>
          <w:rFonts w:ascii="Times New Roman" w:hAnsi="Times New Roman"/>
          <w:szCs w:val="22"/>
        </w:rPr>
      </w:pPr>
      <w:r w:rsidRPr="00507993">
        <w:rPr>
          <w:rFonts w:ascii="Times New Roman" w:hAnsi="Times New Roman"/>
          <w:szCs w:val="22"/>
        </w:rPr>
        <w:t>Outline the standard or proposed plan of action for correcting problems during the warranty period.</w:t>
      </w:r>
    </w:p>
    <w:p w14:paraId="59554B07" w14:textId="69CCF807" w:rsidR="00CB1257" w:rsidRPr="00507993" w:rsidRDefault="00CB1257" w:rsidP="002C45B2">
      <w:pPr>
        <w:pStyle w:val="MyNormal"/>
        <w:numPr>
          <w:ilvl w:val="0"/>
          <w:numId w:val="15"/>
        </w:numPr>
        <w:tabs>
          <w:tab w:val="clear" w:pos="2160"/>
          <w:tab w:val="left" w:pos="1620"/>
        </w:tabs>
        <w:jc w:val="left"/>
        <w:rPr>
          <w:rFonts w:ascii="Times New Roman" w:hAnsi="Times New Roman"/>
          <w:szCs w:val="22"/>
        </w:rPr>
      </w:pPr>
      <w:r w:rsidRPr="00507993">
        <w:rPr>
          <w:rFonts w:ascii="Times New Roman" w:hAnsi="Times New Roman"/>
          <w:szCs w:val="22"/>
        </w:rPr>
        <w:t>Respondents must itemize any components, services, and labor that are excluded from warranty.</w:t>
      </w:r>
    </w:p>
    <w:p w14:paraId="51B094C1" w14:textId="5AAA6178" w:rsidR="00BE0BFF" w:rsidRDefault="00BE0BFF" w:rsidP="00CB1257">
      <w:pPr>
        <w:tabs>
          <w:tab w:val="left" w:pos="540"/>
        </w:tabs>
        <w:spacing w:after="0" w:line="240" w:lineRule="auto"/>
        <w:jc w:val="both"/>
        <w:rPr>
          <w:rFonts w:ascii="Times New Roman" w:hAnsi="Times New Roman" w:cs="Times New Roman"/>
          <w:b/>
        </w:rPr>
      </w:pPr>
    </w:p>
    <w:p w14:paraId="339F906D" w14:textId="1CFD3DEF" w:rsidR="00DA1EB4"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CB1257" w:rsidRPr="00BA12F5">
        <w:rPr>
          <w:rFonts w:ascii="Times New Roman" w:hAnsi="Times New Roman" w:cs="Times New Roman"/>
          <w:b/>
        </w:rPr>
        <w:t>.1</w:t>
      </w:r>
      <w:r w:rsidR="008C772F" w:rsidRPr="00BA12F5">
        <w:rPr>
          <w:rFonts w:ascii="Times New Roman" w:hAnsi="Times New Roman" w:cs="Times New Roman"/>
          <w:b/>
        </w:rPr>
        <w:t>8</w:t>
      </w:r>
      <w:r w:rsidR="00CB1257" w:rsidRPr="00BA12F5">
        <w:rPr>
          <w:rFonts w:ascii="Times New Roman" w:hAnsi="Times New Roman" w:cs="Times New Roman"/>
          <w:b/>
        </w:rPr>
        <w:tab/>
      </w:r>
      <w:r w:rsidR="00281237" w:rsidRPr="00BA12F5">
        <w:rPr>
          <w:rFonts w:ascii="Times New Roman" w:hAnsi="Times New Roman" w:cs="Times New Roman"/>
          <w:b/>
        </w:rPr>
        <w:t>Errors and Omissions</w:t>
      </w:r>
    </w:p>
    <w:p w14:paraId="0B7474BA" w14:textId="2F5A828D" w:rsidR="00281237" w:rsidRPr="00BA12F5" w:rsidRDefault="00DA1EB4" w:rsidP="002C45B2">
      <w:pPr>
        <w:tabs>
          <w:tab w:val="left" w:pos="540"/>
        </w:tabs>
        <w:spacing w:after="0" w:line="240" w:lineRule="auto"/>
        <w:ind w:left="540" w:hanging="540"/>
        <w:rPr>
          <w:rFonts w:ascii="Times New Roman" w:hAnsi="Times New Roman" w:cs="Times New Roman"/>
          <w:b/>
        </w:rPr>
      </w:pPr>
      <w:r w:rsidRPr="00BA12F5">
        <w:rPr>
          <w:rFonts w:ascii="Times New Roman" w:hAnsi="Times New Roman" w:cs="Times New Roman"/>
          <w:b/>
        </w:rPr>
        <w:tab/>
      </w:r>
      <w:r w:rsidR="00A64A62" w:rsidRPr="00BA12F5">
        <w:rPr>
          <w:rFonts w:ascii="Times New Roman" w:hAnsi="Times New Roman" w:cs="Times New Roman"/>
        </w:rPr>
        <w:t>The Respondent is expected to comply with the true intent of this RFP taken as a whole and shall not avail itself of any errors or omissions to the detriment of the services.  Should the Respondent suspect any error, omission, or discrepancy in the specifications or instructions, the Respondent shall immediately notify the UA Purchasing Official, in writing, and UA shall issue written instructions to be followed.  The Respondent is responsible for the contents of its Proposal and for satisfying the requirements set forth in the RFP.</w:t>
      </w:r>
    </w:p>
    <w:p w14:paraId="0DAEAFDB" w14:textId="77777777" w:rsidR="00F554E8" w:rsidRPr="00BA12F5" w:rsidRDefault="00F554E8" w:rsidP="002C45B2">
      <w:pPr>
        <w:tabs>
          <w:tab w:val="left" w:pos="540"/>
        </w:tabs>
        <w:spacing w:after="0" w:line="240" w:lineRule="auto"/>
        <w:rPr>
          <w:rFonts w:ascii="Times New Roman" w:hAnsi="Times New Roman" w:cs="Times New Roman"/>
        </w:rPr>
      </w:pPr>
    </w:p>
    <w:p w14:paraId="019D2573" w14:textId="6C64A6AD" w:rsidR="00DA1EB4"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F554E8" w:rsidRPr="00BA12F5">
        <w:rPr>
          <w:rFonts w:ascii="Times New Roman" w:hAnsi="Times New Roman" w:cs="Times New Roman"/>
          <w:b/>
        </w:rPr>
        <w:t>.</w:t>
      </w:r>
      <w:r w:rsidR="008C772F" w:rsidRPr="00BA12F5">
        <w:rPr>
          <w:rFonts w:ascii="Times New Roman" w:hAnsi="Times New Roman" w:cs="Times New Roman"/>
          <w:b/>
        </w:rPr>
        <w:t>19</w:t>
      </w:r>
      <w:r w:rsidR="00F554E8" w:rsidRPr="00BA12F5">
        <w:rPr>
          <w:rFonts w:ascii="Times New Roman" w:hAnsi="Times New Roman" w:cs="Times New Roman"/>
          <w:b/>
        </w:rPr>
        <w:tab/>
        <w:t>Award Responsibility</w:t>
      </w:r>
    </w:p>
    <w:p w14:paraId="2B35D805" w14:textId="77777777" w:rsidR="00BB3A84" w:rsidRPr="00BA12F5" w:rsidRDefault="00BB3A84" w:rsidP="002C45B2">
      <w:pPr>
        <w:tabs>
          <w:tab w:val="left" w:pos="540"/>
        </w:tabs>
        <w:spacing w:after="0" w:line="240" w:lineRule="auto"/>
        <w:ind w:left="540"/>
        <w:rPr>
          <w:rFonts w:ascii="Times New Roman" w:hAnsi="Times New Roman" w:cs="Times New Roman"/>
          <w:b/>
        </w:rPr>
      </w:pPr>
      <w:r w:rsidRPr="00BA12F5">
        <w:rPr>
          <w:rFonts w:ascii="Times New Roman" w:hAnsi="Times New Roman" w:cs="Times New Roman"/>
        </w:rPr>
        <w:t xml:space="preserve">The UA Purchasing Official will be responsible for award and administration of any resulting Contract(s). UA reserves the right to reject any or all bids, or any portion thereof, to re-advertise if deemed necessary, and to </w:t>
      </w:r>
      <w:r w:rsidRPr="00BA12F5">
        <w:rPr>
          <w:rFonts w:ascii="Times New Roman" w:hAnsi="Times New Roman" w:cs="Times New Roman"/>
        </w:rPr>
        <w:lastRenderedPageBreak/>
        <w:t>investigate any or all bids and request additional information as necessary in order to substantiate the professional, financial and/or technical qualifications of the Respondent(s).</w:t>
      </w:r>
    </w:p>
    <w:p w14:paraId="4BAD0119" w14:textId="77777777" w:rsidR="00BB3A84" w:rsidRPr="00BA12F5" w:rsidRDefault="00BB3A84" w:rsidP="002C45B2">
      <w:pPr>
        <w:tabs>
          <w:tab w:val="left" w:pos="540"/>
        </w:tabs>
        <w:spacing w:after="0" w:line="240" w:lineRule="auto"/>
        <w:rPr>
          <w:rFonts w:ascii="Times New Roman" w:hAnsi="Times New Roman" w:cs="Times New Roman"/>
        </w:rPr>
      </w:pPr>
    </w:p>
    <w:p w14:paraId="22CCDB92" w14:textId="0D75A773" w:rsidR="00F554E8" w:rsidRPr="00BA12F5" w:rsidRDefault="00BB3A84"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 xml:space="preserve">Contract(s) will be awarded to the Respondent(s) whose </w:t>
      </w:r>
      <w:r w:rsidR="00CC0C94" w:rsidRPr="00BA12F5">
        <w:rPr>
          <w:rFonts w:ascii="Times New Roman" w:hAnsi="Times New Roman" w:cs="Times New Roman"/>
        </w:rPr>
        <w:t>P</w:t>
      </w:r>
      <w:r w:rsidRPr="00BA12F5">
        <w:rPr>
          <w:rFonts w:ascii="Times New Roman" w:hAnsi="Times New Roman" w:cs="Times New Roman"/>
        </w:rPr>
        <w:t>roposal adheres to the conditions set forth in the RFP, and in the sole judgment of UA, best meets the overall goals and financial objectives of UA.  A resultant Contract will not be assignable without prior written consent of both parties</w:t>
      </w:r>
      <w:r w:rsidR="00F554E8" w:rsidRPr="00BA12F5">
        <w:rPr>
          <w:rFonts w:ascii="Times New Roman" w:hAnsi="Times New Roman" w:cs="Times New Roman"/>
        </w:rPr>
        <w:t>.</w:t>
      </w:r>
    </w:p>
    <w:p w14:paraId="529C4F47" w14:textId="77777777" w:rsidR="00BB7D2D" w:rsidRPr="00BA12F5" w:rsidRDefault="00BB7D2D" w:rsidP="002C45B2">
      <w:pPr>
        <w:tabs>
          <w:tab w:val="left" w:pos="540"/>
        </w:tabs>
        <w:spacing w:after="0" w:line="240" w:lineRule="auto"/>
        <w:rPr>
          <w:rFonts w:ascii="Times New Roman" w:hAnsi="Times New Roman" w:cs="Times New Roman"/>
          <w:b/>
        </w:rPr>
      </w:pPr>
    </w:p>
    <w:p w14:paraId="10659727" w14:textId="3906C90C" w:rsidR="00C465E7"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F554E8" w:rsidRPr="00BA12F5">
        <w:rPr>
          <w:rFonts w:ascii="Times New Roman" w:hAnsi="Times New Roman" w:cs="Times New Roman"/>
          <w:b/>
        </w:rPr>
        <w:t>.2</w:t>
      </w:r>
      <w:r w:rsidR="000E37CD" w:rsidRPr="00BA12F5">
        <w:rPr>
          <w:rFonts w:ascii="Times New Roman" w:hAnsi="Times New Roman" w:cs="Times New Roman"/>
          <w:b/>
        </w:rPr>
        <w:t>0</w:t>
      </w:r>
      <w:r w:rsidR="00F554E8" w:rsidRPr="00BA12F5">
        <w:rPr>
          <w:rFonts w:ascii="Times New Roman" w:hAnsi="Times New Roman" w:cs="Times New Roman"/>
          <w:b/>
        </w:rPr>
        <w:tab/>
        <w:t>Confidentiality and Publicity</w:t>
      </w:r>
    </w:p>
    <w:p w14:paraId="077548EB" w14:textId="77777777" w:rsidR="006F4E13" w:rsidRPr="00BA12F5" w:rsidRDefault="00C465E7"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6F4E13" w:rsidRPr="00BA12F5">
        <w:rPr>
          <w:rFonts w:ascii="Times New Roman" w:hAnsi="Times New Roman" w:cs="Times New Roman"/>
        </w:rPr>
        <w:t>From the date of issuance of the RFP until the opening date, the Respondent must not make available or discuss its Proposal, or any part thereof, with any trustee, official, employee or agent of UA.  The Respondent is hereby warned that any part of its Proposal or any other material marked as confidential, proprietary, or trade secret, can only be protected to the extent permitted by law.  All material submitted in response to this RFP becomes the property of UA.</w:t>
      </w:r>
    </w:p>
    <w:p w14:paraId="397B18D8" w14:textId="77777777" w:rsidR="006F4E13" w:rsidRPr="00BA12F5" w:rsidRDefault="006F4E13" w:rsidP="002C45B2">
      <w:pPr>
        <w:tabs>
          <w:tab w:val="left" w:pos="540"/>
        </w:tabs>
        <w:spacing w:after="0" w:line="240" w:lineRule="auto"/>
        <w:ind w:left="540" w:hanging="540"/>
        <w:rPr>
          <w:rFonts w:ascii="Times New Roman" w:hAnsi="Times New Roman" w:cs="Times New Roman"/>
        </w:rPr>
      </w:pPr>
    </w:p>
    <w:p w14:paraId="4274D628" w14:textId="77777777" w:rsidR="006F4E13" w:rsidRPr="00BA12F5" w:rsidRDefault="006F4E13"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 xml:space="preserve">News release(s) by a Respondent pertaining to this RFP or any portion of the project shall not be made without prior written approval of the UA Purchasing Official.  Failure to comply with this requirement is deemed to be a valid reason for </w:t>
      </w:r>
      <w:proofErr w:type="gramStart"/>
      <w:r w:rsidRPr="00BA12F5">
        <w:rPr>
          <w:rFonts w:ascii="Times New Roman" w:hAnsi="Times New Roman" w:cs="Times New Roman"/>
        </w:rPr>
        <w:t>disqualification</w:t>
      </w:r>
      <w:proofErr w:type="gramEnd"/>
      <w:r w:rsidRPr="00BA12F5">
        <w:rPr>
          <w:rFonts w:ascii="Times New Roman" w:hAnsi="Times New Roman" w:cs="Times New Roman"/>
        </w:rPr>
        <w:t xml:space="preserve"> of the Respondent’s bid.  The UA Purchasing Official will not initiate any publicity relating to this procurement action before the Contract award is completed.</w:t>
      </w:r>
    </w:p>
    <w:p w14:paraId="1748A582" w14:textId="77777777" w:rsidR="006F4E13" w:rsidRPr="00BA12F5" w:rsidRDefault="006F4E13" w:rsidP="002C45B2">
      <w:pPr>
        <w:tabs>
          <w:tab w:val="left" w:pos="540"/>
        </w:tabs>
        <w:spacing w:after="0" w:line="240" w:lineRule="auto"/>
        <w:ind w:left="540" w:hanging="540"/>
        <w:rPr>
          <w:rFonts w:ascii="Times New Roman" w:hAnsi="Times New Roman" w:cs="Times New Roman"/>
        </w:rPr>
      </w:pPr>
    </w:p>
    <w:p w14:paraId="4748F2B9" w14:textId="38055259" w:rsidR="00671B10" w:rsidRPr="00BA12F5" w:rsidRDefault="006F4E13" w:rsidP="00D37B12">
      <w:pPr>
        <w:tabs>
          <w:tab w:val="left" w:pos="540"/>
        </w:tabs>
        <w:spacing w:after="0" w:line="240" w:lineRule="auto"/>
        <w:ind w:left="540" w:hanging="540"/>
        <w:rPr>
          <w:rFonts w:ascii="Times New Roman" w:hAnsi="Times New Roman"/>
        </w:rPr>
      </w:pPr>
      <w:r w:rsidRPr="00BA12F5">
        <w:rPr>
          <w:rFonts w:ascii="Times New Roman" w:hAnsi="Times New Roman" w:cs="Times New Roman"/>
        </w:rPr>
        <w:tab/>
        <w:t xml:space="preserve">Employees of the Contractor may have access to records and information about UA processes, employees, including proprietary information, trade secrets, and intellectual property to which UA holds rights.  </w:t>
      </w:r>
      <w:proofErr w:type="gramStart"/>
      <w:r w:rsidRPr="00BA12F5">
        <w:rPr>
          <w:rFonts w:ascii="Times New Roman" w:hAnsi="Times New Roman" w:cs="Times New Roman"/>
        </w:rPr>
        <w:t>Contractor</w:t>
      </w:r>
      <w:proofErr w:type="gramEnd"/>
      <w:r w:rsidRPr="00BA12F5">
        <w:rPr>
          <w:rFonts w:ascii="Times New Roman" w:hAnsi="Times New Roman" w:cs="Times New Roman"/>
        </w:rPr>
        <w:t xml:space="preserve"> agrees to keep all such information strictly confidential and to refrain from discussing this information with anyone else without written authorization from an authorized official of UA.</w:t>
      </w:r>
    </w:p>
    <w:p w14:paraId="43F786AC" w14:textId="77777777" w:rsidR="00DC1811" w:rsidRPr="00BA12F5" w:rsidRDefault="00DC1811" w:rsidP="002C45B2">
      <w:pPr>
        <w:pStyle w:val="MyNormal"/>
        <w:ind w:left="1260" w:hanging="1260"/>
        <w:jc w:val="left"/>
        <w:rPr>
          <w:rFonts w:ascii="Times New Roman" w:hAnsi="Times New Roman"/>
          <w:szCs w:val="22"/>
        </w:rPr>
      </w:pPr>
    </w:p>
    <w:p w14:paraId="54947913" w14:textId="5CF1679E" w:rsidR="00FB38FC" w:rsidRPr="00BA12F5" w:rsidRDefault="003E6BBC" w:rsidP="002C45B2">
      <w:pPr>
        <w:pStyle w:val="MyNormal"/>
        <w:ind w:left="1260" w:hanging="1260"/>
        <w:jc w:val="left"/>
        <w:rPr>
          <w:rFonts w:ascii="Times New Roman" w:hAnsi="Times New Roman"/>
          <w:b/>
          <w:szCs w:val="22"/>
        </w:rPr>
      </w:pPr>
      <w:r w:rsidRPr="00BA12F5">
        <w:rPr>
          <w:rFonts w:ascii="Times New Roman" w:hAnsi="Times New Roman"/>
          <w:b/>
          <w:szCs w:val="22"/>
        </w:rPr>
        <w:t>9</w:t>
      </w:r>
      <w:r w:rsidR="00671B10" w:rsidRPr="00BA12F5">
        <w:rPr>
          <w:rFonts w:ascii="Times New Roman" w:hAnsi="Times New Roman"/>
          <w:b/>
          <w:szCs w:val="22"/>
        </w:rPr>
        <w:t>.2</w:t>
      </w:r>
      <w:r w:rsidR="00E02D74" w:rsidRPr="00BA12F5">
        <w:rPr>
          <w:rFonts w:ascii="Times New Roman" w:hAnsi="Times New Roman"/>
          <w:b/>
          <w:szCs w:val="22"/>
        </w:rPr>
        <w:t>1</w:t>
      </w:r>
      <w:r w:rsidR="00671B10" w:rsidRPr="00BA12F5">
        <w:rPr>
          <w:rFonts w:ascii="Times New Roman" w:hAnsi="Times New Roman"/>
          <w:b/>
          <w:szCs w:val="22"/>
        </w:rPr>
        <w:tab/>
        <w:t>Respondent Presentations</w:t>
      </w:r>
    </w:p>
    <w:p w14:paraId="0E1A36F9" w14:textId="77777777" w:rsidR="005139EC" w:rsidRPr="00BA12F5" w:rsidRDefault="00FB38FC" w:rsidP="002C45B2">
      <w:pPr>
        <w:pStyle w:val="MyNormal"/>
        <w:ind w:left="1260" w:hanging="1260"/>
        <w:jc w:val="left"/>
        <w:rPr>
          <w:rFonts w:ascii="Times New Roman" w:hAnsi="Times New Roman"/>
          <w:szCs w:val="22"/>
        </w:rPr>
      </w:pPr>
      <w:r w:rsidRPr="00BA12F5">
        <w:rPr>
          <w:rFonts w:ascii="Times New Roman" w:hAnsi="Times New Roman"/>
          <w:b/>
          <w:szCs w:val="22"/>
        </w:rPr>
        <w:tab/>
      </w:r>
      <w:r w:rsidR="005139EC" w:rsidRPr="00BA12F5">
        <w:rPr>
          <w:rFonts w:ascii="Times New Roman" w:hAnsi="Times New Roman"/>
          <w:szCs w:val="22"/>
        </w:rPr>
        <w:t>UA reserves the right to, but is not obligated to, request and require that final contenders determined by</w:t>
      </w:r>
    </w:p>
    <w:p w14:paraId="19604421" w14:textId="77777777" w:rsidR="005139EC" w:rsidRPr="00BA12F5" w:rsidRDefault="005139EC" w:rsidP="002C45B2">
      <w:pPr>
        <w:pStyle w:val="MyNormal"/>
        <w:ind w:left="1260" w:hanging="1260"/>
        <w:jc w:val="left"/>
        <w:rPr>
          <w:rFonts w:ascii="Times New Roman" w:hAnsi="Times New Roman"/>
          <w:szCs w:val="22"/>
        </w:rPr>
      </w:pPr>
      <w:r w:rsidRPr="00BA12F5">
        <w:rPr>
          <w:rFonts w:ascii="Times New Roman" w:hAnsi="Times New Roman"/>
          <w:szCs w:val="22"/>
        </w:rPr>
        <w:tab/>
        <w:t>the Evaluation Committee provide a formal presentation of their Proposal at a date and time to be</w:t>
      </w:r>
    </w:p>
    <w:p w14:paraId="2935748C" w14:textId="77777777" w:rsidR="005139EC" w:rsidRPr="00BA12F5" w:rsidRDefault="005139EC" w:rsidP="002C45B2">
      <w:pPr>
        <w:pStyle w:val="MyNormal"/>
        <w:ind w:left="1260" w:hanging="1260"/>
        <w:jc w:val="left"/>
        <w:rPr>
          <w:rFonts w:ascii="Times New Roman" w:hAnsi="Times New Roman"/>
          <w:szCs w:val="22"/>
          <w:u w:val="single"/>
        </w:rPr>
      </w:pPr>
      <w:r w:rsidRPr="00BA12F5">
        <w:rPr>
          <w:rFonts w:ascii="Times New Roman" w:hAnsi="Times New Roman"/>
          <w:szCs w:val="22"/>
        </w:rPr>
        <w:tab/>
        <w:t xml:space="preserve">determined by the Evaluation Committee. </w:t>
      </w:r>
      <w:r w:rsidRPr="00BA12F5">
        <w:rPr>
          <w:rFonts w:ascii="Times New Roman" w:hAnsi="Times New Roman"/>
          <w:szCs w:val="22"/>
          <w:u w:val="single"/>
        </w:rPr>
        <w:t>Respondents are required to participate in such a request if the</w:t>
      </w:r>
    </w:p>
    <w:p w14:paraId="6F0B285D" w14:textId="02C4F4CE" w:rsidR="00CF41D1" w:rsidRDefault="005139EC" w:rsidP="002C45B2">
      <w:pPr>
        <w:pStyle w:val="MyNormal"/>
        <w:ind w:left="1260" w:hanging="1260"/>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u w:val="single"/>
        </w:rPr>
        <w:t xml:space="preserve">UA chooses to </w:t>
      </w:r>
      <w:proofErr w:type="gramStart"/>
      <w:r w:rsidRPr="00BA12F5">
        <w:rPr>
          <w:rFonts w:ascii="Times New Roman" w:hAnsi="Times New Roman"/>
          <w:szCs w:val="22"/>
          <w:u w:val="single"/>
        </w:rPr>
        <w:t>engage</w:t>
      </w:r>
      <w:proofErr w:type="gramEnd"/>
      <w:r w:rsidRPr="00BA12F5">
        <w:rPr>
          <w:rFonts w:ascii="Times New Roman" w:hAnsi="Times New Roman"/>
          <w:szCs w:val="22"/>
          <w:u w:val="single"/>
        </w:rPr>
        <w:t xml:space="preserve"> such </w:t>
      </w:r>
      <w:proofErr w:type="gramStart"/>
      <w:r w:rsidRPr="00BA12F5">
        <w:rPr>
          <w:rFonts w:ascii="Times New Roman" w:hAnsi="Times New Roman"/>
          <w:szCs w:val="22"/>
          <w:u w:val="single"/>
        </w:rPr>
        <w:t>opportunity</w:t>
      </w:r>
      <w:proofErr w:type="gramEnd"/>
      <w:r w:rsidRPr="00BA12F5">
        <w:rPr>
          <w:rFonts w:ascii="Times New Roman" w:hAnsi="Times New Roman"/>
          <w:szCs w:val="22"/>
        </w:rPr>
        <w:t>.</w:t>
      </w:r>
    </w:p>
    <w:p w14:paraId="760ADD6D" w14:textId="77777777" w:rsidR="006331A1" w:rsidRDefault="006331A1" w:rsidP="002C45B2">
      <w:pPr>
        <w:pStyle w:val="MyNormal"/>
        <w:ind w:left="1260" w:hanging="1260"/>
        <w:jc w:val="left"/>
        <w:rPr>
          <w:rFonts w:ascii="Times New Roman" w:hAnsi="Times New Roman"/>
          <w:szCs w:val="22"/>
        </w:rPr>
      </w:pPr>
    </w:p>
    <w:p w14:paraId="6450452B" w14:textId="3686D385" w:rsidR="006331A1" w:rsidRPr="00BA12F5" w:rsidRDefault="006331A1" w:rsidP="00666451">
      <w:pPr>
        <w:pStyle w:val="MyNormal"/>
        <w:ind w:left="540"/>
        <w:jc w:val="left"/>
        <w:rPr>
          <w:rFonts w:ascii="Times New Roman" w:hAnsi="Times New Roman"/>
          <w:szCs w:val="22"/>
        </w:rPr>
      </w:pPr>
      <w:r>
        <w:rPr>
          <w:rFonts w:ascii="Times New Roman" w:hAnsi="Times New Roman"/>
          <w:szCs w:val="22"/>
        </w:rPr>
        <w:t xml:space="preserve">Should presentations be given, a second set of </w:t>
      </w:r>
      <w:proofErr w:type="gramStart"/>
      <w:r>
        <w:rPr>
          <w:rFonts w:ascii="Times New Roman" w:hAnsi="Times New Roman"/>
          <w:szCs w:val="22"/>
        </w:rPr>
        <w:t>scoresheets</w:t>
      </w:r>
      <w:proofErr w:type="gramEnd"/>
      <w:r>
        <w:rPr>
          <w:rFonts w:ascii="Times New Roman" w:hAnsi="Times New Roman"/>
          <w:szCs w:val="22"/>
        </w:rPr>
        <w:t xml:space="preserve"> will be created</w:t>
      </w:r>
      <w:r w:rsidR="00AD11CE">
        <w:rPr>
          <w:rFonts w:ascii="Times New Roman" w:hAnsi="Times New Roman"/>
          <w:szCs w:val="22"/>
        </w:rPr>
        <w:t>. After each presentation</w:t>
      </w:r>
      <w:r w:rsidR="00141767">
        <w:rPr>
          <w:rFonts w:ascii="Times New Roman" w:hAnsi="Times New Roman"/>
          <w:szCs w:val="22"/>
        </w:rPr>
        <w:t xml:space="preserve"> is complete, the evaluators will have the opportunity to discuss the presentation and revise their individual scores on the post-presentation score sheet</w:t>
      </w:r>
      <w:r w:rsidR="0042615C">
        <w:rPr>
          <w:rFonts w:ascii="Times New Roman" w:hAnsi="Times New Roman"/>
          <w:szCs w:val="22"/>
        </w:rPr>
        <w:t>. The final individual scores on the post-presentation score sheet</w:t>
      </w:r>
      <w:r w:rsidR="00666451">
        <w:rPr>
          <w:rFonts w:ascii="Times New Roman" w:hAnsi="Times New Roman"/>
          <w:szCs w:val="22"/>
        </w:rPr>
        <w:t xml:space="preserve"> will be averaged to determine the final technical score for each proposal. </w:t>
      </w:r>
    </w:p>
    <w:p w14:paraId="39098F3B" w14:textId="77777777" w:rsidR="00CF41D1" w:rsidRPr="00BA12F5" w:rsidRDefault="00CF41D1" w:rsidP="002C45B2">
      <w:pPr>
        <w:pStyle w:val="MyNormal"/>
        <w:ind w:left="1260" w:hanging="1260"/>
        <w:jc w:val="left"/>
        <w:rPr>
          <w:rFonts w:ascii="Times New Roman" w:hAnsi="Times New Roman"/>
          <w:b/>
          <w:szCs w:val="22"/>
        </w:rPr>
      </w:pPr>
    </w:p>
    <w:p w14:paraId="61032A3F" w14:textId="730D50E2" w:rsidR="00FE39E1" w:rsidRPr="00BA12F5" w:rsidRDefault="003E6BBC" w:rsidP="002C45B2">
      <w:pPr>
        <w:pStyle w:val="MyNormal"/>
        <w:jc w:val="left"/>
        <w:rPr>
          <w:rFonts w:ascii="Times New Roman" w:hAnsi="Times New Roman"/>
          <w:b/>
          <w:szCs w:val="22"/>
        </w:rPr>
      </w:pPr>
      <w:r w:rsidRPr="00BA12F5">
        <w:rPr>
          <w:rFonts w:ascii="Times New Roman" w:hAnsi="Times New Roman"/>
          <w:b/>
          <w:szCs w:val="22"/>
        </w:rPr>
        <w:t>9</w:t>
      </w:r>
      <w:r w:rsidR="001D2AD2" w:rsidRPr="00BA12F5">
        <w:rPr>
          <w:rFonts w:ascii="Times New Roman" w:hAnsi="Times New Roman"/>
          <w:b/>
          <w:szCs w:val="22"/>
        </w:rPr>
        <w:t>.2</w:t>
      </w:r>
      <w:r w:rsidR="00E02D74" w:rsidRPr="00BA12F5">
        <w:rPr>
          <w:rFonts w:ascii="Times New Roman" w:hAnsi="Times New Roman"/>
          <w:b/>
          <w:szCs w:val="22"/>
        </w:rPr>
        <w:t>2</w:t>
      </w:r>
      <w:r w:rsidR="003F408D" w:rsidRPr="00BA12F5">
        <w:rPr>
          <w:rFonts w:ascii="Times New Roman" w:hAnsi="Times New Roman"/>
          <w:b/>
          <w:szCs w:val="22"/>
        </w:rPr>
        <w:tab/>
        <w:t>Excused Performance</w:t>
      </w:r>
    </w:p>
    <w:p w14:paraId="1C4B3B0C" w14:textId="04E9BD1F" w:rsidR="003F7907" w:rsidRPr="00BA12F5" w:rsidRDefault="005905DA" w:rsidP="002C45B2">
      <w:pPr>
        <w:pStyle w:val="MyNormal"/>
        <w:ind w:left="540"/>
        <w:jc w:val="left"/>
        <w:rPr>
          <w:rFonts w:ascii="Times New Roman" w:hAnsi="Times New Roman"/>
          <w:szCs w:val="22"/>
        </w:rPr>
      </w:pPr>
      <w:r w:rsidRPr="00BA12F5">
        <w:rPr>
          <w:rFonts w:ascii="Times New Roman" w:hAnsi="Times New Roman"/>
          <w:szCs w:val="22"/>
        </w:rPr>
        <w:t>Notwithstanding any other provisions in this RFP or any resultant Contract,</w:t>
      </w:r>
      <w:r w:rsidRPr="00BA12F5">
        <w:rPr>
          <w:rFonts w:ascii="Times New Roman" w:hAnsi="Times New Roman"/>
          <w:b/>
          <w:szCs w:val="22"/>
        </w:rPr>
        <w:t xml:space="preserve"> </w:t>
      </w:r>
      <w:r w:rsidRPr="00BA12F5">
        <w:rPr>
          <w:rFonts w:ascii="Times New Roman" w:hAnsi="Times New Roman"/>
          <w:szCs w:val="22"/>
        </w:rPr>
        <w:t>in the event that the performance of any terms or provisions of this RFP or any resultant Contract shall be delayed or prevented because of compliance with any law, decree, or order of any governmental agency or authority, either local, state, or federal, or because of riots, war, acts of terrorism, public disturbances, unavailability of materials meeting the required standards, strikes, lockouts, differences with workmen, fires, floods, Acts of God, or any other reason whatsoever which is not within the control of the party whose performance is interfered with and which, by the exercise of reasonable diligence, such party is unable to prevent (the foregoing collectively referred to as “Excused Performance”), the party so interfered with may at its option suspend, without liability, the performance of its obligations during the period such cause continues, and extend any due date or deadline for performance by the period of such delay, but in no event shall such delay exceed six (6) months.</w:t>
      </w:r>
    </w:p>
    <w:p w14:paraId="1609117A" w14:textId="77777777" w:rsidR="00495933" w:rsidRPr="00BA12F5" w:rsidRDefault="00495933" w:rsidP="002C45B2">
      <w:pPr>
        <w:pStyle w:val="MyNormal"/>
        <w:ind w:left="540"/>
        <w:jc w:val="left"/>
        <w:rPr>
          <w:rFonts w:ascii="Times New Roman" w:hAnsi="Times New Roman"/>
          <w:szCs w:val="22"/>
        </w:rPr>
      </w:pPr>
    </w:p>
    <w:p w14:paraId="5EAEA51C" w14:textId="498E5865" w:rsidR="003F7907" w:rsidRPr="00BA12F5" w:rsidRDefault="003E6BBC" w:rsidP="00CF41D1">
      <w:pPr>
        <w:pStyle w:val="MyNormal"/>
        <w:jc w:val="left"/>
        <w:rPr>
          <w:rFonts w:ascii="Times New Roman" w:hAnsi="Times New Roman"/>
          <w:b/>
          <w:szCs w:val="22"/>
        </w:rPr>
      </w:pPr>
      <w:r w:rsidRPr="00BA12F5">
        <w:rPr>
          <w:rFonts w:ascii="Times New Roman" w:hAnsi="Times New Roman"/>
          <w:b/>
          <w:szCs w:val="22"/>
        </w:rPr>
        <w:t>9</w:t>
      </w:r>
      <w:r w:rsidR="001D2AD2" w:rsidRPr="00BA12F5">
        <w:rPr>
          <w:rFonts w:ascii="Times New Roman" w:hAnsi="Times New Roman"/>
          <w:b/>
          <w:szCs w:val="22"/>
        </w:rPr>
        <w:t>.2</w:t>
      </w:r>
      <w:r w:rsidR="00E02D74" w:rsidRPr="00BA12F5">
        <w:rPr>
          <w:rFonts w:ascii="Times New Roman" w:hAnsi="Times New Roman"/>
          <w:b/>
          <w:szCs w:val="22"/>
        </w:rPr>
        <w:t>3</w:t>
      </w:r>
      <w:r w:rsidR="003F408D" w:rsidRPr="00BA12F5">
        <w:rPr>
          <w:rFonts w:ascii="Times New Roman" w:hAnsi="Times New Roman"/>
          <w:b/>
          <w:szCs w:val="22"/>
        </w:rPr>
        <w:tab/>
        <w:t>Funding Out Clause</w:t>
      </w:r>
    </w:p>
    <w:p w14:paraId="45C94ECA" w14:textId="7846DA00" w:rsidR="003F408D" w:rsidRPr="00BA12F5" w:rsidRDefault="00D81252" w:rsidP="00A60BC1">
      <w:pPr>
        <w:pStyle w:val="MyNormal"/>
        <w:ind w:left="540"/>
        <w:jc w:val="left"/>
        <w:rPr>
          <w:rFonts w:ascii="Times New Roman" w:eastAsia="MS Mincho" w:hAnsi="Times New Roman"/>
          <w:color w:val="000000"/>
          <w:szCs w:val="22"/>
        </w:rPr>
      </w:pPr>
      <w:r w:rsidRPr="00BA12F5">
        <w:rPr>
          <w:rFonts w:ascii="Times New Roman" w:eastAsia="MS Mincho" w:hAnsi="Times New Roman"/>
          <w:color w:val="000000"/>
          <w:szCs w:val="22"/>
        </w:rPr>
        <w:t xml:space="preserve">If, in the sole discretion of UA, funds are not allocated to continue any resultant Contract, or any activities related herewith, in any future period, then UA will not be obligated to pay any further charges for services, beyond the end of the then current period.  </w:t>
      </w:r>
      <w:proofErr w:type="gramStart"/>
      <w:r w:rsidRPr="00BA12F5">
        <w:rPr>
          <w:rFonts w:ascii="Times New Roman" w:eastAsia="MS Mincho" w:hAnsi="Times New Roman"/>
          <w:color w:val="000000"/>
          <w:szCs w:val="22"/>
        </w:rPr>
        <w:t>Contractor</w:t>
      </w:r>
      <w:proofErr w:type="gramEnd"/>
      <w:r w:rsidRPr="00BA12F5">
        <w:rPr>
          <w:rFonts w:ascii="Times New Roman" w:eastAsia="MS Mincho" w:hAnsi="Times New Roman"/>
          <w:color w:val="000000"/>
          <w:szCs w:val="22"/>
        </w:rPr>
        <w:t xml:space="preserve"> will be notified of such non-allocation at the earliest possible time.  No penalty shall accrue in the event this section is exercised.  This section shall not be construed so as to permit UA to terminate any Contract awarded in order to acquire similar service from a third party.</w:t>
      </w:r>
    </w:p>
    <w:p w14:paraId="56E06C74" w14:textId="77777777" w:rsidR="00B45FEC" w:rsidRPr="00BA12F5" w:rsidRDefault="00B45FEC" w:rsidP="00CF41D1">
      <w:pPr>
        <w:pStyle w:val="MyNormal"/>
        <w:jc w:val="left"/>
        <w:rPr>
          <w:rFonts w:ascii="Times New Roman" w:eastAsia="MS Mincho" w:hAnsi="Times New Roman"/>
          <w:color w:val="000000"/>
          <w:szCs w:val="22"/>
        </w:rPr>
      </w:pPr>
    </w:p>
    <w:p w14:paraId="7AAD8C82" w14:textId="1D37E285" w:rsidR="00C10F6A" w:rsidRPr="00BA12F5" w:rsidRDefault="003E6BBC" w:rsidP="002C45B2">
      <w:pPr>
        <w:pStyle w:val="MyNormal"/>
        <w:jc w:val="left"/>
        <w:rPr>
          <w:rFonts w:ascii="Times New Roman" w:hAnsi="Times New Roman"/>
          <w:b/>
          <w:szCs w:val="22"/>
        </w:rPr>
      </w:pPr>
      <w:r w:rsidRPr="00BA12F5">
        <w:rPr>
          <w:rFonts w:ascii="Times New Roman" w:hAnsi="Times New Roman"/>
          <w:b/>
          <w:szCs w:val="22"/>
        </w:rPr>
        <w:t>9</w:t>
      </w:r>
      <w:r w:rsidR="001D2AD2" w:rsidRPr="00BA12F5">
        <w:rPr>
          <w:rFonts w:ascii="Times New Roman" w:hAnsi="Times New Roman"/>
          <w:b/>
          <w:szCs w:val="22"/>
        </w:rPr>
        <w:t>.2</w:t>
      </w:r>
      <w:r w:rsidR="00E02D74" w:rsidRPr="00BA12F5">
        <w:rPr>
          <w:rFonts w:ascii="Times New Roman" w:hAnsi="Times New Roman"/>
          <w:b/>
          <w:szCs w:val="22"/>
        </w:rPr>
        <w:t>4</w:t>
      </w:r>
      <w:r w:rsidR="0018240C" w:rsidRPr="00BA12F5">
        <w:rPr>
          <w:rFonts w:ascii="Times New Roman" w:hAnsi="Times New Roman"/>
          <w:b/>
          <w:szCs w:val="22"/>
        </w:rPr>
        <w:tab/>
        <w:t>Indicia</w:t>
      </w:r>
    </w:p>
    <w:p w14:paraId="03966057" w14:textId="485A6CD1" w:rsidR="0018240C" w:rsidRPr="00BA12F5" w:rsidRDefault="00252AFE" w:rsidP="002C45B2">
      <w:pPr>
        <w:pStyle w:val="MyNormal"/>
        <w:ind w:left="540"/>
        <w:jc w:val="left"/>
        <w:rPr>
          <w:rFonts w:ascii="Times New Roman" w:eastAsia="MS Mincho" w:hAnsi="Times New Roman"/>
          <w:color w:val="000000"/>
          <w:szCs w:val="22"/>
        </w:rPr>
      </w:pPr>
      <w:r w:rsidRPr="00BA12F5">
        <w:rPr>
          <w:rFonts w:ascii="Times New Roman" w:eastAsia="MS Mincho" w:hAnsi="Times New Roman"/>
          <w:color w:val="000000"/>
          <w:szCs w:val="22"/>
        </w:rPr>
        <w:lastRenderedPageBreak/>
        <w:t xml:space="preserve">The Respondents and the Contractor acknowledge and agree that UA owns the rights to its name and its other names, symbols, designs, and colors, including without limitation, the trademarks, service marks, designs, team names, facilities images, uniforms, nicknames, abbreviations, city/state names in the appropriate context, slogans, logo graphics, mascots, seals, color schemes, trade dress, and other symbols associated with or </w:t>
      </w:r>
      <w:r w:rsidRPr="00BA12F5">
        <w:rPr>
          <w:rFonts w:ascii="Times New Roman" w:eastAsia="MS Mincho" w:hAnsi="Times New Roman"/>
          <w:color w:val="000000"/>
          <w:spacing w:val="-1"/>
          <w:szCs w:val="22"/>
        </w:rPr>
        <w:t xml:space="preserve">referring to UA that are adopted and used or approved for use by UA (collectively the “Indicia”) and </w:t>
      </w:r>
      <w:r w:rsidRPr="00BA12F5">
        <w:rPr>
          <w:rFonts w:ascii="Times New Roman" w:eastAsia="MS Mincho" w:hAnsi="Times New Roman"/>
          <w:color w:val="000000"/>
          <w:szCs w:val="22"/>
        </w:rPr>
        <w:t xml:space="preserve">that each of the Indicia is valid.  Neither any Respondent nor Contractor shall have any right to use any of the Indicia, derivative, or any similar mark as, or a part of, a trademark, service mark, trade name, fictitious name, domain name, company or corporate name, a commercial or business activity, or </w:t>
      </w:r>
      <w:r w:rsidRPr="00BA12F5">
        <w:rPr>
          <w:rFonts w:ascii="Times New Roman" w:eastAsia="MS Mincho" w:hAnsi="Times New Roman"/>
          <w:color w:val="000000"/>
          <w:spacing w:val="-1"/>
          <w:szCs w:val="22"/>
        </w:rPr>
        <w:t xml:space="preserve">advertising or endorsements anywhere in the world without the express prior written consent of an authorized representative of UA.  </w:t>
      </w:r>
      <w:r w:rsidRPr="00BA12F5">
        <w:rPr>
          <w:rFonts w:ascii="Times New Roman" w:eastAsia="MS Mincho" w:hAnsi="Times New Roman"/>
          <w:color w:val="000000"/>
          <w:szCs w:val="22"/>
        </w:rPr>
        <w:t>Any domain name, trademark or service mark registration obtained or applied for that contains the Indicia or any similar mark upon request shall be assigned or transferred to UA or its Board of Trustees without compensation.</w:t>
      </w:r>
    </w:p>
    <w:p w14:paraId="6C340205" w14:textId="77777777" w:rsidR="005C42F1" w:rsidRPr="00BA12F5" w:rsidRDefault="005C42F1" w:rsidP="002C45B2">
      <w:pPr>
        <w:pStyle w:val="MyNormal"/>
        <w:ind w:left="1260" w:hanging="1260"/>
        <w:jc w:val="left"/>
        <w:rPr>
          <w:rFonts w:ascii="Times New Roman" w:eastAsia="MS Mincho" w:hAnsi="Times New Roman"/>
          <w:color w:val="000000"/>
          <w:szCs w:val="22"/>
        </w:rPr>
      </w:pPr>
    </w:p>
    <w:p w14:paraId="3B889EE1" w14:textId="1E21F25F" w:rsidR="00E32254" w:rsidRPr="00BA12F5" w:rsidRDefault="003E6BBC" w:rsidP="002C45B2">
      <w:pPr>
        <w:tabs>
          <w:tab w:val="left" w:pos="540"/>
        </w:tabs>
        <w:spacing w:after="0" w:line="240" w:lineRule="auto"/>
        <w:rPr>
          <w:rFonts w:ascii="Times New Roman" w:hAnsi="Times New Roman" w:cs="Times New Roman"/>
          <w:b/>
          <w:bCs/>
        </w:rPr>
      </w:pPr>
      <w:r w:rsidRPr="00BA12F5">
        <w:rPr>
          <w:rFonts w:ascii="Times New Roman" w:hAnsi="Times New Roman" w:cs="Times New Roman"/>
          <w:b/>
        </w:rPr>
        <w:t>9</w:t>
      </w:r>
      <w:r w:rsidR="00281237" w:rsidRPr="00BA12F5">
        <w:rPr>
          <w:rFonts w:ascii="Times New Roman" w:hAnsi="Times New Roman" w:cs="Times New Roman"/>
          <w:b/>
        </w:rPr>
        <w:t>.</w:t>
      </w:r>
      <w:r w:rsidR="00F554E8" w:rsidRPr="00BA12F5">
        <w:rPr>
          <w:rFonts w:ascii="Times New Roman" w:hAnsi="Times New Roman" w:cs="Times New Roman"/>
          <w:b/>
        </w:rPr>
        <w:t>2</w:t>
      </w:r>
      <w:r w:rsidR="00E02D74" w:rsidRPr="00BA12F5">
        <w:rPr>
          <w:rFonts w:ascii="Times New Roman" w:hAnsi="Times New Roman" w:cs="Times New Roman"/>
          <w:b/>
        </w:rPr>
        <w:t>5</w:t>
      </w:r>
      <w:r w:rsidR="00281237" w:rsidRPr="00BA12F5">
        <w:rPr>
          <w:rFonts w:ascii="Times New Roman" w:hAnsi="Times New Roman" w:cs="Times New Roman"/>
          <w:b/>
        </w:rPr>
        <w:tab/>
        <w:t>RFP Interpretation</w:t>
      </w:r>
    </w:p>
    <w:p w14:paraId="4C7A13E2" w14:textId="3E68ADC6" w:rsidR="008C5C78" w:rsidRDefault="00814D52"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Interpretation of the wording of this document shall be the responsibility of UA and that interpretation shall be final.</w:t>
      </w:r>
    </w:p>
    <w:p w14:paraId="1F31B804" w14:textId="77777777" w:rsidR="00840D1E" w:rsidRPr="00BA12F5" w:rsidRDefault="00840D1E" w:rsidP="002C45B2">
      <w:pPr>
        <w:tabs>
          <w:tab w:val="left" w:pos="540"/>
        </w:tabs>
        <w:spacing w:after="0" w:line="240" w:lineRule="auto"/>
        <w:rPr>
          <w:rFonts w:ascii="Times New Roman" w:hAnsi="Times New Roman" w:cs="Times New Roman"/>
        </w:rPr>
      </w:pPr>
    </w:p>
    <w:p w14:paraId="0A2B40E8" w14:textId="395F153D" w:rsidR="00CC6DDC" w:rsidRPr="00BA12F5" w:rsidRDefault="003E6BBC" w:rsidP="002C45B2">
      <w:pPr>
        <w:tabs>
          <w:tab w:val="left" w:pos="540"/>
        </w:tabs>
        <w:spacing w:after="0" w:line="240" w:lineRule="auto"/>
        <w:rPr>
          <w:rFonts w:ascii="Times New Roman" w:hAnsi="Times New Roman" w:cs="Times New Roman"/>
          <w:b/>
          <w:bCs/>
        </w:rPr>
      </w:pPr>
      <w:r w:rsidRPr="00BA12F5">
        <w:rPr>
          <w:rFonts w:ascii="Times New Roman" w:hAnsi="Times New Roman" w:cs="Times New Roman"/>
          <w:b/>
          <w:bCs/>
        </w:rPr>
        <w:t>9</w:t>
      </w:r>
      <w:r w:rsidR="009A569A" w:rsidRPr="00BA12F5">
        <w:rPr>
          <w:rFonts w:ascii="Times New Roman" w:hAnsi="Times New Roman" w:cs="Times New Roman"/>
          <w:b/>
          <w:bCs/>
        </w:rPr>
        <w:t>.</w:t>
      </w:r>
      <w:r w:rsidR="00281237" w:rsidRPr="00BA12F5">
        <w:rPr>
          <w:rFonts w:ascii="Times New Roman" w:hAnsi="Times New Roman" w:cs="Times New Roman"/>
          <w:b/>
          <w:bCs/>
        </w:rPr>
        <w:t>2</w:t>
      </w:r>
      <w:r w:rsidR="00252AFE" w:rsidRPr="00BA12F5">
        <w:rPr>
          <w:rFonts w:ascii="Times New Roman" w:hAnsi="Times New Roman" w:cs="Times New Roman"/>
          <w:b/>
          <w:bCs/>
        </w:rPr>
        <w:t>6</w:t>
      </w:r>
      <w:r w:rsidR="009A569A" w:rsidRPr="00BA12F5">
        <w:rPr>
          <w:rFonts w:ascii="Times New Roman" w:hAnsi="Times New Roman" w:cs="Times New Roman"/>
          <w:b/>
          <w:bCs/>
        </w:rPr>
        <w:tab/>
        <w:t xml:space="preserve">Time is of the </w:t>
      </w:r>
      <w:proofErr w:type="gramStart"/>
      <w:r w:rsidR="009A569A" w:rsidRPr="00BA12F5">
        <w:rPr>
          <w:rFonts w:ascii="Times New Roman" w:hAnsi="Times New Roman" w:cs="Times New Roman"/>
          <w:b/>
          <w:bCs/>
        </w:rPr>
        <w:t>Essence</w:t>
      </w:r>
      <w:proofErr w:type="gramEnd"/>
    </w:p>
    <w:p w14:paraId="3556567E" w14:textId="7EA03E4F" w:rsidR="00C17124" w:rsidRPr="00BA12F5" w:rsidRDefault="00CC6DDC"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b/>
          <w:bCs/>
        </w:rPr>
        <w:tab/>
      </w:r>
      <w:r w:rsidR="004C16C9" w:rsidRPr="00BA12F5">
        <w:rPr>
          <w:rFonts w:ascii="Times New Roman" w:hAnsi="Times New Roman" w:cs="Times New Roman"/>
          <w:bCs/>
        </w:rPr>
        <w:t xml:space="preserve">Respondent </w:t>
      </w:r>
      <w:r w:rsidR="004C16C9" w:rsidRPr="00BA12F5">
        <w:rPr>
          <w:rFonts w:ascii="Times New Roman" w:hAnsi="Times New Roman" w:cs="Times New Roman"/>
        </w:rPr>
        <w:t>and UA agree that time is of the essence in all respects concerning this RFP and any Contract and performance therein</w:t>
      </w:r>
      <w:r w:rsidR="00D4484E">
        <w:rPr>
          <w:rFonts w:ascii="Times New Roman" w:hAnsi="Times New Roman" w:cs="Times New Roman"/>
        </w:rPr>
        <w:t>.</w:t>
      </w:r>
    </w:p>
    <w:p w14:paraId="1FB7EE6C" w14:textId="076DD209" w:rsidR="00D4484E" w:rsidRDefault="00D4484E" w:rsidP="002C45B2">
      <w:pPr>
        <w:tabs>
          <w:tab w:val="left" w:pos="540"/>
        </w:tabs>
        <w:spacing w:after="0" w:line="240" w:lineRule="auto"/>
        <w:rPr>
          <w:rFonts w:ascii="Times New Roman" w:hAnsi="Times New Roman" w:cs="Times New Roman"/>
        </w:rPr>
      </w:pPr>
    </w:p>
    <w:p w14:paraId="5FFFE1DF" w14:textId="1E11DE3F" w:rsidR="00172B28"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8C5C78" w:rsidRPr="00BA12F5">
        <w:rPr>
          <w:rFonts w:ascii="Times New Roman" w:hAnsi="Times New Roman" w:cs="Times New Roman"/>
          <w:b/>
        </w:rPr>
        <w:t>.2</w:t>
      </w:r>
      <w:r w:rsidR="00252AFE" w:rsidRPr="00BA12F5">
        <w:rPr>
          <w:rFonts w:ascii="Times New Roman" w:hAnsi="Times New Roman" w:cs="Times New Roman"/>
          <w:b/>
        </w:rPr>
        <w:t>7</w:t>
      </w:r>
      <w:r w:rsidR="00172B28" w:rsidRPr="00BA12F5">
        <w:rPr>
          <w:rFonts w:ascii="Times New Roman" w:hAnsi="Times New Roman" w:cs="Times New Roman"/>
          <w:b/>
        </w:rPr>
        <w:tab/>
        <w:t>Formation of the Contract</w:t>
      </w:r>
    </w:p>
    <w:p w14:paraId="5FEAD86F" w14:textId="6BFAA2EE" w:rsidR="00D26B73" w:rsidRPr="00BA12F5" w:rsidRDefault="00D26B73"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At its option, UA may take either one of the following actions in order to create a Contract between the UA and the selected Respondent:</w:t>
      </w:r>
    </w:p>
    <w:p w14:paraId="094967F8" w14:textId="77777777" w:rsidR="0076005D" w:rsidRPr="00BA12F5" w:rsidRDefault="0076005D" w:rsidP="002C45B2">
      <w:pPr>
        <w:tabs>
          <w:tab w:val="left" w:pos="540"/>
        </w:tabs>
        <w:spacing w:after="0" w:line="240" w:lineRule="auto"/>
        <w:ind w:left="540"/>
        <w:rPr>
          <w:rFonts w:ascii="Times New Roman" w:hAnsi="Times New Roman" w:cs="Times New Roman"/>
          <w:b/>
        </w:rPr>
      </w:pPr>
    </w:p>
    <w:p w14:paraId="32D829B5" w14:textId="77777777" w:rsidR="00D26B73" w:rsidRPr="00BA12F5" w:rsidRDefault="00D26B73" w:rsidP="002C45B2">
      <w:pPr>
        <w:pStyle w:val="Normal1"/>
        <w:ind w:left="1440"/>
        <w:rPr>
          <w:rFonts w:ascii="Times New Roman" w:hAnsi="Times New Roman" w:cs="Times New Roman"/>
          <w:sz w:val="22"/>
          <w:szCs w:val="22"/>
        </w:rPr>
      </w:pPr>
      <w:r w:rsidRPr="00BA12F5">
        <w:rPr>
          <w:rFonts w:ascii="Times New Roman" w:hAnsi="Times New Roman" w:cs="Times New Roman"/>
          <w:b/>
          <w:sz w:val="22"/>
          <w:szCs w:val="22"/>
        </w:rPr>
        <w:t>A.</w:t>
      </w:r>
      <w:r w:rsidRPr="00BA12F5">
        <w:rPr>
          <w:rFonts w:ascii="Times New Roman" w:hAnsi="Times New Roman" w:cs="Times New Roman"/>
          <w:sz w:val="22"/>
          <w:szCs w:val="22"/>
        </w:rPr>
        <w:t xml:space="preserve"> Accept a Proposal as written by issuing a written notice to the selected Respondent, which refers to the Request for Proposal and accept the Proposal submitted in response to it.</w:t>
      </w:r>
    </w:p>
    <w:p w14:paraId="29C4E32A" w14:textId="77777777" w:rsidR="00D26B73" w:rsidRPr="00BA12F5" w:rsidRDefault="00D26B73" w:rsidP="002C45B2">
      <w:pPr>
        <w:pStyle w:val="Normal1"/>
        <w:ind w:left="1440"/>
        <w:rPr>
          <w:rFonts w:ascii="Times New Roman" w:hAnsi="Times New Roman" w:cs="Times New Roman"/>
          <w:sz w:val="22"/>
          <w:szCs w:val="22"/>
        </w:rPr>
      </w:pPr>
    </w:p>
    <w:p w14:paraId="014B9702" w14:textId="77777777" w:rsidR="00D26B73" w:rsidRPr="00BA12F5" w:rsidRDefault="00D26B73" w:rsidP="002C45B2">
      <w:pPr>
        <w:pStyle w:val="Normal1"/>
        <w:ind w:left="1440"/>
        <w:rPr>
          <w:rFonts w:ascii="Times New Roman" w:hAnsi="Times New Roman" w:cs="Times New Roman"/>
          <w:sz w:val="22"/>
          <w:szCs w:val="22"/>
        </w:rPr>
      </w:pPr>
      <w:r w:rsidRPr="00BA12F5">
        <w:rPr>
          <w:rFonts w:ascii="Times New Roman" w:hAnsi="Times New Roman" w:cs="Times New Roman"/>
          <w:b/>
          <w:sz w:val="22"/>
          <w:szCs w:val="22"/>
        </w:rPr>
        <w:t>B.</w:t>
      </w:r>
      <w:r w:rsidRPr="00BA12F5">
        <w:rPr>
          <w:rFonts w:ascii="Times New Roman" w:hAnsi="Times New Roman" w:cs="Times New Roman"/>
          <w:sz w:val="22"/>
          <w:szCs w:val="22"/>
        </w:rPr>
        <w:t xml:space="preserve"> Enter negotiations with one or more Respondents in an effort to reach a mutually satisfactory written agreement, which will be executed by all parties and will be based upon this Request for Proposal, the Proposal submitted by one or more Respondents and any negotiations concerning these documents.</w:t>
      </w:r>
    </w:p>
    <w:p w14:paraId="4BECC58C" w14:textId="77777777" w:rsidR="00D26B73" w:rsidRPr="00BA12F5" w:rsidRDefault="00D26B73" w:rsidP="002C45B2">
      <w:pPr>
        <w:pStyle w:val="Normal1"/>
        <w:rPr>
          <w:rFonts w:ascii="Times New Roman" w:hAnsi="Times New Roman" w:cs="Times New Roman"/>
          <w:sz w:val="22"/>
          <w:szCs w:val="22"/>
        </w:rPr>
      </w:pPr>
    </w:p>
    <w:p w14:paraId="556370F0" w14:textId="6686B5D4" w:rsidR="00D26B73" w:rsidRPr="00BA12F5" w:rsidRDefault="00D26B73" w:rsidP="002C45B2">
      <w:pPr>
        <w:pStyle w:val="Normal1"/>
        <w:ind w:left="720"/>
        <w:rPr>
          <w:rFonts w:ascii="Times New Roman" w:hAnsi="Times New Roman" w:cs="Times New Roman"/>
          <w:sz w:val="22"/>
          <w:szCs w:val="22"/>
        </w:rPr>
      </w:pPr>
      <w:r w:rsidRPr="00BA12F5">
        <w:rPr>
          <w:rFonts w:ascii="Times New Roman" w:hAnsi="Times New Roman" w:cs="Times New Roman"/>
          <w:sz w:val="22"/>
          <w:szCs w:val="22"/>
        </w:rPr>
        <w:t xml:space="preserve">Because UA may use alternative (A) above, each Respondent </w:t>
      </w:r>
      <w:r w:rsidR="00462D62" w:rsidRPr="00BA12F5">
        <w:rPr>
          <w:rFonts w:ascii="Times New Roman" w:hAnsi="Times New Roman" w:cs="Times New Roman"/>
          <w:sz w:val="22"/>
          <w:szCs w:val="22"/>
        </w:rPr>
        <w:t xml:space="preserve">shall accept the </w:t>
      </w:r>
      <w:r w:rsidRPr="00BA12F5">
        <w:rPr>
          <w:rFonts w:ascii="Times New Roman" w:hAnsi="Times New Roman" w:cs="Times New Roman"/>
          <w:sz w:val="22"/>
          <w:szCs w:val="22"/>
        </w:rPr>
        <w:t>contents of this RFP</w:t>
      </w:r>
      <w:r w:rsidR="00462D62" w:rsidRPr="00BA12F5">
        <w:rPr>
          <w:rFonts w:ascii="Times New Roman" w:hAnsi="Times New Roman" w:cs="Times New Roman"/>
          <w:sz w:val="22"/>
          <w:szCs w:val="22"/>
        </w:rPr>
        <w:t xml:space="preserve"> which</w:t>
      </w:r>
      <w:r w:rsidRPr="00BA12F5">
        <w:rPr>
          <w:rFonts w:ascii="Times New Roman" w:hAnsi="Times New Roman" w:cs="Times New Roman"/>
          <w:sz w:val="22"/>
          <w:szCs w:val="22"/>
        </w:rPr>
        <w:t xml:space="preserve"> will be incorporated into any final Contract </w:t>
      </w:r>
      <w:r w:rsidR="009E0787" w:rsidRPr="00BA12F5">
        <w:rPr>
          <w:rFonts w:ascii="Times New Roman" w:hAnsi="Times New Roman" w:cs="Times New Roman"/>
          <w:sz w:val="22"/>
          <w:szCs w:val="22"/>
        </w:rPr>
        <w:t>documents and</w:t>
      </w:r>
      <w:r w:rsidRPr="00BA12F5">
        <w:rPr>
          <w:rFonts w:ascii="Times New Roman" w:hAnsi="Times New Roman" w:cs="Times New Roman"/>
          <w:sz w:val="22"/>
          <w:szCs w:val="22"/>
        </w:rPr>
        <w:t xml:space="preserve"> will include standard UA terms and conditions.</w:t>
      </w:r>
    </w:p>
    <w:p w14:paraId="0397F21F" w14:textId="773049B4" w:rsidR="00226DBB" w:rsidRPr="00BA12F5" w:rsidRDefault="00226DBB" w:rsidP="002C45B2">
      <w:pPr>
        <w:pStyle w:val="Normal1"/>
        <w:ind w:left="720"/>
        <w:rPr>
          <w:rFonts w:ascii="Times New Roman" w:hAnsi="Times New Roman" w:cs="Times New Roman"/>
          <w:sz w:val="22"/>
          <w:szCs w:val="22"/>
        </w:rPr>
      </w:pPr>
    </w:p>
    <w:p w14:paraId="1288724F" w14:textId="1795F42E" w:rsidR="00226DBB" w:rsidRPr="00BA12F5" w:rsidRDefault="00226DBB" w:rsidP="002C45B2">
      <w:pPr>
        <w:pStyle w:val="Normal1"/>
        <w:ind w:left="720"/>
        <w:rPr>
          <w:rFonts w:ascii="Times New Roman" w:hAnsi="Times New Roman" w:cs="Times New Roman"/>
          <w:sz w:val="22"/>
          <w:szCs w:val="22"/>
        </w:rPr>
      </w:pPr>
      <w:bookmarkStart w:id="16" w:name="_Hlk4066981"/>
      <w:r w:rsidRPr="00BA12F5">
        <w:rPr>
          <w:rFonts w:ascii="Times New Roman" w:hAnsi="Times New Roman" w:cs="Times New Roman"/>
          <w:sz w:val="22"/>
          <w:szCs w:val="22"/>
        </w:rPr>
        <w:t>If the Respondent submits standard terms and conditions with the bid, and if any section of those terms is in conflict with the laws of the State of Arkansas, the State laws shall govern.  Standard terms and conditions submitted may need to be altered to adequately reflect all the conditions of this RFP, the Respondent’s Proposals and Arkansas State law.</w:t>
      </w:r>
      <w:bookmarkEnd w:id="16"/>
    </w:p>
    <w:p w14:paraId="62F08DC3" w14:textId="77777777" w:rsidR="00D26B73" w:rsidRPr="00BA12F5" w:rsidRDefault="00D26B73" w:rsidP="002C45B2">
      <w:pPr>
        <w:pStyle w:val="Normal1"/>
        <w:ind w:left="720"/>
        <w:rPr>
          <w:rFonts w:ascii="Times New Roman" w:hAnsi="Times New Roman" w:cs="Times New Roman"/>
          <w:color w:val="auto"/>
          <w:sz w:val="22"/>
          <w:szCs w:val="22"/>
        </w:rPr>
      </w:pPr>
    </w:p>
    <w:p w14:paraId="43BE0AA8" w14:textId="6AA09DB6" w:rsidR="00391F2B" w:rsidRPr="00BA12F5" w:rsidRDefault="00D26B73" w:rsidP="002C45B2">
      <w:pPr>
        <w:pStyle w:val="Normal1"/>
        <w:ind w:left="720"/>
        <w:rPr>
          <w:rFonts w:ascii="Times New Roman" w:hAnsi="Times New Roman" w:cs="Times New Roman"/>
          <w:color w:val="auto"/>
          <w:sz w:val="22"/>
          <w:szCs w:val="22"/>
        </w:rPr>
      </w:pPr>
      <w:r w:rsidRPr="00BA12F5">
        <w:rPr>
          <w:rFonts w:ascii="Times New Roman" w:hAnsi="Times New Roman" w:cs="Times New Roman"/>
          <w:color w:val="auto"/>
          <w:sz w:val="22"/>
          <w:szCs w:val="22"/>
        </w:rPr>
        <w:t xml:space="preserve">Notwithstanding any terms or conditions to the contrary, nothing within the Contractor’s proposal shall constitute a waiver of any </w:t>
      </w:r>
      <w:proofErr w:type="gramStart"/>
      <w:r w:rsidRPr="00BA12F5">
        <w:rPr>
          <w:rFonts w:ascii="Times New Roman" w:hAnsi="Times New Roman" w:cs="Times New Roman"/>
          <w:color w:val="auto"/>
          <w:sz w:val="22"/>
          <w:szCs w:val="22"/>
        </w:rPr>
        <w:t>immunities</w:t>
      </w:r>
      <w:proofErr w:type="gramEnd"/>
      <w:r w:rsidRPr="00BA12F5">
        <w:rPr>
          <w:rFonts w:ascii="Times New Roman" w:hAnsi="Times New Roman" w:cs="Times New Roman"/>
          <w:color w:val="auto"/>
          <w:sz w:val="22"/>
          <w:szCs w:val="22"/>
        </w:rPr>
        <w:t xml:space="preserve"> to suit legally available to UA, its trustees, officers, employees or agents, including, but not limited state and federal constitutional and statutory sovereign immunity of the State of Arkansas and its officials.</w:t>
      </w:r>
    </w:p>
    <w:p w14:paraId="2ECF4521" w14:textId="77777777" w:rsidR="007D09E9" w:rsidRPr="00BA12F5" w:rsidRDefault="007D09E9" w:rsidP="002C45B2">
      <w:pPr>
        <w:pStyle w:val="Normal1"/>
        <w:ind w:left="720"/>
        <w:rPr>
          <w:rFonts w:ascii="Times New Roman" w:hAnsi="Times New Roman" w:cs="Times New Roman"/>
          <w:color w:val="auto"/>
          <w:sz w:val="22"/>
          <w:szCs w:val="22"/>
        </w:rPr>
      </w:pPr>
    </w:p>
    <w:p w14:paraId="089CA4AF" w14:textId="3A574592" w:rsidR="00E92CCA" w:rsidRDefault="002E4EB4" w:rsidP="002C45B2">
      <w:pPr>
        <w:pStyle w:val="Normal1"/>
        <w:ind w:left="720"/>
        <w:rPr>
          <w:rFonts w:ascii="Times New Roman" w:hAnsi="Times New Roman" w:cs="Times New Roman"/>
          <w:sz w:val="22"/>
          <w:szCs w:val="22"/>
        </w:rPr>
      </w:pPr>
      <w:r w:rsidRPr="00BA12F5">
        <w:rPr>
          <w:rFonts w:ascii="Times New Roman" w:hAnsi="Times New Roman" w:cs="Times New Roman"/>
          <w:b/>
          <w:sz w:val="22"/>
          <w:szCs w:val="22"/>
        </w:rPr>
        <w:t>NOTE:</w:t>
      </w:r>
      <w:r w:rsidRPr="00BA12F5">
        <w:rPr>
          <w:rFonts w:ascii="Times New Roman" w:hAnsi="Times New Roman" w:cs="Times New Roman"/>
          <w:sz w:val="22"/>
          <w:szCs w:val="22"/>
        </w:rPr>
        <w:t xml:space="preserve"> The successful bidder may be required to enter into a Professional Services or Technical/General Services Contract that will require approval prior to any work conducted. See the following link for reference: </w:t>
      </w:r>
      <w:hyperlink r:id="rId15" w:history="1">
        <w:r w:rsidRPr="00BA12F5">
          <w:rPr>
            <w:rStyle w:val="Hyperlink"/>
            <w:rFonts w:ascii="Times New Roman" w:hAnsi="Times New Roman" w:cs="Times New Roman"/>
            <w:sz w:val="22"/>
            <w:szCs w:val="22"/>
          </w:rPr>
          <w:t>http://procurement.uark.edu/_resources/documents/TGSForm.pdf</w:t>
        </w:r>
      </w:hyperlink>
      <w:r w:rsidR="00211406" w:rsidRPr="00BA12F5">
        <w:rPr>
          <w:rStyle w:val="Hyperlink"/>
          <w:rFonts w:ascii="Times New Roman" w:hAnsi="Times New Roman" w:cs="Times New Roman"/>
          <w:sz w:val="22"/>
          <w:szCs w:val="22"/>
        </w:rPr>
        <w:t>.</w:t>
      </w:r>
      <w:r w:rsidR="00FC43D7" w:rsidRPr="00BA12F5">
        <w:rPr>
          <w:rStyle w:val="Hyperlink"/>
          <w:rFonts w:ascii="Times New Roman" w:hAnsi="Times New Roman" w:cs="Times New Roman"/>
          <w:color w:val="auto"/>
          <w:sz w:val="22"/>
          <w:szCs w:val="22"/>
          <w:u w:val="none"/>
        </w:rPr>
        <w:t xml:space="preserve">  (</w:t>
      </w:r>
      <w:r w:rsidR="00FC43D7" w:rsidRPr="00BA12F5">
        <w:rPr>
          <w:rFonts w:ascii="Times New Roman" w:hAnsi="Times New Roman" w:cs="Times New Roman"/>
          <w:sz w:val="22"/>
          <w:szCs w:val="22"/>
        </w:rPr>
        <w:t>Additional processing time must be allotted if subsequent contract is subject to this requirement).</w:t>
      </w:r>
    </w:p>
    <w:p w14:paraId="4114C1D7" w14:textId="77777777" w:rsidR="004B127B" w:rsidRPr="00BA12F5" w:rsidRDefault="004B127B" w:rsidP="002C45B2">
      <w:pPr>
        <w:pStyle w:val="Normal1"/>
        <w:ind w:left="720"/>
        <w:rPr>
          <w:rFonts w:ascii="Times New Roman" w:hAnsi="Times New Roman" w:cs="Times New Roman"/>
          <w:color w:val="auto"/>
          <w:sz w:val="22"/>
          <w:szCs w:val="22"/>
          <w:u w:val="single"/>
        </w:rPr>
      </w:pPr>
    </w:p>
    <w:p w14:paraId="704A9810" w14:textId="2A0F2799" w:rsidR="008C7EC8" w:rsidRPr="00BA12F5" w:rsidRDefault="003E6BBC" w:rsidP="008C7EC8">
      <w:pPr>
        <w:tabs>
          <w:tab w:val="left" w:pos="540"/>
        </w:tabs>
        <w:spacing w:after="0" w:line="240" w:lineRule="auto"/>
        <w:jc w:val="both"/>
        <w:rPr>
          <w:rFonts w:ascii="Times New Roman" w:hAnsi="Times New Roman" w:cs="Times New Roman"/>
          <w:b/>
        </w:rPr>
      </w:pPr>
      <w:r w:rsidRPr="00BA12F5">
        <w:rPr>
          <w:rFonts w:ascii="Times New Roman" w:hAnsi="Times New Roman" w:cs="Times New Roman"/>
          <w:b/>
        </w:rPr>
        <w:t>9</w:t>
      </w:r>
      <w:r w:rsidR="008C7EC8" w:rsidRPr="00BA12F5">
        <w:rPr>
          <w:rFonts w:ascii="Times New Roman" w:hAnsi="Times New Roman" w:cs="Times New Roman"/>
          <w:b/>
        </w:rPr>
        <w:t>.2</w:t>
      </w:r>
      <w:r w:rsidR="00C5226E" w:rsidRPr="00BA12F5">
        <w:rPr>
          <w:rFonts w:ascii="Times New Roman" w:hAnsi="Times New Roman" w:cs="Times New Roman"/>
          <w:b/>
        </w:rPr>
        <w:t>8</w:t>
      </w:r>
      <w:r w:rsidR="008C7EC8" w:rsidRPr="00BA12F5">
        <w:rPr>
          <w:rFonts w:ascii="Times New Roman" w:hAnsi="Times New Roman" w:cs="Times New Roman"/>
          <w:b/>
        </w:rPr>
        <w:tab/>
        <w:t>Permits/Licenses and Compliance</w:t>
      </w:r>
    </w:p>
    <w:p w14:paraId="590FE10B" w14:textId="3B1238E4" w:rsidR="00A27B36" w:rsidRPr="00BA12F5" w:rsidRDefault="00EE22D0" w:rsidP="00A25191">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Contractor covenants and agrees that it shall, at its sole expense, procure and keep in effect all necessary permits and licenses required for its performance of obligations under this RFP, and shall post or display in a prominent place such permits and/or notices as required by law. Contractor is responsible for compliance with all applicable laws and regulations, including but not limited to, OSHA requirements as well as any Fair Labor Standards Act requirements pertaining to compensation of Contractors employees or subcontractor (if any) working on the project; further, upon request, Contractor shall provide copies of all such permits or licenses to UA.</w:t>
      </w:r>
    </w:p>
    <w:p w14:paraId="71DDB4EE" w14:textId="77777777" w:rsidR="00A27B36" w:rsidRPr="00BA12F5" w:rsidRDefault="00A27B36" w:rsidP="00A27B36">
      <w:pPr>
        <w:tabs>
          <w:tab w:val="left" w:pos="540"/>
        </w:tabs>
        <w:spacing w:after="0" w:line="240" w:lineRule="auto"/>
        <w:jc w:val="both"/>
        <w:rPr>
          <w:rFonts w:ascii="Times New Roman" w:hAnsi="Times New Roman" w:cs="Times New Roman"/>
        </w:rPr>
      </w:pPr>
    </w:p>
    <w:p w14:paraId="63B2892C" w14:textId="1209D0EE" w:rsidR="00A27B36" w:rsidRPr="00BA12F5" w:rsidRDefault="003E6BBC" w:rsidP="00A27B36">
      <w:pPr>
        <w:tabs>
          <w:tab w:val="left" w:pos="540"/>
        </w:tabs>
        <w:spacing w:after="0" w:line="240" w:lineRule="auto"/>
        <w:rPr>
          <w:rFonts w:ascii="Times New Roman" w:hAnsi="Times New Roman" w:cs="Times New Roman"/>
          <w:b/>
          <w:spacing w:val="-1"/>
        </w:rPr>
      </w:pPr>
      <w:r w:rsidRPr="00BA12F5">
        <w:rPr>
          <w:rFonts w:ascii="Times New Roman" w:hAnsi="Times New Roman" w:cs="Times New Roman"/>
          <w:b/>
        </w:rPr>
        <w:t>9</w:t>
      </w:r>
      <w:r w:rsidR="00A27B36" w:rsidRPr="00BA12F5">
        <w:rPr>
          <w:rFonts w:ascii="Times New Roman" w:hAnsi="Times New Roman" w:cs="Times New Roman"/>
          <w:b/>
        </w:rPr>
        <w:t>.</w:t>
      </w:r>
      <w:r w:rsidR="00C5226E" w:rsidRPr="00BA12F5">
        <w:rPr>
          <w:rFonts w:ascii="Times New Roman" w:hAnsi="Times New Roman" w:cs="Times New Roman"/>
          <w:b/>
        </w:rPr>
        <w:t>29</w:t>
      </w:r>
      <w:r w:rsidR="00A27B36" w:rsidRPr="00BA12F5">
        <w:rPr>
          <w:rFonts w:ascii="Times New Roman" w:hAnsi="Times New Roman" w:cs="Times New Roman"/>
          <w:b/>
        </w:rPr>
        <w:tab/>
      </w:r>
      <w:r w:rsidR="00A27B36" w:rsidRPr="00BA12F5">
        <w:rPr>
          <w:rFonts w:ascii="Times New Roman" w:hAnsi="Times New Roman" w:cs="Times New Roman"/>
          <w:b/>
          <w:spacing w:val="-1"/>
        </w:rPr>
        <w:t>W</w:t>
      </w:r>
      <w:r w:rsidR="0082279D" w:rsidRPr="00BA12F5">
        <w:rPr>
          <w:rFonts w:ascii="Times New Roman" w:hAnsi="Times New Roman" w:cs="Times New Roman"/>
          <w:b/>
          <w:spacing w:val="-1"/>
        </w:rPr>
        <w:t>eb</w:t>
      </w:r>
      <w:r w:rsidR="00A27B36" w:rsidRPr="00BA12F5">
        <w:rPr>
          <w:rFonts w:ascii="Times New Roman" w:hAnsi="Times New Roman" w:cs="Times New Roman"/>
          <w:b/>
          <w:spacing w:val="-1"/>
        </w:rPr>
        <w:t xml:space="preserve"> S</w:t>
      </w:r>
      <w:r w:rsidR="0082279D" w:rsidRPr="00BA12F5">
        <w:rPr>
          <w:rFonts w:ascii="Times New Roman" w:hAnsi="Times New Roman" w:cs="Times New Roman"/>
          <w:b/>
          <w:spacing w:val="-1"/>
        </w:rPr>
        <w:t xml:space="preserve">ite </w:t>
      </w:r>
      <w:r w:rsidR="00A27B36" w:rsidRPr="00BA12F5">
        <w:rPr>
          <w:rFonts w:ascii="Times New Roman" w:hAnsi="Times New Roman" w:cs="Times New Roman"/>
          <w:b/>
          <w:spacing w:val="-1"/>
        </w:rPr>
        <w:t>A</w:t>
      </w:r>
      <w:r w:rsidR="0082279D" w:rsidRPr="00BA12F5">
        <w:rPr>
          <w:rFonts w:ascii="Times New Roman" w:hAnsi="Times New Roman" w:cs="Times New Roman"/>
          <w:b/>
          <w:spacing w:val="-1"/>
        </w:rPr>
        <w:t>ccessibility</w:t>
      </w:r>
    </w:p>
    <w:p w14:paraId="3D3E5D3C" w14:textId="0D925066" w:rsidR="00A34EB2" w:rsidRPr="00BA12F5" w:rsidRDefault="00EE22D0" w:rsidP="00A27B36">
      <w:pPr>
        <w:tabs>
          <w:tab w:val="left" w:pos="540"/>
        </w:tabs>
        <w:spacing w:after="0" w:line="240" w:lineRule="auto"/>
        <w:ind w:left="540"/>
        <w:rPr>
          <w:rFonts w:ascii="Times New Roman" w:hAnsi="Times New Roman" w:cs="Times New Roman"/>
          <w:spacing w:val="-1"/>
        </w:rPr>
      </w:pPr>
      <w:r w:rsidRPr="00BA12F5">
        <w:rPr>
          <w:rFonts w:ascii="Times New Roman" w:hAnsi="Times New Roman" w:cs="Times New Roman"/>
          <w:spacing w:val="-1"/>
        </w:rPr>
        <w:t>Respondent represents that web-based services substantially comply with the accessibility guidelines of Section 508 of the Rehabilitation Act of 1973 and with Web Content Accessibility Guidelines (“WCAG”) Version 2.</w:t>
      </w:r>
      <w:r w:rsidR="008D2D8A">
        <w:rPr>
          <w:rFonts w:ascii="Times New Roman" w:hAnsi="Times New Roman" w:cs="Times New Roman"/>
          <w:spacing w:val="-1"/>
        </w:rPr>
        <w:t>1</w:t>
      </w:r>
      <w:r w:rsidRPr="00BA12F5">
        <w:rPr>
          <w:rFonts w:ascii="Times New Roman" w:hAnsi="Times New Roman" w:cs="Times New Roman"/>
          <w:spacing w:val="-1"/>
        </w:rPr>
        <w:t xml:space="preserve"> Level </w:t>
      </w:r>
      <w:proofErr w:type="gramStart"/>
      <w:r w:rsidRPr="00BA12F5">
        <w:rPr>
          <w:rFonts w:ascii="Times New Roman" w:hAnsi="Times New Roman" w:cs="Times New Roman"/>
          <w:spacing w:val="-1"/>
        </w:rPr>
        <w:t>AA, and</w:t>
      </w:r>
      <w:proofErr w:type="gramEnd"/>
      <w:r w:rsidRPr="00BA12F5">
        <w:rPr>
          <w:rFonts w:ascii="Times New Roman" w:hAnsi="Times New Roman" w:cs="Times New Roman"/>
          <w:spacing w:val="-1"/>
        </w:rPr>
        <w:t xml:space="preserve"> agrees to promptly respond to and resolve any accessibility complaints received from UA.</w:t>
      </w:r>
    </w:p>
    <w:p w14:paraId="2EF1855E" w14:textId="77777777" w:rsidR="00EE22D0" w:rsidRPr="00BA12F5" w:rsidRDefault="00EE22D0" w:rsidP="00A27B36">
      <w:pPr>
        <w:tabs>
          <w:tab w:val="left" w:pos="540"/>
        </w:tabs>
        <w:spacing w:after="0" w:line="240" w:lineRule="auto"/>
        <w:ind w:left="540"/>
        <w:rPr>
          <w:rFonts w:ascii="Times New Roman" w:hAnsi="Times New Roman" w:cs="Times New Roman"/>
          <w:spacing w:val="-1"/>
        </w:rPr>
      </w:pPr>
    </w:p>
    <w:p w14:paraId="50139E3E" w14:textId="451C3C19" w:rsidR="00A34EB2" w:rsidRPr="00BA12F5" w:rsidRDefault="003E6BBC" w:rsidP="00A34E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A34EB2" w:rsidRPr="00BA12F5">
        <w:rPr>
          <w:rFonts w:ascii="Times New Roman" w:hAnsi="Times New Roman" w:cs="Times New Roman"/>
          <w:b/>
        </w:rPr>
        <w:t>.</w:t>
      </w:r>
      <w:r w:rsidR="00C5226E" w:rsidRPr="00BA12F5">
        <w:rPr>
          <w:rFonts w:ascii="Times New Roman" w:hAnsi="Times New Roman" w:cs="Times New Roman"/>
          <w:b/>
        </w:rPr>
        <w:t>30</w:t>
      </w:r>
      <w:r w:rsidR="00A34EB2" w:rsidRPr="00BA12F5">
        <w:rPr>
          <w:rFonts w:ascii="Times New Roman" w:hAnsi="Times New Roman" w:cs="Times New Roman"/>
          <w:b/>
        </w:rPr>
        <w:tab/>
        <w:t>P</w:t>
      </w:r>
      <w:r w:rsidR="0082279D" w:rsidRPr="00BA12F5">
        <w:rPr>
          <w:rFonts w:ascii="Times New Roman" w:hAnsi="Times New Roman" w:cs="Times New Roman"/>
          <w:b/>
        </w:rPr>
        <w:t xml:space="preserve">rohibition </w:t>
      </w:r>
      <w:r w:rsidR="00A34EB2" w:rsidRPr="00BA12F5">
        <w:rPr>
          <w:rFonts w:ascii="Times New Roman" w:hAnsi="Times New Roman" w:cs="Times New Roman"/>
          <w:b/>
        </w:rPr>
        <w:t>A</w:t>
      </w:r>
      <w:r w:rsidR="0082279D" w:rsidRPr="00BA12F5">
        <w:rPr>
          <w:rFonts w:ascii="Times New Roman" w:hAnsi="Times New Roman" w:cs="Times New Roman"/>
          <w:b/>
        </w:rPr>
        <w:t xml:space="preserve">gainst </w:t>
      </w:r>
      <w:r w:rsidR="00A34EB2" w:rsidRPr="00BA12F5">
        <w:rPr>
          <w:rFonts w:ascii="Times New Roman" w:hAnsi="Times New Roman" w:cs="Times New Roman"/>
          <w:b/>
        </w:rPr>
        <w:t>B</w:t>
      </w:r>
      <w:r w:rsidR="0082279D" w:rsidRPr="00BA12F5">
        <w:rPr>
          <w:rFonts w:ascii="Times New Roman" w:hAnsi="Times New Roman" w:cs="Times New Roman"/>
          <w:b/>
        </w:rPr>
        <w:t>oycotting Israel</w:t>
      </w:r>
    </w:p>
    <w:p w14:paraId="350D0B54" w14:textId="0DD8261B" w:rsidR="00CD4C2B" w:rsidRDefault="00C56A2F" w:rsidP="00A34E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In accordance with Ark. Code Ann. § 25-1-503, Respondent hereby certifies to UA that Respondent: (a) is not currently engaged in a boycott of Israel; and (b) agrees for the duration of any Contract not to engage in any boycott of Israel.  A breach of this certification will be considered a material breach of contract.  In the event that Respondent breaches this certification, UA may immediately terminate any Contract without penalty or further obligation and exercise any rights and remedies available to it by law or in equity.</w:t>
      </w:r>
    </w:p>
    <w:p w14:paraId="383A99F3" w14:textId="3B30C556" w:rsidR="00D74CD3" w:rsidRDefault="00D74CD3" w:rsidP="00A34EB2">
      <w:pPr>
        <w:tabs>
          <w:tab w:val="left" w:pos="540"/>
        </w:tabs>
        <w:spacing w:after="0" w:line="240" w:lineRule="auto"/>
        <w:ind w:left="540"/>
        <w:rPr>
          <w:rFonts w:ascii="Times New Roman" w:hAnsi="Times New Roman" w:cs="Times New Roman"/>
        </w:rPr>
      </w:pPr>
    </w:p>
    <w:p w14:paraId="179F8D80" w14:textId="4410DC7F" w:rsidR="0082279D" w:rsidRPr="00BA12F5" w:rsidRDefault="003E6BBC" w:rsidP="0082279D">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82279D" w:rsidRPr="00BA12F5">
        <w:rPr>
          <w:rFonts w:ascii="Times New Roman" w:hAnsi="Times New Roman" w:cs="Times New Roman"/>
          <w:b/>
        </w:rPr>
        <w:t>.</w:t>
      </w:r>
      <w:r w:rsidR="00C5226E" w:rsidRPr="00BA12F5">
        <w:rPr>
          <w:rFonts w:ascii="Times New Roman" w:hAnsi="Times New Roman" w:cs="Times New Roman"/>
          <w:b/>
        </w:rPr>
        <w:t>31</w:t>
      </w:r>
      <w:r w:rsidR="0082279D" w:rsidRPr="00BA12F5">
        <w:rPr>
          <w:rFonts w:ascii="Times New Roman" w:hAnsi="Times New Roman" w:cs="Times New Roman"/>
        </w:rPr>
        <w:tab/>
      </w:r>
      <w:r w:rsidR="0082279D" w:rsidRPr="00BA12F5">
        <w:rPr>
          <w:rFonts w:ascii="Times New Roman" w:hAnsi="Times New Roman" w:cs="Times New Roman"/>
          <w:b/>
        </w:rPr>
        <w:t>Campus Restrictions</w:t>
      </w:r>
    </w:p>
    <w:p w14:paraId="70EB128A" w14:textId="77777777" w:rsidR="002B6229" w:rsidRPr="00BA12F5" w:rsidRDefault="002B6229" w:rsidP="0082279D">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 xml:space="preserve">Contractor shall not permit tobacco, electronic cigarettes, alcohol, or illegal drugs to be used by any of its officers, agents, representatives, employees, subcontractors, licensees, partner organizations, guests or invitees while on the campus of UA.  Respondents further </w:t>
      </w:r>
      <w:proofErr w:type="gramStart"/>
      <w:r w:rsidRPr="00BA12F5">
        <w:rPr>
          <w:rFonts w:ascii="Times New Roman" w:hAnsi="Times New Roman" w:cs="Times New Roman"/>
        </w:rPr>
        <w:t>agrees</w:t>
      </w:r>
      <w:proofErr w:type="gramEnd"/>
      <w:r w:rsidRPr="00BA12F5">
        <w:rPr>
          <w:rFonts w:ascii="Times New Roman" w:hAnsi="Times New Roman" w:cs="Times New Roman"/>
        </w:rPr>
        <w:t xml:space="preserve"> that it will not permit any of its officers, directors, agents, employees, contractors, subcontractors, licensees, partner organizations, guests or invitees to bring any explosives, firearms or other weapons onto the campus of UA, except to the extent expressly permitted by UA policies and the Arkansas enhanced concealed carry laws. Respondent shall not allow any of its officers, directors, agents, employees, contractors, subcontractors, licensees, partner organizations, guests or invitees that are registered sex offenders to enter the campus of the University.  Respondent agrees that it will not permit any of its officers, directors, agents, employees, contractors, subcontractors, licensees, partner organizations, guests or invitees who have been convicted of a felony involving force, violence, or possession or use of illegal drugs to work on this campus.  </w:t>
      </w:r>
      <w:proofErr w:type="gramStart"/>
      <w:r w:rsidRPr="00BA12F5">
        <w:rPr>
          <w:rFonts w:ascii="Times New Roman" w:hAnsi="Times New Roman" w:cs="Times New Roman"/>
        </w:rPr>
        <w:t>Respondent</w:t>
      </w:r>
      <w:proofErr w:type="gramEnd"/>
      <w:r w:rsidRPr="00BA12F5">
        <w:rPr>
          <w:rFonts w:ascii="Times New Roman" w:hAnsi="Times New Roman" w:cs="Times New Roman"/>
        </w:rPr>
        <w:t xml:space="preserve"> will fully comply with all applicable UA policies, and federal, state and local laws, ordinances, and regulations.</w:t>
      </w:r>
    </w:p>
    <w:p w14:paraId="2F444D1B" w14:textId="77777777" w:rsidR="002B6229" w:rsidRPr="00BA12F5" w:rsidRDefault="002B6229" w:rsidP="002B6229">
      <w:pPr>
        <w:tabs>
          <w:tab w:val="left" w:pos="540"/>
        </w:tabs>
        <w:spacing w:after="0" w:line="240" w:lineRule="auto"/>
        <w:rPr>
          <w:rFonts w:ascii="Times New Roman" w:hAnsi="Times New Roman" w:cs="Times New Roman"/>
        </w:rPr>
      </w:pPr>
    </w:p>
    <w:p w14:paraId="02A64C49" w14:textId="74705E4C" w:rsidR="002B6229" w:rsidRPr="00BA12F5" w:rsidRDefault="003E6BBC" w:rsidP="002B6229">
      <w:pPr>
        <w:shd w:val="clear" w:color="auto" w:fill="FFFFFF"/>
        <w:spacing w:after="0" w:line="240" w:lineRule="auto"/>
        <w:ind w:left="540" w:right="8" w:hanging="540"/>
        <w:jc w:val="both"/>
        <w:rPr>
          <w:rFonts w:ascii="Times New Roman" w:hAnsi="Times New Roman" w:cs="Times New Roman"/>
        </w:rPr>
      </w:pPr>
      <w:r w:rsidRPr="00BA12F5">
        <w:rPr>
          <w:rFonts w:ascii="Times New Roman" w:hAnsi="Times New Roman" w:cs="Times New Roman"/>
          <w:b/>
        </w:rPr>
        <w:t>9</w:t>
      </w:r>
      <w:r w:rsidR="002B6229" w:rsidRPr="00BA12F5">
        <w:rPr>
          <w:rFonts w:ascii="Times New Roman" w:hAnsi="Times New Roman" w:cs="Times New Roman"/>
          <w:b/>
        </w:rPr>
        <w:t xml:space="preserve">.32  </w:t>
      </w:r>
      <w:r w:rsidR="00A70C10">
        <w:rPr>
          <w:rFonts w:ascii="Times New Roman" w:hAnsi="Times New Roman" w:cs="Times New Roman"/>
          <w:b/>
        </w:rPr>
        <w:t xml:space="preserve"> </w:t>
      </w:r>
      <w:r w:rsidR="002B6229" w:rsidRPr="00BA12F5">
        <w:rPr>
          <w:rFonts w:ascii="Times New Roman" w:hAnsi="Times New Roman" w:cs="Times New Roman"/>
          <w:b/>
        </w:rPr>
        <w:t>Performance Standards</w:t>
      </w:r>
    </w:p>
    <w:p w14:paraId="40C94BE9" w14:textId="31BCEAD8" w:rsidR="002B6229" w:rsidRDefault="002B6229" w:rsidP="005E6596">
      <w:pPr>
        <w:shd w:val="clear" w:color="auto" w:fill="FFFFFF"/>
        <w:spacing w:after="0" w:line="240" w:lineRule="auto"/>
        <w:ind w:left="540" w:right="8"/>
        <w:rPr>
          <w:rFonts w:ascii="Times New Roman" w:hAnsi="Times New Roman" w:cs="Times New Roman"/>
        </w:rPr>
      </w:pPr>
      <w:r w:rsidRPr="00BA12F5">
        <w:rPr>
          <w:rFonts w:ascii="Times New Roman" w:hAnsi="Times New Roman" w:cs="Times New Roman"/>
        </w:rPr>
        <w:t xml:space="preserve">Contractor acknowledges that the use of </w:t>
      </w:r>
      <w:r w:rsidR="00A25D9D" w:rsidRPr="00BA12F5">
        <w:rPr>
          <w:rFonts w:ascii="Times New Roman" w:hAnsi="Times New Roman" w:cs="Times New Roman"/>
        </w:rPr>
        <w:t>performance-based</w:t>
      </w:r>
      <w:r w:rsidRPr="00BA12F5">
        <w:rPr>
          <w:rFonts w:ascii="Times New Roman" w:hAnsi="Times New Roman" w:cs="Times New Roman"/>
        </w:rPr>
        <w:t xml:space="preserve"> standards on any resultant Contract by UA are required pursuant to Arkansas Code Annotated § 19-11-267.  </w:t>
      </w:r>
      <w:proofErr w:type="gramStart"/>
      <w:r w:rsidRPr="00BA12F5">
        <w:rPr>
          <w:rFonts w:ascii="Times New Roman" w:hAnsi="Times New Roman" w:cs="Times New Roman"/>
          <w:color w:val="292929"/>
        </w:rPr>
        <w:t>Contractor</w:t>
      </w:r>
      <w:proofErr w:type="gramEnd"/>
      <w:r w:rsidRPr="00BA12F5">
        <w:rPr>
          <w:rFonts w:ascii="Times New Roman" w:hAnsi="Times New Roman" w:cs="Times New Roman"/>
          <w:color w:val="292929"/>
        </w:rPr>
        <w:t xml:space="preserve"> shall provide prompt, responsive, </w:t>
      </w:r>
      <w:r w:rsidR="00A25D9D" w:rsidRPr="00BA12F5">
        <w:rPr>
          <w:rFonts w:ascii="Times New Roman" w:hAnsi="Times New Roman" w:cs="Times New Roman"/>
          <w:color w:val="292929"/>
        </w:rPr>
        <w:t>courteous,</w:t>
      </w:r>
      <w:r w:rsidRPr="00BA12F5">
        <w:rPr>
          <w:rFonts w:ascii="Times New Roman" w:hAnsi="Times New Roman" w:cs="Times New Roman"/>
          <w:color w:val="292929"/>
        </w:rPr>
        <w:t xml:space="preserve"> and high-quality products, services and customer </w:t>
      </w:r>
      <w:proofErr w:type="gramStart"/>
      <w:r w:rsidRPr="00BA12F5">
        <w:rPr>
          <w:rFonts w:ascii="Times New Roman" w:hAnsi="Times New Roman" w:cs="Times New Roman"/>
          <w:color w:val="292929"/>
        </w:rPr>
        <w:t>service</w:t>
      </w:r>
      <w:proofErr w:type="gramEnd"/>
      <w:r w:rsidRPr="00BA12F5">
        <w:rPr>
          <w:rFonts w:ascii="Times New Roman" w:hAnsi="Times New Roman" w:cs="Times New Roman"/>
          <w:color w:val="292929"/>
        </w:rPr>
        <w:t xml:space="preserve"> in the performance of </w:t>
      </w:r>
      <w:proofErr w:type="gramStart"/>
      <w:r w:rsidRPr="00BA12F5">
        <w:rPr>
          <w:rFonts w:ascii="Times New Roman" w:hAnsi="Times New Roman" w:cs="Times New Roman"/>
          <w:color w:val="292929"/>
        </w:rPr>
        <w:t>its</w:t>
      </w:r>
      <w:proofErr w:type="gramEnd"/>
      <w:r w:rsidRPr="00BA12F5">
        <w:rPr>
          <w:rFonts w:ascii="Times New Roman" w:hAnsi="Times New Roman" w:cs="Times New Roman"/>
          <w:color w:val="292929"/>
        </w:rPr>
        <w:t xml:space="preserve"> obligations under this RFP and any resulting Contract with UA.  </w:t>
      </w:r>
      <w:proofErr w:type="gramStart"/>
      <w:r w:rsidRPr="00BA12F5">
        <w:rPr>
          <w:rFonts w:ascii="Times New Roman" w:hAnsi="Times New Roman" w:cs="Times New Roman"/>
          <w:color w:val="292929"/>
        </w:rPr>
        <w:t>Contractor</w:t>
      </w:r>
      <w:proofErr w:type="gramEnd"/>
      <w:r w:rsidRPr="00BA12F5">
        <w:rPr>
          <w:rFonts w:ascii="Times New Roman" w:hAnsi="Times New Roman" w:cs="Times New Roman"/>
          <w:color w:val="292929"/>
        </w:rPr>
        <w:t xml:space="preserve"> </w:t>
      </w:r>
      <w:proofErr w:type="gramStart"/>
      <w:r w:rsidRPr="00BA12F5">
        <w:rPr>
          <w:rFonts w:ascii="Times New Roman" w:hAnsi="Times New Roman" w:cs="Times New Roman"/>
          <w:color w:val="292929"/>
        </w:rPr>
        <w:t>shall</w:t>
      </w:r>
      <w:proofErr w:type="gramEnd"/>
      <w:r w:rsidRPr="00BA12F5">
        <w:rPr>
          <w:rFonts w:ascii="Times New Roman" w:hAnsi="Times New Roman" w:cs="Times New Roman"/>
          <w:color w:val="292929"/>
        </w:rPr>
        <w:t xml:space="preserve"> warrant that the equipment placed on the UA campus shall be of good quality, safe and suitable for their intended use by customers and properly installed</w:t>
      </w:r>
      <w:r w:rsidRPr="00BA12F5">
        <w:rPr>
          <w:rFonts w:ascii="Times New Roman" w:hAnsi="Times New Roman" w:cs="Times New Roman"/>
          <w:color w:val="4A4A4A"/>
        </w:rPr>
        <w:t xml:space="preserve">.  Contractor </w:t>
      </w:r>
      <w:r w:rsidRPr="00BA12F5">
        <w:rPr>
          <w:rFonts w:ascii="Times New Roman" w:hAnsi="Times New Roman" w:cs="Times New Roman"/>
        </w:rPr>
        <w:t xml:space="preserve">acknowledges that all products and services provided to UA or tailgate customers on the UA campus are to be of high quality and rendered in a timely and professional manner.  Contractor represents and warrants that it will provide all products and services related to any resulting Contract in a manner consistent with industry standards.  In addition, Contractor shall respond to all production, service, maintenance and customer service and support requests by in a polite and timely manner.  Further, </w:t>
      </w:r>
      <w:proofErr w:type="gramStart"/>
      <w:r w:rsidRPr="00BA12F5">
        <w:rPr>
          <w:rFonts w:ascii="Times New Roman" w:hAnsi="Times New Roman" w:cs="Times New Roman"/>
        </w:rPr>
        <w:t>Contractor</w:t>
      </w:r>
      <w:proofErr w:type="gramEnd"/>
      <w:r w:rsidRPr="00BA12F5">
        <w:rPr>
          <w:rFonts w:ascii="Times New Roman" w:hAnsi="Times New Roman" w:cs="Times New Roman"/>
        </w:rPr>
        <w:t xml:space="preserve"> recognizes that failure to perform hereunder may cause UA financial or reputational harm or </w:t>
      </w:r>
      <w:proofErr w:type="gramStart"/>
      <w:r w:rsidRPr="00BA12F5">
        <w:rPr>
          <w:rFonts w:ascii="Times New Roman" w:hAnsi="Times New Roman" w:cs="Times New Roman"/>
        </w:rPr>
        <w:t>damages</w:t>
      </w:r>
      <w:proofErr w:type="gramEnd"/>
      <w:r w:rsidRPr="00BA12F5">
        <w:rPr>
          <w:rFonts w:ascii="Times New Roman" w:hAnsi="Times New Roman" w:cs="Times New Roman"/>
        </w:rPr>
        <w:t xml:space="preserve"> or require it to acquire replacement services on short notice.  Therefore, any failure to provide the agreed upon products or services to UA or customers at the quality, times or in the manner specified, or for the duration required hereunder shall constitute a breach of any Contract between Contractor and UA subject to termination. </w:t>
      </w:r>
    </w:p>
    <w:p w14:paraId="0571F6C1" w14:textId="77777777" w:rsidR="002B6229" w:rsidRPr="00BA12F5" w:rsidRDefault="002B6229" w:rsidP="002B6229">
      <w:pPr>
        <w:shd w:val="clear" w:color="auto" w:fill="FFFFFF"/>
        <w:spacing w:after="0" w:line="240" w:lineRule="auto"/>
        <w:ind w:left="540" w:right="8"/>
        <w:jc w:val="both"/>
        <w:rPr>
          <w:rFonts w:ascii="Times New Roman" w:hAnsi="Times New Roman" w:cs="Times New Roman"/>
          <w:color w:val="000000"/>
          <w:spacing w:val="-1"/>
        </w:rPr>
      </w:pPr>
      <w:r w:rsidRPr="00BA12F5">
        <w:rPr>
          <w:rFonts w:ascii="Times New Roman" w:hAnsi="Times New Roman" w:cs="Times New Roman"/>
        </w:rPr>
        <w:t xml:space="preserve"> </w:t>
      </w:r>
    </w:p>
    <w:p w14:paraId="0013EAB6" w14:textId="15DE847F" w:rsidR="002B6229" w:rsidRPr="00BA12F5" w:rsidRDefault="003E6BBC" w:rsidP="002B6229">
      <w:pPr>
        <w:pStyle w:val="ListParagraph"/>
        <w:ind w:left="540" w:hanging="540"/>
        <w:contextualSpacing/>
        <w:jc w:val="both"/>
        <w:rPr>
          <w:sz w:val="22"/>
          <w:szCs w:val="22"/>
        </w:rPr>
      </w:pPr>
      <w:r w:rsidRPr="00BA12F5">
        <w:rPr>
          <w:b/>
          <w:sz w:val="22"/>
          <w:szCs w:val="22"/>
        </w:rPr>
        <w:t>9</w:t>
      </w:r>
      <w:r w:rsidR="002B6229" w:rsidRPr="00BA12F5">
        <w:rPr>
          <w:b/>
          <w:sz w:val="22"/>
          <w:szCs w:val="22"/>
        </w:rPr>
        <w:t xml:space="preserve">.33  </w:t>
      </w:r>
      <w:r w:rsidR="00A70C10">
        <w:rPr>
          <w:b/>
          <w:sz w:val="22"/>
          <w:szCs w:val="22"/>
        </w:rPr>
        <w:t xml:space="preserve"> </w:t>
      </w:r>
      <w:r w:rsidR="002B6229" w:rsidRPr="00BA12F5">
        <w:rPr>
          <w:b/>
          <w:sz w:val="22"/>
          <w:szCs w:val="22"/>
        </w:rPr>
        <w:t>Background Checks</w:t>
      </w:r>
    </w:p>
    <w:p w14:paraId="171FFC1F" w14:textId="08129D79" w:rsidR="002B6229" w:rsidRPr="00BA12F5" w:rsidRDefault="002B6229" w:rsidP="005E6596">
      <w:pPr>
        <w:pStyle w:val="ListParagraph"/>
        <w:ind w:left="540"/>
        <w:contextualSpacing/>
        <w:rPr>
          <w:sz w:val="22"/>
          <w:szCs w:val="22"/>
        </w:rPr>
      </w:pPr>
      <w:r w:rsidRPr="00BA12F5">
        <w:rPr>
          <w:sz w:val="22"/>
          <w:szCs w:val="22"/>
        </w:rPr>
        <w:t xml:space="preserve">Contractor shall be responsible to obtain and to pay for background checks (including, but not limited to, checks for registered sex offenders) for </w:t>
      </w:r>
      <w:r w:rsidRPr="00BA12F5">
        <w:rPr>
          <w:i/>
          <w:sz w:val="22"/>
          <w:szCs w:val="22"/>
        </w:rPr>
        <w:t>all</w:t>
      </w:r>
      <w:r w:rsidRPr="00BA12F5">
        <w:rPr>
          <w:sz w:val="22"/>
          <w:szCs w:val="22"/>
        </w:rPr>
        <w:t xml:space="preserve"> individuals performing any services related to this RFP on the UA campus, whether on a paid or volunteer basis, in a manner requested by UA and consistent with procedures established by UA for its background checks.  No person may perform any duties or services for Contractor</w:t>
      </w:r>
      <w:r w:rsidRPr="00BA12F5">
        <w:rPr>
          <w:color w:val="000000"/>
          <w:sz w:val="22"/>
          <w:szCs w:val="22"/>
        </w:rPr>
        <w:t xml:space="preserve"> </w:t>
      </w:r>
      <w:r w:rsidRPr="00BA12F5">
        <w:rPr>
          <w:sz w:val="22"/>
          <w:szCs w:val="22"/>
        </w:rPr>
        <w:t>on the UA campus under any circumstances whatsoever until a satisfactory background check has been completed for each individual and copies furnished to UA.</w:t>
      </w:r>
    </w:p>
    <w:p w14:paraId="4D2FE1CE" w14:textId="77777777" w:rsidR="009E0787" w:rsidRPr="00BA12F5" w:rsidRDefault="009E0787" w:rsidP="002B6229">
      <w:pPr>
        <w:pStyle w:val="ListParagraph"/>
        <w:ind w:left="540"/>
        <w:contextualSpacing/>
        <w:jc w:val="both"/>
        <w:rPr>
          <w:sz w:val="22"/>
          <w:szCs w:val="22"/>
        </w:rPr>
      </w:pPr>
    </w:p>
    <w:p w14:paraId="4D05421C" w14:textId="148DAB6B" w:rsidR="002B6229" w:rsidRPr="00BA12F5" w:rsidRDefault="00931669" w:rsidP="002B6229">
      <w:pPr>
        <w:shd w:val="clear" w:color="auto" w:fill="FFFFFF"/>
        <w:spacing w:after="0" w:line="240" w:lineRule="auto"/>
        <w:ind w:left="540" w:right="8" w:hanging="540"/>
        <w:jc w:val="both"/>
        <w:rPr>
          <w:rFonts w:ascii="Times New Roman" w:hAnsi="Times New Roman" w:cs="Times New Roman"/>
        </w:rPr>
      </w:pPr>
      <w:r w:rsidRPr="00BA12F5">
        <w:rPr>
          <w:rFonts w:ascii="Times New Roman" w:hAnsi="Times New Roman" w:cs="Times New Roman"/>
          <w:b/>
        </w:rPr>
        <w:t>9</w:t>
      </w:r>
      <w:r w:rsidR="002B6229" w:rsidRPr="00BA12F5">
        <w:rPr>
          <w:rFonts w:ascii="Times New Roman" w:hAnsi="Times New Roman" w:cs="Times New Roman"/>
          <w:b/>
        </w:rPr>
        <w:t xml:space="preserve">.34  </w:t>
      </w:r>
      <w:r w:rsidR="00A70C10">
        <w:rPr>
          <w:rFonts w:ascii="Times New Roman" w:hAnsi="Times New Roman" w:cs="Times New Roman"/>
          <w:b/>
        </w:rPr>
        <w:t xml:space="preserve"> </w:t>
      </w:r>
      <w:r w:rsidR="002B6229" w:rsidRPr="00BA12F5">
        <w:rPr>
          <w:rFonts w:ascii="Times New Roman" w:hAnsi="Times New Roman" w:cs="Times New Roman"/>
          <w:b/>
        </w:rPr>
        <w:t>Service Expectations</w:t>
      </w:r>
      <w:r w:rsidR="002B6229" w:rsidRPr="00BA12F5">
        <w:rPr>
          <w:rFonts w:ascii="Times New Roman" w:hAnsi="Times New Roman" w:cs="Times New Roman"/>
        </w:rPr>
        <w:t xml:space="preserve"> </w:t>
      </w:r>
    </w:p>
    <w:p w14:paraId="0EB0EBFC" w14:textId="3A3EF84B" w:rsidR="002B6229" w:rsidRDefault="002B6229" w:rsidP="005E6596">
      <w:pPr>
        <w:shd w:val="clear" w:color="auto" w:fill="FFFFFF"/>
        <w:spacing w:after="0" w:line="240" w:lineRule="auto"/>
        <w:ind w:left="540" w:right="8"/>
        <w:rPr>
          <w:rFonts w:ascii="Times New Roman" w:hAnsi="Times New Roman" w:cs="Times New Roman"/>
        </w:rPr>
      </w:pPr>
      <w:proofErr w:type="gramStart"/>
      <w:r w:rsidRPr="00BA12F5">
        <w:rPr>
          <w:rFonts w:ascii="Times New Roman" w:hAnsi="Times New Roman" w:cs="Times New Roman"/>
        </w:rPr>
        <w:t>Contractor</w:t>
      </w:r>
      <w:proofErr w:type="gramEnd"/>
      <w:r w:rsidRPr="00BA12F5">
        <w:rPr>
          <w:rFonts w:ascii="Times New Roman" w:hAnsi="Times New Roman" w:cs="Times New Roman"/>
        </w:rPr>
        <w:t xml:space="preserve"> and its officers, employees, agents, volunteers, subcontractors and </w:t>
      </w:r>
      <w:proofErr w:type="gramStart"/>
      <w:r w:rsidRPr="00BA12F5">
        <w:rPr>
          <w:rFonts w:ascii="Times New Roman" w:hAnsi="Times New Roman" w:cs="Times New Roman"/>
        </w:rPr>
        <w:t>invitees</w:t>
      </w:r>
      <w:proofErr w:type="gramEnd"/>
      <w:r w:rsidRPr="00BA12F5">
        <w:rPr>
          <w:rFonts w:ascii="Times New Roman" w:hAnsi="Times New Roman" w:cs="Times New Roman"/>
        </w:rPr>
        <w:t xml:space="preserve"> understand that they are working at an institution of higher </w:t>
      </w:r>
      <w:r w:rsidR="00A14449" w:rsidRPr="00BA12F5">
        <w:rPr>
          <w:rFonts w:ascii="Times New Roman" w:hAnsi="Times New Roman" w:cs="Times New Roman"/>
        </w:rPr>
        <w:t>learning and</w:t>
      </w:r>
      <w:r w:rsidRPr="00BA12F5">
        <w:rPr>
          <w:rFonts w:ascii="Times New Roman" w:hAnsi="Times New Roman" w:cs="Times New Roman"/>
        </w:rPr>
        <w:t xml:space="preserve"> are required to conduct </w:t>
      </w:r>
      <w:r w:rsidRPr="00BA12F5">
        <w:rPr>
          <w:rFonts w:ascii="Times New Roman" w:hAnsi="Times New Roman" w:cs="Times New Roman"/>
          <w:spacing w:val="-1"/>
        </w:rPr>
        <w:t xml:space="preserve">themselves in a manner that is commensurate with that environment.  Contractor, </w:t>
      </w:r>
      <w:r w:rsidRPr="00BA12F5">
        <w:rPr>
          <w:rFonts w:ascii="Times New Roman" w:hAnsi="Times New Roman" w:cs="Times New Roman"/>
        </w:rPr>
        <w:t xml:space="preserve">its officers, employees, agents, volunteers, subcontractors and invitees shall do all things reasonably necessary or required by UA to maintain the high standard of quality and </w:t>
      </w:r>
      <w:r w:rsidRPr="00BA12F5">
        <w:rPr>
          <w:rFonts w:ascii="Times New Roman" w:hAnsi="Times New Roman" w:cs="Times New Roman"/>
        </w:rPr>
        <w:lastRenderedPageBreak/>
        <w:t xml:space="preserve">management for the products and services outlined in this RFP and any resulting Contract.  </w:t>
      </w:r>
      <w:proofErr w:type="gramStart"/>
      <w:r w:rsidRPr="00BA12F5">
        <w:rPr>
          <w:rFonts w:ascii="Times New Roman" w:hAnsi="Times New Roman" w:cs="Times New Roman"/>
        </w:rPr>
        <w:t>Contractor</w:t>
      </w:r>
      <w:proofErr w:type="gramEnd"/>
      <w:r w:rsidRPr="00BA12F5">
        <w:rPr>
          <w:rFonts w:ascii="Times New Roman" w:hAnsi="Times New Roman" w:cs="Times New Roman"/>
        </w:rPr>
        <w:t xml:space="preserve"> agrees that it </w:t>
      </w:r>
      <w:proofErr w:type="gramStart"/>
      <w:r w:rsidRPr="00BA12F5">
        <w:rPr>
          <w:rFonts w:ascii="Times New Roman" w:hAnsi="Times New Roman" w:cs="Times New Roman"/>
        </w:rPr>
        <w:t>shall</w:t>
      </w:r>
      <w:proofErr w:type="gramEnd"/>
      <w:r w:rsidRPr="00BA12F5">
        <w:rPr>
          <w:rFonts w:ascii="Times New Roman" w:hAnsi="Times New Roman" w:cs="Times New Roman"/>
        </w:rPr>
        <w:t xml:space="preserve"> hire, train, supervise and regulate all </w:t>
      </w:r>
      <w:proofErr w:type="gramStart"/>
      <w:r w:rsidRPr="00BA12F5">
        <w:rPr>
          <w:rFonts w:ascii="Times New Roman" w:hAnsi="Times New Roman" w:cs="Times New Roman"/>
        </w:rPr>
        <w:t>persons</w:t>
      </w:r>
      <w:proofErr w:type="gramEnd"/>
      <w:r w:rsidRPr="00BA12F5">
        <w:rPr>
          <w:rFonts w:ascii="Times New Roman" w:hAnsi="Times New Roman" w:cs="Times New Roman"/>
        </w:rPr>
        <w:t xml:space="preserve"> employed by it in the conduct of the related services so that they are aware of, and practice, standards of cleanliness, courtesy and service required and customarily followed in the conduct of similar operations.  </w:t>
      </w:r>
      <w:proofErr w:type="gramStart"/>
      <w:r w:rsidRPr="00BA12F5">
        <w:rPr>
          <w:rFonts w:ascii="Times New Roman" w:hAnsi="Times New Roman" w:cs="Times New Roman"/>
        </w:rPr>
        <w:t>Contractor</w:t>
      </w:r>
      <w:proofErr w:type="gramEnd"/>
      <w:r w:rsidRPr="00BA12F5">
        <w:rPr>
          <w:rFonts w:ascii="Times New Roman" w:hAnsi="Times New Roman" w:cs="Times New Roman"/>
        </w:rPr>
        <w:t xml:space="preserve"> </w:t>
      </w:r>
      <w:proofErr w:type="gramStart"/>
      <w:r w:rsidRPr="00BA12F5">
        <w:rPr>
          <w:rFonts w:ascii="Times New Roman" w:hAnsi="Times New Roman" w:cs="Times New Roman"/>
        </w:rPr>
        <w:t>shall</w:t>
      </w:r>
      <w:proofErr w:type="gramEnd"/>
      <w:r w:rsidRPr="00BA12F5">
        <w:rPr>
          <w:rFonts w:ascii="Times New Roman" w:hAnsi="Times New Roman" w:cs="Times New Roman"/>
        </w:rPr>
        <w:t xml:space="preserve"> not employ any current </w:t>
      </w:r>
      <w:proofErr w:type="gramStart"/>
      <w:r w:rsidRPr="00BA12F5">
        <w:rPr>
          <w:rFonts w:ascii="Times New Roman" w:hAnsi="Times New Roman" w:cs="Times New Roman"/>
        </w:rPr>
        <w:t>student-athletes</w:t>
      </w:r>
      <w:proofErr w:type="gramEnd"/>
      <w:r w:rsidRPr="00BA12F5">
        <w:rPr>
          <w:rFonts w:ascii="Times New Roman" w:hAnsi="Times New Roman" w:cs="Times New Roman"/>
        </w:rPr>
        <w:t xml:space="preserve">.  Contractor shall be responsible for the conduct of its officers, employees, agents, volunteers, subcontractors, vendors, guests and other representatives including, without limitation, training and informing them that violations of UA policy, theft, violence, </w:t>
      </w:r>
      <w:r w:rsidRPr="00BA12F5">
        <w:rPr>
          <w:rFonts w:ascii="Times New Roman" w:hAnsi="Times New Roman" w:cs="Times New Roman"/>
          <w:spacing w:val="-1"/>
        </w:rPr>
        <w:t xml:space="preserve">profanity, unlawful discrimination, boisterous or rude conduct, intoxication, mishandling funds, and offensive or disrespectful </w:t>
      </w:r>
      <w:r w:rsidRPr="00BA12F5">
        <w:rPr>
          <w:rFonts w:ascii="Times New Roman" w:hAnsi="Times New Roman" w:cs="Times New Roman"/>
        </w:rPr>
        <w:t xml:space="preserve">behavior toward spectators, customers and UA trustees, officials, employees, agents, licensees, contractors, subcontractors, vendors, students, alumni and guests is impermissible, will not be tolerated and could result in their removal from UA’s campus. </w:t>
      </w:r>
    </w:p>
    <w:p w14:paraId="1CC833A9" w14:textId="477288C6" w:rsidR="00D74CD3" w:rsidRDefault="00D74CD3" w:rsidP="005E6596">
      <w:pPr>
        <w:shd w:val="clear" w:color="auto" w:fill="FFFFFF"/>
        <w:spacing w:after="0" w:line="240" w:lineRule="auto"/>
        <w:ind w:left="540" w:right="8"/>
        <w:rPr>
          <w:rFonts w:ascii="Times New Roman" w:hAnsi="Times New Roman" w:cs="Times New Roman"/>
        </w:rPr>
      </w:pPr>
    </w:p>
    <w:p w14:paraId="3459D38D" w14:textId="19F5F2F4" w:rsidR="002B6229" w:rsidRPr="00BA12F5" w:rsidRDefault="00931669" w:rsidP="002B6229">
      <w:pPr>
        <w:shd w:val="clear" w:color="auto" w:fill="FFFFFF"/>
        <w:spacing w:after="0" w:line="240" w:lineRule="auto"/>
        <w:ind w:left="540" w:right="8" w:hanging="540"/>
        <w:jc w:val="both"/>
        <w:rPr>
          <w:rFonts w:ascii="Times New Roman" w:hAnsi="Times New Roman" w:cs="Times New Roman"/>
          <w:color w:val="000000"/>
        </w:rPr>
      </w:pPr>
      <w:r w:rsidRPr="00BA12F5">
        <w:rPr>
          <w:rFonts w:ascii="Times New Roman" w:hAnsi="Times New Roman" w:cs="Times New Roman"/>
          <w:b/>
        </w:rPr>
        <w:t>9</w:t>
      </w:r>
      <w:r w:rsidR="002B6229" w:rsidRPr="00BA12F5">
        <w:rPr>
          <w:rFonts w:ascii="Times New Roman" w:hAnsi="Times New Roman" w:cs="Times New Roman"/>
          <w:b/>
        </w:rPr>
        <w:t>.</w:t>
      </w:r>
      <w:r w:rsidR="002B6229" w:rsidRPr="00BA12F5">
        <w:rPr>
          <w:rFonts w:ascii="Times New Roman" w:hAnsi="Times New Roman" w:cs="Times New Roman"/>
          <w:b/>
          <w:color w:val="000000"/>
          <w:spacing w:val="-1"/>
        </w:rPr>
        <w:t xml:space="preserve">35  </w:t>
      </w:r>
      <w:r w:rsidR="00A70C10">
        <w:rPr>
          <w:rFonts w:ascii="Times New Roman" w:hAnsi="Times New Roman" w:cs="Times New Roman"/>
          <w:b/>
          <w:color w:val="000000"/>
          <w:spacing w:val="-1"/>
        </w:rPr>
        <w:t xml:space="preserve"> </w:t>
      </w:r>
      <w:r w:rsidR="002B6229" w:rsidRPr="00BA12F5">
        <w:rPr>
          <w:rFonts w:ascii="Times New Roman" w:hAnsi="Times New Roman" w:cs="Times New Roman"/>
          <w:b/>
          <w:color w:val="000000"/>
        </w:rPr>
        <w:t>No Assignment and Sublicensing</w:t>
      </w:r>
      <w:r w:rsidR="002B6229" w:rsidRPr="00BA12F5">
        <w:rPr>
          <w:rFonts w:ascii="Times New Roman" w:hAnsi="Times New Roman" w:cs="Times New Roman"/>
          <w:color w:val="000000"/>
        </w:rPr>
        <w:t xml:space="preserve">  </w:t>
      </w:r>
    </w:p>
    <w:p w14:paraId="58C65F31" w14:textId="5FA6FB5D" w:rsidR="002B6229" w:rsidRDefault="002B6229" w:rsidP="00947400">
      <w:pPr>
        <w:shd w:val="clear" w:color="auto" w:fill="FFFFFF"/>
        <w:spacing w:after="0" w:line="240" w:lineRule="auto"/>
        <w:ind w:left="540" w:right="8"/>
        <w:rPr>
          <w:rFonts w:ascii="Times New Roman" w:hAnsi="Times New Roman" w:cs="Times New Roman"/>
          <w:color w:val="000000"/>
        </w:rPr>
      </w:pPr>
      <w:r w:rsidRPr="00BA12F5">
        <w:rPr>
          <w:rFonts w:ascii="Times New Roman" w:hAnsi="Times New Roman" w:cs="Times New Roman"/>
        </w:rPr>
        <w:t xml:space="preserve">Respondents </w:t>
      </w:r>
      <w:r w:rsidRPr="00BA12F5">
        <w:rPr>
          <w:rFonts w:ascii="Times New Roman" w:hAnsi="Times New Roman" w:cs="Times New Roman"/>
          <w:color w:val="000000"/>
        </w:rPr>
        <w:t xml:space="preserve">may not assign or sublicense any resulting Contract </w:t>
      </w:r>
      <w:r w:rsidRPr="00BA12F5">
        <w:rPr>
          <w:rFonts w:ascii="Times New Roman" w:hAnsi="Times New Roman" w:cs="Times New Roman"/>
          <w:color w:val="000000"/>
          <w:spacing w:val="-1"/>
        </w:rPr>
        <w:t>without the prior written consent of an authorized representative of UA as provided by UA’s Board of Trustee Policy</w:t>
      </w:r>
      <w:r w:rsidRPr="00BA12F5">
        <w:rPr>
          <w:rFonts w:ascii="Times New Roman" w:hAnsi="Times New Roman" w:cs="Times New Roman"/>
          <w:color w:val="000000"/>
        </w:rPr>
        <w:t>.</w:t>
      </w:r>
    </w:p>
    <w:p w14:paraId="16591F8A" w14:textId="77777777" w:rsidR="00E41D21" w:rsidRDefault="00E41D21" w:rsidP="00947400">
      <w:pPr>
        <w:shd w:val="clear" w:color="auto" w:fill="FFFFFF"/>
        <w:spacing w:after="0" w:line="240" w:lineRule="auto"/>
        <w:ind w:left="540" w:right="8"/>
        <w:rPr>
          <w:rFonts w:ascii="Times New Roman" w:hAnsi="Times New Roman" w:cs="Times New Roman"/>
          <w:b/>
        </w:rPr>
      </w:pPr>
    </w:p>
    <w:p w14:paraId="156D9312" w14:textId="7AC17F0A" w:rsidR="00EF1E85" w:rsidRDefault="00E41D21" w:rsidP="002B6229">
      <w:pPr>
        <w:shd w:val="clear" w:color="auto" w:fill="FFFFFF"/>
        <w:spacing w:after="0" w:line="240" w:lineRule="auto"/>
        <w:ind w:right="8"/>
        <w:jc w:val="both"/>
        <w:rPr>
          <w:rFonts w:ascii="Times New Roman" w:hAnsi="Times New Roman" w:cs="Times New Roman"/>
          <w:b/>
        </w:rPr>
      </w:pPr>
      <w:r>
        <w:rPr>
          <w:rFonts w:ascii="Times New Roman" w:hAnsi="Times New Roman" w:cs="Times New Roman"/>
          <w:b/>
        </w:rPr>
        <w:t>9.36   Payment Instructions</w:t>
      </w:r>
    </w:p>
    <w:p w14:paraId="1322B7CE" w14:textId="2DA27EB0" w:rsidR="00E41D21" w:rsidRPr="00E41D21" w:rsidRDefault="00E41D21" w:rsidP="00E41D21">
      <w:pPr>
        <w:pStyle w:val="BodyText"/>
        <w:tabs>
          <w:tab w:val="left" w:pos="540"/>
        </w:tabs>
        <w:ind w:left="540"/>
        <w:jc w:val="left"/>
        <w:rPr>
          <w:rFonts w:ascii="Times New Roman" w:hAnsi="Times New Roman"/>
          <w:sz w:val="22"/>
          <w:szCs w:val="22"/>
        </w:rPr>
      </w:pPr>
      <w:r w:rsidRPr="00E41D21">
        <w:rPr>
          <w:rFonts w:ascii="Times New Roman" w:hAnsi="Times New Roman"/>
        </w:rPr>
        <w:t xml:space="preserve"> </w:t>
      </w:r>
      <w:r w:rsidRPr="00E41D21">
        <w:rPr>
          <w:rFonts w:ascii="Times New Roman" w:hAnsi="Times New Roman"/>
          <w:sz w:val="22"/>
          <w:szCs w:val="22"/>
        </w:rPr>
        <w:t xml:space="preserve">Contractor agrees that in the course of making payments UA is entitled to rely on information contained in written or electronic communications that UA reasonably believes have been transmitted or authorized by Contractor. </w:t>
      </w:r>
      <w:proofErr w:type="gramStart"/>
      <w:r w:rsidRPr="00E41D21">
        <w:rPr>
          <w:rFonts w:ascii="Times New Roman" w:hAnsi="Times New Roman"/>
          <w:sz w:val="22"/>
          <w:szCs w:val="22"/>
        </w:rPr>
        <w:t>Contractor</w:t>
      </w:r>
      <w:proofErr w:type="gramEnd"/>
      <w:r w:rsidRPr="00E41D21">
        <w:rPr>
          <w:rFonts w:ascii="Times New Roman" w:hAnsi="Times New Roman"/>
          <w:sz w:val="22"/>
          <w:szCs w:val="22"/>
        </w:rPr>
        <w:t xml:space="preserve"> shall hold UA harmless against any loss or damage related to or arising from UA’s reliance on such communications. </w:t>
      </w:r>
    </w:p>
    <w:p w14:paraId="11BBD75B" w14:textId="35F20DE9" w:rsidR="00E41D21" w:rsidRPr="00BA12F5" w:rsidRDefault="00E41D21" w:rsidP="002B6229">
      <w:pPr>
        <w:shd w:val="clear" w:color="auto" w:fill="FFFFFF"/>
        <w:spacing w:after="0" w:line="240" w:lineRule="auto"/>
        <w:ind w:right="8"/>
        <w:jc w:val="both"/>
        <w:rPr>
          <w:rFonts w:ascii="Times New Roman" w:hAnsi="Times New Roman" w:cs="Times New Roman"/>
          <w:b/>
        </w:rPr>
      </w:pPr>
    </w:p>
    <w:p w14:paraId="294D1A4B" w14:textId="65D12BF6" w:rsidR="000E722F" w:rsidRPr="00BA12F5" w:rsidRDefault="00931669" w:rsidP="000E722F">
      <w:pPr>
        <w:tabs>
          <w:tab w:val="left" w:pos="540"/>
        </w:tabs>
        <w:spacing w:after="0"/>
        <w:jc w:val="both"/>
        <w:rPr>
          <w:rFonts w:ascii="Times New Roman" w:hAnsi="Times New Roman" w:cs="Times New Roman"/>
          <w:b/>
        </w:rPr>
      </w:pPr>
      <w:r w:rsidRPr="00BA12F5">
        <w:rPr>
          <w:rFonts w:ascii="Times New Roman" w:hAnsi="Times New Roman" w:cs="Times New Roman"/>
          <w:b/>
        </w:rPr>
        <w:t>9</w:t>
      </w:r>
      <w:r w:rsidR="002B6229" w:rsidRPr="00BA12F5">
        <w:rPr>
          <w:rFonts w:ascii="Times New Roman" w:hAnsi="Times New Roman" w:cs="Times New Roman"/>
          <w:b/>
        </w:rPr>
        <w:t>.3</w:t>
      </w:r>
      <w:r w:rsidR="00E41D21">
        <w:rPr>
          <w:rFonts w:ascii="Times New Roman" w:hAnsi="Times New Roman" w:cs="Times New Roman"/>
          <w:b/>
        </w:rPr>
        <w:t>7</w:t>
      </w:r>
      <w:r w:rsidR="002B6229" w:rsidRPr="00BA12F5">
        <w:rPr>
          <w:rFonts w:ascii="Times New Roman" w:hAnsi="Times New Roman" w:cs="Times New Roman"/>
        </w:rPr>
        <w:t xml:space="preserve">  </w:t>
      </w:r>
      <w:r w:rsidR="00A70C10">
        <w:rPr>
          <w:rFonts w:ascii="Times New Roman" w:hAnsi="Times New Roman" w:cs="Times New Roman"/>
        </w:rPr>
        <w:t xml:space="preserve"> </w:t>
      </w:r>
      <w:r w:rsidR="002B6229" w:rsidRPr="00BA12F5">
        <w:rPr>
          <w:rFonts w:ascii="Times New Roman" w:hAnsi="Times New Roman" w:cs="Times New Roman"/>
          <w:b/>
        </w:rPr>
        <w:t>PCI DSS Compliance</w:t>
      </w:r>
    </w:p>
    <w:p w14:paraId="29DAE04B" w14:textId="1FA162CD" w:rsidR="000E722F" w:rsidRDefault="002B6229" w:rsidP="001765BA">
      <w:pPr>
        <w:tabs>
          <w:tab w:val="left" w:pos="540"/>
        </w:tabs>
        <w:spacing w:after="0" w:line="240" w:lineRule="auto"/>
        <w:ind w:left="547"/>
        <w:rPr>
          <w:rFonts w:ascii="Times New Roman" w:hAnsi="Times New Roman" w:cs="Times New Roman"/>
        </w:rPr>
      </w:pPr>
      <w:r w:rsidRPr="00BA12F5">
        <w:rPr>
          <w:rFonts w:ascii="Times New Roman" w:hAnsi="Times New Roman" w:cs="Times New Roman"/>
        </w:rPr>
        <w:t xml:space="preserve">Any third-party service provider utilized by the Contactor that engages in electronic commerce on behalf of the UA or other services contemplated under this RFP or any resulting Contract with UA, shall protect all card holder data (“CHD”) and sensitive authentication data (“SAD”) in accordance with the Payment Card Industry Data Security Standard (“PCI DSS”), if applicable, or using secure standard financial industry practices, if PCI DSS standards are not applicable.  UA reserves the right at any time to request either proof of PCI DSS compliance or a certification (from a recognized third-party security auditing firm) verifying that the Contactor (and/or any third party service provider utilized by the Contactor) uses secure standard financial industry practices in its financial transactions, and maintains ongoing compliance under PCI DSS standards and/or secure financial industry practices as they change over time.  The Contactor will comply with all laws, rules and regulations relating to the access, transfer, storage, processing, collection, use, protection and breach of all CHD and SAD.  The Contactor shall not share with the University or grant the University access to any CHD or SAD accessed, transferred, stored, processed, collected, used or transacted by the Contactor or any third party provider utilized by the Contactor related to the purchase, sale, resale, offer to resell, return, credit, or reserving the rights to any services contemplated under the RFP or any resulting Contract with UA.  The Contactor further acknowledges that neither it nor any third-party service provider utilized by the Contactor shall be granted access to UA’s system in connection with any financial transaction under the Contract, and will not access, transfer, store, process, collect, use or otherwise transmit CHD or SAD using UA’s systems.  The Contactor will provide their Attestation of PCI Compliance and network scans to UA on an annual basis.  The Contactor will give immediate notice to UA of any actual or suspected unauthorized disclosure of, access to or other breach of the CHD or SAD.  The Contactor will indemnify UA for any </w:t>
      </w:r>
      <w:r w:rsidR="003C03E7" w:rsidRPr="00BA12F5">
        <w:rPr>
          <w:rFonts w:ascii="Times New Roman" w:hAnsi="Times New Roman" w:cs="Times New Roman"/>
        </w:rPr>
        <w:t>third-party</w:t>
      </w:r>
      <w:r w:rsidRPr="00BA12F5">
        <w:rPr>
          <w:rFonts w:ascii="Times New Roman" w:hAnsi="Times New Roman" w:cs="Times New Roman"/>
        </w:rPr>
        <w:t xml:space="preserve"> claim brought against UA arising from a breach by the Contactor of the representations or obligations of this section.  This section and its indemnity will survive the termination of this RFP and any resulting Contract between Contractor and UA.</w:t>
      </w:r>
    </w:p>
    <w:p w14:paraId="0D581816" w14:textId="07A0ADA8" w:rsidR="001765BA" w:rsidRDefault="001765BA" w:rsidP="001765BA">
      <w:pPr>
        <w:tabs>
          <w:tab w:val="left" w:pos="540"/>
        </w:tabs>
        <w:spacing w:after="0" w:line="240" w:lineRule="auto"/>
        <w:ind w:left="547"/>
        <w:rPr>
          <w:rFonts w:ascii="Times New Roman" w:hAnsi="Times New Roman" w:cs="Times New Roman"/>
        </w:rPr>
      </w:pPr>
    </w:p>
    <w:p w14:paraId="7698E0A5" w14:textId="50BAFBC1" w:rsidR="002B6229" w:rsidRPr="00BA12F5" w:rsidRDefault="00931669" w:rsidP="002B6229">
      <w:pPr>
        <w:spacing w:after="0"/>
        <w:jc w:val="both"/>
        <w:rPr>
          <w:rFonts w:ascii="Times New Roman" w:eastAsia="MS Mincho" w:hAnsi="Times New Roman" w:cs="Times New Roman"/>
          <w:b/>
          <w:bCs/>
        </w:rPr>
      </w:pPr>
      <w:r w:rsidRPr="00BA12F5">
        <w:rPr>
          <w:rFonts w:ascii="Times New Roman" w:eastAsia="MS Mincho" w:hAnsi="Times New Roman" w:cs="Times New Roman"/>
          <w:b/>
          <w:bCs/>
        </w:rPr>
        <w:t>9</w:t>
      </w:r>
      <w:r w:rsidR="002B6229" w:rsidRPr="00BA12F5">
        <w:rPr>
          <w:rFonts w:ascii="Times New Roman" w:eastAsia="MS Mincho" w:hAnsi="Times New Roman" w:cs="Times New Roman"/>
          <w:b/>
          <w:bCs/>
        </w:rPr>
        <w:t>.3</w:t>
      </w:r>
      <w:r w:rsidR="00E41D21">
        <w:rPr>
          <w:rFonts w:ascii="Times New Roman" w:eastAsia="MS Mincho" w:hAnsi="Times New Roman" w:cs="Times New Roman"/>
          <w:b/>
          <w:bCs/>
        </w:rPr>
        <w:t>8</w:t>
      </w:r>
      <w:r w:rsidR="002B6229" w:rsidRPr="00BA12F5">
        <w:rPr>
          <w:rFonts w:ascii="Times New Roman" w:eastAsia="MS Mincho" w:hAnsi="Times New Roman" w:cs="Times New Roman"/>
          <w:b/>
          <w:bCs/>
        </w:rPr>
        <w:t xml:space="preserve">  </w:t>
      </w:r>
      <w:r w:rsidR="00A70C10">
        <w:rPr>
          <w:rFonts w:ascii="Times New Roman" w:eastAsia="MS Mincho" w:hAnsi="Times New Roman" w:cs="Times New Roman"/>
          <w:b/>
          <w:bCs/>
        </w:rPr>
        <w:t xml:space="preserve"> </w:t>
      </w:r>
      <w:r w:rsidR="002B6229" w:rsidRPr="00BA12F5">
        <w:rPr>
          <w:rFonts w:ascii="Times New Roman" w:eastAsia="MS Mincho" w:hAnsi="Times New Roman" w:cs="Times New Roman"/>
          <w:b/>
          <w:bCs/>
        </w:rPr>
        <w:t>NCAA AND SEC</w:t>
      </w:r>
    </w:p>
    <w:p w14:paraId="69BDC3FD" w14:textId="77777777" w:rsidR="00DC028B" w:rsidRDefault="002B6229" w:rsidP="002B6229">
      <w:pPr>
        <w:tabs>
          <w:tab w:val="left" w:pos="540"/>
        </w:tabs>
        <w:spacing w:after="0" w:line="240" w:lineRule="auto"/>
        <w:ind w:left="540"/>
        <w:rPr>
          <w:rFonts w:ascii="Times New Roman" w:eastAsia="MS Mincho" w:hAnsi="Times New Roman" w:cs="Times New Roman"/>
        </w:rPr>
      </w:pPr>
      <w:r w:rsidRPr="00BA12F5">
        <w:rPr>
          <w:rFonts w:ascii="Times New Roman" w:eastAsia="MS Mincho" w:hAnsi="Times New Roman" w:cs="Times New Roman"/>
        </w:rPr>
        <w:t>The Contractor shall at all times comply with all NCAA and SEC rules and regulations, and the rules of any other conference or association to which UA’s athletic teams may belong.  Any resulting Contract may be terminated for any such violations by the Contractor, its official, employees, representatives, agents, subcontractors or guests.</w:t>
      </w:r>
      <w:r w:rsidR="00FF6113" w:rsidRPr="00BA12F5">
        <w:rPr>
          <w:rFonts w:ascii="Times New Roman" w:eastAsia="MS Mincho" w:hAnsi="Times New Roman" w:cs="Times New Roman"/>
        </w:rPr>
        <w:t xml:space="preserve">  This provision applies to those engagements involving the function of athletics and/or athletics activities and affairs.</w:t>
      </w:r>
    </w:p>
    <w:p w14:paraId="259D9A17" w14:textId="77777777" w:rsidR="00DC028B" w:rsidRDefault="00DC028B" w:rsidP="002B6229">
      <w:pPr>
        <w:tabs>
          <w:tab w:val="left" w:pos="540"/>
        </w:tabs>
        <w:spacing w:after="0" w:line="240" w:lineRule="auto"/>
        <w:ind w:left="540"/>
        <w:rPr>
          <w:rFonts w:ascii="Times New Roman" w:eastAsia="MS Mincho" w:hAnsi="Times New Roman" w:cs="Times New Roman"/>
        </w:rPr>
      </w:pPr>
    </w:p>
    <w:p w14:paraId="0D14778B" w14:textId="5DF3DABF" w:rsidR="005F50A7" w:rsidRPr="00715A53" w:rsidRDefault="00DC028B" w:rsidP="005F50A7">
      <w:pPr>
        <w:tabs>
          <w:tab w:val="left" w:pos="540"/>
        </w:tabs>
        <w:spacing w:after="0" w:line="240" w:lineRule="auto"/>
        <w:rPr>
          <w:rFonts w:ascii="Times New Roman" w:hAnsi="Times New Roman" w:cs="Times New Roman"/>
        </w:rPr>
      </w:pPr>
      <w:bookmarkStart w:id="17" w:name="_Hlk141796215"/>
      <w:bookmarkStart w:id="18" w:name="_Hlk141796448"/>
      <w:r w:rsidRPr="00715A53">
        <w:rPr>
          <w:rFonts w:ascii="Times New Roman" w:eastAsia="MS Mincho" w:hAnsi="Times New Roman" w:cs="Times New Roman"/>
          <w:b/>
          <w:bCs/>
        </w:rPr>
        <w:t>9.3</w:t>
      </w:r>
      <w:r w:rsidR="00E41D21">
        <w:rPr>
          <w:rFonts w:ascii="Times New Roman" w:eastAsia="MS Mincho" w:hAnsi="Times New Roman" w:cs="Times New Roman"/>
          <w:b/>
          <w:bCs/>
        </w:rPr>
        <w:t>9</w:t>
      </w:r>
      <w:r w:rsidRPr="00715A53">
        <w:rPr>
          <w:rFonts w:ascii="Times New Roman" w:eastAsia="MS Mincho" w:hAnsi="Times New Roman" w:cs="Times New Roman"/>
          <w:b/>
          <w:bCs/>
        </w:rPr>
        <w:tab/>
      </w:r>
      <w:bookmarkStart w:id="19" w:name="_Hlk141797373"/>
      <w:r w:rsidRPr="00715A53">
        <w:rPr>
          <w:rFonts w:ascii="Times New Roman" w:hAnsi="Times New Roman" w:cs="Times New Roman"/>
          <w:b/>
        </w:rPr>
        <w:t>Restriction of Boycott of Energy, Fossil Fuel, Firearms, and Ammunitions Industries</w:t>
      </w:r>
    </w:p>
    <w:p w14:paraId="0876B59E" w14:textId="744E376A" w:rsidR="005F50A7" w:rsidRPr="00715A53" w:rsidRDefault="005F50A7" w:rsidP="005F50A7">
      <w:pPr>
        <w:tabs>
          <w:tab w:val="left" w:pos="540"/>
        </w:tabs>
        <w:spacing w:after="0" w:line="240" w:lineRule="auto"/>
        <w:ind w:left="540"/>
        <w:rPr>
          <w:rFonts w:ascii="Times New Roman" w:hAnsi="Times New Roman" w:cs="Times New Roman"/>
        </w:rPr>
      </w:pPr>
      <w:r w:rsidRPr="00715A53">
        <w:rPr>
          <w:rFonts w:ascii="Times New Roman" w:hAnsi="Times New Roman" w:cs="Times New Roman"/>
        </w:rPr>
        <w:t xml:space="preserve">In accordance with Ark. Code Ann. § 25-1-1002, Respondent hereby certifies to UA that Respondent: (a) is not currently engaged in a boycott of the energy, fossil fuel, firearms and ammunition industries; and (b) agrees for the </w:t>
      </w:r>
      <w:r w:rsidRPr="00715A53">
        <w:rPr>
          <w:rFonts w:ascii="Times New Roman" w:hAnsi="Times New Roman" w:cs="Times New Roman"/>
        </w:rPr>
        <w:lastRenderedPageBreak/>
        <w:t>duration of any Contract not to engage in any boycott of the energy, fossil fuel, firearms or ammunition industries. The preceding does not apply to: (i) a financial services provider as defined at Ark. Code Ann. § 25-1-1001(8)(A), (ii) an agreement with a total potential value of less than $75,000, or (iii) a contract under which the Contractor’s price for the goods or services is at least 20% less than the lowest certifying business.</w:t>
      </w:r>
    </w:p>
    <w:p w14:paraId="57B4DB2C" w14:textId="77777777" w:rsidR="005F50A7" w:rsidRPr="00715A53" w:rsidRDefault="005F50A7" w:rsidP="005F50A7">
      <w:pPr>
        <w:tabs>
          <w:tab w:val="left" w:pos="540"/>
        </w:tabs>
        <w:spacing w:after="0" w:line="240" w:lineRule="auto"/>
        <w:ind w:left="540"/>
        <w:rPr>
          <w:rFonts w:ascii="Times New Roman" w:hAnsi="Times New Roman" w:cs="Times New Roman"/>
        </w:rPr>
      </w:pPr>
    </w:p>
    <w:p w14:paraId="0CA5472B" w14:textId="365A5F6B" w:rsidR="00C24B7A" w:rsidRPr="00715A53" w:rsidRDefault="00DC028B" w:rsidP="00C24B7A">
      <w:pPr>
        <w:tabs>
          <w:tab w:val="left" w:pos="540"/>
        </w:tabs>
        <w:spacing w:after="0" w:line="240" w:lineRule="auto"/>
        <w:rPr>
          <w:rFonts w:ascii="Times New Roman" w:eastAsia="MS Mincho" w:hAnsi="Times New Roman" w:cs="Times New Roman"/>
          <w:b/>
          <w:bCs/>
        </w:rPr>
      </w:pPr>
      <w:bookmarkStart w:id="20" w:name="_Hlk141796227"/>
      <w:bookmarkEnd w:id="17"/>
      <w:bookmarkEnd w:id="19"/>
      <w:r w:rsidRPr="00715A53">
        <w:rPr>
          <w:rFonts w:ascii="Times New Roman" w:eastAsia="MS Mincho" w:hAnsi="Times New Roman" w:cs="Times New Roman"/>
          <w:b/>
          <w:bCs/>
        </w:rPr>
        <w:t>9.</w:t>
      </w:r>
      <w:r w:rsidR="00E41D21">
        <w:rPr>
          <w:rFonts w:ascii="Times New Roman" w:eastAsia="MS Mincho" w:hAnsi="Times New Roman" w:cs="Times New Roman"/>
          <w:b/>
          <w:bCs/>
        </w:rPr>
        <w:t>40</w:t>
      </w:r>
      <w:r w:rsidRPr="00715A53">
        <w:rPr>
          <w:rFonts w:ascii="Times New Roman" w:eastAsia="MS Mincho" w:hAnsi="Times New Roman" w:cs="Times New Roman"/>
          <w:b/>
          <w:bCs/>
        </w:rPr>
        <w:tab/>
      </w:r>
      <w:bookmarkStart w:id="21" w:name="_Hlk141797383"/>
      <w:r w:rsidRPr="00715A53">
        <w:rPr>
          <w:rFonts w:ascii="Times New Roman" w:eastAsia="MS Mincho" w:hAnsi="Times New Roman" w:cs="Times New Roman"/>
          <w:b/>
          <w:bCs/>
        </w:rPr>
        <w:t>Certification of Non-Scrutinized Company</w:t>
      </w:r>
      <w:bookmarkEnd w:id="20"/>
    </w:p>
    <w:p w14:paraId="5F9428F1" w14:textId="72951173" w:rsidR="00C24B7A" w:rsidRDefault="005F50A7" w:rsidP="00C24B7A">
      <w:pPr>
        <w:tabs>
          <w:tab w:val="left" w:pos="540"/>
        </w:tabs>
        <w:spacing w:after="0" w:line="240" w:lineRule="auto"/>
        <w:ind w:left="540"/>
        <w:rPr>
          <w:rFonts w:ascii="Times New Roman" w:hAnsi="Times New Roman" w:cs="Times New Roman"/>
        </w:rPr>
      </w:pPr>
      <w:r w:rsidRPr="00715A53">
        <w:rPr>
          <w:rFonts w:ascii="Times New Roman" w:hAnsi="Times New Roman" w:cs="Times New Roman"/>
        </w:rPr>
        <w:t>The Respondent certifies that the government of the People’s Republic of China (“PRC”) does not wholly own the Respondent or hold a majority interest in the Respondent. Respondent further certifies that the PRC does not own or hold a majority interest in a for-profit parent company, subsidiary or affiliate of Respondent, or in a subcontractor to be employed by Respondent.</w:t>
      </w:r>
      <w:bookmarkEnd w:id="21"/>
    </w:p>
    <w:p w14:paraId="524E0E1F" w14:textId="77777777" w:rsidR="00860B32" w:rsidRDefault="00860B32" w:rsidP="00C24B7A">
      <w:pPr>
        <w:tabs>
          <w:tab w:val="left" w:pos="540"/>
        </w:tabs>
        <w:spacing w:after="0" w:line="240" w:lineRule="auto"/>
        <w:ind w:left="540"/>
        <w:rPr>
          <w:rFonts w:ascii="Times New Roman" w:hAnsi="Times New Roman" w:cs="Times New Roman"/>
        </w:rPr>
      </w:pPr>
    </w:p>
    <w:bookmarkEnd w:id="18"/>
    <w:p w14:paraId="0BFD4A00" w14:textId="74AF426E" w:rsidR="00207130" w:rsidRDefault="00207130" w:rsidP="008C7EC8">
      <w:pPr>
        <w:tabs>
          <w:tab w:val="left" w:pos="540"/>
        </w:tabs>
        <w:spacing w:after="0" w:line="240" w:lineRule="auto"/>
        <w:jc w:val="both"/>
        <w:rPr>
          <w:rFonts w:ascii="Times New Roman" w:hAnsi="Times New Roman" w:cs="Times New Roman"/>
          <w:b/>
        </w:rPr>
      </w:pPr>
    </w:p>
    <w:p w14:paraId="6695F5B7" w14:textId="279A4B7F" w:rsidR="009D0FC4" w:rsidRPr="00BA12F5" w:rsidRDefault="00931669" w:rsidP="00F6113E">
      <w:pPr>
        <w:tabs>
          <w:tab w:val="left" w:pos="540"/>
        </w:tabs>
        <w:spacing w:before="60" w:after="60" w:line="240" w:lineRule="auto"/>
        <w:jc w:val="both"/>
        <w:rPr>
          <w:rFonts w:ascii="Times New Roman" w:eastAsia="Times New Roman" w:hAnsi="Times New Roman" w:cs="Times New Roman"/>
          <w:b/>
          <w:noProof/>
        </w:rPr>
      </w:pPr>
      <w:r w:rsidRPr="00BA12F5">
        <w:rPr>
          <w:rFonts w:ascii="Times New Roman" w:eastAsia="Times New Roman" w:hAnsi="Times New Roman" w:cs="Times New Roman"/>
          <w:b/>
          <w:noProof/>
        </w:rPr>
        <w:t>10</w:t>
      </w:r>
      <w:r w:rsidR="00024BF8" w:rsidRPr="00BA12F5">
        <w:rPr>
          <w:rFonts w:ascii="Times New Roman" w:eastAsia="Times New Roman" w:hAnsi="Times New Roman" w:cs="Times New Roman"/>
          <w:b/>
          <w:noProof/>
        </w:rPr>
        <w:t>.</w:t>
      </w:r>
      <w:r w:rsidR="00C95834" w:rsidRPr="00BA12F5">
        <w:rPr>
          <w:rFonts w:ascii="Times New Roman" w:eastAsia="Times New Roman" w:hAnsi="Times New Roman" w:cs="Times New Roman"/>
          <w:b/>
          <w:noProof/>
        </w:rPr>
        <w:tab/>
        <w:t xml:space="preserve">INSTRUCTION TO </w:t>
      </w:r>
      <w:r w:rsidR="00C77020" w:rsidRPr="00BA12F5">
        <w:rPr>
          <w:rFonts w:ascii="Times New Roman" w:eastAsia="Times New Roman" w:hAnsi="Times New Roman" w:cs="Times New Roman"/>
          <w:b/>
          <w:noProof/>
        </w:rPr>
        <w:t>RE</w:t>
      </w:r>
      <w:r w:rsidR="00FF30C6" w:rsidRPr="00BA12F5">
        <w:rPr>
          <w:rFonts w:ascii="Times New Roman" w:eastAsia="Times New Roman" w:hAnsi="Times New Roman" w:cs="Times New Roman"/>
          <w:b/>
          <w:noProof/>
        </w:rPr>
        <w:t>S</w:t>
      </w:r>
      <w:r w:rsidR="00C77020" w:rsidRPr="00BA12F5">
        <w:rPr>
          <w:rFonts w:ascii="Times New Roman" w:eastAsia="Times New Roman" w:hAnsi="Times New Roman" w:cs="Times New Roman"/>
          <w:b/>
          <w:noProof/>
        </w:rPr>
        <w:t>PONDENTS</w:t>
      </w:r>
    </w:p>
    <w:p w14:paraId="220054A9" w14:textId="77777777" w:rsidR="00913E9A" w:rsidRPr="00BA12F5" w:rsidRDefault="00913E9A" w:rsidP="00F6113E">
      <w:pPr>
        <w:tabs>
          <w:tab w:val="left" w:pos="540"/>
        </w:tabs>
        <w:spacing w:after="0" w:line="240" w:lineRule="auto"/>
        <w:jc w:val="both"/>
        <w:rPr>
          <w:rFonts w:ascii="Times New Roman" w:eastAsia="Times New Roman" w:hAnsi="Times New Roman" w:cs="Times New Roman"/>
          <w:b/>
          <w:noProof/>
        </w:rPr>
      </w:pPr>
    </w:p>
    <w:p w14:paraId="667B777A" w14:textId="55A3D91E" w:rsidR="00F70C48" w:rsidRPr="00BA12F5" w:rsidRDefault="00931669" w:rsidP="00C1031A">
      <w:pPr>
        <w:tabs>
          <w:tab w:val="left" w:pos="540"/>
        </w:tabs>
        <w:spacing w:after="0" w:line="240" w:lineRule="auto"/>
        <w:ind w:left="540" w:hanging="540"/>
        <w:rPr>
          <w:rFonts w:ascii="Times New Roman" w:hAnsi="Times New Roman" w:cs="Times New Roman"/>
        </w:rPr>
      </w:pPr>
      <w:r w:rsidRPr="00BA12F5">
        <w:rPr>
          <w:rFonts w:ascii="Times New Roman" w:eastAsia="Times New Roman" w:hAnsi="Times New Roman" w:cs="Times New Roman"/>
          <w:b/>
          <w:noProof/>
        </w:rPr>
        <w:t>10</w:t>
      </w:r>
      <w:r w:rsidR="00F70C48" w:rsidRPr="00BA12F5">
        <w:rPr>
          <w:rFonts w:ascii="Times New Roman" w:eastAsia="Times New Roman" w:hAnsi="Times New Roman" w:cs="Times New Roman"/>
          <w:b/>
          <w:noProof/>
        </w:rPr>
        <w:t>.1</w:t>
      </w:r>
      <w:r w:rsidR="00F70C48" w:rsidRPr="00BA12F5">
        <w:rPr>
          <w:rFonts w:ascii="Times New Roman" w:eastAsia="Times New Roman" w:hAnsi="Times New Roman" w:cs="Times New Roman"/>
          <w:b/>
          <w:noProof/>
        </w:rPr>
        <w:tab/>
      </w:r>
      <w:r w:rsidR="00F70C48" w:rsidRPr="00BA12F5">
        <w:rPr>
          <w:rFonts w:ascii="Times New Roman" w:hAnsi="Times New Roman" w:cs="Times New Roman"/>
        </w:rPr>
        <w:t xml:space="preserve">Respondents must comply with all articles of the Standard Terms and Conditions documents posted on </w:t>
      </w:r>
      <w:r w:rsidR="0015428D">
        <w:rPr>
          <w:rFonts w:ascii="Times New Roman" w:hAnsi="Times New Roman" w:cs="Times New Roman"/>
        </w:rPr>
        <w:t>the</w:t>
      </w:r>
      <w:r w:rsidR="00F70C48" w:rsidRPr="00BA12F5">
        <w:rPr>
          <w:rFonts w:ascii="Times New Roman" w:hAnsi="Times New Roman" w:cs="Times New Roman"/>
        </w:rPr>
        <w:t xml:space="preserve"> </w:t>
      </w:r>
      <w:proofErr w:type="spellStart"/>
      <w:r w:rsidR="00F70C48" w:rsidRPr="00BA12F5">
        <w:rPr>
          <w:rFonts w:ascii="Times New Roman" w:hAnsi="Times New Roman" w:cs="Times New Roman"/>
        </w:rPr>
        <w:t>Hogbid</w:t>
      </w:r>
      <w:proofErr w:type="spellEnd"/>
      <w:r w:rsidR="00F70C48" w:rsidRPr="00BA12F5">
        <w:rPr>
          <w:rFonts w:ascii="Times New Roman" w:hAnsi="Times New Roman" w:cs="Times New Roman"/>
        </w:rPr>
        <w:t xml:space="preserve"> website as counterpart to the RFP document, and any associated appendices, as well as all articles within the RFP document.  UA is not responsible for any misinterpretation or misunderstanding of these instructions on the part of the Respondents.</w:t>
      </w:r>
    </w:p>
    <w:p w14:paraId="29A35F55" w14:textId="77777777" w:rsidR="00F70C48" w:rsidRPr="00BA12F5" w:rsidRDefault="00F70C48" w:rsidP="00C1031A">
      <w:pPr>
        <w:tabs>
          <w:tab w:val="left" w:pos="540"/>
        </w:tabs>
        <w:spacing w:after="0" w:line="240" w:lineRule="auto"/>
        <w:rPr>
          <w:rFonts w:ascii="Times New Roman" w:hAnsi="Times New Roman" w:cs="Times New Roman"/>
        </w:rPr>
      </w:pPr>
    </w:p>
    <w:p w14:paraId="7B8D1BD0" w14:textId="6621B01C" w:rsidR="00F70C48" w:rsidRPr="00BA12F5" w:rsidRDefault="00931669" w:rsidP="00C1031A">
      <w:pPr>
        <w:tabs>
          <w:tab w:val="left" w:pos="540"/>
        </w:tabs>
        <w:spacing w:after="0" w:line="240" w:lineRule="auto"/>
        <w:ind w:left="540" w:hanging="540"/>
        <w:rPr>
          <w:rFonts w:ascii="Times New Roman" w:hAnsi="Times New Roman" w:cs="Times New Roman"/>
        </w:rPr>
      </w:pPr>
      <w:r w:rsidRPr="00BA12F5">
        <w:rPr>
          <w:rFonts w:ascii="Times New Roman" w:eastAsia="Times New Roman" w:hAnsi="Times New Roman" w:cs="Times New Roman"/>
          <w:b/>
          <w:noProof/>
        </w:rPr>
        <w:t>10</w:t>
      </w:r>
      <w:r w:rsidR="00F70C48" w:rsidRPr="00BA12F5">
        <w:rPr>
          <w:rFonts w:ascii="Times New Roman" w:hAnsi="Times New Roman" w:cs="Times New Roman"/>
          <w:b/>
        </w:rPr>
        <w:t>.2</w:t>
      </w:r>
      <w:r w:rsidR="00F70C48" w:rsidRPr="00BA12F5">
        <w:rPr>
          <w:rFonts w:ascii="Times New Roman" w:hAnsi="Times New Roman" w:cs="Times New Roman"/>
        </w:rPr>
        <w:tab/>
      </w:r>
      <w:bookmarkStart w:id="22" w:name="_Toc182981450"/>
      <w:r w:rsidR="00F70C48" w:rsidRPr="00BA12F5">
        <w:rPr>
          <w:rFonts w:ascii="Times New Roman" w:hAnsi="Times New Roman" w:cs="Times New Roman"/>
        </w:rPr>
        <w:t>Respondents must address each section of the RFP.  A</w:t>
      </w:r>
      <w:r w:rsidR="00C913F4">
        <w:rPr>
          <w:rFonts w:ascii="Times New Roman" w:hAnsi="Times New Roman" w:cs="Times New Roman"/>
        </w:rPr>
        <w:t xml:space="preserve"> Word </w:t>
      </w:r>
      <w:r w:rsidR="00F70C48" w:rsidRPr="00BA12F5">
        <w:rPr>
          <w:rFonts w:ascii="Times New Roman" w:hAnsi="Times New Roman" w:cs="Times New Roman"/>
        </w:rPr>
        <w:t xml:space="preserve">version of the RFP document will be posted on </w:t>
      </w:r>
      <w:r w:rsidR="0015428D">
        <w:rPr>
          <w:rFonts w:ascii="Times New Roman" w:hAnsi="Times New Roman" w:cs="Times New Roman"/>
        </w:rPr>
        <w:t>the</w:t>
      </w:r>
      <w:r w:rsidR="00F70C48" w:rsidRPr="00BA12F5">
        <w:rPr>
          <w:rFonts w:ascii="Times New Roman" w:hAnsi="Times New Roman" w:cs="Times New Roman"/>
        </w:rPr>
        <w:t xml:space="preserve"> </w:t>
      </w:r>
      <w:proofErr w:type="spellStart"/>
      <w:r w:rsidR="00F70C48" w:rsidRPr="00BA12F5">
        <w:rPr>
          <w:rFonts w:ascii="Times New Roman" w:hAnsi="Times New Roman" w:cs="Times New Roman"/>
        </w:rPr>
        <w:t>Hogbid</w:t>
      </w:r>
      <w:proofErr w:type="spellEnd"/>
      <w:r w:rsidR="00F70C48" w:rsidRPr="00BA12F5">
        <w:rPr>
          <w:rFonts w:ascii="Times New Roman" w:hAnsi="Times New Roman" w:cs="Times New Roman"/>
        </w:rPr>
        <w:t xml:space="preserve"> website.  Respondents can insert Proposals into the document </w:t>
      </w:r>
      <w:r w:rsidR="00C913F4" w:rsidRPr="00BA12F5">
        <w:rPr>
          <w:rFonts w:ascii="Times New Roman" w:hAnsi="Times New Roman" w:cs="Times New Roman"/>
        </w:rPr>
        <w:t>provided or</w:t>
      </w:r>
      <w:r w:rsidR="00F70C48" w:rsidRPr="00BA12F5">
        <w:rPr>
          <w:rFonts w:ascii="Times New Roman" w:hAnsi="Times New Roman" w:cs="Times New Roman"/>
        </w:rPr>
        <w:t xml:space="preserve"> create their own Proposal document making sure to remain consistent with the numbering and chronological order as listed in our RFP document.  Ultimately, Respondents must “acknowledge” each section of our document in their bid Proposal.</w:t>
      </w:r>
    </w:p>
    <w:p w14:paraId="6F70F5E4" w14:textId="77777777" w:rsidR="00F70C48" w:rsidRPr="00BA12F5" w:rsidRDefault="00F70C48" w:rsidP="00C1031A">
      <w:pPr>
        <w:tabs>
          <w:tab w:val="left" w:pos="540"/>
        </w:tabs>
        <w:spacing w:after="0" w:line="240" w:lineRule="auto"/>
        <w:rPr>
          <w:rFonts w:ascii="Times New Roman" w:hAnsi="Times New Roman" w:cs="Times New Roman"/>
        </w:rPr>
      </w:pPr>
    </w:p>
    <w:p w14:paraId="5B962B6E" w14:textId="77777777" w:rsidR="00F70C48" w:rsidRPr="00BA12F5" w:rsidRDefault="00F70C48" w:rsidP="00C1031A">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In the event that a detailed Proposal is not necessary, the Respondent shall state ACKNOWLEDGED as the response to indicate that the Respondent acknowledges, understands, and fully complies with the specification.  If a description is requested, please insert detailed response accordingly.  Respondent’s required Proposal should contain sufficient information and detail for UA to further evaluate the merit of the Respondent’s Proposal.  Failure to respond in this format may result in bid disqualification.</w:t>
      </w:r>
      <w:bookmarkEnd w:id="22"/>
    </w:p>
    <w:p w14:paraId="2B0D01B0" w14:textId="77777777" w:rsidR="00F70C48" w:rsidRPr="00BA12F5" w:rsidRDefault="00F70C48" w:rsidP="00C1031A">
      <w:pPr>
        <w:tabs>
          <w:tab w:val="left" w:pos="540"/>
        </w:tabs>
        <w:spacing w:after="0" w:line="240" w:lineRule="auto"/>
        <w:ind w:left="540"/>
        <w:rPr>
          <w:rFonts w:ascii="Times New Roman" w:hAnsi="Times New Roman" w:cs="Times New Roman"/>
        </w:rPr>
      </w:pPr>
    </w:p>
    <w:p w14:paraId="2A62BFB2" w14:textId="1C9A00FC" w:rsidR="003F5A5D" w:rsidRPr="00BA12F5" w:rsidRDefault="00931669" w:rsidP="00C1031A">
      <w:pPr>
        <w:tabs>
          <w:tab w:val="left" w:pos="540"/>
        </w:tabs>
        <w:spacing w:after="0" w:line="240" w:lineRule="auto"/>
        <w:ind w:left="540" w:hanging="540"/>
        <w:rPr>
          <w:rFonts w:ascii="Times New Roman" w:hAnsi="Times New Roman" w:cs="Times New Roman"/>
        </w:rPr>
      </w:pPr>
      <w:r w:rsidRPr="00BA12F5">
        <w:rPr>
          <w:rFonts w:ascii="Times New Roman" w:eastAsia="Times New Roman" w:hAnsi="Times New Roman" w:cs="Times New Roman"/>
          <w:b/>
          <w:noProof/>
        </w:rPr>
        <w:t>10</w:t>
      </w:r>
      <w:r w:rsidR="00F70C48" w:rsidRPr="00BA12F5">
        <w:rPr>
          <w:rFonts w:ascii="Times New Roman" w:eastAsia="Times New Roman" w:hAnsi="Times New Roman" w:cs="Times New Roman"/>
          <w:b/>
          <w:noProof/>
        </w:rPr>
        <w:t>.3</w:t>
      </w:r>
      <w:bookmarkStart w:id="23" w:name="_Toc182981451"/>
      <w:r w:rsidR="00F70C48" w:rsidRPr="00BA12F5">
        <w:rPr>
          <w:rFonts w:ascii="Times New Roman" w:eastAsia="Times New Roman" w:hAnsi="Times New Roman" w:cs="Times New Roman"/>
          <w:b/>
          <w:noProof/>
        </w:rPr>
        <w:tab/>
      </w:r>
      <w:r w:rsidR="00F70C48" w:rsidRPr="00BA12F5">
        <w:rPr>
          <w:rFonts w:ascii="Times New Roman" w:hAnsi="Times New Roman" w:cs="Times New Roman"/>
        </w:rPr>
        <w:t>Any exceptions to any of the terms, conditions, specifications, protocols, and/or other requirements listed in this RFP must be clearly noted by reference to the page number, section, or other identifying reference in this RFP. All information regarding such exceptions to content or requirements must be noted in the same sequence as its appearance in this RFP.</w:t>
      </w:r>
      <w:bookmarkEnd w:id="23"/>
    </w:p>
    <w:p w14:paraId="6B47C6EB" w14:textId="77777777" w:rsidR="00453B73" w:rsidRPr="00BA12F5" w:rsidRDefault="00453B73" w:rsidP="00C1031A">
      <w:pPr>
        <w:tabs>
          <w:tab w:val="left" w:pos="540"/>
        </w:tabs>
        <w:spacing w:after="0" w:line="240" w:lineRule="auto"/>
        <w:rPr>
          <w:rFonts w:ascii="Times New Roman" w:hAnsi="Times New Roman" w:cs="Times New Roman"/>
          <w:b/>
        </w:rPr>
      </w:pPr>
    </w:p>
    <w:p w14:paraId="020E9BE6" w14:textId="137603C0" w:rsidR="006E1DB5" w:rsidRPr="00BA12F5" w:rsidRDefault="00931669" w:rsidP="00C1031A">
      <w:pPr>
        <w:tabs>
          <w:tab w:val="left" w:pos="540"/>
        </w:tabs>
        <w:spacing w:after="0" w:line="240" w:lineRule="auto"/>
        <w:ind w:left="540" w:hanging="540"/>
        <w:rPr>
          <w:rFonts w:ascii="Times New Roman" w:hAnsi="Times New Roman" w:cs="Times New Roman"/>
        </w:rPr>
      </w:pPr>
      <w:r w:rsidRPr="00687230">
        <w:rPr>
          <w:rFonts w:ascii="Times New Roman" w:eastAsia="Times New Roman" w:hAnsi="Times New Roman" w:cs="Times New Roman"/>
          <w:b/>
          <w:noProof/>
        </w:rPr>
        <w:t>10</w:t>
      </w:r>
      <w:r w:rsidR="003F5A5D" w:rsidRPr="00687230">
        <w:rPr>
          <w:rFonts w:ascii="Times New Roman" w:hAnsi="Times New Roman" w:cs="Times New Roman"/>
          <w:b/>
        </w:rPr>
        <w:t>.4</w:t>
      </w:r>
      <w:r w:rsidR="003F5A5D" w:rsidRPr="00687230">
        <w:rPr>
          <w:rFonts w:ascii="Times New Roman" w:hAnsi="Times New Roman" w:cs="Times New Roman"/>
        </w:rPr>
        <w:tab/>
      </w:r>
      <w:bookmarkStart w:id="24" w:name="_Hlk509928242"/>
      <w:r w:rsidR="006E1DB5" w:rsidRPr="00687230">
        <w:rPr>
          <w:rFonts w:ascii="Times New Roman" w:eastAsia="MS Mincho" w:hAnsi="Times New Roman" w:cs="Times New Roman"/>
        </w:rPr>
        <w:t xml:space="preserve">Proposals will be publicly opened </w:t>
      </w:r>
      <w:r w:rsidR="00C91BD0">
        <w:rPr>
          <w:rFonts w:ascii="Times New Roman" w:eastAsia="MS Mincho" w:hAnsi="Times New Roman" w:cs="Times New Roman"/>
        </w:rPr>
        <w:t xml:space="preserve">by </w:t>
      </w:r>
      <w:r w:rsidR="006E1DB5" w:rsidRPr="00687230">
        <w:rPr>
          <w:rFonts w:ascii="Times New Roman" w:eastAsia="MS Mincho" w:hAnsi="Times New Roman" w:cs="Times New Roman"/>
        </w:rPr>
        <w:t xml:space="preserve">the </w:t>
      </w:r>
      <w:r w:rsidR="00492C73">
        <w:rPr>
          <w:rFonts w:ascii="Times New Roman" w:eastAsia="MS Mincho" w:hAnsi="Times New Roman" w:cs="Times New Roman"/>
        </w:rPr>
        <w:t xml:space="preserve">procurement official </w:t>
      </w:r>
      <w:r w:rsidR="006E1DB5" w:rsidRPr="00687230">
        <w:rPr>
          <w:rFonts w:ascii="Times New Roman" w:eastAsia="MS Mincho" w:hAnsi="Times New Roman" w:cs="Times New Roman"/>
        </w:rPr>
        <w:t xml:space="preserve">at </w:t>
      </w:r>
      <w:r w:rsidR="003C7E4A" w:rsidRPr="00687230">
        <w:rPr>
          <w:rFonts w:ascii="Times New Roman" w:eastAsia="MS Mincho" w:hAnsi="Times New Roman" w:cs="Times New Roman"/>
        </w:rPr>
        <w:t xml:space="preserve">the date and time listed on the </w:t>
      </w:r>
      <w:r w:rsidR="00492C73">
        <w:rPr>
          <w:rFonts w:ascii="Times New Roman" w:eastAsia="MS Mincho" w:hAnsi="Times New Roman" w:cs="Times New Roman"/>
        </w:rPr>
        <w:t>first page</w:t>
      </w:r>
      <w:r w:rsidR="003C7E4A" w:rsidRPr="00687230">
        <w:rPr>
          <w:rFonts w:ascii="Times New Roman" w:eastAsia="MS Mincho" w:hAnsi="Times New Roman" w:cs="Times New Roman"/>
        </w:rPr>
        <w:t xml:space="preserve"> of this RFP (</w:t>
      </w:r>
      <w:r w:rsidR="00CF0E31">
        <w:rPr>
          <w:rFonts w:ascii="Times New Roman" w:eastAsia="MS Mincho" w:hAnsi="Times New Roman" w:cs="Times New Roman"/>
        </w:rPr>
        <w:t>unless revised via an official addendum</w:t>
      </w:r>
      <w:r w:rsidR="003C7E4A" w:rsidRPr="00687230">
        <w:rPr>
          <w:rFonts w:ascii="Times New Roman" w:eastAsia="MS Mincho" w:hAnsi="Times New Roman" w:cs="Times New Roman"/>
        </w:rPr>
        <w:t>)</w:t>
      </w:r>
      <w:r w:rsidR="006E1DB5" w:rsidRPr="00687230">
        <w:rPr>
          <w:rFonts w:ascii="Times New Roman" w:eastAsia="MS Mincho" w:hAnsi="Times New Roman" w:cs="Times New Roman"/>
        </w:rPr>
        <w:t xml:space="preserve">.  </w:t>
      </w:r>
      <w:r w:rsidR="006E1DB5" w:rsidRPr="00687230">
        <w:rPr>
          <w:rFonts w:ascii="Times New Roman" w:hAnsi="Times New Roman" w:cs="Times New Roman"/>
        </w:rPr>
        <w:t xml:space="preserve">All Proposals must be submitted </w:t>
      </w:r>
      <w:r w:rsidR="00EB49F1">
        <w:rPr>
          <w:rFonts w:ascii="Times New Roman" w:hAnsi="Times New Roman" w:cs="Times New Roman"/>
        </w:rPr>
        <w:t>into the proper portal</w:t>
      </w:r>
      <w:r w:rsidR="00570F15">
        <w:rPr>
          <w:rFonts w:ascii="Times New Roman" w:hAnsi="Times New Roman" w:cs="Times New Roman"/>
        </w:rPr>
        <w:t>.</w:t>
      </w:r>
      <w:r w:rsidR="00EB49F1">
        <w:rPr>
          <w:rFonts w:ascii="Times New Roman" w:hAnsi="Times New Roman" w:cs="Times New Roman"/>
        </w:rPr>
        <w:t xml:space="preserve"> </w:t>
      </w:r>
      <w:r w:rsidR="006E1DB5" w:rsidRPr="00687230">
        <w:rPr>
          <w:rFonts w:ascii="Times New Roman" w:hAnsi="Times New Roman" w:cs="Times New Roman"/>
        </w:rPr>
        <w:t xml:space="preserve">No responsibility will be attached to any person for the premature opening of a Proposal not properly </w:t>
      </w:r>
      <w:r w:rsidR="00570F15">
        <w:rPr>
          <w:rFonts w:ascii="Times New Roman" w:hAnsi="Times New Roman" w:cs="Times New Roman"/>
        </w:rPr>
        <w:t>submitt</w:t>
      </w:r>
      <w:r w:rsidR="006E1DB5" w:rsidRPr="00687230">
        <w:rPr>
          <w:rFonts w:ascii="Times New Roman" w:hAnsi="Times New Roman" w:cs="Times New Roman"/>
        </w:rPr>
        <w:t>ed.</w:t>
      </w:r>
      <w:bookmarkEnd w:id="24"/>
    </w:p>
    <w:p w14:paraId="471AFF77" w14:textId="77777777" w:rsidR="00DC1811" w:rsidRPr="00BA12F5" w:rsidRDefault="00DC1811" w:rsidP="00C1031A">
      <w:pPr>
        <w:tabs>
          <w:tab w:val="left" w:pos="540"/>
        </w:tabs>
        <w:spacing w:after="0" w:line="240" w:lineRule="auto"/>
        <w:ind w:left="540" w:hanging="540"/>
        <w:rPr>
          <w:rFonts w:ascii="Times New Roman" w:hAnsi="Times New Roman" w:cs="Times New Roman"/>
        </w:rPr>
      </w:pPr>
    </w:p>
    <w:p w14:paraId="2492AC4F" w14:textId="77777777" w:rsidR="009F253F" w:rsidRPr="001116C3" w:rsidRDefault="006E1DB5" w:rsidP="00C1031A">
      <w:pPr>
        <w:tabs>
          <w:tab w:val="left" w:pos="540"/>
        </w:tabs>
        <w:spacing w:after="0" w:line="240" w:lineRule="auto"/>
        <w:ind w:left="540" w:hanging="540"/>
        <w:rPr>
          <w:rFonts w:ascii="Times New Roman" w:hAnsi="Times New Roman" w:cs="Times New Roman"/>
          <w:b/>
          <w:u w:val="single"/>
        </w:rPr>
      </w:pPr>
      <w:r w:rsidRPr="00BA12F5">
        <w:rPr>
          <w:rFonts w:ascii="Times New Roman" w:hAnsi="Times New Roman" w:cs="Times New Roman"/>
          <w:b/>
        </w:rPr>
        <w:tab/>
      </w:r>
      <w:r w:rsidR="009F253F" w:rsidRPr="001116C3">
        <w:rPr>
          <w:rFonts w:ascii="Times New Roman" w:hAnsi="Times New Roman" w:cs="Times New Roman"/>
          <w:b/>
          <w:u w:val="single"/>
        </w:rPr>
        <w:t>REQUIRED</w:t>
      </w:r>
    </w:p>
    <w:p w14:paraId="2EF441C9" w14:textId="28AAE797" w:rsidR="001116C3" w:rsidRDefault="009F253F" w:rsidP="00C1031A">
      <w:pPr>
        <w:tabs>
          <w:tab w:val="left" w:pos="540"/>
        </w:tabs>
        <w:spacing w:after="0" w:line="240" w:lineRule="auto"/>
        <w:ind w:left="540" w:hanging="540"/>
        <w:rPr>
          <w:rFonts w:ascii="Times New Roman" w:hAnsi="Times New Roman" w:cs="Times New Roman"/>
          <w:b/>
        </w:rPr>
      </w:pPr>
      <w:r w:rsidRPr="001116C3">
        <w:rPr>
          <w:rFonts w:ascii="Times New Roman" w:hAnsi="Times New Roman" w:cs="Times New Roman"/>
          <w:b/>
        </w:rPr>
        <w:tab/>
      </w:r>
      <w:r w:rsidR="006E1DB5" w:rsidRPr="001116C3">
        <w:rPr>
          <w:rFonts w:ascii="Times New Roman" w:hAnsi="Times New Roman" w:cs="Times New Roman"/>
          <w:b/>
        </w:rPr>
        <w:t xml:space="preserve">Respondents </w:t>
      </w:r>
      <w:r w:rsidR="006E1DB5" w:rsidRPr="001116C3">
        <w:rPr>
          <w:rFonts w:ascii="Times New Roman" w:hAnsi="Times New Roman" w:cs="Times New Roman"/>
          <w:b/>
          <w:u w:val="single"/>
        </w:rPr>
        <w:t>must</w:t>
      </w:r>
      <w:r w:rsidR="006E1DB5" w:rsidRPr="001116C3">
        <w:rPr>
          <w:rFonts w:ascii="Times New Roman" w:hAnsi="Times New Roman" w:cs="Times New Roman"/>
          <w:b/>
        </w:rPr>
        <w:t xml:space="preserve"> submit one (1) signed </w:t>
      </w:r>
      <w:r w:rsidR="00444815">
        <w:rPr>
          <w:rFonts w:ascii="Times New Roman" w:hAnsi="Times New Roman" w:cs="Times New Roman"/>
          <w:b/>
        </w:rPr>
        <w:t>digital</w:t>
      </w:r>
      <w:r w:rsidR="001116C3" w:rsidRPr="001116C3">
        <w:rPr>
          <w:rFonts w:ascii="Times New Roman" w:hAnsi="Times New Roman" w:cs="Times New Roman"/>
          <w:b/>
        </w:rPr>
        <w:t xml:space="preserve"> copy</w:t>
      </w:r>
      <w:r w:rsidR="00932C9B">
        <w:rPr>
          <w:rFonts w:ascii="Times New Roman" w:hAnsi="Times New Roman" w:cs="Times New Roman"/>
          <w:b/>
        </w:rPr>
        <w:t xml:space="preserve">. </w:t>
      </w:r>
      <w:r w:rsidR="00932C9B" w:rsidRPr="004C12B3">
        <w:rPr>
          <w:rFonts w:ascii="Times New Roman" w:hAnsi="Times New Roman" w:cs="Times New Roman"/>
          <w:b/>
          <w:u w:val="single"/>
        </w:rPr>
        <w:t xml:space="preserve">If submitting a redacted copy, see </w:t>
      </w:r>
      <w:r w:rsidR="008D5AEE" w:rsidRPr="004C12B3">
        <w:rPr>
          <w:rFonts w:ascii="Times New Roman" w:hAnsi="Times New Roman" w:cs="Times New Roman"/>
          <w:b/>
          <w:u w:val="single"/>
        </w:rPr>
        <w:t>below</w:t>
      </w:r>
      <w:r w:rsidR="008D5AEE">
        <w:rPr>
          <w:rFonts w:ascii="Times New Roman" w:hAnsi="Times New Roman" w:cs="Times New Roman"/>
          <w:b/>
        </w:rPr>
        <w:t>*</w:t>
      </w:r>
      <w:r w:rsidR="001116C3" w:rsidRPr="001116C3">
        <w:rPr>
          <w:rFonts w:ascii="Times New Roman" w:hAnsi="Times New Roman" w:cs="Times New Roman"/>
          <w:b/>
        </w:rPr>
        <w:t>.</w:t>
      </w:r>
    </w:p>
    <w:p w14:paraId="0ACE3110" w14:textId="77777777" w:rsidR="001116C3" w:rsidRDefault="001116C3" w:rsidP="00C1031A">
      <w:pPr>
        <w:tabs>
          <w:tab w:val="left" w:pos="540"/>
        </w:tabs>
        <w:spacing w:after="0" w:line="240" w:lineRule="auto"/>
        <w:ind w:left="540" w:hanging="540"/>
        <w:rPr>
          <w:rFonts w:ascii="Times New Roman" w:hAnsi="Times New Roman" w:cs="Times New Roman"/>
          <w:b/>
        </w:rPr>
      </w:pPr>
    </w:p>
    <w:p w14:paraId="36EF49AE" w14:textId="6B574BE6" w:rsidR="00B44EDA" w:rsidRPr="00BA12F5" w:rsidRDefault="001116C3" w:rsidP="006E1DB5">
      <w:pPr>
        <w:tabs>
          <w:tab w:val="left" w:pos="540"/>
        </w:tabs>
        <w:spacing w:after="0" w:line="240" w:lineRule="auto"/>
        <w:ind w:left="540" w:hanging="540"/>
        <w:rPr>
          <w:rFonts w:ascii="Times New Roman" w:hAnsi="Times New Roman" w:cs="Times New Roman"/>
        </w:rPr>
      </w:pPr>
      <w:r>
        <w:rPr>
          <w:rFonts w:ascii="Times New Roman" w:hAnsi="Times New Roman" w:cs="Times New Roman"/>
          <w:b/>
        </w:rPr>
        <w:tab/>
      </w:r>
      <w:r w:rsidR="006E1DB5" w:rsidRPr="00BA12F5">
        <w:rPr>
          <w:rFonts w:ascii="Times New Roman" w:hAnsi="Times New Roman" w:cs="Times New Roman"/>
          <w:b/>
          <w:u w:val="double"/>
        </w:rPr>
        <w:t>NOTE</w:t>
      </w:r>
      <w:proofErr w:type="gramStart"/>
      <w:r w:rsidR="006E1DB5" w:rsidRPr="00BA12F5">
        <w:rPr>
          <w:rFonts w:ascii="Times New Roman" w:hAnsi="Times New Roman" w:cs="Times New Roman"/>
          <w:b/>
        </w:rPr>
        <w:t xml:space="preserve">:  </w:t>
      </w:r>
      <w:r w:rsidR="006E1DB5" w:rsidRPr="00BA12F5">
        <w:rPr>
          <w:rFonts w:ascii="Times New Roman" w:hAnsi="Times New Roman" w:cs="Times New Roman"/>
        </w:rPr>
        <w:t>No</w:t>
      </w:r>
      <w:proofErr w:type="gramEnd"/>
      <w:r w:rsidR="006E1DB5" w:rsidRPr="00BA12F5">
        <w:rPr>
          <w:rFonts w:ascii="Times New Roman" w:hAnsi="Times New Roman" w:cs="Times New Roman"/>
        </w:rPr>
        <w:t xml:space="preserve"> award will be made at bid opening.  Only names of Respondents and a preliminary determination of Proposal responsiveness will be made at this time</w:t>
      </w:r>
      <w:r w:rsidR="007B3FEF">
        <w:rPr>
          <w:rFonts w:ascii="Times New Roman" w:hAnsi="Times New Roman" w:cs="Times New Roman"/>
        </w:rPr>
        <w:t>.</w:t>
      </w:r>
    </w:p>
    <w:p w14:paraId="4928CB5C" w14:textId="77777777" w:rsidR="00167B74" w:rsidRPr="00BA12F5" w:rsidRDefault="00167B74" w:rsidP="00B44EDA">
      <w:pPr>
        <w:tabs>
          <w:tab w:val="left" w:pos="540"/>
        </w:tabs>
        <w:spacing w:after="0" w:line="240" w:lineRule="auto"/>
        <w:ind w:left="540" w:hanging="540"/>
        <w:rPr>
          <w:rFonts w:ascii="Times New Roman" w:hAnsi="Times New Roman" w:cs="Times New Roman"/>
        </w:rPr>
      </w:pPr>
    </w:p>
    <w:p w14:paraId="16BE2605" w14:textId="0553DF36" w:rsidR="00C31327" w:rsidRPr="00BA12F5" w:rsidRDefault="007656B9" w:rsidP="00007AB4">
      <w:pPr>
        <w:tabs>
          <w:tab w:val="left" w:pos="540"/>
        </w:tabs>
        <w:spacing w:after="0" w:line="240" w:lineRule="auto"/>
        <w:ind w:left="540" w:hanging="540"/>
        <w:rPr>
          <w:rFonts w:ascii="Times New Roman" w:hAnsi="Times New Roman" w:cs="Times New Roman"/>
          <w:b/>
          <w:u w:val="single"/>
        </w:rPr>
      </w:pPr>
      <w:r>
        <w:rPr>
          <w:rFonts w:ascii="Times New Roman" w:hAnsi="Times New Roman" w:cs="Times New Roman"/>
        </w:rPr>
        <w:tab/>
      </w:r>
      <w:r w:rsidR="008D5AEE">
        <w:rPr>
          <w:rFonts w:ascii="Times New Roman" w:hAnsi="Times New Roman" w:cs="Times New Roman"/>
        </w:rPr>
        <w:t>*</w:t>
      </w:r>
      <w:r w:rsidRPr="00BA12F5">
        <w:rPr>
          <w:rFonts w:ascii="Times New Roman" w:hAnsi="Times New Roman" w:cs="Times New Roman"/>
          <w:b/>
          <w:u w:val="single"/>
        </w:rPr>
        <w:t>REQUIRED</w:t>
      </w:r>
      <w:r w:rsidR="004C12B3">
        <w:rPr>
          <w:rFonts w:ascii="Times New Roman" w:hAnsi="Times New Roman" w:cs="Times New Roman"/>
          <w:b/>
          <w:u w:val="single"/>
        </w:rPr>
        <w:t xml:space="preserve"> IF Submitting</w:t>
      </w:r>
      <w:r w:rsidRPr="00BA12F5">
        <w:rPr>
          <w:rFonts w:ascii="Times New Roman" w:hAnsi="Times New Roman" w:cs="Times New Roman"/>
          <w:b/>
          <w:u w:val="single"/>
        </w:rPr>
        <w:t xml:space="preserve"> </w:t>
      </w:r>
      <w:r>
        <w:rPr>
          <w:rFonts w:ascii="Times New Roman" w:hAnsi="Times New Roman" w:cs="Times New Roman"/>
          <w:b/>
          <w:u w:val="single"/>
        </w:rPr>
        <w:t>A</w:t>
      </w:r>
      <w:r w:rsidR="00C31327" w:rsidRPr="00BA12F5">
        <w:rPr>
          <w:rFonts w:ascii="Times New Roman" w:hAnsi="Times New Roman" w:cs="Times New Roman"/>
          <w:b/>
          <w:u w:val="single"/>
        </w:rPr>
        <w:t xml:space="preserve">dditional Redacted Copy </w:t>
      </w:r>
    </w:p>
    <w:p w14:paraId="17C5500F" w14:textId="4B6D1AB9" w:rsidR="00C31327" w:rsidRDefault="00C31327" w:rsidP="00007AB4">
      <w:pPr>
        <w:pStyle w:val="PlainText"/>
        <w:ind w:left="540"/>
        <w:rPr>
          <w:rFonts w:ascii="Times New Roman" w:hAnsi="Times New Roman" w:cs="Times New Roman"/>
          <w:sz w:val="22"/>
          <w:szCs w:val="22"/>
        </w:rPr>
      </w:pPr>
      <w:r w:rsidRPr="00BA12F5">
        <w:rPr>
          <w:rFonts w:ascii="Times New Roman" w:hAnsi="Times New Roman" w:cs="Times New Roman"/>
          <w:sz w:val="22"/>
          <w:szCs w:val="22"/>
        </w:rPr>
        <w:t xml:space="preserve">Proprietary information submitted in response to this RFP will be processed in accordance with </w:t>
      </w:r>
      <w:proofErr w:type="gramStart"/>
      <w:r w:rsidRPr="00BA12F5">
        <w:rPr>
          <w:rFonts w:ascii="Times New Roman" w:hAnsi="Times New Roman" w:cs="Times New Roman"/>
          <w:sz w:val="22"/>
          <w:szCs w:val="22"/>
        </w:rPr>
        <w:t>applicable</w:t>
      </w:r>
      <w:proofErr w:type="gramEnd"/>
      <w:r w:rsidRPr="00BA12F5">
        <w:rPr>
          <w:rFonts w:ascii="Times New Roman" w:hAnsi="Times New Roman" w:cs="Times New Roman"/>
          <w:sz w:val="22"/>
          <w:szCs w:val="22"/>
        </w:rPr>
        <w:t xml:space="preserve"> State of Arkansas procurement law. Documents pertaining to the RFP become the property of UA and shall be open to public inspection </w:t>
      </w:r>
      <w:r w:rsidR="000A6B6B" w:rsidRPr="00BA12F5">
        <w:rPr>
          <w:rFonts w:ascii="Times New Roman" w:hAnsi="Times New Roman" w:cs="Times New Roman"/>
          <w:b/>
          <w:sz w:val="22"/>
          <w:szCs w:val="22"/>
        </w:rPr>
        <w:t>after</w:t>
      </w:r>
      <w:r w:rsidR="000A6B6B" w:rsidRPr="00BA12F5">
        <w:rPr>
          <w:rFonts w:ascii="Times New Roman" w:hAnsi="Times New Roman" w:cs="Times New Roman"/>
          <w:sz w:val="22"/>
          <w:szCs w:val="22"/>
        </w:rPr>
        <w:t xml:space="preserve"> a notice of intent to award is formally announced.</w:t>
      </w:r>
      <w:r w:rsidRPr="00BA12F5">
        <w:rPr>
          <w:rFonts w:ascii="Times New Roman" w:hAnsi="Times New Roman" w:cs="Times New Roman"/>
          <w:sz w:val="22"/>
          <w:szCs w:val="22"/>
        </w:rPr>
        <w:t xml:space="preserve"> </w:t>
      </w:r>
    </w:p>
    <w:p w14:paraId="33A6FDC7" w14:textId="77777777" w:rsidR="007656B9" w:rsidRPr="00BA12F5" w:rsidRDefault="007656B9" w:rsidP="00007AB4">
      <w:pPr>
        <w:pStyle w:val="PlainText"/>
        <w:ind w:left="540"/>
        <w:rPr>
          <w:rFonts w:ascii="Times New Roman" w:hAnsi="Times New Roman" w:cs="Times New Roman"/>
          <w:sz w:val="22"/>
          <w:szCs w:val="22"/>
        </w:rPr>
      </w:pPr>
    </w:p>
    <w:p w14:paraId="2E802485" w14:textId="0490F3B5" w:rsidR="00C31327" w:rsidRPr="00BA12F5" w:rsidRDefault="001F0E0E" w:rsidP="00C326EE">
      <w:pPr>
        <w:tabs>
          <w:tab w:val="left" w:pos="540"/>
        </w:tabs>
        <w:spacing w:after="0" w:line="240" w:lineRule="auto"/>
        <w:ind w:left="547"/>
        <w:rPr>
          <w:rFonts w:ascii="Times New Roman" w:hAnsi="Times New Roman" w:cs="Times New Roman"/>
        </w:rPr>
      </w:pPr>
      <w:r w:rsidRPr="00BA12F5">
        <w:rPr>
          <w:rFonts w:ascii="Times New Roman" w:hAnsi="Times New Roman" w:cs="Times New Roman"/>
        </w:rPr>
        <w:t>It is the responsibility of the Respondent to identify all proprietary information included in their bid Proposal</w:t>
      </w:r>
      <w:r w:rsidR="00A709E8">
        <w:rPr>
          <w:rFonts w:ascii="Times New Roman" w:hAnsi="Times New Roman" w:cs="Times New Roman"/>
        </w:rPr>
        <w:t xml:space="preserve"> and to submit in the proper receptacle at </w:t>
      </w:r>
      <w:hyperlink r:id="rId16" w:history="1">
        <w:r w:rsidR="003C3D1C" w:rsidRPr="00C851D2">
          <w:rPr>
            <w:rStyle w:val="Hyperlink"/>
            <w:rFonts w:ascii="Times New Roman" w:hAnsi="Times New Roman" w:cs="Times New Roman"/>
          </w:rPr>
          <w:t>https://forms.uark.edu/xfp/form/906</w:t>
        </w:r>
      </w:hyperlink>
      <w:r w:rsidR="003C3D1C">
        <w:rPr>
          <w:rFonts w:ascii="Times New Roman" w:hAnsi="Times New Roman" w:cs="Times New Roman"/>
        </w:rPr>
        <w:t xml:space="preserve">. </w:t>
      </w:r>
      <w:r w:rsidRPr="007656B9">
        <w:rPr>
          <w:rFonts w:ascii="Times New Roman" w:hAnsi="Times New Roman" w:cs="Times New Roman"/>
          <w:b/>
          <w:bCs/>
        </w:rPr>
        <w:t xml:space="preserve">The Respondent shall submit one (1) separate </w:t>
      </w:r>
      <w:r w:rsidR="00D44AA7">
        <w:rPr>
          <w:rFonts w:ascii="Times New Roman" w:hAnsi="Times New Roman" w:cs="Times New Roman"/>
          <w:b/>
          <w:bCs/>
        </w:rPr>
        <w:t>digital</w:t>
      </w:r>
      <w:r w:rsidRPr="007656B9">
        <w:rPr>
          <w:rFonts w:ascii="Times New Roman" w:hAnsi="Times New Roman" w:cs="Times New Roman"/>
          <w:b/>
          <w:bCs/>
        </w:rPr>
        <w:t xml:space="preserve"> copy of the </w:t>
      </w:r>
      <w:r w:rsidR="00E67298" w:rsidRPr="007656B9">
        <w:rPr>
          <w:rFonts w:ascii="Times New Roman" w:hAnsi="Times New Roman" w:cs="Times New Roman"/>
          <w:b/>
          <w:bCs/>
        </w:rPr>
        <w:t>P</w:t>
      </w:r>
      <w:r w:rsidRPr="007656B9">
        <w:rPr>
          <w:rFonts w:ascii="Times New Roman" w:hAnsi="Times New Roman" w:cs="Times New Roman"/>
          <w:b/>
          <w:bCs/>
        </w:rPr>
        <w:t>roposal from which any proprietary information has been removed, i.e., a redacted copy (marked “REDACTED COPY</w:t>
      </w:r>
      <w:r w:rsidRPr="004C12B3">
        <w:rPr>
          <w:rFonts w:ascii="Times New Roman" w:hAnsi="Times New Roman" w:cs="Times New Roman"/>
        </w:rPr>
        <w:t xml:space="preserve">”).  </w:t>
      </w:r>
      <w:r w:rsidR="004C12B3" w:rsidRPr="00B6347A">
        <w:rPr>
          <w:rFonts w:ascii="Times New Roman" w:hAnsi="Times New Roman" w:cs="Times New Roman"/>
          <w:b/>
          <w:bCs/>
          <w:highlight w:val="yellow"/>
          <w:u w:val="single"/>
        </w:rPr>
        <w:t>NOTE</w:t>
      </w:r>
      <w:r w:rsidR="007C0025">
        <w:rPr>
          <w:rFonts w:ascii="Times New Roman" w:hAnsi="Times New Roman" w:cs="Times New Roman"/>
          <w:b/>
          <w:bCs/>
          <w:highlight w:val="yellow"/>
          <w:u w:val="single"/>
        </w:rPr>
        <w:t>: T</w:t>
      </w:r>
      <w:r w:rsidR="004C12B3" w:rsidRPr="00B6347A">
        <w:rPr>
          <w:rFonts w:ascii="Times New Roman" w:hAnsi="Times New Roman" w:cs="Times New Roman"/>
          <w:b/>
          <w:bCs/>
          <w:highlight w:val="yellow"/>
          <w:u w:val="single"/>
        </w:rPr>
        <w:t xml:space="preserve">here are SEPARATE repositories – the redacted </w:t>
      </w:r>
      <w:r w:rsidR="004C12B3" w:rsidRPr="00B6347A">
        <w:rPr>
          <w:rFonts w:ascii="Times New Roman" w:hAnsi="Times New Roman" w:cs="Times New Roman"/>
          <w:b/>
          <w:bCs/>
          <w:highlight w:val="yellow"/>
          <w:u w:val="single"/>
        </w:rPr>
        <w:lastRenderedPageBreak/>
        <w:t>copy is to be submitted in the repository titled “Upload redacted/proprietary bid documents”</w:t>
      </w:r>
      <w:r w:rsidR="004C12B3" w:rsidRPr="00B6347A">
        <w:rPr>
          <w:rFonts w:ascii="Times New Roman" w:hAnsi="Times New Roman" w:cs="Times New Roman"/>
          <w:b/>
          <w:bCs/>
          <w:highlight w:val="yellow"/>
        </w:rPr>
        <w:t>.</w:t>
      </w:r>
      <w:r w:rsidR="004C12B3">
        <w:rPr>
          <w:rFonts w:ascii="Times New Roman" w:hAnsi="Times New Roman" w:cs="Times New Roman"/>
        </w:rPr>
        <w:t xml:space="preserve"> </w:t>
      </w:r>
      <w:r w:rsidRPr="00BA12F5">
        <w:rPr>
          <w:rFonts w:ascii="Times New Roman" w:hAnsi="Times New Roman" w:cs="Times New Roman"/>
        </w:rPr>
        <w:t xml:space="preserve">The redacted copy should reflect the same pagination as the original, show the empty space from which information was redacted, and should be submitted </w:t>
      </w:r>
      <w:r w:rsidR="00894990">
        <w:rPr>
          <w:rFonts w:ascii="Times New Roman" w:hAnsi="Times New Roman" w:cs="Times New Roman"/>
        </w:rPr>
        <w:t>separately in the proper portal</w:t>
      </w:r>
      <w:r w:rsidRPr="00BA12F5">
        <w:rPr>
          <w:rFonts w:ascii="Times New Roman" w:hAnsi="Times New Roman" w:cs="Times New Roman"/>
        </w:rPr>
        <w:t xml:space="preserve">. Except for the redacted information, the redacted copy must be identical to the original copy submitted for the bid Proposal to be considered.  The Respondent is responsible for ensuring the redacted copy is protected against restoration of redacted data.  The redacted copy may be open to public inspection under the Freedom of Information Act (“FOIA”) without further notice to the Respondent </w:t>
      </w:r>
      <w:r w:rsidRPr="00BA12F5">
        <w:rPr>
          <w:rFonts w:ascii="Times New Roman" w:hAnsi="Times New Roman" w:cs="Times New Roman"/>
          <w:b/>
        </w:rPr>
        <w:t xml:space="preserve">after </w:t>
      </w:r>
      <w:r w:rsidRPr="00BA12F5">
        <w:rPr>
          <w:rFonts w:ascii="Times New Roman" w:hAnsi="Times New Roman" w:cs="Times New Roman"/>
        </w:rPr>
        <w:t xml:space="preserve">a notice of intent to award is formally announced.  If during a subsequent review process the University determines that specific information redacted by the respondent is subject to disclosure under FOIA, the </w:t>
      </w:r>
      <w:r w:rsidR="00E67298" w:rsidRPr="00BA12F5">
        <w:rPr>
          <w:rFonts w:ascii="Times New Roman" w:hAnsi="Times New Roman" w:cs="Times New Roman"/>
        </w:rPr>
        <w:t>R</w:t>
      </w:r>
      <w:r w:rsidRPr="00BA12F5">
        <w:rPr>
          <w:rFonts w:ascii="Times New Roman" w:hAnsi="Times New Roman" w:cs="Times New Roman"/>
        </w:rPr>
        <w:t>espondent will be contacted prior to release of the information.</w:t>
      </w:r>
    </w:p>
    <w:p w14:paraId="0505CE73" w14:textId="77777777" w:rsidR="00C31327" w:rsidRPr="00BA12F5" w:rsidRDefault="00C31327" w:rsidP="00007AB4">
      <w:pPr>
        <w:tabs>
          <w:tab w:val="left" w:pos="540"/>
        </w:tabs>
        <w:spacing w:after="0" w:line="240" w:lineRule="auto"/>
        <w:ind w:left="540"/>
        <w:rPr>
          <w:rFonts w:ascii="Times New Roman" w:hAnsi="Times New Roman" w:cs="Times New Roman"/>
          <w:b/>
        </w:rPr>
      </w:pPr>
    </w:p>
    <w:p w14:paraId="26CA8868" w14:textId="6756ED2C" w:rsidR="003F5A5D" w:rsidRDefault="00C31327" w:rsidP="00007AB4">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bookmarkStart w:id="25" w:name="_Hlk53400430"/>
      <w:r w:rsidRPr="00BA12F5">
        <w:rPr>
          <w:rFonts w:ascii="Times New Roman" w:hAnsi="Times New Roman" w:cs="Times New Roman"/>
        </w:rPr>
        <w:t xml:space="preserve">The Respondent remains solely responsible for </w:t>
      </w:r>
      <w:r w:rsidR="009D7AFD" w:rsidRPr="00BA12F5">
        <w:rPr>
          <w:rFonts w:ascii="Times New Roman" w:hAnsi="Times New Roman" w:cs="Times New Roman"/>
        </w:rPr>
        <w:t>ensuring</w:t>
      </w:r>
      <w:r w:rsidRPr="00BA12F5">
        <w:rPr>
          <w:rFonts w:ascii="Times New Roman" w:hAnsi="Times New Roman" w:cs="Times New Roman"/>
        </w:rPr>
        <w:t xml:space="preserve"> that its Proposal is received </w:t>
      </w:r>
      <w:r w:rsidR="009779C4">
        <w:rPr>
          <w:rFonts w:ascii="Times New Roman" w:hAnsi="Times New Roman" w:cs="Times New Roman"/>
        </w:rPr>
        <w:t>by</w:t>
      </w:r>
      <w:r w:rsidRPr="00BA12F5">
        <w:rPr>
          <w:rFonts w:ascii="Times New Roman" w:hAnsi="Times New Roman" w:cs="Times New Roman"/>
        </w:rPr>
        <w:t xml:space="preserve"> the time</w:t>
      </w:r>
      <w:r w:rsidR="009779C4">
        <w:rPr>
          <w:rFonts w:ascii="Times New Roman" w:hAnsi="Times New Roman" w:cs="Times New Roman"/>
        </w:rPr>
        <w:t xml:space="preserve"> and </w:t>
      </w:r>
      <w:r w:rsidRPr="00BA12F5">
        <w:rPr>
          <w:rFonts w:ascii="Times New Roman" w:hAnsi="Times New Roman" w:cs="Times New Roman"/>
        </w:rPr>
        <w:t xml:space="preserve">date specified.  UA assumes no responsibility for any proposal </w:t>
      </w:r>
      <w:bookmarkEnd w:id="25"/>
      <w:r w:rsidRPr="00BA12F5">
        <w:rPr>
          <w:rFonts w:ascii="Times New Roman" w:hAnsi="Times New Roman" w:cs="Times New Roman"/>
        </w:rPr>
        <w:t>not so received, regardless of circumstance</w:t>
      </w:r>
      <w:r w:rsidR="000E141A">
        <w:rPr>
          <w:rFonts w:ascii="Times New Roman" w:hAnsi="Times New Roman" w:cs="Times New Roman"/>
        </w:rPr>
        <w:t>s</w:t>
      </w:r>
      <w:r w:rsidRPr="00BA12F5">
        <w:rPr>
          <w:rFonts w:ascii="Times New Roman" w:hAnsi="Times New Roman" w:cs="Times New Roman"/>
        </w:rPr>
        <w:t xml:space="preserve">.  Proposals received after the time specified in this RFP will not be considered.  </w:t>
      </w:r>
      <w:r w:rsidRPr="00BA12F5">
        <w:rPr>
          <w:rFonts w:ascii="Times New Roman" w:hAnsi="Times New Roman" w:cs="Times New Roman"/>
          <w:b/>
        </w:rPr>
        <w:t xml:space="preserve">All Proposals received after the specified time will be </w:t>
      </w:r>
      <w:r w:rsidR="00EE15F1">
        <w:rPr>
          <w:rFonts w:ascii="Times New Roman" w:hAnsi="Times New Roman" w:cs="Times New Roman"/>
          <w:b/>
        </w:rPr>
        <w:t>delet</w:t>
      </w:r>
      <w:r w:rsidRPr="00BA12F5">
        <w:rPr>
          <w:rFonts w:ascii="Times New Roman" w:hAnsi="Times New Roman" w:cs="Times New Roman"/>
          <w:b/>
        </w:rPr>
        <w:t>ed</w:t>
      </w:r>
      <w:r w:rsidR="00EE15F1">
        <w:rPr>
          <w:rFonts w:ascii="Times New Roman" w:hAnsi="Times New Roman" w:cs="Times New Roman"/>
          <w:b/>
        </w:rPr>
        <w:t xml:space="preserve"> unopened</w:t>
      </w:r>
      <w:r w:rsidRPr="00BA12F5">
        <w:rPr>
          <w:rFonts w:ascii="Times New Roman" w:hAnsi="Times New Roman" w:cs="Times New Roman"/>
        </w:rPr>
        <w:t>.</w:t>
      </w:r>
    </w:p>
    <w:p w14:paraId="7CF5B20D" w14:textId="77777777" w:rsidR="00CA7855" w:rsidRPr="00BA12F5" w:rsidRDefault="00CA7855" w:rsidP="00007AB4">
      <w:pPr>
        <w:tabs>
          <w:tab w:val="left" w:pos="540"/>
        </w:tabs>
        <w:spacing w:after="0" w:line="240" w:lineRule="auto"/>
        <w:ind w:left="540" w:hanging="540"/>
        <w:rPr>
          <w:rFonts w:ascii="Times New Roman" w:hAnsi="Times New Roman" w:cs="Times New Roman"/>
        </w:rPr>
      </w:pPr>
    </w:p>
    <w:p w14:paraId="1F854A44" w14:textId="446A79F2" w:rsidR="00295BF2" w:rsidRPr="00BA12F5" w:rsidRDefault="00931669" w:rsidP="002F3FD6">
      <w:pPr>
        <w:tabs>
          <w:tab w:val="left" w:pos="540"/>
        </w:tabs>
        <w:spacing w:after="0" w:line="240" w:lineRule="auto"/>
        <w:ind w:left="540" w:hanging="540"/>
        <w:rPr>
          <w:rFonts w:ascii="Times New Roman" w:eastAsia="MS Mincho" w:hAnsi="Times New Roman" w:cs="Times New Roman"/>
          <w:color w:val="000000"/>
        </w:rPr>
      </w:pPr>
      <w:r w:rsidRPr="00BA12F5">
        <w:rPr>
          <w:rFonts w:ascii="Times New Roman" w:eastAsia="Times New Roman" w:hAnsi="Times New Roman" w:cs="Times New Roman"/>
          <w:b/>
          <w:noProof/>
        </w:rPr>
        <w:t>10</w:t>
      </w:r>
      <w:r w:rsidR="00295BF2" w:rsidRPr="00BA12F5">
        <w:rPr>
          <w:rFonts w:ascii="Times New Roman" w:eastAsia="Times New Roman" w:hAnsi="Times New Roman" w:cs="Times New Roman"/>
          <w:b/>
          <w:noProof/>
        </w:rPr>
        <w:t>.5</w:t>
      </w:r>
      <w:r w:rsidR="00295BF2" w:rsidRPr="00BA12F5">
        <w:rPr>
          <w:rFonts w:ascii="Times New Roman" w:eastAsia="Times New Roman" w:hAnsi="Times New Roman" w:cs="Times New Roman"/>
          <w:b/>
          <w:noProof/>
        </w:rPr>
        <w:tab/>
      </w:r>
      <w:bookmarkStart w:id="26" w:name="_Toc182981453"/>
      <w:r w:rsidR="00C31327" w:rsidRPr="00BA12F5">
        <w:rPr>
          <w:rFonts w:ascii="Times New Roman" w:hAnsi="Times New Roman" w:cs="Times New Roman"/>
          <w:u w:val="single"/>
        </w:rPr>
        <w:t>For a Proposal to be considered, an official authorized to bind the Respondent to a resultant Contract must include signature in the blank provided on the RFP cover sheet</w:t>
      </w:r>
      <w:r w:rsidR="00C31327" w:rsidRPr="00BA12F5">
        <w:rPr>
          <w:rFonts w:ascii="Times New Roman" w:hAnsi="Times New Roman" w:cs="Times New Roman"/>
        </w:rPr>
        <w:t>.</w:t>
      </w:r>
      <w:bookmarkEnd w:id="26"/>
      <w:r w:rsidR="00C31327" w:rsidRPr="00BA12F5">
        <w:rPr>
          <w:rFonts w:ascii="Times New Roman" w:hAnsi="Times New Roman" w:cs="Times New Roman"/>
        </w:rPr>
        <w:t xml:space="preserve"> </w:t>
      </w:r>
      <w:r w:rsidR="00C31327" w:rsidRPr="00BA12F5">
        <w:rPr>
          <w:rFonts w:ascii="Times New Roman" w:eastAsia="MS Mincho" w:hAnsi="Times New Roman" w:cs="Times New Roman"/>
          <w:color w:val="000000"/>
          <w:u w:val="single"/>
        </w:rPr>
        <w:t>Failure to sign the Proposal as required will eliminate it from consideration</w:t>
      </w:r>
      <w:r w:rsidR="00C31327" w:rsidRPr="00BA12F5">
        <w:rPr>
          <w:rFonts w:ascii="Times New Roman" w:eastAsia="MS Mincho" w:hAnsi="Times New Roman" w:cs="Times New Roman"/>
          <w:color w:val="000000"/>
        </w:rPr>
        <w:t>.</w:t>
      </w:r>
    </w:p>
    <w:p w14:paraId="577ECC06" w14:textId="77777777" w:rsidR="00E82B87" w:rsidRPr="00BA12F5" w:rsidRDefault="00E82B87" w:rsidP="002F3FD6">
      <w:pPr>
        <w:tabs>
          <w:tab w:val="left" w:pos="540"/>
        </w:tabs>
        <w:spacing w:after="0" w:line="240" w:lineRule="auto"/>
        <w:rPr>
          <w:rFonts w:ascii="Times New Roman" w:eastAsia="MS Mincho" w:hAnsi="Times New Roman" w:cs="Times New Roman"/>
          <w:color w:val="000000"/>
        </w:rPr>
      </w:pPr>
    </w:p>
    <w:p w14:paraId="3665DA4C" w14:textId="1E29ACF0" w:rsidR="00511343" w:rsidRPr="00BA12F5" w:rsidRDefault="00931669" w:rsidP="002F3FD6">
      <w:pPr>
        <w:tabs>
          <w:tab w:val="left" w:pos="540"/>
        </w:tabs>
        <w:spacing w:after="0" w:line="240" w:lineRule="auto"/>
        <w:ind w:left="540" w:hanging="540"/>
        <w:rPr>
          <w:rFonts w:ascii="Times New Roman" w:hAnsi="Times New Roman" w:cs="Times New Roman"/>
        </w:rPr>
      </w:pPr>
      <w:r w:rsidRPr="00BA12F5">
        <w:rPr>
          <w:rFonts w:ascii="Times New Roman" w:eastAsia="Times New Roman" w:hAnsi="Times New Roman" w:cs="Times New Roman"/>
          <w:b/>
          <w:noProof/>
        </w:rPr>
        <w:t>10</w:t>
      </w:r>
      <w:r w:rsidR="00E82B87" w:rsidRPr="00BA12F5">
        <w:rPr>
          <w:rFonts w:ascii="Times New Roman" w:eastAsia="MS Mincho" w:hAnsi="Times New Roman" w:cs="Times New Roman"/>
          <w:b/>
          <w:color w:val="000000"/>
        </w:rPr>
        <w:t>.6</w:t>
      </w:r>
      <w:r w:rsidR="00E82B87" w:rsidRPr="00BA12F5">
        <w:rPr>
          <w:rFonts w:ascii="Times New Roman" w:eastAsia="MS Mincho" w:hAnsi="Times New Roman" w:cs="Times New Roman"/>
          <w:color w:val="000000"/>
        </w:rPr>
        <w:tab/>
      </w:r>
      <w:r w:rsidR="00C31327" w:rsidRPr="00BA12F5">
        <w:rPr>
          <w:rFonts w:ascii="Times New Roman" w:hAnsi="Times New Roman" w:cs="Times New Roman"/>
        </w:rPr>
        <w:t>All official documents, including Proposals and any responses to this RFP and correspondence</w:t>
      </w:r>
      <w:r w:rsidR="003867DB">
        <w:rPr>
          <w:rFonts w:ascii="Times New Roman" w:hAnsi="Times New Roman" w:cs="Times New Roman"/>
        </w:rPr>
        <w:t>,</w:t>
      </w:r>
      <w:r w:rsidR="00C31327" w:rsidRPr="00BA12F5">
        <w:rPr>
          <w:rFonts w:ascii="Times New Roman" w:hAnsi="Times New Roman" w:cs="Times New Roman"/>
        </w:rPr>
        <w:t xml:space="preserve"> shall be included as part of any resultant Contract.</w:t>
      </w:r>
    </w:p>
    <w:p w14:paraId="7C746076" w14:textId="77777777" w:rsidR="00CF0180" w:rsidRPr="00BA12F5" w:rsidRDefault="00CF0180" w:rsidP="002F3FD6">
      <w:pPr>
        <w:tabs>
          <w:tab w:val="left" w:pos="540"/>
        </w:tabs>
        <w:spacing w:after="0" w:line="240" w:lineRule="auto"/>
        <w:rPr>
          <w:rFonts w:ascii="Times New Roman" w:hAnsi="Times New Roman" w:cs="Times New Roman"/>
        </w:rPr>
      </w:pPr>
    </w:p>
    <w:p w14:paraId="01B4C0D0" w14:textId="455968BA" w:rsidR="00893FB8" w:rsidRPr="00BA12F5" w:rsidRDefault="00931669" w:rsidP="002F3FD6">
      <w:pPr>
        <w:tabs>
          <w:tab w:val="left" w:pos="540"/>
        </w:tabs>
        <w:spacing w:after="0" w:line="240" w:lineRule="auto"/>
        <w:ind w:left="547" w:hanging="547"/>
        <w:rPr>
          <w:rFonts w:ascii="Times New Roman" w:hAnsi="Times New Roman" w:cs="Times New Roman"/>
        </w:rPr>
      </w:pPr>
      <w:r w:rsidRPr="00BA12F5">
        <w:rPr>
          <w:rFonts w:ascii="Times New Roman" w:eastAsia="Times New Roman" w:hAnsi="Times New Roman" w:cs="Times New Roman"/>
          <w:b/>
          <w:noProof/>
        </w:rPr>
        <w:t>10</w:t>
      </w:r>
      <w:r w:rsidR="00893FB8" w:rsidRPr="00BA12F5">
        <w:rPr>
          <w:rFonts w:ascii="Times New Roman" w:hAnsi="Times New Roman" w:cs="Times New Roman"/>
          <w:b/>
        </w:rPr>
        <w:t>.7</w:t>
      </w:r>
      <w:r w:rsidR="00893FB8" w:rsidRPr="00BA12F5">
        <w:rPr>
          <w:rFonts w:ascii="Times New Roman" w:hAnsi="Times New Roman" w:cs="Times New Roman"/>
          <w:b/>
        </w:rPr>
        <w:tab/>
      </w:r>
      <w:bookmarkStart w:id="27" w:name="_Toc182981456"/>
      <w:r w:rsidR="00893FB8" w:rsidRPr="00BA12F5">
        <w:rPr>
          <w:rFonts w:ascii="Times New Roman" w:hAnsi="Times New Roman" w:cs="Times New Roman"/>
        </w:rPr>
        <w:t>The UA P</w:t>
      </w:r>
      <w:r w:rsidR="003867DB">
        <w:rPr>
          <w:rFonts w:ascii="Times New Roman" w:hAnsi="Times New Roman" w:cs="Times New Roman"/>
        </w:rPr>
        <w:t>rocurement</w:t>
      </w:r>
      <w:r w:rsidR="00893FB8" w:rsidRPr="00BA12F5">
        <w:rPr>
          <w:rFonts w:ascii="Times New Roman" w:hAnsi="Times New Roman" w:cs="Times New Roman"/>
        </w:rPr>
        <w:t xml:space="preserve"> Official reserves the right to award a Contract or reject a Proposal for any or all line items of a bid received as a result of this RFP, if it is in the best interest of UA to do so.  Bid Proposals may be rejected for one or more reasons not limited to the following:</w:t>
      </w:r>
      <w:bookmarkEnd w:id="27"/>
    </w:p>
    <w:p w14:paraId="0E55A230" w14:textId="77777777" w:rsidR="00893FB8" w:rsidRPr="00BA12F5" w:rsidRDefault="00893FB8" w:rsidP="002F3FD6">
      <w:pPr>
        <w:tabs>
          <w:tab w:val="left" w:pos="540"/>
        </w:tabs>
        <w:spacing w:after="0" w:line="240" w:lineRule="auto"/>
        <w:ind w:left="540" w:hanging="540"/>
        <w:rPr>
          <w:rFonts w:ascii="Times New Roman" w:hAnsi="Times New Roman" w:cs="Times New Roman"/>
        </w:rPr>
      </w:pPr>
    </w:p>
    <w:p w14:paraId="063BCEE1" w14:textId="77777777" w:rsidR="00893FB8" w:rsidRPr="00BA12F5" w:rsidRDefault="00893FB8" w:rsidP="002F3FD6">
      <w:pPr>
        <w:pStyle w:val="MyNormal"/>
        <w:numPr>
          <w:ilvl w:val="4"/>
          <w:numId w:val="4"/>
        </w:numPr>
        <w:tabs>
          <w:tab w:val="clear" w:pos="1260"/>
          <w:tab w:val="clear" w:pos="2160"/>
          <w:tab w:val="clear" w:pos="2880"/>
          <w:tab w:val="left" w:pos="900"/>
          <w:tab w:val="left" w:pos="990"/>
        </w:tabs>
        <w:ind w:left="1260" w:hanging="270"/>
        <w:jc w:val="left"/>
        <w:rPr>
          <w:rFonts w:ascii="Times New Roman" w:hAnsi="Times New Roman"/>
          <w:szCs w:val="22"/>
        </w:rPr>
      </w:pPr>
      <w:r w:rsidRPr="00BA12F5">
        <w:rPr>
          <w:rFonts w:ascii="Times New Roman" w:hAnsi="Times New Roman"/>
          <w:szCs w:val="22"/>
        </w:rPr>
        <w:t>Failure of the Respondent to submit the bid Proposal(s) and bid Proposal copies as required in this RFP on or before the deadline established by UA.</w:t>
      </w:r>
    </w:p>
    <w:p w14:paraId="3F7C4423" w14:textId="77777777" w:rsidR="00893FB8" w:rsidRPr="00BA12F5" w:rsidRDefault="00893FB8" w:rsidP="002F3FD6">
      <w:pPr>
        <w:pStyle w:val="MyNormal"/>
        <w:numPr>
          <w:ilvl w:val="4"/>
          <w:numId w:val="4"/>
        </w:numPr>
        <w:tabs>
          <w:tab w:val="clear" w:pos="2880"/>
        </w:tabs>
        <w:ind w:left="1260" w:hanging="270"/>
        <w:jc w:val="left"/>
        <w:rPr>
          <w:rFonts w:ascii="Times New Roman" w:hAnsi="Times New Roman"/>
          <w:szCs w:val="22"/>
        </w:rPr>
      </w:pPr>
      <w:r w:rsidRPr="00BA12F5">
        <w:rPr>
          <w:rFonts w:ascii="Times New Roman" w:hAnsi="Times New Roman"/>
          <w:szCs w:val="22"/>
        </w:rPr>
        <w:t>Failure of the Respondent to respond to a requirement for oral/written clarification, presentation, or demonstration in the Proposal.</w:t>
      </w:r>
    </w:p>
    <w:p w14:paraId="1D4EC79C" w14:textId="77777777"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t>Failure to provide the bid security or performance security if required.</w:t>
      </w:r>
    </w:p>
    <w:p w14:paraId="724C7DCA" w14:textId="77777777"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t>Failure to supply Respondent references if required.</w:t>
      </w:r>
    </w:p>
    <w:p w14:paraId="7B82B194" w14:textId="77777777"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t>Failure to sign an Official Bid Proposal Document.</w:t>
      </w:r>
    </w:p>
    <w:p w14:paraId="5FE37D10" w14:textId="77777777"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t>Failure to complete the Official Bid Price Sheet.</w:t>
      </w:r>
    </w:p>
    <w:p w14:paraId="3541CA38" w14:textId="77777777" w:rsidR="00893FB8" w:rsidRPr="00BA12F5" w:rsidRDefault="00893FB8" w:rsidP="002F3FD6">
      <w:pPr>
        <w:pStyle w:val="MyNormal"/>
        <w:numPr>
          <w:ilvl w:val="4"/>
          <w:numId w:val="4"/>
        </w:numPr>
        <w:tabs>
          <w:tab w:val="clear" w:pos="2880"/>
        </w:tabs>
        <w:ind w:left="1260" w:hanging="270"/>
        <w:jc w:val="left"/>
        <w:rPr>
          <w:rFonts w:ascii="Times New Roman" w:hAnsi="Times New Roman"/>
          <w:szCs w:val="22"/>
        </w:rPr>
      </w:pPr>
      <w:r w:rsidRPr="00BA12F5">
        <w:rPr>
          <w:rFonts w:ascii="Times New Roman" w:hAnsi="Times New Roman"/>
          <w:szCs w:val="22"/>
        </w:rPr>
        <w:t>Any wording by the Respondent in their Proposal or any response to this RFP, or in subsequent correspondence, which conflicts with or takes exception to a bid requirement in this RFP.</w:t>
      </w:r>
    </w:p>
    <w:p w14:paraId="37F7A667" w14:textId="22526898" w:rsidR="00893FB8" w:rsidRPr="00BA12F5" w:rsidRDefault="00893FB8" w:rsidP="00893FB8">
      <w:pPr>
        <w:pStyle w:val="MyNormal"/>
        <w:tabs>
          <w:tab w:val="clear" w:pos="2880"/>
        </w:tabs>
        <w:ind w:left="1260"/>
        <w:rPr>
          <w:rFonts w:ascii="Times New Roman" w:hAnsi="Times New Roman"/>
          <w:szCs w:val="22"/>
        </w:rPr>
      </w:pPr>
    </w:p>
    <w:p w14:paraId="74B197E7" w14:textId="49DDBB79" w:rsidR="00305775" w:rsidRDefault="00C97E8C" w:rsidP="005A16DF">
      <w:pPr>
        <w:pStyle w:val="MyNormal"/>
        <w:tabs>
          <w:tab w:val="clear" w:pos="2880"/>
        </w:tabs>
        <w:ind w:left="540" w:hanging="540"/>
        <w:jc w:val="left"/>
        <w:rPr>
          <w:rFonts w:ascii="Times New Roman" w:hAnsi="Times New Roman"/>
          <w:szCs w:val="22"/>
        </w:rPr>
      </w:pPr>
      <w:r w:rsidRPr="00BA12F5">
        <w:rPr>
          <w:rFonts w:ascii="Times New Roman" w:hAnsi="Times New Roman"/>
          <w:b/>
          <w:bCs/>
          <w:szCs w:val="22"/>
        </w:rPr>
        <w:tab/>
      </w:r>
      <w:r w:rsidR="00BF38A9" w:rsidRPr="00BA12F5">
        <w:rPr>
          <w:rFonts w:ascii="Times New Roman" w:hAnsi="Times New Roman"/>
          <w:szCs w:val="22"/>
        </w:rPr>
        <w:t>If the Respondent submits standard terms and conditions with the bid, and if any section of those terms is in conflict with the laws of the State of Arkansas, the State laws shall govern.  Standard terms and conditions submitted may need to be altered to adequately reflect all the conditions of this RFP, the Respondent’s Proposals and Arkansas State law.</w:t>
      </w:r>
    </w:p>
    <w:p w14:paraId="22452963" w14:textId="77777777" w:rsidR="008751D7" w:rsidRDefault="008751D7" w:rsidP="005A16DF">
      <w:pPr>
        <w:pStyle w:val="MyNormal"/>
        <w:tabs>
          <w:tab w:val="clear" w:pos="2880"/>
        </w:tabs>
        <w:ind w:left="540" w:hanging="540"/>
        <w:jc w:val="left"/>
        <w:rPr>
          <w:rFonts w:ascii="Times New Roman" w:hAnsi="Times New Roman"/>
          <w:b/>
          <w:bCs/>
          <w:szCs w:val="22"/>
        </w:rPr>
      </w:pPr>
    </w:p>
    <w:p w14:paraId="47438E4E" w14:textId="5A80B510" w:rsidR="008751D7" w:rsidRDefault="008751D7" w:rsidP="005A16DF">
      <w:pPr>
        <w:pStyle w:val="MyNormal"/>
        <w:tabs>
          <w:tab w:val="clear" w:pos="2880"/>
        </w:tabs>
        <w:ind w:left="540" w:hanging="540"/>
        <w:jc w:val="left"/>
        <w:rPr>
          <w:rFonts w:ascii="Times New Roman" w:hAnsi="Times New Roman"/>
          <w:szCs w:val="22"/>
        </w:rPr>
      </w:pPr>
      <w:bookmarkStart w:id="28" w:name="_Hlk86763340"/>
      <w:r w:rsidRPr="008751D7">
        <w:rPr>
          <w:rFonts w:ascii="Times New Roman" w:hAnsi="Times New Roman"/>
          <w:b/>
          <w:bCs/>
          <w:szCs w:val="22"/>
        </w:rPr>
        <w:t>10.8</w:t>
      </w:r>
      <w:r w:rsidRPr="008751D7">
        <w:rPr>
          <w:rFonts w:ascii="Times New Roman" w:hAnsi="Times New Roman"/>
          <w:b/>
          <w:bCs/>
          <w:szCs w:val="22"/>
        </w:rPr>
        <w:tab/>
      </w:r>
      <w:r w:rsidRPr="008751D7">
        <w:rPr>
          <w:rFonts w:ascii="Times New Roman" w:hAnsi="Times New Roman"/>
          <w:i/>
          <w:iCs/>
          <w:szCs w:val="22"/>
        </w:rPr>
        <w:t xml:space="preserve">According to Ark. Code Ann. § 4-27-1501 and OSP Rule R4:19-11-217, </w:t>
      </w:r>
      <w:r w:rsidRPr="008751D7">
        <w:rPr>
          <w:rFonts w:ascii="Times New Roman" w:hAnsi="Times New Roman"/>
          <w:szCs w:val="22"/>
        </w:rPr>
        <w:t>A foreign corporation may not transact business in Arkansas until it obtains a certificate of authority from the Secretary of State.</w:t>
      </w:r>
    </w:p>
    <w:p w14:paraId="16AF1C9A" w14:textId="56E9081A" w:rsidR="0085216E" w:rsidRDefault="0085216E" w:rsidP="005A16DF">
      <w:pPr>
        <w:pStyle w:val="MyNormal"/>
        <w:tabs>
          <w:tab w:val="clear" w:pos="2880"/>
        </w:tabs>
        <w:ind w:left="540" w:hanging="540"/>
        <w:jc w:val="left"/>
        <w:rPr>
          <w:rFonts w:ascii="Times New Roman" w:hAnsi="Times New Roman"/>
          <w:szCs w:val="22"/>
        </w:rPr>
      </w:pPr>
    </w:p>
    <w:p w14:paraId="44E8A436" w14:textId="365695E5" w:rsidR="0085216E" w:rsidRPr="0085216E" w:rsidRDefault="0085216E" w:rsidP="005A16DF">
      <w:pPr>
        <w:pStyle w:val="MyNormal"/>
        <w:tabs>
          <w:tab w:val="clear" w:pos="2880"/>
        </w:tabs>
        <w:ind w:left="540" w:hanging="540"/>
        <w:jc w:val="left"/>
        <w:rPr>
          <w:rFonts w:ascii="Times New Roman" w:hAnsi="Times New Roman"/>
          <w:szCs w:val="22"/>
        </w:rPr>
      </w:pPr>
      <w:r w:rsidRPr="0085216E">
        <w:rPr>
          <w:rFonts w:ascii="Times New Roman" w:hAnsi="Times New Roman"/>
          <w:b/>
          <w:bCs/>
          <w:szCs w:val="22"/>
        </w:rPr>
        <w:t>10.9</w:t>
      </w:r>
      <w:r w:rsidRPr="0085216E">
        <w:rPr>
          <w:rFonts w:ascii="Times New Roman" w:hAnsi="Times New Roman"/>
          <w:b/>
          <w:bCs/>
          <w:szCs w:val="22"/>
        </w:rPr>
        <w:tab/>
      </w:r>
      <w:r w:rsidRPr="0085216E">
        <w:rPr>
          <w:rFonts w:ascii="Times New Roman" w:hAnsi="Times New Roman"/>
        </w:rPr>
        <w:t xml:space="preserve">The University may make any decision or take any action that it, in its sole discretion, deems appropriate in order to comply with Act 1020 of 2021, the Transparency in Foreign Investment Act (Ark. Code Ann. § 6-60-1201 </w:t>
      </w:r>
      <w:r w:rsidRPr="0085216E">
        <w:rPr>
          <w:rFonts w:ascii="Times New Roman" w:hAnsi="Times New Roman"/>
          <w:i/>
          <w:iCs/>
        </w:rPr>
        <w:t>et seq.</w:t>
      </w:r>
      <w:r w:rsidRPr="0085216E">
        <w:rPr>
          <w:rFonts w:ascii="Times New Roman" w:hAnsi="Times New Roman"/>
        </w:rPr>
        <w:t>).</w:t>
      </w:r>
    </w:p>
    <w:bookmarkEnd w:id="28"/>
    <w:p w14:paraId="1CB20958" w14:textId="09EAD493" w:rsidR="008A1CAD" w:rsidRDefault="008A1CAD" w:rsidP="005A16DF">
      <w:pPr>
        <w:pStyle w:val="MyNormal"/>
        <w:tabs>
          <w:tab w:val="clear" w:pos="2880"/>
        </w:tabs>
        <w:ind w:left="540" w:hanging="540"/>
        <w:jc w:val="left"/>
        <w:rPr>
          <w:rFonts w:ascii="Times New Roman" w:hAnsi="Times New Roman"/>
          <w:szCs w:val="22"/>
        </w:rPr>
      </w:pPr>
    </w:p>
    <w:p w14:paraId="07338763" w14:textId="04E356FD" w:rsidR="007910F5" w:rsidRPr="00BA12F5" w:rsidRDefault="007910F5" w:rsidP="007910F5">
      <w:pPr>
        <w:tabs>
          <w:tab w:val="left" w:pos="540"/>
        </w:tabs>
        <w:spacing w:after="0" w:line="240" w:lineRule="auto"/>
        <w:jc w:val="both"/>
        <w:rPr>
          <w:rFonts w:ascii="Times New Roman" w:eastAsia="Times New Roman" w:hAnsi="Times New Roman" w:cs="Times New Roman"/>
          <w:b/>
          <w:noProof/>
        </w:rPr>
      </w:pPr>
      <w:bookmarkStart w:id="29" w:name="_Toc251665761"/>
      <w:r w:rsidRPr="00BA12F5">
        <w:rPr>
          <w:rFonts w:ascii="Times New Roman" w:eastAsia="Times New Roman" w:hAnsi="Times New Roman" w:cs="Times New Roman"/>
          <w:b/>
          <w:noProof/>
        </w:rPr>
        <w:t>1</w:t>
      </w:r>
      <w:r w:rsidR="00931669" w:rsidRPr="00BA12F5">
        <w:rPr>
          <w:rFonts w:ascii="Times New Roman" w:eastAsia="Times New Roman" w:hAnsi="Times New Roman" w:cs="Times New Roman"/>
          <w:b/>
          <w:noProof/>
        </w:rPr>
        <w:t>1</w:t>
      </w:r>
      <w:r w:rsidRPr="00BA12F5">
        <w:rPr>
          <w:rFonts w:ascii="Times New Roman" w:eastAsia="Times New Roman" w:hAnsi="Times New Roman" w:cs="Times New Roman"/>
          <w:b/>
          <w:noProof/>
        </w:rPr>
        <w:t>.</w:t>
      </w:r>
      <w:r w:rsidRPr="00BA12F5">
        <w:rPr>
          <w:rFonts w:ascii="Times New Roman" w:eastAsia="Times New Roman" w:hAnsi="Times New Roman" w:cs="Times New Roman"/>
          <w:b/>
          <w:noProof/>
        </w:rPr>
        <w:tab/>
        <w:t>INDEMNIFICATION AND INSURANCE</w:t>
      </w:r>
    </w:p>
    <w:p w14:paraId="5EDD9783" w14:textId="7099BC35" w:rsidR="007910F5" w:rsidRDefault="007910F5" w:rsidP="00C326EE">
      <w:pPr>
        <w:shd w:val="clear" w:color="auto" w:fill="FFFFFF"/>
        <w:spacing w:after="0" w:line="240" w:lineRule="auto"/>
        <w:ind w:left="540"/>
        <w:rPr>
          <w:rFonts w:ascii="Times New Roman" w:hAnsi="Times New Roman" w:cs="Times New Roman"/>
          <w:color w:val="000000"/>
        </w:rPr>
      </w:pPr>
      <w:r w:rsidRPr="00BA12F5">
        <w:rPr>
          <w:rFonts w:ascii="Times New Roman" w:hAnsi="Times New Roman" w:cs="Times New Roman"/>
        </w:rPr>
        <w:t xml:space="preserve">The successful Respondent or Contractor </w:t>
      </w:r>
      <w:r w:rsidRPr="00BA12F5">
        <w:rPr>
          <w:rFonts w:ascii="Times New Roman" w:hAnsi="Times New Roman" w:cs="Times New Roman"/>
          <w:color w:val="000000"/>
        </w:rPr>
        <w:t xml:space="preserve">shall indemnify, defend, and hold harmless </w:t>
      </w:r>
      <w:r w:rsidRPr="00BA12F5">
        <w:rPr>
          <w:rFonts w:ascii="Times New Roman" w:hAnsi="Times New Roman" w:cs="Times New Roman"/>
          <w:color w:val="000000"/>
          <w:spacing w:val="-2"/>
        </w:rPr>
        <w:t xml:space="preserve">University, its trustees, officers, directors, employees, </w:t>
      </w:r>
      <w:r w:rsidRPr="00BA12F5">
        <w:rPr>
          <w:rFonts w:ascii="Times New Roman" w:hAnsi="Times New Roman" w:cs="Times New Roman"/>
          <w:color w:val="000000"/>
        </w:rPr>
        <w:t xml:space="preserve">agents and volunteers from and against any and all losses, costs, expenses, damages, and liabilities resulting from or relating to: (a) any breach by </w:t>
      </w:r>
      <w:r w:rsidRPr="00BA12F5">
        <w:rPr>
          <w:rFonts w:ascii="Times New Roman" w:hAnsi="Times New Roman" w:cs="Times New Roman"/>
        </w:rPr>
        <w:t>Contractor</w:t>
      </w:r>
      <w:r w:rsidRPr="00BA12F5">
        <w:rPr>
          <w:rFonts w:ascii="Times New Roman" w:hAnsi="Times New Roman" w:cs="Times New Roman"/>
          <w:color w:val="000000"/>
        </w:rPr>
        <w:t xml:space="preserve"> or </w:t>
      </w:r>
      <w:r w:rsidRPr="00BA12F5">
        <w:rPr>
          <w:rFonts w:ascii="Times New Roman" w:hAnsi="Times New Roman" w:cs="Times New Roman"/>
        </w:rPr>
        <w:t>Contractor’s</w:t>
      </w:r>
      <w:r w:rsidRPr="00BA12F5">
        <w:rPr>
          <w:rFonts w:ascii="Times New Roman" w:hAnsi="Times New Roman" w:cs="Times New Roman"/>
          <w:color w:val="000000"/>
        </w:rPr>
        <w:t xml:space="preserve"> members, </w:t>
      </w:r>
      <w:r w:rsidRPr="00BA12F5">
        <w:rPr>
          <w:rFonts w:ascii="Times New Roman" w:hAnsi="Times New Roman" w:cs="Times New Roman"/>
          <w:color w:val="000000"/>
          <w:spacing w:val="-1"/>
        </w:rPr>
        <w:t xml:space="preserve">officers, employees, subcontractors, vendors, and agents of any representation, warranty, or </w:t>
      </w:r>
      <w:r w:rsidRPr="00BA12F5">
        <w:rPr>
          <w:rFonts w:ascii="Times New Roman" w:hAnsi="Times New Roman" w:cs="Times New Roman"/>
          <w:color w:val="000000"/>
        </w:rPr>
        <w:t xml:space="preserve">other provision of this RFP, any resulting Contract or any document delivered by </w:t>
      </w:r>
      <w:r w:rsidRPr="00BA12F5">
        <w:rPr>
          <w:rFonts w:ascii="Times New Roman" w:hAnsi="Times New Roman" w:cs="Times New Roman"/>
        </w:rPr>
        <w:t>Contractor</w:t>
      </w:r>
      <w:r w:rsidRPr="00BA12F5">
        <w:rPr>
          <w:rFonts w:ascii="Times New Roman" w:hAnsi="Times New Roman" w:cs="Times New Roman"/>
          <w:color w:val="000000"/>
        </w:rPr>
        <w:t xml:space="preserve"> in connection with the products and services contemplated by this RFP; (b) </w:t>
      </w:r>
      <w:r w:rsidRPr="00BA12F5">
        <w:rPr>
          <w:rFonts w:ascii="Times New Roman" w:hAnsi="Times New Roman" w:cs="Times New Roman"/>
          <w:color w:val="000000"/>
          <w:spacing w:val="-6"/>
        </w:rPr>
        <w:t xml:space="preserve">any damage to property or bodily injury, including, but not limited to illness, </w:t>
      </w:r>
      <w:proofErr w:type="spellStart"/>
      <w:r w:rsidRPr="00BA12F5">
        <w:rPr>
          <w:rFonts w:ascii="Times New Roman" w:hAnsi="Times New Roman" w:cs="Times New Roman"/>
          <w:color w:val="000000"/>
          <w:spacing w:val="-6"/>
        </w:rPr>
        <w:t>paralyzation</w:t>
      </w:r>
      <w:proofErr w:type="spellEnd"/>
      <w:r w:rsidRPr="00BA12F5">
        <w:rPr>
          <w:rFonts w:ascii="Times New Roman" w:hAnsi="Times New Roman" w:cs="Times New Roman"/>
          <w:color w:val="000000"/>
          <w:spacing w:val="-6"/>
        </w:rPr>
        <w:t xml:space="preserve">, </w:t>
      </w:r>
      <w:r w:rsidRPr="00BA12F5">
        <w:rPr>
          <w:rFonts w:ascii="Times New Roman" w:hAnsi="Times New Roman" w:cs="Times New Roman"/>
          <w:color w:val="000000"/>
          <w:spacing w:val="-6"/>
        </w:rPr>
        <w:lastRenderedPageBreak/>
        <w:t xml:space="preserve">dismemberment and death, arising from or relating to any products or services provided by the Contractor or uses of the UA campus by Contractor, its officers, employees, agents, volunteers, customers, subcontractors or guests under this RFP or any resulting Contract, or any other activities conducted on the UA campus (whether such activity is authorized or unauthorized by UA); (c) </w:t>
      </w:r>
      <w:r w:rsidRPr="00BA12F5">
        <w:rPr>
          <w:rFonts w:ascii="Times New Roman" w:hAnsi="Times New Roman" w:cs="Times New Roman"/>
          <w:color w:val="000000"/>
        </w:rPr>
        <w:t xml:space="preserve">any use of or damage to UA property and any defect in any building and improvement thereon, including, but not limited to, any damage to any parking lots arising from or relating to any permitted uses under this RFP or any resulting Contract; (d) any act or omission of </w:t>
      </w:r>
      <w:r w:rsidRPr="00BA12F5">
        <w:rPr>
          <w:rFonts w:ascii="Times New Roman" w:hAnsi="Times New Roman" w:cs="Times New Roman"/>
        </w:rPr>
        <w:t>Contractor</w:t>
      </w:r>
      <w:r w:rsidRPr="00BA12F5">
        <w:rPr>
          <w:rFonts w:ascii="Times New Roman" w:hAnsi="Times New Roman" w:cs="Times New Roman"/>
          <w:color w:val="000000"/>
        </w:rPr>
        <w:t xml:space="preserve"> or any of its officers, agents, </w:t>
      </w:r>
      <w:r w:rsidRPr="00BA12F5">
        <w:rPr>
          <w:rFonts w:ascii="Times New Roman" w:hAnsi="Times New Roman" w:cs="Times New Roman"/>
          <w:color w:val="000000"/>
          <w:spacing w:val="-1"/>
        </w:rPr>
        <w:t xml:space="preserve">employees, invitees, or subcontractor’s employees and </w:t>
      </w:r>
      <w:r w:rsidRPr="00BA12F5">
        <w:rPr>
          <w:rFonts w:ascii="Times New Roman" w:hAnsi="Times New Roman" w:cs="Times New Roman"/>
          <w:color w:val="000000"/>
        </w:rPr>
        <w:t xml:space="preserve">invitees; and (e) any violation by </w:t>
      </w:r>
      <w:r w:rsidRPr="00BA12F5">
        <w:rPr>
          <w:rFonts w:ascii="Times New Roman" w:hAnsi="Times New Roman" w:cs="Times New Roman"/>
        </w:rPr>
        <w:t>Contractor</w:t>
      </w:r>
      <w:r w:rsidRPr="00BA12F5">
        <w:rPr>
          <w:rFonts w:ascii="Times New Roman" w:hAnsi="Times New Roman" w:cs="Times New Roman"/>
          <w:color w:val="000000"/>
        </w:rPr>
        <w:t xml:space="preserve"> of any applicable NCAA </w:t>
      </w:r>
      <w:r w:rsidR="006D168D" w:rsidRPr="00BA12F5">
        <w:rPr>
          <w:rFonts w:ascii="Times New Roman" w:hAnsi="Times New Roman" w:cs="Times New Roman"/>
          <w:color w:val="000000"/>
        </w:rPr>
        <w:t xml:space="preserve">or SEC </w:t>
      </w:r>
      <w:r w:rsidRPr="00BA12F5">
        <w:rPr>
          <w:rFonts w:ascii="Times New Roman" w:hAnsi="Times New Roman" w:cs="Times New Roman"/>
          <w:color w:val="000000"/>
        </w:rPr>
        <w:t>rules or regulations or state, federal or local laws.</w:t>
      </w:r>
    </w:p>
    <w:p w14:paraId="54D63297" w14:textId="77777777" w:rsidR="00A70C10" w:rsidRPr="00BA12F5" w:rsidRDefault="00A70C10" w:rsidP="00C326EE">
      <w:pPr>
        <w:shd w:val="clear" w:color="auto" w:fill="FFFFFF"/>
        <w:spacing w:after="0" w:line="240" w:lineRule="auto"/>
        <w:ind w:left="540"/>
        <w:rPr>
          <w:rFonts w:ascii="Times New Roman" w:hAnsi="Times New Roman" w:cs="Times New Roman"/>
          <w:color w:val="000000"/>
          <w:spacing w:val="-1"/>
        </w:rPr>
      </w:pPr>
    </w:p>
    <w:p w14:paraId="760A5F6B" w14:textId="30BFBE52" w:rsidR="007910F5" w:rsidRDefault="007910F5" w:rsidP="00C326EE">
      <w:pPr>
        <w:shd w:val="clear" w:color="auto" w:fill="FFFFFF"/>
        <w:spacing w:after="0" w:line="240" w:lineRule="auto"/>
        <w:ind w:left="540"/>
        <w:rPr>
          <w:rFonts w:ascii="Times New Roman" w:hAnsi="Times New Roman" w:cs="Times New Roman"/>
          <w:color w:val="000000"/>
        </w:rPr>
      </w:pPr>
      <w:r w:rsidRPr="00BA12F5">
        <w:rPr>
          <w:rFonts w:ascii="Times New Roman" w:hAnsi="Times New Roman" w:cs="Times New Roman"/>
          <w:color w:val="000000"/>
        </w:rPr>
        <w:t xml:space="preserve">The obligation to indemnify UA shall include, but shall </w:t>
      </w:r>
      <w:r w:rsidRPr="00BA12F5">
        <w:rPr>
          <w:rFonts w:ascii="Times New Roman" w:hAnsi="Times New Roman" w:cs="Times New Roman"/>
          <w:color w:val="000000"/>
          <w:spacing w:val="-1"/>
        </w:rPr>
        <w:t xml:space="preserve">not be limited to, the obligation to pay any and all losses, costs, expenses, </w:t>
      </w:r>
      <w:r w:rsidRPr="00BA12F5">
        <w:rPr>
          <w:rFonts w:ascii="Times New Roman" w:hAnsi="Times New Roman" w:cs="Times New Roman"/>
          <w:color w:val="000000"/>
        </w:rPr>
        <w:t xml:space="preserve">attorneys' fees, damages, and liabilities incurred, as well as any </w:t>
      </w:r>
      <w:r w:rsidRPr="00BA12F5">
        <w:rPr>
          <w:rFonts w:ascii="Times New Roman" w:hAnsi="Times New Roman" w:cs="Times New Roman"/>
          <w:color w:val="000000"/>
          <w:spacing w:val="-1"/>
        </w:rPr>
        <w:t xml:space="preserve">attorneys’ fees and court costs (including, but not limited to, any appellate </w:t>
      </w:r>
      <w:r w:rsidRPr="00BA12F5">
        <w:rPr>
          <w:rFonts w:ascii="Times New Roman" w:hAnsi="Times New Roman" w:cs="Times New Roman"/>
          <w:color w:val="000000"/>
        </w:rPr>
        <w:t xml:space="preserve">or appellate-related proceedings).  At no cost or expense to UA, UA’s in-house counsel may participate in any proceedings.  The </w:t>
      </w:r>
      <w:r w:rsidRPr="00BA12F5">
        <w:rPr>
          <w:rFonts w:ascii="Times New Roman" w:hAnsi="Times New Roman" w:cs="Times New Roman"/>
          <w:color w:val="000000"/>
          <w:spacing w:val="-1"/>
        </w:rPr>
        <w:t xml:space="preserve">indemnification obligations under this RFP or any resulting Contract shall survive the expiration </w:t>
      </w:r>
      <w:r w:rsidRPr="00BA12F5">
        <w:rPr>
          <w:rFonts w:ascii="Times New Roman" w:hAnsi="Times New Roman" w:cs="Times New Roman"/>
          <w:color w:val="000000"/>
        </w:rPr>
        <w:t>or termination of such RFP or resulting Contract.</w:t>
      </w:r>
    </w:p>
    <w:p w14:paraId="06FB7C1E" w14:textId="77777777" w:rsidR="007910F5" w:rsidRPr="00BA12F5" w:rsidRDefault="007910F5" w:rsidP="00C326EE">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 xml:space="preserve">The successful Respondent or Contractor shall purchase and maintain at Contractor’s expense, the following </w:t>
      </w:r>
      <w:r w:rsidRPr="00BA12F5">
        <w:rPr>
          <w:rFonts w:ascii="Times New Roman" w:hAnsi="Times New Roman" w:cs="Times New Roman"/>
          <w:u w:val="single"/>
        </w:rPr>
        <w:t>minimum</w:t>
      </w:r>
      <w:r w:rsidRPr="00BA12F5">
        <w:rPr>
          <w:rFonts w:ascii="Times New Roman" w:hAnsi="Times New Roman" w:cs="Times New Roman"/>
        </w:rPr>
        <w:t xml:space="preserve"> insurance coverage for the period of any Contract.  Certificates evidencing the effective dates and amounts of such insurance must be provided to UA:</w:t>
      </w:r>
    </w:p>
    <w:p w14:paraId="78D54244" w14:textId="77777777" w:rsidR="007910F5" w:rsidRPr="00BA12F5" w:rsidRDefault="007910F5" w:rsidP="00C326EE">
      <w:pPr>
        <w:tabs>
          <w:tab w:val="left" w:pos="540"/>
        </w:tabs>
        <w:spacing w:after="0" w:line="240" w:lineRule="auto"/>
        <w:rPr>
          <w:rFonts w:ascii="Times New Roman" w:eastAsia="Times New Roman" w:hAnsi="Times New Roman" w:cs="Times New Roman"/>
          <w:b/>
          <w:noProof/>
        </w:rPr>
      </w:pPr>
    </w:p>
    <w:p w14:paraId="285C33D3" w14:textId="5C7D8E02" w:rsidR="007910F5" w:rsidRPr="00BA12F5" w:rsidRDefault="001E3516" w:rsidP="00C326EE">
      <w:pPr>
        <w:pStyle w:val="ListParagraph"/>
        <w:numPr>
          <w:ilvl w:val="0"/>
          <w:numId w:val="11"/>
        </w:numPr>
        <w:tabs>
          <w:tab w:val="left" w:pos="540"/>
        </w:tabs>
        <w:rPr>
          <w:b/>
          <w:noProof/>
          <w:sz w:val="22"/>
          <w:szCs w:val="22"/>
        </w:rPr>
      </w:pPr>
      <w:r w:rsidRPr="00BA12F5">
        <w:rPr>
          <w:sz w:val="22"/>
          <w:szCs w:val="22"/>
          <w:u w:val="single"/>
        </w:rPr>
        <w:t>Workers Compensation</w:t>
      </w:r>
      <w:r w:rsidRPr="00BA12F5">
        <w:rPr>
          <w:sz w:val="22"/>
          <w:szCs w:val="22"/>
        </w:rPr>
        <w:t>: As required by the State of Arkansas. Additionally, the Contractor shall maintain Employer's Liability Insurance with a policy limit of not less than $100,000 each accident, $500,000 disease, and $100,000 disease each employee.</w:t>
      </w:r>
    </w:p>
    <w:p w14:paraId="743CE8B6" w14:textId="77777777" w:rsidR="007910F5" w:rsidRPr="00BA12F5" w:rsidRDefault="007910F5" w:rsidP="00C326EE">
      <w:pPr>
        <w:pStyle w:val="ListParagraph"/>
        <w:numPr>
          <w:ilvl w:val="0"/>
          <w:numId w:val="11"/>
        </w:numPr>
        <w:tabs>
          <w:tab w:val="left" w:pos="540"/>
        </w:tabs>
        <w:rPr>
          <w:b/>
          <w:noProof/>
          <w:sz w:val="22"/>
          <w:szCs w:val="22"/>
        </w:rPr>
      </w:pPr>
      <w:r w:rsidRPr="00BA12F5">
        <w:rPr>
          <w:sz w:val="22"/>
          <w:szCs w:val="22"/>
          <w:u w:val="single"/>
        </w:rPr>
        <w:t>Comprehensive General Liability</w:t>
      </w:r>
      <w:r w:rsidRPr="00BA12F5">
        <w:rPr>
          <w:sz w:val="22"/>
          <w:szCs w:val="22"/>
        </w:rPr>
        <w:t>, with no less than $1,000,000 each occurrence/$2,000,000 aggregate for bodily injury, products liability, contractual liability, and property damage liability.</w:t>
      </w:r>
    </w:p>
    <w:p w14:paraId="43BD6E31" w14:textId="4CD4CD68" w:rsidR="007910F5" w:rsidRPr="00BA12F5" w:rsidRDefault="005B0807" w:rsidP="00C326EE">
      <w:pPr>
        <w:pStyle w:val="ListParagraph"/>
        <w:numPr>
          <w:ilvl w:val="0"/>
          <w:numId w:val="11"/>
        </w:numPr>
        <w:tabs>
          <w:tab w:val="left" w:pos="540"/>
        </w:tabs>
        <w:rPr>
          <w:sz w:val="22"/>
          <w:szCs w:val="22"/>
        </w:rPr>
      </w:pPr>
      <w:r w:rsidRPr="00BA12F5">
        <w:rPr>
          <w:sz w:val="22"/>
          <w:szCs w:val="22"/>
          <w:u w:val="single"/>
        </w:rPr>
        <w:t>Comprehensive Automobile Liability</w:t>
      </w:r>
      <w:r w:rsidRPr="00BA12F5">
        <w:rPr>
          <w:sz w:val="22"/>
          <w:szCs w:val="22"/>
        </w:rPr>
        <w:t>, with no less than combined coverage for bodily injury and property damage of $1,000,000 each occurrence.</w:t>
      </w:r>
      <w:r w:rsidR="007910F5" w:rsidRPr="00BA12F5">
        <w:rPr>
          <w:sz w:val="22"/>
          <w:szCs w:val="22"/>
        </w:rPr>
        <w:t xml:space="preserve">  </w:t>
      </w:r>
    </w:p>
    <w:p w14:paraId="1AD8F80F" w14:textId="77777777" w:rsidR="005B0807" w:rsidRPr="00BA12F5" w:rsidRDefault="005B0807" w:rsidP="00C326EE">
      <w:pPr>
        <w:pStyle w:val="ListParagraph"/>
        <w:tabs>
          <w:tab w:val="left" w:pos="540"/>
        </w:tabs>
        <w:ind w:left="1260"/>
        <w:rPr>
          <w:sz w:val="22"/>
          <w:szCs w:val="22"/>
        </w:rPr>
      </w:pPr>
    </w:p>
    <w:p w14:paraId="55392B29" w14:textId="385FB614" w:rsidR="007910F5" w:rsidRDefault="009B71CE" w:rsidP="00C326EE">
      <w:pPr>
        <w:shd w:val="clear" w:color="auto" w:fill="FFFFFF"/>
        <w:spacing w:after="0" w:line="240" w:lineRule="auto"/>
        <w:ind w:left="720"/>
        <w:rPr>
          <w:rFonts w:ascii="Times New Roman" w:hAnsi="Times New Roman" w:cs="Times New Roman"/>
        </w:rPr>
      </w:pPr>
      <w:r w:rsidRPr="00BA12F5">
        <w:rPr>
          <w:rFonts w:ascii="Times New Roman" w:hAnsi="Times New Roman" w:cs="Times New Roman"/>
        </w:rPr>
        <w:t xml:space="preserve">Policies shall be issued by an insurance company authorized to do business in the State of Arkansas and shall provide that policy may not be canceled except upon thirty (30) days prior written notice to UA. </w:t>
      </w:r>
      <w:r w:rsidR="007910F5" w:rsidRPr="00BA12F5">
        <w:rPr>
          <w:rFonts w:ascii="Times New Roman" w:hAnsi="Times New Roman" w:cs="Times New Roman"/>
          <w:color w:val="000000"/>
        </w:rPr>
        <w:t>Any policy shall cover any vehicle being used in the management, operation, or delivery deriving from Contractor’s operations on UA’s campus.</w:t>
      </w:r>
      <w:r w:rsidR="007910F5" w:rsidRPr="00BA12F5">
        <w:rPr>
          <w:rFonts w:ascii="Times New Roman" w:hAnsi="Times New Roman" w:cs="Times New Roman"/>
          <w:color w:val="000000"/>
          <w:spacing w:val="-6"/>
        </w:rPr>
        <w:t xml:space="preserve">  Contractor shall also be responsible for payment of </w:t>
      </w:r>
      <w:r w:rsidR="007910F5" w:rsidRPr="00BA12F5">
        <w:rPr>
          <w:rFonts w:ascii="Times New Roman" w:hAnsi="Times New Roman" w:cs="Times New Roman"/>
        </w:rPr>
        <w:t xml:space="preserve">workers’ compensation insurance for all Contractor’s employees as required by the State of Arkansas.  </w:t>
      </w:r>
    </w:p>
    <w:p w14:paraId="4AD8F455" w14:textId="77777777" w:rsidR="00A70C10" w:rsidRPr="00BA12F5" w:rsidRDefault="00A70C10" w:rsidP="00C326EE">
      <w:pPr>
        <w:shd w:val="clear" w:color="auto" w:fill="FFFFFF"/>
        <w:spacing w:after="0" w:line="240" w:lineRule="auto"/>
        <w:ind w:left="720"/>
        <w:rPr>
          <w:rFonts w:ascii="Times New Roman" w:hAnsi="Times New Roman" w:cs="Times New Roman"/>
          <w:color w:val="000000"/>
          <w:spacing w:val="-2"/>
        </w:rPr>
      </w:pPr>
    </w:p>
    <w:p w14:paraId="0D39AA2D" w14:textId="00223D45" w:rsidR="007910F5" w:rsidRDefault="007910F5" w:rsidP="00C326EE">
      <w:pPr>
        <w:shd w:val="clear" w:color="auto" w:fill="FFFFFF"/>
        <w:spacing w:after="0" w:line="240" w:lineRule="auto"/>
        <w:ind w:left="720"/>
        <w:rPr>
          <w:rFonts w:ascii="Times New Roman" w:hAnsi="Times New Roman" w:cs="Times New Roman"/>
        </w:rPr>
      </w:pPr>
      <w:proofErr w:type="gramStart"/>
      <w:r w:rsidRPr="00BA12F5">
        <w:rPr>
          <w:rFonts w:ascii="Times New Roman" w:hAnsi="Times New Roman" w:cs="Times New Roman"/>
        </w:rPr>
        <w:t>Contractor</w:t>
      </w:r>
      <w:proofErr w:type="gramEnd"/>
      <w:r w:rsidRPr="00BA12F5">
        <w:rPr>
          <w:rFonts w:ascii="Times New Roman" w:hAnsi="Times New Roman" w:cs="Times New Roman"/>
        </w:rPr>
        <w:t xml:space="preserve"> shall furnish UA with a certificate(s) of insurance </w:t>
      </w:r>
      <w:proofErr w:type="gramStart"/>
      <w:r w:rsidRPr="00BA12F5">
        <w:rPr>
          <w:rFonts w:ascii="Times New Roman" w:hAnsi="Times New Roman" w:cs="Times New Roman"/>
        </w:rPr>
        <w:t>effecting</w:t>
      </w:r>
      <w:proofErr w:type="gramEnd"/>
      <w:r w:rsidRPr="00BA12F5">
        <w:rPr>
          <w:rFonts w:ascii="Times New Roman" w:hAnsi="Times New Roman" w:cs="Times New Roman"/>
        </w:rPr>
        <w:t xml:space="preserve"> coverage required herein.  Failure to file certificates or acceptance by UA of certificates which do not indicate the specific required coverages shall in no way relieve the Contractor from any liability under the Contract, nor shall the insurance requirements be construed to conflict with the obligations of </w:t>
      </w:r>
      <w:proofErr w:type="gramStart"/>
      <w:r w:rsidRPr="00BA12F5">
        <w:rPr>
          <w:rFonts w:ascii="Times New Roman" w:hAnsi="Times New Roman" w:cs="Times New Roman"/>
        </w:rPr>
        <w:t>Contractor</w:t>
      </w:r>
      <w:proofErr w:type="gramEnd"/>
      <w:r w:rsidRPr="00BA12F5">
        <w:rPr>
          <w:rFonts w:ascii="Times New Roman" w:hAnsi="Times New Roman" w:cs="Times New Roman"/>
        </w:rPr>
        <w:t xml:space="preserve"> concerning indemnification.  </w:t>
      </w:r>
      <w:r w:rsidRPr="00BA12F5">
        <w:rPr>
          <w:rFonts w:ascii="Times New Roman" w:hAnsi="Times New Roman" w:cs="Times New Roman"/>
          <w:color w:val="000000"/>
          <w:spacing w:val="-1"/>
        </w:rPr>
        <w:t>Any failure to comply with reporting provisions of the policies shall not affect coverage provided to UA, its trustees, officials, employees, agents or volunteers.</w:t>
      </w:r>
      <w:r w:rsidRPr="00BA12F5">
        <w:rPr>
          <w:rFonts w:ascii="Times New Roman" w:hAnsi="Times New Roman" w:cs="Times New Roman"/>
          <w:color w:val="000000"/>
          <w:spacing w:val="-2"/>
        </w:rPr>
        <w:t xml:space="preserve">  </w:t>
      </w:r>
      <w:r w:rsidRPr="00BA12F5">
        <w:rPr>
          <w:rFonts w:ascii="Times New Roman" w:hAnsi="Times New Roman" w:cs="Times New Roman"/>
        </w:rPr>
        <w:t xml:space="preserve">Proof of Insurance must be included in </w:t>
      </w:r>
      <w:proofErr w:type="gramStart"/>
      <w:r w:rsidRPr="00BA12F5">
        <w:rPr>
          <w:rFonts w:ascii="Times New Roman" w:hAnsi="Times New Roman" w:cs="Times New Roman"/>
        </w:rPr>
        <w:t>bid</w:t>
      </w:r>
      <w:proofErr w:type="gramEnd"/>
      <w:r w:rsidRPr="00BA12F5">
        <w:rPr>
          <w:rFonts w:ascii="Times New Roman" w:hAnsi="Times New Roman" w:cs="Times New Roman"/>
        </w:rPr>
        <w:t xml:space="preserve"> Proposal.</w:t>
      </w:r>
    </w:p>
    <w:p w14:paraId="3C95321E" w14:textId="77777777" w:rsidR="00A70C10" w:rsidRPr="00BA12F5" w:rsidRDefault="00A70C10" w:rsidP="00C326EE">
      <w:pPr>
        <w:shd w:val="clear" w:color="auto" w:fill="FFFFFF"/>
        <w:spacing w:after="0" w:line="240" w:lineRule="auto"/>
        <w:ind w:left="720"/>
        <w:rPr>
          <w:rFonts w:ascii="Times New Roman" w:hAnsi="Times New Roman" w:cs="Times New Roman"/>
        </w:rPr>
      </w:pPr>
    </w:p>
    <w:p w14:paraId="0866DAFA" w14:textId="7842317F" w:rsidR="003C5AA7" w:rsidRPr="00BA12F5" w:rsidRDefault="007910F5" w:rsidP="00C326EE">
      <w:pPr>
        <w:spacing w:after="0" w:line="240" w:lineRule="auto"/>
        <w:ind w:left="720"/>
        <w:rPr>
          <w:rFonts w:ascii="Times New Roman" w:hAnsi="Times New Roman" w:cs="Times New Roman"/>
        </w:rPr>
      </w:pPr>
      <w:r w:rsidRPr="00BA12F5">
        <w:rPr>
          <w:rFonts w:ascii="Times New Roman" w:hAnsi="Times New Roman" w:cs="Times New Roman"/>
        </w:rPr>
        <w:t>Contractor shall, at their sole expense, procure and keep in effect all necessary permits and licenses required for its performance under the Contract, and shall post or display in a prominent place such permits and/or notices as are required by law.</w:t>
      </w:r>
    </w:p>
    <w:p w14:paraId="2069489B" w14:textId="77777777" w:rsidR="00B04CA8" w:rsidRPr="00BA12F5" w:rsidRDefault="00B04CA8" w:rsidP="00C326EE">
      <w:pPr>
        <w:tabs>
          <w:tab w:val="left" w:pos="1440"/>
        </w:tabs>
        <w:spacing w:after="0" w:line="240" w:lineRule="auto"/>
        <w:ind w:left="1440"/>
        <w:jc w:val="both"/>
        <w:rPr>
          <w:rFonts w:ascii="Times New Roman" w:hAnsi="Times New Roman" w:cs="Times New Roman"/>
        </w:rPr>
      </w:pPr>
    </w:p>
    <w:p w14:paraId="304CFECE" w14:textId="546D91CB" w:rsidR="00A33DE6" w:rsidRPr="00BA12F5" w:rsidRDefault="00A33DE6" w:rsidP="00A33DE6">
      <w:pPr>
        <w:tabs>
          <w:tab w:val="left" w:pos="0"/>
          <w:tab w:val="left" w:pos="540"/>
        </w:tabs>
        <w:spacing w:after="0" w:line="240" w:lineRule="auto"/>
        <w:jc w:val="both"/>
        <w:rPr>
          <w:rFonts w:ascii="Times New Roman" w:hAnsi="Times New Roman" w:cs="Times New Roman"/>
          <w:b/>
        </w:rPr>
      </w:pPr>
      <w:r w:rsidRPr="00BA12F5">
        <w:rPr>
          <w:rFonts w:ascii="Times New Roman" w:hAnsi="Times New Roman" w:cs="Times New Roman"/>
          <w:b/>
        </w:rPr>
        <w:t>1</w:t>
      </w:r>
      <w:r w:rsidR="00931669" w:rsidRPr="00BA12F5">
        <w:rPr>
          <w:rFonts w:ascii="Times New Roman" w:hAnsi="Times New Roman" w:cs="Times New Roman"/>
          <w:b/>
        </w:rPr>
        <w:t>2</w:t>
      </w:r>
      <w:r w:rsidRPr="00BA12F5">
        <w:rPr>
          <w:rFonts w:ascii="Times New Roman" w:hAnsi="Times New Roman" w:cs="Times New Roman"/>
          <w:b/>
        </w:rPr>
        <w:t>.</w:t>
      </w:r>
      <w:r w:rsidRPr="00BA12F5">
        <w:rPr>
          <w:rFonts w:ascii="Times New Roman" w:hAnsi="Times New Roman" w:cs="Times New Roman"/>
          <w:b/>
        </w:rPr>
        <w:tab/>
        <w:t>CONTRACTOR OVERVIEW</w:t>
      </w:r>
    </w:p>
    <w:p w14:paraId="14D7FFE0" w14:textId="77777777" w:rsidR="00A33DE6" w:rsidRPr="00BA12F5" w:rsidRDefault="00A33DE6" w:rsidP="00A33DE6">
      <w:pPr>
        <w:tabs>
          <w:tab w:val="left" w:pos="0"/>
          <w:tab w:val="left" w:pos="540"/>
        </w:tabs>
        <w:spacing w:after="0" w:line="240" w:lineRule="auto"/>
        <w:rPr>
          <w:rFonts w:ascii="Times New Roman" w:hAnsi="Times New Roman" w:cs="Times New Roman"/>
        </w:rPr>
      </w:pPr>
      <w:r w:rsidRPr="00BA12F5">
        <w:rPr>
          <w:rFonts w:ascii="Times New Roman" w:hAnsi="Times New Roman" w:cs="Times New Roman"/>
          <w:b/>
        </w:rPr>
        <w:tab/>
      </w:r>
      <w:r w:rsidRPr="00BA12F5">
        <w:rPr>
          <w:rFonts w:ascii="Times New Roman" w:hAnsi="Times New Roman" w:cs="Times New Roman"/>
        </w:rPr>
        <w:t>The Contractor shall provide a general overview of its business including the following information:</w:t>
      </w:r>
    </w:p>
    <w:p w14:paraId="3D800273"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Foundation date</w:t>
      </w:r>
    </w:p>
    <w:p w14:paraId="72EAD9F4"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Description of core activities</w:t>
      </w:r>
    </w:p>
    <w:p w14:paraId="36B86039"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Major company and distributor locations</w:t>
      </w:r>
    </w:p>
    <w:p w14:paraId="5A504AD7"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Total number of clients</w:t>
      </w:r>
    </w:p>
    <w:p w14:paraId="5553F5AB"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Total number of clients in higher education</w:t>
      </w:r>
    </w:p>
    <w:p w14:paraId="35E6E06C" w14:textId="73BA435D" w:rsidR="00E47DC0"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Current financial status and revenues – Overview only</w:t>
      </w:r>
    </w:p>
    <w:p w14:paraId="31ACB6C9" w14:textId="4C6EBD6E" w:rsidR="00C521F8" w:rsidRDefault="00C521F8" w:rsidP="00A33DE6">
      <w:pPr>
        <w:pStyle w:val="ListParagraph"/>
        <w:tabs>
          <w:tab w:val="left" w:pos="0"/>
          <w:tab w:val="left" w:pos="540"/>
        </w:tabs>
        <w:ind w:left="1260"/>
        <w:jc w:val="both"/>
        <w:rPr>
          <w:sz w:val="22"/>
          <w:szCs w:val="22"/>
        </w:rPr>
      </w:pPr>
    </w:p>
    <w:bookmarkEnd w:id="29"/>
    <w:p w14:paraId="75ED861B" w14:textId="465211F4" w:rsidR="00173ECF" w:rsidRPr="00BA12F5" w:rsidRDefault="00173ECF" w:rsidP="00173ECF">
      <w:pPr>
        <w:tabs>
          <w:tab w:val="left" w:pos="0"/>
          <w:tab w:val="left" w:pos="540"/>
        </w:tabs>
        <w:spacing w:after="0" w:line="240" w:lineRule="auto"/>
        <w:jc w:val="both"/>
        <w:rPr>
          <w:rFonts w:ascii="Times New Roman" w:hAnsi="Times New Roman" w:cs="Times New Roman"/>
          <w:b/>
        </w:rPr>
      </w:pPr>
      <w:r w:rsidRPr="00BA12F5">
        <w:rPr>
          <w:rFonts w:ascii="Times New Roman" w:hAnsi="Times New Roman" w:cs="Times New Roman"/>
          <w:b/>
        </w:rPr>
        <w:t>1</w:t>
      </w:r>
      <w:r w:rsidR="00931669" w:rsidRPr="00BA12F5">
        <w:rPr>
          <w:rFonts w:ascii="Times New Roman" w:hAnsi="Times New Roman" w:cs="Times New Roman"/>
          <w:b/>
        </w:rPr>
        <w:t>3</w:t>
      </w:r>
      <w:proofErr w:type="gramStart"/>
      <w:r w:rsidRPr="00BA12F5">
        <w:rPr>
          <w:rFonts w:ascii="Times New Roman" w:hAnsi="Times New Roman" w:cs="Times New Roman"/>
          <w:b/>
        </w:rPr>
        <w:t>.</w:t>
      </w:r>
      <w:r w:rsidRPr="00BA12F5">
        <w:rPr>
          <w:rFonts w:ascii="Times New Roman" w:hAnsi="Times New Roman" w:cs="Times New Roman"/>
        </w:rPr>
        <w:t xml:space="preserve"> </w:t>
      </w:r>
      <w:r w:rsidRPr="00BA12F5">
        <w:rPr>
          <w:rFonts w:ascii="Times New Roman" w:hAnsi="Times New Roman" w:cs="Times New Roman"/>
        </w:rPr>
        <w:tab/>
      </w:r>
      <w:r w:rsidRPr="00BA12F5">
        <w:rPr>
          <w:rFonts w:ascii="Times New Roman" w:hAnsi="Times New Roman" w:cs="Times New Roman"/>
          <w:b/>
        </w:rPr>
        <w:t>BEST</w:t>
      </w:r>
      <w:proofErr w:type="gramEnd"/>
      <w:r w:rsidRPr="00BA12F5">
        <w:rPr>
          <w:rFonts w:ascii="Times New Roman" w:hAnsi="Times New Roman" w:cs="Times New Roman"/>
          <w:b/>
        </w:rPr>
        <w:t xml:space="preserve"> AND FINAL OFFER</w:t>
      </w:r>
    </w:p>
    <w:p w14:paraId="343EAC3A" w14:textId="1F5DAB85" w:rsidR="00173ECF" w:rsidRPr="00BA12F5" w:rsidRDefault="00173ECF" w:rsidP="002F3FD6">
      <w:pPr>
        <w:tabs>
          <w:tab w:val="left" w:pos="0"/>
          <w:tab w:val="left" w:pos="540"/>
        </w:tabs>
        <w:spacing w:after="0" w:line="240" w:lineRule="auto"/>
        <w:ind w:left="540"/>
        <w:rPr>
          <w:rFonts w:ascii="Times New Roman" w:eastAsia="Times New Roman" w:hAnsi="Times New Roman" w:cs="Times New Roman"/>
          <w:b/>
          <w:bCs/>
          <w:smallCaps/>
          <w:noProof/>
          <w:color w:val="FF0000"/>
        </w:rPr>
      </w:pPr>
      <w:bookmarkStart w:id="30" w:name="_Hlk61597827"/>
      <w:r w:rsidRPr="00BA12F5">
        <w:rPr>
          <w:rFonts w:ascii="Times New Roman" w:hAnsi="Times New Roman" w:cs="Times New Roman"/>
        </w:rPr>
        <w:lastRenderedPageBreak/>
        <w:t xml:space="preserve">UA reserves the right to request an official “Best and Final Offer” from bid Respondents if it deems such an approach </w:t>
      </w:r>
      <w:r w:rsidR="00286119" w:rsidRPr="00BA12F5">
        <w:rPr>
          <w:rFonts w:ascii="Times New Roman" w:hAnsi="Times New Roman" w:cs="Times New Roman"/>
        </w:rPr>
        <w:t xml:space="preserve">is </w:t>
      </w:r>
      <w:r w:rsidRPr="00BA12F5">
        <w:rPr>
          <w:rFonts w:ascii="Times New Roman" w:hAnsi="Times New Roman" w:cs="Times New Roman"/>
        </w:rPr>
        <w:t xml:space="preserve">in the best interest of the institution.  In general, the “Best and Final Offer” will consist of an updated cost Proposal in addition to an opportunity for the Respondent to submit </w:t>
      </w:r>
      <w:r w:rsidR="00FB64FF">
        <w:rPr>
          <w:rFonts w:ascii="Times New Roman" w:hAnsi="Times New Roman" w:cs="Times New Roman"/>
        </w:rPr>
        <w:t>clarification</w:t>
      </w:r>
      <w:r w:rsidRPr="00BA12F5">
        <w:rPr>
          <w:rFonts w:ascii="Times New Roman" w:hAnsi="Times New Roman" w:cs="Times New Roman"/>
        </w:rPr>
        <w:t xml:space="preserve"> response to specific questions or opportunities identified in subsequent discussions related to the original Proposal response submitted to UA.  If the UA chooses to invoke a “Best and Final Offer” option, all responses will be re-evaluated by incorporating the information as requested in the official “Best and Final Offer” document, including costs and answers to specific questions presented in the document.  The specific format for the official “Best and Final Offer” request will be determined during evaluation discussions.  The official request for a “Best and Final Offer” will be issued by the UA Procurement Department.</w:t>
      </w:r>
      <w:bookmarkStart w:id="31" w:name="_Toc251665764"/>
    </w:p>
    <w:bookmarkEnd w:id="30"/>
    <w:p w14:paraId="20F2E34F" w14:textId="77777777" w:rsidR="00EB69AC" w:rsidRPr="00BA12F5" w:rsidRDefault="00EB69AC" w:rsidP="00173ECF">
      <w:pPr>
        <w:tabs>
          <w:tab w:val="num" w:pos="540"/>
        </w:tabs>
        <w:spacing w:after="0" w:line="240" w:lineRule="auto"/>
        <w:ind w:left="720" w:hanging="720"/>
        <w:jc w:val="both"/>
        <w:outlineLvl w:val="0"/>
        <w:rPr>
          <w:rFonts w:ascii="Times New Roman" w:eastAsia="Times New Roman" w:hAnsi="Times New Roman" w:cs="Times New Roman"/>
          <w:b/>
          <w:bCs/>
          <w:smallCaps/>
          <w:noProof/>
          <w:color w:val="FF0000"/>
        </w:rPr>
      </w:pPr>
    </w:p>
    <w:p w14:paraId="06CB8A2E" w14:textId="4D46E14E" w:rsidR="00173ECF" w:rsidRPr="00BA12F5" w:rsidRDefault="00173ECF" w:rsidP="00173ECF">
      <w:pPr>
        <w:tabs>
          <w:tab w:val="num" w:pos="540"/>
        </w:tabs>
        <w:spacing w:after="0" w:line="240" w:lineRule="auto"/>
        <w:ind w:left="720" w:hanging="720"/>
        <w:jc w:val="both"/>
        <w:outlineLvl w:val="0"/>
        <w:rPr>
          <w:rFonts w:ascii="Times New Roman" w:eastAsia="Times New Roman" w:hAnsi="Times New Roman" w:cs="Times New Roman"/>
          <w:b/>
          <w:noProof/>
        </w:rPr>
      </w:pPr>
      <w:r w:rsidRPr="00BA12F5">
        <w:rPr>
          <w:rFonts w:ascii="Times New Roman" w:eastAsia="Times New Roman" w:hAnsi="Times New Roman" w:cs="Times New Roman"/>
          <w:b/>
          <w:bCs/>
          <w:smallCaps/>
          <w:noProof/>
        </w:rPr>
        <w:t>1</w:t>
      </w:r>
      <w:r w:rsidR="00931669" w:rsidRPr="00BA12F5">
        <w:rPr>
          <w:rFonts w:ascii="Times New Roman" w:eastAsia="Times New Roman" w:hAnsi="Times New Roman" w:cs="Times New Roman"/>
          <w:b/>
          <w:bCs/>
          <w:smallCaps/>
          <w:noProof/>
        </w:rPr>
        <w:t>4</w:t>
      </w:r>
      <w:r w:rsidRPr="00BA12F5">
        <w:rPr>
          <w:rFonts w:ascii="Times New Roman" w:eastAsia="Times New Roman" w:hAnsi="Times New Roman" w:cs="Times New Roman"/>
          <w:b/>
          <w:bCs/>
          <w:smallCaps/>
          <w:noProof/>
        </w:rPr>
        <w:t>.</w:t>
      </w:r>
      <w:r w:rsidRPr="00BA12F5">
        <w:rPr>
          <w:rFonts w:ascii="Times New Roman" w:eastAsia="Times New Roman" w:hAnsi="Times New Roman" w:cs="Times New Roman"/>
          <w:b/>
          <w:bCs/>
          <w:smallCaps/>
          <w:noProof/>
        </w:rPr>
        <w:tab/>
      </w:r>
      <w:r w:rsidRPr="00BA12F5">
        <w:rPr>
          <w:rFonts w:ascii="Times New Roman" w:eastAsia="Times New Roman" w:hAnsi="Times New Roman" w:cs="Times New Roman"/>
          <w:b/>
          <w:noProof/>
        </w:rPr>
        <w:t xml:space="preserve">SPECIFICATIONS / </w:t>
      </w:r>
      <w:bookmarkEnd w:id="31"/>
      <w:r w:rsidRPr="00BA12F5">
        <w:rPr>
          <w:rFonts w:ascii="Times New Roman" w:eastAsia="Times New Roman" w:hAnsi="Times New Roman" w:cs="Times New Roman"/>
          <w:b/>
          <w:noProof/>
        </w:rPr>
        <w:t>GOALS AND DELIVERABLES</w:t>
      </w:r>
    </w:p>
    <w:p w14:paraId="2DED117D" w14:textId="0C6003F0" w:rsidR="00F13690" w:rsidRDefault="00173ECF" w:rsidP="00507993">
      <w:pPr>
        <w:tabs>
          <w:tab w:val="num" w:pos="540"/>
        </w:tabs>
        <w:spacing w:after="0" w:line="240" w:lineRule="auto"/>
        <w:ind w:left="720" w:hanging="720"/>
        <w:jc w:val="both"/>
        <w:outlineLvl w:val="0"/>
        <w:rPr>
          <w:rFonts w:ascii="Times New Roman" w:hAnsi="Times New Roman" w:cs="Times New Roman"/>
        </w:rPr>
      </w:pPr>
      <w:r w:rsidRPr="00BA12F5">
        <w:rPr>
          <w:rFonts w:ascii="Times New Roman" w:hAnsi="Times New Roman" w:cs="Times New Roman"/>
          <w:color w:val="FF0000"/>
        </w:rPr>
        <w:tab/>
      </w:r>
      <w:r w:rsidRPr="00BA12F5">
        <w:rPr>
          <w:rFonts w:ascii="Times New Roman" w:hAnsi="Times New Roman" w:cs="Times New Roman"/>
        </w:rPr>
        <w:t>Each Proposal should contain the following information at a minimum:</w:t>
      </w:r>
    </w:p>
    <w:p w14:paraId="176A04C7" w14:textId="77777777" w:rsidR="00507993" w:rsidRPr="00892CF8" w:rsidRDefault="00507993" w:rsidP="00D94028">
      <w:pPr>
        <w:spacing w:after="0" w:line="240" w:lineRule="auto"/>
        <w:rPr>
          <w:rFonts w:ascii="Times New Roman" w:eastAsia="Times New Roman" w:hAnsi="Times New Roman" w:cs="Times New Roman"/>
          <w:bCs/>
        </w:rPr>
      </w:pPr>
    </w:p>
    <w:p w14:paraId="5945F160" w14:textId="0B57BEF2" w:rsidR="00507993" w:rsidRPr="00892CF8" w:rsidRDefault="00507993" w:rsidP="00507993">
      <w:pPr>
        <w:spacing w:after="0" w:line="240" w:lineRule="auto"/>
        <w:ind w:left="1080" w:hanging="540"/>
        <w:rPr>
          <w:rFonts w:ascii="Times New Roman" w:eastAsia="Times New Roman" w:hAnsi="Times New Roman" w:cs="Times New Roman"/>
          <w:b/>
          <w:u w:val="single"/>
        </w:rPr>
      </w:pPr>
      <w:r>
        <w:rPr>
          <w:rFonts w:ascii="Times New Roman" w:eastAsia="Times New Roman" w:hAnsi="Times New Roman" w:cs="Times New Roman"/>
          <w:b/>
          <w:bCs/>
          <w:u w:val="single"/>
        </w:rPr>
        <w:t>14</w:t>
      </w:r>
      <w:r w:rsidRPr="00892CF8">
        <w:rPr>
          <w:rFonts w:ascii="Times New Roman" w:eastAsia="Times New Roman" w:hAnsi="Times New Roman" w:cs="Times New Roman"/>
          <w:b/>
          <w:u w:val="single"/>
        </w:rPr>
        <w:t>.</w:t>
      </w:r>
      <w:r w:rsidR="00D94028">
        <w:rPr>
          <w:rFonts w:ascii="Times New Roman" w:eastAsia="Times New Roman" w:hAnsi="Times New Roman" w:cs="Times New Roman"/>
          <w:b/>
          <w:u w:val="single"/>
        </w:rPr>
        <w:t>1</w:t>
      </w:r>
      <w:r w:rsidRPr="00892CF8">
        <w:rPr>
          <w:rFonts w:ascii="Times New Roman" w:eastAsia="Times New Roman" w:hAnsi="Times New Roman" w:cs="Times New Roman"/>
          <w:b/>
          <w:u w:val="single"/>
        </w:rPr>
        <w:t xml:space="preserve"> </w:t>
      </w:r>
      <w:r w:rsidR="00DC6AF5">
        <w:rPr>
          <w:rFonts w:ascii="Times New Roman" w:eastAsia="Times New Roman" w:hAnsi="Times New Roman" w:cs="Times New Roman"/>
          <w:b/>
          <w:u w:val="single"/>
        </w:rPr>
        <w:t>Vendor</w:t>
      </w:r>
      <w:r w:rsidRPr="00892CF8">
        <w:rPr>
          <w:rFonts w:ascii="Times New Roman" w:eastAsia="Times New Roman" w:hAnsi="Times New Roman" w:cs="Times New Roman"/>
          <w:b/>
          <w:u w:val="single"/>
        </w:rPr>
        <w:t xml:space="preserve"> Qualifications</w:t>
      </w:r>
    </w:p>
    <w:p w14:paraId="6B49DAB8" w14:textId="1EE9CEB4" w:rsidR="00507993" w:rsidRPr="00892CF8" w:rsidRDefault="00507993" w:rsidP="00507993">
      <w:pPr>
        <w:spacing w:after="0" w:line="240" w:lineRule="auto"/>
        <w:ind w:left="1080" w:hanging="540"/>
        <w:rPr>
          <w:rFonts w:ascii="Times New Roman" w:eastAsia="Times New Roman" w:hAnsi="Times New Roman" w:cs="Times New Roman"/>
          <w:bCs/>
        </w:rPr>
      </w:pPr>
      <w:r w:rsidRPr="00892CF8">
        <w:rPr>
          <w:rFonts w:ascii="Times New Roman" w:eastAsia="Times New Roman" w:hAnsi="Times New Roman" w:cs="Times New Roman"/>
          <w:bCs/>
        </w:rPr>
        <w:t xml:space="preserve">The purpose of the </w:t>
      </w:r>
      <w:r w:rsidR="00DC6AF5">
        <w:rPr>
          <w:rFonts w:ascii="Times New Roman" w:eastAsia="Times New Roman" w:hAnsi="Times New Roman" w:cs="Times New Roman"/>
          <w:bCs/>
        </w:rPr>
        <w:t>Vendor</w:t>
      </w:r>
      <w:r w:rsidRPr="00892CF8">
        <w:rPr>
          <w:rFonts w:ascii="Times New Roman" w:eastAsia="Times New Roman" w:hAnsi="Times New Roman" w:cs="Times New Roman"/>
          <w:bCs/>
        </w:rPr>
        <w:t xml:space="preserve"> Qualifications section is to determine the ability of the </w:t>
      </w:r>
      <w:r w:rsidR="00DC6AF5">
        <w:rPr>
          <w:rFonts w:ascii="Times New Roman" w:eastAsia="Times New Roman" w:hAnsi="Times New Roman" w:cs="Times New Roman"/>
          <w:bCs/>
        </w:rPr>
        <w:t>Vendor</w:t>
      </w:r>
      <w:r w:rsidRPr="00892CF8">
        <w:rPr>
          <w:rFonts w:ascii="Times New Roman" w:eastAsia="Times New Roman" w:hAnsi="Times New Roman" w:cs="Times New Roman"/>
          <w:bCs/>
        </w:rPr>
        <w:t xml:space="preserve"> to respond</w:t>
      </w:r>
    </w:p>
    <w:p w14:paraId="0B58C5CD" w14:textId="546F8D16" w:rsidR="00507993" w:rsidRPr="00892CF8" w:rsidRDefault="00507993" w:rsidP="00507993">
      <w:pPr>
        <w:spacing w:after="0" w:line="240" w:lineRule="auto"/>
        <w:ind w:left="1080" w:hanging="540"/>
        <w:rPr>
          <w:rFonts w:ascii="Times New Roman" w:eastAsia="Times New Roman" w:hAnsi="Times New Roman" w:cs="Times New Roman"/>
          <w:bCs/>
        </w:rPr>
      </w:pPr>
      <w:r w:rsidRPr="00892CF8">
        <w:rPr>
          <w:rFonts w:ascii="Times New Roman" w:eastAsia="Times New Roman" w:hAnsi="Times New Roman" w:cs="Times New Roman"/>
          <w:bCs/>
        </w:rPr>
        <w:t xml:space="preserve">to this Request for Proposal. </w:t>
      </w:r>
      <w:r w:rsidR="00DC6AF5">
        <w:rPr>
          <w:rFonts w:ascii="Times New Roman" w:eastAsia="Times New Roman" w:hAnsi="Times New Roman" w:cs="Times New Roman"/>
          <w:bCs/>
        </w:rPr>
        <w:t>Vendors</w:t>
      </w:r>
      <w:r w:rsidRPr="00892CF8">
        <w:rPr>
          <w:rFonts w:ascii="Times New Roman" w:eastAsia="Times New Roman" w:hAnsi="Times New Roman" w:cs="Times New Roman"/>
          <w:bCs/>
        </w:rPr>
        <w:t xml:space="preserve"> must describe and offer evidence of their ability to meet each</w:t>
      </w:r>
    </w:p>
    <w:p w14:paraId="67A8EDD0" w14:textId="77777777" w:rsidR="00507993" w:rsidRDefault="00507993" w:rsidP="00507993">
      <w:pPr>
        <w:spacing w:after="0" w:line="240" w:lineRule="auto"/>
        <w:ind w:left="1080" w:hanging="540"/>
        <w:rPr>
          <w:rFonts w:ascii="Times New Roman" w:eastAsia="Times New Roman" w:hAnsi="Times New Roman" w:cs="Times New Roman"/>
          <w:bCs/>
        </w:rPr>
      </w:pPr>
      <w:r w:rsidRPr="00892CF8">
        <w:rPr>
          <w:rFonts w:ascii="Times New Roman" w:eastAsia="Times New Roman" w:hAnsi="Times New Roman" w:cs="Times New Roman"/>
          <w:bCs/>
        </w:rPr>
        <w:t>of the qualifications listed below.</w:t>
      </w:r>
    </w:p>
    <w:p w14:paraId="56B82212" w14:textId="77777777" w:rsidR="00507993" w:rsidRPr="00892CF8" w:rsidRDefault="00507993" w:rsidP="00507993">
      <w:pPr>
        <w:spacing w:after="0" w:line="240" w:lineRule="auto"/>
        <w:ind w:left="1080" w:hanging="540"/>
        <w:rPr>
          <w:rFonts w:ascii="Times New Roman" w:eastAsia="Times New Roman" w:hAnsi="Times New Roman" w:cs="Times New Roman"/>
          <w:bCs/>
        </w:rPr>
      </w:pPr>
    </w:p>
    <w:p w14:paraId="710000C0" w14:textId="77777777" w:rsidR="00507993" w:rsidRPr="00CC4BCF" w:rsidRDefault="00507993" w:rsidP="0054114E">
      <w:pPr>
        <w:pStyle w:val="ListParagraph"/>
        <w:numPr>
          <w:ilvl w:val="0"/>
          <w:numId w:val="33"/>
        </w:numPr>
        <w:rPr>
          <w:bCs/>
          <w:sz w:val="22"/>
          <w:szCs w:val="22"/>
        </w:rPr>
      </w:pPr>
      <w:r w:rsidRPr="00CC4BCF">
        <w:rPr>
          <w:bCs/>
          <w:sz w:val="22"/>
          <w:szCs w:val="22"/>
        </w:rPr>
        <w:t xml:space="preserve">State your organization's legal name, address, and state of incorporation. If your organization is a subsidiary of a parent firm </w:t>
      </w:r>
      <w:proofErr w:type="gramStart"/>
      <w:r w:rsidRPr="00CC4BCF">
        <w:rPr>
          <w:bCs/>
          <w:sz w:val="22"/>
          <w:szCs w:val="22"/>
        </w:rPr>
        <w:t>provide</w:t>
      </w:r>
      <w:proofErr w:type="gramEnd"/>
      <w:r w:rsidRPr="00CC4BCF">
        <w:rPr>
          <w:bCs/>
          <w:sz w:val="22"/>
          <w:szCs w:val="22"/>
        </w:rPr>
        <w:t xml:space="preserve"> the same information for the parent company. </w:t>
      </w:r>
    </w:p>
    <w:p w14:paraId="2829BB64" w14:textId="77777777" w:rsidR="00507993" w:rsidRPr="00CC4BCF" w:rsidRDefault="00507993" w:rsidP="0054114E">
      <w:pPr>
        <w:pStyle w:val="ListParagraph"/>
        <w:numPr>
          <w:ilvl w:val="0"/>
          <w:numId w:val="33"/>
        </w:numPr>
        <w:rPr>
          <w:bCs/>
          <w:sz w:val="22"/>
          <w:szCs w:val="22"/>
        </w:rPr>
      </w:pPr>
      <w:r w:rsidRPr="00CC4BCF">
        <w:rPr>
          <w:bCs/>
          <w:sz w:val="22"/>
          <w:szCs w:val="22"/>
        </w:rPr>
        <w:t xml:space="preserve">Please state the name, title, phone number, and email address of your organization’s primary contact for this RFP. </w:t>
      </w:r>
    </w:p>
    <w:p w14:paraId="6406A5B2" w14:textId="77777777" w:rsidR="00507993" w:rsidRPr="00CC4BCF" w:rsidRDefault="00507993" w:rsidP="0054114E">
      <w:pPr>
        <w:pStyle w:val="ListParagraph"/>
        <w:numPr>
          <w:ilvl w:val="0"/>
          <w:numId w:val="33"/>
        </w:numPr>
        <w:rPr>
          <w:bCs/>
          <w:sz w:val="22"/>
          <w:szCs w:val="22"/>
        </w:rPr>
      </w:pPr>
      <w:r w:rsidRPr="00CC4BCF">
        <w:rPr>
          <w:bCs/>
          <w:sz w:val="22"/>
          <w:szCs w:val="22"/>
        </w:rPr>
        <w:t xml:space="preserve">Please state the name, title, phone number, and email address of your organization’s secondary contact for this RFP. </w:t>
      </w:r>
    </w:p>
    <w:p w14:paraId="6E0F8A9B" w14:textId="260B22E3" w:rsidR="00507993" w:rsidRPr="00CC4BCF" w:rsidRDefault="00507993" w:rsidP="0054114E">
      <w:pPr>
        <w:pStyle w:val="ListParagraph"/>
        <w:numPr>
          <w:ilvl w:val="0"/>
          <w:numId w:val="33"/>
        </w:numPr>
        <w:rPr>
          <w:bCs/>
          <w:sz w:val="22"/>
          <w:szCs w:val="22"/>
        </w:rPr>
      </w:pPr>
      <w:r w:rsidRPr="00CC4BCF">
        <w:rPr>
          <w:bCs/>
          <w:sz w:val="22"/>
          <w:szCs w:val="22"/>
        </w:rPr>
        <w:t xml:space="preserve">What are the key differentiators that provide </w:t>
      </w:r>
      <w:r w:rsidR="006D1D11">
        <w:rPr>
          <w:bCs/>
          <w:sz w:val="22"/>
          <w:szCs w:val="22"/>
        </w:rPr>
        <w:t xml:space="preserve">the vendor </w:t>
      </w:r>
      <w:r w:rsidRPr="00CC4BCF">
        <w:rPr>
          <w:bCs/>
          <w:sz w:val="22"/>
          <w:szCs w:val="22"/>
        </w:rPr>
        <w:t xml:space="preserve">with a strategic advantage in the marketplace relative to your competitors? </w:t>
      </w:r>
    </w:p>
    <w:p w14:paraId="6545608E" w14:textId="77777777" w:rsidR="00507993" w:rsidRPr="00CC4BCF" w:rsidRDefault="00507993" w:rsidP="0054114E">
      <w:pPr>
        <w:pStyle w:val="ListParagraph"/>
        <w:numPr>
          <w:ilvl w:val="0"/>
          <w:numId w:val="33"/>
        </w:numPr>
        <w:rPr>
          <w:bCs/>
          <w:sz w:val="22"/>
          <w:szCs w:val="22"/>
        </w:rPr>
      </w:pPr>
      <w:r w:rsidRPr="00CC4BCF">
        <w:rPr>
          <w:bCs/>
          <w:sz w:val="22"/>
          <w:szCs w:val="22"/>
        </w:rPr>
        <w:t xml:space="preserve">Please include any special accreditations including minority- and women-owned business enterprises (MWBEs) or other. </w:t>
      </w:r>
    </w:p>
    <w:p w14:paraId="3196185B" w14:textId="21A719CA" w:rsidR="00507993" w:rsidRPr="00892CF8" w:rsidRDefault="00507993" w:rsidP="0054114E">
      <w:pPr>
        <w:pStyle w:val="ListParagraph"/>
        <w:numPr>
          <w:ilvl w:val="0"/>
          <w:numId w:val="33"/>
        </w:numPr>
        <w:rPr>
          <w:bCs/>
          <w:sz w:val="22"/>
          <w:szCs w:val="22"/>
        </w:rPr>
      </w:pPr>
      <w:r w:rsidRPr="00892CF8">
        <w:rPr>
          <w:bCs/>
          <w:sz w:val="22"/>
          <w:szCs w:val="22"/>
        </w:rPr>
        <w:t>Identify names, responsibilities and qualifications of staff that will be assigned to this project</w:t>
      </w:r>
      <w:r w:rsidR="004A2D22">
        <w:rPr>
          <w:bCs/>
          <w:sz w:val="22"/>
          <w:szCs w:val="22"/>
        </w:rPr>
        <w:t xml:space="preserve"> and overall staffing structure</w:t>
      </w:r>
      <w:r w:rsidRPr="00892CF8">
        <w:rPr>
          <w:bCs/>
          <w:sz w:val="22"/>
          <w:szCs w:val="22"/>
        </w:rPr>
        <w:t xml:space="preserve">. Provide resumes for each of the named staff, which </w:t>
      </w:r>
      <w:proofErr w:type="gramStart"/>
      <w:r w:rsidRPr="00892CF8">
        <w:rPr>
          <w:bCs/>
          <w:sz w:val="22"/>
          <w:szCs w:val="22"/>
        </w:rPr>
        <w:t>includes</w:t>
      </w:r>
      <w:proofErr w:type="gramEnd"/>
      <w:r w:rsidRPr="00892CF8">
        <w:rPr>
          <w:bCs/>
          <w:sz w:val="22"/>
          <w:szCs w:val="22"/>
        </w:rPr>
        <w:t xml:space="preserve"> information on the individual’s particular skills related to the services required, education, experience, significant accomplishments and any other pertinent information. The </w:t>
      </w:r>
      <w:r w:rsidR="00113175">
        <w:rPr>
          <w:bCs/>
          <w:sz w:val="22"/>
          <w:szCs w:val="22"/>
        </w:rPr>
        <w:t>Vendor</w:t>
      </w:r>
      <w:r w:rsidRPr="00892CF8">
        <w:rPr>
          <w:bCs/>
          <w:sz w:val="22"/>
          <w:szCs w:val="22"/>
        </w:rPr>
        <w:t xml:space="preserve"> must commit that staff identified in its proposal will actually perform the assigned work. Any staff </w:t>
      </w:r>
      <w:proofErr w:type="gramStart"/>
      <w:r w:rsidRPr="00892CF8">
        <w:rPr>
          <w:bCs/>
          <w:sz w:val="22"/>
          <w:szCs w:val="22"/>
        </w:rPr>
        <w:t>substitutions</w:t>
      </w:r>
      <w:proofErr w:type="gramEnd"/>
      <w:r w:rsidRPr="00892CF8">
        <w:rPr>
          <w:bCs/>
          <w:sz w:val="22"/>
          <w:szCs w:val="22"/>
        </w:rPr>
        <w:t xml:space="preserve"> must have prior approval of the University. If or when oral presentations are given, the individual having primary responsibility should be present and participate in the presentation.</w:t>
      </w:r>
    </w:p>
    <w:p w14:paraId="0526B701" w14:textId="221F0F90" w:rsidR="00507993" w:rsidRPr="00410782" w:rsidRDefault="00507993" w:rsidP="0054114E">
      <w:pPr>
        <w:pStyle w:val="ListParagraph"/>
        <w:numPr>
          <w:ilvl w:val="0"/>
          <w:numId w:val="33"/>
        </w:numPr>
        <w:rPr>
          <w:bCs/>
          <w:sz w:val="22"/>
          <w:szCs w:val="22"/>
        </w:rPr>
      </w:pPr>
      <w:r w:rsidRPr="00892CF8">
        <w:rPr>
          <w:bCs/>
          <w:sz w:val="22"/>
          <w:szCs w:val="22"/>
        </w:rPr>
        <w:t xml:space="preserve">Please provide a brief narrative describing the history of your firm. Identify the number of employees in your firm, the ownership and if the company has ever filed for bankruptcy, been in </w:t>
      </w:r>
      <w:proofErr w:type="gramStart"/>
      <w:r w:rsidRPr="00892CF8">
        <w:rPr>
          <w:bCs/>
          <w:sz w:val="22"/>
          <w:szCs w:val="22"/>
        </w:rPr>
        <w:t>loan</w:t>
      </w:r>
      <w:proofErr w:type="gramEnd"/>
      <w:r w:rsidRPr="00892CF8">
        <w:rPr>
          <w:bCs/>
          <w:sz w:val="22"/>
          <w:szCs w:val="22"/>
        </w:rPr>
        <w:t xml:space="preserve"> default, or if there are any pending </w:t>
      </w:r>
      <w:proofErr w:type="gramStart"/>
      <w:r w:rsidRPr="00892CF8">
        <w:rPr>
          <w:bCs/>
          <w:sz w:val="22"/>
          <w:szCs w:val="22"/>
        </w:rPr>
        <w:t>liens</w:t>
      </w:r>
      <w:proofErr w:type="gramEnd"/>
      <w:r w:rsidRPr="00892CF8">
        <w:rPr>
          <w:bCs/>
          <w:sz w:val="22"/>
          <w:szCs w:val="22"/>
        </w:rPr>
        <w:t>, claims or lawsuits against the firm. If so, please describe.</w:t>
      </w:r>
    </w:p>
    <w:p w14:paraId="394748C7" w14:textId="77777777" w:rsidR="00507993" w:rsidRPr="00624F1C" w:rsidRDefault="00507993" w:rsidP="0054114E">
      <w:pPr>
        <w:pStyle w:val="ListParagraph"/>
        <w:numPr>
          <w:ilvl w:val="0"/>
          <w:numId w:val="33"/>
        </w:numPr>
        <w:rPr>
          <w:bCs/>
          <w:sz w:val="22"/>
          <w:szCs w:val="22"/>
        </w:rPr>
      </w:pPr>
      <w:r w:rsidRPr="00624F1C">
        <w:rPr>
          <w:bCs/>
          <w:sz w:val="22"/>
          <w:szCs w:val="22"/>
        </w:rPr>
        <w:t xml:space="preserve">Include audited Statement of Cash Flow, Balance Sheet, and Income Statement from the prior two (2) years. Submit statements and reports from the corporate entity making the Proposal rather than its parent corporation. </w:t>
      </w:r>
    </w:p>
    <w:p w14:paraId="7EBFC298" w14:textId="77777777" w:rsidR="00507993" w:rsidRDefault="00507993" w:rsidP="0054114E">
      <w:pPr>
        <w:pStyle w:val="ListParagraph"/>
        <w:numPr>
          <w:ilvl w:val="0"/>
          <w:numId w:val="33"/>
        </w:numPr>
        <w:rPr>
          <w:bCs/>
          <w:sz w:val="22"/>
          <w:szCs w:val="22"/>
        </w:rPr>
      </w:pPr>
      <w:r w:rsidRPr="00624F1C">
        <w:rPr>
          <w:bCs/>
          <w:sz w:val="22"/>
          <w:szCs w:val="22"/>
        </w:rPr>
        <w:t xml:space="preserve">Provide a list of institutions of higher education with which the firm has a signed term contract. </w:t>
      </w:r>
    </w:p>
    <w:p w14:paraId="32C7BF88" w14:textId="10CD4A8F" w:rsidR="00BF11D6" w:rsidRPr="00624F1C" w:rsidRDefault="00BF11D6" w:rsidP="0054114E">
      <w:pPr>
        <w:pStyle w:val="ListParagraph"/>
        <w:numPr>
          <w:ilvl w:val="0"/>
          <w:numId w:val="33"/>
        </w:numPr>
        <w:rPr>
          <w:bCs/>
          <w:sz w:val="22"/>
          <w:szCs w:val="22"/>
        </w:rPr>
      </w:pPr>
      <w:r>
        <w:rPr>
          <w:bCs/>
          <w:sz w:val="22"/>
          <w:szCs w:val="22"/>
        </w:rPr>
        <w:t xml:space="preserve">Provide examples of templates and </w:t>
      </w:r>
      <w:proofErr w:type="gramStart"/>
      <w:r>
        <w:rPr>
          <w:bCs/>
          <w:sz w:val="22"/>
          <w:szCs w:val="22"/>
        </w:rPr>
        <w:t>formatted</w:t>
      </w:r>
      <w:proofErr w:type="gramEnd"/>
      <w:r>
        <w:rPr>
          <w:bCs/>
          <w:sz w:val="22"/>
          <w:szCs w:val="22"/>
        </w:rPr>
        <w:t xml:space="preserve"> tools for accurate and actionable reporting.</w:t>
      </w:r>
    </w:p>
    <w:p w14:paraId="1D994C4A" w14:textId="77777777" w:rsidR="00507993" w:rsidRPr="00624F1C" w:rsidRDefault="00507993" w:rsidP="0054114E">
      <w:pPr>
        <w:pStyle w:val="ListParagraph"/>
        <w:numPr>
          <w:ilvl w:val="0"/>
          <w:numId w:val="33"/>
        </w:numPr>
        <w:rPr>
          <w:bCs/>
          <w:sz w:val="22"/>
          <w:szCs w:val="22"/>
        </w:rPr>
      </w:pPr>
      <w:r w:rsidRPr="00624F1C">
        <w:rPr>
          <w:bCs/>
          <w:sz w:val="22"/>
          <w:szCs w:val="22"/>
        </w:rPr>
        <w:t xml:space="preserve">Provide your historical relationship with UA (if any) and list up to 3 examples of projects that you have provided to UA or its associated departments. </w:t>
      </w:r>
    </w:p>
    <w:p w14:paraId="19EBA0D2" w14:textId="43F7D4CE" w:rsidR="00507993" w:rsidRDefault="00507993" w:rsidP="0054114E">
      <w:pPr>
        <w:pStyle w:val="ListParagraph"/>
        <w:numPr>
          <w:ilvl w:val="0"/>
          <w:numId w:val="33"/>
        </w:numPr>
        <w:rPr>
          <w:bCs/>
          <w:sz w:val="22"/>
          <w:szCs w:val="22"/>
        </w:rPr>
      </w:pPr>
      <w:r w:rsidRPr="00624F1C">
        <w:rPr>
          <w:bCs/>
          <w:sz w:val="22"/>
          <w:szCs w:val="22"/>
        </w:rPr>
        <w:t xml:space="preserve">Please detail your experience and presence in the local Arkansas area. </w:t>
      </w:r>
    </w:p>
    <w:p w14:paraId="36E76DA0" w14:textId="53635D9A" w:rsidR="00A851AA" w:rsidRDefault="00A851AA" w:rsidP="0054114E">
      <w:pPr>
        <w:pStyle w:val="ListParagraph"/>
        <w:numPr>
          <w:ilvl w:val="0"/>
          <w:numId w:val="33"/>
        </w:numPr>
        <w:rPr>
          <w:bCs/>
          <w:sz w:val="22"/>
          <w:szCs w:val="22"/>
        </w:rPr>
      </w:pPr>
      <w:r>
        <w:rPr>
          <w:bCs/>
          <w:sz w:val="22"/>
          <w:szCs w:val="22"/>
        </w:rPr>
        <w:t>What</w:t>
      </w:r>
      <w:r w:rsidRPr="00A851AA">
        <w:rPr>
          <w:bCs/>
          <w:sz w:val="22"/>
          <w:szCs w:val="22"/>
        </w:rPr>
        <w:t xml:space="preserve"> professional and/or service organizations </w:t>
      </w:r>
      <w:proofErr w:type="gramStart"/>
      <w:r w:rsidRPr="00A851AA">
        <w:rPr>
          <w:bCs/>
          <w:sz w:val="22"/>
          <w:szCs w:val="22"/>
        </w:rPr>
        <w:t>does</w:t>
      </w:r>
      <w:proofErr w:type="gramEnd"/>
      <w:r w:rsidRPr="00A851AA">
        <w:rPr>
          <w:bCs/>
          <w:sz w:val="22"/>
          <w:szCs w:val="22"/>
        </w:rPr>
        <w:t xml:space="preserve"> your firm belong</w:t>
      </w:r>
      <w:r>
        <w:rPr>
          <w:bCs/>
          <w:sz w:val="22"/>
          <w:szCs w:val="22"/>
        </w:rPr>
        <w:t xml:space="preserve"> to</w:t>
      </w:r>
      <w:r w:rsidRPr="00A851AA">
        <w:rPr>
          <w:bCs/>
          <w:sz w:val="22"/>
          <w:szCs w:val="22"/>
        </w:rPr>
        <w:t>?</w:t>
      </w:r>
      <w:r>
        <w:rPr>
          <w:bCs/>
          <w:sz w:val="22"/>
          <w:szCs w:val="22"/>
        </w:rPr>
        <w:t xml:space="preserve"> Please l</w:t>
      </w:r>
      <w:r w:rsidRPr="00A851AA">
        <w:rPr>
          <w:bCs/>
          <w:sz w:val="22"/>
          <w:szCs w:val="22"/>
        </w:rPr>
        <w:t>ist memberships</w:t>
      </w:r>
      <w:r>
        <w:rPr>
          <w:bCs/>
          <w:sz w:val="22"/>
          <w:szCs w:val="22"/>
        </w:rPr>
        <w:t xml:space="preserve"> </w:t>
      </w:r>
      <w:r w:rsidRPr="00A851AA">
        <w:rPr>
          <w:bCs/>
          <w:sz w:val="22"/>
          <w:szCs w:val="22"/>
        </w:rPr>
        <w:t xml:space="preserve">which give evidence that your firm has adequate contacts in </w:t>
      </w:r>
      <w:r>
        <w:rPr>
          <w:bCs/>
          <w:sz w:val="22"/>
          <w:szCs w:val="22"/>
        </w:rPr>
        <w:t xml:space="preserve">Arkansas </w:t>
      </w:r>
      <w:r w:rsidRPr="00A851AA">
        <w:rPr>
          <w:bCs/>
          <w:sz w:val="22"/>
          <w:szCs w:val="22"/>
        </w:rPr>
        <w:t xml:space="preserve">and outside of </w:t>
      </w:r>
      <w:r>
        <w:rPr>
          <w:bCs/>
          <w:sz w:val="22"/>
          <w:szCs w:val="22"/>
        </w:rPr>
        <w:t>Arkansas</w:t>
      </w:r>
      <w:r w:rsidRPr="00A851AA">
        <w:rPr>
          <w:bCs/>
          <w:sz w:val="22"/>
          <w:szCs w:val="22"/>
        </w:rPr>
        <w:t xml:space="preserve"> to enable it to be an effective </w:t>
      </w:r>
      <w:r w:rsidR="00FD16F0">
        <w:rPr>
          <w:bCs/>
          <w:sz w:val="22"/>
          <w:szCs w:val="22"/>
        </w:rPr>
        <w:t>v</w:t>
      </w:r>
      <w:r>
        <w:rPr>
          <w:bCs/>
          <w:sz w:val="22"/>
          <w:szCs w:val="22"/>
        </w:rPr>
        <w:t>endor</w:t>
      </w:r>
      <w:r w:rsidRPr="00A851AA">
        <w:rPr>
          <w:bCs/>
          <w:sz w:val="22"/>
          <w:szCs w:val="22"/>
        </w:rPr>
        <w:t xml:space="preserve"> in </w:t>
      </w:r>
      <w:r w:rsidR="00200E02">
        <w:rPr>
          <w:bCs/>
          <w:sz w:val="22"/>
          <w:szCs w:val="22"/>
        </w:rPr>
        <w:t>providing</w:t>
      </w:r>
      <w:r w:rsidR="00FD16F0">
        <w:rPr>
          <w:bCs/>
          <w:sz w:val="22"/>
          <w:szCs w:val="22"/>
        </w:rPr>
        <w:t xml:space="preserve"> the scoped services.</w:t>
      </w:r>
    </w:p>
    <w:p w14:paraId="3A0B52BF" w14:textId="03715150" w:rsidR="00F509C5" w:rsidRPr="00F509C5" w:rsidRDefault="00F509C5" w:rsidP="00F509C5">
      <w:pPr>
        <w:pStyle w:val="ListParagraph"/>
        <w:numPr>
          <w:ilvl w:val="0"/>
          <w:numId w:val="33"/>
        </w:numPr>
        <w:rPr>
          <w:bCs/>
          <w:sz w:val="22"/>
          <w:szCs w:val="22"/>
        </w:rPr>
      </w:pPr>
      <w:r w:rsidRPr="00AF3358">
        <w:rPr>
          <w:bCs/>
          <w:sz w:val="22"/>
          <w:szCs w:val="22"/>
        </w:rPr>
        <w:t>If subcontractors are used, what roles will they play</w:t>
      </w:r>
      <w:r>
        <w:rPr>
          <w:bCs/>
          <w:sz w:val="22"/>
          <w:szCs w:val="22"/>
        </w:rPr>
        <w:t>?</w:t>
      </w:r>
    </w:p>
    <w:p w14:paraId="7F85501B" w14:textId="77777777" w:rsidR="00507993" w:rsidRPr="00892CF8" w:rsidRDefault="00507993" w:rsidP="00507993">
      <w:pPr>
        <w:spacing w:after="0" w:line="240" w:lineRule="auto"/>
        <w:ind w:left="1080" w:hanging="540"/>
        <w:rPr>
          <w:rFonts w:ascii="Times New Roman" w:eastAsia="Times New Roman" w:hAnsi="Times New Roman" w:cs="Times New Roman"/>
          <w:bCs/>
        </w:rPr>
      </w:pPr>
    </w:p>
    <w:p w14:paraId="385F2860" w14:textId="45372D1B" w:rsidR="00507993" w:rsidRPr="00892CF8" w:rsidRDefault="00507993" w:rsidP="00507993">
      <w:pPr>
        <w:spacing w:after="0" w:line="240" w:lineRule="auto"/>
        <w:ind w:left="1080" w:hanging="540"/>
        <w:rPr>
          <w:rFonts w:ascii="Times New Roman" w:eastAsia="Times New Roman" w:hAnsi="Times New Roman" w:cs="Times New Roman"/>
          <w:b/>
          <w:u w:val="single"/>
        </w:rPr>
      </w:pPr>
      <w:r>
        <w:rPr>
          <w:rFonts w:ascii="Times New Roman" w:eastAsia="Times New Roman" w:hAnsi="Times New Roman" w:cs="Times New Roman"/>
          <w:b/>
          <w:bCs/>
          <w:u w:val="single"/>
        </w:rPr>
        <w:t>14</w:t>
      </w:r>
      <w:r w:rsidRPr="00892CF8">
        <w:rPr>
          <w:rFonts w:ascii="Times New Roman" w:eastAsia="Times New Roman" w:hAnsi="Times New Roman" w:cs="Times New Roman"/>
          <w:b/>
          <w:u w:val="single"/>
        </w:rPr>
        <w:t>.</w:t>
      </w:r>
      <w:r w:rsidR="00D94028">
        <w:rPr>
          <w:rFonts w:ascii="Times New Roman" w:eastAsia="Times New Roman" w:hAnsi="Times New Roman" w:cs="Times New Roman"/>
          <w:b/>
          <w:u w:val="single"/>
        </w:rPr>
        <w:t>2</w:t>
      </w:r>
      <w:r w:rsidRPr="00892CF8">
        <w:rPr>
          <w:rFonts w:ascii="Times New Roman" w:eastAsia="Times New Roman" w:hAnsi="Times New Roman" w:cs="Times New Roman"/>
          <w:b/>
          <w:u w:val="single"/>
        </w:rPr>
        <w:t xml:space="preserve"> Services Defined</w:t>
      </w:r>
    </w:p>
    <w:p w14:paraId="359CBB6D" w14:textId="77777777" w:rsidR="00507993" w:rsidRPr="00892CF8" w:rsidRDefault="00507993" w:rsidP="00507993">
      <w:pPr>
        <w:spacing w:after="0" w:line="240" w:lineRule="auto"/>
        <w:ind w:left="1080" w:hanging="540"/>
        <w:rPr>
          <w:rFonts w:ascii="Times New Roman" w:eastAsia="Times New Roman" w:hAnsi="Times New Roman" w:cs="Times New Roman"/>
          <w:bCs/>
        </w:rPr>
      </w:pPr>
      <w:r w:rsidRPr="00892CF8">
        <w:rPr>
          <w:rFonts w:ascii="Times New Roman" w:eastAsia="Times New Roman" w:hAnsi="Times New Roman" w:cs="Times New Roman"/>
          <w:bCs/>
        </w:rPr>
        <w:t>The following list specifies the items to be addressed in this section of your proposal. Please read it</w:t>
      </w:r>
    </w:p>
    <w:p w14:paraId="58CF0230" w14:textId="77777777" w:rsidR="00507993" w:rsidRPr="00892CF8" w:rsidRDefault="00507993" w:rsidP="00507993">
      <w:pPr>
        <w:spacing w:after="0" w:line="240" w:lineRule="auto"/>
        <w:ind w:left="1080" w:hanging="540"/>
        <w:rPr>
          <w:rFonts w:ascii="Times New Roman" w:eastAsia="Times New Roman" w:hAnsi="Times New Roman" w:cs="Times New Roman"/>
          <w:bCs/>
        </w:rPr>
      </w:pPr>
      <w:r w:rsidRPr="00892CF8">
        <w:rPr>
          <w:rFonts w:ascii="Times New Roman" w:eastAsia="Times New Roman" w:hAnsi="Times New Roman" w:cs="Times New Roman"/>
          <w:bCs/>
        </w:rPr>
        <w:t>carefully and address it completely and in the order listed to facilitate the University’s review of your</w:t>
      </w:r>
    </w:p>
    <w:p w14:paraId="1893D11E" w14:textId="77777777" w:rsidR="00507993" w:rsidRPr="00892CF8" w:rsidRDefault="00507993" w:rsidP="00507993">
      <w:pPr>
        <w:spacing w:after="0" w:line="240" w:lineRule="auto"/>
        <w:ind w:left="1080" w:hanging="540"/>
        <w:rPr>
          <w:rFonts w:ascii="Times New Roman" w:eastAsia="Times New Roman" w:hAnsi="Times New Roman" w:cs="Times New Roman"/>
          <w:bCs/>
        </w:rPr>
      </w:pPr>
      <w:r w:rsidRPr="00892CF8">
        <w:rPr>
          <w:rFonts w:ascii="Times New Roman" w:eastAsia="Times New Roman" w:hAnsi="Times New Roman" w:cs="Times New Roman"/>
          <w:bCs/>
        </w:rPr>
        <w:t>proposal.</w:t>
      </w:r>
    </w:p>
    <w:p w14:paraId="79CA3207" w14:textId="77777777" w:rsidR="00507993" w:rsidRPr="00892CF8" w:rsidRDefault="00507993" w:rsidP="00507993">
      <w:pPr>
        <w:spacing w:after="0" w:line="240" w:lineRule="auto"/>
        <w:ind w:left="1080" w:hanging="540"/>
        <w:rPr>
          <w:rFonts w:ascii="Times New Roman" w:eastAsia="Times New Roman" w:hAnsi="Times New Roman" w:cs="Times New Roman"/>
          <w:bCs/>
        </w:rPr>
      </w:pPr>
    </w:p>
    <w:p w14:paraId="2F9DC296" w14:textId="77777777" w:rsidR="00F509C5" w:rsidRPr="00F509C5" w:rsidRDefault="00F509C5" w:rsidP="00F509C5">
      <w:pPr>
        <w:pStyle w:val="ListParagraph"/>
        <w:numPr>
          <w:ilvl w:val="0"/>
          <w:numId w:val="34"/>
        </w:numPr>
        <w:rPr>
          <w:bCs/>
          <w:sz w:val="22"/>
          <w:szCs w:val="22"/>
        </w:rPr>
      </w:pPr>
      <w:r w:rsidRPr="00F509C5">
        <w:rPr>
          <w:bCs/>
          <w:sz w:val="22"/>
          <w:szCs w:val="22"/>
        </w:rPr>
        <w:t>Describe your organization’s experience in securing and managing strategic partnerships for higher education institutions.</w:t>
      </w:r>
    </w:p>
    <w:p w14:paraId="477E51DB" w14:textId="523EBB39" w:rsidR="00F509C5" w:rsidRDefault="00F509C5" w:rsidP="00F509C5">
      <w:pPr>
        <w:pStyle w:val="ListParagraph"/>
        <w:numPr>
          <w:ilvl w:val="1"/>
          <w:numId w:val="34"/>
        </w:numPr>
        <w:rPr>
          <w:bCs/>
          <w:sz w:val="22"/>
          <w:szCs w:val="22"/>
        </w:rPr>
      </w:pPr>
      <w:r w:rsidRPr="00F509C5">
        <w:rPr>
          <w:bCs/>
          <w:sz w:val="22"/>
          <w:szCs w:val="22"/>
        </w:rPr>
        <w:t>Include specific examples of revenue growth, recruitment impact, and alumni engagement achieved through these partnerships.</w:t>
      </w:r>
    </w:p>
    <w:p w14:paraId="38CBF2EE" w14:textId="2B06A1C1" w:rsidR="0054114E" w:rsidRDefault="0054114E" w:rsidP="0054114E">
      <w:pPr>
        <w:pStyle w:val="ListParagraph"/>
        <w:numPr>
          <w:ilvl w:val="0"/>
          <w:numId w:val="34"/>
        </w:numPr>
        <w:rPr>
          <w:bCs/>
          <w:sz w:val="22"/>
          <w:szCs w:val="22"/>
        </w:rPr>
      </w:pPr>
      <w:r w:rsidRPr="0054114E">
        <w:rPr>
          <w:bCs/>
          <w:sz w:val="22"/>
          <w:szCs w:val="22"/>
        </w:rPr>
        <w:t xml:space="preserve">Condense and highlight the contents of your proposal to provide the University with a broad understanding of your response to this </w:t>
      </w:r>
      <w:r>
        <w:rPr>
          <w:bCs/>
          <w:sz w:val="22"/>
          <w:szCs w:val="22"/>
        </w:rPr>
        <w:t>RFP</w:t>
      </w:r>
      <w:r w:rsidR="0018079D">
        <w:rPr>
          <w:bCs/>
          <w:sz w:val="22"/>
          <w:szCs w:val="22"/>
        </w:rPr>
        <w:t xml:space="preserve"> and ability to </w:t>
      </w:r>
      <w:r w:rsidR="009A3976">
        <w:rPr>
          <w:bCs/>
          <w:sz w:val="22"/>
          <w:szCs w:val="22"/>
        </w:rPr>
        <w:t>meet the needs of the identified scope</w:t>
      </w:r>
      <w:r w:rsidRPr="0054114E">
        <w:rPr>
          <w:bCs/>
          <w:sz w:val="22"/>
          <w:szCs w:val="22"/>
        </w:rPr>
        <w:t xml:space="preserve">. Include an explanation </w:t>
      </w:r>
      <w:r w:rsidR="00522484">
        <w:rPr>
          <w:bCs/>
          <w:sz w:val="22"/>
          <w:szCs w:val="22"/>
        </w:rPr>
        <w:t xml:space="preserve">of </w:t>
      </w:r>
      <w:r w:rsidR="00FD16F0">
        <w:rPr>
          <w:bCs/>
          <w:sz w:val="22"/>
          <w:szCs w:val="22"/>
        </w:rPr>
        <w:t>why</w:t>
      </w:r>
      <w:r w:rsidRPr="0054114E">
        <w:rPr>
          <w:bCs/>
          <w:sz w:val="22"/>
          <w:szCs w:val="22"/>
        </w:rPr>
        <w:t xml:space="preserve"> the University would be best served by awarding this contract to your firm.</w:t>
      </w:r>
    </w:p>
    <w:p w14:paraId="24BA1689" w14:textId="6CB684F5" w:rsidR="00AA40A7" w:rsidRDefault="0054114E" w:rsidP="0054114E">
      <w:pPr>
        <w:pStyle w:val="ListParagraph"/>
        <w:numPr>
          <w:ilvl w:val="1"/>
          <w:numId w:val="34"/>
        </w:numPr>
        <w:rPr>
          <w:bCs/>
          <w:sz w:val="22"/>
          <w:szCs w:val="22"/>
        </w:rPr>
      </w:pPr>
      <w:r w:rsidRPr="0054114E">
        <w:rPr>
          <w:bCs/>
          <w:sz w:val="22"/>
          <w:szCs w:val="22"/>
        </w:rPr>
        <w:t xml:space="preserve">Include a description of the qualifications that separate your firm from your peers and any additional details or services that were not covered by the RFP </w:t>
      </w:r>
      <w:r w:rsidR="00AA40A7">
        <w:rPr>
          <w:bCs/>
          <w:sz w:val="22"/>
          <w:szCs w:val="22"/>
        </w:rPr>
        <w:t>scope</w:t>
      </w:r>
      <w:r w:rsidRPr="0054114E">
        <w:rPr>
          <w:bCs/>
          <w:sz w:val="22"/>
          <w:szCs w:val="22"/>
        </w:rPr>
        <w:t xml:space="preserve"> which add value that would benefit the University.</w:t>
      </w:r>
    </w:p>
    <w:p w14:paraId="4671C39D" w14:textId="075438AB" w:rsidR="00507993" w:rsidRDefault="0054114E" w:rsidP="0054114E">
      <w:pPr>
        <w:pStyle w:val="ListParagraph"/>
        <w:numPr>
          <w:ilvl w:val="1"/>
          <w:numId w:val="34"/>
        </w:numPr>
        <w:rPr>
          <w:bCs/>
          <w:sz w:val="22"/>
          <w:szCs w:val="22"/>
        </w:rPr>
      </w:pPr>
      <w:r w:rsidRPr="0054114E">
        <w:rPr>
          <w:bCs/>
          <w:sz w:val="22"/>
          <w:szCs w:val="22"/>
        </w:rPr>
        <w:t xml:space="preserve">Provide any and all information that demonstrates your ability to creatively and aggressively market the rights that would be available to you as a result of this </w:t>
      </w:r>
      <w:r w:rsidR="00AA40A7">
        <w:rPr>
          <w:bCs/>
          <w:sz w:val="22"/>
          <w:szCs w:val="22"/>
        </w:rPr>
        <w:t>RFP</w:t>
      </w:r>
      <w:r w:rsidRPr="0054114E">
        <w:rPr>
          <w:bCs/>
          <w:sz w:val="22"/>
          <w:szCs w:val="22"/>
        </w:rPr>
        <w:t xml:space="preserve"> and other rights that might present themselves in the future</w:t>
      </w:r>
      <w:r w:rsidR="00522484">
        <w:rPr>
          <w:bCs/>
          <w:sz w:val="22"/>
          <w:szCs w:val="22"/>
        </w:rPr>
        <w:t>, while honoring the primacy of the University’s educational mission</w:t>
      </w:r>
      <w:r w:rsidRPr="0054114E">
        <w:rPr>
          <w:bCs/>
          <w:sz w:val="22"/>
          <w:szCs w:val="22"/>
        </w:rPr>
        <w:t>.</w:t>
      </w:r>
    </w:p>
    <w:p w14:paraId="2B6324DE" w14:textId="42B62E97" w:rsidR="00F509C5" w:rsidRPr="00F509C5" w:rsidRDefault="00F509C5" w:rsidP="00F509C5">
      <w:pPr>
        <w:pStyle w:val="ListParagraph"/>
        <w:numPr>
          <w:ilvl w:val="0"/>
          <w:numId w:val="34"/>
        </w:numPr>
        <w:rPr>
          <w:bCs/>
          <w:sz w:val="22"/>
          <w:szCs w:val="22"/>
        </w:rPr>
      </w:pPr>
      <w:r w:rsidRPr="00F509C5">
        <w:rPr>
          <w:bCs/>
          <w:sz w:val="22"/>
          <w:szCs w:val="22"/>
        </w:rPr>
        <w:t>What strategies do</w:t>
      </w:r>
      <w:r>
        <w:rPr>
          <w:bCs/>
          <w:sz w:val="22"/>
          <w:szCs w:val="22"/>
        </w:rPr>
        <w:t xml:space="preserve">es your organization </w:t>
      </w:r>
      <w:r w:rsidRPr="00F509C5">
        <w:rPr>
          <w:bCs/>
          <w:sz w:val="22"/>
          <w:szCs w:val="22"/>
        </w:rPr>
        <w:t>employ to identify and approach potential sponsors</w:t>
      </w:r>
      <w:r w:rsidR="00522484">
        <w:rPr>
          <w:bCs/>
          <w:sz w:val="22"/>
          <w:szCs w:val="22"/>
        </w:rPr>
        <w:t xml:space="preserve"> with</w:t>
      </w:r>
      <w:r w:rsidRPr="00F509C5">
        <w:rPr>
          <w:bCs/>
          <w:sz w:val="22"/>
          <w:szCs w:val="22"/>
        </w:rPr>
        <w:t xml:space="preserve"> sponsorship agreements?</w:t>
      </w:r>
    </w:p>
    <w:p w14:paraId="5D886DFF" w14:textId="158A2A79" w:rsidR="00F509C5" w:rsidRDefault="00F509C5" w:rsidP="00F509C5">
      <w:pPr>
        <w:pStyle w:val="ListParagraph"/>
        <w:numPr>
          <w:ilvl w:val="1"/>
          <w:numId w:val="34"/>
        </w:numPr>
        <w:rPr>
          <w:bCs/>
          <w:sz w:val="22"/>
          <w:szCs w:val="22"/>
        </w:rPr>
      </w:pPr>
      <w:r w:rsidRPr="00F509C5">
        <w:rPr>
          <w:bCs/>
          <w:sz w:val="22"/>
          <w:szCs w:val="22"/>
        </w:rPr>
        <w:t>Provide details on prospecting methods, outreach tactics, and partnership acquisition results.</w:t>
      </w:r>
    </w:p>
    <w:p w14:paraId="769FD9C0" w14:textId="6C922003" w:rsidR="009C62DB" w:rsidRPr="009C62DB" w:rsidRDefault="009C62DB" w:rsidP="009C62DB">
      <w:pPr>
        <w:pStyle w:val="ListParagraph"/>
        <w:numPr>
          <w:ilvl w:val="0"/>
          <w:numId w:val="34"/>
        </w:numPr>
        <w:rPr>
          <w:bCs/>
          <w:sz w:val="22"/>
          <w:szCs w:val="22"/>
        </w:rPr>
      </w:pPr>
      <w:r w:rsidRPr="009C62DB">
        <w:rPr>
          <w:bCs/>
          <w:sz w:val="22"/>
          <w:szCs w:val="22"/>
        </w:rPr>
        <w:t>How do</w:t>
      </w:r>
      <w:r>
        <w:rPr>
          <w:bCs/>
          <w:sz w:val="22"/>
          <w:szCs w:val="22"/>
        </w:rPr>
        <w:t xml:space="preserve">es your organization </w:t>
      </w:r>
      <w:r w:rsidRPr="009C62DB">
        <w:rPr>
          <w:bCs/>
          <w:sz w:val="22"/>
          <w:szCs w:val="22"/>
        </w:rPr>
        <w:t>collaborate with university marketing and communications teams to develop and promote sponsorship opportunities?</w:t>
      </w:r>
    </w:p>
    <w:p w14:paraId="68E877CF" w14:textId="6D719FD2" w:rsidR="009C62DB" w:rsidRDefault="009C62DB" w:rsidP="009C62DB">
      <w:pPr>
        <w:pStyle w:val="ListParagraph"/>
        <w:numPr>
          <w:ilvl w:val="1"/>
          <w:numId w:val="34"/>
        </w:numPr>
        <w:rPr>
          <w:bCs/>
          <w:sz w:val="22"/>
          <w:szCs w:val="22"/>
        </w:rPr>
      </w:pPr>
      <w:r w:rsidRPr="009C62DB">
        <w:rPr>
          <w:bCs/>
          <w:sz w:val="22"/>
          <w:szCs w:val="22"/>
        </w:rPr>
        <w:t>Include examples of marketing campaigns or materials used to attract potential sponsors.</w:t>
      </w:r>
    </w:p>
    <w:p w14:paraId="336E7103" w14:textId="17471F2A" w:rsidR="00EE2640" w:rsidRDefault="00EE2640" w:rsidP="009C62DB">
      <w:pPr>
        <w:pStyle w:val="ListParagraph"/>
        <w:numPr>
          <w:ilvl w:val="1"/>
          <w:numId w:val="34"/>
        </w:numPr>
        <w:rPr>
          <w:bCs/>
          <w:sz w:val="22"/>
          <w:szCs w:val="22"/>
        </w:rPr>
      </w:pPr>
      <w:r>
        <w:rPr>
          <w:bCs/>
          <w:sz w:val="22"/>
          <w:szCs w:val="22"/>
        </w:rPr>
        <w:t>Vendor will c</w:t>
      </w:r>
      <w:r w:rsidRPr="00EE2640">
        <w:rPr>
          <w:bCs/>
          <w:sz w:val="22"/>
          <w:szCs w:val="22"/>
        </w:rPr>
        <w:t>ollaborate with cross-functional departments on campus</w:t>
      </w:r>
      <w:r>
        <w:rPr>
          <w:bCs/>
          <w:sz w:val="22"/>
          <w:szCs w:val="22"/>
        </w:rPr>
        <w:t>, including athletics and other internal partners.</w:t>
      </w:r>
    </w:p>
    <w:p w14:paraId="6DD70999" w14:textId="3C63DC50" w:rsidR="004C798A" w:rsidRPr="004C798A" w:rsidRDefault="004C798A" w:rsidP="004C798A">
      <w:pPr>
        <w:pStyle w:val="ListParagraph"/>
        <w:numPr>
          <w:ilvl w:val="0"/>
          <w:numId w:val="34"/>
        </w:numPr>
        <w:rPr>
          <w:bCs/>
          <w:sz w:val="22"/>
          <w:szCs w:val="22"/>
        </w:rPr>
      </w:pPr>
      <w:r>
        <w:rPr>
          <w:bCs/>
          <w:sz w:val="22"/>
          <w:szCs w:val="22"/>
        </w:rPr>
        <w:t xml:space="preserve">Detail your organization’s </w:t>
      </w:r>
      <w:r w:rsidRPr="004C798A">
        <w:rPr>
          <w:bCs/>
          <w:sz w:val="22"/>
          <w:szCs w:val="22"/>
        </w:rPr>
        <w:t xml:space="preserve">approach to negotiating and drafting sponsorship agreements. </w:t>
      </w:r>
    </w:p>
    <w:p w14:paraId="6D982140" w14:textId="62D4C1C3" w:rsidR="004C798A" w:rsidRDefault="004C798A" w:rsidP="004C798A">
      <w:pPr>
        <w:pStyle w:val="ListParagraph"/>
        <w:numPr>
          <w:ilvl w:val="1"/>
          <w:numId w:val="34"/>
        </w:numPr>
        <w:rPr>
          <w:bCs/>
          <w:sz w:val="22"/>
          <w:szCs w:val="22"/>
        </w:rPr>
      </w:pPr>
      <w:r w:rsidRPr="004C798A">
        <w:rPr>
          <w:bCs/>
          <w:sz w:val="22"/>
          <w:szCs w:val="22"/>
        </w:rPr>
        <w:t>How do</w:t>
      </w:r>
      <w:r>
        <w:rPr>
          <w:bCs/>
          <w:sz w:val="22"/>
          <w:szCs w:val="22"/>
        </w:rPr>
        <w:t>es</w:t>
      </w:r>
      <w:r w:rsidRPr="004C798A">
        <w:rPr>
          <w:bCs/>
          <w:sz w:val="22"/>
          <w:szCs w:val="22"/>
        </w:rPr>
        <w:t xml:space="preserve"> you</w:t>
      </w:r>
      <w:r>
        <w:rPr>
          <w:bCs/>
          <w:sz w:val="22"/>
          <w:szCs w:val="22"/>
        </w:rPr>
        <w:t>r organization</w:t>
      </w:r>
      <w:r w:rsidRPr="004C798A">
        <w:rPr>
          <w:bCs/>
          <w:sz w:val="22"/>
          <w:szCs w:val="22"/>
        </w:rPr>
        <w:t xml:space="preserve"> ensure that contract terms align with the University’s goals and protect its interests?</w:t>
      </w:r>
    </w:p>
    <w:p w14:paraId="44E08514" w14:textId="69A42B59" w:rsidR="002B1A19" w:rsidRPr="004C798A" w:rsidRDefault="002B1A19" w:rsidP="004C798A">
      <w:pPr>
        <w:pStyle w:val="ListParagraph"/>
        <w:numPr>
          <w:ilvl w:val="1"/>
          <w:numId w:val="34"/>
        </w:numPr>
        <w:rPr>
          <w:bCs/>
          <w:sz w:val="22"/>
          <w:szCs w:val="22"/>
        </w:rPr>
      </w:pPr>
      <w:r>
        <w:rPr>
          <w:bCs/>
          <w:sz w:val="22"/>
          <w:szCs w:val="22"/>
        </w:rPr>
        <w:t>Would your organization ensure that all UA policies, procedures, and processes are followed, including UA legal review of agreements?</w:t>
      </w:r>
    </w:p>
    <w:p w14:paraId="4F72C87A" w14:textId="5E07CC1E" w:rsidR="002E70C1" w:rsidRDefault="00381536" w:rsidP="00381536">
      <w:pPr>
        <w:pStyle w:val="ListParagraph"/>
        <w:numPr>
          <w:ilvl w:val="0"/>
          <w:numId w:val="34"/>
        </w:numPr>
        <w:rPr>
          <w:bCs/>
          <w:sz w:val="22"/>
          <w:szCs w:val="22"/>
        </w:rPr>
      </w:pPr>
      <w:r w:rsidRPr="00381536">
        <w:rPr>
          <w:bCs/>
          <w:sz w:val="22"/>
          <w:szCs w:val="22"/>
        </w:rPr>
        <w:t>How does your organization determine the fair market value of campus sponsorships?</w:t>
      </w:r>
    </w:p>
    <w:p w14:paraId="26775394" w14:textId="190427AD" w:rsidR="00381536" w:rsidRPr="00381536" w:rsidRDefault="00381536" w:rsidP="002E70C1">
      <w:pPr>
        <w:pStyle w:val="ListParagraph"/>
        <w:numPr>
          <w:ilvl w:val="1"/>
          <w:numId w:val="34"/>
        </w:numPr>
        <w:rPr>
          <w:bCs/>
          <w:sz w:val="22"/>
          <w:szCs w:val="22"/>
        </w:rPr>
      </w:pPr>
      <w:r w:rsidRPr="00381536">
        <w:rPr>
          <w:bCs/>
          <w:sz w:val="22"/>
          <w:szCs w:val="22"/>
        </w:rPr>
        <w:t>Please describe your valuation methodology, including the factors and benchmarks used to assess sponsorship opportunities.</w:t>
      </w:r>
    </w:p>
    <w:p w14:paraId="0E592485" w14:textId="77777777" w:rsidR="002E70C1" w:rsidRDefault="00381536" w:rsidP="00381536">
      <w:pPr>
        <w:pStyle w:val="ListParagraph"/>
        <w:numPr>
          <w:ilvl w:val="0"/>
          <w:numId w:val="34"/>
        </w:numPr>
        <w:rPr>
          <w:bCs/>
          <w:sz w:val="22"/>
          <w:szCs w:val="22"/>
        </w:rPr>
      </w:pPr>
      <w:r w:rsidRPr="00381536">
        <w:rPr>
          <w:bCs/>
          <w:sz w:val="22"/>
          <w:szCs w:val="22"/>
        </w:rPr>
        <w:t xml:space="preserve">What strategies and analytical tools does your organization use to quantify the benefits of sponsorships to the University, including financial impact, brand enhancement, and engagement metrics? </w:t>
      </w:r>
    </w:p>
    <w:p w14:paraId="1F5CD14F" w14:textId="17D66599" w:rsidR="00381536" w:rsidRDefault="00AD77F1" w:rsidP="002E70C1">
      <w:pPr>
        <w:pStyle w:val="ListParagraph"/>
        <w:numPr>
          <w:ilvl w:val="1"/>
          <w:numId w:val="34"/>
        </w:numPr>
        <w:rPr>
          <w:bCs/>
          <w:sz w:val="22"/>
          <w:szCs w:val="22"/>
        </w:rPr>
      </w:pPr>
      <w:r>
        <w:rPr>
          <w:bCs/>
          <w:sz w:val="22"/>
          <w:szCs w:val="22"/>
        </w:rPr>
        <w:t>P</w:t>
      </w:r>
      <w:r w:rsidR="00381536" w:rsidRPr="00381536">
        <w:rPr>
          <w:bCs/>
          <w:sz w:val="22"/>
          <w:szCs w:val="22"/>
        </w:rPr>
        <w:t>lease provide examples of past valuation assessments and their outcomes.</w:t>
      </w:r>
    </w:p>
    <w:p w14:paraId="5344431B" w14:textId="79F3F722" w:rsidR="00B366B3" w:rsidRPr="00B366B3" w:rsidRDefault="00B366B3" w:rsidP="00B366B3">
      <w:pPr>
        <w:pStyle w:val="ListParagraph"/>
        <w:numPr>
          <w:ilvl w:val="0"/>
          <w:numId w:val="34"/>
        </w:numPr>
        <w:rPr>
          <w:bCs/>
          <w:sz w:val="22"/>
          <w:szCs w:val="22"/>
        </w:rPr>
      </w:pPr>
      <w:r w:rsidRPr="00B366B3">
        <w:rPr>
          <w:bCs/>
          <w:sz w:val="22"/>
          <w:szCs w:val="22"/>
        </w:rPr>
        <w:t xml:space="preserve">How does your organization track and manage corporate partnership contracts to ensure ongoing fulfillment and compliance? </w:t>
      </w:r>
    </w:p>
    <w:p w14:paraId="79204833" w14:textId="045B03FA" w:rsidR="004C798A" w:rsidRDefault="00B366B3" w:rsidP="00B366B3">
      <w:pPr>
        <w:pStyle w:val="ListParagraph"/>
        <w:numPr>
          <w:ilvl w:val="1"/>
          <w:numId w:val="34"/>
        </w:numPr>
        <w:rPr>
          <w:bCs/>
          <w:sz w:val="22"/>
          <w:szCs w:val="22"/>
        </w:rPr>
      </w:pPr>
      <w:r w:rsidRPr="00B366B3">
        <w:rPr>
          <w:bCs/>
          <w:sz w:val="22"/>
          <w:szCs w:val="22"/>
        </w:rPr>
        <w:t>Describe your system for monitoring benefits, obligations, and performance metrics.</w:t>
      </w:r>
    </w:p>
    <w:p w14:paraId="268C6117" w14:textId="19E49E72" w:rsidR="00885AC2" w:rsidRPr="00885AC2" w:rsidRDefault="00885AC2" w:rsidP="00885AC2">
      <w:pPr>
        <w:pStyle w:val="ListParagraph"/>
        <w:numPr>
          <w:ilvl w:val="0"/>
          <w:numId w:val="34"/>
        </w:numPr>
        <w:rPr>
          <w:bCs/>
          <w:sz w:val="22"/>
          <w:szCs w:val="22"/>
        </w:rPr>
      </w:pPr>
      <w:r w:rsidRPr="00885AC2">
        <w:rPr>
          <w:bCs/>
          <w:sz w:val="22"/>
          <w:szCs w:val="22"/>
        </w:rPr>
        <w:t>Describe your</w:t>
      </w:r>
      <w:r>
        <w:rPr>
          <w:bCs/>
          <w:sz w:val="22"/>
          <w:szCs w:val="22"/>
        </w:rPr>
        <w:t xml:space="preserve"> organization’s</w:t>
      </w:r>
      <w:r w:rsidRPr="00885AC2">
        <w:rPr>
          <w:bCs/>
          <w:sz w:val="22"/>
          <w:szCs w:val="22"/>
        </w:rPr>
        <w:t xml:space="preserve"> process for providing regular progress reports and sales updates to clients. </w:t>
      </w:r>
    </w:p>
    <w:p w14:paraId="49310729" w14:textId="0BA1E77F" w:rsidR="00B366B3" w:rsidRPr="00885AC2" w:rsidRDefault="00885AC2" w:rsidP="00885AC2">
      <w:pPr>
        <w:pStyle w:val="ListParagraph"/>
        <w:numPr>
          <w:ilvl w:val="1"/>
          <w:numId w:val="34"/>
        </w:numPr>
        <w:rPr>
          <w:bCs/>
          <w:sz w:val="22"/>
          <w:szCs w:val="22"/>
        </w:rPr>
      </w:pPr>
      <w:r w:rsidRPr="00885AC2">
        <w:rPr>
          <w:bCs/>
          <w:sz w:val="22"/>
          <w:szCs w:val="22"/>
        </w:rPr>
        <w:t>What specific metrics, meeting summaries, and progress indicators do you include?</w:t>
      </w:r>
    </w:p>
    <w:p w14:paraId="6251318F" w14:textId="5FC4F907" w:rsidR="00035E29" w:rsidRDefault="002400AB" w:rsidP="00373878">
      <w:pPr>
        <w:pStyle w:val="ListParagraph"/>
        <w:numPr>
          <w:ilvl w:val="0"/>
          <w:numId w:val="34"/>
        </w:numPr>
        <w:rPr>
          <w:bCs/>
          <w:sz w:val="22"/>
          <w:szCs w:val="22"/>
        </w:rPr>
      </w:pPr>
      <w:r w:rsidRPr="002400AB">
        <w:rPr>
          <w:bCs/>
          <w:sz w:val="22"/>
          <w:szCs w:val="22"/>
        </w:rPr>
        <w:t>Explain</w:t>
      </w:r>
      <w:r>
        <w:rPr>
          <w:bCs/>
          <w:sz w:val="22"/>
          <w:szCs w:val="22"/>
        </w:rPr>
        <w:t xml:space="preserve"> how</w:t>
      </w:r>
      <w:r w:rsidRPr="002400AB">
        <w:rPr>
          <w:bCs/>
          <w:sz w:val="22"/>
          <w:szCs w:val="22"/>
        </w:rPr>
        <w:t xml:space="preserve"> clients </w:t>
      </w:r>
      <w:r>
        <w:rPr>
          <w:bCs/>
          <w:sz w:val="22"/>
          <w:szCs w:val="22"/>
        </w:rPr>
        <w:t xml:space="preserve">are supported </w:t>
      </w:r>
      <w:proofErr w:type="gramStart"/>
      <w:r w:rsidRPr="002400AB">
        <w:rPr>
          <w:bCs/>
          <w:sz w:val="22"/>
          <w:szCs w:val="22"/>
        </w:rPr>
        <w:t>with</w:t>
      </w:r>
      <w:proofErr w:type="gramEnd"/>
      <w:r w:rsidRPr="002400AB">
        <w:rPr>
          <w:bCs/>
          <w:sz w:val="22"/>
          <w:szCs w:val="22"/>
        </w:rPr>
        <w:t xml:space="preserve"> the activation and implementation of corporate partnerships.</w:t>
      </w:r>
    </w:p>
    <w:p w14:paraId="522A40D4" w14:textId="3E0B06CD" w:rsidR="00D00633" w:rsidRPr="00D00633" w:rsidRDefault="00D00633" w:rsidP="00D00633">
      <w:pPr>
        <w:pStyle w:val="ListParagraph"/>
        <w:numPr>
          <w:ilvl w:val="0"/>
          <w:numId w:val="34"/>
        </w:numPr>
        <w:rPr>
          <w:bCs/>
          <w:sz w:val="22"/>
          <w:szCs w:val="22"/>
        </w:rPr>
      </w:pPr>
      <w:r w:rsidRPr="00D00633">
        <w:rPr>
          <w:bCs/>
          <w:sz w:val="22"/>
          <w:szCs w:val="22"/>
        </w:rPr>
        <w:t>How do</w:t>
      </w:r>
      <w:r>
        <w:rPr>
          <w:bCs/>
          <w:sz w:val="22"/>
          <w:szCs w:val="22"/>
        </w:rPr>
        <w:t>es</w:t>
      </w:r>
      <w:r w:rsidRPr="00D00633">
        <w:rPr>
          <w:bCs/>
          <w:sz w:val="22"/>
          <w:szCs w:val="22"/>
        </w:rPr>
        <w:t xml:space="preserve"> you</w:t>
      </w:r>
      <w:r>
        <w:rPr>
          <w:bCs/>
          <w:sz w:val="22"/>
          <w:szCs w:val="22"/>
        </w:rPr>
        <w:t>r organization</w:t>
      </w:r>
      <w:r w:rsidRPr="00D00633">
        <w:rPr>
          <w:bCs/>
          <w:sz w:val="22"/>
          <w:szCs w:val="22"/>
        </w:rPr>
        <w:t xml:space="preserve"> incorporate market feedback and analytics to optimize your sponsorship strategies?</w:t>
      </w:r>
    </w:p>
    <w:p w14:paraId="3A05D8A3" w14:textId="77777777" w:rsidR="00D00633" w:rsidRPr="00D00633" w:rsidRDefault="00D00633" w:rsidP="00D00633">
      <w:pPr>
        <w:pStyle w:val="ListParagraph"/>
        <w:numPr>
          <w:ilvl w:val="1"/>
          <w:numId w:val="34"/>
        </w:numPr>
        <w:rPr>
          <w:bCs/>
          <w:sz w:val="22"/>
          <w:szCs w:val="22"/>
        </w:rPr>
      </w:pPr>
      <w:r w:rsidRPr="00D00633">
        <w:rPr>
          <w:bCs/>
          <w:sz w:val="22"/>
          <w:szCs w:val="22"/>
        </w:rPr>
        <w:t>Provide examples of how data insights have influenced your partnership strategies.</w:t>
      </w:r>
    </w:p>
    <w:p w14:paraId="7A4E4648" w14:textId="5E780956" w:rsidR="00DC662A" w:rsidRDefault="00DC662A" w:rsidP="00DC662A">
      <w:pPr>
        <w:pStyle w:val="ListParagraph"/>
        <w:numPr>
          <w:ilvl w:val="0"/>
          <w:numId w:val="34"/>
        </w:numPr>
        <w:rPr>
          <w:bCs/>
          <w:sz w:val="22"/>
          <w:szCs w:val="22"/>
        </w:rPr>
      </w:pPr>
      <w:r w:rsidRPr="00373878">
        <w:rPr>
          <w:bCs/>
          <w:sz w:val="22"/>
          <w:szCs w:val="22"/>
        </w:rPr>
        <w:t xml:space="preserve">Describe specific examples of how </w:t>
      </w:r>
      <w:r>
        <w:rPr>
          <w:bCs/>
          <w:sz w:val="22"/>
          <w:szCs w:val="22"/>
        </w:rPr>
        <w:t xml:space="preserve">your organization </w:t>
      </w:r>
      <w:r w:rsidRPr="00373878">
        <w:rPr>
          <w:bCs/>
          <w:sz w:val="22"/>
          <w:szCs w:val="22"/>
        </w:rPr>
        <w:t>used a creative approach or innovation to land a sponsorship agreement.</w:t>
      </w:r>
    </w:p>
    <w:p w14:paraId="0D54B3F8" w14:textId="2D831C4C" w:rsidR="00D00633" w:rsidRPr="00D00633" w:rsidRDefault="00D00633" w:rsidP="00D00633">
      <w:pPr>
        <w:pStyle w:val="ListParagraph"/>
        <w:numPr>
          <w:ilvl w:val="0"/>
          <w:numId w:val="34"/>
        </w:numPr>
        <w:rPr>
          <w:bCs/>
          <w:sz w:val="22"/>
          <w:szCs w:val="22"/>
        </w:rPr>
      </w:pPr>
      <w:r w:rsidRPr="00D00633">
        <w:rPr>
          <w:bCs/>
          <w:sz w:val="22"/>
          <w:szCs w:val="22"/>
        </w:rPr>
        <w:t>What tools or technologies do</w:t>
      </w:r>
      <w:r>
        <w:rPr>
          <w:bCs/>
          <w:sz w:val="22"/>
          <w:szCs w:val="22"/>
        </w:rPr>
        <w:t>es</w:t>
      </w:r>
      <w:r w:rsidRPr="00D00633">
        <w:rPr>
          <w:bCs/>
          <w:sz w:val="22"/>
          <w:szCs w:val="22"/>
        </w:rPr>
        <w:t xml:space="preserve"> you</w:t>
      </w:r>
      <w:r>
        <w:rPr>
          <w:bCs/>
          <w:sz w:val="22"/>
          <w:szCs w:val="22"/>
        </w:rPr>
        <w:t>r organization</w:t>
      </w:r>
      <w:r w:rsidRPr="00D00633">
        <w:rPr>
          <w:bCs/>
          <w:sz w:val="22"/>
          <w:szCs w:val="22"/>
        </w:rPr>
        <w:t xml:space="preserve"> use to identify and research prospective corporate partners?</w:t>
      </w:r>
    </w:p>
    <w:p w14:paraId="06900CE6" w14:textId="0588E0E7" w:rsidR="00D00633" w:rsidRDefault="00D00633" w:rsidP="00D00633">
      <w:pPr>
        <w:pStyle w:val="ListParagraph"/>
        <w:numPr>
          <w:ilvl w:val="1"/>
          <w:numId w:val="34"/>
        </w:numPr>
        <w:rPr>
          <w:bCs/>
          <w:sz w:val="22"/>
          <w:szCs w:val="22"/>
        </w:rPr>
      </w:pPr>
      <w:r w:rsidRPr="00D00633">
        <w:rPr>
          <w:bCs/>
          <w:sz w:val="22"/>
          <w:szCs w:val="22"/>
        </w:rPr>
        <w:t>Include details on databases, analytics platforms, or proprietary tools.</w:t>
      </w:r>
    </w:p>
    <w:p w14:paraId="1CA63AD2" w14:textId="77777777" w:rsidR="002E70C1" w:rsidRDefault="002E70C1" w:rsidP="00373878">
      <w:pPr>
        <w:pStyle w:val="ListParagraph"/>
        <w:numPr>
          <w:ilvl w:val="0"/>
          <w:numId w:val="34"/>
        </w:numPr>
        <w:rPr>
          <w:bCs/>
          <w:sz w:val="22"/>
          <w:szCs w:val="22"/>
        </w:rPr>
      </w:pPr>
      <w:r w:rsidRPr="002E70C1">
        <w:rPr>
          <w:bCs/>
          <w:sz w:val="22"/>
          <w:szCs w:val="22"/>
        </w:rPr>
        <w:t>How does your organization assess and incorporate student needs and preferences when identifying and securing new sponsorships?</w:t>
      </w:r>
    </w:p>
    <w:p w14:paraId="3FE7029D" w14:textId="09C74D85" w:rsidR="002E70C1" w:rsidRDefault="002E70C1" w:rsidP="002E70C1">
      <w:pPr>
        <w:pStyle w:val="ListParagraph"/>
        <w:numPr>
          <w:ilvl w:val="1"/>
          <w:numId w:val="34"/>
        </w:numPr>
        <w:rPr>
          <w:bCs/>
          <w:sz w:val="22"/>
          <w:szCs w:val="22"/>
        </w:rPr>
      </w:pPr>
      <w:r w:rsidRPr="002E70C1">
        <w:rPr>
          <w:bCs/>
          <w:sz w:val="22"/>
          <w:szCs w:val="22"/>
        </w:rPr>
        <w:t>Please describe your approach to gathering student insights and ensuring sponsorships align with their interests, campus culture, and overall university experience.</w:t>
      </w:r>
    </w:p>
    <w:p w14:paraId="4DF23A48" w14:textId="0CDAC5E8" w:rsidR="003A11D8" w:rsidRDefault="003A11D8" w:rsidP="00373878">
      <w:pPr>
        <w:pStyle w:val="ListParagraph"/>
        <w:numPr>
          <w:ilvl w:val="0"/>
          <w:numId w:val="34"/>
        </w:numPr>
        <w:rPr>
          <w:bCs/>
          <w:sz w:val="22"/>
          <w:szCs w:val="22"/>
        </w:rPr>
      </w:pPr>
      <w:r>
        <w:rPr>
          <w:bCs/>
          <w:sz w:val="22"/>
          <w:szCs w:val="22"/>
        </w:rPr>
        <w:t>Implem</w:t>
      </w:r>
      <w:r w:rsidR="00C80D3D">
        <w:rPr>
          <w:bCs/>
          <w:sz w:val="22"/>
          <w:szCs w:val="22"/>
        </w:rPr>
        <w:t>entation</w:t>
      </w:r>
    </w:p>
    <w:p w14:paraId="6A94A9EF" w14:textId="77777777" w:rsidR="00C80D3D" w:rsidRDefault="00C80D3D" w:rsidP="00C80D3D">
      <w:pPr>
        <w:pStyle w:val="ListParagraph"/>
        <w:numPr>
          <w:ilvl w:val="1"/>
          <w:numId w:val="34"/>
        </w:numPr>
        <w:rPr>
          <w:bCs/>
          <w:sz w:val="22"/>
          <w:szCs w:val="22"/>
        </w:rPr>
      </w:pPr>
      <w:r w:rsidRPr="004E1BF9">
        <w:rPr>
          <w:bCs/>
          <w:sz w:val="22"/>
          <w:szCs w:val="22"/>
        </w:rPr>
        <w:t>Provide a proposed Project Work Plan that reflects the approach and methodology, tasks, and services to be performed, deliverables, timetables, staffing</w:t>
      </w:r>
      <w:r>
        <w:rPr>
          <w:bCs/>
          <w:sz w:val="22"/>
          <w:szCs w:val="22"/>
        </w:rPr>
        <w:t>, etc.</w:t>
      </w:r>
    </w:p>
    <w:p w14:paraId="4BDFFA5D" w14:textId="3B5D2C00" w:rsidR="00C80D3D" w:rsidRDefault="00C80D3D" w:rsidP="00C80D3D">
      <w:pPr>
        <w:pStyle w:val="ListParagraph"/>
        <w:numPr>
          <w:ilvl w:val="1"/>
          <w:numId w:val="34"/>
        </w:numPr>
        <w:rPr>
          <w:bCs/>
          <w:sz w:val="22"/>
          <w:szCs w:val="22"/>
        </w:rPr>
      </w:pPr>
      <w:r w:rsidRPr="004E1BF9">
        <w:rPr>
          <w:bCs/>
          <w:sz w:val="22"/>
          <w:szCs w:val="22"/>
        </w:rPr>
        <w:t xml:space="preserve">Describe the approach to Project Management and Quality Assurance. </w:t>
      </w:r>
    </w:p>
    <w:p w14:paraId="52BD4112" w14:textId="3BA17D37" w:rsidR="00E41EBB" w:rsidRPr="00E41EBB" w:rsidRDefault="00E41EBB" w:rsidP="00E41EBB">
      <w:pPr>
        <w:pStyle w:val="ListParagraph"/>
        <w:numPr>
          <w:ilvl w:val="0"/>
          <w:numId w:val="34"/>
        </w:numPr>
        <w:rPr>
          <w:bCs/>
          <w:sz w:val="22"/>
          <w:szCs w:val="22"/>
        </w:rPr>
      </w:pPr>
      <w:r>
        <w:rPr>
          <w:bCs/>
          <w:sz w:val="22"/>
          <w:szCs w:val="22"/>
        </w:rPr>
        <w:lastRenderedPageBreak/>
        <w:t>Pricing</w:t>
      </w:r>
      <w:r w:rsidRPr="00E41EBB">
        <w:t xml:space="preserve"> </w:t>
      </w:r>
      <w:r w:rsidR="00EE043B">
        <w:rPr>
          <w:bCs/>
          <w:sz w:val="22"/>
          <w:szCs w:val="22"/>
        </w:rPr>
        <w:t>&amp; Billing</w:t>
      </w:r>
    </w:p>
    <w:p w14:paraId="7B0F08A8" w14:textId="77777777" w:rsidR="0018169F" w:rsidRPr="0018169F" w:rsidRDefault="0018169F" w:rsidP="0018169F">
      <w:pPr>
        <w:pStyle w:val="ListParagraph"/>
        <w:numPr>
          <w:ilvl w:val="1"/>
          <w:numId w:val="34"/>
        </w:numPr>
        <w:rPr>
          <w:bCs/>
          <w:sz w:val="22"/>
          <w:szCs w:val="22"/>
        </w:rPr>
      </w:pPr>
      <w:r w:rsidRPr="0018169F">
        <w:rPr>
          <w:bCs/>
          <w:sz w:val="22"/>
          <w:szCs w:val="22"/>
        </w:rPr>
        <w:t>Please refer to the Official Bid Price Excel Workbook attachment to outline the proposed pricing.</w:t>
      </w:r>
    </w:p>
    <w:p w14:paraId="0ACC1F81" w14:textId="77777777" w:rsidR="0018169F" w:rsidRPr="0018169F" w:rsidRDefault="0018169F" w:rsidP="0018169F">
      <w:pPr>
        <w:pStyle w:val="ListParagraph"/>
        <w:numPr>
          <w:ilvl w:val="1"/>
          <w:numId w:val="34"/>
        </w:numPr>
        <w:rPr>
          <w:bCs/>
          <w:sz w:val="22"/>
          <w:szCs w:val="22"/>
        </w:rPr>
      </w:pPr>
      <w:r w:rsidRPr="0018169F">
        <w:rPr>
          <w:bCs/>
          <w:sz w:val="22"/>
          <w:szCs w:val="22"/>
        </w:rPr>
        <w:t>Does your organization offer any early payment discount (e.g., 2% 10 Net 30)?</w:t>
      </w:r>
    </w:p>
    <w:p w14:paraId="53E13EC0" w14:textId="77777777" w:rsidR="0018169F" w:rsidRPr="0018169F" w:rsidRDefault="0018169F" w:rsidP="0018169F">
      <w:pPr>
        <w:pStyle w:val="ListParagraph"/>
        <w:numPr>
          <w:ilvl w:val="1"/>
          <w:numId w:val="34"/>
        </w:numPr>
        <w:rPr>
          <w:bCs/>
          <w:sz w:val="22"/>
          <w:szCs w:val="22"/>
        </w:rPr>
      </w:pPr>
      <w:r w:rsidRPr="0018169F">
        <w:rPr>
          <w:bCs/>
          <w:sz w:val="22"/>
          <w:szCs w:val="22"/>
        </w:rPr>
        <w:t>Describe the billing process to UA for services rendered.</w:t>
      </w:r>
    </w:p>
    <w:p w14:paraId="03313002" w14:textId="77777777" w:rsidR="0018169F" w:rsidRPr="0018169F" w:rsidRDefault="0018169F" w:rsidP="0018169F">
      <w:pPr>
        <w:pStyle w:val="ListParagraph"/>
        <w:numPr>
          <w:ilvl w:val="1"/>
          <w:numId w:val="34"/>
        </w:numPr>
        <w:rPr>
          <w:bCs/>
          <w:sz w:val="22"/>
          <w:szCs w:val="22"/>
        </w:rPr>
      </w:pPr>
      <w:r w:rsidRPr="0018169F">
        <w:rPr>
          <w:bCs/>
          <w:sz w:val="22"/>
          <w:szCs w:val="22"/>
        </w:rPr>
        <w:t>Describe any benefits offered for longer initial contracted terms.</w:t>
      </w:r>
    </w:p>
    <w:p w14:paraId="110B718E" w14:textId="3075853E" w:rsidR="0018169F" w:rsidRPr="0018169F" w:rsidRDefault="0018169F" w:rsidP="0018169F">
      <w:pPr>
        <w:pStyle w:val="ListParagraph"/>
        <w:numPr>
          <w:ilvl w:val="1"/>
          <w:numId w:val="34"/>
        </w:numPr>
        <w:rPr>
          <w:bCs/>
          <w:sz w:val="22"/>
          <w:szCs w:val="22"/>
        </w:rPr>
      </w:pPr>
      <w:r w:rsidRPr="0018169F">
        <w:rPr>
          <w:bCs/>
          <w:sz w:val="22"/>
          <w:szCs w:val="22"/>
        </w:rPr>
        <w:t xml:space="preserve">Please describe any benefits offered / impacts to pricing associated with a </w:t>
      </w:r>
      <w:r w:rsidR="000C0DAF">
        <w:rPr>
          <w:bCs/>
          <w:sz w:val="22"/>
          <w:szCs w:val="22"/>
        </w:rPr>
        <w:t>4</w:t>
      </w:r>
      <w:r w:rsidRPr="0018169F">
        <w:rPr>
          <w:bCs/>
          <w:sz w:val="22"/>
          <w:szCs w:val="22"/>
        </w:rPr>
        <w:t xml:space="preserve">-year term </w:t>
      </w:r>
      <w:r w:rsidR="00522484">
        <w:rPr>
          <w:bCs/>
          <w:sz w:val="22"/>
          <w:szCs w:val="22"/>
        </w:rPr>
        <w:t>contract</w:t>
      </w:r>
      <w:r w:rsidR="000F0DCD">
        <w:rPr>
          <w:bCs/>
          <w:sz w:val="22"/>
          <w:szCs w:val="22"/>
        </w:rPr>
        <w:t>, with the potential to renew for an additional 3 years</w:t>
      </w:r>
    </w:p>
    <w:p w14:paraId="3456EA96" w14:textId="3756F486" w:rsidR="00E41EBB" w:rsidRPr="001713DC" w:rsidRDefault="0018169F" w:rsidP="001713DC">
      <w:pPr>
        <w:pStyle w:val="ListParagraph"/>
        <w:numPr>
          <w:ilvl w:val="1"/>
          <w:numId w:val="34"/>
        </w:numPr>
        <w:rPr>
          <w:bCs/>
          <w:sz w:val="22"/>
          <w:szCs w:val="22"/>
        </w:rPr>
      </w:pPr>
      <w:r w:rsidRPr="0018169F">
        <w:rPr>
          <w:bCs/>
          <w:sz w:val="22"/>
          <w:szCs w:val="22"/>
        </w:rPr>
        <w:t xml:space="preserve">Please describe any rebates or signing bonuses offered by your organization. </w:t>
      </w:r>
    </w:p>
    <w:p w14:paraId="133B9311" w14:textId="77777777" w:rsidR="00507993" w:rsidRDefault="00507993" w:rsidP="00D94028">
      <w:pPr>
        <w:spacing w:after="0" w:line="240" w:lineRule="auto"/>
        <w:rPr>
          <w:rFonts w:ascii="Times New Roman" w:eastAsia="Times New Roman" w:hAnsi="Times New Roman" w:cs="Times New Roman"/>
          <w:b/>
          <w:bCs/>
        </w:rPr>
      </w:pPr>
    </w:p>
    <w:p w14:paraId="39A13446" w14:textId="77777777" w:rsidR="000445E7" w:rsidRPr="00892CF8" w:rsidRDefault="000445E7" w:rsidP="00D94028">
      <w:pPr>
        <w:spacing w:after="0" w:line="240" w:lineRule="auto"/>
        <w:rPr>
          <w:rFonts w:ascii="Times New Roman" w:eastAsia="Times New Roman" w:hAnsi="Times New Roman" w:cs="Times New Roman"/>
          <w:b/>
          <w:bCs/>
        </w:rPr>
      </w:pPr>
    </w:p>
    <w:p w14:paraId="6F85A0A8" w14:textId="56B5B43D" w:rsidR="00507993" w:rsidRPr="009253B0" w:rsidRDefault="00507993" w:rsidP="00507993">
      <w:pPr>
        <w:spacing w:after="0" w:line="240" w:lineRule="auto"/>
        <w:ind w:left="1080" w:hanging="540"/>
        <w:rPr>
          <w:rFonts w:ascii="Times New Roman" w:eastAsia="Times New Roman" w:hAnsi="Times New Roman" w:cs="Times New Roman"/>
          <w:b/>
          <w:bCs/>
          <w:u w:val="single"/>
        </w:rPr>
      </w:pPr>
      <w:r>
        <w:rPr>
          <w:rFonts w:ascii="Times New Roman" w:eastAsia="Times New Roman" w:hAnsi="Times New Roman" w:cs="Times New Roman"/>
          <w:b/>
          <w:bCs/>
          <w:u w:val="single"/>
        </w:rPr>
        <w:t>14</w:t>
      </w:r>
      <w:r w:rsidRPr="009253B0">
        <w:rPr>
          <w:rFonts w:ascii="Times New Roman" w:eastAsia="Times New Roman" w:hAnsi="Times New Roman" w:cs="Times New Roman"/>
          <w:b/>
          <w:bCs/>
          <w:u w:val="single"/>
        </w:rPr>
        <w:t>.</w:t>
      </w:r>
      <w:r w:rsidR="00D94028">
        <w:rPr>
          <w:rFonts w:ascii="Times New Roman" w:eastAsia="Times New Roman" w:hAnsi="Times New Roman" w:cs="Times New Roman"/>
          <w:b/>
          <w:bCs/>
          <w:u w:val="single"/>
        </w:rPr>
        <w:t>3</w:t>
      </w:r>
      <w:r w:rsidRPr="00892CF8">
        <w:rPr>
          <w:rFonts w:ascii="Times New Roman" w:eastAsia="Times New Roman" w:hAnsi="Times New Roman" w:cs="Times New Roman"/>
          <w:b/>
          <w:u w:val="single"/>
        </w:rPr>
        <w:t xml:space="preserve"> </w:t>
      </w:r>
      <w:r w:rsidRPr="009253B0">
        <w:rPr>
          <w:rFonts w:ascii="Times New Roman" w:eastAsia="Times New Roman" w:hAnsi="Times New Roman" w:cs="Times New Roman"/>
          <w:b/>
          <w:bCs/>
          <w:u w:val="single"/>
        </w:rPr>
        <w:t>Other Additional Information</w:t>
      </w:r>
    </w:p>
    <w:p w14:paraId="747130AF" w14:textId="77777777" w:rsidR="00507993" w:rsidRPr="009253B0" w:rsidRDefault="00507993" w:rsidP="00507993">
      <w:pPr>
        <w:spacing w:after="0" w:line="240" w:lineRule="auto"/>
        <w:ind w:left="1080" w:hanging="540"/>
        <w:rPr>
          <w:rFonts w:ascii="Times New Roman" w:eastAsia="Times New Roman" w:hAnsi="Times New Roman" w:cs="Times New Roman"/>
          <w:bCs/>
        </w:rPr>
      </w:pPr>
      <w:r w:rsidRPr="009253B0">
        <w:rPr>
          <w:rFonts w:ascii="Times New Roman" w:eastAsia="Times New Roman" w:hAnsi="Times New Roman" w:cs="Times New Roman"/>
          <w:bCs/>
        </w:rPr>
        <w:t>Please provide any additional information that the Offeror feels should be considered when</w:t>
      </w:r>
    </w:p>
    <w:p w14:paraId="356599E5" w14:textId="77777777" w:rsidR="00507993" w:rsidRPr="009253B0" w:rsidRDefault="00507993" w:rsidP="00507993">
      <w:pPr>
        <w:spacing w:after="0" w:line="240" w:lineRule="auto"/>
        <w:ind w:left="1080" w:hanging="540"/>
        <w:rPr>
          <w:rFonts w:ascii="Times New Roman" w:eastAsia="Times New Roman" w:hAnsi="Times New Roman" w:cs="Times New Roman"/>
          <w:bCs/>
        </w:rPr>
      </w:pPr>
      <w:r w:rsidRPr="009253B0">
        <w:rPr>
          <w:rFonts w:ascii="Times New Roman" w:eastAsia="Times New Roman" w:hAnsi="Times New Roman" w:cs="Times New Roman"/>
          <w:bCs/>
        </w:rPr>
        <w:t>evaluating their proposal.</w:t>
      </w:r>
    </w:p>
    <w:p w14:paraId="15CDA476" w14:textId="77777777" w:rsidR="00507993" w:rsidRPr="00892CF8" w:rsidRDefault="00507993" w:rsidP="00507993">
      <w:pPr>
        <w:spacing w:after="0" w:line="240" w:lineRule="auto"/>
        <w:ind w:left="1080" w:hanging="540"/>
        <w:rPr>
          <w:rFonts w:ascii="Times New Roman" w:eastAsia="Times New Roman" w:hAnsi="Times New Roman" w:cs="Times New Roman"/>
          <w:bCs/>
        </w:rPr>
      </w:pPr>
    </w:p>
    <w:p w14:paraId="0D2AF42C" w14:textId="5A172B25" w:rsidR="00507993" w:rsidRPr="009253B0" w:rsidRDefault="00507993" w:rsidP="00507993">
      <w:pPr>
        <w:spacing w:after="0" w:line="240" w:lineRule="auto"/>
        <w:ind w:left="1080" w:hanging="540"/>
        <w:rPr>
          <w:rFonts w:ascii="Times New Roman" w:eastAsia="Times New Roman" w:hAnsi="Times New Roman" w:cs="Times New Roman"/>
          <w:bCs/>
        </w:rPr>
      </w:pPr>
      <w:r w:rsidRPr="009253B0">
        <w:rPr>
          <w:rFonts w:ascii="Times New Roman" w:eastAsia="Times New Roman" w:hAnsi="Times New Roman" w:cs="Times New Roman"/>
          <w:bCs/>
        </w:rPr>
        <w:t xml:space="preserve">The </w:t>
      </w:r>
      <w:r w:rsidR="00636378">
        <w:rPr>
          <w:rFonts w:ascii="Times New Roman" w:eastAsia="Times New Roman" w:hAnsi="Times New Roman" w:cs="Times New Roman"/>
          <w:bCs/>
        </w:rPr>
        <w:t>vendor</w:t>
      </w:r>
      <w:r w:rsidRPr="009253B0">
        <w:rPr>
          <w:rFonts w:ascii="Times New Roman" w:eastAsia="Times New Roman" w:hAnsi="Times New Roman" w:cs="Times New Roman"/>
          <w:bCs/>
        </w:rPr>
        <w:t xml:space="preserve"> may present any creative approaches that might be appropriate. The </w:t>
      </w:r>
      <w:r w:rsidR="00636378">
        <w:rPr>
          <w:rFonts w:ascii="Times New Roman" w:eastAsia="Times New Roman" w:hAnsi="Times New Roman" w:cs="Times New Roman"/>
          <w:bCs/>
        </w:rPr>
        <w:t>vendor</w:t>
      </w:r>
      <w:r w:rsidRPr="009253B0">
        <w:rPr>
          <w:rFonts w:ascii="Times New Roman" w:eastAsia="Times New Roman" w:hAnsi="Times New Roman" w:cs="Times New Roman"/>
          <w:bCs/>
        </w:rPr>
        <w:t xml:space="preserve"> may also</w:t>
      </w:r>
    </w:p>
    <w:p w14:paraId="43E60364" w14:textId="77777777" w:rsidR="00507993" w:rsidRPr="00892CF8" w:rsidRDefault="00507993" w:rsidP="00507993">
      <w:pPr>
        <w:spacing w:after="0" w:line="240" w:lineRule="auto"/>
        <w:ind w:left="1080" w:hanging="540"/>
        <w:rPr>
          <w:rFonts w:ascii="Times New Roman" w:eastAsia="Times New Roman" w:hAnsi="Times New Roman" w:cs="Times New Roman"/>
          <w:bCs/>
        </w:rPr>
      </w:pPr>
      <w:r w:rsidRPr="00892CF8">
        <w:rPr>
          <w:rFonts w:ascii="Times New Roman" w:eastAsia="Times New Roman" w:hAnsi="Times New Roman" w:cs="Times New Roman"/>
          <w:bCs/>
        </w:rPr>
        <w:t>provide supporting documentation that would be pertinent to this RFP.</w:t>
      </w:r>
    </w:p>
    <w:p w14:paraId="1ABD6C2E" w14:textId="6A1CF123" w:rsidR="00507993" w:rsidRDefault="00507993" w:rsidP="00507993">
      <w:pPr>
        <w:tabs>
          <w:tab w:val="num" w:pos="540"/>
        </w:tabs>
        <w:spacing w:after="0" w:line="240" w:lineRule="auto"/>
        <w:ind w:left="720" w:hanging="720"/>
        <w:jc w:val="both"/>
        <w:outlineLvl w:val="0"/>
        <w:rPr>
          <w:rFonts w:ascii="Times New Roman" w:hAnsi="Times New Roman" w:cs="Times New Roman"/>
        </w:rPr>
      </w:pPr>
      <w:r>
        <w:rPr>
          <w:rFonts w:ascii="Times New Roman" w:hAnsi="Times New Roman" w:cs="Times New Roman"/>
        </w:rPr>
        <w:tab/>
      </w:r>
    </w:p>
    <w:p w14:paraId="4673B301" w14:textId="77777777" w:rsidR="00947400" w:rsidRDefault="00947400" w:rsidP="00F6113E">
      <w:pPr>
        <w:tabs>
          <w:tab w:val="left" w:pos="540"/>
        </w:tabs>
        <w:spacing w:after="0" w:line="240" w:lineRule="auto"/>
        <w:jc w:val="both"/>
        <w:rPr>
          <w:rFonts w:ascii="Times New Roman" w:hAnsi="Times New Roman" w:cs="Times New Roman"/>
          <w:b/>
          <w:bCs/>
          <w:color w:val="000000"/>
        </w:rPr>
      </w:pPr>
    </w:p>
    <w:p w14:paraId="289D39E1" w14:textId="70A00884" w:rsidR="00A32A50" w:rsidRPr="00BA12F5" w:rsidRDefault="00453B73" w:rsidP="00F6113E">
      <w:pPr>
        <w:tabs>
          <w:tab w:val="left" w:pos="540"/>
        </w:tabs>
        <w:spacing w:after="0" w:line="240" w:lineRule="auto"/>
        <w:jc w:val="both"/>
        <w:rPr>
          <w:rFonts w:ascii="Times New Roman" w:hAnsi="Times New Roman" w:cs="Times New Roman"/>
          <w:b/>
          <w:bCs/>
          <w:color w:val="000000"/>
        </w:rPr>
      </w:pPr>
      <w:r w:rsidRPr="00BA12F5">
        <w:rPr>
          <w:rFonts w:ascii="Times New Roman" w:hAnsi="Times New Roman" w:cs="Times New Roman"/>
          <w:b/>
          <w:bCs/>
          <w:color w:val="000000"/>
        </w:rPr>
        <w:t>1</w:t>
      </w:r>
      <w:r w:rsidR="00931669" w:rsidRPr="00BA12F5">
        <w:rPr>
          <w:rFonts w:ascii="Times New Roman" w:hAnsi="Times New Roman" w:cs="Times New Roman"/>
          <w:b/>
          <w:bCs/>
          <w:color w:val="000000"/>
        </w:rPr>
        <w:t>5</w:t>
      </w:r>
      <w:r w:rsidR="005855CE" w:rsidRPr="00BA12F5">
        <w:rPr>
          <w:rFonts w:ascii="Times New Roman" w:hAnsi="Times New Roman" w:cs="Times New Roman"/>
          <w:b/>
          <w:bCs/>
          <w:color w:val="000000"/>
        </w:rPr>
        <w:t>.</w:t>
      </w:r>
      <w:r w:rsidR="005855CE" w:rsidRPr="00BA12F5">
        <w:rPr>
          <w:rFonts w:ascii="Times New Roman" w:hAnsi="Times New Roman" w:cs="Times New Roman"/>
          <w:b/>
          <w:bCs/>
          <w:color w:val="000000"/>
        </w:rPr>
        <w:tab/>
      </w:r>
      <w:r w:rsidR="00811368" w:rsidRPr="00BA12F5">
        <w:rPr>
          <w:rFonts w:ascii="Times New Roman" w:hAnsi="Times New Roman" w:cs="Times New Roman"/>
          <w:b/>
          <w:bCs/>
          <w:color w:val="000000"/>
        </w:rPr>
        <w:t>E</w:t>
      </w:r>
      <w:r w:rsidR="00B622B0" w:rsidRPr="00BA12F5">
        <w:rPr>
          <w:rFonts w:ascii="Times New Roman" w:hAnsi="Times New Roman" w:cs="Times New Roman"/>
          <w:b/>
          <w:bCs/>
          <w:color w:val="000000"/>
        </w:rPr>
        <w:t xml:space="preserve">VALUATION </w:t>
      </w:r>
      <w:r w:rsidR="00A9546E" w:rsidRPr="00BA12F5">
        <w:rPr>
          <w:rFonts w:ascii="Times New Roman" w:hAnsi="Times New Roman" w:cs="Times New Roman"/>
          <w:b/>
          <w:bCs/>
          <w:color w:val="000000"/>
        </w:rPr>
        <w:t>AND SELECTION PROCESS</w:t>
      </w:r>
    </w:p>
    <w:p w14:paraId="2DD43E40" w14:textId="41D4F5B0" w:rsidR="0040494B" w:rsidRPr="00BA12F5" w:rsidRDefault="00A32A50" w:rsidP="002F3FD6">
      <w:pPr>
        <w:tabs>
          <w:tab w:val="left" w:pos="540"/>
        </w:tabs>
        <w:spacing w:after="0" w:line="240" w:lineRule="auto"/>
        <w:ind w:left="540" w:hanging="360"/>
        <w:rPr>
          <w:rFonts w:ascii="Times New Roman" w:hAnsi="Times New Roman" w:cs="Times New Roman"/>
          <w:color w:val="000000"/>
        </w:rPr>
      </w:pPr>
      <w:r w:rsidRPr="00BA12F5">
        <w:rPr>
          <w:rFonts w:ascii="Times New Roman" w:hAnsi="Times New Roman" w:cs="Times New Roman"/>
          <w:b/>
          <w:bCs/>
          <w:color w:val="000000"/>
        </w:rPr>
        <w:tab/>
      </w:r>
      <w:r w:rsidR="00F65DB0" w:rsidRPr="00BA12F5">
        <w:rPr>
          <w:rFonts w:ascii="Times New Roman" w:hAnsi="Times New Roman" w:cs="Times New Roman"/>
          <w:color w:val="000000"/>
        </w:rPr>
        <w:t xml:space="preserve">It is the intent of the UA to award a Contract to the Respondent(s) deemed to be the most qualified and responsible firm(s), who submits the best overall Proposal based on an evaluation of all Proposal responses. Selection shall be based on UA assessment of the Respondent’s ability to provide adequate service, as determined by the evaluation committee </w:t>
      </w:r>
      <w:r w:rsidR="00F65DB0" w:rsidRPr="00BA12F5">
        <w:rPr>
          <w:rFonts w:ascii="Times New Roman" w:hAnsi="Times New Roman" w:cs="Times New Roman"/>
        </w:rPr>
        <w:t xml:space="preserve">elected to evaluate proposals.  UA reserves the right to reject any or all Proposals or any part thereof, to waive informalities, and to accept the Proposal or Proposals deemed most favorable to UA.  Where </w:t>
      </w:r>
      <w:r w:rsidR="00F65DB0" w:rsidRPr="00BA12F5">
        <w:rPr>
          <w:rFonts w:ascii="Times New Roman" w:hAnsi="Times New Roman" w:cs="Times New Roman"/>
          <w:color w:val="000000"/>
        </w:rPr>
        <w:t xml:space="preserve">Contract negotiations with a Respondent do not proceed to an executed Contract within a time deemed reasonable by UA (for whatever reasons), UA may reconsider the Proposals of other Respondents and, if appropriate, enter into Contract </w:t>
      </w:r>
      <w:r w:rsidR="00F65DB0" w:rsidRPr="008A339E">
        <w:rPr>
          <w:rFonts w:ascii="Times New Roman" w:hAnsi="Times New Roman" w:cs="Times New Roman"/>
        </w:rPr>
        <w:t xml:space="preserve">negotiations with one or more of the other Respondents.  Proposals shall remain valid and current for the period of </w:t>
      </w:r>
      <w:proofErr w:type="gramStart"/>
      <w:r w:rsidR="002F5AA1" w:rsidRPr="008A339E">
        <w:rPr>
          <w:rFonts w:ascii="Times New Roman" w:hAnsi="Times New Roman" w:cs="Times New Roman"/>
        </w:rPr>
        <w:t>one-hundred</w:t>
      </w:r>
      <w:proofErr w:type="gramEnd"/>
      <w:r w:rsidR="002F5AA1" w:rsidRPr="008A339E">
        <w:rPr>
          <w:rFonts w:ascii="Times New Roman" w:hAnsi="Times New Roman" w:cs="Times New Roman"/>
        </w:rPr>
        <w:t xml:space="preserve"> twenty</w:t>
      </w:r>
      <w:r w:rsidR="00F65DB0" w:rsidRPr="008A339E">
        <w:rPr>
          <w:rFonts w:ascii="Times New Roman" w:hAnsi="Times New Roman" w:cs="Times New Roman"/>
        </w:rPr>
        <w:t xml:space="preserve"> (</w:t>
      </w:r>
      <w:r w:rsidR="002F5AA1" w:rsidRPr="008A339E">
        <w:rPr>
          <w:rFonts w:ascii="Times New Roman" w:hAnsi="Times New Roman" w:cs="Times New Roman"/>
        </w:rPr>
        <w:t>120</w:t>
      </w:r>
      <w:r w:rsidR="00F65DB0" w:rsidRPr="008A339E">
        <w:rPr>
          <w:rFonts w:ascii="Times New Roman" w:hAnsi="Times New Roman" w:cs="Times New Roman"/>
        </w:rPr>
        <w:t xml:space="preserve">) days after the due date and time for submission of Proposals.  Each Proposal will receive a complete evaluation and will be assigned a score of up to 100 points possible </w:t>
      </w:r>
      <w:r w:rsidR="00F65DB0" w:rsidRPr="00BA12F5">
        <w:rPr>
          <w:rFonts w:ascii="Times New Roman" w:hAnsi="Times New Roman" w:cs="Times New Roman"/>
          <w:color w:val="000000"/>
        </w:rPr>
        <w:t>based on the following items:</w:t>
      </w:r>
    </w:p>
    <w:p w14:paraId="35232DA4" w14:textId="77777777" w:rsidR="0040494B" w:rsidRPr="00BA12F5" w:rsidRDefault="0040494B" w:rsidP="0040494B">
      <w:pPr>
        <w:tabs>
          <w:tab w:val="left" w:pos="540"/>
        </w:tabs>
        <w:spacing w:after="0" w:line="240" w:lineRule="auto"/>
        <w:jc w:val="both"/>
        <w:rPr>
          <w:rFonts w:ascii="Times New Roman" w:hAnsi="Times New Roman" w:cs="Times New Roman"/>
          <w:color w:val="FF0000"/>
        </w:rPr>
      </w:pPr>
    </w:p>
    <w:p w14:paraId="7C740D6D" w14:textId="77777777" w:rsidR="0055329F" w:rsidRPr="00B47B69" w:rsidRDefault="0055329F" w:rsidP="0055329F">
      <w:pPr>
        <w:pStyle w:val="ListParagraph"/>
        <w:numPr>
          <w:ilvl w:val="0"/>
          <w:numId w:val="13"/>
        </w:numPr>
        <w:tabs>
          <w:tab w:val="left" w:pos="540"/>
        </w:tabs>
        <w:jc w:val="both"/>
        <w:rPr>
          <w:b/>
          <w:bCs/>
          <w:sz w:val="22"/>
          <w:szCs w:val="22"/>
        </w:rPr>
      </w:pPr>
      <w:bookmarkStart w:id="32" w:name="_Hlk12955003"/>
      <w:r w:rsidRPr="00B47B69">
        <w:rPr>
          <w:b/>
          <w:bCs/>
          <w:sz w:val="22"/>
          <w:szCs w:val="22"/>
        </w:rPr>
        <w:t>Complete/Thorough Technical Proposal (40 Points)</w:t>
      </w:r>
    </w:p>
    <w:p w14:paraId="0B33FD0C" w14:textId="77777777" w:rsidR="0055329F" w:rsidRPr="00B47B69" w:rsidRDefault="0055329F" w:rsidP="0055329F">
      <w:pPr>
        <w:pStyle w:val="ListParagraph"/>
        <w:tabs>
          <w:tab w:val="left" w:pos="540"/>
        </w:tabs>
        <w:ind w:left="900"/>
        <w:rPr>
          <w:b/>
          <w:bCs/>
          <w:sz w:val="22"/>
          <w:szCs w:val="22"/>
        </w:rPr>
      </w:pPr>
      <w:proofErr w:type="gramStart"/>
      <w:r w:rsidRPr="00B47B69">
        <w:rPr>
          <w:sz w:val="22"/>
          <w:szCs w:val="22"/>
        </w:rPr>
        <w:t>Respondent</w:t>
      </w:r>
      <w:proofErr w:type="gramEnd"/>
      <w:r w:rsidRPr="00B47B69">
        <w:rPr>
          <w:sz w:val="22"/>
          <w:szCs w:val="22"/>
        </w:rPr>
        <w:t xml:space="preserve"> with the highest rating shall receive forty (40) points. Points shall be assigned based on factors within this category, to include but are not limited to:</w:t>
      </w:r>
    </w:p>
    <w:p w14:paraId="647F5EF1" w14:textId="77777777" w:rsidR="0055329F" w:rsidRPr="00B47B69" w:rsidRDefault="0055329F" w:rsidP="0055329F">
      <w:pPr>
        <w:pStyle w:val="Default"/>
        <w:ind w:left="720"/>
        <w:jc w:val="both"/>
        <w:rPr>
          <w:rFonts w:ascii="Times New Roman" w:hAnsi="Times New Roman" w:cs="Times New Roman"/>
          <w:color w:val="auto"/>
          <w:sz w:val="22"/>
          <w:szCs w:val="22"/>
        </w:rPr>
      </w:pPr>
    </w:p>
    <w:p w14:paraId="056A3C7D" w14:textId="77777777" w:rsidR="0055329F" w:rsidRDefault="0055329F" w:rsidP="0055329F">
      <w:pPr>
        <w:pStyle w:val="ListParagraph"/>
        <w:numPr>
          <w:ilvl w:val="0"/>
          <w:numId w:val="5"/>
        </w:numPr>
        <w:contextualSpacing/>
        <w:jc w:val="both"/>
        <w:rPr>
          <w:sz w:val="22"/>
          <w:szCs w:val="22"/>
        </w:rPr>
      </w:pPr>
      <w:r w:rsidRPr="00B47B69">
        <w:rPr>
          <w:sz w:val="22"/>
          <w:szCs w:val="22"/>
        </w:rPr>
        <w:t>Understanding of the nature of the project</w:t>
      </w:r>
      <w:r>
        <w:rPr>
          <w:sz w:val="22"/>
          <w:szCs w:val="22"/>
        </w:rPr>
        <w:t>.</w:t>
      </w:r>
    </w:p>
    <w:p w14:paraId="31926F0C" w14:textId="117405B3" w:rsidR="005228F8" w:rsidRDefault="005228F8" w:rsidP="0055329F">
      <w:pPr>
        <w:pStyle w:val="ListParagraph"/>
        <w:numPr>
          <w:ilvl w:val="0"/>
          <w:numId w:val="5"/>
        </w:numPr>
        <w:contextualSpacing/>
        <w:jc w:val="both"/>
        <w:rPr>
          <w:sz w:val="22"/>
          <w:szCs w:val="22"/>
        </w:rPr>
      </w:pPr>
      <w:r>
        <w:rPr>
          <w:sz w:val="22"/>
          <w:szCs w:val="22"/>
        </w:rPr>
        <w:t>C</w:t>
      </w:r>
      <w:r w:rsidRPr="005228F8">
        <w:rPr>
          <w:sz w:val="22"/>
          <w:szCs w:val="22"/>
        </w:rPr>
        <w:t>reativity and strategic strength of the proposal.</w:t>
      </w:r>
    </w:p>
    <w:p w14:paraId="70F0478D" w14:textId="37438113" w:rsidR="000E2426" w:rsidRPr="00B47B69" w:rsidRDefault="000E2426" w:rsidP="0055329F">
      <w:pPr>
        <w:pStyle w:val="ListParagraph"/>
        <w:numPr>
          <w:ilvl w:val="0"/>
          <w:numId w:val="5"/>
        </w:numPr>
        <w:contextualSpacing/>
        <w:jc w:val="both"/>
        <w:rPr>
          <w:sz w:val="22"/>
          <w:szCs w:val="22"/>
        </w:rPr>
      </w:pPr>
      <w:r>
        <w:rPr>
          <w:sz w:val="22"/>
          <w:szCs w:val="22"/>
        </w:rPr>
        <w:t xml:space="preserve">Proposal should recommend growth opportunities with innovative solutions that </w:t>
      </w:r>
      <w:proofErr w:type="gramStart"/>
      <w:r>
        <w:rPr>
          <w:sz w:val="22"/>
          <w:szCs w:val="22"/>
        </w:rPr>
        <w:t>solve for</w:t>
      </w:r>
      <w:proofErr w:type="gramEnd"/>
      <w:r>
        <w:rPr>
          <w:sz w:val="22"/>
          <w:szCs w:val="22"/>
        </w:rPr>
        <w:t xml:space="preserve"> campus needs through creative and strategic planning.</w:t>
      </w:r>
    </w:p>
    <w:p w14:paraId="579F4154" w14:textId="77777777" w:rsidR="0055329F" w:rsidRPr="00B47B69" w:rsidRDefault="0055329F" w:rsidP="0055329F">
      <w:pPr>
        <w:pStyle w:val="ListParagraph"/>
        <w:numPr>
          <w:ilvl w:val="0"/>
          <w:numId w:val="5"/>
        </w:numPr>
        <w:contextualSpacing/>
        <w:jc w:val="both"/>
        <w:rPr>
          <w:sz w:val="22"/>
          <w:szCs w:val="22"/>
        </w:rPr>
      </w:pPr>
      <w:r w:rsidRPr="00B47B69">
        <w:rPr>
          <w:sz w:val="22"/>
          <w:szCs w:val="22"/>
        </w:rPr>
        <w:t xml:space="preserve">Adherence to University Requirements. </w:t>
      </w:r>
    </w:p>
    <w:p w14:paraId="139A1D05" w14:textId="77777777" w:rsidR="0055329F" w:rsidRPr="00B47B69" w:rsidRDefault="0055329F" w:rsidP="0055329F">
      <w:pPr>
        <w:pStyle w:val="ListParagraph"/>
        <w:numPr>
          <w:ilvl w:val="0"/>
          <w:numId w:val="5"/>
        </w:numPr>
        <w:spacing w:after="200" w:line="276" w:lineRule="auto"/>
        <w:contextualSpacing/>
        <w:jc w:val="both"/>
        <w:rPr>
          <w:sz w:val="22"/>
          <w:szCs w:val="22"/>
        </w:rPr>
      </w:pPr>
      <w:r w:rsidRPr="00B47B69">
        <w:rPr>
          <w:sz w:val="22"/>
          <w:szCs w:val="22"/>
        </w:rPr>
        <w:t>The Respondent’s compliance with all requirements of the RFP specifications.</w:t>
      </w:r>
    </w:p>
    <w:p w14:paraId="1A57F2B4" w14:textId="77777777" w:rsidR="0055329F" w:rsidRPr="00B47B69" w:rsidRDefault="0055329F" w:rsidP="0055329F">
      <w:pPr>
        <w:pStyle w:val="ListParagraph"/>
        <w:numPr>
          <w:ilvl w:val="0"/>
          <w:numId w:val="5"/>
        </w:numPr>
        <w:spacing w:after="200" w:line="276" w:lineRule="auto"/>
        <w:contextualSpacing/>
        <w:jc w:val="both"/>
        <w:rPr>
          <w:sz w:val="22"/>
          <w:szCs w:val="22"/>
        </w:rPr>
      </w:pPr>
      <w:r w:rsidRPr="00B47B69">
        <w:rPr>
          <w:sz w:val="22"/>
          <w:szCs w:val="22"/>
        </w:rPr>
        <w:t>Detailed proof of all requested qualifications and specified services.</w:t>
      </w:r>
    </w:p>
    <w:p w14:paraId="3B06AB79" w14:textId="77777777" w:rsidR="0055329F" w:rsidRPr="00B47B69" w:rsidRDefault="0055329F" w:rsidP="0055329F">
      <w:pPr>
        <w:pStyle w:val="ListParagraph"/>
        <w:numPr>
          <w:ilvl w:val="0"/>
          <w:numId w:val="5"/>
        </w:numPr>
        <w:spacing w:after="200" w:line="276" w:lineRule="auto"/>
        <w:contextualSpacing/>
        <w:jc w:val="both"/>
        <w:rPr>
          <w:sz w:val="22"/>
          <w:szCs w:val="22"/>
        </w:rPr>
      </w:pPr>
      <w:r w:rsidRPr="00B47B69">
        <w:rPr>
          <w:sz w:val="22"/>
          <w:szCs w:val="22"/>
        </w:rPr>
        <w:t>Project timeline (capacity to complete the project within realistic timeframe).</w:t>
      </w:r>
    </w:p>
    <w:p w14:paraId="09ED10C2" w14:textId="77777777" w:rsidR="0055329F" w:rsidRPr="00B47B69" w:rsidRDefault="0055329F" w:rsidP="0055329F">
      <w:pPr>
        <w:pStyle w:val="ListParagraph"/>
        <w:numPr>
          <w:ilvl w:val="0"/>
          <w:numId w:val="5"/>
        </w:numPr>
        <w:contextualSpacing/>
        <w:jc w:val="both"/>
        <w:rPr>
          <w:sz w:val="22"/>
          <w:szCs w:val="22"/>
        </w:rPr>
      </w:pPr>
      <w:r w:rsidRPr="00B47B69">
        <w:rPr>
          <w:sz w:val="22"/>
          <w:szCs w:val="22"/>
        </w:rPr>
        <w:t>Respondent Presentations (see Section 9.21).</w:t>
      </w:r>
    </w:p>
    <w:p w14:paraId="66A8A71C" w14:textId="77777777" w:rsidR="0055329F" w:rsidRPr="00B47B69" w:rsidRDefault="0055329F" w:rsidP="0055329F">
      <w:pPr>
        <w:pStyle w:val="Default"/>
        <w:ind w:firstLine="360"/>
        <w:jc w:val="both"/>
        <w:rPr>
          <w:rFonts w:ascii="Times New Roman" w:hAnsi="Times New Roman" w:cs="Times New Roman"/>
          <w:color w:val="auto"/>
          <w:sz w:val="22"/>
          <w:szCs w:val="22"/>
        </w:rPr>
      </w:pPr>
      <w:r w:rsidRPr="00B47B69">
        <w:rPr>
          <w:rFonts w:ascii="Times New Roman" w:hAnsi="Times New Roman" w:cs="Times New Roman"/>
          <w:b/>
          <w:bCs/>
          <w:color w:val="auto"/>
          <w:sz w:val="22"/>
          <w:szCs w:val="22"/>
        </w:rPr>
        <w:t xml:space="preserve">  </w:t>
      </w:r>
    </w:p>
    <w:p w14:paraId="6F1FC5B2" w14:textId="77777777" w:rsidR="0055329F" w:rsidRPr="00B47B69" w:rsidRDefault="0055329F" w:rsidP="0055329F">
      <w:pPr>
        <w:pStyle w:val="Default"/>
        <w:numPr>
          <w:ilvl w:val="0"/>
          <w:numId w:val="13"/>
        </w:numPr>
        <w:jc w:val="both"/>
        <w:rPr>
          <w:rFonts w:ascii="Times New Roman" w:hAnsi="Times New Roman" w:cs="Times New Roman"/>
          <w:b/>
          <w:bCs/>
          <w:color w:val="auto"/>
          <w:sz w:val="22"/>
          <w:szCs w:val="22"/>
        </w:rPr>
      </w:pPr>
      <w:r w:rsidRPr="00B47B69">
        <w:rPr>
          <w:rFonts w:ascii="Times New Roman" w:hAnsi="Times New Roman" w:cs="Times New Roman"/>
          <w:b/>
          <w:bCs/>
          <w:color w:val="auto"/>
          <w:sz w:val="22"/>
          <w:szCs w:val="22"/>
        </w:rPr>
        <w:t>Respondent Qualification (30 Points)</w:t>
      </w:r>
    </w:p>
    <w:p w14:paraId="30F0266A" w14:textId="77777777" w:rsidR="0055329F" w:rsidRPr="00B47B69" w:rsidRDefault="0055329F" w:rsidP="0055329F">
      <w:pPr>
        <w:pStyle w:val="Default"/>
        <w:ind w:left="900"/>
        <w:rPr>
          <w:rFonts w:ascii="Times New Roman" w:hAnsi="Times New Roman" w:cs="Times New Roman"/>
          <w:b/>
          <w:bCs/>
          <w:color w:val="auto"/>
          <w:sz w:val="22"/>
          <w:szCs w:val="22"/>
        </w:rPr>
      </w:pPr>
      <w:r w:rsidRPr="00B47B69">
        <w:rPr>
          <w:rFonts w:ascii="Times New Roman" w:hAnsi="Times New Roman" w:cs="Times New Roman"/>
          <w:color w:val="auto"/>
          <w:sz w:val="22"/>
          <w:szCs w:val="22"/>
        </w:rPr>
        <w:t xml:space="preserve">Respondent with </w:t>
      </w:r>
      <w:proofErr w:type="gramStart"/>
      <w:r w:rsidRPr="00B47B69">
        <w:rPr>
          <w:rFonts w:ascii="Times New Roman" w:hAnsi="Times New Roman" w:cs="Times New Roman"/>
          <w:color w:val="auto"/>
          <w:sz w:val="22"/>
          <w:szCs w:val="22"/>
        </w:rPr>
        <w:t>highest</w:t>
      </w:r>
      <w:proofErr w:type="gramEnd"/>
      <w:r w:rsidRPr="00B47B69">
        <w:rPr>
          <w:rFonts w:ascii="Times New Roman" w:hAnsi="Times New Roman" w:cs="Times New Roman"/>
          <w:color w:val="auto"/>
          <w:sz w:val="22"/>
          <w:szCs w:val="22"/>
        </w:rPr>
        <w:t xml:space="preserve"> rating shall receive thirty (30) points. Points shall be assigned based on factors within this category, to include but are not limited to:</w:t>
      </w:r>
    </w:p>
    <w:p w14:paraId="07FE87F4" w14:textId="77777777" w:rsidR="0055329F" w:rsidRPr="00B47B69" w:rsidRDefault="0055329F" w:rsidP="0055329F">
      <w:pPr>
        <w:pStyle w:val="Default"/>
        <w:ind w:left="720" w:hanging="360"/>
        <w:jc w:val="both"/>
        <w:rPr>
          <w:rFonts w:ascii="Times New Roman" w:hAnsi="Times New Roman" w:cs="Times New Roman"/>
          <w:color w:val="auto"/>
          <w:sz w:val="22"/>
          <w:szCs w:val="22"/>
        </w:rPr>
      </w:pPr>
      <w:r w:rsidRPr="00B47B69">
        <w:rPr>
          <w:rFonts w:ascii="Times New Roman" w:hAnsi="Times New Roman" w:cs="Times New Roman"/>
          <w:color w:val="auto"/>
          <w:sz w:val="22"/>
          <w:szCs w:val="22"/>
        </w:rPr>
        <w:t xml:space="preserve"> </w:t>
      </w:r>
    </w:p>
    <w:p w14:paraId="4AB24E24" w14:textId="77777777" w:rsidR="0055329F" w:rsidRPr="00B47B69" w:rsidRDefault="0055329F" w:rsidP="0055329F">
      <w:pPr>
        <w:pStyle w:val="MyNormal"/>
        <w:numPr>
          <w:ilvl w:val="0"/>
          <w:numId w:val="5"/>
        </w:numPr>
        <w:rPr>
          <w:rFonts w:ascii="Times New Roman" w:hAnsi="Times New Roman"/>
          <w:szCs w:val="22"/>
        </w:rPr>
      </w:pPr>
      <w:r w:rsidRPr="00B47B69">
        <w:rPr>
          <w:rFonts w:ascii="Times New Roman" w:hAnsi="Times New Roman"/>
          <w:szCs w:val="22"/>
        </w:rPr>
        <w:t>Profile of organization (Respondent Overview)</w:t>
      </w:r>
    </w:p>
    <w:p w14:paraId="356CA541" w14:textId="77777777" w:rsidR="0055329F" w:rsidRPr="00B47B69" w:rsidRDefault="0055329F" w:rsidP="0055329F">
      <w:pPr>
        <w:pStyle w:val="MyNormal"/>
        <w:numPr>
          <w:ilvl w:val="0"/>
          <w:numId w:val="5"/>
        </w:numPr>
        <w:rPr>
          <w:rFonts w:ascii="Times New Roman" w:hAnsi="Times New Roman"/>
          <w:szCs w:val="22"/>
        </w:rPr>
      </w:pPr>
      <w:r w:rsidRPr="00B47B69">
        <w:rPr>
          <w:rFonts w:ascii="Times New Roman" w:hAnsi="Times New Roman"/>
          <w:szCs w:val="22"/>
        </w:rPr>
        <w:t>Number of years in business</w:t>
      </w:r>
    </w:p>
    <w:p w14:paraId="240C70DA" w14:textId="77777777" w:rsidR="0055329F" w:rsidRPr="00B47B69" w:rsidRDefault="0055329F" w:rsidP="0055329F">
      <w:pPr>
        <w:pStyle w:val="MyNormal"/>
        <w:numPr>
          <w:ilvl w:val="0"/>
          <w:numId w:val="5"/>
        </w:numPr>
        <w:rPr>
          <w:rFonts w:ascii="Times New Roman" w:hAnsi="Times New Roman"/>
          <w:szCs w:val="22"/>
        </w:rPr>
      </w:pPr>
      <w:r w:rsidRPr="00B47B69">
        <w:rPr>
          <w:rFonts w:ascii="Times New Roman" w:hAnsi="Times New Roman"/>
          <w:szCs w:val="22"/>
        </w:rPr>
        <w:t>Description of similar engagements</w:t>
      </w:r>
    </w:p>
    <w:p w14:paraId="0C52248E" w14:textId="77777777" w:rsidR="0055329F" w:rsidRDefault="0055329F" w:rsidP="0055329F">
      <w:pPr>
        <w:pStyle w:val="MyNormal"/>
        <w:numPr>
          <w:ilvl w:val="0"/>
          <w:numId w:val="5"/>
        </w:numPr>
        <w:rPr>
          <w:rFonts w:ascii="Times New Roman" w:hAnsi="Times New Roman"/>
          <w:szCs w:val="22"/>
        </w:rPr>
      </w:pPr>
      <w:r w:rsidRPr="00B47B69">
        <w:rPr>
          <w:rFonts w:ascii="Times New Roman" w:hAnsi="Times New Roman"/>
          <w:szCs w:val="22"/>
        </w:rPr>
        <w:t>Higher Education References</w:t>
      </w:r>
    </w:p>
    <w:p w14:paraId="1063E2B8" w14:textId="1CE20300" w:rsidR="006B086C" w:rsidRPr="00B47B69" w:rsidRDefault="006B086C" w:rsidP="0055329F">
      <w:pPr>
        <w:pStyle w:val="MyNormal"/>
        <w:numPr>
          <w:ilvl w:val="0"/>
          <w:numId w:val="5"/>
        </w:numPr>
        <w:rPr>
          <w:rFonts w:ascii="Times New Roman" w:hAnsi="Times New Roman"/>
          <w:szCs w:val="22"/>
        </w:rPr>
      </w:pPr>
      <w:r>
        <w:rPr>
          <w:rFonts w:ascii="Times New Roman" w:hAnsi="Times New Roman"/>
          <w:szCs w:val="22"/>
        </w:rPr>
        <w:t>On-campus engagement and representation</w:t>
      </w:r>
    </w:p>
    <w:p w14:paraId="650B56E0" w14:textId="77777777" w:rsidR="00050B0B" w:rsidRPr="00BA12F5" w:rsidRDefault="00050B0B" w:rsidP="00F6113E">
      <w:pPr>
        <w:pStyle w:val="Default"/>
        <w:ind w:left="720" w:hanging="360"/>
        <w:jc w:val="both"/>
        <w:rPr>
          <w:rFonts w:ascii="Times New Roman" w:hAnsi="Times New Roman" w:cs="Times New Roman"/>
          <w:b/>
          <w:bCs/>
          <w:color w:val="FF0000"/>
          <w:sz w:val="22"/>
          <w:szCs w:val="22"/>
        </w:rPr>
      </w:pPr>
    </w:p>
    <w:p w14:paraId="069E343E" w14:textId="4214DD7E" w:rsidR="0040494B" w:rsidRPr="00BA12F5" w:rsidRDefault="00811368" w:rsidP="00B44EDA">
      <w:pPr>
        <w:pStyle w:val="Default"/>
        <w:numPr>
          <w:ilvl w:val="0"/>
          <w:numId w:val="13"/>
        </w:numPr>
        <w:jc w:val="both"/>
        <w:rPr>
          <w:rFonts w:ascii="Times New Roman" w:hAnsi="Times New Roman" w:cs="Times New Roman"/>
          <w:b/>
          <w:bCs/>
          <w:color w:val="auto"/>
          <w:sz w:val="22"/>
          <w:szCs w:val="22"/>
        </w:rPr>
      </w:pPr>
      <w:r w:rsidRPr="00BA12F5">
        <w:rPr>
          <w:rFonts w:ascii="Times New Roman" w:hAnsi="Times New Roman" w:cs="Times New Roman"/>
          <w:b/>
          <w:bCs/>
          <w:color w:val="auto"/>
          <w:sz w:val="22"/>
          <w:szCs w:val="22"/>
        </w:rPr>
        <w:lastRenderedPageBreak/>
        <w:t>Cost</w:t>
      </w:r>
      <w:r w:rsidR="00BB007C" w:rsidRPr="00BA12F5">
        <w:rPr>
          <w:rFonts w:ascii="Times New Roman" w:hAnsi="Times New Roman" w:cs="Times New Roman"/>
          <w:b/>
          <w:bCs/>
          <w:color w:val="auto"/>
          <w:sz w:val="22"/>
          <w:szCs w:val="22"/>
        </w:rPr>
        <w:t xml:space="preserve"> (</w:t>
      </w:r>
      <w:r w:rsidR="00F05355">
        <w:rPr>
          <w:rFonts w:ascii="Times New Roman" w:hAnsi="Times New Roman" w:cs="Times New Roman"/>
          <w:b/>
          <w:bCs/>
          <w:color w:val="auto"/>
          <w:sz w:val="22"/>
          <w:szCs w:val="22"/>
        </w:rPr>
        <w:t>3</w:t>
      </w:r>
      <w:r w:rsidR="0070014E" w:rsidRPr="00BA12F5">
        <w:rPr>
          <w:rFonts w:ascii="Times New Roman" w:hAnsi="Times New Roman" w:cs="Times New Roman"/>
          <w:b/>
          <w:bCs/>
          <w:color w:val="auto"/>
          <w:sz w:val="22"/>
          <w:szCs w:val="22"/>
        </w:rPr>
        <w:t>0 Points)</w:t>
      </w:r>
      <w:r w:rsidR="00561951" w:rsidRPr="00BA12F5">
        <w:rPr>
          <w:rFonts w:ascii="Times New Roman" w:hAnsi="Times New Roman" w:cs="Times New Roman"/>
          <w:b/>
          <w:bCs/>
          <w:color w:val="auto"/>
          <w:sz w:val="22"/>
          <w:szCs w:val="22"/>
        </w:rPr>
        <w:t xml:space="preserve"> </w:t>
      </w:r>
    </w:p>
    <w:p w14:paraId="3E636734" w14:textId="7B21301F" w:rsidR="0070014E" w:rsidRPr="00BA12F5" w:rsidRDefault="0070014E" w:rsidP="002F3FD6">
      <w:pPr>
        <w:pStyle w:val="Default"/>
        <w:ind w:left="900"/>
        <w:rPr>
          <w:rFonts w:ascii="Times New Roman" w:hAnsi="Times New Roman" w:cs="Times New Roman"/>
          <w:b/>
          <w:bCs/>
          <w:color w:val="auto"/>
          <w:sz w:val="22"/>
          <w:szCs w:val="22"/>
        </w:rPr>
      </w:pPr>
      <w:r w:rsidRPr="00BA12F5">
        <w:rPr>
          <w:rFonts w:ascii="Times New Roman" w:hAnsi="Times New Roman" w:cs="Times New Roman"/>
          <w:color w:val="auto"/>
          <w:sz w:val="22"/>
          <w:szCs w:val="22"/>
        </w:rPr>
        <w:t xml:space="preserve">Points shall be assigned for the cost of the specific </w:t>
      </w:r>
      <w:r w:rsidR="00405DEA" w:rsidRPr="00BA12F5">
        <w:rPr>
          <w:rFonts w:ascii="Times New Roman" w:hAnsi="Times New Roman" w:cs="Times New Roman"/>
          <w:color w:val="auto"/>
          <w:sz w:val="22"/>
          <w:szCs w:val="22"/>
        </w:rPr>
        <w:t>c</w:t>
      </w:r>
      <w:r w:rsidR="001F611C" w:rsidRPr="00BA12F5">
        <w:rPr>
          <w:rFonts w:ascii="Times New Roman" w:hAnsi="Times New Roman" w:cs="Times New Roman"/>
          <w:color w:val="auto"/>
          <w:sz w:val="22"/>
          <w:szCs w:val="22"/>
        </w:rPr>
        <w:t>ate</w:t>
      </w:r>
      <w:r w:rsidR="00405DEA" w:rsidRPr="00BA12F5">
        <w:rPr>
          <w:rFonts w:ascii="Times New Roman" w:hAnsi="Times New Roman" w:cs="Times New Roman"/>
          <w:color w:val="auto"/>
          <w:sz w:val="22"/>
          <w:szCs w:val="22"/>
        </w:rPr>
        <w:t>gories</w:t>
      </w:r>
      <w:r w:rsidRPr="00BA12F5">
        <w:rPr>
          <w:rFonts w:ascii="Times New Roman" w:hAnsi="Times New Roman" w:cs="Times New Roman"/>
          <w:color w:val="auto"/>
          <w:sz w:val="22"/>
          <w:szCs w:val="22"/>
        </w:rPr>
        <w:t xml:space="preserve"> </w:t>
      </w:r>
      <w:r w:rsidR="00405DEA" w:rsidRPr="00BA12F5">
        <w:rPr>
          <w:rFonts w:ascii="Times New Roman" w:hAnsi="Times New Roman" w:cs="Times New Roman"/>
          <w:color w:val="auto"/>
          <w:sz w:val="22"/>
          <w:szCs w:val="22"/>
        </w:rPr>
        <w:t>of</w:t>
      </w:r>
      <w:r w:rsidRPr="00BA12F5">
        <w:rPr>
          <w:rFonts w:ascii="Times New Roman" w:hAnsi="Times New Roman" w:cs="Times New Roman"/>
          <w:color w:val="auto"/>
          <w:sz w:val="22"/>
          <w:szCs w:val="22"/>
        </w:rPr>
        <w:t xml:space="preserve"> services, which comprise the overall system, including annual maintenance cost, as follows:</w:t>
      </w:r>
    </w:p>
    <w:p w14:paraId="067B08D7" w14:textId="77777777" w:rsidR="0070014E" w:rsidRPr="00BA12F5" w:rsidRDefault="0070014E" w:rsidP="002F3FD6">
      <w:pPr>
        <w:pStyle w:val="Default"/>
        <w:ind w:left="720" w:hanging="360"/>
        <w:rPr>
          <w:rFonts w:ascii="Times New Roman" w:hAnsi="Times New Roman" w:cs="Times New Roman"/>
          <w:color w:val="auto"/>
          <w:sz w:val="22"/>
          <w:szCs w:val="22"/>
        </w:rPr>
      </w:pPr>
    </w:p>
    <w:p w14:paraId="303CB4D1" w14:textId="501A89F9" w:rsidR="000F0DCD" w:rsidRDefault="000F0DCD" w:rsidP="002F3FD6">
      <w:pPr>
        <w:pStyle w:val="Default"/>
        <w:numPr>
          <w:ilvl w:val="0"/>
          <w:numId w:val="6"/>
        </w:numPr>
        <w:rPr>
          <w:rFonts w:ascii="Times New Roman" w:hAnsi="Times New Roman" w:cs="Times New Roman"/>
          <w:color w:val="auto"/>
          <w:sz w:val="22"/>
          <w:szCs w:val="22"/>
        </w:rPr>
      </w:pPr>
      <w:proofErr w:type="gramStart"/>
      <w:r>
        <w:rPr>
          <w:rFonts w:ascii="Times New Roman" w:hAnsi="Times New Roman" w:cs="Times New Roman"/>
          <w:color w:val="auto"/>
          <w:sz w:val="22"/>
          <w:szCs w:val="22"/>
        </w:rPr>
        <w:t>Cost</w:t>
      </w:r>
      <w:proofErr w:type="gramEnd"/>
      <w:r>
        <w:rPr>
          <w:rFonts w:ascii="Times New Roman" w:hAnsi="Times New Roman" w:cs="Times New Roman"/>
          <w:color w:val="auto"/>
          <w:sz w:val="22"/>
          <w:szCs w:val="22"/>
        </w:rPr>
        <w:t xml:space="preserve"> section will take into consideration various factors:</w:t>
      </w:r>
    </w:p>
    <w:p w14:paraId="4115058C" w14:textId="60EAD3C8" w:rsidR="000F0DCD" w:rsidRDefault="000F0DCD" w:rsidP="000F0DCD">
      <w:pPr>
        <w:pStyle w:val="Default"/>
        <w:numPr>
          <w:ilvl w:val="1"/>
          <w:numId w:val="6"/>
        </w:numPr>
        <w:rPr>
          <w:rFonts w:ascii="Times New Roman" w:hAnsi="Times New Roman" w:cs="Times New Roman"/>
          <w:color w:val="auto"/>
          <w:sz w:val="22"/>
          <w:szCs w:val="22"/>
        </w:rPr>
      </w:pPr>
      <w:r>
        <w:rPr>
          <w:rFonts w:ascii="Times New Roman" w:hAnsi="Times New Roman" w:cs="Times New Roman"/>
          <w:color w:val="auto"/>
          <w:sz w:val="22"/>
          <w:szCs w:val="22"/>
        </w:rPr>
        <w:t>Annual fees</w:t>
      </w:r>
    </w:p>
    <w:p w14:paraId="26D03C22" w14:textId="6DB78AE7" w:rsidR="000F0DCD" w:rsidRDefault="000F0DCD" w:rsidP="000F0DCD">
      <w:pPr>
        <w:pStyle w:val="Default"/>
        <w:numPr>
          <w:ilvl w:val="1"/>
          <w:numId w:val="6"/>
        </w:numPr>
        <w:rPr>
          <w:rFonts w:ascii="Times New Roman" w:hAnsi="Times New Roman" w:cs="Times New Roman"/>
          <w:color w:val="auto"/>
          <w:sz w:val="22"/>
          <w:szCs w:val="22"/>
        </w:rPr>
      </w:pPr>
      <w:r>
        <w:rPr>
          <w:rFonts w:ascii="Times New Roman" w:hAnsi="Times New Roman" w:cs="Times New Roman"/>
          <w:color w:val="auto"/>
          <w:sz w:val="22"/>
          <w:szCs w:val="22"/>
        </w:rPr>
        <w:t>Minimum guarantee</w:t>
      </w:r>
    </w:p>
    <w:p w14:paraId="41B68D78" w14:textId="54B3C67E" w:rsidR="000F0DCD" w:rsidRDefault="000F0DCD" w:rsidP="000F0DCD">
      <w:pPr>
        <w:pStyle w:val="Default"/>
        <w:numPr>
          <w:ilvl w:val="1"/>
          <w:numId w:val="6"/>
        </w:numPr>
        <w:rPr>
          <w:rFonts w:ascii="Times New Roman" w:hAnsi="Times New Roman" w:cs="Times New Roman"/>
          <w:color w:val="auto"/>
          <w:sz w:val="22"/>
          <w:szCs w:val="22"/>
        </w:rPr>
      </w:pPr>
      <w:r w:rsidRPr="000F0DCD">
        <w:rPr>
          <w:rFonts w:ascii="Times New Roman" w:hAnsi="Times New Roman" w:cs="Times New Roman"/>
          <w:color w:val="auto"/>
          <w:sz w:val="22"/>
          <w:szCs w:val="22"/>
        </w:rPr>
        <w:t xml:space="preserve">Revenue </w:t>
      </w:r>
      <w:r w:rsidR="005228F8">
        <w:rPr>
          <w:rFonts w:ascii="Times New Roman" w:hAnsi="Times New Roman" w:cs="Times New Roman"/>
          <w:color w:val="auto"/>
          <w:sz w:val="22"/>
          <w:szCs w:val="22"/>
        </w:rPr>
        <w:t>s</w:t>
      </w:r>
      <w:r w:rsidRPr="000F0DCD">
        <w:rPr>
          <w:rFonts w:ascii="Times New Roman" w:hAnsi="Times New Roman" w:cs="Times New Roman"/>
          <w:color w:val="auto"/>
          <w:sz w:val="22"/>
          <w:szCs w:val="22"/>
        </w:rPr>
        <w:t>haring /</w:t>
      </w:r>
      <w:r w:rsidR="005228F8">
        <w:rPr>
          <w:rFonts w:ascii="Times New Roman" w:hAnsi="Times New Roman" w:cs="Times New Roman"/>
          <w:color w:val="auto"/>
          <w:sz w:val="22"/>
          <w:szCs w:val="22"/>
        </w:rPr>
        <w:t xml:space="preserve"> c</w:t>
      </w:r>
      <w:r w:rsidRPr="000F0DCD">
        <w:rPr>
          <w:rFonts w:ascii="Times New Roman" w:hAnsi="Times New Roman" w:cs="Times New Roman"/>
          <w:color w:val="auto"/>
          <w:sz w:val="22"/>
          <w:szCs w:val="22"/>
        </w:rPr>
        <w:t xml:space="preserve">ommission </w:t>
      </w:r>
      <w:r w:rsidR="000E2426">
        <w:rPr>
          <w:rFonts w:ascii="Times New Roman" w:hAnsi="Times New Roman" w:cs="Times New Roman"/>
          <w:color w:val="auto"/>
          <w:sz w:val="22"/>
          <w:szCs w:val="22"/>
        </w:rPr>
        <w:t>s</w:t>
      </w:r>
      <w:r w:rsidRPr="000F0DCD">
        <w:rPr>
          <w:rFonts w:ascii="Times New Roman" w:hAnsi="Times New Roman" w:cs="Times New Roman"/>
          <w:color w:val="auto"/>
          <w:sz w:val="22"/>
          <w:szCs w:val="22"/>
        </w:rPr>
        <w:t>tructure</w:t>
      </w:r>
    </w:p>
    <w:p w14:paraId="0E8B3255" w14:textId="7635C956" w:rsidR="000F0DCD" w:rsidRDefault="000F0DCD" w:rsidP="00EE3153">
      <w:pPr>
        <w:pStyle w:val="Default"/>
        <w:numPr>
          <w:ilvl w:val="1"/>
          <w:numId w:val="6"/>
        </w:numPr>
        <w:rPr>
          <w:rFonts w:ascii="Times New Roman" w:hAnsi="Times New Roman" w:cs="Times New Roman"/>
          <w:color w:val="auto"/>
          <w:sz w:val="22"/>
          <w:szCs w:val="22"/>
        </w:rPr>
      </w:pPr>
      <w:r>
        <w:rPr>
          <w:rFonts w:ascii="Times New Roman" w:hAnsi="Times New Roman" w:cs="Times New Roman"/>
          <w:color w:val="auto"/>
          <w:sz w:val="22"/>
          <w:szCs w:val="22"/>
        </w:rPr>
        <w:t xml:space="preserve">Strength of financial forecast projection </w:t>
      </w:r>
      <w:proofErr w:type="gramStart"/>
      <w:r>
        <w:rPr>
          <w:rFonts w:ascii="Times New Roman" w:hAnsi="Times New Roman" w:cs="Times New Roman"/>
          <w:color w:val="auto"/>
          <w:sz w:val="22"/>
          <w:szCs w:val="22"/>
        </w:rPr>
        <w:t>of</w:t>
      </w:r>
      <w:proofErr w:type="gramEnd"/>
      <w:r>
        <w:rPr>
          <w:rFonts w:ascii="Times New Roman" w:hAnsi="Times New Roman" w:cs="Times New Roman"/>
          <w:color w:val="auto"/>
          <w:sz w:val="22"/>
          <w:szCs w:val="22"/>
        </w:rPr>
        <w:t xml:space="preserve"> years 1-4 of contract</w:t>
      </w:r>
    </w:p>
    <w:p w14:paraId="390ED681" w14:textId="2FA035CD" w:rsidR="0070014E" w:rsidRPr="00BA12F5" w:rsidRDefault="0070014E" w:rsidP="002F3FD6">
      <w:pPr>
        <w:pStyle w:val="Default"/>
        <w:numPr>
          <w:ilvl w:val="0"/>
          <w:numId w:val="6"/>
        </w:numPr>
        <w:rPr>
          <w:rFonts w:ascii="Times New Roman" w:hAnsi="Times New Roman" w:cs="Times New Roman"/>
          <w:color w:val="auto"/>
          <w:sz w:val="22"/>
          <w:szCs w:val="22"/>
        </w:rPr>
      </w:pPr>
      <w:r w:rsidRPr="00BA12F5">
        <w:rPr>
          <w:rFonts w:ascii="Times New Roman" w:hAnsi="Times New Roman" w:cs="Times New Roman"/>
          <w:color w:val="auto"/>
          <w:sz w:val="22"/>
          <w:szCs w:val="22"/>
        </w:rPr>
        <w:t>Cost points will be assigned on the specific component basis as reflected on the Official Price Sheet, for comparison and evaluation purposes.</w:t>
      </w:r>
    </w:p>
    <w:p w14:paraId="0947E7C3" w14:textId="77777777" w:rsidR="0070014E" w:rsidRPr="00BA12F5" w:rsidRDefault="0070014E" w:rsidP="002F3FD6">
      <w:pPr>
        <w:pStyle w:val="Default"/>
        <w:numPr>
          <w:ilvl w:val="0"/>
          <w:numId w:val="6"/>
        </w:numPr>
        <w:rPr>
          <w:rFonts w:ascii="Times New Roman" w:hAnsi="Times New Roman" w:cs="Times New Roman"/>
          <w:color w:val="auto"/>
          <w:sz w:val="22"/>
          <w:szCs w:val="22"/>
        </w:rPr>
      </w:pPr>
      <w:r w:rsidRPr="00BA12F5">
        <w:rPr>
          <w:rFonts w:ascii="Times New Roman" w:hAnsi="Times New Roman" w:cs="Times New Roman"/>
          <w:color w:val="auto"/>
          <w:sz w:val="22"/>
          <w:szCs w:val="22"/>
        </w:rPr>
        <w:t>The bid with the lowest estimated cost of the overall system will receive the maximum points possible for this section.</w:t>
      </w:r>
    </w:p>
    <w:p w14:paraId="2692CF9A" w14:textId="6DFD039E" w:rsidR="0070014E" w:rsidRPr="00BA12F5" w:rsidRDefault="0070014E" w:rsidP="00B44EDA">
      <w:pPr>
        <w:pStyle w:val="Default"/>
        <w:numPr>
          <w:ilvl w:val="0"/>
          <w:numId w:val="6"/>
        </w:numPr>
        <w:jc w:val="both"/>
        <w:rPr>
          <w:rFonts w:ascii="Times New Roman" w:hAnsi="Times New Roman" w:cs="Times New Roman"/>
          <w:b/>
          <w:bCs/>
          <w:color w:val="auto"/>
          <w:sz w:val="22"/>
          <w:szCs w:val="22"/>
        </w:rPr>
      </w:pPr>
      <w:proofErr w:type="gramStart"/>
      <w:r w:rsidRPr="00BA12F5">
        <w:rPr>
          <w:rFonts w:ascii="Times New Roman" w:hAnsi="Times New Roman" w:cs="Times New Roman"/>
          <w:color w:val="auto"/>
          <w:sz w:val="22"/>
          <w:szCs w:val="22"/>
        </w:rPr>
        <w:t>Remaining</w:t>
      </w:r>
      <w:proofErr w:type="gramEnd"/>
      <w:r w:rsidRPr="00BA12F5">
        <w:rPr>
          <w:rFonts w:ascii="Times New Roman" w:hAnsi="Times New Roman" w:cs="Times New Roman"/>
          <w:color w:val="auto"/>
          <w:sz w:val="22"/>
          <w:szCs w:val="22"/>
        </w:rPr>
        <w:t xml:space="preserve"> bids will receive points in accordance with the following formula:</w:t>
      </w:r>
    </w:p>
    <w:p w14:paraId="1E80C92C" w14:textId="77777777" w:rsidR="00FC1E8B" w:rsidRPr="00BA12F5" w:rsidRDefault="00FC1E8B" w:rsidP="00FC1E8B">
      <w:pPr>
        <w:pStyle w:val="Default"/>
        <w:ind w:left="1449"/>
        <w:jc w:val="both"/>
        <w:rPr>
          <w:rFonts w:ascii="Times New Roman" w:hAnsi="Times New Roman" w:cs="Times New Roman"/>
          <w:b/>
          <w:bCs/>
          <w:color w:val="auto"/>
          <w:sz w:val="22"/>
          <w:szCs w:val="22"/>
        </w:rPr>
      </w:pPr>
    </w:p>
    <w:p w14:paraId="6430CDBB" w14:textId="485CF75E" w:rsidR="0070014E" w:rsidRPr="00BA12F5" w:rsidRDefault="0070014E" w:rsidP="00C676D5">
      <w:pPr>
        <w:pStyle w:val="Default"/>
        <w:ind w:left="1449"/>
        <w:jc w:val="both"/>
        <w:rPr>
          <w:rFonts w:ascii="Times New Roman" w:hAnsi="Times New Roman" w:cs="Times New Roman"/>
          <w:b/>
          <w:bCs/>
          <w:color w:val="auto"/>
          <w:sz w:val="22"/>
          <w:szCs w:val="22"/>
        </w:rPr>
      </w:pPr>
      <w:r w:rsidRPr="00BA12F5">
        <w:rPr>
          <w:rFonts w:ascii="Times New Roman" w:hAnsi="Times New Roman" w:cs="Times New Roman"/>
          <w:b/>
          <w:bCs/>
          <w:color w:val="auto"/>
          <w:sz w:val="22"/>
          <w:szCs w:val="22"/>
        </w:rPr>
        <w:tab/>
      </w:r>
      <w:r w:rsidR="00811368" w:rsidRPr="00BA12F5">
        <w:rPr>
          <w:rFonts w:ascii="Times New Roman" w:hAnsi="Times New Roman" w:cs="Times New Roman"/>
          <w:b/>
          <w:bCs/>
          <w:color w:val="auto"/>
          <w:sz w:val="22"/>
          <w:szCs w:val="22"/>
        </w:rPr>
        <w:t>(a/</w:t>
      </w:r>
      <w:proofErr w:type="gramStart"/>
      <w:r w:rsidR="00811368" w:rsidRPr="00BA12F5">
        <w:rPr>
          <w:rFonts w:ascii="Times New Roman" w:hAnsi="Times New Roman" w:cs="Times New Roman"/>
          <w:b/>
          <w:bCs/>
          <w:color w:val="auto"/>
          <w:sz w:val="22"/>
          <w:szCs w:val="22"/>
        </w:rPr>
        <w:t>b)(</w:t>
      </w:r>
      <w:proofErr w:type="gramEnd"/>
      <w:r w:rsidR="00811368" w:rsidRPr="00BA12F5">
        <w:rPr>
          <w:rFonts w:ascii="Times New Roman" w:hAnsi="Times New Roman" w:cs="Times New Roman"/>
          <w:b/>
          <w:bCs/>
          <w:color w:val="auto"/>
          <w:sz w:val="22"/>
          <w:szCs w:val="22"/>
        </w:rPr>
        <w:t>c) = d</w:t>
      </w:r>
    </w:p>
    <w:p w14:paraId="3F51734C" w14:textId="77777777" w:rsidR="0070014E" w:rsidRPr="00BA12F5" w:rsidRDefault="0070014E" w:rsidP="00F6113E">
      <w:pPr>
        <w:pStyle w:val="Default"/>
        <w:ind w:left="1449"/>
        <w:jc w:val="both"/>
        <w:rPr>
          <w:rFonts w:ascii="Times New Roman" w:hAnsi="Times New Roman" w:cs="Times New Roman"/>
          <w:color w:val="auto"/>
          <w:sz w:val="22"/>
          <w:szCs w:val="22"/>
        </w:rPr>
      </w:pPr>
      <w:r w:rsidRPr="00BA12F5">
        <w:rPr>
          <w:rFonts w:ascii="Times New Roman" w:hAnsi="Times New Roman" w:cs="Times New Roman"/>
          <w:color w:val="auto"/>
          <w:sz w:val="22"/>
          <w:szCs w:val="22"/>
        </w:rPr>
        <w:tab/>
      </w:r>
      <w:r w:rsidR="00811368" w:rsidRPr="00BA12F5">
        <w:rPr>
          <w:rFonts w:ascii="Times New Roman" w:hAnsi="Times New Roman" w:cs="Times New Roman"/>
          <w:color w:val="auto"/>
          <w:sz w:val="22"/>
          <w:szCs w:val="22"/>
        </w:rPr>
        <w:t>a = lowest cost bid in dollars</w:t>
      </w:r>
    </w:p>
    <w:p w14:paraId="32C107D2" w14:textId="77777777" w:rsidR="0070014E" w:rsidRPr="00BA12F5" w:rsidRDefault="0070014E" w:rsidP="00F6113E">
      <w:pPr>
        <w:pStyle w:val="Default"/>
        <w:ind w:left="1449"/>
        <w:jc w:val="both"/>
        <w:rPr>
          <w:rFonts w:ascii="Times New Roman" w:hAnsi="Times New Roman" w:cs="Times New Roman"/>
          <w:color w:val="auto"/>
          <w:sz w:val="22"/>
          <w:szCs w:val="22"/>
        </w:rPr>
      </w:pPr>
      <w:r w:rsidRPr="00BA12F5">
        <w:rPr>
          <w:rFonts w:ascii="Times New Roman" w:hAnsi="Times New Roman" w:cs="Times New Roman"/>
          <w:color w:val="auto"/>
          <w:sz w:val="22"/>
          <w:szCs w:val="22"/>
        </w:rPr>
        <w:tab/>
      </w:r>
      <w:r w:rsidR="00811368" w:rsidRPr="00BA12F5">
        <w:rPr>
          <w:rFonts w:ascii="Times New Roman" w:hAnsi="Times New Roman" w:cs="Times New Roman"/>
          <w:color w:val="auto"/>
          <w:sz w:val="22"/>
          <w:szCs w:val="22"/>
        </w:rPr>
        <w:t>b = second (third, fourth, etc.) lowest cost bid</w:t>
      </w:r>
    </w:p>
    <w:p w14:paraId="3255DBA1" w14:textId="63529CDF" w:rsidR="0070014E" w:rsidRPr="00BA12F5" w:rsidRDefault="0070014E" w:rsidP="00F6113E">
      <w:pPr>
        <w:pStyle w:val="Default"/>
        <w:ind w:left="1449"/>
        <w:jc w:val="both"/>
        <w:rPr>
          <w:rFonts w:ascii="Times New Roman" w:hAnsi="Times New Roman" w:cs="Times New Roman"/>
          <w:color w:val="auto"/>
          <w:sz w:val="22"/>
          <w:szCs w:val="22"/>
        </w:rPr>
      </w:pPr>
      <w:r w:rsidRPr="00BA12F5">
        <w:rPr>
          <w:rFonts w:ascii="Times New Roman" w:hAnsi="Times New Roman" w:cs="Times New Roman"/>
          <w:color w:val="auto"/>
          <w:sz w:val="22"/>
          <w:szCs w:val="22"/>
        </w:rPr>
        <w:tab/>
      </w:r>
      <w:r w:rsidR="00811368" w:rsidRPr="00BA12F5">
        <w:rPr>
          <w:rFonts w:ascii="Times New Roman" w:hAnsi="Times New Roman" w:cs="Times New Roman"/>
          <w:color w:val="auto"/>
          <w:sz w:val="22"/>
          <w:szCs w:val="22"/>
        </w:rPr>
        <w:t>c = max</w:t>
      </w:r>
      <w:r w:rsidR="00BB007C" w:rsidRPr="00BA12F5">
        <w:rPr>
          <w:rFonts w:ascii="Times New Roman" w:hAnsi="Times New Roman" w:cs="Times New Roman"/>
          <w:color w:val="auto"/>
          <w:sz w:val="22"/>
          <w:szCs w:val="22"/>
        </w:rPr>
        <w:t>imum points for Cost category (3</w:t>
      </w:r>
      <w:r w:rsidR="00811368" w:rsidRPr="00BA12F5">
        <w:rPr>
          <w:rFonts w:ascii="Times New Roman" w:hAnsi="Times New Roman" w:cs="Times New Roman"/>
          <w:color w:val="auto"/>
          <w:sz w:val="22"/>
          <w:szCs w:val="22"/>
        </w:rPr>
        <w:t>0)</w:t>
      </w:r>
    </w:p>
    <w:p w14:paraId="22D78F40" w14:textId="77777777" w:rsidR="00811368" w:rsidRPr="00BA12F5" w:rsidRDefault="0070014E" w:rsidP="00F6113E">
      <w:pPr>
        <w:pStyle w:val="Default"/>
        <w:ind w:left="1449"/>
        <w:jc w:val="both"/>
        <w:rPr>
          <w:rFonts w:ascii="Times New Roman" w:hAnsi="Times New Roman" w:cs="Times New Roman"/>
          <w:color w:val="auto"/>
          <w:sz w:val="22"/>
          <w:szCs w:val="22"/>
        </w:rPr>
      </w:pPr>
      <w:r w:rsidRPr="00BA12F5">
        <w:rPr>
          <w:rFonts w:ascii="Times New Roman" w:hAnsi="Times New Roman" w:cs="Times New Roman"/>
          <w:color w:val="auto"/>
          <w:sz w:val="22"/>
          <w:szCs w:val="22"/>
        </w:rPr>
        <w:tab/>
      </w:r>
      <w:r w:rsidR="00811368" w:rsidRPr="00BA12F5">
        <w:rPr>
          <w:rFonts w:ascii="Times New Roman" w:hAnsi="Times New Roman" w:cs="Times New Roman"/>
          <w:color w:val="auto"/>
          <w:sz w:val="22"/>
          <w:szCs w:val="22"/>
        </w:rPr>
        <w:t>d = number of points allocated to bid</w:t>
      </w:r>
    </w:p>
    <w:bookmarkEnd w:id="32"/>
    <w:p w14:paraId="03CA90BA" w14:textId="77777777" w:rsidR="008A1CAD" w:rsidRPr="00BA12F5" w:rsidRDefault="008A1CAD" w:rsidP="008A1CAD">
      <w:pPr>
        <w:tabs>
          <w:tab w:val="left" w:pos="540"/>
        </w:tabs>
        <w:spacing w:after="0" w:line="240" w:lineRule="auto"/>
        <w:ind w:left="540"/>
        <w:jc w:val="both"/>
        <w:rPr>
          <w:rFonts w:ascii="Times New Roman" w:hAnsi="Times New Roman" w:cs="Times New Roman"/>
        </w:rPr>
      </w:pPr>
    </w:p>
    <w:p w14:paraId="0A24CD3D" w14:textId="295D5632" w:rsidR="00E67F6A" w:rsidRDefault="008D4548" w:rsidP="00C10014">
      <w:pPr>
        <w:tabs>
          <w:tab w:val="left" w:pos="540"/>
        </w:tabs>
        <w:spacing w:after="0" w:line="240" w:lineRule="auto"/>
        <w:ind w:left="540"/>
        <w:jc w:val="both"/>
        <w:rPr>
          <w:rFonts w:ascii="Times New Roman" w:hAnsi="Times New Roman" w:cs="Times New Roman"/>
        </w:rPr>
      </w:pPr>
      <w:r w:rsidRPr="00BA12F5">
        <w:rPr>
          <w:rFonts w:ascii="Times New Roman" w:hAnsi="Times New Roman" w:cs="Times New Roman"/>
        </w:rPr>
        <w:t xml:space="preserve">Failure of the Respondent to provide in his/her proposal any information requested in this </w:t>
      </w:r>
      <w:r w:rsidR="00481EB5" w:rsidRPr="00BA12F5">
        <w:rPr>
          <w:rFonts w:ascii="Times New Roman" w:hAnsi="Times New Roman" w:cs="Times New Roman"/>
        </w:rPr>
        <w:t xml:space="preserve">RFP </w:t>
      </w:r>
      <w:r w:rsidRPr="00BA12F5">
        <w:rPr>
          <w:rFonts w:ascii="Times New Roman" w:hAnsi="Times New Roman" w:cs="Times New Roman"/>
        </w:rPr>
        <w:t xml:space="preserve">may result in disqualification of his/her proposal and shall be the responsibility of the </w:t>
      </w:r>
      <w:r w:rsidR="00481EB5" w:rsidRPr="00BA12F5">
        <w:rPr>
          <w:rFonts w:ascii="Times New Roman" w:hAnsi="Times New Roman" w:cs="Times New Roman"/>
        </w:rPr>
        <w:t>r</w:t>
      </w:r>
      <w:r w:rsidRPr="00BA12F5">
        <w:rPr>
          <w:rFonts w:ascii="Times New Roman" w:hAnsi="Times New Roman" w:cs="Times New Roman"/>
        </w:rPr>
        <w:t>espondent.</w:t>
      </w:r>
    </w:p>
    <w:p w14:paraId="44A9B57B" w14:textId="77777777" w:rsidR="00E67F6A" w:rsidRDefault="00E67F6A" w:rsidP="001D4A7B">
      <w:pPr>
        <w:tabs>
          <w:tab w:val="left" w:pos="540"/>
        </w:tabs>
        <w:spacing w:after="0" w:line="240" w:lineRule="auto"/>
        <w:jc w:val="both"/>
        <w:rPr>
          <w:rFonts w:ascii="Times New Roman" w:hAnsi="Times New Roman" w:cs="Times New Roman"/>
        </w:rPr>
      </w:pPr>
    </w:p>
    <w:p w14:paraId="5BBD2C71" w14:textId="77777777" w:rsidR="00E67F6A" w:rsidRDefault="00E67F6A" w:rsidP="001D4A7B">
      <w:pPr>
        <w:tabs>
          <w:tab w:val="left" w:pos="540"/>
        </w:tabs>
        <w:spacing w:after="0" w:line="240" w:lineRule="auto"/>
        <w:jc w:val="both"/>
        <w:rPr>
          <w:rFonts w:ascii="Times New Roman" w:hAnsi="Times New Roman" w:cs="Times New Roman"/>
        </w:rPr>
      </w:pPr>
    </w:p>
    <w:p w14:paraId="6782FBAD" w14:textId="77777777" w:rsidR="00E67F6A" w:rsidRDefault="00E67F6A" w:rsidP="001D4A7B">
      <w:pPr>
        <w:tabs>
          <w:tab w:val="left" w:pos="540"/>
        </w:tabs>
        <w:spacing w:after="0" w:line="240" w:lineRule="auto"/>
        <w:jc w:val="both"/>
        <w:rPr>
          <w:rFonts w:ascii="Times New Roman" w:hAnsi="Times New Roman" w:cs="Times New Roman"/>
        </w:rPr>
      </w:pPr>
    </w:p>
    <w:p w14:paraId="25020AB1" w14:textId="4D5B8041" w:rsidR="00247BAD" w:rsidRPr="001D4A7B" w:rsidRDefault="00247BAD" w:rsidP="008A1CAD">
      <w:pPr>
        <w:tabs>
          <w:tab w:val="left" w:pos="540"/>
        </w:tabs>
        <w:spacing w:after="0" w:line="240" w:lineRule="auto"/>
        <w:jc w:val="both"/>
        <w:rPr>
          <w:rFonts w:ascii="Times New Roman" w:hAnsi="Times New Roman" w:cs="Times New Roman"/>
          <w:b/>
          <w:bCs/>
          <w:color w:val="000000"/>
        </w:rPr>
      </w:pPr>
      <w:r w:rsidRPr="001D4A7B">
        <w:rPr>
          <w:rFonts w:ascii="Times New Roman" w:hAnsi="Times New Roman" w:cs="Times New Roman"/>
          <w:b/>
          <w:bCs/>
          <w:color w:val="000000"/>
        </w:rPr>
        <w:t>1</w:t>
      </w:r>
      <w:r w:rsidR="00931669" w:rsidRPr="001D4A7B">
        <w:rPr>
          <w:rFonts w:ascii="Times New Roman" w:hAnsi="Times New Roman" w:cs="Times New Roman"/>
          <w:b/>
          <w:bCs/>
          <w:color w:val="000000"/>
        </w:rPr>
        <w:t>6</w:t>
      </w:r>
      <w:r w:rsidRPr="001D4A7B">
        <w:rPr>
          <w:rFonts w:ascii="Times New Roman" w:hAnsi="Times New Roman" w:cs="Times New Roman"/>
          <w:b/>
          <w:bCs/>
          <w:color w:val="000000"/>
        </w:rPr>
        <w:t>.</w:t>
      </w:r>
      <w:r w:rsidRPr="001D4A7B">
        <w:rPr>
          <w:rFonts w:ascii="Times New Roman" w:hAnsi="Times New Roman" w:cs="Times New Roman"/>
          <w:b/>
          <w:bCs/>
          <w:color w:val="000000"/>
        </w:rPr>
        <w:tab/>
      </w:r>
      <w:r w:rsidR="00173BA2" w:rsidRPr="001D4A7B">
        <w:rPr>
          <w:rFonts w:ascii="Times New Roman" w:hAnsi="Times New Roman" w:cs="Times New Roman"/>
          <w:b/>
          <w:bCs/>
          <w:color w:val="000000"/>
        </w:rPr>
        <w:t xml:space="preserve">SERVICE </w:t>
      </w:r>
      <w:r w:rsidRPr="001D4A7B">
        <w:rPr>
          <w:rFonts w:ascii="Times New Roman" w:hAnsi="Times New Roman" w:cs="Times New Roman"/>
          <w:b/>
          <w:bCs/>
          <w:color w:val="000000"/>
        </w:rPr>
        <w:t>PERFORMANCE STANDARDS</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250"/>
        <w:gridCol w:w="5310"/>
      </w:tblGrid>
      <w:tr w:rsidR="00D730C9" w:rsidRPr="001D4A7B" w14:paraId="3AC9E945" w14:textId="2FCC3610" w:rsidTr="00C15EB7">
        <w:trPr>
          <w:trHeight w:val="797"/>
        </w:trPr>
        <w:tc>
          <w:tcPr>
            <w:tcW w:w="2700" w:type="dxa"/>
            <w:shd w:val="clear" w:color="000000" w:fill="BFBFBF"/>
            <w:vAlign w:val="center"/>
            <w:hideMark/>
          </w:tcPr>
          <w:p w14:paraId="13EEC18C" w14:textId="5C1D9902" w:rsidR="00D730C9" w:rsidRPr="001D4A7B" w:rsidRDefault="00D730C9" w:rsidP="00D730C9">
            <w:pPr>
              <w:spacing w:after="0" w:line="240" w:lineRule="auto"/>
              <w:jc w:val="center"/>
              <w:rPr>
                <w:rFonts w:ascii="Times New Roman" w:eastAsia="Times New Roman" w:hAnsi="Times New Roman" w:cs="Times New Roman"/>
                <w:b/>
                <w:bCs/>
              </w:rPr>
            </w:pPr>
            <w:r w:rsidRPr="001D4A7B">
              <w:rPr>
                <w:rFonts w:ascii="Times New Roman" w:eastAsia="Times New Roman" w:hAnsi="Times New Roman" w:cs="Times New Roman"/>
                <w:b/>
                <w:bCs/>
              </w:rPr>
              <w:t>Service Criteria</w:t>
            </w:r>
          </w:p>
        </w:tc>
        <w:tc>
          <w:tcPr>
            <w:tcW w:w="2250" w:type="dxa"/>
            <w:shd w:val="clear" w:color="000000" w:fill="BFBFBF"/>
            <w:vAlign w:val="center"/>
            <w:hideMark/>
          </w:tcPr>
          <w:p w14:paraId="4983C5F1" w14:textId="7683BD70" w:rsidR="00D730C9" w:rsidRPr="001D4A7B" w:rsidRDefault="00D730C9" w:rsidP="00D730C9">
            <w:pPr>
              <w:spacing w:after="0" w:line="240" w:lineRule="auto"/>
              <w:jc w:val="center"/>
              <w:rPr>
                <w:rFonts w:ascii="Times New Roman" w:eastAsia="Times New Roman" w:hAnsi="Times New Roman" w:cs="Times New Roman"/>
                <w:b/>
                <w:bCs/>
              </w:rPr>
            </w:pPr>
            <w:r w:rsidRPr="001D4A7B">
              <w:rPr>
                <w:rFonts w:ascii="Times New Roman" w:eastAsia="Times New Roman" w:hAnsi="Times New Roman" w:cs="Times New Roman"/>
                <w:b/>
                <w:bCs/>
              </w:rPr>
              <w:t xml:space="preserve">Acceptable Performance </w:t>
            </w:r>
          </w:p>
        </w:tc>
        <w:tc>
          <w:tcPr>
            <w:tcW w:w="5310" w:type="dxa"/>
            <w:shd w:val="clear" w:color="000000" w:fill="BFBFBF"/>
            <w:vAlign w:val="center"/>
            <w:hideMark/>
          </w:tcPr>
          <w:p w14:paraId="5F4D7D39" w14:textId="3707581E" w:rsidR="00D730C9" w:rsidRPr="001D4A7B" w:rsidRDefault="00D730C9" w:rsidP="00D730C9">
            <w:pPr>
              <w:spacing w:after="0" w:line="240" w:lineRule="auto"/>
              <w:jc w:val="center"/>
              <w:rPr>
                <w:rFonts w:ascii="Times New Roman" w:eastAsia="Times New Roman" w:hAnsi="Times New Roman" w:cs="Times New Roman"/>
                <w:b/>
                <w:bCs/>
              </w:rPr>
            </w:pPr>
            <w:r w:rsidRPr="001D4A7B">
              <w:rPr>
                <w:rFonts w:ascii="Times New Roman" w:eastAsia="Times New Roman" w:hAnsi="Times New Roman" w:cs="Times New Roman"/>
                <w:b/>
                <w:bCs/>
              </w:rPr>
              <w:t>Compensation / Damages</w:t>
            </w:r>
          </w:p>
        </w:tc>
      </w:tr>
      <w:tr w:rsidR="00CB1257" w:rsidRPr="001D4A7B" w14:paraId="7CC29877" w14:textId="752E7342" w:rsidTr="00C15EB7">
        <w:trPr>
          <w:trHeight w:val="1418"/>
        </w:trPr>
        <w:tc>
          <w:tcPr>
            <w:tcW w:w="2700" w:type="dxa"/>
            <w:shd w:val="clear" w:color="000000" w:fill="BFBFBF"/>
            <w:vAlign w:val="center"/>
            <w:hideMark/>
          </w:tcPr>
          <w:p w14:paraId="6F06D5AE" w14:textId="3FAF0D40" w:rsidR="00CB1257" w:rsidRPr="001D4A7B" w:rsidRDefault="00CB1257" w:rsidP="00CB1257">
            <w:pPr>
              <w:spacing w:after="0" w:line="240" w:lineRule="auto"/>
              <w:rPr>
                <w:rFonts w:ascii="Times New Roman" w:eastAsia="Times New Roman" w:hAnsi="Times New Roman" w:cs="Times New Roman"/>
                <w:b/>
                <w:bCs/>
              </w:rPr>
            </w:pPr>
            <w:r w:rsidRPr="001D4A7B">
              <w:rPr>
                <w:rFonts w:ascii="Times New Roman" w:eastAsia="Times New Roman" w:hAnsi="Times New Roman" w:cs="Times New Roman"/>
                <w:bCs/>
              </w:rPr>
              <w:t>Adherence to University Requirements</w:t>
            </w:r>
          </w:p>
        </w:tc>
        <w:tc>
          <w:tcPr>
            <w:tcW w:w="2250" w:type="dxa"/>
            <w:shd w:val="clear" w:color="000000" w:fill="F2F2F2"/>
            <w:vAlign w:val="center"/>
            <w:hideMark/>
          </w:tcPr>
          <w:p w14:paraId="74405757" w14:textId="369A4AF1" w:rsidR="00CB1257" w:rsidRPr="001D4A7B" w:rsidRDefault="00CB1257" w:rsidP="00CB1257">
            <w:pPr>
              <w:spacing w:after="0" w:line="240" w:lineRule="auto"/>
              <w:rPr>
                <w:rFonts w:ascii="Times New Roman" w:eastAsia="Times New Roman" w:hAnsi="Times New Roman" w:cs="Times New Roman"/>
              </w:rPr>
            </w:pPr>
            <w:r w:rsidRPr="001D4A7B">
              <w:rPr>
                <w:rFonts w:ascii="Times New Roman" w:eastAsia="Times New Roman" w:hAnsi="Times New Roman" w:cs="Times New Roman"/>
              </w:rPr>
              <w:t>Reference standard terms, conditions and all articles of RFP</w:t>
            </w:r>
          </w:p>
        </w:tc>
        <w:tc>
          <w:tcPr>
            <w:tcW w:w="5310" w:type="dxa"/>
            <w:shd w:val="clear" w:color="000000" w:fill="F2F2F2"/>
            <w:vAlign w:val="center"/>
            <w:hideMark/>
          </w:tcPr>
          <w:p w14:paraId="63638A6E" w14:textId="60EB0885" w:rsidR="00CB1257" w:rsidRPr="001D4A7B" w:rsidRDefault="00CB1257" w:rsidP="00CB1257">
            <w:pPr>
              <w:spacing w:after="0" w:line="240" w:lineRule="auto"/>
              <w:rPr>
                <w:rFonts w:ascii="Times New Roman" w:eastAsia="Times New Roman" w:hAnsi="Times New Roman" w:cs="Times New Roman"/>
              </w:rPr>
            </w:pPr>
            <w:r w:rsidRPr="001D4A7B">
              <w:rPr>
                <w:rFonts w:ascii="Times New Roman" w:eastAsia="Times New Roman" w:hAnsi="Times New Roman" w:cs="Times New Roman"/>
                <w:b/>
              </w:rPr>
              <w:t>Termination of Contract</w:t>
            </w:r>
            <w:proofErr w:type="gramStart"/>
            <w:r w:rsidRPr="001D4A7B">
              <w:rPr>
                <w:rFonts w:ascii="Times New Roman" w:eastAsia="Times New Roman" w:hAnsi="Times New Roman" w:cs="Times New Roman"/>
                <w:b/>
              </w:rPr>
              <w:t>:</w:t>
            </w:r>
            <w:r w:rsidRPr="001D4A7B">
              <w:rPr>
                <w:rFonts w:ascii="Times New Roman" w:eastAsia="Times New Roman" w:hAnsi="Times New Roman" w:cs="Times New Roman"/>
              </w:rPr>
              <w:t xml:space="preserve">  Reference</w:t>
            </w:r>
            <w:proofErr w:type="gramEnd"/>
            <w:r w:rsidRPr="001D4A7B">
              <w:rPr>
                <w:rFonts w:ascii="Times New Roman" w:eastAsia="Times New Roman" w:hAnsi="Times New Roman" w:cs="Times New Roman"/>
              </w:rPr>
              <w:t xml:space="preserve"> </w:t>
            </w:r>
            <w:r w:rsidR="009F2382" w:rsidRPr="001D4A7B">
              <w:rPr>
                <w:rFonts w:ascii="Times New Roman" w:eastAsia="Times New Roman" w:hAnsi="Times New Roman" w:cs="Times New Roman"/>
              </w:rPr>
              <w:t>S</w:t>
            </w:r>
            <w:r w:rsidRPr="001D4A7B">
              <w:rPr>
                <w:rFonts w:ascii="Times New Roman" w:eastAsia="Times New Roman" w:hAnsi="Times New Roman" w:cs="Times New Roman"/>
              </w:rPr>
              <w:t xml:space="preserve">ection </w:t>
            </w:r>
            <w:r w:rsidR="00931669" w:rsidRPr="001D4A7B">
              <w:rPr>
                <w:rFonts w:ascii="Times New Roman" w:eastAsia="Times New Roman" w:hAnsi="Times New Roman" w:cs="Times New Roman"/>
              </w:rPr>
              <w:t>8</w:t>
            </w:r>
            <w:r w:rsidRPr="001D4A7B">
              <w:rPr>
                <w:rFonts w:ascii="Times New Roman" w:eastAsia="Times New Roman" w:hAnsi="Times New Roman" w:cs="Times New Roman"/>
              </w:rPr>
              <w:t xml:space="preserve"> of RFP. This termination clause will apply for insufficient performance of services by </w:t>
            </w:r>
            <w:r w:rsidR="000D30D9" w:rsidRPr="001D4A7B">
              <w:rPr>
                <w:rFonts w:ascii="Times New Roman" w:eastAsia="Times New Roman" w:hAnsi="Times New Roman" w:cs="Times New Roman"/>
              </w:rPr>
              <w:t>Contractor</w:t>
            </w:r>
            <w:r w:rsidRPr="001D4A7B">
              <w:rPr>
                <w:rFonts w:ascii="Times New Roman" w:eastAsia="Times New Roman" w:hAnsi="Times New Roman" w:cs="Times New Roman"/>
              </w:rPr>
              <w:t xml:space="preserve"> at the sole discretion of the University of Arkansas, Fayetteville.</w:t>
            </w:r>
          </w:p>
        </w:tc>
      </w:tr>
      <w:tr w:rsidR="00CB1257" w:rsidRPr="001D4A7B" w14:paraId="77E738B9" w14:textId="4251C4F2" w:rsidTr="00C15EB7">
        <w:trPr>
          <w:trHeight w:val="1669"/>
        </w:trPr>
        <w:tc>
          <w:tcPr>
            <w:tcW w:w="2700" w:type="dxa"/>
            <w:shd w:val="clear" w:color="000000" w:fill="BFBFBF"/>
            <w:vAlign w:val="center"/>
            <w:hideMark/>
          </w:tcPr>
          <w:p w14:paraId="50600CC2" w14:textId="3EBD1E58" w:rsidR="00CB1257" w:rsidRPr="001D4A7B" w:rsidRDefault="00CB1257" w:rsidP="00CB1257">
            <w:pPr>
              <w:spacing w:after="0" w:line="240" w:lineRule="auto"/>
              <w:rPr>
                <w:rFonts w:ascii="Times New Roman" w:eastAsia="Times New Roman" w:hAnsi="Times New Roman" w:cs="Times New Roman"/>
                <w:b/>
                <w:bCs/>
              </w:rPr>
            </w:pPr>
            <w:r w:rsidRPr="001D4A7B">
              <w:rPr>
                <w:rFonts w:ascii="Times New Roman" w:eastAsia="Times New Roman" w:hAnsi="Times New Roman" w:cs="Times New Roman"/>
                <w:bCs/>
              </w:rPr>
              <w:t xml:space="preserve">Scope of Services </w:t>
            </w:r>
          </w:p>
        </w:tc>
        <w:tc>
          <w:tcPr>
            <w:tcW w:w="2250" w:type="dxa"/>
            <w:shd w:val="clear" w:color="000000" w:fill="F2F2F2"/>
            <w:vAlign w:val="center"/>
            <w:hideMark/>
          </w:tcPr>
          <w:p w14:paraId="0FD64E50" w14:textId="154BE1DB" w:rsidR="00CB1257" w:rsidRPr="001D4A7B" w:rsidRDefault="00CB1257" w:rsidP="00CB1257">
            <w:pPr>
              <w:spacing w:after="0" w:line="240" w:lineRule="auto"/>
              <w:rPr>
                <w:rFonts w:ascii="Times New Roman" w:eastAsia="Times New Roman" w:hAnsi="Times New Roman" w:cs="Times New Roman"/>
              </w:rPr>
            </w:pPr>
            <w:r w:rsidRPr="001D4A7B">
              <w:rPr>
                <w:rFonts w:ascii="Times New Roman" w:eastAsia="Times New Roman" w:hAnsi="Times New Roman" w:cs="Times New Roman"/>
              </w:rPr>
              <w:t>Reference Sections 1 &amp; 2 of RFP: Description, Overview and Scope</w:t>
            </w:r>
          </w:p>
        </w:tc>
        <w:tc>
          <w:tcPr>
            <w:tcW w:w="5310" w:type="dxa"/>
            <w:shd w:val="clear" w:color="000000" w:fill="F2F2F2"/>
            <w:vAlign w:val="center"/>
            <w:hideMark/>
          </w:tcPr>
          <w:p w14:paraId="2B8712C1" w14:textId="5640D367" w:rsidR="00CB1257" w:rsidRPr="001D4A7B" w:rsidRDefault="00CB1257" w:rsidP="00CB1257">
            <w:pPr>
              <w:spacing w:after="0" w:line="240" w:lineRule="auto"/>
              <w:rPr>
                <w:rFonts w:ascii="Times New Roman" w:eastAsia="Times New Roman" w:hAnsi="Times New Roman" w:cs="Times New Roman"/>
              </w:rPr>
            </w:pPr>
            <w:r w:rsidRPr="001D4A7B">
              <w:rPr>
                <w:rFonts w:ascii="Times New Roman" w:eastAsia="Times New Roman" w:hAnsi="Times New Roman" w:cs="Times New Roman"/>
                <w:b/>
              </w:rPr>
              <w:t>Termination of Contract</w:t>
            </w:r>
            <w:proofErr w:type="gramStart"/>
            <w:r w:rsidRPr="001D4A7B">
              <w:rPr>
                <w:rFonts w:ascii="Times New Roman" w:eastAsia="Times New Roman" w:hAnsi="Times New Roman" w:cs="Times New Roman"/>
                <w:b/>
              </w:rPr>
              <w:t>:</w:t>
            </w:r>
            <w:r w:rsidRPr="001D4A7B">
              <w:rPr>
                <w:rFonts w:ascii="Times New Roman" w:eastAsia="Times New Roman" w:hAnsi="Times New Roman" w:cs="Times New Roman"/>
              </w:rPr>
              <w:t xml:space="preserve">  Reference</w:t>
            </w:r>
            <w:proofErr w:type="gramEnd"/>
            <w:r w:rsidRPr="001D4A7B">
              <w:rPr>
                <w:rFonts w:ascii="Times New Roman" w:eastAsia="Times New Roman" w:hAnsi="Times New Roman" w:cs="Times New Roman"/>
              </w:rPr>
              <w:t xml:space="preserve"> </w:t>
            </w:r>
            <w:r w:rsidR="009F2382" w:rsidRPr="001D4A7B">
              <w:rPr>
                <w:rFonts w:ascii="Times New Roman" w:eastAsia="Times New Roman" w:hAnsi="Times New Roman" w:cs="Times New Roman"/>
              </w:rPr>
              <w:t>S</w:t>
            </w:r>
            <w:r w:rsidRPr="001D4A7B">
              <w:rPr>
                <w:rFonts w:ascii="Times New Roman" w:eastAsia="Times New Roman" w:hAnsi="Times New Roman" w:cs="Times New Roman"/>
              </w:rPr>
              <w:t xml:space="preserve">ection </w:t>
            </w:r>
            <w:r w:rsidR="00931669" w:rsidRPr="001D4A7B">
              <w:rPr>
                <w:rFonts w:ascii="Times New Roman" w:eastAsia="Times New Roman" w:hAnsi="Times New Roman" w:cs="Times New Roman"/>
              </w:rPr>
              <w:t>8</w:t>
            </w:r>
            <w:r w:rsidRPr="001D4A7B">
              <w:rPr>
                <w:rFonts w:ascii="Times New Roman" w:eastAsia="Times New Roman" w:hAnsi="Times New Roman" w:cs="Times New Roman"/>
              </w:rPr>
              <w:t xml:space="preserve"> of RFP. This termination clause will apply for insufficient performance of services by </w:t>
            </w:r>
            <w:r w:rsidR="000D30D9" w:rsidRPr="001D4A7B">
              <w:rPr>
                <w:rFonts w:ascii="Times New Roman" w:eastAsia="Times New Roman" w:hAnsi="Times New Roman" w:cs="Times New Roman"/>
              </w:rPr>
              <w:t xml:space="preserve">Contractor </w:t>
            </w:r>
            <w:r w:rsidRPr="001D4A7B">
              <w:rPr>
                <w:rFonts w:ascii="Times New Roman" w:eastAsia="Times New Roman" w:hAnsi="Times New Roman" w:cs="Times New Roman"/>
              </w:rPr>
              <w:t>at the sole discretion of the University of Arkansas, Fayetteville.</w:t>
            </w:r>
          </w:p>
        </w:tc>
      </w:tr>
      <w:tr w:rsidR="00900ACB" w:rsidRPr="00BA12F5" w14:paraId="6715D462" w14:textId="0452CD38" w:rsidTr="00C15EB7">
        <w:trPr>
          <w:trHeight w:val="1476"/>
        </w:trPr>
        <w:tc>
          <w:tcPr>
            <w:tcW w:w="2700" w:type="dxa"/>
            <w:shd w:val="clear" w:color="000000" w:fill="BFBFBF"/>
            <w:vAlign w:val="center"/>
            <w:hideMark/>
          </w:tcPr>
          <w:p w14:paraId="7C77FD66" w14:textId="086E4DCF" w:rsidR="00900ACB" w:rsidRPr="001D4A7B" w:rsidRDefault="00CB1257" w:rsidP="00900ACB">
            <w:pPr>
              <w:spacing w:after="0" w:line="240" w:lineRule="auto"/>
              <w:rPr>
                <w:rFonts w:ascii="Times New Roman" w:eastAsia="Times New Roman" w:hAnsi="Times New Roman" w:cs="Times New Roman"/>
                <w:b/>
                <w:bCs/>
              </w:rPr>
            </w:pPr>
            <w:r w:rsidRPr="001D4A7B">
              <w:rPr>
                <w:rFonts w:ascii="Times New Roman" w:eastAsia="Times New Roman" w:hAnsi="Times New Roman" w:cs="Times New Roman"/>
                <w:bCs/>
              </w:rPr>
              <w:t>Specifications, Goals and Deliverables</w:t>
            </w:r>
          </w:p>
        </w:tc>
        <w:tc>
          <w:tcPr>
            <w:tcW w:w="2250" w:type="dxa"/>
            <w:shd w:val="clear" w:color="000000" w:fill="F2F2F2"/>
            <w:vAlign w:val="center"/>
            <w:hideMark/>
          </w:tcPr>
          <w:p w14:paraId="22413D59" w14:textId="02CF67B9" w:rsidR="00900ACB" w:rsidRPr="001D4A7B" w:rsidRDefault="00900ACB" w:rsidP="00F43E3E">
            <w:pPr>
              <w:spacing w:after="0" w:line="240" w:lineRule="auto"/>
              <w:rPr>
                <w:rFonts w:ascii="Times New Roman" w:eastAsia="Times New Roman" w:hAnsi="Times New Roman" w:cs="Times New Roman"/>
              </w:rPr>
            </w:pPr>
            <w:r w:rsidRPr="001D4A7B">
              <w:rPr>
                <w:rFonts w:ascii="Times New Roman" w:eastAsia="Times New Roman" w:hAnsi="Times New Roman" w:cs="Times New Roman"/>
              </w:rPr>
              <w:t xml:space="preserve">Reference </w:t>
            </w:r>
            <w:r w:rsidR="009F2382" w:rsidRPr="001D4A7B">
              <w:rPr>
                <w:rFonts w:ascii="Times New Roman" w:eastAsia="Times New Roman" w:hAnsi="Times New Roman" w:cs="Times New Roman"/>
              </w:rPr>
              <w:t>S</w:t>
            </w:r>
            <w:r w:rsidRPr="001D4A7B">
              <w:rPr>
                <w:rFonts w:ascii="Times New Roman" w:eastAsia="Times New Roman" w:hAnsi="Times New Roman" w:cs="Times New Roman"/>
              </w:rPr>
              <w:t>ection 1</w:t>
            </w:r>
            <w:r w:rsidR="002D5F75" w:rsidRPr="001D4A7B">
              <w:rPr>
                <w:rFonts w:ascii="Times New Roman" w:eastAsia="Times New Roman" w:hAnsi="Times New Roman" w:cs="Times New Roman"/>
              </w:rPr>
              <w:t>4</w:t>
            </w:r>
            <w:r w:rsidRPr="001D4A7B">
              <w:rPr>
                <w:rFonts w:ascii="Times New Roman" w:eastAsia="Times New Roman" w:hAnsi="Times New Roman" w:cs="Times New Roman"/>
              </w:rPr>
              <w:t xml:space="preserve"> of RFP: Specifications/Goals and Deliverables</w:t>
            </w:r>
          </w:p>
        </w:tc>
        <w:tc>
          <w:tcPr>
            <w:tcW w:w="5310" w:type="dxa"/>
            <w:shd w:val="clear" w:color="000000" w:fill="F2F2F2"/>
            <w:vAlign w:val="center"/>
            <w:hideMark/>
          </w:tcPr>
          <w:p w14:paraId="3BDB4C95" w14:textId="461725D3" w:rsidR="00900ACB" w:rsidRPr="00BA12F5" w:rsidRDefault="00900ACB" w:rsidP="00900ACB">
            <w:pPr>
              <w:spacing w:after="0" w:line="240" w:lineRule="auto"/>
              <w:rPr>
                <w:rFonts w:ascii="Times New Roman" w:eastAsia="Times New Roman" w:hAnsi="Times New Roman" w:cs="Times New Roman"/>
              </w:rPr>
            </w:pPr>
            <w:r w:rsidRPr="001D4A7B">
              <w:rPr>
                <w:rFonts w:ascii="Times New Roman" w:eastAsia="Times New Roman" w:hAnsi="Times New Roman" w:cs="Times New Roman"/>
                <w:b/>
              </w:rPr>
              <w:t>Termination of Contract</w:t>
            </w:r>
            <w:proofErr w:type="gramStart"/>
            <w:r w:rsidRPr="001D4A7B">
              <w:rPr>
                <w:rFonts w:ascii="Times New Roman" w:eastAsia="Times New Roman" w:hAnsi="Times New Roman" w:cs="Times New Roman"/>
                <w:b/>
              </w:rPr>
              <w:t>:</w:t>
            </w:r>
            <w:r w:rsidRPr="001D4A7B">
              <w:rPr>
                <w:rFonts w:ascii="Times New Roman" w:eastAsia="Times New Roman" w:hAnsi="Times New Roman" w:cs="Times New Roman"/>
              </w:rPr>
              <w:t xml:space="preserve">  Reference</w:t>
            </w:r>
            <w:proofErr w:type="gramEnd"/>
            <w:r w:rsidRPr="001D4A7B">
              <w:rPr>
                <w:rFonts w:ascii="Times New Roman" w:eastAsia="Times New Roman" w:hAnsi="Times New Roman" w:cs="Times New Roman"/>
              </w:rPr>
              <w:t xml:space="preserve"> </w:t>
            </w:r>
            <w:r w:rsidR="009F2382" w:rsidRPr="001D4A7B">
              <w:rPr>
                <w:rFonts w:ascii="Times New Roman" w:eastAsia="Times New Roman" w:hAnsi="Times New Roman" w:cs="Times New Roman"/>
              </w:rPr>
              <w:t>S</w:t>
            </w:r>
            <w:r w:rsidRPr="001D4A7B">
              <w:rPr>
                <w:rFonts w:ascii="Times New Roman" w:eastAsia="Times New Roman" w:hAnsi="Times New Roman" w:cs="Times New Roman"/>
              </w:rPr>
              <w:t xml:space="preserve">ection </w:t>
            </w:r>
            <w:r w:rsidR="00931669" w:rsidRPr="001D4A7B">
              <w:rPr>
                <w:rFonts w:ascii="Times New Roman" w:eastAsia="Times New Roman" w:hAnsi="Times New Roman" w:cs="Times New Roman"/>
              </w:rPr>
              <w:t>8</w:t>
            </w:r>
            <w:r w:rsidRPr="001D4A7B">
              <w:rPr>
                <w:rFonts w:ascii="Times New Roman" w:eastAsia="Times New Roman" w:hAnsi="Times New Roman" w:cs="Times New Roman"/>
              </w:rPr>
              <w:t xml:space="preserve"> of RFP. This termination clause will apply for insufficient performance of services by </w:t>
            </w:r>
            <w:r w:rsidR="000D30D9" w:rsidRPr="001D4A7B">
              <w:rPr>
                <w:rFonts w:ascii="Times New Roman" w:eastAsia="Times New Roman" w:hAnsi="Times New Roman" w:cs="Times New Roman"/>
              </w:rPr>
              <w:t>Contractor</w:t>
            </w:r>
            <w:r w:rsidRPr="001D4A7B">
              <w:rPr>
                <w:rFonts w:ascii="Times New Roman" w:eastAsia="Times New Roman" w:hAnsi="Times New Roman" w:cs="Times New Roman"/>
              </w:rPr>
              <w:t xml:space="preserve"> at the sole discretion of the University of Arkansas, Fayetteville.</w:t>
            </w:r>
          </w:p>
        </w:tc>
      </w:tr>
      <w:tr w:rsidR="00A9523C" w:rsidRPr="00BA12F5" w14:paraId="649F911E" w14:textId="77777777" w:rsidTr="00C15EB7">
        <w:trPr>
          <w:trHeight w:val="1476"/>
        </w:trPr>
        <w:tc>
          <w:tcPr>
            <w:tcW w:w="2700" w:type="dxa"/>
            <w:shd w:val="clear" w:color="000000" w:fill="BFBFBF"/>
            <w:vAlign w:val="center"/>
          </w:tcPr>
          <w:p w14:paraId="3DD57DBE" w14:textId="2A5E1325" w:rsidR="00A9523C" w:rsidRPr="00BA12F5" w:rsidRDefault="00A9523C" w:rsidP="00A9523C">
            <w:pPr>
              <w:spacing w:after="0" w:line="240" w:lineRule="auto"/>
              <w:rPr>
                <w:rFonts w:ascii="Times New Roman" w:eastAsia="Times New Roman" w:hAnsi="Times New Roman" w:cs="Times New Roman"/>
                <w:bCs/>
              </w:rPr>
            </w:pPr>
            <w:r>
              <w:rPr>
                <w:rFonts w:ascii="Times New Roman" w:eastAsia="Times New Roman" w:hAnsi="Times New Roman" w:cs="Times New Roman"/>
                <w:bCs/>
              </w:rPr>
              <w:t>Accessibility Requirements and other Compliance Features</w:t>
            </w:r>
          </w:p>
        </w:tc>
        <w:tc>
          <w:tcPr>
            <w:tcW w:w="2250" w:type="dxa"/>
            <w:shd w:val="clear" w:color="000000" w:fill="F2F2F2"/>
            <w:vAlign w:val="center"/>
          </w:tcPr>
          <w:p w14:paraId="76114E13" w14:textId="50891990" w:rsidR="00A9523C" w:rsidRDefault="00A9523C" w:rsidP="00A9523C">
            <w:pPr>
              <w:spacing w:after="0" w:line="240" w:lineRule="auto"/>
              <w:rPr>
                <w:rFonts w:ascii="Times New Roman" w:eastAsia="Times New Roman" w:hAnsi="Times New Roman" w:cs="Times New Roman"/>
              </w:rPr>
            </w:pPr>
            <w:r>
              <w:rPr>
                <w:rFonts w:ascii="Times New Roman" w:eastAsia="Times New Roman" w:hAnsi="Times New Roman" w:cs="Times New Roman"/>
              </w:rPr>
              <w:t>Reference Section 9.5 of RFP:</w:t>
            </w:r>
          </w:p>
          <w:p w14:paraId="4245C7B4" w14:textId="10ED34BA" w:rsidR="00A9523C" w:rsidRPr="00BA12F5" w:rsidRDefault="00A9523C" w:rsidP="00A9523C">
            <w:pPr>
              <w:spacing w:after="0" w:line="240" w:lineRule="auto"/>
              <w:rPr>
                <w:rFonts w:ascii="Times New Roman" w:eastAsia="Times New Roman" w:hAnsi="Times New Roman" w:cs="Times New Roman"/>
              </w:rPr>
            </w:pPr>
            <w:r>
              <w:rPr>
                <w:rFonts w:ascii="Times New Roman" w:eastAsia="Times New Roman" w:hAnsi="Times New Roman" w:cs="Times New Roman"/>
              </w:rPr>
              <w:t>Conditions of Contract</w:t>
            </w:r>
          </w:p>
        </w:tc>
        <w:tc>
          <w:tcPr>
            <w:tcW w:w="5310" w:type="dxa"/>
            <w:shd w:val="clear" w:color="000000" w:fill="F2F2F2"/>
            <w:vAlign w:val="center"/>
          </w:tcPr>
          <w:p w14:paraId="0A0B0A87" w14:textId="770C86EE" w:rsidR="00A9523C" w:rsidRPr="00BA12F5" w:rsidRDefault="00A9523C" w:rsidP="00A9523C">
            <w:pPr>
              <w:spacing w:after="0" w:line="240" w:lineRule="auto"/>
              <w:rPr>
                <w:rFonts w:ascii="Times New Roman" w:eastAsia="Times New Roman" w:hAnsi="Times New Roman" w:cs="Times New Roman"/>
                <w:b/>
              </w:rPr>
            </w:pPr>
            <w:r>
              <w:rPr>
                <w:rFonts w:ascii="Times New Roman" w:eastAsia="Times New Roman" w:hAnsi="Times New Roman" w:cs="Times New Roman"/>
                <w:b/>
              </w:rPr>
              <w:t>Compliance to Accessibility standards and requirements.</w:t>
            </w:r>
          </w:p>
        </w:tc>
      </w:tr>
    </w:tbl>
    <w:p w14:paraId="48E11BEE" w14:textId="77777777" w:rsidR="00D730C9" w:rsidRPr="00BA12F5" w:rsidRDefault="00D730C9" w:rsidP="00847962">
      <w:pPr>
        <w:tabs>
          <w:tab w:val="left" w:pos="540"/>
        </w:tabs>
        <w:spacing w:line="240" w:lineRule="auto"/>
        <w:jc w:val="both"/>
        <w:rPr>
          <w:rFonts w:ascii="Times New Roman" w:hAnsi="Times New Roman" w:cs="Times New Roman"/>
        </w:rPr>
      </w:pPr>
    </w:p>
    <w:p w14:paraId="0AAEAE81" w14:textId="77777777" w:rsidR="00C84E85" w:rsidRPr="00BA12F5" w:rsidRDefault="00C84E85" w:rsidP="00847962">
      <w:pPr>
        <w:spacing w:line="240" w:lineRule="auto"/>
        <w:rPr>
          <w:rFonts w:ascii="Times New Roman" w:hAnsi="Times New Roman" w:cs="Times New Roman"/>
          <w:b/>
          <w:lang w:val="da-DK"/>
        </w:rPr>
      </w:pPr>
      <w:bookmarkStart w:id="33" w:name="_Toc189904353"/>
      <w:r w:rsidRPr="00BA12F5">
        <w:rPr>
          <w:rFonts w:ascii="Times New Roman" w:hAnsi="Times New Roman" w:cs="Times New Roman"/>
          <w:b/>
          <w:lang w:val="da-DK"/>
        </w:rPr>
        <w:br w:type="page"/>
      </w:r>
    </w:p>
    <w:bookmarkEnd w:id="33"/>
    <w:p w14:paraId="7E7B7563" w14:textId="65431928" w:rsidR="0063554E" w:rsidRPr="00BA12F5" w:rsidRDefault="0063554E" w:rsidP="0063554E">
      <w:pPr>
        <w:pStyle w:val="MyNormal"/>
        <w:jc w:val="left"/>
        <w:rPr>
          <w:rFonts w:ascii="Times New Roman" w:hAnsi="Times New Roman"/>
          <w:b/>
          <w:szCs w:val="22"/>
        </w:rPr>
      </w:pPr>
      <w:r w:rsidRPr="00BA12F5">
        <w:rPr>
          <w:rFonts w:ascii="Times New Roman" w:hAnsi="Times New Roman"/>
          <w:b/>
          <w:szCs w:val="22"/>
        </w:rPr>
        <w:lastRenderedPageBreak/>
        <w:t>APPENDIX I: O</w:t>
      </w:r>
      <w:r w:rsidR="00301E44" w:rsidRPr="00BA12F5">
        <w:rPr>
          <w:rFonts w:ascii="Times New Roman" w:hAnsi="Times New Roman"/>
          <w:b/>
          <w:szCs w:val="22"/>
        </w:rPr>
        <w:t>FFICIAL PRICE SHEET</w:t>
      </w:r>
    </w:p>
    <w:p w14:paraId="61534615" w14:textId="77777777" w:rsidR="0063554E" w:rsidRPr="00BA12F5" w:rsidRDefault="0063554E" w:rsidP="0063554E">
      <w:pPr>
        <w:pStyle w:val="MyNormal"/>
        <w:jc w:val="left"/>
        <w:rPr>
          <w:rFonts w:ascii="Times New Roman" w:hAnsi="Times New Roman"/>
          <w:b/>
          <w:szCs w:val="22"/>
        </w:rPr>
      </w:pPr>
    </w:p>
    <w:p w14:paraId="52B47BDA" w14:textId="789E8A80" w:rsidR="0063554E" w:rsidRPr="00073566" w:rsidRDefault="00F15ED4" w:rsidP="0063554E">
      <w:pPr>
        <w:rPr>
          <w:rFonts w:ascii="Times New Roman" w:hAnsi="Times New Roman" w:cs="Times New Roman"/>
          <w:b/>
          <w:u w:val="single"/>
        </w:rPr>
      </w:pPr>
      <w:bookmarkStart w:id="34" w:name="_Hlk63180657"/>
      <w:r w:rsidRPr="00073566">
        <w:rPr>
          <w:rFonts w:ascii="Times New Roman" w:hAnsi="Times New Roman" w:cs="Times New Roman"/>
          <w:b/>
        </w:rPr>
        <w:t>RFP</w:t>
      </w:r>
      <w:r w:rsidR="0063554E" w:rsidRPr="00073566">
        <w:rPr>
          <w:rFonts w:ascii="Times New Roman" w:hAnsi="Times New Roman" w:cs="Times New Roman"/>
          <w:b/>
        </w:rPr>
        <w:t xml:space="preserve"> NAME: </w:t>
      </w:r>
      <w:r w:rsidR="00D94028">
        <w:rPr>
          <w:rFonts w:ascii="Times New Roman" w:hAnsi="Times New Roman" w:cs="Times New Roman"/>
          <w:b/>
        </w:rPr>
        <w:t>Campus Sponsorship Sales</w:t>
      </w:r>
    </w:p>
    <w:p w14:paraId="71004D6F" w14:textId="7C727BC0" w:rsidR="0063554E" w:rsidRPr="00073566" w:rsidRDefault="00F15ED4" w:rsidP="0063554E">
      <w:pPr>
        <w:rPr>
          <w:rFonts w:ascii="Times New Roman" w:hAnsi="Times New Roman" w:cs="Times New Roman"/>
          <w:b/>
        </w:rPr>
      </w:pPr>
      <w:r w:rsidRPr="00073566">
        <w:rPr>
          <w:rFonts w:ascii="Times New Roman" w:hAnsi="Times New Roman" w:cs="Times New Roman"/>
          <w:b/>
        </w:rPr>
        <w:t>RFP</w:t>
      </w:r>
      <w:r w:rsidR="0063554E" w:rsidRPr="00073566">
        <w:rPr>
          <w:rFonts w:ascii="Times New Roman" w:hAnsi="Times New Roman" w:cs="Times New Roman"/>
          <w:b/>
        </w:rPr>
        <w:t xml:space="preserve"> NUMBER: </w:t>
      </w:r>
      <w:r w:rsidR="00015DA3">
        <w:rPr>
          <w:rFonts w:ascii="Times New Roman" w:hAnsi="Times New Roman" w:cs="Times New Roman"/>
          <w:b/>
        </w:rPr>
        <w:t>06232025</w:t>
      </w:r>
    </w:p>
    <w:p w14:paraId="33A7831A" w14:textId="202364B2" w:rsidR="0063554E" w:rsidRPr="00073566" w:rsidRDefault="00F15ED4" w:rsidP="0063554E">
      <w:pPr>
        <w:rPr>
          <w:rFonts w:ascii="Times New Roman" w:hAnsi="Times New Roman" w:cs="Times New Roman"/>
          <w:b/>
        </w:rPr>
      </w:pPr>
      <w:r w:rsidRPr="00073566">
        <w:rPr>
          <w:rFonts w:ascii="Times New Roman" w:hAnsi="Times New Roman" w:cs="Times New Roman"/>
          <w:b/>
        </w:rPr>
        <w:t>PROPOSAL</w:t>
      </w:r>
      <w:r w:rsidR="0063554E" w:rsidRPr="00073566">
        <w:rPr>
          <w:rFonts w:ascii="Times New Roman" w:hAnsi="Times New Roman" w:cs="Times New Roman"/>
          <w:b/>
        </w:rPr>
        <w:t xml:space="preserve"> DUE DATE</w:t>
      </w:r>
      <w:r w:rsidR="00365F3F" w:rsidRPr="00073566">
        <w:rPr>
          <w:rFonts w:ascii="Times New Roman" w:hAnsi="Times New Roman" w:cs="Times New Roman"/>
          <w:b/>
        </w:rPr>
        <w:t>/TIME</w:t>
      </w:r>
      <w:r w:rsidR="0063554E" w:rsidRPr="00073566">
        <w:rPr>
          <w:rFonts w:ascii="Times New Roman" w:hAnsi="Times New Roman" w:cs="Times New Roman"/>
          <w:b/>
        </w:rPr>
        <w:t xml:space="preserve">: </w:t>
      </w:r>
      <w:r w:rsidR="00B62ADE">
        <w:rPr>
          <w:rFonts w:ascii="Times New Roman" w:hAnsi="Times New Roman" w:cs="Times New Roman"/>
          <w:b/>
        </w:rPr>
        <w:t xml:space="preserve">Monday, </w:t>
      </w:r>
      <w:r w:rsidR="00EE3153">
        <w:rPr>
          <w:rFonts w:ascii="Times New Roman" w:hAnsi="Times New Roman" w:cs="Times New Roman"/>
          <w:b/>
        </w:rPr>
        <w:t>August 4</w:t>
      </w:r>
      <w:r w:rsidR="00EE3153" w:rsidRPr="00EE3153">
        <w:rPr>
          <w:rFonts w:ascii="Times New Roman" w:hAnsi="Times New Roman" w:cs="Times New Roman"/>
          <w:b/>
          <w:vertAlign w:val="superscript"/>
        </w:rPr>
        <w:t>th</w:t>
      </w:r>
      <w:r w:rsidR="00B62ADE">
        <w:rPr>
          <w:rFonts w:ascii="Times New Roman" w:hAnsi="Times New Roman" w:cs="Times New Roman"/>
          <w:b/>
        </w:rPr>
        <w:t>, 2025 @ 2:30 pm CST</w:t>
      </w:r>
    </w:p>
    <w:p w14:paraId="63053F13" w14:textId="4D8109D1" w:rsidR="004A4407" w:rsidRPr="00104462" w:rsidRDefault="00F15ED4" w:rsidP="4A0C160A">
      <w:pPr>
        <w:pStyle w:val="MyNormal"/>
        <w:jc w:val="left"/>
        <w:rPr>
          <w:rFonts w:ascii="Times New Roman" w:hAnsi="Times New Roman"/>
          <w:b/>
          <w:bCs/>
          <w:lang w:val="fr-FR"/>
        </w:rPr>
      </w:pPr>
      <w:r w:rsidRPr="4A0C160A">
        <w:rPr>
          <w:rFonts w:ascii="Times New Roman" w:hAnsi="Times New Roman"/>
          <w:b/>
          <w:bCs/>
          <w:lang w:val="fr-FR"/>
        </w:rPr>
        <w:t xml:space="preserve">RESPONDENT </w:t>
      </w:r>
      <w:r w:rsidR="004A4407" w:rsidRPr="4A0C160A">
        <w:rPr>
          <w:rFonts w:ascii="Times New Roman" w:hAnsi="Times New Roman"/>
          <w:b/>
          <w:bCs/>
          <w:lang w:val="fr-FR"/>
        </w:rPr>
        <w:t xml:space="preserve">INFORMATION </w:t>
      </w:r>
      <w:proofErr w:type="gramStart"/>
      <w:r w:rsidR="004A4407" w:rsidRPr="4A0C160A">
        <w:rPr>
          <w:rFonts w:ascii="Times New Roman" w:hAnsi="Times New Roman"/>
          <w:b/>
          <w:bCs/>
          <w:lang w:val="fr-FR"/>
        </w:rPr>
        <w:t>CONTACT:</w:t>
      </w:r>
      <w:proofErr w:type="gramEnd"/>
      <w:r w:rsidR="004A4407" w:rsidRPr="4A0C160A">
        <w:rPr>
          <w:rFonts w:ascii="Times New Roman" w:hAnsi="Times New Roman"/>
          <w:b/>
          <w:bCs/>
          <w:lang w:val="fr-FR"/>
        </w:rPr>
        <w:t xml:space="preserve">  ___________________</w:t>
      </w:r>
      <w:proofErr w:type="gramStart"/>
      <w:r w:rsidR="004A4407" w:rsidRPr="4A0C160A">
        <w:rPr>
          <w:rFonts w:ascii="Times New Roman" w:hAnsi="Times New Roman"/>
          <w:b/>
          <w:bCs/>
          <w:lang w:val="fr-FR"/>
        </w:rPr>
        <w:t xml:space="preserve">_  </w:t>
      </w:r>
      <w:r>
        <w:tab/>
      </w:r>
      <w:proofErr w:type="gramEnd"/>
      <w:r w:rsidR="004A4407" w:rsidRPr="4A0C160A">
        <w:rPr>
          <w:rFonts w:ascii="Times New Roman" w:hAnsi="Times New Roman"/>
          <w:b/>
          <w:bCs/>
          <w:lang w:val="fr-FR"/>
        </w:rPr>
        <w:t>PHONE/</w:t>
      </w:r>
      <w:proofErr w:type="gramStart"/>
      <w:r w:rsidR="004A4407" w:rsidRPr="4A0C160A">
        <w:rPr>
          <w:rFonts w:ascii="Times New Roman" w:hAnsi="Times New Roman"/>
          <w:b/>
          <w:bCs/>
          <w:lang w:val="fr-FR"/>
        </w:rPr>
        <w:t>EMAIL:_</w:t>
      </w:r>
      <w:proofErr w:type="gramEnd"/>
      <w:r w:rsidR="004A4407" w:rsidRPr="4A0C160A">
        <w:rPr>
          <w:rFonts w:ascii="Times New Roman" w:hAnsi="Times New Roman"/>
          <w:b/>
          <w:bCs/>
          <w:lang w:val="fr-FR"/>
        </w:rPr>
        <w:t>_______________</w:t>
      </w:r>
    </w:p>
    <w:bookmarkEnd w:id="34"/>
    <w:p w14:paraId="61515C62" w14:textId="77777777" w:rsidR="0063554E" w:rsidRPr="00104462" w:rsidRDefault="0063554E" w:rsidP="0063554E">
      <w:pPr>
        <w:pStyle w:val="MyNormal"/>
        <w:jc w:val="left"/>
        <w:rPr>
          <w:rFonts w:ascii="Times New Roman" w:hAnsi="Times New Roman"/>
          <w:b/>
          <w:szCs w:val="22"/>
          <w:lang w:val="fr-FR"/>
        </w:rPr>
      </w:pPr>
    </w:p>
    <w:p w14:paraId="09520508" w14:textId="77777777" w:rsidR="0063554E" w:rsidRPr="00334530" w:rsidRDefault="0063554E" w:rsidP="0063554E">
      <w:pPr>
        <w:pStyle w:val="MyNormal"/>
        <w:jc w:val="left"/>
        <w:rPr>
          <w:rFonts w:ascii="Times New Roman" w:hAnsi="Times New Roman"/>
          <w:b/>
          <w:szCs w:val="22"/>
        </w:rPr>
      </w:pPr>
      <w:r w:rsidRPr="00334530">
        <w:rPr>
          <w:rFonts w:ascii="Times New Roman" w:hAnsi="Times New Roman"/>
          <w:b/>
          <w:szCs w:val="22"/>
        </w:rPr>
        <w:t>Reference Section 3-Costs / Pricing</w:t>
      </w:r>
      <w:r w:rsidRPr="00334530">
        <w:rPr>
          <w:rFonts w:ascii="Times New Roman" w:hAnsi="Times New Roman"/>
          <w:szCs w:val="22"/>
        </w:rPr>
        <w:t xml:space="preserve"> for further instruction, and the corresponding Bid Price Sheet provided below.  Please complete the Price Sheet as provided and submit within your proposal.  If pricing is dependent on any assumptions that are not specifically stated on the Official Price Sheet, please list those assumptions accordingly on a separate spreadsheet and show detailed pricing.  Any additional pricing lists should remain attached to the Official Price Sheet for purposes of accurate evaluation.  </w:t>
      </w:r>
      <w:r w:rsidRPr="00334530">
        <w:rPr>
          <w:rFonts w:ascii="Times New Roman" w:hAnsi="Times New Roman"/>
          <w:b/>
          <w:szCs w:val="22"/>
        </w:rPr>
        <w:t>Pricing must be valid for one hundred twenty (120) days following the bid Proposal due date and time.</w:t>
      </w:r>
    </w:p>
    <w:p w14:paraId="2A97A6D3" w14:textId="77777777" w:rsidR="0063554E" w:rsidRPr="00334530" w:rsidRDefault="0063554E" w:rsidP="0063554E">
      <w:pPr>
        <w:pStyle w:val="MyNormal"/>
        <w:jc w:val="left"/>
        <w:rPr>
          <w:rFonts w:ascii="Times New Roman" w:hAnsi="Times New Roman"/>
          <w:b/>
          <w:szCs w:val="22"/>
        </w:rPr>
      </w:pPr>
    </w:p>
    <w:p w14:paraId="16E7B8DB" w14:textId="20F586BB" w:rsidR="0063554E" w:rsidRPr="00334530" w:rsidRDefault="0063554E" w:rsidP="0063554E">
      <w:pPr>
        <w:pStyle w:val="MyNormal"/>
        <w:jc w:val="left"/>
        <w:rPr>
          <w:rFonts w:ascii="Times New Roman" w:hAnsi="Times New Roman"/>
          <w:szCs w:val="22"/>
        </w:rPr>
      </w:pPr>
      <w:r w:rsidRPr="00334530">
        <w:rPr>
          <w:rFonts w:ascii="Times New Roman" w:hAnsi="Times New Roman"/>
          <w:szCs w:val="22"/>
        </w:rPr>
        <w:t xml:space="preserve">UA will not be obligated to pay any costs not identified accordingly.  The Respondent must certify that any costs not identified by the </w:t>
      </w:r>
      <w:proofErr w:type="gramStart"/>
      <w:r w:rsidRPr="00334530">
        <w:rPr>
          <w:rFonts w:ascii="Times New Roman" w:hAnsi="Times New Roman"/>
          <w:szCs w:val="22"/>
        </w:rPr>
        <w:t>Respondent,</w:t>
      </w:r>
      <w:r w:rsidR="00EE2640">
        <w:rPr>
          <w:rFonts w:ascii="Times New Roman" w:hAnsi="Times New Roman"/>
          <w:szCs w:val="22"/>
        </w:rPr>
        <w:t xml:space="preserve"> </w:t>
      </w:r>
      <w:r w:rsidRPr="00334530">
        <w:rPr>
          <w:rFonts w:ascii="Times New Roman" w:hAnsi="Times New Roman"/>
          <w:szCs w:val="22"/>
        </w:rPr>
        <w:t>but</w:t>
      </w:r>
      <w:proofErr w:type="gramEnd"/>
      <w:r w:rsidRPr="00334530">
        <w:rPr>
          <w:rFonts w:ascii="Times New Roman" w:hAnsi="Times New Roman"/>
          <w:szCs w:val="22"/>
        </w:rPr>
        <w:t xml:space="preserve"> subsequently incurred </w:t>
      </w:r>
      <w:proofErr w:type="gramStart"/>
      <w:r w:rsidRPr="00334530">
        <w:rPr>
          <w:rFonts w:ascii="Times New Roman" w:hAnsi="Times New Roman"/>
          <w:szCs w:val="22"/>
        </w:rPr>
        <w:t>in order to</w:t>
      </w:r>
      <w:proofErr w:type="gramEnd"/>
      <w:r w:rsidRPr="00334530">
        <w:rPr>
          <w:rFonts w:ascii="Times New Roman" w:hAnsi="Times New Roman"/>
          <w:szCs w:val="22"/>
        </w:rPr>
        <w:t xml:space="preserve"> achieve successful operation of the service, will be borne by the Respondent.  Failure to do so may result in rejection of the bid.</w:t>
      </w:r>
    </w:p>
    <w:p w14:paraId="52AB78FB" w14:textId="77777777" w:rsidR="0063554E" w:rsidRPr="00334530" w:rsidRDefault="0063554E" w:rsidP="0063554E">
      <w:pPr>
        <w:pStyle w:val="MyNormal"/>
        <w:jc w:val="left"/>
        <w:rPr>
          <w:rFonts w:ascii="Times New Roman" w:hAnsi="Times New Roman"/>
          <w:szCs w:val="22"/>
        </w:rPr>
      </w:pPr>
    </w:p>
    <w:p w14:paraId="174D23B5" w14:textId="063E6CA8" w:rsidR="0063554E" w:rsidRPr="00334530" w:rsidRDefault="0063554E" w:rsidP="0063554E">
      <w:pPr>
        <w:pStyle w:val="MyNormal"/>
        <w:jc w:val="left"/>
        <w:rPr>
          <w:rFonts w:ascii="Times New Roman" w:hAnsi="Times New Roman"/>
          <w:szCs w:val="22"/>
        </w:rPr>
      </w:pPr>
      <w:r w:rsidRPr="00334530">
        <w:rPr>
          <w:rFonts w:ascii="Times New Roman" w:hAnsi="Times New Roman"/>
          <w:b/>
          <w:szCs w:val="22"/>
        </w:rPr>
        <w:t>NOTE:</w:t>
      </w:r>
      <w:r w:rsidRPr="00334530">
        <w:rPr>
          <w:rFonts w:ascii="Times New Roman" w:hAnsi="Times New Roman"/>
          <w:szCs w:val="22"/>
        </w:rPr>
        <w:t xml:space="preserve"> </w:t>
      </w:r>
      <w:r w:rsidRPr="00334530">
        <w:rPr>
          <w:rFonts w:ascii="Times New Roman" w:hAnsi="Times New Roman"/>
          <w:szCs w:val="22"/>
          <w:u w:val="single"/>
        </w:rPr>
        <w:t xml:space="preserve">Bids must be submitted on this official bid form to be considered.  </w:t>
      </w:r>
      <w:r w:rsidR="000D30D9" w:rsidRPr="00334530">
        <w:rPr>
          <w:rFonts w:ascii="Times New Roman" w:hAnsi="Times New Roman"/>
          <w:szCs w:val="22"/>
          <w:u w:val="single"/>
        </w:rPr>
        <w:t>Respondents</w:t>
      </w:r>
      <w:r w:rsidRPr="00334530">
        <w:rPr>
          <w:rFonts w:ascii="Times New Roman" w:hAnsi="Times New Roman"/>
          <w:szCs w:val="22"/>
          <w:u w:val="single"/>
        </w:rPr>
        <w:t xml:space="preserve"> must use this Official Bid Price Sheet when submitting bids in response to this RFP</w:t>
      </w:r>
      <w:r w:rsidRPr="00334530">
        <w:rPr>
          <w:rFonts w:ascii="Times New Roman" w:hAnsi="Times New Roman"/>
          <w:szCs w:val="22"/>
        </w:rPr>
        <w:t xml:space="preserve">.  Provide pricing and/or discount where applicable next to the item listed below, per minimum specifications as listed within this bid document. Pricing must include shipping and handling charges. </w:t>
      </w:r>
    </w:p>
    <w:p w14:paraId="055F8729" w14:textId="77777777" w:rsidR="0063554E" w:rsidRPr="00334530" w:rsidRDefault="0063554E" w:rsidP="0063554E">
      <w:pPr>
        <w:pStyle w:val="MyNormal"/>
        <w:jc w:val="left"/>
        <w:rPr>
          <w:rFonts w:ascii="Times New Roman" w:hAnsi="Times New Roman"/>
          <w:szCs w:val="22"/>
        </w:rPr>
      </w:pPr>
    </w:p>
    <w:tbl>
      <w:tblPr>
        <w:tblW w:w="10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5297"/>
        <w:gridCol w:w="1986"/>
        <w:gridCol w:w="2476"/>
      </w:tblGrid>
      <w:tr w:rsidR="00334530" w:rsidRPr="00334530" w14:paraId="70CBB1AC" w14:textId="77777777" w:rsidTr="0019436E">
        <w:trPr>
          <w:trHeight w:val="290"/>
        </w:trPr>
        <w:tc>
          <w:tcPr>
            <w:tcW w:w="905" w:type="dxa"/>
            <w:shd w:val="clear" w:color="auto" w:fill="auto"/>
          </w:tcPr>
          <w:p w14:paraId="3CD0F069" w14:textId="77777777" w:rsidR="0063554E" w:rsidRPr="00334530" w:rsidRDefault="0063554E" w:rsidP="0019436E">
            <w:pPr>
              <w:jc w:val="center"/>
              <w:rPr>
                <w:rFonts w:ascii="Times New Roman" w:hAnsi="Times New Roman" w:cs="Times New Roman"/>
                <w:b/>
              </w:rPr>
            </w:pPr>
            <w:r w:rsidRPr="00334530">
              <w:rPr>
                <w:rFonts w:ascii="Times New Roman" w:hAnsi="Times New Roman" w:cs="Times New Roman"/>
                <w:b/>
              </w:rPr>
              <w:t>Item</w:t>
            </w:r>
          </w:p>
        </w:tc>
        <w:tc>
          <w:tcPr>
            <w:tcW w:w="5297" w:type="dxa"/>
            <w:shd w:val="clear" w:color="auto" w:fill="auto"/>
          </w:tcPr>
          <w:p w14:paraId="36A3AEAF" w14:textId="77777777" w:rsidR="0063554E" w:rsidRPr="00334530" w:rsidRDefault="0063554E" w:rsidP="0019436E">
            <w:pPr>
              <w:jc w:val="center"/>
              <w:rPr>
                <w:rFonts w:ascii="Times New Roman" w:hAnsi="Times New Roman" w:cs="Times New Roman"/>
                <w:b/>
              </w:rPr>
            </w:pPr>
            <w:r w:rsidRPr="00334530">
              <w:rPr>
                <w:rFonts w:ascii="Times New Roman" w:hAnsi="Times New Roman" w:cs="Times New Roman"/>
                <w:b/>
              </w:rPr>
              <w:t>*Description</w:t>
            </w:r>
          </w:p>
        </w:tc>
        <w:tc>
          <w:tcPr>
            <w:tcW w:w="1986" w:type="dxa"/>
          </w:tcPr>
          <w:p w14:paraId="40712E70" w14:textId="77777777" w:rsidR="0063554E" w:rsidRPr="00334530" w:rsidRDefault="0063554E" w:rsidP="0019436E">
            <w:pPr>
              <w:spacing w:after="0" w:line="240" w:lineRule="auto"/>
              <w:jc w:val="center"/>
              <w:rPr>
                <w:rFonts w:ascii="Times New Roman" w:hAnsi="Times New Roman" w:cs="Times New Roman"/>
                <w:b/>
              </w:rPr>
            </w:pPr>
            <w:r w:rsidRPr="00334530">
              <w:rPr>
                <w:rFonts w:ascii="Times New Roman" w:hAnsi="Times New Roman" w:cs="Times New Roman"/>
                <w:b/>
              </w:rPr>
              <w:t>Discount</w:t>
            </w:r>
          </w:p>
          <w:p w14:paraId="510F67BC" w14:textId="77777777" w:rsidR="0063554E" w:rsidRPr="00334530" w:rsidRDefault="0063554E" w:rsidP="0019436E">
            <w:pPr>
              <w:spacing w:after="0" w:line="240" w:lineRule="auto"/>
              <w:jc w:val="center"/>
              <w:rPr>
                <w:rFonts w:ascii="Times New Roman" w:hAnsi="Times New Roman" w:cs="Times New Roman"/>
                <w:b/>
              </w:rPr>
            </w:pPr>
            <w:r w:rsidRPr="00334530">
              <w:rPr>
                <w:rFonts w:ascii="Times New Roman" w:hAnsi="Times New Roman" w:cs="Times New Roman"/>
                <w:b/>
              </w:rPr>
              <w:t>($ or %)</w:t>
            </w:r>
          </w:p>
        </w:tc>
        <w:tc>
          <w:tcPr>
            <w:tcW w:w="2476" w:type="dxa"/>
            <w:shd w:val="clear" w:color="auto" w:fill="auto"/>
          </w:tcPr>
          <w:p w14:paraId="570B8A76" w14:textId="77777777" w:rsidR="0063554E" w:rsidRPr="00334530" w:rsidRDefault="0063554E" w:rsidP="0019436E">
            <w:pPr>
              <w:jc w:val="center"/>
              <w:rPr>
                <w:rFonts w:ascii="Times New Roman" w:hAnsi="Times New Roman" w:cs="Times New Roman"/>
                <w:b/>
              </w:rPr>
            </w:pPr>
            <w:r w:rsidRPr="00334530">
              <w:rPr>
                <w:rFonts w:ascii="Times New Roman" w:hAnsi="Times New Roman" w:cs="Times New Roman"/>
                <w:b/>
              </w:rPr>
              <w:t>Total Price</w:t>
            </w:r>
          </w:p>
        </w:tc>
      </w:tr>
      <w:tr w:rsidR="00334530" w:rsidRPr="00334530" w14:paraId="27BE8913" w14:textId="77777777" w:rsidTr="0019436E">
        <w:trPr>
          <w:trHeight w:val="290"/>
        </w:trPr>
        <w:tc>
          <w:tcPr>
            <w:tcW w:w="905" w:type="dxa"/>
            <w:shd w:val="clear" w:color="auto" w:fill="auto"/>
          </w:tcPr>
          <w:p w14:paraId="516C0766" w14:textId="77777777" w:rsidR="0063554E" w:rsidRPr="00334530" w:rsidRDefault="0063554E" w:rsidP="0019436E">
            <w:pPr>
              <w:rPr>
                <w:rFonts w:ascii="Times New Roman" w:hAnsi="Times New Roman" w:cs="Times New Roman"/>
                <w:b/>
              </w:rPr>
            </w:pPr>
            <w:r w:rsidRPr="00334530">
              <w:rPr>
                <w:rFonts w:ascii="Times New Roman" w:hAnsi="Times New Roman" w:cs="Times New Roman"/>
                <w:b/>
              </w:rPr>
              <w:t>1.</w:t>
            </w:r>
          </w:p>
        </w:tc>
        <w:tc>
          <w:tcPr>
            <w:tcW w:w="5297" w:type="dxa"/>
            <w:shd w:val="clear" w:color="auto" w:fill="auto"/>
          </w:tcPr>
          <w:p w14:paraId="3864ADE5" w14:textId="679C030D" w:rsidR="0063554E" w:rsidRPr="00334530" w:rsidRDefault="00B34838" w:rsidP="0019436E">
            <w:pPr>
              <w:rPr>
                <w:rFonts w:ascii="Times New Roman" w:hAnsi="Times New Roman" w:cs="Times New Roman"/>
                <w:b/>
              </w:rPr>
            </w:pPr>
            <w:r>
              <w:rPr>
                <w:rFonts w:ascii="Times New Roman" w:hAnsi="Times New Roman" w:cs="Times New Roman"/>
                <w:b/>
              </w:rPr>
              <w:t xml:space="preserve">Annual Fees (Monthly retainer, commissions, </w:t>
            </w:r>
            <w:r w:rsidR="007D4AAA">
              <w:rPr>
                <w:rFonts w:ascii="Times New Roman" w:hAnsi="Times New Roman" w:cs="Times New Roman"/>
                <w:b/>
              </w:rPr>
              <w:t>other pricing models)</w:t>
            </w:r>
          </w:p>
        </w:tc>
        <w:tc>
          <w:tcPr>
            <w:tcW w:w="1986" w:type="dxa"/>
          </w:tcPr>
          <w:p w14:paraId="096FFBDE" w14:textId="77777777" w:rsidR="0063554E" w:rsidRPr="00334530" w:rsidRDefault="0063554E" w:rsidP="0019436E">
            <w:pPr>
              <w:rPr>
                <w:rFonts w:ascii="Times New Roman" w:hAnsi="Times New Roman" w:cs="Times New Roman"/>
                <w:b/>
              </w:rPr>
            </w:pPr>
          </w:p>
        </w:tc>
        <w:tc>
          <w:tcPr>
            <w:tcW w:w="2476" w:type="dxa"/>
            <w:shd w:val="clear" w:color="auto" w:fill="auto"/>
          </w:tcPr>
          <w:p w14:paraId="281E26AD" w14:textId="77777777" w:rsidR="0063554E" w:rsidRPr="00334530" w:rsidRDefault="0063554E" w:rsidP="0019436E">
            <w:pPr>
              <w:rPr>
                <w:rFonts w:ascii="Times New Roman" w:hAnsi="Times New Roman" w:cs="Times New Roman"/>
                <w:b/>
              </w:rPr>
            </w:pPr>
            <w:r w:rsidRPr="00334530">
              <w:rPr>
                <w:rFonts w:ascii="Times New Roman" w:hAnsi="Times New Roman" w:cs="Times New Roman"/>
                <w:b/>
              </w:rPr>
              <w:t>$</w:t>
            </w:r>
          </w:p>
        </w:tc>
      </w:tr>
      <w:tr w:rsidR="00C12C90" w:rsidRPr="00334530" w14:paraId="4F7E2048" w14:textId="77777777" w:rsidTr="0019436E">
        <w:trPr>
          <w:trHeight w:val="290"/>
        </w:trPr>
        <w:tc>
          <w:tcPr>
            <w:tcW w:w="905" w:type="dxa"/>
            <w:shd w:val="clear" w:color="auto" w:fill="auto"/>
          </w:tcPr>
          <w:p w14:paraId="52544463" w14:textId="5EE7052F" w:rsidR="00C12C90" w:rsidRPr="00334530" w:rsidRDefault="00C12C90" w:rsidP="0019436E">
            <w:pPr>
              <w:rPr>
                <w:rFonts w:ascii="Times New Roman" w:hAnsi="Times New Roman" w:cs="Times New Roman"/>
                <w:b/>
              </w:rPr>
            </w:pPr>
            <w:r>
              <w:rPr>
                <w:rFonts w:ascii="Times New Roman" w:hAnsi="Times New Roman" w:cs="Times New Roman"/>
                <w:b/>
              </w:rPr>
              <w:t>2.</w:t>
            </w:r>
          </w:p>
        </w:tc>
        <w:tc>
          <w:tcPr>
            <w:tcW w:w="5297" w:type="dxa"/>
            <w:shd w:val="clear" w:color="auto" w:fill="auto"/>
          </w:tcPr>
          <w:p w14:paraId="05D0703F" w14:textId="1778510A" w:rsidR="00C12C90" w:rsidRDefault="00F62B5E" w:rsidP="0019436E">
            <w:pPr>
              <w:rPr>
                <w:rFonts w:ascii="Times New Roman" w:hAnsi="Times New Roman" w:cs="Times New Roman"/>
                <w:b/>
              </w:rPr>
            </w:pPr>
            <w:r>
              <w:rPr>
                <w:rFonts w:ascii="Times New Roman" w:hAnsi="Times New Roman" w:cs="Times New Roman"/>
                <w:b/>
              </w:rPr>
              <w:t xml:space="preserve">Minimum </w:t>
            </w:r>
            <w:r w:rsidR="0043395B">
              <w:rPr>
                <w:rFonts w:ascii="Times New Roman" w:hAnsi="Times New Roman" w:cs="Times New Roman"/>
                <w:b/>
              </w:rPr>
              <w:t>G</w:t>
            </w:r>
            <w:r>
              <w:rPr>
                <w:rFonts w:ascii="Times New Roman" w:hAnsi="Times New Roman" w:cs="Times New Roman"/>
                <w:b/>
              </w:rPr>
              <w:t>uarantee (</w:t>
            </w:r>
            <w:r w:rsidR="006B3234">
              <w:rPr>
                <w:rFonts w:ascii="Times New Roman" w:hAnsi="Times New Roman" w:cs="Times New Roman"/>
                <w:b/>
              </w:rPr>
              <w:t>T</w:t>
            </w:r>
            <w:r>
              <w:rPr>
                <w:rFonts w:ascii="Times New Roman" w:hAnsi="Times New Roman" w:cs="Times New Roman"/>
                <w:b/>
              </w:rPr>
              <w:t>iered cost benefit structure)</w:t>
            </w:r>
          </w:p>
        </w:tc>
        <w:tc>
          <w:tcPr>
            <w:tcW w:w="1986" w:type="dxa"/>
          </w:tcPr>
          <w:p w14:paraId="286ED20B" w14:textId="77777777" w:rsidR="00C12C90" w:rsidRPr="00334530" w:rsidRDefault="00C12C90" w:rsidP="0019436E">
            <w:pPr>
              <w:rPr>
                <w:rFonts w:ascii="Times New Roman" w:hAnsi="Times New Roman" w:cs="Times New Roman"/>
                <w:b/>
              </w:rPr>
            </w:pPr>
          </w:p>
        </w:tc>
        <w:tc>
          <w:tcPr>
            <w:tcW w:w="2476" w:type="dxa"/>
            <w:shd w:val="clear" w:color="auto" w:fill="auto"/>
          </w:tcPr>
          <w:p w14:paraId="3E7CA977" w14:textId="77777777" w:rsidR="00C12C90" w:rsidRPr="00334530" w:rsidRDefault="00C12C90" w:rsidP="0019436E">
            <w:pPr>
              <w:rPr>
                <w:rFonts w:ascii="Times New Roman" w:hAnsi="Times New Roman" w:cs="Times New Roman"/>
                <w:b/>
              </w:rPr>
            </w:pPr>
          </w:p>
        </w:tc>
      </w:tr>
      <w:tr w:rsidR="000F0DCD" w:rsidRPr="00334530" w14:paraId="5F210935" w14:textId="77777777" w:rsidTr="0019436E">
        <w:trPr>
          <w:trHeight w:val="290"/>
        </w:trPr>
        <w:tc>
          <w:tcPr>
            <w:tcW w:w="905" w:type="dxa"/>
            <w:shd w:val="clear" w:color="auto" w:fill="auto"/>
          </w:tcPr>
          <w:p w14:paraId="56119C33" w14:textId="5F24B4BA" w:rsidR="000F0DCD" w:rsidRDefault="000F0DCD" w:rsidP="0019436E">
            <w:pPr>
              <w:rPr>
                <w:rFonts w:ascii="Times New Roman" w:hAnsi="Times New Roman" w:cs="Times New Roman"/>
                <w:b/>
              </w:rPr>
            </w:pPr>
            <w:r>
              <w:rPr>
                <w:rFonts w:ascii="Times New Roman" w:hAnsi="Times New Roman" w:cs="Times New Roman"/>
                <w:b/>
              </w:rPr>
              <w:t>3.</w:t>
            </w:r>
          </w:p>
        </w:tc>
        <w:tc>
          <w:tcPr>
            <w:tcW w:w="5297" w:type="dxa"/>
            <w:shd w:val="clear" w:color="auto" w:fill="auto"/>
          </w:tcPr>
          <w:p w14:paraId="7CA2221F" w14:textId="5659B8A5" w:rsidR="000F0DCD" w:rsidRDefault="000F0DCD" w:rsidP="0019436E">
            <w:pPr>
              <w:rPr>
                <w:rFonts w:ascii="Times New Roman" w:hAnsi="Times New Roman" w:cs="Times New Roman"/>
                <w:b/>
              </w:rPr>
            </w:pPr>
            <w:r>
              <w:rPr>
                <w:rFonts w:ascii="Times New Roman" w:hAnsi="Times New Roman" w:cs="Times New Roman"/>
                <w:b/>
              </w:rPr>
              <w:t>Revenue Sharing / Commission Structure</w:t>
            </w:r>
          </w:p>
        </w:tc>
        <w:tc>
          <w:tcPr>
            <w:tcW w:w="1986" w:type="dxa"/>
          </w:tcPr>
          <w:p w14:paraId="7303F80B" w14:textId="77777777" w:rsidR="000F0DCD" w:rsidRPr="00334530" w:rsidRDefault="000F0DCD" w:rsidP="0019436E">
            <w:pPr>
              <w:rPr>
                <w:rFonts w:ascii="Times New Roman" w:hAnsi="Times New Roman" w:cs="Times New Roman"/>
                <w:b/>
              </w:rPr>
            </w:pPr>
          </w:p>
        </w:tc>
        <w:tc>
          <w:tcPr>
            <w:tcW w:w="2476" w:type="dxa"/>
            <w:shd w:val="clear" w:color="auto" w:fill="auto"/>
          </w:tcPr>
          <w:p w14:paraId="7A4FB6B4" w14:textId="77777777" w:rsidR="000F0DCD" w:rsidRPr="00334530" w:rsidRDefault="000F0DCD" w:rsidP="0019436E">
            <w:pPr>
              <w:rPr>
                <w:rFonts w:ascii="Times New Roman" w:hAnsi="Times New Roman" w:cs="Times New Roman"/>
                <w:b/>
              </w:rPr>
            </w:pPr>
          </w:p>
        </w:tc>
      </w:tr>
      <w:tr w:rsidR="00EE2640" w:rsidRPr="00334530" w14:paraId="15B11D69" w14:textId="77777777" w:rsidTr="0019436E">
        <w:trPr>
          <w:trHeight w:val="290"/>
        </w:trPr>
        <w:tc>
          <w:tcPr>
            <w:tcW w:w="905" w:type="dxa"/>
            <w:shd w:val="clear" w:color="auto" w:fill="auto"/>
          </w:tcPr>
          <w:p w14:paraId="498BD0E1" w14:textId="28A18AA0" w:rsidR="00EE2640" w:rsidRDefault="000F0DCD" w:rsidP="0019436E">
            <w:pPr>
              <w:rPr>
                <w:rFonts w:ascii="Times New Roman" w:hAnsi="Times New Roman" w:cs="Times New Roman"/>
                <w:b/>
              </w:rPr>
            </w:pPr>
            <w:r>
              <w:rPr>
                <w:rFonts w:ascii="Times New Roman" w:hAnsi="Times New Roman" w:cs="Times New Roman"/>
                <w:b/>
              </w:rPr>
              <w:t>4.</w:t>
            </w:r>
          </w:p>
        </w:tc>
        <w:tc>
          <w:tcPr>
            <w:tcW w:w="5297" w:type="dxa"/>
            <w:shd w:val="clear" w:color="auto" w:fill="auto"/>
          </w:tcPr>
          <w:p w14:paraId="13D91F55" w14:textId="584FE82D" w:rsidR="00EE2640" w:rsidRDefault="00EE2640" w:rsidP="0019436E">
            <w:pPr>
              <w:rPr>
                <w:rFonts w:ascii="Times New Roman" w:hAnsi="Times New Roman" w:cs="Times New Roman"/>
                <w:b/>
              </w:rPr>
            </w:pPr>
            <w:r>
              <w:rPr>
                <w:rFonts w:ascii="Times New Roman" w:hAnsi="Times New Roman" w:cs="Times New Roman"/>
                <w:b/>
              </w:rPr>
              <w:t>Financial Forecast Projection (Years 1-</w:t>
            </w:r>
            <w:r w:rsidR="000F0DCD">
              <w:rPr>
                <w:rFonts w:ascii="Times New Roman" w:hAnsi="Times New Roman" w:cs="Times New Roman"/>
                <w:b/>
              </w:rPr>
              <w:t>4</w:t>
            </w:r>
            <w:r>
              <w:rPr>
                <w:rFonts w:ascii="Times New Roman" w:hAnsi="Times New Roman" w:cs="Times New Roman"/>
                <w:b/>
              </w:rPr>
              <w:t>)</w:t>
            </w:r>
          </w:p>
        </w:tc>
        <w:tc>
          <w:tcPr>
            <w:tcW w:w="1986" w:type="dxa"/>
          </w:tcPr>
          <w:p w14:paraId="0B93C052" w14:textId="77777777" w:rsidR="00EE2640" w:rsidRPr="00334530" w:rsidRDefault="00EE2640" w:rsidP="0019436E">
            <w:pPr>
              <w:rPr>
                <w:rFonts w:ascii="Times New Roman" w:hAnsi="Times New Roman" w:cs="Times New Roman"/>
                <w:b/>
              </w:rPr>
            </w:pPr>
          </w:p>
        </w:tc>
        <w:tc>
          <w:tcPr>
            <w:tcW w:w="2476" w:type="dxa"/>
            <w:shd w:val="clear" w:color="auto" w:fill="auto"/>
          </w:tcPr>
          <w:p w14:paraId="3E45C55C" w14:textId="77777777" w:rsidR="00EE2640" w:rsidRPr="00334530" w:rsidRDefault="00EE2640" w:rsidP="0019436E">
            <w:pPr>
              <w:rPr>
                <w:rFonts w:ascii="Times New Roman" w:hAnsi="Times New Roman" w:cs="Times New Roman"/>
                <w:b/>
              </w:rPr>
            </w:pPr>
          </w:p>
        </w:tc>
      </w:tr>
      <w:tr w:rsidR="00334530" w:rsidRPr="00334530" w14:paraId="58CFBDCD" w14:textId="77777777" w:rsidTr="0019436E">
        <w:trPr>
          <w:trHeight w:val="615"/>
        </w:trPr>
        <w:tc>
          <w:tcPr>
            <w:tcW w:w="905" w:type="dxa"/>
            <w:shd w:val="clear" w:color="auto" w:fill="auto"/>
          </w:tcPr>
          <w:p w14:paraId="683E2648" w14:textId="77777777" w:rsidR="0063554E" w:rsidRPr="00334530" w:rsidRDefault="0063554E" w:rsidP="0019436E">
            <w:pPr>
              <w:rPr>
                <w:rFonts w:ascii="Times New Roman" w:hAnsi="Times New Roman" w:cs="Times New Roman"/>
                <w:b/>
              </w:rPr>
            </w:pPr>
          </w:p>
        </w:tc>
        <w:tc>
          <w:tcPr>
            <w:tcW w:w="5297" w:type="dxa"/>
            <w:shd w:val="clear" w:color="auto" w:fill="auto"/>
          </w:tcPr>
          <w:p w14:paraId="334F77FE" w14:textId="77777777" w:rsidR="0063554E" w:rsidRPr="00334530" w:rsidRDefault="0063554E" w:rsidP="0019436E">
            <w:pPr>
              <w:rPr>
                <w:rFonts w:ascii="Times New Roman" w:hAnsi="Times New Roman" w:cs="Times New Roman"/>
                <w:b/>
                <w:bCs/>
              </w:rPr>
            </w:pPr>
            <w:r w:rsidRPr="00334530">
              <w:rPr>
                <w:rFonts w:ascii="Times New Roman" w:hAnsi="Times New Roman" w:cs="Times New Roman"/>
                <w:b/>
                <w:bCs/>
              </w:rPr>
              <w:t>GRAND TOTAL</w:t>
            </w:r>
          </w:p>
        </w:tc>
        <w:tc>
          <w:tcPr>
            <w:tcW w:w="1986" w:type="dxa"/>
          </w:tcPr>
          <w:p w14:paraId="0ABB0AF7" w14:textId="77777777" w:rsidR="0063554E" w:rsidRPr="00334530" w:rsidRDefault="0063554E" w:rsidP="0019436E">
            <w:pPr>
              <w:rPr>
                <w:rFonts w:ascii="Times New Roman" w:hAnsi="Times New Roman" w:cs="Times New Roman"/>
                <w:b/>
              </w:rPr>
            </w:pPr>
          </w:p>
        </w:tc>
        <w:tc>
          <w:tcPr>
            <w:tcW w:w="2476" w:type="dxa"/>
            <w:shd w:val="clear" w:color="auto" w:fill="auto"/>
          </w:tcPr>
          <w:p w14:paraId="44A06857" w14:textId="77777777" w:rsidR="0063554E" w:rsidRPr="00334530" w:rsidRDefault="0063554E" w:rsidP="0019436E">
            <w:pPr>
              <w:rPr>
                <w:rFonts w:ascii="Times New Roman" w:hAnsi="Times New Roman" w:cs="Times New Roman"/>
                <w:b/>
              </w:rPr>
            </w:pPr>
            <w:r w:rsidRPr="00334530">
              <w:rPr>
                <w:rFonts w:ascii="Times New Roman" w:hAnsi="Times New Roman" w:cs="Times New Roman"/>
                <w:b/>
              </w:rPr>
              <w:t>$</w:t>
            </w:r>
          </w:p>
        </w:tc>
      </w:tr>
    </w:tbl>
    <w:p w14:paraId="1F2B6682" w14:textId="77777777" w:rsidR="0063554E" w:rsidRDefault="0063554E" w:rsidP="00847962">
      <w:pPr>
        <w:spacing w:line="240" w:lineRule="auto"/>
        <w:rPr>
          <w:rFonts w:ascii="Times New Roman" w:hAnsi="Times New Roman" w:cs="Times New Roman"/>
        </w:rPr>
      </w:pPr>
    </w:p>
    <w:p w14:paraId="7AD416FB" w14:textId="77777777" w:rsidR="00062B38" w:rsidRDefault="00062B38" w:rsidP="00847962">
      <w:pPr>
        <w:spacing w:line="240" w:lineRule="auto"/>
        <w:rPr>
          <w:rFonts w:ascii="Times New Roman" w:hAnsi="Times New Roman" w:cs="Times New Roman"/>
        </w:rPr>
      </w:pPr>
    </w:p>
    <w:p w14:paraId="1D34B21C" w14:textId="77777777" w:rsidR="00062B38" w:rsidRPr="00BA12F5" w:rsidRDefault="00062B38" w:rsidP="00847962">
      <w:pPr>
        <w:spacing w:line="240" w:lineRule="auto"/>
        <w:rPr>
          <w:rFonts w:ascii="Times New Roman" w:hAnsi="Times New Roman" w:cs="Times New Roman"/>
          <w:b/>
          <w:lang w:val="da-DK"/>
        </w:rPr>
      </w:pPr>
    </w:p>
    <w:p w14:paraId="5ADF6D9F" w14:textId="77777777" w:rsidR="0063554E" w:rsidRPr="00BA12F5" w:rsidRDefault="0063554E" w:rsidP="00847962">
      <w:pPr>
        <w:spacing w:line="240" w:lineRule="auto"/>
        <w:rPr>
          <w:rFonts w:ascii="Times New Roman" w:hAnsi="Times New Roman" w:cs="Times New Roman"/>
          <w:b/>
          <w:lang w:val="da-DK"/>
        </w:rPr>
      </w:pPr>
    </w:p>
    <w:p w14:paraId="09E1E9EC" w14:textId="0560DCAC" w:rsidR="0063554E" w:rsidRDefault="0063554E" w:rsidP="00847962">
      <w:pPr>
        <w:spacing w:line="240" w:lineRule="auto"/>
        <w:rPr>
          <w:rFonts w:ascii="Times New Roman" w:hAnsi="Times New Roman" w:cs="Times New Roman"/>
          <w:b/>
          <w:lang w:val="da-DK"/>
        </w:rPr>
      </w:pPr>
    </w:p>
    <w:p w14:paraId="6FFE5AB8" w14:textId="77777777" w:rsidR="008959ED" w:rsidRPr="00BA12F5" w:rsidRDefault="008959ED" w:rsidP="00847962">
      <w:pPr>
        <w:spacing w:line="240" w:lineRule="auto"/>
        <w:rPr>
          <w:rFonts w:ascii="Times New Roman" w:hAnsi="Times New Roman" w:cs="Times New Roman"/>
          <w:b/>
          <w:lang w:val="da-DK"/>
        </w:rPr>
      </w:pPr>
    </w:p>
    <w:p w14:paraId="00116BD2" w14:textId="77777777" w:rsidR="0063554E" w:rsidRDefault="0063554E" w:rsidP="00847962">
      <w:pPr>
        <w:spacing w:line="240" w:lineRule="auto"/>
        <w:rPr>
          <w:rFonts w:ascii="Times New Roman" w:hAnsi="Times New Roman" w:cs="Times New Roman"/>
          <w:b/>
          <w:lang w:val="da-DK"/>
        </w:rPr>
      </w:pPr>
    </w:p>
    <w:p w14:paraId="1BDFEE5C" w14:textId="77777777" w:rsidR="00073566" w:rsidRDefault="00073566" w:rsidP="00847962">
      <w:pPr>
        <w:spacing w:line="240" w:lineRule="auto"/>
        <w:rPr>
          <w:rFonts w:ascii="Times New Roman" w:hAnsi="Times New Roman" w:cs="Times New Roman"/>
          <w:b/>
          <w:lang w:val="da-DK"/>
        </w:rPr>
      </w:pPr>
    </w:p>
    <w:p w14:paraId="2C30D709" w14:textId="77777777" w:rsidR="00073566" w:rsidRDefault="00073566" w:rsidP="00847962">
      <w:pPr>
        <w:spacing w:line="240" w:lineRule="auto"/>
        <w:rPr>
          <w:rFonts w:ascii="Times New Roman" w:hAnsi="Times New Roman" w:cs="Times New Roman"/>
          <w:b/>
          <w:lang w:val="da-DK"/>
        </w:rPr>
      </w:pPr>
    </w:p>
    <w:p w14:paraId="3266F64C" w14:textId="77777777" w:rsidR="00073566" w:rsidRPr="00BA12F5" w:rsidRDefault="00073566" w:rsidP="00847962">
      <w:pPr>
        <w:spacing w:line="240" w:lineRule="auto"/>
        <w:rPr>
          <w:rFonts w:ascii="Times New Roman" w:hAnsi="Times New Roman" w:cs="Times New Roman"/>
          <w:b/>
          <w:lang w:val="da-DK"/>
        </w:rPr>
      </w:pPr>
    </w:p>
    <w:p w14:paraId="45D1038F" w14:textId="77777777" w:rsidR="0063554E" w:rsidRPr="00BA12F5" w:rsidRDefault="0063554E" w:rsidP="00847962">
      <w:pPr>
        <w:spacing w:line="240" w:lineRule="auto"/>
        <w:rPr>
          <w:rFonts w:ascii="Times New Roman" w:hAnsi="Times New Roman" w:cs="Times New Roman"/>
          <w:b/>
          <w:lang w:val="da-DK"/>
        </w:rPr>
      </w:pPr>
    </w:p>
    <w:p w14:paraId="6BA34FBB" w14:textId="77777777" w:rsidR="0063554E" w:rsidRPr="00BA12F5" w:rsidRDefault="0063554E" w:rsidP="00847962">
      <w:pPr>
        <w:spacing w:line="240" w:lineRule="auto"/>
        <w:rPr>
          <w:rFonts w:ascii="Times New Roman" w:hAnsi="Times New Roman" w:cs="Times New Roman"/>
          <w:b/>
          <w:lang w:val="da-DK"/>
        </w:rPr>
      </w:pPr>
    </w:p>
    <w:p w14:paraId="6A694D3F" w14:textId="050FA72E" w:rsidR="00534A43" w:rsidRPr="00BA12F5" w:rsidRDefault="00534A43" w:rsidP="00847962">
      <w:pPr>
        <w:spacing w:line="240" w:lineRule="auto"/>
        <w:rPr>
          <w:rFonts w:ascii="Times New Roman" w:hAnsi="Times New Roman" w:cs="Times New Roman"/>
          <w:lang w:val="da-DK"/>
        </w:rPr>
      </w:pPr>
      <w:r w:rsidRPr="00BA12F5">
        <w:rPr>
          <w:rFonts w:ascii="Times New Roman" w:hAnsi="Times New Roman" w:cs="Times New Roman"/>
          <w:b/>
          <w:lang w:val="da-DK"/>
        </w:rPr>
        <w:t xml:space="preserve">APPENDIX </w:t>
      </w:r>
      <w:r w:rsidR="00430952" w:rsidRPr="00BA12F5">
        <w:rPr>
          <w:rFonts w:ascii="Times New Roman" w:hAnsi="Times New Roman" w:cs="Times New Roman"/>
          <w:b/>
          <w:lang w:val="da-DK"/>
        </w:rPr>
        <w:t>I</w:t>
      </w:r>
      <w:r w:rsidR="0063554E" w:rsidRPr="00BA12F5">
        <w:rPr>
          <w:rFonts w:ascii="Times New Roman" w:hAnsi="Times New Roman" w:cs="Times New Roman"/>
          <w:b/>
          <w:lang w:val="da-DK"/>
        </w:rPr>
        <w:t>I</w:t>
      </w:r>
      <w:r w:rsidRPr="00BA12F5">
        <w:rPr>
          <w:rFonts w:ascii="Times New Roman" w:hAnsi="Times New Roman" w:cs="Times New Roman"/>
          <w:b/>
          <w:lang w:val="da-DK"/>
        </w:rPr>
        <w:t xml:space="preserve">:  </w:t>
      </w:r>
      <w:r w:rsidR="005F0E34" w:rsidRPr="00BA12F5">
        <w:rPr>
          <w:rFonts w:ascii="Times New Roman" w:hAnsi="Times New Roman" w:cs="Times New Roman"/>
          <w:b/>
          <w:lang w:val="da-DK"/>
        </w:rPr>
        <w:t>RESPONDENT INFORMATION</w:t>
      </w:r>
      <w:r w:rsidR="0063621C" w:rsidRPr="00BA12F5">
        <w:rPr>
          <w:rFonts w:ascii="Times New Roman" w:hAnsi="Times New Roman" w:cs="Times New Roman"/>
          <w:b/>
          <w:lang w:val="da-DK"/>
        </w:rPr>
        <w:t xml:space="preserve"> </w:t>
      </w:r>
      <w:r w:rsidR="005F0E34" w:rsidRPr="00BA12F5">
        <w:rPr>
          <w:rFonts w:ascii="Times New Roman" w:hAnsi="Times New Roman" w:cs="Times New Roman"/>
          <w:b/>
          <w:lang w:val="da-DK"/>
        </w:rPr>
        <w:t>/</w:t>
      </w:r>
      <w:r w:rsidR="0063621C" w:rsidRPr="00BA12F5">
        <w:rPr>
          <w:rFonts w:ascii="Times New Roman" w:hAnsi="Times New Roman" w:cs="Times New Roman"/>
          <w:b/>
          <w:lang w:val="da-DK"/>
        </w:rPr>
        <w:t xml:space="preserve"> </w:t>
      </w:r>
      <w:r w:rsidR="005F0E34" w:rsidRPr="00BA12F5">
        <w:rPr>
          <w:rFonts w:ascii="Times New Roman" w:hAnsi="Times New Roman" w:cs="Times New Roman"/>
          <w:b/>
          <w:lang w:val="da-DK"/>
        </w:rPr>
        <w:t>REFERENCE</w:t>
      </w:r>
      <w:r w:rsidR="006A0599" w:rsidRPr="00BA12F5">
        <w:rPr>
          <w:rFonts w:ascii="Times New Roman" w:hAnsi="Times New Roman" w:cs="Times New Roman"/>
          <w:b/>
          <w:lang w:val="da-DK"/>
        </w:rPr>
        <w:t>S</w:t>
      </w:r>
    </w:p>
    <w:p w14:paraId="64C5678A" w14:textId="0EF3384D" w:rsidR="00534A43" w:rsidRPr="00BA12F5" w:rsidRDefault="00663B21" w:rsidP="00847962">
      <w:pPr>
        <w:pStyle w:val="MyNormal"/>
        <w:jc w:val="left"/>
        <w:rPr>
          <w:rFonts w:ascii="Times New Roman" w:hAnsi="Times New Roman"/>
          <w:szCs w:val="22"/>
        </w:rPr>
      </w:pPr>
      <w:proofErr w:type="gramStart"/>
      <w:r w:rsidRPr="00BA12F5">
        <w:rPr>
          <w:rFonts w:ascii="Times New Roman" w:hAnsi="Times New Roman"/>
          <w:szCs w:val="22"/>
        </w:rPr>
        <w:t>Respondent</w:t>
      </w:r>
      <w:proofErr w:type="gramEnd"/>
      <w:r w:rsidR="00534A43" w:rsidRPr="00BA12F5">
        <w:rPr>
          <w:rFonts w:ascii="Times New Roman" w:hAnsi="Times New Roman"/>
          <w:szCs w:val="22"/>
        </w:rPr>
        <w:t xml:space="preserve"> must provide the following information as part of this proposal:</w:t>
      </w:r>
    </w:p>
    <w:p w14:paraId="04220A6E" w14:textId="77777777" w:rsidR="00534A43" w:rsidRPr="00BA12F5" w:rsidRDefault="00534A43" w:rsidP="00847962">
      <w:pPr>
        <w:pStyle w:val="MyNormal"/>
        <w:jc w:val="left"/>
        <w:rPr>
          <w:rFonts w:ascii="Times New Roman" w:hAnsi="Times New Roman"/>
          <w:szCs w:val="22"/>
        </w:rPr>
      </w:pPr>
    </w:p>
    <w:p w14:paraId="28F6C3A7"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1.</w:t>
      </w:r>
      <w:r w:rsidRPr="00BA12F5">
        <w:rPr>
          <w:rFonts w:ascii="Times New Roman" w:hAnsi="Times New Roman"/>
          <w:szCs w:val="22"/>
        </w:rPr>
        <w:tab/>
        <w:t>Respondent Representative</w:t>
      </w:r>
    </w:p>
    <w:p w14:paraId="1DBC9F28"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Contact Name</w:t>
      </w:r>
    </w:p>
    <w:p w14:paraId="683291ED"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Telephone</w:t>
      </w:r>
    </w:p>
    <w:p w14:paraId="77152D7A"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Email Address</w:t>
      </w:r>
    </w:p>
    <w:p w14:paraId="027E8F3F"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Address</w:t>
      </w:r>
    </w:p>
    <w:p w14:paraId="4C4A02FB" w14:textId="77777777" w:rsidR="00534A43" w:rsidRPr="00BA12F5" w:rsidRDefault="00534A43" w:rsidP="00847962">
      <w:pPr>
        <w:pStyle w:val="MyNormal"/>
        <w:jc w:val="left"/>
        <w:rPr>
          <w:rFonts w:ascii="Times New Roman" w:hAnsi="Times New Roman"/>
          <w:szCs w:val="22"/>
        </w:rPr>
      </w:pPr>
    </w:p>
    <w:p w14:paraId="4E613FA3" w14:textId="77777777" w:rsidR="00534A43" w:rsidRPr="00BA12F5" w:rsidRDefault="00534A43" w:rsidP="00847962">
      <w:pPr>
        <w:pStyle w:val="MyNormal"/>
        <w:jc w:val="left"/>
        <w:rPr>
          <w:rFonts w:ascii="Times New Roman" w:hAnsi="Times New Roman"/>
          <w:szCs w:val="22"/>
        </w:rPr>
      </w:pPr>
    </w:p>
    <w:p w14:paraId="03D322A4" w14:textId="2417197E" w:rsidR="00534A43" w:rsidRPr="00BA12F5" w:rsidRDefault="00534A43" w:rsidP="00847962">
      <w:pPr>
        <w:pStyle w:val="MyNormal"/>
        <w:ind w:right="-720"/>
        <w:jc w:val="left"/>
        <w:rPr>
          <w:rFonts w:ascii="Times New Roman" w:hAnsi="Times New Roman"/>
          <w:szCs w:val="22"/>
        </w:rPr>
      </w:pPr>
      <w:r w:rsidRPr="00BA12F5">
        <w:rPr>
          <w:rFonts w:ascii="Times New Roman" w:hAnsi="Times New Roman"/>
          <w:szCs w:val="22"/>
        </w:rPr>
        <w:t>2.</w:t>
      </w:r>
      <w:r w:rsidRPr="00BA12F5">
        <w:rPr>
          <w:rFonts w:ascii="Times New Roman" w:hAnsi="Times New Roman"/>
          <w:szCs w:val="22"/>
        </w:rPr>
        <w:tab/>
        <w:t xml:space="preserve">References </w:t>
      </w:r>
      <w:proofErr w:type="gramStart"/>
      <w:r w:rsidRPr="00BA12F5">
        <w:rPr>
          <w:rFonts w:ascii="Times New Roman" w:hAnsi="Times New Roman"/>
          <w:szCs w:val="22"/>
        </w:rPr>
        <w:t>of</w:t>
      </w:r>
      <w:proofErr w:type="gramEnd"/>
      <w:r w:rsidRPr="00BA12F5">
        <w:rPr>
          <w:rFonts w:ascii="Times New Roman" w:hAnsi="Times New Roman"/>
          <w:szCs w:val="22"/>
        </w:rPr>
        <w:t xml:space="preserve"> your current customer(s) as specified </w:t>
      </w:r>
      <w:r w:rsidRPr="00073566">
        <w:rPr>
          <w:rFonts w:ascii="Times New Roman" w:hAnsi="Times New Roman"/>
          <w:szCs w:val="22"/>
        </w:rPr>
        <w:t xml:space="preserve">in </w:t>
      </w:r>
      <w:r w:rsidRPr="00073566">
        <w:rPr>
          <w:rFonts w:ascii="Times New Roman" w:hAnsi="Times New Roman"/>
          <w:b/>
          <w:szCs w:val="22"/>
        </w:rPr>
        <w:t xml:space="preserve">Section </w:t>
      </w:r>
      <w:r w:rsidR="00ED5A58" w:rsidRPr="00073566">
        <w:rPr>
          <w:rFonts w:ascii="Times New Roman" w:hAnsi="Times New Roman"/>
          <w:b/>
          <w:szCs w:val="22"/>
        </w:rPr>
        <w:t>4</w:t>
      </w:r>
      <w:r w:rsidRPr="00073566">
        <w:rPr>
          <w:rFonts w:ascii="Times New Roman" w:hAnsi="Times New Roman"/>
          <w:szCs w:val="22"/>
        </w:rPr>
        <w:t xml:space="preserve"> of th</w:t>
      </w:r>
      <w:r w:rsidRPr="00BA12F5">
        <w:rPr>
          <w:rFonts w:ascii="Times New Roman" w:hAnsi="Times New Roman"/>
          <w:szCs w:val="22"/>
        </w:rPr>
        <w:t>is RFP document:</w:t>
      </w:r>
    </w:p>
    <w:p w14:paraId="55E4998F" w14:textId="77777777" w:rsidR="00534A43" w:rsidRPr="00BA12F5" w:rsidRDefault="00534A43" w:rsidP="00847962">
      <w:pPr>
        <w:pStyle w:val="MyNormal"/>
        <w:jc w:val="left"/>
        <w:rPr>
          <w:rFonts w:ascii="Times New Roman" w:hAnsi="Times New Roman"/>
          <w:szCs w:val="22"/>
        </w:rPr>
      </w:pPr>
    </w:p>
    <w:p w14:paraId="3DE3F4B1" w14:textId="52035829"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a.</w:t>
      </w:r>
      <w:r w:rsidRPr="00BA12F5">
        <w:rPr>
          <w:rFonts w:ascii="Times New Roman" w:hAnsi="Times New Roman"/>
          <w:szCs w:val="22"/>
        </w:rPr>
        <w:tab/>
      </w:r>
      <w:r w:rsidR="00065FE7" w:rsidRPr="00BA12F5">
        <w:rPr>
          <w:rFonts w:ascii="Times New Roman" w:hAnsi="Times New Roman"/>
          <w:szCs w:val="22"/>
        </w:rPr>
        <w:t>Company</w:t>
      </w:r>
      <w:r w:rsidRPr="00BA12F5">
        <w:rPr>
          <w:rFonts w:ascii="Times New Roman" w:hAnsi="Times New Roman"/>
          <w:szCs w:val="22"/>
        </w:rPr>
        <w:t>/Organization Name:</w:t>
      </w:r>
    </w:p>
    <w:p w14:paraId="6D2EF9CC"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Contact Name</w:t>
      </w:r>
    </w:p>
    <w:p w14:paraId="3E31FC99"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Telephone</w:t>
      </w:r>
    </w:p>
    <w:p w14:paraId="1EB44C3B"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Email Address</w:t>
      </w:r>
    </w:p>
    <w:p w14:paraId="05DD3453"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Address</w:t>
      </w:r>
    </w:p>
    <w:p w14:paraId="122D132C" w14:textId="77777777" w:rsidR="00534A43" w:rsidRPr="00BA12F5" w:rsidRDefault="00534A43" w:rsidP="00847962">
      <w:pPr>
        <w:pStyle w:val="MyNormal"/>
        <w:jc w:val="left"/>
        <w:rPr>
          <w:rFonts w:ascii="Times New Roman" w:hAnsi="Times New Roman"/>
          <w:szCs w:val="22"/>
        </w:rPr>
      </w:pPr>
    </w:p>
    <w:p w14:paraId="6645293E"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b.</w:t>
      </w:r>
      <w:r w:rsidRPr="00BA12F5">
        <w:rPr>
          <w:rFonts w:ascii="Times New Roman" w:hAnsi="Times New Roman"/>
          <w:szCs w:val="22"/>
        </w:rPr>
        <w:tab/>
        <w:t>Company/Organization Name:</w:t>
      </w:r>
    </w:p>
    <w:p w14:paraId="064C1A73"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Contact Name</w:t>
      </w:r>
    </w:p>
    <w:p w14:paraId="309F68F9"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Telephone</w:t>
      </w:r>
    </w:p>
    <w:p w14:paraId="6E8ADEF6"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Email Address</w:t>
      </w:r>
    </w:p>
    <w:p w14:paraId="609880A5"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Address</w:t>
      </w:r>
    </w:p>
    <w:p w14:paraId="558C2EC1" w14:textId="77777777" w:rsidR="00534A43" w:rsidRPr="00BA12F5" w:rsidRDefault="00534A43" w:rsidP="00847962">
      <w:pPr>
        <w:pStyle w:val="MyNormal"/>
        <w:jc w:val="left"/>
        <w:rPr>
          <w:rFonts w:ascii="Times New Roman" w:hAnsi="Times New Roman"/>
          <w:szCs w:val="22"/>
        </w:rPr>
      </w:pPr>
    </w:p>
    <w:p w14:paraId="7DEA82C4"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c.</w:t>
      </w:r>
      <w:r w:rsidRPr="00BA12F5">
        <w:rPr>
          <w:rFonts w:ascii="Times New Roman" w:hAnsi="Times New Roman"/>
          <w:szCs w:val="22"/>
        </w:rPr>
        <w:tab/>
        <w:t>Company/Organization Name:</w:t>
      </w:r>
    </w:p>
    <w:p w14:paraId="28A7A58C"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Contact Name</w:t>
      </w:r>
    </w:p>
    <w:p w14:paraId="4286A794"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Telephone</w:t>
      </w:r>
    </w:p>
    <w:p w14:paraId="42D7A9B0"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Email Address</w:t>
      </w:r>
    </w:p>
    <w:p w14:paraId="45541580" w14:textId="3A844789" w:rsidR="006F6209" w:rsidRPr="00BA12F5" w:rsidRDefault="00534A43" w:rsidP="0063554E">
      <w:pPr>
        <w:pStyle w:val="MyNormal"/>
        <w:jc w:val="left"/>
        <w:rPr>
          <w:rFonts w:ascii="Times New Roman" w:hAnsi="Times New Roman"/>
          <w:b/>
          <w:szCs w:val="22"/>
        </w:rPr>
      </w:pPr>
      <w:r w:rsidRPr="00BA12F5">
        <w:rPr>
          <w:rFonts w:ascii="Times New Roman" w:hAnsi="Times New Roman"/>
          <w:szCs w:val="22"/>
        </w:rPr>
        <w:tab/>
      </w:r>
      <w:r w:rsidRPr="00BA12F5">
        <w:rPr>
          <w:rFonts w:ascii="Times New Roman" w:hAnsi="Times New Roman"/>
          <w:szCs w:val="22"/>
        </w:rPr>
        <w:tab/>
        <w:t>Address</w:t>
      </w:r>
    </w:p>
    <w:sectPr w:rsidR="006F6209" w:rsidRPr="00BA12F5" w:rsidSect="00915E6C">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3BB4C" w14:textId="77777777" w:rsidR="00AA1A3F" w:rsidRDefault="00AA1A3F" w:rsidP="00913B53">
      <w:pPr>
        <w:spacing w:after="0" w:line="240" w:lineRule="auto"/>
      </w:pPr>
      <w:r>
        <w:separator/>
      </w:r>
    </w:p>
  </w:endnote>
  <w:endnote w:type="continuationSeparator" w:id="0">
    <w:p w14:paraId="215336F9" w14:textId="77777777" w:rsidR="00AA1A3F" w:rsidRDefault="00AA1A3F" w:rsidP="00913B53">
      <w:pPr>
        <w:spacing w:after="0" w:line="240" w:lineRule="auto"/>
      </w:pPr>
      <w:r>
        <w:continuationSeparator/>
      </w:r>
    </w:p>
  </w:endnote>
  <w:endnote w:type="continuationNotice" w:id="1">
    <w:p w14:paraId="509BAA79" w14:textId="77777777" w:rsidR="00AA1A3F" w:rsidRDefault="00AA1A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9165810"/>
      <w:docPartObj>
        <w:docPartGallery w:val="Page Numbers (Bottom of Page)"/>
        <w:docPartUnique/>
      </w:docPartObj>
    </w:sdtPr>
    <w:sdtEndPr>
      <w:rPr>
        <w:noProof/>
      </w:rPr>
    </w:sdtEndPr>
    <w:sdtContent>
      <w:p w14:paraId="609FA843" w14:textId="18D575AE" w:rsidR="001C5B7C" w:rsidRDefault="001C5B7C">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6806F910" w14:textId="77777777" w:rsidR="001C5B7C" w:rsidRDefault="001C5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11A29" w14:textId="77777777" w:rsidR="00AA1A3F" w:rsidRDefault="00AA1A3F" w:rsidP="00913B53">
      <w:pPr>
        <w:spacing w:after="0" w:line="240" w:lineRule="auto"/>
      </w:pPr>
      <w:r>
        <w:separator/>
      </w:r>
    </w:p>
  </w:footnote>
  <w:footnote w:type="continuationSeparator" w:id="0">
    <w:p w14:paraId="05B69D4E" w14:textId="77777777" w:rsidR="00AA1A3F" w:rsidRDefault="00AA1A3F" w:rsidP="00913B53">
      <w:pPr>
        <w:spacing w:after="0" w:line="240" w:lineRule="auto"/>
      </w:pPr>
      <w:r>
        <w:continuationSeparator/>
      </w:r>
    </w:p>
  </w:footnote>
  <w:footnote w:type="continuationNotice" w:id="1">
    <w:p w14:paraId="04C4A510" w14:textId="77777777" w:rsidR="00AA1A3F" w:rsidRDefault="00AA1A3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A97"/>
    <w:multiLevelType w:val="hybridMultilevel"/>
    <w:tmpl w:val="54A82BEA"/>
    <w:lvl w:ilvl="0" w:tplc="C70CB3EA">
      <w:start w:val="1"/>
      <w:numFmt w:val="bullet"/>
      <w:pStyle w:val="BulletL1"/>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770E5F"/>
    <w:multiLevelType w:val="hybridMultilevel"/>
    <w:tmpl w:val="EC80909E"/>
    <w:lvl w:ilvl="0" w:tplc="0409000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 w15:restartNumberingAfterBreak="0">
    <w:nsid w:val="027458CC"/>
    <w:multiLevelType w:val="hybridMultilevel"/>
    <w:tmpl w:val="82C4FF66"/>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0765678A"/>
    <w:multiLevelType w:val="hybridMultilevel"/>
    <w:tmpl w:val="DE1C7ED0"/>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7C550DC"/>
    <w:multiLevelType w:val="hybridMultilevel"/>
    <w:tmpl w:val="7BE0E0BE"/>
    <w:lvl w:ilvl="0" w:tplc="E71A522A">
      <w:start w:val="2"/>
      <w:numFmt w:val="bullet"/>
      <w:lvlText w:val="•"/>
      <w:lvlJc w:val="left"/>
      <w:pPr>
        <w:ind w:left="1449" w:hanging="360"/>
      </w:pPr>
      <w:rPr>
        <w:rFonts w:ascii="Arial" w:eastAsiaTheme="minorHAnsi" w:hAnsi="Arial" w:cs="Arial" w:hint="default"/>
      </w:rPr>
    </w:lvl>
    <w:lvl w:ilvl="1" w:tplc="04090003">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5" w15:restartNumberingAfterBreak="0">
    <w:nsid w:val="07FE54B9"/>
    <w:multiLevelType w:val="hybridMultilevel"/>
    <w:tmpl w:val="B5DC2DDA"/>
    <w:lvl w:ilvl="0" w:tplc="616C0468">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6" w15:restartNumberingAfterBreak="0">
    <w:nsid w:val="085D0B34"/>
    <w:multiLevelType w:val="hybridMultilevel"/>
    <w:tmpl w:val="186894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144E75"/>
    <w:multiLevelType w:val="hybridMultilevel"/>
    <w:tmpl w:val="58784B1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7D4BAA"/>
    <w:multiLevelType w:val="hybridMultilevel"/>
    <w:tmpl w:val="C79E96D6"/>
    <w:lvl w:ilvl="0" w:tplc="04090001">
      <w:start w:val="1"/>
      <w:numFmt w:val="bullet"/>
      <w:lvlText w:val=""/>
      <w:lvlJc w:val="left"/>
      <w:pPr>
        <w:ind w:left="1080" w:hanging="360"/>
      </w:pPr>
      <w:rPr>
        <w:rFonts w:ascii="Symbol" w:hAnsi="Symbol" w:hint="default"/>
      </w:rPr>
    </w:lvl>
    <w:lvl w:ilvl="1" w:tplc="814263B6">
      <w:start w:val="1"/>
      <w:numFmt w:val="bullet"/>
      <w:lvlText w:val="o"/>
      <w:lvlJc w:val="left"/>
      <w:pPr>
        <w:ind w:left="1800" w:hanging="360"/>
      </w:pPr>
      <w:rPr>
        <w:rFonts w:ascii="Courier New" w:hAnsi="Courier New" w:cs="Courier New" w:hint="default"/>
        <w:color w:val="auto"/>
      </w:rPr>
    </w:lvl>
    <w:lvl w:ilvl="2" w:tplc="09204B16">
      <w:start w:val="1"/>
      <w:numFmt w:val="bullet"/>
      <w:lvlText w:val=""/>
      <w:lvlJc w:val="left"/>
      <w:pPr>
        <w:ind w:left="2520" w:hanging="360"/>
      </w:pPr>
      <w:rPr>
        <w:rFonts w:ascii="Wingdings" w:hAnsi="Wingdings" w:hint="default"/>
        <w:color w:val="auto"/>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667670"/>
    <w:multiLevelType w:val="hybridMultilevel"/>
    <w:tmpl w:val="4DE00530"/>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15:restartNumberingAfterBreak="0">
    <w:nsid w:val="1F4C6A90"/>
    <w:multiLevelType w:val="hybridMultilevel"/>
    <w:tmpl w:val="B47222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1F5E03A2"/>
    <w:multiLevelType w:val="singleLevel"/>
    <w:tmpl w:val="4E4662F0"/>
    <w:lvl w:ilvl="0">
      <w:start w:val="1"/>
      <w:numFmt w:val="bullet"/>
      <w:pStyle w:val="BodyTextIndentBullet2"/>
      <w:lvlText w:val=""/>
      <w:lvlJc w:val="left"/>
      <w:pPr>
        <w:tabs>
          <w:tab w:val="num" w:pos="2880"/>
        </w:tabs>
        <w:ind w:left="2736" w:hanging="216"/>
      </w:pPr>
      <w:rPr>
        <w:rFonts w:ascii="Wingdings" w:hAnsi="Wingdings" w:hint="default"/>
        <w:sz w:val="18"/>
      </w:rPr>
    </w:lvl>
  </w:abstractNum>
  <w:abstractNum w:abstractNumId="12" w15:restartNumberingAfterBreak="0">
    <w:nsid w:val="20312666"/>
    <w:multiLevelType w:val="hybridMultilevel"/>
    <w:tmpl w:val="D2F80708"/>
    <w:lvl w:ilvl="0" w:tplc="FFFFFFFF">
      <w:start w:val="1"/>
      <w:numFmt w:val="lowerLetter"/>
      <w:lvlText w:val="%1)"/>
      <w:lvlJc w:val="left"/>
      <w:pPr>
        <w:ind w:left="1260" w:hanging="360"/>
      </w:pPr>
    </w:lvl>
    <w:lvl w:ilvl="1" w:tplc="04090017">
      <w:start w:val="1"/>
      <w:numFmt w:val="lowerLetter"/>
      <w:lvlText w:val="%2)"/>
      <w:lvlJc w:val="left"/>
      <w:pPr>
        <w:ind w:left="1260" w:hanging="360"/>
      </w:pPr>
    </w:lvl>
    <w:lvl w:ilvl="2" w:tplc="FFFFFFFF">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3" w15:restartNumberingAfterBreak="0">
    <w:nsid w:val="259B6C50"/>
    <w:multiLevelType w:val="hybridMultilevel"/>
    <w:tmpl w:val="151C310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2B756378"/>
    <w:multiLevelType w:val="hybridMultilevel"/>
    <w:tmpl w:val="52D8863C"/>
    <w:lvl w:ilvl="0" w:tplc="36AA6DE6">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5" w15:restartNumberingAfterBreak="0">
    <w:nsid w:val="2B9F3C50"/>
    <w:multiLevelType w:val="hybridMultilevel"/>
    <w:tmpl w:val="25B01ED0"/>
    <w:lvl w:ilvl="0" w:tplc="829ACD8E">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F51520"/>
    <w:multiLevelType w:val="multilevel"/>
    <w:tmpl w:val="73BA43D4"/>
    <w:lvl w:ilvl="0">
      <w:start w:val="1"/>
      <w:numFmt w:val="bullet"/>
      <w:lvlText w:val=""/>
      <w:lvlJc w:val="left"/>
      <w:pPr>
        <w:tabs>
          <w:tab w:val="num" w:pos="1440"/>
        </w:tabs>
        <w:ind w:left="1440" w:hanging="360"/>
      </w:pPr>
      <w:rPr>
        <w:rFonts w:ascii="Symbol" w:hAnsi="Symbol" w:hint="default"/>
        <w:sz w:val="16"/>
        <w:szCs w:val="16"/>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15:restartNumberingAfterBreak="0">
    <w:nsid w:val="462837C7"/>
    <w:multiLevelType w:val="singleLevel"/>
    <w:tmpl w:val="CEF652EA"/>
    <w:lvl w:ilvl="0">
      <w:start w:val="1"/>
      <w:numFmt w:val="decimal"/>
      <w:pStyle w:val="BodyTextIndentNumbered"/>
      <w:lvlText w:val="%1."/>
      <w:lvlJc w:val="left"/>
      <w:pPr>
        <w:tabs>
          <w:tab w:val="num" w:pos="2592"/>
        </w:tabs>
        <w:ind w:left="2592" w:hanging="432"/>
      </w:pPr>
      <w:rPr>
        <w:rFonts w:ascii="Arial" w:hAnsi="Arial" w:hint="default"/>
        <w:b/>
        <w:i w:val="0"/>
        <w:sz w:val="20"/>
      </w:rPr>
    </w:lvl>
  </w:abstractNum>
  <w:abstractNum w:abstractNumId="18" w15:restartNumberingAfterBreak="0">
    <w:nsid w:val="4A090CE8"/>
    <w:multiLevelType w:val="hybridMultilevel"/>
    <w:tmpl w:val="B6F41D3E"/>
    <w:lvl w:ilvl="0" w:tplc="D4626114">
      <w:start w:val="1"/>
      <w:numFmt w:val="decimal"/>
      <w:lvlText w:val="%1."/>
      <w:lvlJc w:val="left"/>
      <w:pPr>
        <w:ind w:left="990" w:hanging="450"/>
      </w:pPr>
      <w:rPr>
        <w:rFonts w:eastAsia="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4AD91B81"/>
    <w:multiLevelType w:val="hybridMultilevel"/>
    <w:tmpl w:val="60CE311E"/>
    <w:lvl w:ilvl="0" w:tplc="BEDA52DA">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4C2905D1"/>
    <w:multiLevelType w:val="hybridMultilevel"/>
    <w:tmpl w:val="893A154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4DA911A0"/>
    <w:multiLevelType w:val="multilevel"/>
    <w:tmpl w:val="C770C8C8"/>
    <w:lvl w:ilvl="0">
      <w:start w:val="1"/>
      <w:numFmt w:val="decimal"/>
      <w:pStyle w:val="TOCLevel1"/>
      <w:lvlText w:val="%1.0"/>
      <w:lvlJc w:val="left"/>
      <w:pPr>
        <w:tabs>
          <w:tab w:val="num" w:pos="720"/>
        </w:tabs>
        <w:ind w:left="720" w:hanging="720"/>
      </w:pPr>
      <w:rPr>
        <w:rFonts w:hint="default"/>
        <w:b/>
        <w:i w:val="0"/>
        <w:sz w:val="20"/>
      </w:rPr>
    </w:lvl>
    <w:lvl w:ilvl="1">
      <w:start w:val="1"/>
      <w:numFmt w:val="decimal"/>
      <w:pStyle w:val="TOCLevel2"/>
      <w:lvlText w:val="%1.%2"/>
      <w:lvlJc w:val="left"/>
      <w:pPr>
        <w:tabs>
          <w:tab w:val="num" w:pos="1530"/>
        </w:tabs>
        <w:ind w:left="1530" w:hanging="720"/>
      </w:pPr>
      <w:rPr>
        <w:rFonts w:hint="default"/>
        <w:b/>
        <w:i w:val="0"/>
        <w:color w:val="auto"/>
        <w:sz w:val="20"/>
      </w:rPr>
    </w:lvl>
    <w:lvl w:ilvl="2">
      <w:start w:val="1"/>
      <w:numFmt w:val="decimal"/>
      <w:pStyle w:val="TOCLevel3"/>
      <w:lvlText w:val="%1.%2.%3"/>
      <w:lvlJc w:val="left"/>
      <w:pPr>
        <w:tabs>
          <w:tab w:val="num" w:pos="2160"/>
        </w:tabs>
        <w:ind w:left="1440" w:firstLine="0"/>
      </w:pPr>
      <w:rPr>
        <w:rFonts w:hint="default"/>
        <w:b/>
        <w:i w:val="0"/>
        <w:sz w:val="20"/>
      </w:rPr>
    </w:lvl>
    <w:lvl w:ilvl="3">
      <w:start w:val="1"/>
      <w:numFmt w:val="decimal"/>
      <w:pStyle w:val="TOCLevel4"/>
      <w:lvlText w:val="%1.%2.%3.%4"/>
      <w:lvlJc w:val="left"/>
      <w:pPr>
        <w:tabs>
          <w:tab w:val="num" w:pos="2880"/>
        </w:tabs>
        <w:ind w:left="2160" w:firstLine="0"/>
      </w:pPr>
      <w:rPr>
        <w:rFonts w:hint="default"/>
        <w:b/>
        <w:i w:val="0"/>
        <w:sz w:val="20"/>
      </w:rPr>
    </w:lvl>
    <w:lvl w:ilvl="4">
      <w:start w:val="1"/>
      <w:numFmt w:val="decimal"/>
      <w:lvlText w:val="%1.%2.%3.%4.%5"/>
      <w:lvlJc w:val="left"/>
      <w:pPr>
        <w:tabs>
          <w:tab w:val="num" w:pos="3600"/>
        </w:tabs>
        <w:ind w:left="2880" w:firstLine="0"/>
      </w:pPr>
      <w:rPr>
        <w:rFonts w:hint="default"/>
        <w:b/>
        <w:i w:val="0"/>
        <w:sz w:val="16"/>
      </w:rPr>
    </w:lvl>
    <w:lvl w:ilvl="5">
      <w:start w:val="1"/>
      <w:numFmt w:val="decimal"/>
      <w:lvlText w:val="%1.%2.%3.%4.%5.%6"/>
      <w:lvlJc w:val="left"/>
      <w:pPr>
        <w:tabs>
          <w:tab w:val="num" w:pos="4320"/>
        </w:tabs>
        <w:ind w:left="3600" w:firstLine="0"/>
      </w:pPr>
      <w:rPr>
        <w:rFonts w:hint="default"/>
        <w:b/>
        <w:i w:val="0"/>
        <w:sz w:val="16"/>
      </w:rPr>
    </w:lvl>
    <w:lvl w:ilvl="6">
      <w:start w:val="1"/>
      <w:numFmt w:val="decimal"/>
      <w:lvlText w:val="%1.%2.%3.%4.%5.%6.%7"/>
      <w:lvlJc w:val="left"/>
      <w:pPr>
        <w:tabs>
          <w:tab w:val="num" w:pos="5400"/>
        </w:tabs>
        <w:ind w:left="4320" w:firstLine="0"/>
      </w:pPr>
      <w:rPr>
        <w:rFonts w:hint="default"/>
        <w:b/>
        <w:i w:val="0"/>
        <w:sz w:val="16"/>
      </w:rPr>
    </w:lvl>
    <w:lvl w:ilvl="7">
      <w:start w:val="1"/>
      <w:numFmt w:val="decimal"/>
      <w:lvlText w:val="%1.%2.%3.%4.%5.%6.%7.%8"/>
      <w:lvlJc w:val="left"/>
      <w:pPr>
        <w:tabs>
          <w:tab w:val="num" w:pos="6120"/>
        </w:tabs>
        <w:ind w:left="5040" w:firstLine="0"/>
      </w:pPr>
      <w:rPr>
        <w:rFonts w:hint="default"/>
        <w:b/>
        <w:i w:val="0"/>
        <w:sz w:val="16"/>
      </w:rPr>
    </w:lvl>
    <w:lvl w:ilvl="8">
      <w:start w:val="1"/>
      <w:numFmt w:val="decimal"/>
      <w:isLgl/>
      <w:lvlText w:val="%1.%2.%3.%4.%5.%6.%7.%8.%9"/>
      <w:lvlJc w:val="left"/>
      <w:pPr>
        <w:tabs>
          <w:tab w:val="num" w:pos="6840"/>
        </w:tabs>
        <w:ind w:left="5760" w:firstLine="0"/>
      </w:pPr>
      <w:rPr>
        <w:rFonts w:hint="default"/>
        <w:b/>
        <w:i w:val="0"/>
        <w:sz w:val="16"/>
      </w:rPr>
    </w:lvl>
  </w:abstractNum>
  <w:abstractNum w:abstractNumId="22" w15:restartNumberingAfterBreak="0">
    <w:nsid w:val="4F047F6C"/>
    <w:multiLevelType w:val="hybridMultilevel"/>
    <w:tmpl w:val="3ABEF54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50C85859"/>
    <w:multiLevelType w:val="hybridMultilevel"/>
    <w:tmpl w:val="7B40C934"/>
    <w:lvl w:ilvl="0" w:tplc="E71A522A">
      <w:start w:val="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1AB5345"/>
    <w:multiLevelType w:val="hybridMultilevel"/>
    <w:tmpl w:val="BAF6E07A"/>
    <w:lvl w:ilvl="0" w:tplc="04090017">
      <w:start w:val="1"/>
      <w:numFmt w:val="lowerLetter"/>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5" w15:restartNumberingAfterBreak="0">
    <w:nsid w:val="568F03B8"/>
    <w:multiLevelType w:val="hybridMultilevel"/>
    <w:tmpl w:val="2E8AE84A"/>
    <w:lvl w:ilvl="0" w:tplc="03D2D33C">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64F732B9"/>
    <w:multiLevelType w:val="hybridMultilevel"/>
    <w:tmpl w:val="06D098E4"/>
    <w:lvl w:ilvl="0" w:tplc="04090017">
      <w:start w:val="1"/>
      <w:numFmt w:val="lowerLetter"/>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7" w15:restartNumberingAfterBreak="0">
    <w:nsid w:val="684E3694"/>
    <w:multiLevelType w:val="hybridMultilevel"/>
    <w:tmpl w:val="B6545FA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8" w15:restartNumberingAfterBreak="0">
    <w:nsid w:val="6AD06ACD"/>
    <w:multiLevelType w:val="hybridMultilevel"/>
    <w:tmpl w:val="5478FE0A"/>
    <w:lvl w:ilvl="0" w:tplc="FFFFFFFF">
      <w:start w:val="1"/>
      <w:numFmt w:val="lowerLetter"/>
      <w:lvlText w:val="%1)"/>
      <w:lvlJc w:val="left"/>
      <w:pPr>
        <w:ind w:left="1260" w:hanging="360"/>
      </w:pPr>
    </w:lvl>
    <w:lvl w:ilvl="1" w:tplc="04090017">
      <w:start w:val="1"/>
      <w:numFmt w:val="lowerLetter"/>
      <w:lvlText w:val="%2)"/>
      <w:lvlJc w:val="left"/>
      <w:pPr>
        <w:ind w:left="126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9" w15:restartNumberingAfterBreak="0">
    <w:nsid w:val="6E6A1BF6"/>
    <w:multiLevelType w:val="hybridMultilevel"/>
    <w:tmpl w:val="8F7E65C0"/>
    <w:lvl w:ilvl="0" w:tplc="7BA26D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333829"/>
    <w:multiLevelType w:val="hybridMultilevel"/>
    <w:tmpl w:val="7D023BDA"/>
    <w:lvl w:ilvl="0" w:tplc="04090001">
      <w:start w:val="1"/>
      <w:numFmt w:val="bullet"/>
      <w:lvlText w:val=""/>
      <w:lvlJc w:val="left"/>
      <w:pPr>
        <w:ind w:left="720" w:hanging="360"/>
      </w:pPr>
      <w:rPr>
        <w:rFonts w:ascii="Symbol" w:hAnsi="Symbol" w:hint="default"/>
      </w:rPr>
    </w:lvl>
    <w:lvl w:ilvl="1" w:tplc="A5A8933C">
      <w:start w:val="1"/>
      <w:numFmt w:val="bullet"/>
      <w:lvlText w:val=""/>
      <w:lvlJc w:val="left"/>
      <w:pPr>
        <w:ind w:left="1440" w:hanging="360"/>
      </w:pPr>
      <w:rPr>
        <w:rFonts w:ascii="Symbol" w:hAnsi="Symbol" w:hint="default"/>
        <w:color w:val="auto"/>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724C24"/>
    <w:multiLevelType w:val="hybridMultilevel"/>
    <w:tmpl w:val="F4B434F6"/>
    <w:lvl w:ilvl="0" w:tplc="4D3EB654">
      <w:start w:val="1"/>
      <w:numFmt w:val="bullet"/>
      <w:lvlText w:val=""/>
      <w:lvlJc w:val="left"/>
      <w:pPr>
        <w:ind w:left="1440" w:hanging="360"/>
      </w:pPr>
      <w:rPr>
        <w:rFonts w:ascii="Symbol" w:hAnsi="Symbol" w:cs="Symbol" w:hint="default"/>
        <w:sz w:val="16"/>
        <w:szCs w:val="16"/>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2" w15:restartNumberingAfterBreak="0">
    <w:nsid w:val="73E85F65"/>
    <w:multiLevelType w:val="multilevel"/>
    <w:tmpl w:val="C024CEA2"/>
    <w:lvl w:ilvl="0">
      <w:start w:val="1"/>
      <w:numFmt w:val="decimal"/>
      <w:lvlText w:val="%1"/>
      <w:lvlJc w:val="left"/>
      <w:pPr>
        <w:ind w:left="405" w:hanging="405"/>
      </w:pPr>
      <w:rPr>
        <w:rFonts w:hint="default"/>
      </w:rPr>
    </w:lvl>
    <w:lvl w:ilvl="1">
      <w:start w:val="1"/>
      <w:numFmt w:val="decimal"/>
      <w:lvlText w:val="%1.%2"/>
      <w:lvlJc w:val="left"/>
      <w:pPr>
        <w:ind w:left="1260" w:hanging="720"/>
      </w:pPr>
      <w:rPr>
        <w:rFonts w:hint="default"/>
        <w:sz w:val="28"/>
        <w:szCs w:val="28"/>
      </w:rPr>
    </w:lvl>
    <w:lvl w:ilvl="2">
      <w:start w:val="1"/>
      <w:numFmt w:val="decimal"/>
      <w:lvlText w:val="%1.%2.%3"/>
      <w:lvlJc w:val="left"/>
      <w:pPr>
        <w:ind w:left="1800" w:hanging="720"/>
      </w:pPr>
      <w:rPr>
        <w:rFonts w:hint="default"/>
        <w:b/>
        <w:sz w:val="22"/>
        <w:szCs w:val="22"/>
      </w:rPr>
    </w:lvl>
    <w:lvl w:ilvl="3">
      <w:start w:val="1"/>
      <w:numFmt w:val="decimal"/>
      <w:lvlText w:val="%4."/>
      <w:lvlJc w:val="left"/>
      <w:pPr>
        <w:ind w:left="2880" w:hanging="1080"/>
      </w:pPr>
      <w:rPr>
        <w:rFonts w:hint="default"/>
        <w:b/>
      </w:rPr>
    </w:lvl>
    <w:lvl w:ilvl="4">
      <w:start w:val="1"/>
      <w:numFmt w:val="decimal"/>
      <w:lvlText w:val="%5."/>
      <w:lvlJc w:val="left"/>
      <w:pPr>
        <w:ind w:left="2520" w:hanging="360"/>
      </w:pPr>
      <w:rPr>
        <w:rFonts w:hint="default"/>
        <w:b/>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3" w15:restartNumberingAfterBreak="0">
    <w:nsid w:val="75AB7C6E"/>
    <w:multiLevelType w:val="hybridMultilevel"/>
    <w:tmpl w:val="0986B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8016729">
    <w:abstractNumId w:val="21"/>
  </w:num>
  <w:num w:numId="2" w16cid:durableId="2093551106">
    <w:abstractNumId w:val="11"/>
  </w:num>
  <w:num w:numId="3" w16cid:durableId="880436900">
    <w:abstractNumId w:val="17"/>
  </w:num>
  <w:num w:numId="4" w16cid:durableId="212548074">
    <w:abstractNumId w:val="32"/>
  </w:num>
  <w:num w:numId="5" w16cid:durableId="940600220">
    <w:abstractNumId w:val="23"/>
  </w:num>
  <w:num w:numId="6" w16cid:durableId="1338189873">
    <w:abstractNumId w:val="4"/>
  </w:num>
  <w:num w:numId="7" w16cid:durableId="1723937918">
    <w:abstractNumId w:val="0"/>
  </w:num>
  <w:num w:numId="8" w16cid:durableId="62222123">
    <w:abstractNumId w:val="18"/>
  </w:num>
  <w:num w:numId="9" w16cid:durableId="1420103999">
    <w:abstractNumId w:val="9"/>
  </w:num>
  <w:num w:numId="10" w16cid:durableId="1045636294">
    <w:abstractNumId w:val="2"/>
  </w:num>
  <w:num w:numId="11" w16cid:durableId="1647050875">
    <w:abstractNumId w:val="10"/>
  </w:num>
  <w:num w:numId="12" w16cid:durableId="526678024">
    <w:abstractNumId w:val="20"/>
  </w:num>
  <w:num w:numId="13" w16cid:durableId="944188537">
    <w:abstractNumId w:val="19"/>
  </w:num>
  <w:num w:numId="14" w16cid:durableId="52390498">
    <w:abstractNumId w:val="22"/>
  </w:num>
  <w:num w:numId="15" w16cid:durableId="1163620011">
    <w:abstractNumId w:val="7"/>
  </w:num>
  <w:num w:numId="16" w16cid:durableId="5522250">
    <w:abstractNumId w:val="25"/>
  </w:num>
  <w:num w:numId="17" w16cid:durableId="541093707">
    <w:abstractNumId w:val="15"/>
  </w:num>
  <w:num w:numId="18" w16cid:durableId="1370688641">
    <w:abstractNumId w:val="33"/>
  </w:num>
  <w:num w:numId="19" w16cid:durableId="49962358">
    <w:abstractNumId w:val="30"/>
  </w:num>
  <w:num w:numId="20" w16cid:durableId="904296833">
    <w:abstractNumId w:val="16"/>
  </w:num>
  <w:num w:numId="21" w16cid:durableId="265159767">
    <w:abstractNumId w:val="29"/>
  </w:num>
  <w:num w:numId="22" w16cid:durableId="1721710895">
    <w:abstractNumId w:val="14"/>
  </w:num>
  <w:num w:numId="23" w16cid:durableId="1491290370">
    <w:abstractNumId w:val="31"/>
  </w:num>
  <w:num w:numId="24" w16cid:durableId="2106340462">
    <w:abstractNumId w:val="5"/>
  </w:num>
  <w:num w:numId="25" w16cid:durableId="1069233113">
    <w:abstractNumId w:val="27"/>
  </w:num>
  <w:num w:numId="26" w16cid:durableId="35933836">
    <w:abstractNumId w:val="13"/>
  </w:num>
  <w:num w:numId="27" w16cid:durableId="228000397">
    <w:abstractNumId w:val="26"/>
  </w:num>
  <w:num w:numId="28" w16cid:durableId="883448519">
    <w:abstractNumId w:val="24"/>
  </w:num>
  <w:num w:numId="29" w16cid:durableId="2067096042">
    <w:abstractNumId w:val="28"/>
  </w:num>
  <w:num w:numId="30" w16cid:durableId="1141119596">
    <w:abstractNumId w:val="12"/>
  </w:num>
  <w:num w:numId="31" w16cid:durableId="1837915562">
    <w:abstractNumId w:val="6"/>
  </w:num>
  <w:num w:numId="32" w16cid:durableId="1262908357">
    <w:abstractNumId w:val="8"/>
  </w:num>
  <w:num w:numId="33" w16cid:durableId="263156282">
    <w:abstractNumId w:val="1"/>
  </w:num>
  <w:num w:numId="34" w16cid:durableId="574314721">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410264"/>
    <w:rsid w:val="00005FBB"/>
    <w:rsid w:val="00007AB4"/>
    <w:rsid w:val="00010967"/>
    <w:rsid w:val="00010F0F"/>
    <w:rsid w:val="00012318"/>
    <w:rsid w:val="000128FC"/>
    <w:rsid w:val="00012FDB"/>
    <w:rsid w:val="00015D3C"/>
    <w:rsid w:val="00015DA3"/>
    <w:rsid w:val="00017CB9"/>
    <w:rsid w:val="000202BF"/>
    <w:rsid w:val="00020343"/>
    <w:rsid w:val="00020E2E"/>
    <w:rsid w:val="00023A5E"/>
    <w:rsid w:val="00024BF8"/>
    <w:rsid w:val="00024EB1"/>
    <w:rsid w:val="00024F14"/>
    <w:rsid w:val="00032A56"/>
    <w:rsid w:val="00034F5D"/>
    <w:rsid w:val="00035B40"/>
    <w:rsid w:val="00035E29"/>
    <w:rsid w:val="00037B25"/>
    <w:rsid w:val="0004083B"/>
    <w:rsid w:val="000418FA"/>
    <w:rsid w:val="00041B8A"/>
    <w:rsid w:val="000420A6"/>
    <w:rsid w:val="00042DD9"/>
    <w:rsid w:val="00043ACE"/>
    <w:rsid w:val="000445E7"/>
    <w:rsid w:val="0004641D"/>
    <w:rsid w:val="00047AA7"/>
    <w:rsid w:val="0005004A"/>
    <w:rsid w:val="00050B0B"/>
    <w:rsid w:val="0005103E"/>
    <w:rsid w:val="0005221D"/>
    <w:rsid w:val="00053736"/>
    <w:rsid w:val="0005543E"/>
    <w:rsid w:val="00055763"/>
    <w:rsid w:val="00056C82"/>
    <w:rsid w:val="00062B38"/>
    <w:rsid w:val="0006419E"/>
    <w:rsid w:val="00065FE7"/>
    <w:rsid w:val="000663E6"/>
    <w:rsid w:val="000675B5"/>
    <w:rsid w:val="00070751"/>
    <w:rsid w:val="00070957"/>
    <w:rsid w:val="00071C38"/>
    <w:rsid w:val="00072631"/>
    <w:rsid w:val="00073566"/>
    <w:rsid w:val="00073619"/>
    <w:rsid w:val="00074BEB"/>
    <w:rsid w:val="00075E0D"/>
    <w:rsid w:val="00076EA4"/>
    <w:rsid w:val="00077D13"/>
    <w:rsid w:val="000812B3"/>
    <w:rsid w:val="00081323"/>
    <w:rsid w:val="00081E07"/>
    <w:rsid w:val="00085DEC"/>
    <w:rsid w:val="000863FB"/>
    <w:rsid w:val="00086751"/>
    <w:rsid w:val="00087B23"/>
    <w:rsid w:val="0009141E"/>
    <w:rsid w:val="0009383C"/>
    <w:rsid w:val="000955EC"/>
    <w:rsid w:val="00096630"/>
    <w:rsid w:val="000A0A6E"/>
    <w:rsid w:val="000A0DAF"/>
    <w:rsid w:val="000A302F"/>
    <w:rsid w:val="000A3C8F"/>
    <w:rsid w:val="000A5CE4"/>
    <w:rsid w:val="000A68C7"/>
    <w:rsid w:val="000A6B6B"/>
    <w:rsid w:val="000A6DD0"/>
    <w:rsid w:val="000A7B49"/>
    <w:rsid w:val="000B0C20"/>
    <w:rsid w:val="000B2E7C"/>
    <w:rsid w:val="000B3890"/>
    <w:rsid w:val="000B5770"/>
    <w:rsid w:val="000B629C"/>
    <w:rsid w:val="000B6D35"/>
    <w:rsid w:val="000C0DAF"/>
    <w:rsid w:val="000C1205"/>
    <w:rsid w:val="000C1A6C"/>
    <w:rsid w:val="000C1BF5"/>
    <w:rsid w:val="000C2BC2"/>
    <w:rsid w:val="000C3801"/>
    <w:rsid w:val="000C6BF1"/>
    <w:rsid w:val="000C75E9"/>
    <w:rsid w:val="000D0F47"/>
    <w:rsid w:val="000D22E3"/>
    <w:rsid w:val="000D2AA8"/>
    <w:rsid w:val="000D30D9"/>
    <w:rsid w:val="000D5BF6"/>
    <w:rsid w:val="000D6C6F"/>
    <w:rsid w:val="000D73D9"/>
    <w:rsid w:val="000E131D"/>
    <w:rsid w:val="000E13BF"/>
    <w:rsid w:val="000E141A"/>
    <w:rsid w:val="000E1C95"/>
    <w:rsid w:val="000E2426"/>
    <w:rsid w:val="000E296B"/>
    <w:rsid w:val="000E37CD"/>
    <w:rsid w:val="000E3984"/>
    <w:rsid w:val="000E3F61"/>
    <w:rsid w:val="000E5B0A"/>
    <w:rsid w:val="000E6001"/>
    <w:rsid w:val="000E722F"/>
    <w:rsid w:val="000E7AC0"/>
    <w:rsid w:val="000F00D7"/>
    <w:rsid w:val="000F01C0"/>
    <w:rsid w:val="000F0DCD"/>
    <w:rsid w:val="000F109C"/>
    <w:rsid w:val="000F4301"/>
    <w:rsid w:val="000F462C"/>
    <w:rsid w:val="000F49EA"/>
    <w:rsid w:val="000F547F"/>
    <w:rsid w:val="000F6770"/>
    <w:rsid w:val="0010081B"/>
    <w:rsid w:val="00100BF6"/>
    <w:rsid w:val="00100E19"/>
    <w:rsid w:val="00100F1E"/>
    <w:rsid w:val="00102997"/>
    <w:rsid w:val="00102E62"/>
    <w:rsid w:val="00103190"/>
    <w:rsid w:val="00103C27"/>
    <w:rsid w:val="00104462"/>
    <w:rsid w:val="00106D8B"/>
    <w:rsid w:val="00106E9E"/>
    <w:rsid w:val="0010787F"/>
    <w:rsid w:val="001079BA"/>
    <w:rsid w:val="00107A25"/>
    <w:rsid w:val="001108E5"/>
    <w:rsid w:val="001116C3"/>
    <w:rsid w:val="00112CBC"/>
    <w:rsid w:val="00112F41"/>
    <w:rsid w:val="00113175"/>
    <w:rsid w:val="0011567F"/>
    <w:rsid w:val="001159CD"/>
    <w:rsid w:val="00116B2C"/>
    <w:rsid w:val="00116DDC"/>
    <w:rsid w:val="00117CDE"/>
    <w:rsid w:val="00117DCF"/>
    <w:rsid w:val="0012095F"/>
    <w:rsid w:val="00130663"/>
    <w:rsid w:val="00133D5B"/>
    <w:rsid w:val="00134418"/>
    <w:rsid w:val="00134754"/>
    <w:rsid w:val="0013530B"/>
    <w:rsid w:val="00137709"/>
    <w:rsid w:val="00140276"/>
    <w:rsid w:val="00140A31"/>
    <w:rsid w:val="00141767"/>
    <w:rsid w:val="001428A4"/>
    <w:rsid w:val="00142D4F"/>
    <w:rsid w:val="00142D6B"/>
    <w:rsid w:val="001436AA"/>
    <w:rsid w:val="001449F3"/>
    <w:rsid w:val="00151305"/>
    <w:rsid w:val="00153FA9"/>
    <w:rsid w:val="0015428D"/>
    <w:rsid w:val="001561CD"/>
    <w:rsid w:val="00156486"/>
    <w:rsid w:val="001574F6"/>
    <w:rsid w:val="00160023"/>
    <w:rsid w:val="0016023B"/>
    <w:rsid w:val="0016050B"/>
    <w:rsid w:val="0016091B"/>
    <w:rsid w:val="00162394"/>
    <w:rsid w:val="00162A43"/>
    <w:rsid w:val="00162C4F"/>
    <w:rsid w:val="0016310E"/>
    <w:rsid w:val="00165024"/>
    <w:rsid w:val="001653C0"/>
    <w:rsid w:val="0016754C"/>
    <w:rsid w:val="00167B74"/>
    <w:rsid w:val="00167C2C"/>
    <w:rsid w:val="001713DC"/>
    <w:rsid w:val="00172B28"/>
    <w:rsid w:val="001733B1"/>
    <w:rsid w:val="00173BA2"/>
    <w:rsid w:val="00173ECF"/>
    <w:rsid w:val="00174C36"/>
    <w:rsid w:val="00175645"/>
    <w:rsid w:val="001765BA"/>
    <w:rsid w:val="00177A01"/>
    <w:rsid w:val="0018079D"/>
    <w:rsid w:val="0018169F"/>
    <w:rsid w:val="0018240C"/>
    <w:rsid w:val="001834F9"/>
    <w:rsid w:val="001844D2"/>
    <w:rsid w:val="00184D03"/>
    <w:rsid w:val="00185C1F"/>
    <w:rsid w:val="001863C9"/>
    <w:rsid w:val="001866C0"/>
    <w:rsid w:val="00187C9D"/>
    <w:rsid w:val="00192FB8"/>
    <w:rsid w:val="0019436E"/>
    <w:rsid w:val="00195648"/>
    <w:rsid w:val="00196998"/>
    <w:rsid w:val="001969F2"/>
    <w:rsid w:val="00197146"/>
    <w:rsid w:val="001A1523"/>
    <w:rsid w:val="001A180A"/>
    <w:rsid w:val="001A3677"/>
    <w:rsid w:val="001A457F"/>
    <w:rsid w:val="001A593A"/>
    <w:rsid w:val="001A5A33"/>
    <w:rsid w:val="001A5B31"/>
    <w:rsid w:val="001A67C1"/>
    <w:rsid w:val="001A7ACC"/>
    <w:rsid w:val="001B2480"/>
    <w:rsid w:val="001B3699"/>
    <w:rsid w:val="001B3FFC"/>
    <w:rsid w:val="001B5676"/>
    <w:rsid w:val="001B6508"/>
    <w:rsid w:val="001B7747"/>
    <w:rsid w:val="001B7B4D"/>
    <w:rsid w:val="001C0437"/>
    <w:rsid w:val="001C07C1"/>
    <w:rsid w:val="001C1927"/>
    <w:rsid w:val="001C474D"/>
    <w:rsid w:val="001C5117"/>
    <w:rsid w:val="001C5B7C"/>
    <w:rsid w:val="001C6621"/>
    <w:rsid w:val="001C7382"/>
    <w:rsid w:val="001D05E8"/>
    <w:rsid w:val="001D0CDC"/>
    <w:rsid w:val="001D0DEA"/>
    <w:rsid w:val="001D12B6"/>
    <w:rsid w:val="001D14C8"/>
    <w:rsid w:val="001D2657"/>
    <w:rsid w:val="001D2AD2"/>
    <w:rsid w:val="001D3F8E"/>
    <w:rsid w:val="001D4A7B"/>
    <w:rsid w:val="001D5060"/>
    <w:rsid w:val="001E24CD"/>
    <w:rsid w:val="001E25E0"/>
    <w:rsid w:val="001E3516"/>
    <w:rsid w:val="001E3AD7"/>
    <w:rsid w:val="001E3C01"/>
    <w:rsid w:val="001E5F58"/>
    <w:rsid w:val="001E657D"/>
    <w:rsid w:val="001E6EA1"/>
    <w:rsid w:val="001E716A"/>
    <w:rsid w:val="001E7733"/>
    <w:rsid w:val="001F07E4"/>
    <w:rsid w:val="001F0B48"/>
    <w:rsid w:val="001F0E0E"/>
    <w:rsid w:val="001F2925"/>
    <w:rsid w:val="001F34E3"/>
    <w:rsid w:val="001F611C"/>
    <w:rsid w:val="001F64BE"/>
    <w:rsid w:val="00200AFA"/>
    <w:rsid w:val="00200B27"/>
    <w:rsid w:val="00200E02"/>
    <w:rsid w:val="002015ED"/>
    <w:rsid w:val="002020E2"/>
    <w:rsid w:val="00202252"/>
    <w:rsid w:val="00202D80"/>
    <w:rsid w:val="002037EB"/>
    <w:rsid w:val="00203F4F"/>
    <w:rsid w:val="00204524"/>
    <w:rsid w:val="00204DB5"/>
    <w:rsid w:val="00206081"/>
    <w:rsid w:val="00206FDE"/>
    <w:rsid w:val="00207130"/>
    <w:rsid w:val="00210C48"/>
    <w:rsid w:val="00210C59"/>
    <w:rsid w:val="0021118A"/>
    <w:rsid w:val="00211406"/>
    <w:rsid w:val="0021153B"/>
    <w:rsid w:val="00211C87"/>
    <w:rsid w:val="00211DDE"/>
    <w:rsid w:val="0021381C"/>
    <w:rsid w:val="00213B1D"/>
    <w:rsid w:val="00213C8D"/>
    <w:rsid w:val="00216FAA"/>
    <w:rsid w:val="00222CA7"/>
    <w:rsid w:val="00222F15"/>
    <w:rsid w:val="002233B6"/>
    <w:rsid w:val="00224206"/>
    <w:rsid w:val="002250DD"/>
    <w:rsid w:val="0022593F"/>
    <w:rsid w:val="0022660F"/>
    <w:rsid w:val="002269AE"/>
    <w:rsid w:val="00226DBB"/>
    <w:rsid w:val="002277CF"/>
    <w:rsid w:val="00232190"/>
    <w:rsid w:val="00232266"/>
    <w:rsid w:val="00232F6E"/>
    <w:rsid w:val="00233A88"/>
    <w:rsid w:val="00236933"/>
    <w:rsid w:val="00236B69"/>
    <w:rsid w:val="002400AB"/>
    <w:rsid w:val="00240CE9"/>
    <w:rsid w:val="00242994"/>
    <w:rsid w:val="002431A6"/>
    <w:rsid w:val="00243A94"/>
    <w:rsid w:val="0024413F"/>
    <w:rsid w:val="00246A6E"/>
    <w:rsid w:val="00247156"/>
    <w:rsid w:val="0024746E"/>
    <w:rsid w:val="002474C1"/>
    <w:rsid w:val="00247BAD"/>
    <w:rsid w:val="00250267"/>
    <w:rsid w:val="00250461"/>
    <w:rsid w:val="0025232B"/>
    <w:rsid w:val="00252AFE"/>
    <w:rsid w:val="002548A5"/>
    <w:rsid w:val="002552E6"/>
    <w:rsid w:val="00262DB8"/>
    <w:rsid w:val="002630ED"/>
    <w:rsid w:val="00263714"/>
    <w:rsid w:val="002640B6"/>
    <w:rsid w:val="0026574A"/>
    <w:rsid w:val="00265E71"/>
    <w:rsid w:val="002672AF"/>
    <w:rsid w:val="002674FD"/>
    <w:rsid w:val="002700AA"/>
    <w:rsid w:val="00274C4C"/>
    <w:rsid w:val="00275C23"/>
    <w:rsid w:val="00275CF9"/>
    <w:rsid w:val="0027681E"/>
    <w:rsid w:val="00280113"/>
    <w:rsid w:val="0028030A"/>
    <w:rsid w:val="00281237"/>
    <w:rsid w:val="00282337"/>
    <w:rsid w:val="00282918"/>
    <w:rsid w:val="0028433A"/>
    <w:rsid w:val="002854BA"/>
    <w:rsid w:val="00286119"/>
    <w:rsid w:val="00287F72"/>
    <w:rsid w:val="00291EF8"/>
    <w:rsid w:val="00294D17"/>
    <w:rsid w:val="00295BF2"/>
    <w:rsid w:val="00296874"/>
    <w:rsid w:val="00296D36"/>
    <w:rsid w:val="00297F20"/>
    <w:rsid w:val="002A0A43"/>
    <w:rsid w:val="002A19FE"/>
    <w:rsid w:val="002A20F1"/>
    <w:rsid w:val="002A4FE8"/>
    <w:rsid w:val="002A5553"/>
    <w:rsid w:val="002A5625"/>
    <w:rsid w:val="002A5F6B"/>
    <w:rsid w:val="002A7902"/>
    <w:rsid w:val="002B06BB"/>
    <w:rsid w:val="002B1A19"/>
    <w:rsid w:val="002B214A"/>
    <w:rsid w:val="002B2FA4"/>
    <w:rsid w:val="002B3322"/>
    <w:rsid w:val="002B4569"/>
    <w:rsid w:val="002B5441"/>
    <w:rsid w:val="002B6229"/>
    <w:rsid w:val="002C143D"/>
    <w:rsid w:val="002C1721"/>
    <w:rsid w:val="002C3088"/>
    <w:rsid w:val="002C38E4"/>
    <w:rsid w:val="002C3FC0"/>
    <w:rsid w:val="002C45B2"/>
    <w:rsid w:val="002C7A53"/>
    <w:rsid w:val="002D0193"/>
    <w:rsid w:val="002D0580"/>
    <w:rsid w:val="002D212D"/>
    <w:rsid w:val="002D3203"/>
    <w:rsid w:val="002D5F75"/>
    <w:rsid w:val="002D6966"/>
    <w:rsid w:val="002E0296"/>
    <w:rsid w:val="002E1E42"/>
    <w:rsid w:val="002E3BD9"/>
    <w:rsid w:val="002E4EB4"/>
    <w:rsid w:val="002E70C1"/>
    <w:rsid w:val="002F07FB"/>
    <w:rsid w:val="002F151F"/>
    <w:rsid w:val="002F3FD6"/>
    <w:rsid w:val="002F5AA1"/>
    <w:rsid w:val="002F67E3"/>
    <w:rsid w:val="0030074C"/>
    <w:rsid w:val="003007CE"/>
    <w:rsid w:val="003015E8"/>
    <w:rsid w:val="00301A7A"/>
    <w:rsid w:val="00301E44"/>
    <w:rsid w:val="003026E1"/>
    <w:rsid w:val="003029D1"/>
    <w:rsid w:val="00304F73"/>
    <w:rsid w:val="00305775"/>
    <w:rsid w:val="003118A1"/>
    <w:rsid w:val="00311C9A"/>
    <w:rsid w:val="003145B4"/>
    <w:rsid w:val="003149B1"/>
    <w:rsid w:val="003157E7"/>
    <w:rsid w:val="00315B76"/>
    <w:rsid w:val="0031642E"/>
    <w:rsid w:val="0031678F"/>
    <w:rsid w:val="00316B19"/>
    <w:rsid w:val="0031743A"/>
    <w:rsid w:val="003230C3"/>
    <w:rsid w:val="0032362C"/>
    <w:rsid w:val="003236FE"/>
    <w:rsid w:val="003248B2"/>
    <w:rsid w:val="00325F3F"/>
    <w:rsid w:val="003263CC"/>
    <w:rsid w:val="00327408"/>
    <w:rsid w:val="0032770F"/>
    <w:rsid w:val="00331384"/>
    <w:rsid w:val="00332E7A"/>
    <w:rsid w:val="00334530"/>
    <w:rsid w:val="00334EA0"/>
    <w:rsid w:val="003354F9"/>
    <w:rsid w:val="00337F9E"/>
    <w:rsid w:val="0034289F"/>
    <w:rsid w:val="003435F4"/>
    <w:rsid w:val="0034418F"/>
    <w:rsid w:val="00344265"/>
    <w:rsid w:val="00347FEB"/>
    <w:rsid w:val="00350527"/>
    <w:rsid w:val="003515E1"/>
    <w:rsid w:val="00351F32"/>
    <w:rsid w:val="00352556"/>
    <w:rsid w:val="0035425E"/>
    <w:rsid w:val="00354410"/>
    <w:rsid w:val="003548FA"/>
    <w:rsid w:val="00354CF7"/>
    <w:rsid w:val="003554B9"/>
    <w:rsid w:val="003569DF"/>
    <w:rsid w:val="00357448"/>
    <w:rsid w:val="0035755F"/>
    <w:rsid w:val="00357616"/>
    <w:rsid w:val="00361482"/>
    <w:rsid w:val="00364E08"/>
    <w:rsid w:val="00365F3F"/>
    <w:rsid w:val="00366E77"/>
    <w:rsid w:val="00371B48"/>
    <w:rsid w:val="00372481"/>
    <w:rsid w:val="00373878"/>
    <w:rsid w:val="0037457C"/>
    <w:rsid w:val="003809D4"/>
    <w:rsid w:val="00381536"/>
    <w:rsid w:val="003845B5"/>
    <w:rsid w:val="00385373"/>
    <w:rsid w:val="003858F2"/>
    <w:rsid w:val="003867DB"/>
    <w:rsid w:val="00390BF3"/>
    <w:rsid w:val="00391F2B"/>
    <w:rsid w:val="00392310"/>
    <w:rsid w:val="00393FAB"/>
    <w:rsid w:val="00394425"/>
    <w:rsid w:val="003964F1"/>
    <w:rsid w:val="00396554"/>
    <w:rsid w:val="00397A6D"/>
    <w:rsid w:val="003A0378"/>
    <w:rsid w:val="003A11D8"/>
    <w:rsid w:val="003A159C"/>
    <w:rsid w:val="003A1FBA"/>
    <w:rsid w:val="003A2664"/>
    <w:rsid w:val="003A3143"/>
    <w:rsid w:val="003A4BE8"/>
    <w:rsid w:val="003A5C59"/>
    <w:rsid w:val="003A6839"/>
    <w:rsid w:val="003A689B"/>
    <w:rsid w:val="003A72C3"/>
    <w:rsid w:val="003B093D"/>
    <w:rsid w:val="003B0C76"/>
    <w:rsid w:val="003B3444"/>
    <w:rsid w:val="003B44C8"/>
    <w:rsid w:val="003B51D9"/>
    <w:rsid w:val="003B6E8C"/>
    <w:rsid w:val="003B741A"/>
    <w:rsid w:val="003C00C6"/>
    <w:rsid w:val="003C03E7"/>
    <w:rsid w:val="003C1DB3"/>
    <w:rsid w:val="003C3D1C"/>
    <w:rsid w:val="003C4D5F"/>
    <w:rsid w:val="003C58D6"/>
    <w:rsid w:val="003C5AA7"/>
    <w:rsid w:val="003C5EAC"/>
    <w:rsid w:val="003C6D72"/>
    <w:rsid w:val="003C7E4A"/>
    <w:rsid w:val="003D1679"/>
    <w:rsid w:val="003D1E0D"/>
    <w:rsid w:val="003D298E"/>
    <w:rsid w:val="003D2AB0"/>
    <w:rsid w:val="003D2C79"/>
    <w:rsid w:val="003D32B0"/>
    <w:rsid w:val="003D6EFF"/>
    <w:rsid w:val="003E0D0F"/>
    <w:rsid w:val="003E4DB3"/>
    <w:rsid w:val="003E6808"/>
    <w:rsid w:val="003E6876"/>
    <w:rsid w:val="003E6BBC"/>
    <w:rsid w:val="003F0DFE"/>
    <w:rsid w:val="003F0E71"/>
    <w:rsid w:val="003F122A"/>
    <w:rsid w:val="003F20FA"/>
    <w:rsid w:val="003F408D"/>
    <w:rsid w:val="003F57A3"/>
    <w:rsid w:val="003F5A5D"/>
    <w:rsid w:val="003F5A91"/>
    <w:rsid w:val="003F7907"/>
    <w:rsid w:val="003F7C59"/>
    <w:rsid w:val="0040052B"/>
    <w:rsid w:val="00401E28"/>
    <w:rsid w:val="00402724"/>
    <w:rsid w:val="00403550"/>
    <w:rsid w:val="0040494B"/>
    <w:rsid w:val="00405DEA"/>
    <w:rsid w:val="00410264"/>
    <w:rsid w:val="00410782"/>
    <w:rsid w:val="00411B8C"/>
    <w:rsid w:val="004157B9"/>
    <w:rsid w:val="00415F6A"/>
    <w:rsid w:val="00415FAE"/>
    <w:rsid w:val="00416E55"/>
    <w:rsid w:val="00417311"/>
    <w:rsid w:val="00417CF9"/>
    <w:rsid w:val="00422142"/>
    <w:rsid w:val="004226C1"/>
    <w:rsid w:val="00424659"/>
    <w:rsid w:val="00425CAD"/>
    <w:rsid w:val="0042615C"/>
    <w:rsid w:val="00426982"/>
    <w:rsid w:val="00430362"/>
    <w:rsid w:val="004306F5"/>
    <w:rsid w:val="00430952"/>
    <w:rsid w:val="004319C2"/>
    <w:rsid w:val="0043354B"/>
    <w:rsid w:val="0043373A"/>
    <w:rsid w:val="0043395B"/>
    <w:rsid w:val="00435D0C"/>
    <w:rsid w:val="00435DC3"/>
    <w:rsid w:val="00437951"/>
    <w:rsid w:val="00442087"/>
    <w:rsid w:val="00442304"/>
    <w:rsid w:val="00442425"/>
    <w:rsid w:val="004441CD"/>
    <w:rsid w:val="00444815"/>
    <w:rsid w:val="00445E76"/>
    <w:rsid w:val="00450A2D"/>
    <w:rsid w:val="00451374"/>
    <w:rsid w:val="0045244E"/>
    <w:rsid w:val="00453860"/>
    <w:rsid w:val="00453B73"/>
    <w:rsid w:val="00454435"/>
    <w:rsid w:val="00454934"/>
    <w:rsid w:val="00460224"/>
    <w:rsid w:val="0046061F"/>
    <w:rsid w:val="00460709"/>
    <w:rsid w:val="00461728"/>
    <w:rsid w:val="00462D62"/>
    <w:rsid w:val="0046331D"/>
    <w:rsid w:val="004639FD"/>
    <w:rsid w:val="00463FEB"/>
    <w:rsid w:val="0046572F"/>
    <w:rsid w:val="00466E77"/>
    <w:rsid w:val="004672EF"/>
    <w:rsid w:val="004710F3"/>
    <w:rsid w:val="004723A7"/>
    <w:rsid w:val="00472EC7"/>
    <w:rsid w:val="00472F08"/>
    <w:rsid w:val="00476F33"/>
    <w:rsid w:val="00481643"/>
    <w:rsid w:val="0048190E"/>
    <w:rsid w:val="00481B5A"/>
    <w:rsid w:val="00481EB5"/>
    <w:rsid w:val="00482FA5"/>
    <w:rsid w:val="00482FBD"/>
    <w:rsid w:val="004856B4"/>
    <w:rsid w:val="004862AA"/>
    <w:rsid w:val="00486B9F"/>
    <w:rsid w:val="00490033"/>
    <w:rsid w:val="00491B7D"/>
    <w:rsid w:val="00492C73"/>
    <w:rsid w:val="00492CEB"/>
    <w:rsid w:val="00492FBB"/>
    <w:rsid w:val="00493CAF"/>
    <w:rsid w:val="00494DE0"/>
    <w:rsid w:val="00495933"/>
    <w:rsid w:val="004967A2"/>
    <w:rsid w:val="004A0894"/>
    <w:rsid w:val="004A1634"/>
    <w:rsid w:val="004A1DF2"/>
    <w:rsid w:val="004A2D22"/>
    <w:rsid w:val="004A34CE"/>
    <w:rsid w:val="004A3F9D"/>
    <w:rsid w:val="004A4407"/>
    <w:rsid w:val="004A6BB2"/>
    <w:rsid w:val="004A6F29"/>
    <w:rsid w:val="004B127B"/>
    <w:rsid w:val="004B1A53"/>
    <w:rsid w:val="004B1F89"/>
    <w:rsid w:val="004B2FE7"/>
    <w:rsid w:val="004B49B9"/>
    <w:rsid w:val="004B62D5"/>
    <w:rsid w:val="004B6977"/>
    <w:rsid w:val="004B6F77"/>
    <w:rsid w:val="004C0791"/>
    <w:rsid w:val="004C12B3"/>
    <w:rsid w:val="004C14D3"/>
    <w:rsid w:val="004C16C9"/>
    <w:rsid w:val="004C1F96"/>
    <w:rsid w:val="004C292A"/>
    <w:rsid w:val="004C3208"/>
    <w:rsid w:val="004C3CCF"/>
    <w:rsid w:val="004C42D0"/>
    <w:rsid w:val="004C5BBB"/>
    <w:rsid w:val="004C71D5"/>
    <w:rsid w:val="004C7612"/>
    <w:rsid w:val="004C798A"/>
    <w:rsid w:val="004D03E6"/>
    <w:rsid w:val="004D03F1"/>
    <w:rsid w:val="004D426A"/>
    <w:rsid w:val="004D42FA"/>
    <w:rsid w:val="004D4BA7"/>
    <w:rsid w:val="004D6350"/>
    <w:rsid w:val="004D6E59"/>
    <w:rsid w:val="004E1BF9"/>
    <w:rsid w:val="004E3010"/>
    <w:rsid w:val="004E3855"/>
    <w:rsid w:val="004E4FF6"/>
    <w:rsid w:val="004E5473"/>
    <w:rsid w:val="004E5A8F"/>
    <w:rsid w:val="004E6C48"/>
    <w:rsid w:val="004F03F2"/>
    <w:rsid w:val="004F368F"/>
    <w:rsid w:val="004F3D85"/>
    <w:rsid w:val="004F64FA"/>
    <w:rsid w:val="004F6B7A"/>
    <w:rsid w:val="004F783F"/>
    <w:rsid w:val="004F7DA3"/>
    <w:rsid w:val="0050172D"/>
    <w:rsid w:val="00501D26"/>
    <w:rsid w:val="00501D91"/>
    <w:rsid w:val="00502D58"/>
    <w:rsid w:val="00502F5E"/>
    <w:rsid w:val="005033E0"/>
    <w:rsid w:val="00503740"/>
    <w:rsid w:val="0050504B"/>
    <w:rsid w:val="0050567D"/>
    <w:rsid w:val="00505B21"/>
    <w:rsid w:val="005060C0"/>
    <w:rsid w:val="005068C8"/>
    <w:rsid w:val="00506D97"/>
    <w:rsid w:val="0050701E"/>
    <w:rsid w:val="00507993"/>
    <w:rsid w:val="00511343"/>
    <w:rsid w:val="005139EC"/>
    <w:rsid w:val="00513D9D"/>
    <w:rsid w:val="00520431"/>
    <w:rsid w:val="0052104B"/>
    <w:rsid w:val="00522484"/>
    <w:rsid w:val="005228F8"/>
    <w:rsid w:val="00522B45"/>
    <w:rsid w:val="005231DD"/>
    <w:rsid w:val="005246FE"/>
    <w:rsid w:val="00524954"/>
    <w:rsid w:val="005254E1"/>
    <w:rsid w:val="00526B19"/>
    <w:rsid w:val="00530B10"/>
    <w:rsid w:val="0053133D"/>
    <w:rsid w:val="00532FCF"/>
    <w:rsid w:val="00534A43"/>
    <w:rsid w:val="005378DB"/>
    <w:rsid w:val="0054114E"/>
    <w:rsid w:val="00541C34"/>
    <w:rsid w:val="00542E09"/>
    <w:rsid w:val="005431F1"/>
    <w:rsid w:val="00543F10"/>
    <w:rsid w:val="00544AFC"/>
    <w:rsid w:val="00545FA1"/>
    <w:rsid w:val="00546F27"/>
    <w:rsid w:val="00552103"/>
    <w:rsid w:val="00552F71"/>
    <w:rsid w:val="0055329F"/>
    <w:rsid w:val="00553E1E"/>
    <w:rsid w:val="00554231"/>
    <w:rsid w:val="0055454D"/>
    <w:rsid w:val="005548E9"/>
    <w:rsid w:val="00554A3F"/>
    <w:rsid w:val="00554F8C"/>
    <w:rsid w:val="00555843"/>
    <w:rsid w:val="0055616B"/>
    <w:rsid w:val="00556AA6"/>
    <w:rsid w:val="00561951"/>
    <w:rsid w:val="00564A54"/>
    <w:rsid w:val="00564F42"/>
    <w:rsid w:val="00565862"/>
    <w:rsid w:val="00566CCA"/>
    <w:rsid w:val="00570703"/>
    <w:rsid w:val="00570A60"/>
    <w:rsid w:val="00570F15"/>
    <w:rsid w:val="005710B1"/>
    <w:rsid w:val="005714DA"/>
    <w:rsid w:val="00572BB1"/>
    <w:rsid w:val="00573216"/>
    <w:rsid w:val="005738FD"/>
    <w:rsid w:val="00574064"/>
    <w:rsid w:val="00574AEB"/>
    <w:rsid w:val="00574B1C"/>
    <w:rsid w:val="00575826"/>
    <w:rsid w:val="00576C4F"/>
    <w:rsid w:val="00577987"/>
    <w:rsid w:val="00580BFF"/>
    <w:rsid w:val="00581643"/>
    <w:rsid w:val="00581716"/>
    <w:rsid w:val="005848AC"/>
    <w:rsid w:val="005855CE"/>
    <w:rsid w:val="005873D4"/>
    <w:rsid w:val="005905DA"/>
    <w:rsid w:val="0059146D"/>
    <w:rsid w:val="00591B25"/>
    <w:rsid w:val="005932DF"/>
    <w:rsid w:val="0059338E"/>
    <w:rsid w:val="005936BA"/>
    <w:rsid w:val="00593A7A"/>
    <w:rsid w:val="00593A8E"/>
    <w:rsid w:val="00593E9D"/>
    <w:rsid w:val="00593F82"/>
    <w:rsid w:val="00596004"/>
    <w:rsid w:val="00596434"/>
    <w:rsid w:val="005A16DF"/>
    <w:rsid w:val="005A2AE3"/>
    <w:rsid w:val="005A2AFE"/>
    <w:rsid w:val="005A3155"/>
    <w:rsid w:val="005A3B46"/>
    <w:rsid w:val="005A46C8"/>
    <w:rsid w:val="005A48A0"/>
    <w:rsid w:val="005A5AC3"/>
    <w:rsid w:val="005A6A7D"/>
    <w:rsid w:val="005B0003"/>
    <w:rsid w:val="005B0807"/>
    <w:rsid w:val="005B1C10"/>
    <w:rsid w:val="005B3AF6"/>
    <w:rsid w:val="005B492D"/>
    <w:rsid w:val="005B51F5"/>
    <w:rsid w:val="005B5562"/>
    <w:rsid w:val="005B6569"/>
    <w:rsid w:val="005B6783"/>
    <w:rsid w:val="005B6CF3"/>
    <w:rsid w:val="005B6DA6"/>
    <w:rsid w:val="005B7A91"/>
    <w:rsid w:val="005C0A89"/>
    <w:rsid w:val="005C0C56"/>
    <w:rsid w:val="005C0E0C"/>
    <w:rsid w:val="005C20C1"/>
    <w:rsid w:val="005C27A2"/>
    <w:rsid w:val="005C3DE8"/>
    <w:rsid w:val="005C42F1"/>
    <w:rsid w:val="005C51E7"/>
    <w:rsid w:val="005C64B2"/>
    <w:rsid w:val="005C6AA5"/>
    <w:rsid w:val="005D2CC5"/>
    <w:rsid w:val="005D2E97"/>
    <w:rsid w:val="005D34DC"/>
    <w:rsid w:val="005D3945"/>
    <w:rsid w:val="005D4610"/>
    <w:rsid w:val="005D5973"/>
    <w:rsid w:val="005D6098"/>
    <w:rsid w:val="005D75E0"/>
    <w:rsid w:val="005D7773"/>
    <w:rsid w:val="005E0151"/>
    <w:rsid w:val="005E0627"/>
    <w:rsid w:val="005E0A43"/>
    <w:rsid w:val="005E0A67"/>
    <w:rsid w:val="005E21D6"/>
    <w:rsid w:val="005E3A15"/>
    <w:rsid w:val="005E40B1"/>
    <w:rsid w:val="005E4DDC"/>
    <w:rsid w:val="005E535D"/>
    <w:rsid w:val="005E53F1"/>
    <w:rsid w:val="005E64BF"/>
    <w:rsid w:val="005E6596"/>
    <w:rsid w:val="005E66BA"/>
    <w:rsid w:val="005E7093"/>
    <w:rsid w:val="005E7DC7"/>
    <w:rsid w:val="005E7FD5"/>
    <w:rsid w:val="005F058B"/>
    <w:rsid w:val="005F0E34"/>
    <w:rsid w:val="005F1670"/>
    <w:rsid w:val="005F3336"/>
    <w:rsid w:val="005F4AD0"/>
    <w:rsid w:val="005F4F6C"/>
    <w:rsid w:val="005F50A7"/>
    <w:rsid w:val="005F7F57"/>
    <w:rsid w:val="0060043A"/>
    <w:rsid w:val="00602E3F"/>
    <w:rsid w:val="00603D33"/>
    <w:rsid w:val="00606DC7"/>
    <w:rsid w:val="00607F6A"/>
    <w:rsid w:val="00610861"/>
    <w:rsid w:val="00610C65"/>
    <w:rsid w:val="00612F36"/>
    <w:rsid w:val="00614FEB"/>
    <w:rsid w:val="00616DC4"/>
    <w:rsid w:val="0061791C"/>
    <w:rsid w:val="006179CB"/>
    <w:rsid w:val="006200F9"/>
    <w:rsid w:val="006209D2"/>
    <w:rsid w:val="00620A9A"/>
    <w:rsid w:val="00620BAE"/>
    <w:rsid w:val="00621979"/>
    <w:rsid w:val="00621FAD"/>
    <w:rsid w:val="00622E57"/>
    <w:rsid w:val="00623F90"/>
    <w:rsid w:val="00624B1F"/>
    <w:rsid w:val="00624BD7"/>
    <w:rsid w:val="00624DA2"/>
    <w:rsid w:val="00625F59"/>
    <w:rsid w:val="00626845"/>
    <w:rsid w:val="0062713B"/>
    <w:rsid w:val="00631655"/>
    <w:rsid w:val="00631CA3"/>
    <w:rsid w:val="00632763"/>
    <w:rsid w:val="00632AC1"/>
    <w:rsid w:val="006331A1"/>
    <w:rsid w:val="00633BE3"/>
    <w:rsid w:val="006340AB"/>
    <w:rsid w:val="00634B78"/>
    <w:rsid w:val="0063517B"/>
    <w:rsid w:val="006351E4"/>
    <w:rsid w:val="00635261"/>
    <w:rsid w:val="0063554E"/>
    <w:rsid w:val="00635BD5"/>
    <w:rsid w:val="00635C28"/>
    <w:rsid w:val="0063621C"/>
    <w:rsid w:val="00636378"/>
    <w:rsid w:val="00637E2A"/>
    <w:rsid w:val="00640525"/>
    <w:rsid w:val="00640E3A"/>
    <w:rsid w:val="00642DC9"/>
    <w:rsid w:val="00643711"/>
    <w:rsid w:val="006439C7"/>
    <w:rsid w:val="00645470"/>
    <w:rsid w:val="0064675A"/>
    <w:rsid w:val="00650CA3"/>
    <w:rsid w:val="00650EC3"/>
    <w:rsid w:val="00651A24"/>
    <w:rsid w:val="006546E8"/>
    <w:rsid w:val="00655DB0"/>
    <w:rsid w:val="00657A63"/>
    <w:rsid w:val="0066333F"/>
    <w:rsid w:val="00663B21"/>
    <w:rsid w:val="00663BEC"/>
    <w:rsid w:val="00664766"/>
    <w:rsid w:val="00664B3E"/>
    <w:rsid w:val="00666451"/>
    <w:rsid w:val="0066779C"/>
    <w:rsid w:val="00667A43"/>
    <w:rsid w:val="006706D1"/>
    <w:rsid w:val="006708C4"/>
    <w:rsid w:val="00670C11"/>
    <w:rsid w:val="0067113A"/>
    <w:rsid w:val="00671B10"/>
    <w:rsid w:val="00672977"/>
    <w:rsid w:val="00672FDF"/>
    <w:rsid w:val="00673EE2"/>
    <w:rsid w:val="0067484C"/>
    <w:rsid w:val="00677DA0"/>
    <w:rsid w:val="00680BBB"/>
    <w:rsid w:val="00685B13"/>
    <w:rsid w:val="00685D12"/>
    <w:rsid w:val="00686B65"/>
    <w:rsid w:val="00686E54"/>
    <w:rsid w:val="00687230"/>
    <w:rsid w:val="00687613"/>
    <w:rsid w:val="00687AAD"/>
    <w:rsid w:val="0069141A"/>
    <w:rsid w:val="00692866"/>
    <w:rsid w:val="006938E9"/>
    <w:rsid w:val="00694492"/>
    <w:rsid w:val="00694D64"/>
    <w:rsid w:val="00697E7D"/>
    <w:rsid w:val="006A050C"/>
    <w:rsid w:val="006A0599"/>
    <w:rsid w:val="006A1534"/>
    <w:rsid w:val="006A2E09"/>
    <w:rsid w:val="006A2EE2"/>
    <w:rsid w:val="006A63EF"/>
    <w:rsid w:val="006A6E0A"/>
    <w:rsid w:val="006B086C"/>
    <w:rsid w:val="006B1A6B"/>
    <w:rsid w:val="006B25B2"/>
    <w:rsid w:val="006B280C"/>
    <w:rsid w:val="006B3234"/>
    <w:rsid w:val="006B46F2"/>
    <w:rsid w:val="006B6756"/>
    <w:rsid w:val="006B79F3"/>
    <w:rsid w:val="006C0905"/>
    <w:rsid w:val="006C1E1E"/>
    <w:rsid w:val="006C2645"/>
    <w:rsid w:val="006C2A04"/>
    <w:rsid w:val="006C3C72"/>
    <w:rsid w:val="006C54AE"/>
    <w:rsid w:val="006C6349"/>
    <w:rsid w:val="006C765C"/>
    <w:rsid w:val="006C7E43"/>
    <w:rsid w:val="006D0273"/>
    <w:rsid w:val="006D168D"/>
    <w:rsid w:val="006D1D11"/>
    <w:rsid w:val="006D3AD8"/>
    <w:rsid w:val="006D59CD"/>
    <w:rsid w:val="006D6939"/>
    <w:rsid w:val="006E04B0"/>
    <w:rsid w:val="006E0A4D"/>
    <w:rsid w:val="006E0AC8"/>
    <w:rsid w:val="006E0C81"/>
    <w:rsid w:val="006E0EC0"/>
    <w:rsid w:val="006E1070"/>
    <w:rsid w:val="006E1DB5"/>
    <w:rsid w:val="006E217A"/>
    <w:rsid w:val="006E2F8A"/>
    <w:rsid w:val="006E5CE7"/>
    <w:rsid w:val="006E7461"/>
    <w:rsid w:val="006F112F"/>
    <w:rsid w:val="006F1930"/>
    <w:rsid w:val="006F3AD2"/>
    <w:rsid w:val="006F3D1C"/>
    <w:rsid w:val="006F4E13"/>
    <w:rsid w:val="006F56D7"/>
    <w:rsid w:val="006F5AE6"/>
    <w:rsid w:val="006F6209"/>
    <w:rsid w:val="006F63D8"/>
    <w:rsid w:val="006F7F6F"/>
    <w:rsid w:val="007000F8"/>
    <w:rsid w:val="0070014E"/>
    <w:rsid w:val="007001C4"/>
    <w:rsid w:val="007002BB"/>
    <w:rsid w:val="0070121C"/>
    <w:rsid w:val="0070449D"/>
    <w:rsid w:val="00705019"/>
    <w:rsid w:val="007052F3"/>
    <w:rsid w:val="007077BD"/>
    <w:rsid w:val="007078B9"/>
    <w:rsid w:val="00710A29"/>
    <w:rsid w:val="00711140"/>
    <w:rsid w:val="00711379"/>
    <w:rsid w:val="00712CC5"/>
    <w:rsid w:val="00715A53"/>
    <w:rsid w:val="00716043"/>
    <w:rsid w:val="00717652"/>
    <w:rsid w:val="007202E9"/>
    <w:rsid w:val="00720C1A"/>
    <w:rsid w:val="00721C91"/>
    <w:rsid w:val="0072414B"/>
    <w:rsid w:val="00725726"/>
    <w:rsid w:val="007262D8"/>
    <w:rsid w:val="007267B7"/>
    <w:rsid w:val="00726F8D"/>
    <w:rsid w:val="00726FCA"/>
    <w:rsid w:val="007275C1"/>
    <w:rsid w:val="0073114D"/>
    <w:rsid w:val="00733CFE"/>
    <w:rsid w:val="00734BC1"/>
    <w:rsid w:val="00735295"/>
    <w:rsid w:val="007352D3"/>
    <w:rsid w:val="00735E00"/>
    <w:rsid w:val="0073624A"/>
    <w:rsid w:val="007420AA"/>
    <w:rsid w:val="007427E4"/>
    <w:rsid w:val="007431E0"/>
    <w:rsid w:val="00744C78"/>
    <w:rsid w:val="00746641"/>
    <w:rsid w:val="007502A9"/>
    <w:rsid w:val="007512F1"/>
    <w:rsid w:val="00753C03"/>
    <w:rsid w:val="00755130"/>
    <w:rsid w:val="00755413"/>
    <w:rsid w:val="00755C98"/>
    <w:rsid w:val="00755D52"/>
    <w:rsid w:val="0075782F"/>
    <w:rsid w:val="00757C3B"/>
    <w:rsid w:val="0076005D"/>
    <w:rsid w:val="007612EF"/>
    <w:rsid w:val="00761DB1"/>
    <w:rsid w:val="0076217B"/>
    <w:rsid w:val="00762E27"/>
    <w:rsid w:val="0076425B"/>
    <w:rsid w:val="00764B7D"/>
    <w:rsid w:val="00764F56"/>
    <w:rsid w:val="007656B9"/>
    <w:rsid w:val="007670D2"/>
    <w:rsid w:val="00770743"/>
    <w:rsid w:val="0077195F"/>
    <w:rsid w:val="00771C00"/>
    <w:rsid w:val="007750BC"/>
    <w:rsid w:val="007762C5"/>
    <w:rsid w:val="0077647E"/>
    <w:rsid w:val="00777418"/>
    <w:rsid w:val="00781806"/>
    <w:rsid w:val="00784D50"/>
    <w:rsid w:val="00785156"/>
    <w:rsid w:val="00785652"/>
    <w:rsid w:val="007870E2"/>
    <w:rsid w:val="00787522"/>
    <w:rsid w:val="007877DE"/>
    <w:rsid w:val="00787AC7"/>
    <w:rsid w:val="007910F5"/>
    <w:rsid w:val="00795A3A"/>
    <w:rsid w:val="00795BF0"/>
    <w:rsid w:val="00796974"/>
    <w:rsid w:val="00797462"/>
    <w:rsid w:val="007A01B5"/>
    <w:rsid w:val="007A022A"/>
    <w:rsid w:val="007A059A"/>
    <w:rsid w:val="007A0B8A"/>
    <w:rsid w:val="007A0DEA"/>
    <w:rsid w:val="007A0EE3"/>
    <w:rsid w:val="007A1ED5"/>
    <w:rsid w:val="007A4CD0"/>
    <w:rsid w:val="007A542A"/>
    <w:rsid w:val="007A5D8F"/>
    <w:rsid w:val="007A61F8"/>
    <w:rsid w:val="007A7218"/>
    <w:rsid w:val="007B2053"/>
    <w:rsid w:val="007B3FEF"/>
    <w:rsid w:val="007B5909"/>
    <w:rsid w:val="007C0025"/>
    <w:rsid w:val="007C02BB"/>
    <w:rsid w:val="007C4EB0"/>
    <w:rsid w:val="007C607A"/>
    <w:rsid w:val="007C6456"/>
    <w:rsid w:val="007C6E6A"/>
    <w:rsid w:val="007D09E9"/>
    <w:rsid w:val="007D11E8"/>
    <w:rsid w:val="007D1C10"/>
    <w:rsid w:val="007D2210"/>
    <w:rsid w:val="007D2F54"/>
    <w:rsid w:val="007D3548"/>
    <w:rsid w:val="007D4AAA"/>
    <w:rsid w:val="007D4EDA"/>
    <w:rsid w:val="007D6174"/>
    <w:rsid w:val="007E06D5"/>
    <w:rsid w:val="007E0AB2"/>
    <w:rsid w:val="007E0D77"/>
    <w:rsid w:val="007E25E8"/>
    <w:rsid w:val="007E4D91"/>
    <w:rsid w:val="007E52A2"/>
    <w:rsid w:val="007E5896"/>
    <w:rsid w:val="007E60F7"/>
    <w:rsid w:val="007E6669"/>
    <w:rsid w:val="007E69C8"/>
    <w:rsid w:val="007F0BC1"/>
    <w:rsid w:val="007F193B"/>
    <w:rsid w:val="007F2DB9"/>
    <w:rsid w:val="007F45C1"/>
    <w:rsid w:val="007F62F1"/>
    <w:rsid w:val="007F7837"/>
    <w:rsid w:val="007F7849"/>
    <w:rsid w:val="008004CF"/>
    <w:rsid w:val="0080112A"/>
    <w:rsid w:val="00801D7F"/>
    <w:rsid w:val="0080294E"/>
    <w:rsid w:val="00802AEB"/>
    <w:rsid w:val="00802DFB"/>
    <w:rsid w:val="00803208"/>
    <w:rsid w:val="00803495"/>
    <w:rsid w:val="00804174"/>
    <w:rsid w:val="00804D59"/>
    <w:rsid w:val="008050E0"/>
    <w:rsid w:val="00805AA5"/>
    <w:rsid w:val="00810A01"/>
    <w:rsid w:val="00810C05"/>
    <w:rsid w:val="00811368"/>
    <w:rsid w:val="00812F27"/>
    <w:rsid w:val="00814D52"/>
    <w:rsid w:val="008203AA"/>
    <w:rsid w:val="00820BB9"/>
    <w:rsid w:val="0082157F"/>
    <w:rsid w:val="008218BF"/>
    <w:rsid w:val="00821DD6"/>
    <w:rsid w:val="008221AA"/>
    <w:rsid w:val="0082279D"/>
    <w:rsid w:val="008231C2"/>
    <w:rsid w:val="008239E5"/>
    <w:rsid w:val="00824B2A"/>
    <w:rsid w:val="00825F7A"/>
    <w:rsid w:val="00826E1E"/>
    <w:rsid w:val="00833339"/>
    <w:rsid w:val="008347D3"/>
    <w:rsid w:val="00835836"/>
    <w:rsid w:val="00836683"/>
    <w:rsid w:val="00837887"/>
    <w:rsid w:val="00840267"/>
    <w:rsid w:val="00840D1E"/>
    <w:rsid w:val="00841AF8"/>
    <w:rsid w:val="00841C46"/>
    <w:rsid w:val="00842512"/>
    <w:rsid w:val="008426DE"/>
    <w:rsid w:val="00842C46"/>
    <w:rsid w:val="00842FBB"/>
    <w:rsid w:val="00844244"/>
    <w:rsid w:val="00846BD7"/>
    <w:rsid w:val="00847962"/>
    <w:rsid w:val="00850EFF"/>
    <w:rsid w:val="00851804"/>
    <w:rsid w:val="0085216E"/>
    <w:rsid w:val="00853AAF"/>
    <w:rsid w:val="00857395"/>
    <w:rsid w:val="008573DC"/>
    <w:rsid w:val="00860B32"/>
    <w:rsid w:val="00861663"/>
    <w:rsid w:val="00862774"/>
    <w:rsid w:val="008636C1"/>
    <w:rsid w:val="0086569B"/>
    <w:rsid w:val="00870A24"/>
    <w:rsid w:val="008714BA"/>
    <w:rsid w:val="00872C2F"/>
    <w:rsid w:val="008751D7"/>
    <w:rsid w:val="0087582B"/>
    <w:rsid w:val="008760D1"/>
    <w:rsid w:val="00876166"/>
    <w:rsid w:val="00881014"/>
    <w:rsid w:val="00881C1F"/>
    <w:rsid w:val="00882B7C"/>
    <w:rsid w:val="00882E3C"/>
    <w:rsid w:val="00883701"/>
    <w:rsid w:val="00883DFF"/>
    <w:rsid w:val="00884C42"/>
    <w:rsid w:val="00885AC2"/>
    <w:rsid w:val="00886A49"/>
    <w:rsid w:val="00886EDC"/>
    <w:rsid w:val="00891660"/>
    <w:rsid w:val="008926BC"/>
    <w:rsid w:val="00892E08"/>
    <w:rsid w:val="00893FB8"/>
    <w:rsid w:val="00894990"/>
    <w:rsid w:val="008959ED"/>
    <w:rsid w:val="00896AE5"/>
    <w:rsid w:val="008A0B94"/>
    <w:rsid w:val="008A0EFA"/>
    <w:rsid w:val="008A1C62"/>
    <w:rsid w:val="008A1CAD"/>
    <w:rsid w:val="008A2F49"/>
    <w:rsid w:val="008A2F80"/>
    <w:rsid w:val="008A339E"/>
    <w:rsid w:val="008A35C7"/>
    <w:rsid w:val="008A4A7B"/>
    <w:rsid w:val="008A6468"/>
    <w:rsid w:val="008A77E2"/>
    <w:rsid w:val="008A787B"/>
    <w:rsid w:val="008A7B9F"/>
    <w:rsid w:val="008B067A"/>
    <w:rsid w:val="008B07E9"/>
    <w:rsid w:val="008B1AF4"/>
    <w:rsid w:val="008B26AA"/>
    <w:rsid w:val="008B3D2B"/>
    <w:rsid w:val="008B4C97"/>
    <w:rsid w:val="008B4FC7"/>
    <w:rsid w:val="008B598E"/>
    <w:rsid w:val="008B5D43"/>
    <w:rsid w:val="008C1C30"/>
    <w:rsid w:val="008C3A2B"/>
    <w:rsid w:val="008C5C78"/>
    <w:rsid w:val="008C6106"/>
    <w:rsid w:val="008C7365"/>
    <w:rsid w:val="008C772F"/>
    <w:rsid w:val="008C7EC8"/>
    <w:rsid w:val="008D2D8A"/>
    <w:rsid w:val="008D2E51"/>
    <w:rsid w:val="008D3110"/>
    <w:rsid w:val="008D4548"/>
    <w:rsid w:val="008D5AEE"/>
    <w:rsid w:val="008E1585"/>
    <w:rsid w:val="008E37E8"/>
    <w:rsid w:val="008E3B56"/>
    <w:rsid w:val="008E3D5F"/>
    <w:rsid w:val="008E5F39"/>
    <w:rsid w:val="008E5FDE"/>
    <w:rsid w:val="008E611E"/>
    <w:rsid w:val="008F19F2"/>
    <w:rsid w:val="008F2868"/>
    <w:rsid w:val="008F3B9D"/>
    <w:rsid w:val="008F55F1"/>
    <w:rsid w:val="008F5761"/>
    <w:rsid w:val="008F5C51"/>
    <w:rsid w:val="008F6EDE"/>
    <w:rsid w:val="008F7B8B"/>
    <w:rsid w:val="009001D1"/>
    <w:rsid w:val="00900ACB"/>
    <w:rsid w:val="009018C7"/>
    <w:rsid w:val="00902BF9"/>
    <w:rsid w:val="00903220"/>
    <w:rsid w:val="009045EE"/>
    <w:rsid w:val="00906BA5"/>
    <w:rsid w:val="00907E92"/>
    <w:rsid w:val="00910A8F"/>
    <w:rsid w:val="00912EAA"/>
    <w:rsid w:val="0091398A"/>
    <w:rsid w:val="00913B1B"/>
    <w:rsid w:val="00913B53"/>
    <w:rsid w:val="00913E9A"/>
    <w:rsid w:val="0091444E"/>
    <w:rsid w:val="00915547"/>
    <w:rsid w:val="00915E6C"/>
    <w:rsid w:val="00917027"/>
    <w:rsid w:val="009216FC"/>
    <w:rsid w:val="009221D2"/>
    <w:rsid w:val="009226B1"/>
    <w:rsid w:val="00922DC6"/>
    <w:rsid w:val="009240AC"/>
    <w:rsid w:val="009275B2"/>
    <w:rsid w:val="00930F63"/>
    <w:rsid w:val="00931669"/>
    <w:rsid w:val="00931DA5"/>
    <w:rsid w:val="0093227A"/>
    <w:rsid w:val="00932C9B"/>
    <w:rsid w:val="0093450B"/>
    <w:rsid w:val="00934601"/>
    <w:rsid w:val="00934C61"/>
    <w:rsid w:val="00936451"/>
    <w:rsid w:val="00942057"/>
    <w:rsid w:val="00942289"/>
    <w:rsid w:val="0094272B"/>
    <w:rsid w:val="00944A63"/>
    <w:rsid w:val="00945C99"/>
    <w:rsid w:val="0094671A"/>
    <w:rsid w:val="00947400"/>
    <w:rsid w:val="00947786"/>
    <w:rsid w:val="00947B70"/>
    <w:rsid w:val="00947BF3"/>
    <w:rsid w:val="00947CDB"/>
    <w:rsid w:val="00952866"/>
    <w:rsid w:val="00952AD8"/>
    <w:rsid w:val="00952D60"/>
    <w:rsid w:val="00952EAC"/>
    <w:rsid w:val="00954FD6"/>
    <w:rsid w:val="00956A57"/>
    <w:rsid w:val="00957DB4"/>
    <w:rsid w:val="009609E4"/>
    <w:rsid w:val="0096278B"/>
    <w:rsid w:val="0096383A"/>
    <w:rsid w:val="00963F68"/>
    <w:rsid w:val="00965738"/>
    <w:rsid w:val="0096686B"/>
    <w:rsid w:val="009704EA"/>
    <w:rsid w:val="009705A1"/>
    <w:rsid w:val="00972405"/>
    <w:rsid w:val="00972954"/>
    <w:rsid w:val="0097427B"/>
    <w:rsid w:val="00974D6F"/>
    <w:rsid w:val="0097512B"/>
    <w:rsid w:val="009774B0"/>
    <w:rsid w:val="009779C4"/>
    <w:rsid w:val="00980CBF"/>
    <w:rsid w:val="009815E1"/>
    <w:rsid w:val="00982091"/>
    <w:rsid w:val="0098215E"/>
    <w:rsid w:val="00983D3B"/>
    <w:rsid w:val="00985AE1"/>
    <w:rsid w:val="00985E72"/>
    <w:rsid w:val="00986654"/>
    <w:rsid w:val="00986A96"/>
    <w:rsid w:val="00987B5F"/>
    <w:rsid w:val="009901DF"/>
    <w:rsid w:val="009912C1"/>
    <w:rsid w:val="0099187B"/>
    <w:rsid w:val="00992D65"/>
    <w:rsid w:val="00993372"/>
    <w:rsid w:val="00995BAF"/>
    <w:rsid w:val="009A0B89"/>
    <w:rsid w:val="009A1A2E"/>
    <w:rsid w:val="009A29F3"/>
    <w:rsid w:val="009A2EA7"/>
    <w:rsid w:val="009A3976"/>
    <w:rsid w:val="009A4669"/>
    <w:rsid w:val="009A569A"/>
    <w:rsid w:val="009B21C7"/>
    <w:rsid w:val="009B2358"/>
    <w:rsid w:val="009B2797"/>
    <w:rsid w:val="009B36F3"/>
    <w:rsid w:val="009B404A"/>
    <w:rsid w:val="009B4FA2"/>
    <w:rsid w:val="009B71CE"/>
    <w:rsid w:val="009B737C"/>
    <w:rsid w:val="009B73B0"/>
    <w:rsid w:val="009C0813"/>
    <w:rsid w:val="009C0C81"/>
    <w:rsid w:val="009C12E5"/>
    <w:rsid w:val="009C2C46"/>
    <w:rsid w:val="009C3142"/>
    <w:rsid w:val="009C3FF7"/>
    <w:rsid w:val="009C42A6"/>
    <w:rsid w:val="009C62DB"/>
    <w:rsid w:val="009C7AB5"/>
    <w:rsid w:val="009D02B0"/>
    <w:rsid w:val="009D0D4C"/>
    <w:rsid w:val="009D0FC4"/>
    <w:rsid w:val="009D29E9"/>
    <w:rsid w:val="009D5E26"/>
    <w:rsid w:val="009D6A42"/>
    <w:rsid w:val="009D7AFD"/>
    <w:rsid w:val="009E0787"/>
    <w:rsid w:val="009E2E78"/>
    <w:rsid w:val="009E3788"/>
    <w:rsid w:val="009E3C72"/>
    <w:rsid w:val="009E53EF"/>
    <w:rsid w:val="009E7829"/>
    <w:rsid w:val="009E7C1F"/>
    <w:rsid w:val="009F0F0B"/>
    <w:rsid w:val="009F12F9"/>
    <w:rsid w:val="009F2382"/>
    <w:rsid w:val="009F253F"/>
    <w:rsid w:val="009F407D"/>
    <w:rsid w:val="009F4A5B"/>
    <w:rsid w:val="009F5802"/>
    <w:rsid w:val="009F625B"/>
    <w:rsid w:val="009F626E"/>
    <w:rsid w:val="00A00AF9"/>
    <w:rsid w:val="00A015A0"/>
    <w:rsid w:val="00A02425"/>
    <w:rsid w:val="00A03326"/>
    <w:rsid w:val="00A06E9B"/>
    <w:rsid w:val="00A07D54"/>
    <w:rsid w:val="00A12355"/>
    <w:rsid w:val="00A1237D"/>
    <w:rsid w:val="00A1259F"/>
    <w:rsid w:val="00A12D43"/>
    <w:rsid w:val="00A12E18"/>
    <w:rsid w:val="00A13040"/>
    <w:rsid w:val="00A14449"/>
    <w:rsid w:val="00A148BF"/>
    <w:rsid w:val="00A14F52"/>
    <w:rsid w:val="00A15AE7"/>
    <w:rsid w:val="00A1774C"/>
    <w:rsid w:val="00A23653"/>
    <w:rsid w:val="00A25191"/>
    <w:rsid w:val="00A253C4"/>
    <w:rsid w:val="00A25D9D"/>
    <w:rsid w:val="00A265D3"/>
    <w:rsid w:val="00A27956"/>
    <w:rsid w:val="00A27B36"/>
    <w:rsid w:val="00A32840"/>
    <w:rsid w:val="00A328ED"/>
    <w:rsid w:val="00A32A50"/>
    <w:rsid w:val="00A33731"/>
    <w:rsid w:val="00A33DE6"/>
    <w:rsid w:val="00A34EB2"/>
    <w:rsid w:val="00A36A72"/>
    <w:rsid w:val="00A36BC0"/>
    <w:rsid w:val="00A421F0"/>
    <w:rsid w:val="00A42BD7"/>
    <w:rsid w:val="00A43E92"/>
    <w:rsid w:val="00A44910"/>
    <w:rsid w:val="00A44CD4"/>
    <w:rsid w:val="00A4554D"/>
    <w:rsid w:val="00A46EB7"/>
    <w:rsid w:val="00A47959"/>
    <w:rsid w:val="00A50A91"/>
    <w:rsid w:val="00A50E1A"/>
    <w:rsid w:val="00A518C0"/>
    <w:rsid w:val="00A54B4F"/>
    <w:rsid w:val="00A55B37"/>
    <w:rsid w:val="00A56CFC"/>
    <w:rsid w:val="00A57F96"/>
    <w:rsid w:val="00A60BC1"/>
    <w:rsid w:val="00A61804"/>
    <w:rsid w:val="00A6192A"/>
    <w:rsid w:val="00A6196C"/>
    <w:rsid w:val="00A62ECE"/>
    <w:rsid w:val="00A632AD"/>
    <w:rsid w:val="00A64A62"/>
    <w:rsid w:val="00A65C7F"/>
    <w:rsid w:val="00A709E8"/>
    <w:rsid w:val="00A70C10"/>
    <w:rsid w:val="00A71C42"/>
    <w:rsid w:val="00A7288C"/>
    <w:rsid w:val="00A73CD1"/>
    <w:rsid w:val="00A73D8E"/>
    <w:rsid w:val="00A7422C"/>
    <w:rsid w:val="00A74FEA"/>
    <w:rsid w:val="00A769A9"/>
    <w:rsid w:val="00A76AE8"/>
    <w:rsid w:val="00A80592"/>
    <w:rsid w:val="00A808E2"/>
    <w:rsid w:val="00A80F4A"/>
    <w:rsid w:val="00A812B6"/>
    <w:rsid w:val="00A81927"/>
    <w:rsid w:val="00A823ED"/>
    <w:rsid w:val="00A84192"/>
    <w:rsid w:val="00A851AA"/>
    <w:rsid w:val="00A876E1"/>
    <w:rsid w:val="00A90B55"/>
    <w:rsid w:val="00A91767"/>
    <w:rsid w:val="00A918FD"/>
    <w:rsid w:val="00A94C39"/>
    <w:rsid w:val="00A9523C"/>
    <w:rsid w:val="00A9546E"/>
    <w:rsid w:val="00AA0205"/>
    <w:rsid w:val="00AA0518"/>
    <w:rsid w:val="00AA1A3F"/>
    <w:rsid w:val="00AA1DBA"/>
    <w:rsid w:val="00AA2672"/>
    <w:rsid w:val="00AA40A7"/>
    <w:rsid w:val="00AA41DB"/>
    <w:rsid w:val="00AA4FEC"/>
    <w:rsid w:val="00AB0A27"/>
    <w:rsid w:val="00AB46C5"/>
    <w:rsid w:val="00AB4CA2"/>
    <w:rsid w:val="00AB5697"/>
    <w:rsid w:val="00AB6A0B"/>
    <w:rsid w:val="00AC0789"/>
    <w:rsid w:val="00AC0E39"/>
    <w:rsid w:val="00AC1181"/>
    <w:rsid w:val="00AC167C"/>
    <w:rsid w:val="00AC53F1"/>
    <w:rsid w:val="00AC55C9"/>
    <w:rsid w:val="00AC61F6"/>
    <w:rsid w:val="00AC7178"/>
    <w:rsid w:val="00AD11CE"/>
    <w:rsid w:val="00AD3126"/>
    <w:rsid w:val="00AD3DAB"/>
    <w:rsid w:val="00AD5904"/>
    <w:rsid w:val="00AD6254"/>
    <w:rsid w:val="00AD673D"/>
    <w:rsid w:val="00AD6AEF"/>
    <w:rsid w:val="00AD77F1"/>
    <w:rsid w:val="00AD7A1B"/>
    <w:rsid w:val="00AE0551"/>
    <w:rsid w:val="00AE1852"/>
    <w:rsid w:val="00AE22FF"/>
    <w:rsid w:val="00AE26E7"/>
    <w:rsid w:val="00AE524D"/>
    <w:rsid w:val="00AE6FA1"/>
    <w:rsid w:val="00AF0DF4"/>
    <w:rsid w:val="00AF3358"/>
    <w:rsid w:val="00AF3652"/>
    <w:rsid w:val="00AF3761"/>
    <w:rsid w:val="00AF3BC3"/>
    <w:rsid w:val="00AF5AE8"/>
    <w:rsid w:val="00AF6FAD"/>
    <w:rsid w:val="00AF7C0C"/>
    <w:rsid w:val="00B00D69"/>
    <w:rsid w:val="00B0191B"/>
    <w:rsid w:val="00B03450"/>
    <w:rsid w:val="00B04CA8"/>
    <w:rsid w:val="00B06277"/>
    <w:rsid w:val="00B078BD"/>
    <w:rsid w:val="00B07CFA"/>
    <w:rsid w:val="00B11488"/>
    <w:rsid w:val="00B12523"/>
    <w:rsid w:val="00B12DEF"/>
    <w:rsid w:val="00B12F00"/>
    <w:rsid w:val="00B13F9A"/>
    <w:rsid w:val="00B140EA"/>
    <w:rsid w:val="00B14CFB"/>
    <w:rsid w:val="00B16B9E"/>
    <w:rsid w:val="00B16DCA"/>
    <w:rsid w:val="00B1768D"/>
    <w:rsid w:val="00B17980"/>
    <w:rsid w:val="00B20339"/>
    <w:rsid w:val="00B20B53"/>
    <w:rsid w:val="00B24173"/>
    <w:rsid w:val="00B25237"/>
    <w:rsid w:val="00B257E1"/>
    <w:rsid w:val="00B26BC3"/>
    <w:rsid w:val="00B27FAD"/>
    <w:rsid w:val="00B31215"/>
    <w:rsid w:val="00B324BF"/>
    <w:rsid w:val="00B332AA"/>
    <w:rsid w:val="00B34838"/>
    <w:rsid w:val="00B34E74"/>
    <w:rsid w:val="00B35B9E"/>
    <w:rsid w:val="00B360F3"/>
    <w:rsid w:val="00B36154"/>
    <w:rsid w:val="00B366B3"/>
    <w:rsid w:val="00B36A04"/>
    <w:rsid w:val="00B37A2F"/>
    <w:rsid w:val="00B37E23"/>
    <w:rsid w:val="00B40FC5"/>
    <w:rsid w:val="00B41218"/>
    <w:rsid w:val="00B42323"/>
    <w:rsid w:val="00B435F3"/>
    <w:rsid w:val="00B43D91"/>
    <w:rsid w:val="00B44DDA"/>
    <w:rsid w:val="00B44EDA"/>
    <w:rsid w:val="00B4588F"/>
    <w:rsid w:val="00B45FEC"/>
    <w:rsid w:val="00B501D1"/>
    <w:rsid w:val="00B50502"/>
    <w:rsid w:val="00B51AAC"/>
    <w:rsid w:val="00B51EE9"/>
    <w:rsid w:val="00B52649"/>
    <w:rsid w:val="00B5294F"/>
    <w:rsid w:val="00B52C1A"/>
    <w:rsid w:val="00B53E2E"/>
    <w:rsid w:val="00B53F6E"/>
    <w:rsid w:val="00B544DA"/>
    <w:rsid w:val="00B55A87"/>
    <w:rsid w:val="00B55EAA"/>
    <w:rsid w:val="00B564AC"/>
    <w:rsid w:val="00B56942"/>
    <w:rsid w:val="00B57514"/>
    <w:rsid w:val="00B578C3"/>
    <w:rsid w:val="00B601CC"/>
    <w:rsid w:val="00B6068F"/>
    <w:rsid w:val="00B622B0"/>
    <w:rsid w:val="00B626B7"/>
    <w:rsid w:val="00B62ADE"/>
    <w:rsid w:val="00B62C08"/>
    <w:rsid w:val="00B6347A"/>
    <w:rsid w:val="00B6391C"/>
    <w:rsid w:val="00B6768F"/>
    <w:rsid w:val="00B70F8A"/>
    <w:rsid w:val="00B714B6"/>
    <w:rsid w:val="00B7412C"/>
    <w:rsid w:val="00B7531D"/>
    <w:rsid w:val="00B777FD"/>
    <w:rsid w:val="00B8153F"/>
    <w:rsid w:val="00B819A0"/>
    <w:rsid w:val="00B822C2"/>
    <w:rsid w:val="00B83C76"/>
    <w:rsid w:val="00B848B5"/>
    <w:rsid w:val="00B84B48"/>
    <w:rsid w:val="00B84CAA"/>
    <w:rsid w:val="00B85EC0"/>
    <w:rsid w:val="00B86394"/>
    <w:rsid w:val="00B87913"/>
    <w:rsid w:val="00B879B4"/>
    <w:rsid w:val="00B91224"/>
    <w:rsid w:val="00B91480"/>
    <w:rsid w:val="00B93577"/>
    <w:rsid w:val="00B93C8F"/>
    <w:rsid w:val="00B93F26"/>
    <w:rsid w:val="00B94A5D"/>
    <w:rsid w:val="00B95885"/>
    <w:rsid w:val="00B9684E"/>
    <w:rsid w:val="00B9795A"/>
    <w:rsid w:val="00BA0008"/>
    <w:rsid w:val="00BA12F5"/>
    <w:rsid w:val="00BA213F"/>
    <w:rsid w:val="00BA22FE"/>
    <w:rsid w:val="00BA4ADD"/>
    <w:rsid w:val="00BA7F7C"/>
    <w:rsid w:val="00BB000D"/>
    <w:rsid w:val="00BB007C"/>
    <w:rsid w:val="00BB3A84"/>
    <w:rsid w:val="00BB3B87"/>
    <w:rsid w:val="00BB4767"/>
    <w:rsid w:val="00BB49C5"/>
    <w:rsid w:val="00BB5105"/>
    <w:rsid w:val="00BB5482"/>
    <w:rsid w:val="00BB5BCF"/>
    <w:rsid w:val="00BB7096"/>
    <w:rsid w:val="00BB7965"/>
    <w:rsid w:val="00BB79A5"/>
    <w:rsid w:val="00BB7D2D"/>
    <w:rsid w:val="00BC039F"/>
    <w:rsid w:val="00BC1734"/>
    <w:rsid w:val="00BC31B0"/>
    <w:rsid w:val="00BC399F"/>
    <w:rsid w:val="00BC43B2"/>
    <w:rsid w:val="00BC68DA"/>
    <w:rsid w:val="00BC7633"/>
    <w:rsid w:val="00BC7FBF"/>
    <w:rsid w:val="00BD01D9"/>
    <w:rsid w:val="00BD133B"/>
    <w:rsid w:val="00BD2356"/>
    <w:rsid w:val="00BD343B"/>
    <w:rsid w:val="00BD6886"/>
    <w:rsid w:val="00BD6D09"/>
    <w:rsid w:val="00BD76D3"/>
    <w:rsid w:val="00BE0BFF"/>
    <w:rsid w:val="00BE113D"/>
    <w:rsid w:val="00BE2F0F"/>
    <w:rsid w:val="00BE4164"/>
    <w:rsid w:val="00BE4DAB"/>
    <w:rsid w:val="00BE5421"/>
    <w:rsid w:val="00BE6DFB"/>
    <w:rsid w:val="00BE7954"/>
    <w:rsid w:val="00BF023A"/>
    <w:rsid w:val="00BF0AD8"/>
    <w:rsid w:val="00BF11D6"/>
    <w:rsid w:val="00BF12B8"/>
    <w:rsid w:val="00BF137E"/>
    <w:rsid w:val="00BF14D6"/>
    <w:rsid w:val="00BF1886"/>
    <w:rsid w:val="00BF38A9"/>
    <w:rsid w:val="00BF3C61"/>
    <w:rsid w:val="00BF4357"/>
    <w:rsid w:val="00BF4B7C"/>
    <w:rsid w:val="00BF631C"/>
    <w:rsid w:val="00BF7327"/>
    <w:rsid w:val="00C013AC"/>
    <w:rsid w:val="00C0231C"/>
    <w:rsid w:val="00C03AE8"/>
    <w:rsid w:val="00C03F7C"/>
    <w:rsid w:val="00C04539"/>
    <w:rsid w:val="00C05D5B"/>
    <w:rsid w:val="00C05E7F"/>
    <w:rsid w:val="00C0600C"/>
    <w:rsid w:val="00C06292"/>
    <w:rsid w:val="00C064CD"/>
    <w:rsid w:val="00C068F3"/>
    <w:rsid w:val="00C10014"/>
    <w:rsid w:val="00C1031A"/>
    <w:rsid w:val="00C10784"/>
    <w:rsid w:val="00C10F6A"/>
    <w:rsid w:val="00C12C90"/>
    <w:rsid w:val="00C12CC9"/>
    <w:rsid w:val="00C12EB8"/>
    <w:rsid w:val="00C14070"/>
    <w:rsid w:val="00C15BA7"/>
    <w:rsid w:val="00C15EB7"/>
    <w:rsid w:val="00C16E29"/>
    <w:rsid w:val="00C17046"/>
    <w:rsid w:val="00C17124"/>
    <w:rsid w:val="00C20B0E"/>
    <w:rsid w:val="00C230FC"/>
    <w:rsid w:val="00C236AD"/>
    <w:rsid w:val="00C24B7A"/>
    <w:rsid w:val="00C25451"/>
    <w:rsid w:val="00C261A3"/>
    <w:rsid w:val="00C30101"/>
    <w:rsid w:val="00C3077C"/>
    <w:rsid w:val="00C31327"/>
    <w:rsid w:val="00C31C52"/>
    <w:rsid w:val="00C326EE"/>
    <w:rsid w:val="00C34957"/>
    <w:rsid w:val="00C35775"/>
    <w:rsid w:val="00C374E6"/>
    <w:rsid w:val="00C41304"/>
    <w:rsid w:val="00C41961"/>
    <w:rsid w:val="00C42A86"/>
    <w:rsid w:val="00C42DFB"/>
    <w:rsid w:val="00C4431B"/>
    <w:rsid w:val="00C44C8E"/>
    <w:rsid w:val="00C4518C"/>
    <w:rsid w:val="00C457BB"/>
    <w:rsid w:val="00C465E7"/>
    <w:rsid w:val="00C47FA1"/>
    <w:rsid w:val="00C50E82"/>
    <w:rsid w:val="00C521F8"/>
    <w:rsid w:val="00C5226E"/>
    <w:rsid w:val="00C52D4D"/>
    <w:rsid w:val="00C53E07"/>
    <w:rsid w:val="00C55503"/>
    <w:rsid w:val="00C56A2F"/>
    <w:rsid w:val="00C56CC5"/>
    <w:rsid w:val="00C606FE"/>
    <w:rsid w:val="00C60BD7"/>
    <w:rsid w:val="00C61FEE"/>
    <w:rsid w:val="00C624DB"/>
    <w:rsid w:val="00C626E4"/>
    <w:rsid w:val="00C62AE0"/>
    <w:rsid w:val="00C63DC2"/>
    <w:rsid w:val="00C6411C"/>
    <w:rsid w:val="00C676D5"/>
    <w:rsid w:val="00C72BF5"/>
    <w:rsid w:val="00C748BF"/>
    <w:rsid w:val="00C74A01"/>
    <w:rsid w:val="00C74F71"/>
    <w:rsid w:val="00C76B54"/>
    <w:rsid w:val="00C77020"/>
    <w:rsid w:val="00C7720A"/>
    <w:rsid w:val="00C807B0"/>
    <w:rsid w:val="00C807B8"/>
    <w:rsid w:val="00C80D3D"/>
    <w:rsid w:val="00C81157"/>
    <w:rsid w:val="00C83B05"/>
    <w:rsid w:val="00C84B3D"/>
    <w:rsid w:val="00C84E85"/>
    <w:rsid w:val="00C85810"/>
    <w:rsid w:val="00C85F10"/>
    <w:rsid w:val="00C86327"/>
    <w:rsid w:val="00C913F4"/>
    <w:rsid w:val="00C91BD0"/>
    <w:rsid w:val="00C92BD1"/>
    <w:rsid w:val="00C93313"/>
    <w:rsid w:val="00C94130"/>
    <w:rsid w:val="00C95834"/>
    <w:rsid w:val="00C97E8C"/>
    <w:rsid w:val="00CA071A"/>
    <w:rsid w:val="00CA0CF0"/>
    <w:rsid w:val="00CA1598"/>
    <w:rsid w:val="00CA1FC0"/>
    <w:rsid w:val="00CA2756"/>
    <w:rsid w:val="00CA27C1"/>
    <w:rsid w:val="00CA3324"/>
    <w:rsid w:val="00CA4283"/>
    <w:rsid w:val="00CA4E62"/>
    <w:rsid w:val="00CA6598"/>
    <w:rsid w:val="00CA7855"/>
    <w:rsid w:val="00CB1257"/>
    <w:rsid w:val="00CB352F"/>
    <w:rsid w:val="00CB4BB7"/>
    <w:rsid w:val="00CB4C36"/>
    <w:rsid w:val="00CB513A"/>
    <w:rsid w:val="00CB625B"/>
    <w:rsid w:val="00CB652A"/>
    <w:rsid w:val="00CB6A88"/>
    <w:rsid w:val="00CB6D2A"/>
    <w:rsid w:val="00CB709F"/>
    <w:rsid w:val="00CB7A27"/>
    <w:rsid w:val="00CB7A6F"/>
    <w:rsid w:val="00CC0C94"/>
    <w:rsid w:val="00CC173A"/>
    <w:rsid w:val="00CC1A4E"/>
    <w:rsid w:val="00CC1F7A"/>
    <w:rsid w:val="00CC219B"/>
    <w:rsid w:val="00CC259A"/>
    <w:rsid w:val="00CC2970"/>
    <w:rsid w:val="00CC3248"/>
    <w:rsid w:val="00CC3B40"/>
    <w:rsid w:val="00CC447D"/>
    <w:rsid w:val="00CC4485"/>
    <w:rsid w:val="00CC4863"/>
    <w:rsid w:val="00CC4A33"/>
    <w:rsid w:val="00CC5998"/>
    <w:rsid w:val="00CC622F"/>
    <w:rsid w:val="00CC6DDC"/>
    <w:rsid w:val="00CD2AFA"/>
    <w:rsid w:val="00CD31F3"/>
    <w:rsid w:val="00CD33C5"/>
    <w:rsid w:val="00CD3A98"/>
    <w:rsid w:val="00CD4C2B"/>
    <w:rsid w:val="00CD4C7D"/>
    <w:rsid w:val="00CD4DF7"/>
    <w:rsid w:val="00CD5F4E"/>
    <w:rsid w:val="00CE2AD9"/>
    <w:rsid w:val="00CE3C47"/>
    <w:rsid w:val="00CE7E21"/>
    <w:rsid w:val="00CF0180"/>
    <w:rsid w:val="00CF0CAB"/>
    <w:rsid w:val="00CF0E31"/>
    <w:rsid w:val="00CF1B42"/>
    <w:rsid w:val="00CF1FEF"/>
    <w:rsid w:val="00CF2757"/>
    <w:rsid w:val="00CF41D1"/>
    <w:rsid w:val="00CF41D3"/>
    <w:rsid w:val="00CF4478"/>
    <w:rsid w:val="00CF524D"/>
    <w:rsid w:val="00CF6904"/>
    <w:rsid w:val="00CF72C2"/>
    <w:rsid w:val="00D00633"/>
    <w:rsid w:val="00D01A44"/>
    <w:rsid w:val="00D0599E"/>
    <w:rsid w:val="00D05A97"/>
    <w:rsid w:val="00D06134"/>
    <w:rsid w:val="00D06260"/>
    <w:rsid w:val="00D06D4B"/>
    <w:rsid w:val="00D07CB7"/>
    <w:rsid w:val="00D07E9A"/>
    <w:rsid w:val="00D1053D"/>
    <w:rsid w:val="00D10D81"/>
    <w:rsid w:val="00D11C58"/>
    <w:rsid w:val="00D12E30"/>
    <w:rsid w:val="00D13132"/>
    <w:rsid w:val="00D13AE1"/>
    <w:rsid w:val="00D140A5"/>
    <w:rsid w:val="00D1520D"/>
    <w:rsid w:val="00D15D43"/>
    <w:rsid w:val="00D1607E"/>
    <w:rsid w:val="00D20FA4"/>
    <w:rsid w:val="00D22A4B"/>
    <w:rsid w:val="00D23E54"/>
    <w:rsid w:val="00D260F5"/>
    <w:rsid w:val="00D2694F"/>
    <w:rsid w:val="00D26B73"/>
    <w:rsid w:val="00D271BD"/>
    <w:rsid w:val="00D2753D"/>
    <w:rsid w:val="00D27D62"/>
    <w:rsid w:val="00D31407"/>
    <w:rsid w:val="00D32D76"/>
    <w:rsid w:val="00D3308A"/>
    <w:rsid w:val="00D334D1"/>
    <w:rsid w:val="00D33DAF"/>
    <w:rsid w:val="00D346E1"/>
    <w:rsid w:val="00D35CB6"/>
    <w:rsid w:val="00D35F33"/>
    <w:rsid w:val="00D3634E"/>
    <w:rsid w:val="00D37B12"/>
    <w:rsid w:val="00D412CE"/>
    <w:rsid w:val="00D41E0C"/>
    <w:rsid w:val="00D4387E"/>
    <w:rsid w:val="00D43D3D"/>
    <w:rsid w:val="00D4484E"/>
    <w:rsid w:val="00D44AA7"/>
    <w:rsid w:val="00D46172"/>
    <w:rsid w:val="00D465FF"/>
    <w:rsid w:val="00D47030"/>
    <w:rsid w:val="00D47AD4"/>
    <w:rsid w:val="00D47D6B"/>
    <w:rsid w:val="00D51785"/>
    <w:rsid w:val="00D52FDE"/>
    <w:rsid w:val="00D534E6"/>
    <w:rsid w:val="00D5394E"/>
    <w:rsid w:val="00D53CCB"/>
    <w:rsid w:val="00D5651C"/>
    <w:rsid w:val="00D56DED"/>
    <w:rsid w:val="00D575B5"/>
    <w:rsid w:val="00D60176"/>
    <w:rsid w:val="00D61033"/>
    <w:rsid w:val="00D61DEF"/>
    <w:rsid w:val="00D62C9D"/>
    <w:rsid w:val="00D62CB0"/>
    <w:rsid w:val="00D64B75"/>
    <w:rsid w:val="00D6725A"/>
    <w:rsid w:val="00D67880"/>
    <w:rsid w:val="00D7007D"/>
    <w:rsid w:val="00D70CFA"/>
    <w:rsid w:val="00D71BAF"/>
    <w:rsid w:val="00D71CE4"/>
    <w:rsid w:val="00D72B13"/>
    <w:rsid w:val="00D730C9"/>
    <w:rsid w:val="00D73BFB"/>
    <w:rsid w:val="00D74CD3"/>
    <w:rsid w:val="00D807EC"/>
    <w:rsid w:val="00D81252"/>
    <w:rsid w:val="00D8184B"/>
    <w:rsid w:val="00D83401"/>
    <w:rsid w:val="00D85805"/>
    <w:rsid w:val="00D85C10"/>
    <w:rsid w:val="00D86093"/>
    <w:rsid w:val="00D86EE7"/>
    <w:rsid w:val="00D87101"/>
    <w:rsid w:val="00D91F82"/>
    <w:rsid w:val="00D94028"/>
    <w:rsid w:val="00D94E87"/>
    <w:rsid w:val="00D94FB7"/>
    <w:rsid w:val="00D950D3"/>
    <w:rsid w:val="00D95C91"/>
    <w:rsid w:val="00D96136"/>
    <w:rsid w:val="00D963F1"/>
    <w:rsid w:val="00D9736F"/>
    <w:rsid w:val="00D978CB"/>
    <w:rsid w:val="00DA1586"/>
    <w:rsid w:val="00DA18A8"/>
    <w:rsid w:val="00DA1A4E"/>
    <w:rsid w:val="00DA1EB4"/>
    <w:rsid w:val="00DA2EC2"/>
    <w:rsid w:val="00DA5053"/>
    <w:rsid w:val="00DA61EF"/>
    <w:rsid w:val="00DA7453"/>
    <w:rsid w:val="00DB1850"/>
    <w:rsid w:val="00DB336F"/>
    <w:rsid w:val="00DB6DE8"/>
    <w:rsid w:val="00DB7169"/>
    <w:rsid w:val="00DC028B"/>
    <w:rsid w:val="00DC0E58"/>
    <w:rsid w:val="00DC1811"/>
    <w:rsid w:val="00DC30E5"/>
    <w:rsid w:val="00DC3B46"/>
    <w:rsid w:val="00DC5EDC"/>
    <w:rsid w:val="00DC662A"/>
    <w:rsid w:val="00DC6AF5"/>
    <w:rsid w:val="00DC6FE6"/>
    <w:rsid w:val="00DD1870"/>
    <w:rsid w:val="00DD1C3B"/>
    <w:rsid w:val="00DD2482"/>
    <w:rsid w:val="00DD2F82"/>
    <w:rsid w:val="00DD3AA8"/>
    <w:rsid w:val="00DD4977"/>
    <w:rsid w:val="00DD60FA"/>
    <w:rsid w:val="00DD7105"/>
    <w:rsid w:val="00DE262B"/>
    <w:rsid w:val="00DE526D"/>
    <w:rsid w:val="00DE62FF"/>
    <w:rsid w:val="00DE6E55"/>
    <w:rsid w:val="00DE785F"/>
    <w:rsid w:val="00DF0E0E"/>
    <w:rsid w:val="00DF24BB"/>
    <w:rsid w:val="00DF3592"/>
    <w:rsid w:val="00DF43D6"/>
    <w:rsid w:val="00DF47EF"/>
    <w:rsid w:val="00DF5BDE"/>
    <w:rsid w:val="00DF61F0"/>
    <w:rsid w:val="00DF6560"/>
    <w:rsid w:val="00DF73E9"/>
    <w:rsid w:val="00E00749"/>
    <w:rsid w:val="00E009D2"/>
    <w:rsid w:val="00E012C4"/>
    <w:rsid w:val="00E0175D"/>
    <w:rsid w:val="00E02D74"/>
    <w:rsid w:val="00E0384C"/>
    <w:rsid w:val="00E04154"/>
    <w:rsid w:val="00E1078B"/>
    <w:rsid w:val="00E10C77"/>
    <w:rsid w:val="00E1178E"/>
    <w:rsid w:val="00E12993"/>
    <w:rsid w:val="00E13112"/>
    <w:rsid w:val="00E14610"/>
    <w:rsid w:val="00E14C60"/>
    <w:rsid w:val="00E15989"/>
    <w:rsid w:val="00E169E8"/>
    <w:rsid w:val="00E177B7"/>
    <w:rsid w:val="00E212F2"/>
    <w:rsid w:val="00E21B3B"/>
    <w:rsid w:val="00E24049"/>
    <w:rsid w:val="00E245B6"/>
    <w:rsid w:val="00E24858"/>
    <w:rsid w:val="00E24B54"/>
    <w:rsid w:val="00E25C24"/>
    <w:rsid w:val="00E268D5"/>
    <w:rsid w:val="00E26A9D"/>
    <w:rsid w:val="00E27207"/>
    <w:rsid w:val="00E30D80"/>
    <w:rsid w:val="00E31108"/>
    <w:rsid w:val="00E32254"/>
    <w:rsid w:val="00E325E9"/>
    <w:rsid w:val="00E33D21"/>
    <w:rsid w:val="00E372B6"/>
    <w:rsid w:val="00E41175"/>
    <w:rsid w:val="00E411E2"/>
    <w:rsid w:val="00E41D21"/>
    <w:rsid w:val="00E41EBB"/>
    <w:rsid w:val="00E4327D"/>
    <w:rsid w:val="00E439B4"/>
    <w:rsid w:val="00E44D7E"/>
    <w:rsid w:val="00E459FA"/>
    <w:rsid w:val="00E46635"/>
    <w:rsid w:val="00E46A69"/>
    <w:rsid w:val="00E47049"/>
    <w:rsid w:val="00E4748A"/>
    <w:rsid w:val="00E47DC0"/>
    <w:rsid w:val="00E517FE"/>
    <w:rsid w:val="00E53764"/>
    <w:rsid w:val="00E53C8F"/>
    <w:rsid w:val="00E56885"/>
    <w:rsid w:val="00E60CD7"/>
    <w:rsid w:val="00E61030"/>
    <w:rsid w:val="00E61417"/>
    <w:rsid w:val="00E61E37"/>
    <w:rsid w:val="00E62669"/>
    <w:rsid w:val="00E628BC"/>
    <w:rsid w:val="00E62F9D"/>
    <w:rsid w:val="00E6363D"/>
    <w:rsid w:val="00E64447"/>
    <w:rsid w:val="00E648FD"/>
    <w:rsid w:val="00E65EFA"/>
    <w:rsid w:val="00E67298"/>
    <w:rsid w:val="00E6763C"/>
    <w:rsid w:val="00E67F6A"/>
    <w:rsid w:val="00E70ABF"/>
    <w:rsid w:val="00E70D92"/>
    <w:rsid w:val="00E70F78"/>
    <w:rsid w:val="00E71E5C"/>
    <w:rsid w:val="00E72C30"/>
    <w:rsid w:val="00E738E6"/>
    <w:rsid w:val="00E73C91"/>
    <w:rsid w:val="00E74578"/>
    <w:rsid w:val="00E74C45"/>
    <w:rsid w:val="00E751B6"/>
    <w:rsid w:val="00E814D7"/>
    <w:rsid w:val="00E819EF"/>
    <w:rsid w:val="00E82B87"/>
    <w:rsid w:val="00E84F50"/>
    <w:rsid w:val="00E878B8"/>
    <w:rsid w:val="00E90089"/>
    <w:rsid w:val="00E90941"/>
    <w:rsid w:val="00E90FD3"/>
    <w:rsid w:val="00E9166F"/>
    <w:rsid w:val="00E91C9E"/>
    <w:rsid w:val="00E91F73"/>
    <w:rsid w:val="00E922F7"/>
    <w:rsid w:val="00E92CCA"/>
    <w:rsid w:val="00E936D6"/>
    <w:rsid w:val="00E94642"/>
    <w:rsid w:val="00E95172"/>
    <w:rsid w:val="00E95F2D"/>
    <w:rsid w:val="00E966E1"/>
    <w:rsid w:val="00E967C0"/>
    <w:rsid w:val="00E96882"/>
    <w:rsid w:val="00E96CC1"/>
    <w:rsid w:val="00E96E09"/>
    <w:rsid w:val="00EA0018"/>
    <w:rsid w:val="00EA2927"/>
    <w:rsid w:val="00EA520C"/>
    <w:rsid w:val="00EA5309"/>
    <w:rsid w:val="00EA6632"/>
    <w:rsid w:val="00EA743D"/>
    <w:rsid w:val="00EA7E58"/>
    <w:rsid w:val="00EB0FBA"/>
    <w:rsid w:val="00EB12FA"/>
    <w:rsid w:val="00EB1EB6"/>
    <w:rsid w:val="00EB1FD9"/>
    <w:rsid w:val="00EB3B15"/>
    <w:rsid w:val="00EB3D57"/>
    <w:rsid w:val="00EB3EE3"/>
    <w:rsid w:val="00EB49F1"/>
    <w:rsid w:val="00EB5ADC"/>
    <w:rsid w:val="00EB69AC"/>
    <w:rsid w:val="00EB781C"/>
    <w:rsid w:val="00EB7ECA"/>
    <w:rsid w:val="00EC0204"/>
    <w:rsid w:val="00EC0308"/>
    <w:rsid w:val="00EC127C"/>
    <w:rsid w:val="00EC3CD1"/>
    <w:rsid w:val="00EC3CE4"/>
    <w:rsid w:val="00EC5EB6"/>
    <w:rsid w:val="00EC733F"/>
    <w:rsid w:val="00EC7604"/>
    <w:rsid w:val="00EC7A34"/>
    <w:rsid w:val="00ED0294"/>
    <w:rsid w:val="00ED1F26"/>
    <w:rsid w:val="00ED2361"/>
    <w:rsid w:val="00ED3752"/>
    <w:rsid w:val="00ED3BE6"/>
    <w:rsid w:val="00ED5A58"/>
    <w:rsid w:val="00ED5C03"/>
    <w:rsid w:val="00EE043B"/>
    <w:rsid w:val="00EE0784"/>
    <w:rsid w:val="00EE15F1"/>
    <w:rsid w:val="00EE22D0"/>
    <w:rsid w:val="00EE2640"/>
    <w:rsid w:val="00EE3153"/>
    <w:rsid w:val="00EE3307"/>
    <w:rsid w:val="00EE35B5"/>
    <w:rsid w:val="00EE3D04"/>
    <w:rsid w:val="00EE405C"/>
    <w:rsid w:val="00EE58E0"/>
    <w:rsid w:val="00EE6818"/>
    <w:rsid w:val="00EE697D"/>
    <w:rsid w:val="00EE772F"/>
    <w:rsid w:val="00EF0496"/>
    <w:rsid w:val="00EF1A8B"/>
    <w:rsid w:val="00EF1B1F"/>
    <w:rsid w:val="00EF1E85"/>
    <w:rsid w:val="00EF3D76"/>
    <w:rsid w:val="00EF4A3C"/>
    <w:rsid w:val="00EF4A59"/>
    <w:rsid w:val="00EF70B5"/>
    <w:rsid w:val="00F0005C"/>
    <w:rsid w:val="00F0059C"/>
    <w:rsid w:val="00F0225C"/>
    <w:rsid w:val="00F03486"/>
    <w:rsid w:val="00F05355"/>
    <w:rsid w:val="00F05F38"/>
    <w:rsid w:val="00F118FD"/>
    <w:rsid w:val="00F11D4B"/>
    <w:rsid w:val="00F11EB0"/>
    <w:rsid w:val="00F1258F"/>
    <w:rsid w:val="00F13690"/>
    <w:rsid w:val="00F13DB2"/>
    <w:rsid w:val="00F15ED4"/>
    <w:rsid w:val="00F15FC3"/>
    <w:rsid w:val="00F1657E"/>
    <w:rsid w:val="00F17165"/>
    <w:rsid w:val="00F172CA"/>
    <w:rsid w:val="00F1775B"/>
    <w:rsid w:val="00F21185"/>
    <w:rsid w:val="00F226FC"/>
    <w:rsid w:val="00F22801"/>
    <w:rsid w:val="00F23826"/>
    <w:rsid w:val="00F25C00"/>
    <w:rsid w:val="00F26B3D"/>
    <w:rsid w:val="00F3031D"/>
    <w:rsid w:val="00F31DED"/>
    <w:rsid w:val="00F31E6C"/>
    <w:rsid w:val="00F32756"/>
    <w:rsid w:val="00F33C49"/>
    <w:rsid w:val="00F33FCE"/>
    <w:rsid w:val="00F3415E"/>
    <w:rsid w:val="00F34466"/>
    <w:rsid w:val="00F37012"/>
    <w:rsid w:val="00F379E4"/>
    <w:rsid w:val="00F413E4"/>
    <w:rsid w:val="00F42707"/>
    <w:rsid w:val="00F43E3E"/>
    <w:rsid w:val="00F44C98"/>
    <w:rsid w:val="00F45210"/>
    <w:rsid w:val="00F45541"/>
    <w:rsid w:val="00F458F6"/>
    <w:rsid w:val="00F46B4A"/>
    <w:rsid w:val="00F509C5"/>
    <w:rsid w:val="00F51B01"/>
    <w:rsid w:val="00F51C29"/>
    <w:rsid w:val="00F53EA0"/>
    <w:rsid w:val="00F554E8"/>
    <w:rsid w:val="00F56480"/>
    <w:rsid w:val="00F56FA3"/>
    <w:rsid w:val="00F6113E"/>
    <w:rsid w:val="00F61B55"/>
    <w:rsid w:val="00F62B5E"/>
    <w:rsid w:val="00F645D0"/>
    <w:rsid w:val="00F652D2"/>
    <w:rsid w:val="00F65DB0"/>
    <w:rsid w:val="00F65EB8"/>
    <w:rsid w:val="00F66D70"/>
    <w:rsid w:val="00F70C48"/>
    <w:rsid w:val="00F71148"/>
    <w:rsid w:val="00F73BB7"/>
    <w:rsid w:val="00F744C9"/>
    <w:rsid w:val="00F748BB"/>
    <w:rsid w:val="00F75533"/>
    <w:rsid w:val="00F82941"/>
    <w:rsid w:val="00F83387"/>
    <w:rsid w:val="00F84009"/>
    <w:rsid w:val="00F8442C"/>
    <w:rsid w:val="00F84A8F"/>
    <w:rsid w:val="00F858CB"/>
    <w:rsid w:val="00F858D1"/>
    <w:rsid w:val="00F86AE1"/>
    <w:rsid w:val="00F90264"/>
    <w:rsid w:val="00F91974"/>
    <w:rsid w:val="00F91D07"/>
    <w:rsid w:val="00F929E3"/>
    <w:rsid w:val="00F93710"/>
    <w:rsid w:val="00F9404E"/>
    <w:rsid w:val="00F951CC"/>
    <w:rsid w:val="00F9545D"/>
    <w:rsid w:val="00F97017"/>
    <w:rsid w:val="00F97BFF"/>
    <w:rsid w:val="00FA0721"/>
    <w:rsid w:val="00FA1867"/>
    <w:rsid w:val="00FA1B06"/>
    <w:rsid w:val="00FA2ECB"/>
    <w:rsid w:val="00FA3DB4"/>
    <w:rsid w:val="00FA4997"/>
    <w:rsid w:val="00FA4B86"/>
    <w:rsid w:val="00FA4F92"/>
    <w:rsid w:val="00FB09D3"/>
    <w:rsid w:val="00FB0C38"/>
    <w:rsid w:val="00FB1FD3"/>
    <w:rsid w:val="00FB24AF"/>
    <w:rsid w:val="00FB38FC"/>
    <w:rsid w:val="00FB42F5"/>
    <w:rsid w:val="00FB64FF"/>
    <w:rsid w:val="00FB7434"/>
    <w:rsid w:val="00FB7F0B"/>
    <w:rsid w:val="00FC12CB"/>
    <w:rsid w:val="00FC1B64"/>
    <w:rsid w:val="00FC1E8B"/>
    <w:rsid w:val="00FC43D7"/>
    <w:rsid w:val="00FC4F6A"/>
    <w:rsid w:val="00FC50C0"/>
    <w:rsid w:val="00FC52B1"/>
    <w:rsid w:val="00FC5826"/>
    <w:rsid w:val="00FC79A8"/>
    <w:rsid w:val="00FD0249"/>
    <w:rsid w:val="00FD0E3E"/>
    <w:rsid w:val="00FD0FE1"/>
    <w:rsid w:val="00FD11EA"/>
    <w:rsid w:val="00FD16F0"/>
    <w:rsid w:val="00FD2F3E"/>
    <w:rsid w:val="00FD36A8"/>
    <w:rsid w:val="00FD49A9"/>
    <w:rsid w:val="00FD5345"/>
    <w:rsid w:val="00FD5416"/>
    <w:rsid w:val="00FE040A"/>
    <w:rsid w:val="00FE0582"/>
    <w:rsid w:val="00FE11A9"/>
    <w:rsid w:val="00FE1C4C"/>
    <w:rsid w:val="00FE1D97"/>
    <w:rsid w:val="00FE39E1"/>
    <w:rsid w:val="00FE47E9"/>
    <w:rsid w:val="00FE66E4"/>
    <w:rsid w:val="00FF26EE"/>
    <w:rsid w:val="00FF30C6"/>
    <w:rsid w:val="00FF3BF5"/>
    <w:rsid w:val="00FF5599"/>
    <w:rsid w:val="00FF5E44"/>
    <w:rsid w:val="00FF6113"/>
    <w:rsid w:val="00FF7C06"/>
    <w:rsid w:val="102663C5"/>
    <w:rsid w:val="2DCE9D00"/>
    <w:rsid w:val="4A0C1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53597"/>
  <w15:docId w15:val="{E8C738E8-A81D-485A-986B-CD7710F1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47CD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947CDB"/>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947CD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947CDB"/>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947CDB"/>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947CDB"/>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947CDB"/>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947CD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947CD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7CDB"/>
    <w:rPr>
      <w:rFonts w:ascii="Arial" w:eastAsia="Times New Roman" w:hAnsi="Arial" w:cs="Arial"/>
      <w:b/>
      <w:bCs/>
      <w:kern w:val="32"/>
      <w:sz w:val="32"/>
      <w:szCs w:val="32"/>
    </w:rPr>
  </w:style>
  <w:style w:type="character" w:customStyle="1" w:styleId="Heading2Char">
    <w:name w:val="Heading 2 Char"/>
    <w:basedOn w:val="DefaultParagraphFont"/>
    <w:link w:val="Heading2"/>
    <w:rsid w:val="00947CDB"/>
    <w:rPr>
      <w:rFonts w:ascii="Arial" w:eastAsia="Times New Roman" w:hAnsi="Arial" w:cs="Arial"/>
      <w:b/>
      <w:bCs/>
      <w:i/>
      <w:iCs/>
      <w:sz w:val="28"/>
      <w:szCs w:val="28"/>
    </w:rPr>
  </w:style>
  <w:style w:type="character" w:customStyle="1" w:styleId="Heading3Char">
    <w:name w:val="Heading 3 Char"/>
    <w:basedOn w:val="DefaultParagraphFont"/>
    <w:link w:val="Heading3"/>
    <w:rsid w:val="00947CDB"/>
    <w:rPr>
      <w:rFonts w:ascii="Arial" w:eastAsia="Times New Roman" w:hAnsi="Arial" w:cs="Arial"/>
      <w:b/>
      <w:bCs/>
      <w:sz w:val="26"/>
      <w:szCs w:val="26"/>
    </w:rPr>
  </w:style>
  <w:style w:type="character" w:customStyle="1" w:styleId="Heading4Char">
    <w:name w:val="Heading 4 Char"/>
    <w:basedOn w:val="DefaultParagraphFont"/>
    <w:link w:val="Heading4"/>
    <w:rsid w:val="00947CD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947CD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947CDB"/>
    <w:rPr>
      <w:rFonts w:ascii="Times New Roman" w:eastAsia="Times New Roman" w:hAnsi="Times New Roman" w:cs="Times New Roman"/>
      <w:b/>
      <w:bCs/>
    </w:rPr>
  </w:style>
  <w:style w:type="character" w:customStyle="1" w:styleId="Heading7Char">
    <w:name w:val="Heading 7 Char"/>
    <w:basedOn w:val="DefaultParagraphFont"/>
    <w:link w:val="Heading7"/>
    <w:rsid w:val="00947CD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47CD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947CDB"/>
    <w:rPr>
      <w:rFonts w:ascii="Arial" w:eastAsia="Times New Roman" w:hAnsi="Arial" w:cs="Arial"/>
    </w:rPr>
  </w:style>
  <w:style w:type="numbering" w:customStyle="1" w:styleId="NoList1">
    <w:name w:val="No List1"/>
    <w:next w:val="NoList"/>
    <w:uiPriority w:val="99"/>
    <w:semiHidden/>
    <w:unhideWhenUsed/>
    <w:rsid w:val="00947CDB"/>
  </w:style>
  <w:style w:type="paragraph" w:styleId="Header">
    <w:name w:val="header"/>
    <w:basedOn w:val="Normal"/>
    <w:link w:val="HeaderChar"/>
    <w:rsid w:val="00947CD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947CDB"/>
    <w:rPr>
      <w:rFonts w:ascii="Times New Roman" w:eastAsia="Times New Roman" w:hAnsi="Times New Roman" w:cs="Times New Roman"/>
      <w:sz w:val="20"/>
      <w:szCs w:val="20"/>
    </w:rPr>
  </w:style>
  <w:style w:type="paragraph" w:styleId="Footer">
    <w:name w:val="footer"/>
    <w:basedOn w:val="Normal"/>
    <w:link w:val="FooterChar"/>
    <w:uiPriority w:val="99"/>
    <w:rsid w:val="00947CD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47CDB"/>
    <w:rPr>
      <w:rFonts w:ascii="Times New Roman" w:eastAsia="Times New Roman" w:hAnsi="Times New Roman" w:cs="Times New Roman"/>
      <w:sz w:val="20"/>
      <w:szCs w:val="20"/>
    </w:rPr>
  </w:style>
  <w:style w:type="character" w:styleId="PageNumber">
    <w:name w:val="page number"/>
    <w:basedOn w:val="DefaultParagraphFont"/>
    <w:rsid w:val="00947CDB"/>
  </w:style>
  <w:style w:type="paragraph" w:styleId="BodyTextIndent">
    <w:name w:val="Body Text Indent"/>
    <w:basedOn w:val="Normal"/>
    <w:link w:val="BodyTextIndentChar"/>
    <w:rsid w:val="00947CDB"/>
    <w:pPr>
      <w:spacing w:before="60" w:after="60" w:line="240" w:lineRule="auto"/>
      <w:ind w:left="1440"/>
      <w:jc w:val="both"/>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947CDB"/>
    <w:rPr>
      <w:rFonts w:ascii="Arial" w:eastAsia="Times New Roman" w:hAnsi="Arial" w:cs="Times New Roman"/>
      <w:sz w:val="20"/>
      <w:szCs w:val="20"/>
    </w:rPr>
  </w:style>
  <w:style w:type="paragraph" w:styleId="BodyTextIndent2">
    <w:name w:val="Body Text Indent 2"/>
    <w:basedOn w:val="Normal"/>
    <w:link w:val="BodyTextIndent2Char"/>
    <w:rsid w:val="00947CDB"/>
    <w:pPr>
      <w:tabs>
        <w:tab w:val="left" w:pos="720"/>
      </w:tabs>
      <w:spacing w:before="60" w:after="60" w:line="240" w:lineRule="auto"/>
      <w:ind w:left="2160"/>
      <w:jc w:val="both"/>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947CDB"/>
    <w:rPr>
      <w:rFonts w:ascii="Arial" w:eastAsia="Times New Roman" w:hAnsi="Arial" w:cs="Times New Roman"/>
      <w:sz w:val="20"/>
      <w:szCs w:val="20"/>
    </w:rPr>
  </w:style>
  <w:style w:type="paragraph" w:styleId="BodyTextIndent3">
    <w:name w:val="Body Text Indent 3"/>
    <w:basedOn w:val="Normal"/>
    <w:link w:val="BodyTextIndent3Char"/>
    <w:rsid w:val="00947CDB"/>
    <w:pPr>
      <w:spacing w:before="60" w:after="60" w:line="240" w:lineRule="auto"/>
      <w:ind w:left="2880"/>
    </w:pPr>
    <w:rPr>
      <w:rFonts w:ascii="Arial" w:eastAsia="Times New Roman" w:hAnsi="Arial" w:cs="Times New Roman"/>
      <w:sz w:val="20"/>
      <w:szCs w:val="20"/>
    </w:rPr>
  </w:style>
  <w:style w:type="character" w:customStyle="1" w:styleId="BodyTextIndent3Char">
    <w:name w:val="Body Text Indent 3 Char"/>
    <w:basedOn w:val="DefaultParagraphFont"/>
    <w:link w:val="BodyTextIndent3"/>
    <w:rsid w:val="00947CDB"/>
    <w:rPr>
      <w:rFonts w:ascii="Arial" w:eastAsia="Times New Roman" w:hAnsi="Arial" w:cs="Times New Roman"/>
      <w:sz w:val="20"/>
      <w:szCs w:val="20"/>
    </w:rPr>
  </w:style>
  <w:style w:type="paragraph" w:styleId="TOC2">
    <w:name w:val="toc 2"/>
    <w:basedOn w:val="Normal"/>
    <w:next w:val="Normal"/>
    <w:autoRedefine/>
    <w:uiPriority w:val="39"/>
    <w:rsid w:val="00947CDB"/>
    <w:pPr>
      <w:tabs>
        <w:tab w:val="left" w:pos="810"/>
        <w:tab w:val="right" w:leader="dot" w:pos="10214"/>
      </w:tabs>
      <w:spacing w:after="0" w:line="240" w:lineRule="auto"/>
      <w:ind w:left="810" w:hanging="610"/>
    </w:pPr>
    <w:rPr>
      <w:rFonts w:ascii="Arial" w:eastAsia="Times New Roman" w:hAnsi="Arial" w:cs="Times New Roman"/>
      <w:noProof/>
      <w:sz w:val="16"/>
      <w:szCs w:val="20"/>
    </w:rPr>
  </w:style>
  <w:style w:type="paragraph" w:customStyle="1" w:styleId="TOCLevel1">
    <w:name w:val="TOC Level 1"/>
    <w:rsid w:val="00947CDB"/>
    <w:pPr>
      <w:numPr>
        <w:numId w:val="1"/>
      </w:numPr>
      <w:spacing w:after="0" w:line="240" w:lineRule="auto"/>
      <w:jc w:val="both"/>
      <w:outlineLvl w:val="0"/>
    </w:pPr>
    <w:rPr>
      <w:rFonts w:ascii="Arial" w:eastAsia="Times New Roman" w:hAnsi="Arial" w:cs="Times New Roman"/>
      <w:b/>
      <w:smallCaps/>
      <w:noProof/>
      <w:szCs w:val="20"/>
    </w:rPr>
  </w:style>
  <w:style w:type="paragraph" w:styleId="TOC1">
    <w:name w:val="toc 1"/>
    <w:basedOn w:val="Normal"/>
    <w:next w:val="Normal"/>
    <w:autoRedefine/>
    <w:uiPriority w:val="39"/>
    <w:rsid w:val="00947CDB"/>
    <w:pPr>
      <w:tabs>
        <w:tab w:val="left" w:pos="600"/>
        <w:tab w:val="right" w:pos="10214"/>
      </w:tabs>
      <w:spacing w:before="120" w:after="0" w:line="240" w:lineRule="auto"/>
    </w:pPr>
    <w:rPr>
      <w:rFonts w:ascii="Arial" w:eastAsia="Times New Roman" w:hAnsi="Arial" w:cs="Times New Roman"/>
      <w:b/>
      <w:noProof/>
      <w:sz w:val="18"/>
      <w:szCs w:val="18"/>
    </w:rPr>
  </w:style>
  <w:style w:type="paragraph" w:styleId="TOC3">
    <w:name w:val="toc 3"/>
    <w:basedOn w:val="Normal"/>
    <w:next w:val="Normal"/>
    <w:autoRedefine/>
    <w:uiPriority w:val="39"/>
    <w:rsid w:val="00947CDB"/>
    <w:pPr>
      <w:tabs>
        <w:tab w:val="right" w:leader="dot" w:pos="10214"/>
      </w:tabs>
      <w:spacing w:after="0" w:line="240" w:lineRule="auto"/>
      <w:ind w:left="403"/>
      <w:outlineLvl w:val="4"/>
    </w:pPr>
    <w:rPr>
      <w:rFonts w:ascii="Arial" w:eastAsia="Times New Roman" w:hAnsi="Arial" w:cs="Times New Roman"/>
      <w:noProof/>
      <w:sz w:val="16"/>
      <w:szCs w:val="20"/>
    </w:rPr>
  </w:style>
  <w:style w:type="paragraph" w:styleId="TOC4">
    <w:name w:val="toc 4"/>
    <w:basedOn w:val="Normal"/>
    <w:next w:val="Normal"/>
    <w:autoRedefine/>
    <w:uiPriority w:val="39"/>
    <w:rsid w:val="00947CDB"/>
    <w:pPr>
      <w:spacing w:after="0" w:line="240" w:lineRule="auto"/>
      <w:ind w:left="600"/>
    </w:pPr>
    <w:rPr>
      <w:rFonts w:ascii="Arial" w:eastAsia="Times New Roman" w:hAnsi="Arial" w:cs="Times New Roman"/>
      <w:sz w:val="16"/>
      <w:szCs w:val="20"/>
    </w:rPr>
  </w:style>
  <w:style w:type="paragraph" w:customStyle="1" w:styleId="TOCLevel2">
    <w:name w:val="TOC Level 2"/>
    <w:rsid w:val="00947CDB"/>
    <w:pPr>
      <w:numPr>
        <w:ilvl w:val="1"/>
        <w:numId w:val="1"/>
      </w:numPr>
      <w:spacing w:before="120" w:after="0" w:line="240" w:lineRule="auto"/>
      <w:jc w:val="both"/>
      <w:outlineLvl w:val="1"/>
    </w:pPr>
    <w:rPr>
      <w:rFonts w:ascii="Arial" w:eastAsia="Times New Roman" w:hAnsi="Arial" w:cs="Times New Roman"/>
      <w:b/>
      <w:noProof/>
      <w:sz w:val="20"/>
      <w:szCs w:val="20"/>
    </w:rPr>
  </w:style>
  <w:style w:type="paragraph" w:customStyle="1" w:styleId="TOCLevel3">
    <w:name w:val="TOC Level 3"/>
    <w:basedOn w:val="TOCLevel2"/>
    <w:rsid w:val="00947CDB"/>
    <w:pPr>
      <w:numPr>
        <w:ilvl w:val="2"/>
      </w:numPr>
      <w:outlineLvl w:val="2"/>
    </w:pPr>
  </w:style>
  <w:style w:type="paragraph" w:customStyle="1" w:styleId="TOCLevel4">
    <w:name w:val="TOC Level 4"/>
    <w:basedOn w:val="TOCLevel2"/>
    <w:rsid w:val="00947CDB"/>
    <w:pPr>
      <w:numPr>
        <w:ilvl w:val="3"/>
      </w:numPr>
      <w:outlineLvl w:val="3"/>
    </w:pPr>
  </w:style>
  <w:style w:type="paragraph" w:customStyle="1" w:styleId="BodyTextIndentBullet">
    <w:name w:val="Body Text Indent Bullet"/>
    <w:next w:val="BlockText"/>
    <w:rsid w:val="00947CDB"/>
    <w:pPr>
      <w:tabs>
        <w:tab w:val="num" w:pos="2682"/>
      </w:tabs>
      <w:spacing w:before="60" w:after="60" w:line="240" w:lineRule="auto"/>
      <w:ind w:left="2592" w:hanging="432"/>
      <w:jc w:val="both"/>
    </w:pPr>
    <w:rPr>
      <w:rFonts w:ascii="Arial" w:eastAsia="Times New Roman" w:hAnsi="Arial" w:cs="Times New Roman"/>
      <w:noProof/>
      <w:sz w:val="20"/>
      <w:szCs w:val="20"/>
    </w:rPr>
  </w:style>
  <w:style w:type="paragraph" w:styleId="BlockText">
    <w:name w:val="Block Text"/>
    <w:basedOn w:val="Normal"/>
    <w:rsid w:val="00947CDB"/>
    <w:pPr>
      <w:spacing w:after="120" w:line="240" w:lineRule="auto"/>
      <w:ind w:left="1440" w:right="1440"/>
    </w:pPr>
    <w:rPr>
      <w:rFonts w:ascii="Times New Roman" w:eastAsia="Times New Roman" w:hAnsi="Times New Roman" w:cs="Times New Roman"/>
      <w:sz w:val="20"/>
      <w:szCs w:val="20"/>
    </w:rPr>
  </w:style>
  <w:style w:type="paragraph" w:customStyle="1" w:styleId="BodyTextIndentNumbered">
    <w:name w:val="Body Text Indent Numbered"/>
    <w:basedOn w:val="BodyTextIndentBullet"/>
    <w:next w:val="BodyTextIndentBullet"/>
    <w:rsid w:val="00947CDB"/>
    <w:pPr>
      <w:numPr>
        <w:numId w:val="3"/>
      </w:numPr>
    </w:pPr>
  </w:style>
  <w:style w:type="paragraph" w:customStyle="1" w:styleId="BodyTextIndentBullet2">
    <w:name w:val="Body Text Indent Bullet 2"/>
    <w:basedOn w:val="BodyTextIndentBullet"/>
    <w:next w:val="BodyTextIndentBullet"/>
    <w:rsid w:val="00947CDB"/>
    <w:pPr>
      <w:numPr>
        <w:numId w:val="2"/>
      </w:numPr>
    </w:pPr>
  </w:style>
  <w:style w:type="paragraph" w:styleId="TOC5">
    <w:name w:val="toc 5"/>
    <w:basedOn w:val="Normal"/>
    <w:next w:val="Normal"/>
    <w:autoRedefine/>
    <w:uiPriority w:val="39"/>
    <w:rsid w:val="00947CDB"/>
    <w:pPr>
      <w:spacing w:after="0" w:line="240" w:lineRule="auto"/>
      <w:ind w:left="800"/>
    </w:pPr>
    <w:rPr>
      <w:rFonts w:ascii="Times New Roman" w:eastAsia="Times New Roman" w:hAnsi="Times New Roman" w:cs="Times New Roman"/>
      <w:sz w:val="20"/>
      <w:szCs w:val="20"/>
    </w:rPr>
  </w:style>
  <w:style w:type="paragraph" w:styleId="TOC6">
    <w:name w:val="toc 6"/>
    <w:basedOn w:val="Normal"/>
    <w:next w:val="Normal"/>
    <w:autoRedefine/>
    <w:uiPriority w:val="39"/>
    <w:rsid w:val="00947CDB"/>
    <w:pPr>
      <w:spacing w:after="0" w:line="240" w:lineRule="auto"/>
      <w:ind w:left="1000"/>
    </w:pPr>
    <w:rPr>
      <w:rFonts w:ascii="Times New Roman" w:eastAsia="Times New Roman" w:hAnsi="Times New Roman" w:cs="Times New Roman"/>
      <w:sz w:val="20"/>
      <w:szCs w:val="20"/>
    </w:rPr>
  </w:style>
  <w:style w:type="paragraph" w:styleId="TOC7">
    <w:name w:val="toc 7"/>
    <w:basedOn w:val="Normal"/>
    <w:next w:val="Normal"/>
    <w:autoRedefine/>
    <w:uiPriority w:val="39"/>
    <w:rsid w:val="00947CDB"/>
    <w:pPr>
      <w:spacing w:after="0" w:line="240" w:lineRule="auto"/>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rsid w:val="00947CDB"/>
    <w:pPr>
      <w:spacing w:after="0" w:line="240" w:lineRule="auto"/>
      <w:ind w:left="1400"/>
    </w:pPr>
    <w:rPr>
      <w:rFonts w:ascii="Times New Roman" w:eastAsia="Times New Roman" w:hAnsi="Times New Roman" w:cs="Times New Roman"/>
      <w:sz w:val="20"/>
      <w:szCs w:val="20"/>
    </w:rPr>
  </w:style>
  <w:style w:type="paragraph" w:styleId="TOC9">
    <w:name w:val="toc 9"/>
    <w:basedOn w:val="Normal"/>
    <w:next w:val="Normal"/>
    <w:autoRedefine/>
    <w:uiPriority w:val="39"/>
    <w:rsid w:val="00947CDB"/>
    <w:pPr>
      <w:spacing w:after="0" w:line="240" w:lineRule="auto"/>
      <w:ind w:left="1600"/>
    </w:pPr>
    <w:rPr>
      <w:rFonts w:ascii="Times New Roman" w:eastAsia="Times New Roman" w:hAnsi="Times New Roman" w:cs="Times New Roman"/>
      <w:sz w:val="20"/>
      <w:szCs w:val="20"/>
    </w:rPr>
  </w:style>
  <w:style w:type="character" w:styleId="Hyperlink">
    <w:name w:val="Hyperlink"/>
    <w:rsid w:val="00947CDB"/>
    <w:rPr>
      <w:color w:val="0000FF"/>
      <w:u w:val="single"/>
    </w:rPr>
  </w:style>
  <w:style w:type="paragraph" w:styleId="PlainText">
    <w:name w:val="Plain Text"/>
    <w:basedOn w:val="Normal"/>
    <w:link w:val="PlainTextChar"/>
    <w:uiPriority w:val="99"/>
    <w:rsid w:val="00947CD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947CDB"/>
    <w:rPr>
      <w:rFonts w:ascii="Courier New" w:eastAsia="Times New Roman" w:hAnsi="Courier New" w:cs="Courier New"/>
      <w:sz w:val="20"/>
      <w:szCs w:val="20"/>
    </w:rPr>
  </w:style>
  <w:style w:type="paragraph" w:styleId="Index1">
    <w:name w:val="index 1"/>
    <w:basedOn w:val="Normal"/>
    <w:next w:val="Normal"/>
    <w:autoRedefine/>
    <w:semiHidden/>
    <w:rsid w:val="00947CDB"/>
    <w:pPr>
      <w:spacing w:after="0" w:line="240" w:lineRule="auto"/>
      <w:ind w:left="200" w:hanging="200"/>
    </w:pPr>
    <w:rPr>
      <w:rFonts w:ascii="Times New Roman" w:eastAsia="Times New Roman" w:hAnsi="Times New Roman" w:cs="Times New Roman"/>
      <w:sz w:val="20"/>
      <w:szCs w:val="20"/>
    </w:rPr>
  </w:style>
  <w:style w:type="character" w:customStyle="1" w:styleId="Hypertext">
    <w:name w:val="Hypertext"/>
    <w:uiPriority w:val="99"/>
    <w:rsid w:val="00947CDB"/>
    <w:rPr>
      <w:color w:val="0000FF"/>
      <w:u w:val="single"/>
    </w:rPr>
  </w:style>
  <w:style w:type="paragraph" w:styleId="BodyText">
    <w:name w:val="Body Text"/>
    <w:basedOn w:val="Normal"/>
    <w:link w:val="BodyTextChar"/>
    <w:rsid w:val="00947CDB"/>
    <w:pPr>
      <w:tabs>
        <w:tab w:val="left" w:pos="720"/>
        <w:tab w:val="left" w:pos="1440"/>
        <w:tab w:val="left" w:pos="2160"/>
      </w:tabs>
      <w:spacing w:before="40" w:after="40" w:line="240" w:lineRule="auto"/>
      <w:jc w:val="both"/>
    </w:pPr>
    <w:rPr>
      <w:rFonts w:ascii="Arial" w:eastAsia="Times New Roman" w:hAnsi="Arial" w:cs="Times New Roman"/>
      <w:sz w:val="12"/>
      <w:szCs w:val="20"/>
    </w:rPr>
  </w:style>
  <w:style w:type="character" w:customStyle="1" w:styleId="BodyTextChar">
    <w:name w:val="Body Text Char"/>
    <w:basedOn w:val="DefaultParagraphFont"/>
    <w:link w:val="BodyText"/>
    <w:rsid w:val="00947CDB"/>
    <w:rPr>
      <w:rFonts w:ascii="Arial" w:eastAsia="Times New Roman" w:hAnsi="Arial" w:cs="Times New Roman"/>
      <w:sz w:val="12"/>
      <w:szCs w:val="20"/>
    </w:rPr>
  </w:style>
  <w:style w:type="paragraph" w:styleId="BalloonText">
    <w:name w:val="Balloon Text"/>
    <w:basedOn w:val="Normal"/>
    <w:link w:val="BalloonTextChar"/>
    <w:semiHidden/>
    <w:rsid w:val="00947CD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47CDB"/>
    <w:rPr>
      <w:rFonts w:ascii="Tahoma" w:eastAsia="Times New Roman" w:hAnsi="Tahoma" w:cs="Tahoma"/>
      <w:sz w:val="16"/>
      <w:szCs w:val="16"/>
    </w:rPr>
  </w:style>
  <w:style w:type="character" w:styleId="Emphasis">
    <w:name w:val="Emphasis"/>
    <w:uiPriority w:val="20"/>
    <w:qFormat/>
    <w:rsid w:val="00947CDB"/>
    <w:rPr>
      <w:i/>
      <w:iCs/>
    </w:rPr>
  </w:style>
  <w:style w:type="character" w:customStyle="1" w:styleId="documentbody">
    <w:name w:val="documentbody"/>
    <w:basedOn w:val="DefaultParagraphFont"/>
    <w:rsid w:val="00947CDB"/>
  </w:style>
  <w:style w:type="paragraph" w:styleId="ListParagraph">
    <w:name w:val="List Paragraph"/>
    <w:basedOn w:val="Normal"/>
    <w:link w:val="ListParagraphChar"/>
    <w:uiPriority w:val="34"/>
    <w:qFormat/>
    <w:rsid w:val="00947CDB"/>
    <w:pPr>
      <w:spacing w:after="0" w:line="240" w:lineRule="auto"/>
      <w:ind w:left="720"/>
    </w:pPr>
    <w:rPr>
      <w:rFonts w:ascii="Times New Roman" w:eastAsia="Times New Roman" w:hAnsi="Times New Roman" w:cs="Times New Roman"/>
      <w:sz w:val="20"/>
      <w:szCs w:val="20"/>
    </w:rPr>
  </w:style>
  <w:style w:type="character" w:styleId="Strong">
    <w:name w:val="Strong"/>
    <w:uiPriority w:val="22"/>
    <w:qFormat/>
    <w:rsid w:val="00947CDB"/>
    <w:rPr>
      <w:b/>
      <w:bCs/>
    </w:rPr>
  </w:style>
  <w:style w:type="paragraph" w:styleId="TOCHeading">
    <w:name w:val="TOC Heading"/>
    <w:basedOn w:val="Heading1"/>
    <w:next w:val="Normal"/>
    <w:uiPriority w:val="39"/>
    <w:semiHidden/>
    <w:unhideWhenUsed/>
    <w:qFormat/>
    <w:rsid w:val="00947CDB"/>
    <w:pPr>
      <w:keepLines/>
      <w:spacing w:before="480" w:after="0" w:line="276" w:lineRule="auto"/>
      <w:outlineLvl w:val="9"/>
    </w:pPr>
    <w:rPr>
      <w:rFonts w:ascii="Cambria" w:hAnsi="Cambria" w:cs="Times New Roman"/>
      <w:color w:val="365F91"/>
      <w:kern w:val="0"/>
      <w:sz w:val="28"/>
      <w:szCs w:val="28"/>
    </w:rPr>
  </w:style>
  <w:style w:type="table" w:styleId="TableGrid">
    <w:name w:val="Table Grid"/>
    <w:basedOn w:val="TableNormal"/>
    <w:rsid w:val="00947C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39C7"/>
    <w:rPr>
      <w:sz w:val="16"/>
      <w:szCs w:val="16"/>
    </w:rPr>
  </w:style>
  <w:style w:type="paragraph" w:styleId="CommentText">
    <w:name w:val="annotation text"/>
    <w:basedOn w:val="Normal"/>
    <w:link w:val="CommentTextChar"/>
    <w:uiPriority w:val="99"/>
    <w:unhideWhenUsed/>
    <w:rsid w:val="006439C7"/>
    <w:pPr>
      <w:spacing w:line="240" w:lineRule="auto"/>
    </w:pPr>
    <w:rPr>
      <w:sz w:val="20"/>
      <w:szCs w:val="20"/>
    </w:rPr>
  </w:style>
  <w:style w:type="character" w:customStyle="1" w:styleId="CommentTextChar">
    <w:name w:val="Comment Text Char"/>
    <w:basedOn w:val="DefaultParagraphFont"/>
    <w:link w:val="CommentText"/>
    <w:uiPriority w:val="99"/>
    <w:rsid w:val="006439C7"/>
    <w:rPr>
      <w:sz w:val="20"/>
      <w:szCs w:val="20"/>
    </w:rPr>
  </w:style>
  <w:style w:type="paragraph" w:styleId="CommentSubject">
    <w:name w:val="annotation subject"/>
    <w:basedOn w:val="CommentText"/>
    <w:next w:val="CommentText"/>
    <w:link w:val="CommentSubjectChar"/>
    <w:uiPriority w:val="99"/>
    <w:semiHidden/>
    <w:unhideWhenUsed/>
    <w:rsid w:val="006439C7"/>
    <w:rPr>
      <w:b/>
      <w:bCs/>
    </w:rPr>
  </w:style>
  <w:style w:type="character" w:customStyle="1" w:styleId="CommentSubjectChar">
    <w:name w:val="Comment Subject Char"/>
    <w:basedOn w:val="CommentTextChar"/>
    <w:link w:val="CommentSubject"/>
    <w:uiPriority w:val="99"/>
    <w:semiHidden/>
    <w:rsid w:val="006439C7"/>
    <w:rPr>
      <w:b/>
      <w:bCs/>
      <w:sz w:val="20"/>
      <w:szCs w:val="20"/>
    </w:rPr>
  </w:style>
  <w:style w:type="paragraph" w:customStyle="1" w:styleId="Default">
    <w:name w:val="Default"/>
    <w:basedOn w:val="Normal"/>
    <w:rsid w:val="00811368"/>
    <w:pPr>
      <w:autoSpaceDE w:val="0"/>
      <w:autoSpaceDN w:val="0"/>
      <w:spacing w:after="0" w:line="240" w:lineRule="auto"/>
    </w:pPr>
    <w:rPr>
      <w:rFonts w:ascii="Arial" w:hAnsi="Arial" w:cs="Arial"/>
      <w:color w:val="000000"/>
      <w:sz w:val="24"/>
      <w:szCs w:val="24"/>
    </w:rPr>
  </w:style>
  <w:style w:type="paragraph" w:customStyle="1" w:styleId="MyNormal">
    <w:name w:val="My Normal"/>
    <w:basedOn w:val="Normal"/>
    <w:rsid w:val="00E325E9"/>
    <w:pPr>
      <w:tabs>
        <w:tab w:val="left" w:pos="540"/>
        <w:tab w:val="left" w:pos="1260"/>
        <w:tab w:val="left" w:pos="2160"/>
        <w:tab w:val="left" w:pos="2880"/>
        <w:tab w:val="left" w:pos="3600"/>
        <w:tab w:val="left" w:pos="4320"/>
      </w:tabs>
      <w:spacing w:after="0" w:line="240" w:lineRule="auto"/>
      <w:jc w:val="both"/>
    </w:pPr>
    <w:rPr>
      <w:rFonts w:ascii="Arial" w:eastAsia="Times New Roman" w:hAnsi="Arial" w:cs="Times New Roman"/>
      <w:szCs w:val="24"/>
    </w:rPr>
  </w:style>
  <w:style w:type="paragraph" w:customStyle="1" w:styleId="MyHead3">
    <w:name w:val="My Head 3"/>
    <w:basedOn w:val="Heading3"/>
    <w:next w:val="MyNormal"/>
    <w:link w:val="MyHead3Char"/>
    <w:rsid w:val="00913E9A"/>
    <w:pPr>
      <w:keepNext w:val="0"/>
      <w:tabs>
        <w:tab w:val="left" w:pos="540"/>
        <w:tab w:val="num" w:pos="1260"/>
        <w:tab w:val="left" w:pos="2160"/>
        <w:tab w:val="left" w:pos="2880"/>
        <w:tab w:val="left" w:pos="3600"/>
        <w:tab w:val="left" w:pos="4320"/>
      </w:tabs>
      <w:ind w:left="2174" w:hanging="907"/>
      <w:jc w:val="both"/>
    </w:pPr>
    <w:rPr>
      <w:sz w:val="22"/>
    </w:rPr>
  </w:style>
  <w:style w:type="character" w:customStyle="1" w:styleId="MyHead3Char">
    <w:name w:val="My Head 3 Char"/>
    <w:link w:val="MyHead3"/>
    <w:rsid w:val="00913E9A"/>
    <w:rPr>
      <w:rFonts w:ascii="Arial" w:eastAsia="Times New Roman" w:hAnsi="Arial" w:cs="Arial"/>
      <w:b/>
      <w:bCs/>
      <w:szCs w:val="26"/>
    </w:rPr>
  </w:style>
  <w:style w:type="paragraph" w:customStyle="1" w:styleId="MyHead1">
    <w:name w:val="My Head 1"/>
    <w:basedOn w:val="Heading1"/>
    <w:next w:val="Normal"/>
    <w:rsid w:val="00787522"/>
    <w:pPr>
      <w:tabs>
        <w:tab w:val="left" w:pos="540"/>
        <w:tab w:val="left" w:pos="1440"/>
        <w:tab w:val="left" w:pos="2160"/>
        <w:tab w:val="left" w:pos="2880"/>
        <w:tab w:val="left" w:pos="3600"/>
        <w:tab w:val="left" w:pos="4320"/>
      </w:tabs>
      <w:spacing w:before="360" w:after="180"/>
      <w:ind w:left="540" w:hanging="540"/>
    </w:pPr>
    <w:rPr>
      <w:smallCaps/>
    </w:rPr>
  </w:style>
  <w:style w:type="paragraph" w:customStyle="1" w:styleId="BulletL1">
    <w:name w:val="Bullet L1"/>
    <w:basedOn w:val="MyNormal"/>
    <w:next w:val="MyNormal"/>
    <w:rsid w:val="00787522"/>
    <w:pPr>
      <w:numPr>
        <w:numId w:val="7"/>
      </w:numPr>
    </w:pPr>
  </w:style>
  <w:style w:type="paragraph" w:customStyle="1" w:styleId="Normal1">
    <w:name w:val="Normal1"/>
    <w:rsid w:val="00172B28"/>
    <w:pPr>
      <w:spacing w:after="0" w:line="240" w:lineRule="auto"/>
    </w:pPr>
    <w:rPr>
      <w:rFonts w:ascii="Arial" w:eastAsia="Arial" w:hAnsi="Arial" w:cs="Arial"/>
      <w:color w:val="000000"/>
      <w:sz w:val="20"/>
      <w:szCs w:val="20"/>
    </w:rPr>
  </w:style>
  <w:style w:type="character" w:styleId="FollowedHyperlink">
    <w:name w:val="FollowedHyperlink"/>
    <w:basedOn w:val="DefaultParagraphFont"/>
    <w:uiPriority w:val="99"/>
    <w:semiHidden/>
    <w:unhideWhenUsed/>
    <w:rsid w:val="009E7C1F"/>
    <w:rPr>
      <w:color w:val="800080" w:themeColor="followedHyperlink"/>
      <w:u w:val="single"/>
    </w:rPr>
  </w:style>
  <w:style w:type="character" w:styleId="UnresolvedMention">
    <w:name w:val="Unresolved Mention"/>
    <w:basedOn w:val="DefaultParagraphFont"/>
    <w:uiPriority w:val="99"/>
    <w:semiHidden/>
    <w:unhideWhenUsed/>
    <w:rsid w:val="00096630"/>
    <w:rPr>
      <w:color w:val="605E5C"/>
      <w:shd w:val="clear" w:color="auto" w:fill="E1DFDD"/>
    </w:rPr>
  </w:style>
  <w:style w:type="paragraph" w:styleId="NormalWeb">
    <w:name w:val="Normal (Web)"/>
    <w:basedOn w:val="Normal"/>
    <w:uiPriority w:val="99"/>
    <w:unhideWhenUsed/>
    <w:rsid w:val="00B140E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8D2D8A"/>
    <w:pPr>
      <w:spacing w:after="0" w:line="240" w:lineRule="auto"/>
    </w:pPr>
  </w:style>
  <w:style w:type="character" w:customStyle="1" w:styleId="ListParagraphChar">
    <w:name w:val="List Paragraph Char"/>
    <w:basedOn w:val="DefaultParagraphFont"/>
    <w:link w:val="ListParagraph"/>
    <w:uiPriority w:val="34"/>
    <w:rsid w:val="0055329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40860">
      <w:bodyDiv w:val="1"/>
      <w:marLeft w:val="0"/>
      <w:marRight w:val="0"/>
      <w:marTop w:val="0"/>
      <w:marBottom w:val="0"/>
      <w:divBdr>
        <w:top w:val="none" w:sz="0" w:space="0" w:color="auto"/>
        <w:left w:val="none" w:sz="0" w:space="0" w:color="auto"/>
        <w:bottom w:val="none" w:sz="0" w:space="0" w:color="auto"/>
        <w:right w:val="none" w:sz="0" w:space="0" w:color="auto"/>
      </w:divBdr>
    </w:div>
    <w:div w:id="161700206">
      <w:bodyDiv w:val="1"/>
      <w:marLeft w:val="0"/>
      <w:marRight w:val="0"/>
      <w:marTop w:val="0"/>
      <w:marBottom w:val="0"/>
      <w:divBdr>
        <w:top w:val="none" w:sz="0" w:space="0" w:color="auto"/>
        <w:left w:val="none" w:sz="0" w:space="0" w:color="auto"/>
        <w:bottom w:val="none" w:sz="0" w:space="0" w:color="auto"/>
        <w:right w:val="none" w:sz="0" w:space="0" w:color="auto"/>
      </w:divBdr>
    </w:div>
    <w:div w:id="163517664">
      <w:bodyDiv w:val="1"/>
      <w:marLeft w:val="0"/>
      <w:marRight w:val="0"/>
      <w:marTop w:val="0"/>
      <w:marBottom w:val="0"/>
      <w:divBdr>
        <w:top w:val="none" w:sz="0" w:space="0" w:color="auto"/>
        <w:left w:val="none" w:sz="0" w:space="0" w:color="auto"/>
        <w:bottom w:val="none" w:sz="0" w:space="0" w:color="auto"/>
        <w:right w:val="none" w:sz="0" w:space="0" w:color="auto"/>
      </w:divBdr>
    </w:div>
    <w:div w:id="171377484">
      <w:bodyDiv w:val="1"/>
      <w:marLeft w:val="0"/>
      <w:marRight w:val="0"/>
      <w:marTop w:val="0"/>
      <w:marBottom w:val="0"/>
      <w:divBdr>
        <w:top w:val="none" w:sz="0" w:space="0" w:color="auto"/>
        <w:left w:val="none" w:sz="0" w:space="0" w:color="auto"/>
        <w:bottom w:val="none" w:sz="0" w:space="0" w:color="auto"/>
        <w:right w:val="none" w:sz="0" w:space="0" w:color="auto"/>
      </w:divBdr>
    </w:div>
    <w:div w:id="367218616">
      <w:bodyDiv w:val="1"/>
      <w:marLeft w:val="0"/>
      <w:marRight w:val="0"/>
      <w:marTop w:val="0"/>
      <w:marBottom w:val="0"/>
      <w:divBdr>
        <w:top w:val="none" w:sz="0" w:space="0" w:color="auto"/>
        <w:left w:val="none" w:sz="0" w:space="0" w:color="auto"/>
        <w:bottom w:val="none" w:sz="0" w:space="0" w:color="auto"/>
        <w:right w:val="none" w:sz="0" w:space="0" w:color="auto"/>
      </w:divBdr>
    </w:div>
    <w:div w:id="405151959">
      <w:bodyDiv w:val="1"/>
      <w:marLeft w:val="0"/>
      <w:marRight w:val="0"/>
      <w:marTop w:val="0"/>
      <w:marBottom w:val="0"/>
      <w:divBdr>
        <w:top w:val="none" w:sz="0" w:space="0" w:color="auto"/>
        <w:left w:val="none" w:sz="0" w:space="0" w:color="auto"/>
        <w:bottom w:val="none" w:sz="0" w:space="0" w:color="auto"/>
        <w:right w:val="none" w:sz="0" w:space="0" w:color="auto"/>
      </w:divBdr>
    </w:div>
    <w:div w:id="445270270">
      <w:bodyDiv w:val="1"/>
      <w:marLeft w:val="0"/>
      <w:marRight w:val="0"/>
      <w:marTop w:val="0"/>
      <w:marBottom w:val="0"/>
      <w:divBdr>
        <w:top w:val="none" w:sz="0" w:space="0" w:color="auto"/>
        <w:left w:val="none" w:sz="0" w:space="0" w:color="auto"/>
        <w:bottom w:val="none" w:sz="0" w:space="0" w:color="auto"/>
        <w:right w:val="none" w:sz="0" w:space="0" w:color="auto"/>
      </w:divBdr>
    </w:div>
    <w:div w:id="786969156">
      <w:bodyDiv w:val="1"/>
      <w:marLeft w:val="0"/>
      <w:marRight w:val="0"/>
      <w:marTop w:val="0"/>
      <w:marBottom w:val="0"/>
      <w:divBdr>
        <w:top w:val="none" w:sz="0" w:space="0" w:color="auto"/>
        <w:left w:val="none" w:sz="0" w:space="0" w:color="auto"/>
        <w:bottom w:val="none" w:sz="0" w:space="0" w:color="auto"/>
        <w:right w:val="none" w:sz="0" w:space="0" w:color="auto"/>
      </w:divBdr>
    </w:div>
    <w:div w:id="919676847">
      <w:bodyDiv w:val="1"/>
      <w:marLeft w:val="0"/>
      <w:marRight w:val="0"/>
      <w:marTop w:val="0"/>
      <w:marBottom w:val="0"/>
      <w:divBdr>
        <w:top w:val="none" w:sz="0" w:space="0" w:color="auto"/>
        <w:left w:val="none" w:sz="0" w:space="0" w:color="auto"/>
        <w:bottom w:val="none" w:sz="0" w:space="0" w:color="auto"/>
        <w:right w:val="none" w:sz="0" w:space="0" w:color="auto"/>
      </w:divBdr>
    </w:div>
    <w:div w:id="933125615">
      <w:bodyDiv w:val="1"/>
      <w:marLeft w:val="0"/>
      <w:marRight w:val="0"/>
      <w:marTop w:val="0"/>
      <w:marBottom w:val="0"/>
      <w:divBdr>
        <w:top w:val="none" w:sz="0" w:space="0" w:color="auto"/>
        <w:left w:val="none" w:sz="0" w:space="0" w:color="auto"/>
        <w:bottom w:val="none" w:sz="0" w:space="0" w:color="auto"/>
        <w:right w:val="none" w:sz="0" w:space="0" w:color="auto"/>
      </w:divBdr>
    </w:div>
    <w:div w:id="937255988">
      <w:bodyDiv w:val="1"/>
      <w:marLeft w:val="0"/>
      <w:marRight w:val="0"/>
      <w:marTop w:val="0"/>
      <w:marBottom w:val="0"/>
      <w:divBdr>
        <w:top w:val="none" w:sz="0" w:space="0" w:color="auto"/>
        <w:left w:val="none" w:sz="0" w:space="0" w:color="auto"/>
        <w:bottom w:val="none" w:sz="0" w:space="0" w:color="auto"/>
        <w:right w:val="none" w:sz="0" w:space="0" w:color="auto"/>
      </w:divBdr>
    </w:div>
    <w:div w:id="1090542400">
      <w:bodyDiv w:val="1"/>
      <w:marLeft w:val="0"/>
      <w:marRight w:val="0"/>
      <w:marTop w:val="0"/>
      <w:marBottom w:val="0"/>
      <w:divBdr>
        <w:top w:val="none" w:sz="0" w:space="0" w:color="auto"/>
        <w:left w:val="none" w:sz="0" w:space="0" w:color="auto"/>
        <w:bottom w:val="none" w:sz="0" w:space="0" w:color="auto"/>
        <w:right w:val="none" w:sz="0" w:space="0" w:color="auto"/>
      </w:divBdr>
    </w:div>
    <w:div w:id="1122192807">
      <w:bodyDiv w:val="1"/>
      <w:marLeft w:val="0"/>
      <w:marRight w:val="0"/>
      <w:marTop w:val="0"/>
      <w:marBottom w:val="0"/>
      <w:divBdr>
        <w:top w:val="none" w:sz="0" w:space="0" w:color="auto"/>
        <w:left w:val="none" w:sz="0" w:space="0" w:color="auto"/>
        <w:bottom w:val="none" w:sz="0" w:space="0" w:color="auto"/>
        <w:right w:val="none" w:sz="0" w:space="0" w:color="auto"/>
      </w:divBdr>
    </w:div>
    <w:div w:id="1147631831">
      <w:bodyDiv w:val="1"/>
      <w:marLeft w:val="0"/>
      <w:marRight w:val="0"/>
      <w:marTop w:val="0"/>
      <w:marBottom w:val="0"/>
      <w:divBdr>
        <w:top w:val="none" w:sz="0" w:space="0" w:color="auto"/>
        <w:left w:val="none" w:sz="0" w:space="0" w:color="auto"/>
        <w:bottom w:val="none" w:sz="0" w:space="0" w:color="auto"/>
        <w:right w:val="none" w:sz="0" w:space="0" w:color="auto"/>
      </w:divBdr>
    </w:div>
    <w:div w:id="1237976077">
      <w:bodyDiv w:val="1"/>
      <w:marLeft w:val="0"/>
      <w:marRight w:val="0"/>
      <w:marTop w:val="0"/>
      <w:marBottom w:val="0"/>
      <w:divBdr>
        <w:top w:val="none" w:sz="0" w:space="0" w:color="auto"/>
        <w:left w:val="none" w:sz="0" w:space="0" w:color="auto"/>
        <w:bottom w:val="none" w:sz="0" w:space="0" w:color="auto"/>
        <w:right w:val="none" w:sz="0" w:space="0" w:color="auto"/>
      </w:divBdr>
    </w:div>
    <w:div w:id="1277718656">
      <w:bodyDiv w:val="1"/>
      <w:marLeft w:val="0"/>
      <w:marRight w:val="0"/>
      <w:marTop w:val="0"/>
      <w:marBottom w:val="0"/>
      <w:divBdr>
        <w:top w:val="none" w:sz="0" w:space="0" w:color="auto"/>
        <w:left w:val="none" w:sz="0" w:space="0" w:color="auto"/>
        <w:bottom w:val="none" w:sz="0" w:space="0" w:color="auto"/>
        <w:right w:val="none" w:sz="0" w:space="0" w:color="auto"/>
      </w:divBdr>
    </w:div>
    <w:div w:id="164400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goldfarb@aaret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orms.uark.edu/xfp/form/90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procurement.uark.edu/_resources/documents/TGSForm.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ogb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3D3D0EBD727D45808A39BBB6DA26B1" ma:contentTypeVersion="13" ma:contentTypeDescription="Create a new document." ma:contentTypeScope="" ma:versionID="3293eac8f82cc67ea314ff22960eaa87">
  <xsd:schema xmlns:xsd="http://www.w3.org/2001/XMLSchema" xmlns:xs="http://www.w3.org/2001/XMLSchema" xmlns:p="http://schemas.microsoft.com/office/2006/metadata/properties" xmlns:ns2="afa995b3-2492-4d83-92ee-cb96dc94c62a" xmlns:ns3="0d21e4bd-d84f-4b4e-8433-52f4465fbc09" targetNamespace="http://schemas.microsoft.com/office/2006/metadata/properties" ma:root="true" ma:fieldsID="971fb75ba4cbf8bfc5f7709b2a4bda32" ns2:_="" ns3:_="">
    <xsd:import namespace="afa995b3-2492-4d83-92ee-cb96dc94c62a"/>
    <xsd:import namespace="0d21e4bd-d84f-4b4e-8433-52f4465fbc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995b3-2492-4d83-92ee-cb96dc94c6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53ed02-3f97-4b35-b86d-179af1aa9f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21e4bd-d84f-4b4e-8433-52f4465fbc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594d920-6074-4a38-9fbe-4b206cf185e3}" ma:internalName="TaxCatchAll" ma:showField="CatchAllData" ma:web="0d21e4bd-d84f-4b4e-8433-52f4465fbc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a995b3-2492-4d83-92ee-cb96dc94c62a">
      <Terms xmlns="http://schemas.microsoft.com/office/infopath/2007/PartnerControls"/>
    </lcf76f155ced4ddcb4097134ff3c332f>
    <TaxCatchAll xmlns="0d21e4bd-d84f-4b4e-8433-52f4465fbc0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586E85-E946-4C11-95EC-71F40E2E7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995b3-2492-4d83-92ee-cb96dc94c62a"/>
    <ds:schemaRef ds:uri="0d21e4bd-d84f-4b4e-8433-52f4465fb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B939C7-2D25-4DDA-819F-7BC73A25AB59}">
  <ds:schemaRefs>
    <ds:schemaRef ds:uri="http://schemas.microsoft.com/office/2006/metadata/properties"/>
    <ds:schemaRef ds:uri="http://schemas.microsoft.com/office/infopath/2007/PartnerControls"/>
    <ds:schemaRef ds:uri="afa995b3-2492-4d83-92ee-cb96dc94c62a"/>
    <ds:schemaRef ds:uri="0d21e4bd-d84f-4b4e-8433-52f4465fbc09"/>
  </ds:schemaRefs>
</ds:datastoreItem>
</file>

<file path=customXml/itemProps3.xml><?xml version="1.0" encoding="utf-8"?>
<ds:datastoreItem xmlns:ds="http://schemas.openxmlformats.org/officeDocument/2006/customXml" ds:itemID="{9173743C-BBD0-4C5C-A2EA-4B4ADE0AEDAE}">
  <ds:schemaRefs>
    <ds:schemaRef ds:uri="http://schemas.openxmlformats.org/officeDocument/2006/bibliography"/>
  </ds:schemaRefs>
</ds:datastoreItem>
</file>

<file path=customXml/itemProps4.xml><?xml version="1.0" encoding="utf-8"?>
<ds:datastoreItem xmlns:ds="http://schemas.openxmlformats.org/officeDocument/2006/customXml" ds:itemID="{D6164B40-E557-4B0B-A80A-C7AF5D6FC7CA}">
  <ds:schemaRefs>
    <ds:schemaRef ds:uri="http://schemas.microsoft.com/sharepoint/v3/contenttype/forms"/>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8</TotalTime>
  <Pages>24</Pages>
  <Words>12579</Words>
  <Characters>71701</Characters>
  <Application>Microsoft Office Word</Application>
  <DocSecurity>4</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84112</CharactersWithSpaces>
  <SharedDoc>false</SharedDoc>
  <HLinks>
    <vt:vector size="54" baseType="variant">
      <vt:variant>
        <vt:i4>2359351</vt:i4>
      </vt:variant>
      <vt:variant>
        <vt:i4>24</vt:i4>
      </vt:variant>
      <vt:variant>
        <vt:i4>0</vt:i4>
      </vt:variant>
      <vt:variant>
        <vt:i4>5</vt:i4>
      </vt:variant>
      <vt:variant>
        <vt:lpwstr>https://forms.uark.edu/xfp/form/906</vt:lpwstr>
      </vt:variant>
      <vt:variant>
        <vt:lpwstr/>
      </vt:variant>
      <vt:variant>
        <vt:i4>5701677</vt:i4>
      </vt:variant>
      <vt:variant>
        <vt:i4>21</vt:i4>
      </vt:variant>
      <vt:variant>
        <vt:i4>0</vt:i4>
      </vt:variant>
      <vt:variant>
        <vt:i4>5</vt:i4>
      </vt:variant>
      <vt:variant>
        <vt:lpwstr>http://procurement.uark.edu/_resources/documents/TGSForm.pdf</vt:lpwstr>
      </vt:variant>
      <vt:variant>
        <vt:lpwstr/>
      </vt:variant>
      <vt:variant>
        <vt:i4>6422624</vt:i4>
      </vt:variant>
      <vt:variant>
        <vt:i4>18</vt:i4>
      </vt:variant>
      <vt:variant>
        <vt:i4>0</vt:i4>
      </vt:variant>
      <vt:variant>
        <vt:i4>5</vt:i4>
      </vt:variant>
      <vt:variant>
        <vt:lpwstr>http://hogbid/</vt:lpwstr>
      </vt:variant>
      <vt:variant>
        <vt:lpwstr/>
      </vt:variant>
      <vt:variant>
        <vt:i4>3080215</vt:i4>
      </vt:variant>
      <vt:variant>
        <vt:i4>15</vt:i4>
      </vt:variant>
      <vt:variant>
        <vt:i4>0</vt:i4>
      </vt:variant>
      <vt:variant>
        <vt:i4>5</vt:i4>
      </vt:variant>
      <vt:variant>
        <vt:lpwstr>mailto:cgoldfarb@aarete.com</vt:lpwstr>
      </vt:variant>
      <vt:variant>
        <vt:lpwstr/>
      </vt:variant>
      <vt:variant>
        <vt:i4>5373978</vt:i4>
      </vt:variant>
      <vt:variant>
        <vt:i4>12</vt:i4>
      </vt:variant>
      <vt:variant>
        <vt:i4>0</vt:i4>
      </vt:variant>
      <vt:variant>
        <vt:i4>5</vt:i4>
      </vt:variant>
      <vt:variant>
        <vt:lpwstr>https://www.uaex.edu/business-communities/arkansas-ptac/default.aspx</vt:lpwstr>
      </vt:variant>
      <vt:variant>
        <vt:lpwstr/>
      </vt:variant>
      <vt:variant>
        <vt:i4>1966089</vt:i4>
      </vt:variant>
      <vt:variant>
        <vt:i4>9</vt:i4>
      </vt:variant>
      <vt:variant>
        <vt:i4>0</vt:i4>
      </vt:variant>
      <vt:variant>
        <vt:i4>5</vt:i4>
      </vt:variant>
      <vt:variant>
        <vt:lpwstr>https://www.dfa.arkansas.gov/procurement/vendor-information/</vt:lpwstr>
      </vt:variant>
      <vt:variant>
        <vt:lpwstr/>
      </vt:variant>
      <vt:variant>
        <vt:i4>6946930</vt:i4>
      </vt:variant>
      <vt:variant>
        <vt:i4>6</vt:i4>
      </vt:variant>
      <vt:variant>
        <vt:i4>0</vt:i4>
      </vt:variant>
      <vt:variant>
        <vt:i4>5</vt:i4>
      </vt:variant>
      <vt:variant>
        <vt:lpwstr>https://businessservices.uark.edu/doing-business-at-university.php</vt:lpwstr>
      </vt:variant>
      <vt:variant>
        <vt:lpwstr/>
      </vt:variant>
      <vt:variant>
        <vt:i4>6946860</vt:i4>
      </vt:variant>
      <vt:variant>
        <vt:i4>3</vt:i4>
      </vt:variant>
      <vt:variant>
        <vt:i4>0</vt:i4>
      </vt:variant>
      <vt:variant>
        <vt:i4>5</vt:i4>
      </vt:variant>
      <vt:variant>
        <vt:lpwstr>https://www.arkansasedc.com/community-resources/Minority-and-Women-Owned-Business-Enterprise-Resources/detail/get-certified</vt:lpwstr>
      </vt:variant>
      <vt:variant>
        <vt:lpwstr/>
      </vt:variant>
      <vt:variant>
        <vt:i4>2359351</vt:i4>
      </vt:variant>
      <vt:variant>
        <vt:i4>0</vt:i4>
      </vt:variant>
      <vt:variant>
        <vt:i4>0</vt:i4>
      </vt:variant>
      <vt:variant>
        <vt:i4>5</vt:i4>
      </vt:variant>
      <vt:variant>
        <vt:lpwstr>https://forms.uark.edu/xfp/form/906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cpohl</dc:creator>
  <cp:keywords/>
  <cp:lastModifiedBy>Ellen Ferguson</cp:lastModifiedBy>
  <cp:revision>2</cp:revision>
  <cp:lastPrinted>2015-09-28T19:57:00Z</cp:lastPrinted>
  <dcterms:created xsi:type="dcterms:W3CDTF">2025-06-23T20:03:00Z</dcterms:created>
  <dcterms:modified xsi:type="dcterms:W3CDTF">2025-06-23T20:03:00Z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0x010100573D3D0EBD727D45808A39BBB6DA26B1</vt:lpwstr>
  </property>
  <property fmtid="{D5CDD505-2E9C-101B-9397-08002B2CF9AE}" pid="3" name="MediaServiceImageTags">
    <vt:lpwstr/>
  </property>
</Properties>
</file>