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55A09" w14:textId="77777777" w:rsidR="0047493A" w:rsidRDefault="0047493A" w:rsidP="00640CED">
      <w:pPr>
        <w:spacing w:after="0" w:line="240" w:lineRule="auto"/>
        <w:jc w:val="center"/>
        <w:rPr>
          <w:rFonts w:ascii="Arial" w:hAnsi="Arial"/>
          <w:sz w:val="16"/>
        </w:rPr>
      </w:pPr>
      <w:r>
        <w:rPr>
          <w:rFonts w:ascii="Verdana" w:hAnsi="Verdana"/>
          <w:noProof/>
          <w:color w:val="000099"/>
          <w:sz w:val="19"/>
          <w:szCs w:val="19"/>
        </w:rPr>
        <w:drawing>
          <wp:inline distT="0" distB="0" distL="0" distR="0" wp14:anchorId="44C771D9" wp14:editId="32676D2C">
            <wp:extent cx="2105025" cy="666750"/>
            <wp:effectExtent l="19050" t="0" r="9525" b="0"/>
            <wp:docPr id="1" name="logoimg" descr="Blackboard Learning System Logo">
              <a:hlinkClick xmlns:a="http://schemas.openxmlformats.org/drawingml/2006/main" r:id="rId9" tgtFrame="_new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Blackboard Learning System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8BBD8C" w14:textId="77777777" w:rsidR="0047493A" w:rsidRDefault="0047493A" w:rsidP="00640CED">
      <w:pPr>
        <w:spacing w:after="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>Business Services</w:t>
      </w:r>
    </w:p>
    <w:p w14:paraId="1FF37921" w14:textId="77777777" w:rsidR="0047493A" w:rsidRDefault="0047493A" w:rsidP="00640CED">
      <w:pPr>
        <w:spacing w:after="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>1001 East Sain Street | UPTW 101</w:t>
      </w:r>
    </w:p>
    <w:p w14:paraId="5A7AB596" w14:textId="77777777" w:rsidR="0047493A" w:rsidRDefault="0047493A" w:rsidP="00640CED">
      <w:pPr>
        <w:spacing w:after="0" w:line="240" w:lineRule="auto"/>
        <w:jc w:val="center"/>
        <w:rPr>
          <w:rFonts w:ascii="Calibri" w:hAnsi="Calibri"/>
        </w:rPr>
      </w:pPr>
      <w:r w:rsidRPr="008379E2">
        <w:rPr>
          <w:rFonts w:ascii="Calibri" w:hAnsi="Calibri"/>
        </w:rPr>
        <w:t xml:space="preserve"> Fayetteville, Arkansas 7270</w:t>
      </w:r>
      <w:r>
        <w:rPr>
          <w:rFonts w:ascii="Calibri" w:hAnsi="Calibri"/>
        </w:rPr>
        <w:t>3</w:t>
      </w:r>
    </w:p>
    <w:p w14:paraId="30952A16" w14:textId="77777777" w:rsidR="0047493A" w:rsidRDefault="0047493A" w:rsidP="00640CED">
      <w:pPr>
        <w:spacing w:after="0" w:line="240" w:lineRule="auto"/>
        <w:jc w:val="center"/>
        <w:rPr>
          <w:rFonts w:ascii="Arial" w:hAnsi="Arial"/>
          <w:sz w:val="16"/>
        </w:rPr>
      </w:pPr>
      <w:r>
        <w:rPr>
          <w:rFonts w:ascii="Calibri" w:hAnsi="Calibri"/>
        </w:rPr>
        <w:t>Fax: 479-</w:t>
      </w:r>
      <w:r w:rsidRPr="008379E2">
        <w:rPr>
          <w:rFonts w:ascii="Calibri" w:hAnsi="Calibri"/>
        </w:rPr>
        <w:t>575</w:t>
      </w:r>
      <w:r>
        <w:rPr>
          <w:rFonts w:ascii="Calibri" w:hAnsi="Calibri"/>
        </w:rPr>
        <w:t>-</w:t>
      </w:r>
      <w:r w:rsidRPr="008379E2">
        <w:rPr>
          <w:rFonts w:ascii="Calibri" w:hAnsi="Calibri"/>
        </w:rPr>
        <w:t>4158</w:t>
      </w:r>
    </w:p>
    <w:p w14:paraId="657C6BBA" w14:textId="77777777" w:rsidR="0047493A" w:rsidRDefault="0047493A" w:rsidP="0047493A"/>
    <w:p w14:paraId="713DA153" w14:textId="1C5250B6" w:rsidR="0047493A" w:rsidRPr="009650C1" w:rsidRDefault="00AD5FD2" w:rsidP="0047493A">
      <w:pPr>
        <w:spacing w:after="120" w:line="264" w:lineRule="auto"/>
        <w:jc w:val="center"/>
        <w:rPr>
          <w:rFonts w:eastAsiaTheme="minorEastAsia" w:cstheme="minorHAnsi"/>
          <w:b/>
          <w:bCs/>
          <w:kern w:val="0"/>
          <w14:ligatures w14:val="none"/>
        </w:rPr>
      </w:pPr>
      <w:r>
        <w:rPr>
          <w:rFonts w:eastAsiaTheme="minorEastAsia" w:cstheme="minorHAnsi"/>
          <w:b/>
          <w:bCs/>
          <w:kern w:val="0"/>
          <w14:ligatures w14:val="none"/>
        </w:rPr>
        <w:t xml:space="preserve">QA </w:t>
      </w:r>
      <w:r w:rsidR="00640CED">
        <w:rPr>
          <w:rFonts w:eastAsiaTheme="minorEastAsia" w:cstheme="minorHAnsi"/>
          <w:b/>
          <w:bCs/>
          <w:kern w:val="0"/>
          <w14:ligatures w14:val="none"/>
        </w:rPr>
        <w:t xml:space="preserve">Addendum </w:t>
      </w:r>
      <w:r w:rsidR="005E3B4B">
        <w:rPr>
          <w:rFonts w:eastAsiaTheme="minorEastAsia" w:cstheme="minorHAnsi"/>
          <w:b/>
          <w:bCs/>
          <w:kern w:val="0"/>
          <w14:ligatures w14:val="none"/>
        </w:rPr>
        <w:t>#</w:t>
      </w:r>
      <w:r>
        <w:rPr>
          <w:rFonts w:eastAsiaTheme="minorEastAsia" w:cstheme="minorHAnsi"/>
          <w:b/>
          <w:bCs/>
          <w:kern w:val="0"/>
          <w14:ligatures w14:val="none"/>
        </w:rPr>
        <w:t>1</w:t>
      </w:r>
    </w:p>
    <w:p w14:paraId="4F39166B" w14:textId="5DB11345" w:rsidR="00B27578" w:rsidRDefault="00AD5FD2" w:rsidP="0047493A">
      <w:pPr>
        <w:jc w:val="center"/>
        <w:rPr>
          <w:rFonts w:eastAsiaTheme="minorEastAsia" w:cstheme="minorHAnsi"/>
          <w:b/>
          <w:bCs/>
          <w:kern w:val="0"/>
          <w14:ligatures w14:val="none"/>
        </w:rPr>
      </w:pPr>
      <w:r>
        <w:rPr>
          <w:rFonts w:eastAsiaTheme="minorEastAsia" w:cstheme="minorHAnsi"/>
          <w:b/>
          <w:bCs/>
          <w:kern w:val="0"/>
          <w14:ligatures w14:val="none"/>
        </w:rPr>
        <w:t>SLATE Admissions Platform Consultancy</w:t>
      </w:r>
    </w:p>
    <w:p w14:paraId="3EC8F561" w14:textId="7083D1E4" w:rsidR="0047493A" w:rsidRDefault="0047493A" w:rsidP="0047493A">
      <w:pPr>
        <w:jc w:val="center"/>
        <w:rPr>
          <w:rFonts w:cstheme="minorHAnsi"/>
          <w:b/>
          <w:bCs/>
        </w:rPr>
      </w:pPr>
      <w:r w:rsidRPr="000122C2">
        <w:rPr>
          <w:rFonts w:eastAsiaTheme="minorEastAsia" w:cstheme="minorHAnsi"/>
          <w:b/>
          <w:bCs/>
          <w:kern w:val="0"/>
          <w14:ligatures w14:val="none"/>
        </w:rPr>
        <w:t xml:space="preserve">RFP No. </w:t>
      </w:r>
      <w:r w:rsidR="00AD5FD2">
        <w:rPr>
          <w:rFonts w:eastAsiaTheme="minorEastAsia" w:cstheme="minorHAnsi"/>
          <w:b/>
          <w:bCs/>
          <w:kern w:val="0"/>
          <w14:ligatures w14:val="none"/>
        </w:rPr>
        <w:t>0609</w:t>
      </w:r>
      <w:r w:rsidR="00B27578">
        <w:rPr>
          <w:rFonts w:eastAsiaTheme="minorEastAsia" w:cstheme="minorHAnsi"/>
          <w:b/>
          <w:bCs/>
          <w:kern w:val="0"/>
          <w14:ligatures w14:val="none"/>
        </w:rPr>
        <w:t>202</w:t>
      </w:r>
      <w:r w:rsidR="00AD5FD2">
        <w:rPr>
          <w:rFonts w:eastAsiaTheme="minorEastAsia" w:cstheme="minorHAnsi"/>
          <w:b/>
          <w:bCs/>
          <w:kern w:val="0"/>
          <w14:ligatures w14:val="none"/>
        </w:rPr>
        <w:t>6</w:t>
      </w:r>
    </w:p>
    <w:p w14:paraId="789A8238" w14:textId="77777777" w:rsidR="0047493A" w:rsidRPr="00461DA1" w:rsidRDefault="0047493A" w:rsidP="0047493A">
      <w:pPr>
        <w:rPr>
          <w:rFonts w:cstheme="minorHAnsi"/>
        </w:rPr>
      </w:pPr>
      <w:r w:rsidRPr="00461DA1">
        <w:rPr>
          <w:rFonts w:cstheme="minorHAnsi"/>
          <w:b/>
          <w:bCs/>
        </w:rPr>
        <w:t>REMINDER:</w:t>
      </w:r>
      <w:r w:rsidRPr="00461DA1">
        <w:rPr>
          <w:rFonts w:cstheme="minorHAnsi"/>
        </w:rPr>
        <w:t xml:space="preserve"> It is the Respondent's responsibility to thoroughly read and examine the entire Bid document and any addenda to the Bid.</w:t>
      </w:r>
    </w:p>
    <w:p w14:paraId="5E7F6466" w14:textId="0C03B593" w:rsidR="0047493A" w:rsidRPr="000122C2" w:rsidRDefault="0047493A" w:rsidP="0047493A">
      <w:pPr>
        <w:rPr>
          <w:rFonts w:cstheme="minorHAnsi"/>
          <w:b/>
          <w:bCs/>
        </w:rPr>
      </w:pPr>
      <w:r w:rsidRPr="000122C2">
        <w:rPr>
          <w:rFonts w:cstheme="minorHAnsi"/>
        </w:rPr>
        <w:t xml:space="preserve"> </w:t>
      </w:r>
      <w:r w:rsidRPr="000122C2">
        <w:rPr>
          <w:rFonts w:cstheme="minorHAnsi"/>
          <w:b/>
          <w:bCs/>
        </w:rPr>
        <w:t xml:space="preserve">Posted </w:t>
      </w:r>
      <w:r w:rsidR="00AD5FD2">
        <w:rPr>
          <w:rFonts w:cstheme="minorHAnsi"/>
          <w:b/>
          <w:bCs/>
        </w:rPr>
        <w:t>07/26</w:t>
      </w:r>
      <w:r w:rsidR="006951F6">
        <w:rPr>
          <w:rFonts w:cstheme="minorHAnsi"/>
          <w:b/>
          <w:bCs/>
        </w:rPr>
        <w:t>/</w:t>
      </w:r>
      <w:r w:rsidR="0079553D">
        <w:rPr>
          <w:rFonts w:cstheme="minorHAnsi"/>
          <w:b/>
          <w:bCs/>
        </w:rPr>
        <w:t>2025</w:t>
      </w:r>
    </w:p>
    <w:p w14:paraId="11D4C7E4" w14:textId="5F6117FE" w:rsidR="00AD5FD2" w:rsidRDefault="00AD5FD2" w:rsidP="00090148">
      <w:pPr>
        <w:spacing w:after="120" w:line="264" w:lineRule="auto"/>
        <w:jc w:val="center"/>
        <w:rPr>
          <w:rFonts w:eastAsiaTheme="minorEastAsia" w:cstheme="minorHAnsi"/>
          <w:b/>
          <w:bCs/>
          <w:kern w:val="0"/>
          <w:sz w:val="28"/>
          <w:szCs w:val="28"/>
          <w14:ligatures w14:val="none"/>
        </w:rPr>
      </w:pPr>
      <w:r w:rsidRPr="00AD5FD2">
        <w:rPr>
          <w:rFonts w:eastAsiaTheme="minorEastAsia" w:cstheme="minorHAnsi"/>
          <w:b/>
          <w:bCs/>
          <w:kern w:val="0"/>
          <w:sz w:val="28"/>
          <w:szCs w:val="28"/>
          <w14:ligatures w14:val="none"/>
        </w:rPr>
        <w:t xml:space="preserve">Questions were received from prospective respondents regarding this solicitation. The University's responses are provided in </w:t>
      </w:r>
      <w:r w:rsidR="00090148">
        <w:rPr>
          <w:rFonts w:eastAsiaTheme="minorEastAsia" w:cstheme="minorHAnsi"/>
          <w:b/>
          <w:bCs/>
          <w:kern w:val="0"/>
          <w:sz w:val="28"/>
          <w:szCs w:val="28"/>
          <w14:ligatures w14:val="none"/>
        </w:rPr>
        <w:t xml:space="preserve">QA </w:t>
      </w:r>
      <w:r w:rsidRPr="00AD5FD2">
        <w:rPr>
          <w:rFonts w:eastAsiaTheme="minorEastAsia" w:cstheme="minorHAnsi"/>
          <w:b/>
          <w:bCs/>
          <w:kern w:val="0"/>
          <w:sz w:val="28"/>
          <w:szCs w:val="28"/>
          <w14:ligatures w14:val="none"/>
        </w:rPr>
        <w:t xml:space="preserve">Appendix 1 </w:t>
      </w:r>
      <w:r w:rsidR="00090148">
        <w:rPr>
          <w:rFonts w:eastAsiaTheme="minorEastAsia" w:cstheme="minorHAnsi"/>
          <w:b/>
          <w:bCs/>
          <w:kern w:val="0"/>
          <w:sz w:val="28"/>
          <w:szCs w:val="28"/>
          <w14:ligatures w14:val="none"/>
        </w:rPr>
        <w:t xml:space="preserve">posted to </w:t>
      </w:r>
      <w:hyperlink r:id="rId11" w:history="1">
        <w:r w:rsidR="00090148" w:rsidRPr="00166809">
          <w:rPr>
            <w:rStyle w:val="Hyperlink"/>
            <w:rFonts w:eastAsiaTheme="minorEastAsia" w:cstheme="minorHAnsi"/>
            <w:b/>
            <w:bCs/>
            <w:color w:val="004E9A"/>
            <w:kern w:val="0"/>
            <w:sz w:val="28"/>
            <w:szCs w:val="28"/>
            <w14:ligatures w14:val="none"/>
          </w:rPr>
          <w:t>hogbid.uark.edu</w:t>
        </w:r>
      </w:hyperlink>
      <w:r w:rsidR="00090148">
        <w:rPr>
          <w:rFonts w:eastAsiaTheme="minorEastAsia" w:cstheme="minorHAnsi"/>
          <w:b/>
          <w:bCs/>
          <w:kern w:val="0"/>
          <w:sz w:val="28"/>
          <w:szCs w:val="28"/>
          <w14:ligatures w14:val="none"/>
        </w:rPr>
        <w:t xml:space="preserve"> directly below</w:t>
      </w:r>
      <w:r w:rsidRPr="00AD5FD2">
        <w:rPr>
          <w:rFonts w:eastAsiaTheme="minorEastAsia" w:cstheme="minorHAnsi"/>
          <w:b/>
          <w:bCs/>
          <w:kern w:val="0"/>
          <w:sz w:val="28"/>
          <w:szCs w:val="28"/>
          <w14:ligatures w14:val="none"/>
        </w:rPr>
        <w:t xml:space="preserve"> this Addendum. Sheet 1 contains questions submitted prior to and addressed during the Mandatory Pre-Proposal Conference. Sheet 2 contains questions submitted following the Mandatory Pre-Proposal Conference and the University's responses.</w:t>
      </w:r>
    </w:p>
    <w:p w14:paraId="4AD98FBC" w14:textId="77777777" w:rsidR="00090148" w:rsidRDefault="00090148" w:rsidP="00090148">
      <w:pPr>
        <w:rPr>
          <w:rFonts w:ascii="Times New Roman" w:hAnsi="Times New Roman" w:cs="Times New Roman"/>
          <w:b/>
          <w:bCs/>
        </w:rPr>
      </w:pPr>
    </w:p>
    <w:p w14:paraId="69D43255" w14:textId="47BD790C" w:rsidR="00090148" w:rsidRPr="00090148" w:rsidRDefault="00090148" w:rsidP="00090148">
      <w:pPr>
        <w:rPr>
          <w:rFonts w:ascii="Times New Roman" w:hAnsi="Times New Roman" w:cs="Times New Roman"/>
          <w:b/>
          <w:bCs/>
        </w:rPr>
      </w:pPr>
      <w:r w:rsidRPr="00090148">
        <w:rPr>
          <w:rFonts w:ascii="Times New Roman" w:hAnsi="Times New Roman" w:cs="Times New Roman"/>
          <w:b/>
          <w:bCs/>
        </w:rPr>
        <w:t xml:space="preserve">Other elements of the RFP remain the same </w:t>
      </w:r>
      <w:proofErr w:type="gramStart"/>
      <w:r w:rsidRPr="00090148">
        <w:rPr>
          <w:rFonts w:ascii="Times New Roman" w:hAnsi="Times New Roman" w:cs="Times New Roman"/>
          <w:b/>
          <w:bCs/>
        </w:rPr>
        <w:t>at this time</w:t>
      </w:r>
      <w:proofErr w:type="gramEnd"/>
      <w:r w:rsidRPr="00090148">
        <w:rPr>
          <w:rFonts w:ascii="Times New Roman" w:hAnsi="Times New Roman" w:cs="Times New Roman"/>
          <w:b/>
          <w:bCs/>
        </w:rPr>
        <w:t xml:space="preserve">. </w:t>
      </w:r>
    </w:p>
    <w:p w14:paraId="0C9BC657" w14:textId="77777777" w:rsidR="00090148" w:rsidRDefault="00090148" w:rsidP="00090148">
      <w:pPr>
        <w:rPr>
          <w:rFonts w:ascii="Times New Roman" w:hAnsi="Times New Roman" w:cs="Times New Roman"/>
        </w:rPr>
      </w:pPr>
    </w:p>
    <w:p w14:paraId="4D2D4969" w14:textId="4E23D24C" w:rsidR="00090148" w:rsidRDefault="00090148" w:rsidP="00A37572">
      <w:pPr>
        <w:spacing w:after="0" w:line="240" w:lineRule="auto"/>
        <w:rPr>
          <w:rFonts w:ascii="Freestyle Script" w:hAnsi="Freestyle Script" w:cs="Times New Roman"/>
          <w:color w:val="0070C0"/>
          <w:sz w:val="52"/>
          <w:szCs w:val="52"/>
        </w:rPr>
      </w:pPr>
      <w:r>
        <w:rPr>
          <w:rFonts w:ascii="Freestyle Script" w:hAnsi="Freestyle Script" w:cs="Times New Roman"/>
          <w:color w:val="0070C0"/>
          <w:sz w:val="52"/>
          <w:szCs w:val="52"/>
        </w:rPr>
        <w:t>Geoff Hulse</w:t>
      </w:r>
    </w:p>
    <w:p w14:paraId="694FBB24" w14:textId="347CEFF2" w:rsidR="00090148" w:rsidRDefault="00090148" w:rsidP="00A3757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70474">
        <w:rPr>
          <w:rFonts w:ascii="Times New Roman" w:hAnsi="Times New Roman" w:cs="Times New Roman"/>
          <w:b/>
          <w:bCs/>
        </w:rPr>
        <w:t>Geoff Hulse,</w:t>
      </w:r>
      <w:r w:rsidRPr="00470474">
        <w:rPr>
          <w:rFonts w:ascii="Times New Roman" w:hAnsi="Times New Roman" w:cs="Times New Roman"/>
          <w:b/>
          <w:bCs/>
        </w:rPr>
        <w:t xml:space="preserve"> </w:t>
      </w:r>
      <w:r w:rsidRPr="00470474">
        <w:rPr>
          <w:rFonts w:ascii="Times New Roman" w:hAnsi="Times New Roman" w:cs="Times New Roman"/>
          <w:b/>
          <w:bCs/>
        </w:rPr>
        <w:t xml:space="preserve">Procurement Coordinator, UAF Business Services </w:t>
      </w:r>
    </w:p>
    <w:p w14:paraId="555FC8EC" w14:textId="77777777" w:rsidR="00470474" w:rsidRDefault="00470474" w:rsidP="00A3757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EF6EAAD" w14:textId="0195A087" w:rsidR="00470474" w:rsidRDefault="00470474" w:rsidP="00A37572">
      <w:pPr>
        <w:spacing w:after="0" w:line="240" w:lineRule="auto"/>
        <w:rPr>
          <w:rFonts w:ascii="Freestyle Script" w:hAnsi="Freestyle Script" w:cs="Times New Roman"/>
          <w:color w:val="0070C0"/>
          <w:sz w:val="52"/>
          <w:szCs w:val="52"/>
        </w:rPr>
      </w:pPr>
      <w:r>
        <w:rPr>
          <w:rFonts w:ascii="Freestyle Script" w:hAnsi="Freestyle Script" w:cs="Times New Roman"/>
          <w:color w:val="0070C0"/>
          <w:sz w:val="52"/>
          <w:szCs w:val="52"/>
        </w:rPr>
        <w:t>Natacha Warren</w:t>
      </w:r>
    </w:p>
    <w:p w14:paraId="7A92CE54" w14:textId="48C634A5" w:rsidR="00470474" w:rsidRDefault="00470474" w:rsidP="00A3757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Natacha Warren</w:t>
      </w:r>
      <w:r w:rsidRPr="00470474">
        <w:rPr>
          <w:rFonts w:ascii="Times New Roman" w:hAnsi="Times New Roman" w:cs="Times New Roman"/>
          <w:b/>
          <w:bCs/>
        </w:rPr>
        <w:t xml:space="preserve">, Procurement Coordinator, UAF Business Services </w:t>
      </w:r>
    </w:p>
    <w:p w14:paraId="717B59AA" w14:textId="3D62A78F" w:rsidR="00470474" w:rsidRPr="00470474" w:rsidRDefault="00470474" w:rsidP="00A3757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9D8197" w14:textId="77777777" w:rsidR="00090148" w:rsidRPr="00AD5FD2" w:rsidRDefault="00090148" w:rsidP="00AD5FD2">
      <w:pPr>
        <w:spacing w:after="120" w:line="264" w:lineRule="auto"/>
        <w:jc w:val="center"/>
        <w:rPr>
          <w:rFonts w:eastAsiaTheme="minorEastAsia" w:cstheme="minorHAnsi"/>
          <w:b/>
          <w:bCs/>
          <w:kern w:val="0"/>
          <w:sz w:val="28"/>
          <w:szCs w:val="28"/>
          <w14:ligatures w14:val="none"/>
        </w:rPr>
      </w:pPr>
    </w:p>
    <w:p w14:paraId="0A42F244" w14:textId="77777777" w:rsidR="00B27578" w:rsidRDefault="00B27578" w:rsidP="00B27578">
      <w:pPr>
        <w:spacing w:line="278" w:lineRule="auto"/>
        <w:ind w:left="1440"/>
        <w:rPr>
          <w:bCs/>
        </w:rPr>
      </w:pPr>
    </w:p>
    <w:sectPr w:rsidR="00B275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F2307"/>
    <w:multiLevelType w:val="multilevel"/>
    <w:tmpl w:val="E6CA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C70AF9"/>
    <w:multiLevelType w:val="hybridMultilevel"/>
    <w:tmpl w:val="3A1CC03A"/>
    <w:lvl w:ilvl="0" w:tplc="E6ACFD72">
      <w:start w:val="1"/>
      <w:numFmt w:val="decimal"/>
      <w:lvlText w:val="%1."/>
      <w:lvlJc w:val="left"/>
      <w:pPr>
        <w:ind w:left="7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BE6618E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DBC01AA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822C7C2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2E89FA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57867E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9C6D9C8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322ABF4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12C034A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3791653"/>
    <w:multiLevelType w:val="hybridMultilevel"/>
    <w:tmpl w:val="A630FA46"/>
    <w:lvl w:ilvl="0" w:tplc="DC8A2486">
      <w:start w:val="6"/>
      <w:numFmt w:val="decimal"/>
      <w:lvlText w:val="%1."/>
      <w:lvlJc w:val="left"/>
      <w:pPr>
        <w:ind w:left="720" w:hanging="360"/>
      </w:pPr>
    </w:lvl>
    <w:lvl w:ilvl="1" w:tplc="93164314">
      <w:start w:val="1"/>
      <w:numFmt w:val="lowerLetter"/>
      <w:lvlText w:val="%2."/>
      <w:lvlJc w:val="left"/>
      <w:pPr>
        <w:ind w:left="1440" w:hanging="360"/>
      </w:pPr>
    </w:lvl>
    <w:lvl w:ilvl="2" w:tplc="DCE852B4">
      <w:start w:val="1"/>
      <w:numFmt w:val="lowerRoman"/>
      <w:lvlText w:val="%3."/>
      <w:lvlJc w:val="right"/>
      <w:pPr>
        <w:ind w:left="2160" w:hanging="180"/>
      </w:pPr>
    </w:lvl>
    <w:lvl w:ilvl="3" w:tplc="2A9E6EF6">
      <w:start w:val="1"/>
      <w:numFmt w:val="decimal"/>
      <w:lvlText w:val="%4."/>
      <w:lvlJc w:val="left"/>
      <w:pPr>
        <w:ind w:left="2880" w:hanging="360"/>
      </w:pPr>
    </w:lvl>
    <w:lvl w:ilvl="4" w:tplc="7500F34E">
      <w:start w:val="1"/>
      <w:numFmt w:val="lowerLetter"/>
      <w:lvlText w:val="%5."/>
      <w:lvlJc w:val="left"/>
      <w:pPr>
        <w:ind w:left="3600" w:hanging="360"/>
      </w:pPr>
    </w:lvl>
    <w:lvl w:ilvl="5" w:tplc="BFE0AAE0">
      <w:start w:val="1"/>
      <w:numFmt w:val="lowerRoman"/>
      <w:lvlText w:val="%6."/>
      <w:lvlJc w:val="right"/>
      <w:pPr>
        <w:ind w:left="4320" w:hanging="180"/>
      </w:pPr>
    </w:lvl>
    <w:lvl w:ilvl="6" w:tplc="BCC2F2A4">
      <w:start w:val="1"/>
      <w:numFmt w:val="decimal"/>
      <w:lvlText w:val="%7."/>
      <w:lvlJc w:val="left"/>
      <w:pPr>
        <w:ind w:left="5040" w:hanging="360"/>
      </w:pPr>
    </w:lvl>
    <w:lvl w:ilvl="7" w:tplc="0EDC838C">
      <w:start w:val="1"/>
      <w:numFmt w:val="lowerLetter"/>
      <w:lvlText w:val="%8."/>
      <w:lvlJc w:val="left"/>
      <w:pPr>
        <w:ind w:left="5760" w:hanging="360"/>
      </w:pPr>
    </w:lvl>
    <w:lvl w:ilvl="8" w:tplc="122EE7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37C15"/>
    <w:multiLevelType w:val="hybridMultilevel"/>
    <w:tmpl w:val="F51CCAC6"/>
    <w:lvl w:ilvl="0" w:tplc="BD4C9FD0">
      <w:start w:val="1"/>
      <w:numFmt w:val="decimal"/>
      <w:lvlText w:val="%1."/>
      <w:lvlJc w:val="left"/>
      <w:pPr>
        <w:ind w:left="7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756E834">
      <w:start w:val="1"/>
      <w:numFmt w:val="lowerLetter"/>
      <w:lvlText w:val="%2.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D1EA83C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52605E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D900558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02E09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4529D38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A32037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048D38C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09E744D"/>
    <w:multiLevelType w:val="multilevel"/>
    <w:tmpl w:val="FC9A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EDC87"/>
    <w:multiLevelType w:val="hybridMultilevel"/>
    <w:tmpl w:val="B9B6FE46"/>
    <w:lvl w:ilvl="0" w:tplc="49546A9E">
      <w:start w:val="1"/>
      <w:numFmt w:val="decimal"/>
      <w:lvlText w:val="%1."/>
      <w:lvlJc w:val="left"/>
      <w:pPr>
        <w:ind w:left="720" w:hanging="360"/>
      </w:pPr>
    </w:lvl>
    <w:lvl w:ilvl="1" w:tplc="CDD053F8">
      <w:start w:val="1"/>
      <w:numFmt w:val="lowerLetter"/>
      <w:lvlText w:val="%2."/>
      <w:lvlJc w:val="left"/>
      <w:pPr>
        <w:ind w:left="1440" w:hanging="360"/>
      </w:pPr>
    </w:lvl>
    <w:lvl w:ilvl="2" w:tplc="AF0C03B4">
      <w:start w:val="1"/>
      <w:numFmt w:val="lowerRoman"/>
      <w:lvlText w:val="%3."/>
      <w:lvlJc w:val="right"/>
      <w:pPr>
        <w:ind w:left="2160" w:hanging="180"/>
      </w:pPr>
    </w:lvl>
    <w:lvl w:ilvl="3" w:tplc="7CA2CC12">
      <w:start w:val="1"/>
      <w:numFmt w:val="decimal"/>
      <w:lvlText w:val="%4."/>
      <w:lvlJc w:val="left"/>
      <w:pPr>
        <w:ind w:left="2880" w:hanging="360"/>
      </w:pPr>
    </w:lvl>
    <w:lvl w:ilvl="4" w:tplc="7DE2B2DC">
      <w:start w:val="1"/>
      <w:numFmt w:val="lowerLetter"/>
      <w:lvlText w:val="%5."/>
      <w:lvlJc w:val="left"/>
      <w:pPr>
        <w:ind w:left="3600" w:hanging="360"/>
      </w:pPr>
    </w:lvl>
    <w:lvl w:ilvl="5" w:tplc="593E3150">
      <w:start w:val="1"/>
      <w:numFmt w:val="lowerRoman"/>
      <w:lvlText w:val="%6."/>
      <w:lvlJc w:val="right"/>
      <w:pPr>
        <w:ind w:left="4320" w:hanging="180"/>
      </w:pPr>
    </w:lvl>
    <w:lvl w:ilvl="6" w:tplc="1A14B0DE">
      <w:start w:val="1"/>
      <w:numFmt w:val="decimal"/>
      <w:lvlText w:val="%7."/>
      <w:lvlJc w:val="left"/>
      <w:pPr>
        <w:ind w:left="5040" w:hanging="360"/>
      </w:pPr>
    </w:lvl>
    <w:lvl w:ilvl="7" w:tplc="A60497DC">
      <w:start w:val="1"/>
      <w:numFmt w:val="lowerLetter"/>
      <w:lvlText w:val="%8."/>
      <w:lvlJc w:val="left"/>
      <w:pPr>
        <w:ind w:left="5760" w:hanging="360"/>
      </w:pPr>
    </w:lvl>
    <w:lvl w:ilvl="8" w:tplc="3F9237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1A771"/>
    <w:multiLevelType w:val="hybridMultilevel"/>
    <w:tmpl w:val="A194388A"/>
    <w:lvl w:ilvl="0" w:tplc="76E6C8EC">
      <w:start w:val="4"/>
      <w:numFmt w:val="decimal"/>
      <w:lvlText w:val="%1."/>
      <w:lvlJc w:val="left"/>
      <w:pPr>
        <w:ind w:left="720" w:hanging="360"/>
      </w:pPr>
    </w:lvl>
    <w:lvl w:ilvl="1" w:tplc="ADD0944E">
      <w:start w:val="1"/>
      <w:numFmt w:val="lowerLetter"/>
      <w:lvlText w:val="%2."/>
      <w:lvlJc w:val="left"/>
      <w:pPr>
        <w:ind w:left="1440" w:hanging="360"/>
      </w:pPr>
    </w:lvl>
    <w:lvl w:ilvl="2" w:tplc="21647B80">
      <w:start w:val="1"/>
      <w:numFmt w:val="lowerRoman"/>
      <w:lvlText w:val="%3."/>
      <w:lvlJc w:val="right"/>
      <w:pPr>
        <w:ind w:left="2160" w:hanging="180"/>
      </w:pPr>
    </w:lvl>
    <w:lvl w:ilvl="3" w:tplc="6B96B558">
      <w:start w:val="1"/>
      <w:numFmt w:val="decimal"/>
      <w:lvlText w:val="%4."/>
      <w:lvlJc w:val="left"/>
      <w:pPr>
        <w:ind w:left="2880" w:hanging="360"/>
      </w:pPr>
    </w:lvl>
    <w:lvl w:ilvl="4" w:tplc="A224E52C">
      <w:start w:val="1"/>
      <w:numFmt w:val="lowerLetter"/>
      <w:lvlText w:val="%5."/>
      <w:lvlJc w:val="left"/>
      <w:pPr>
        <w:ind w:left="3600" w:hanging="360"/>
      </w:pPr>
    </w:lvl>
    <w:lvl w:ilvl="5" w:tplc="5E2890D0">
      <w:start w:val="1"/>
      <w:numFmt w:val="lowerRoman"/>
      <w:lvlText w:val="%6."/>
      <w:lvlJc w:val="right"/>
      <w:pPr>
        <w:ind w:left="4320" w:hanging="180"/>
      </w:pPr>
    </w:lvl>
    <w:lvl w:ilvl="6" w:tplc="121E720E">
      <w:start w:val="1"/>
      <w:numFmt w:val="decimal"/>
      <w:lvlText w:val="%7."/>
      <w:lvlJc w:val="left"/>
      <w:pPr>
        <w:ind w:left="5040" w:hanging="360"/>
      </w:pPr>
    </w:lvl>
    <w:lvl w:ilvl="7" w:tplc="022808DE">
      <w:start w:val="1"/>
      <w:numFmt w:val="lowerLetter"/>
      <w:lvlText w:val="%8."/>
      <w:lvlJc w:val="left"/>
      <w:pPr>
        <w:ind w:left="5760" w:hanging="360"/>
      </w:pPr>
    </w:lvl>
    <w:lvl w:ilvl="8" w:tplc="90E2BE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7094C"/>
    <w:multiLevelType w:val="hybridMultilevel"/>
    <w:tmpl w:val="3C9A308E"/>
    <w:lvl w:ilvl="0" w:tplc="165E82AC">
      <w:start w:val="5"/>
      <w:numFmt w:val="decimal"/>
      <w:lvlText w:val="%1."/>
      <w:lvlJc w:val="left"/>
      <w:pPr>
        <w:ind w:left="720" w:hanging="360"/>
      </w:pPr>
    </w:lvl>
    <w:lvl w:ilvl="1" w:tplc="638A0860">
      <w:start w:val="1"/>
      <w:numFmt w:val="lowerLetter"/>
      <w:lvlText w:val="%2."/>
      <w:lvlJc w:val="left"/>
      <w:pPr>
        <w:ind w:left="1440" w:hanging="360"/>
      </w:pPr>
    </w:lvl>
    <w:lvl w:ilvl="2" w:tplc="A50E8354">
      <w:start w:val="1"/>
      <w:numFmt w:val="lowerRoman"/>
      <w:lvlText w:val="%3."/>
      <w:lvlJc w:val="right"/>
      <w:pPr>
        <w:ind w:left="2160" w:hanging="180"/>
      </w:pPr>
    </w:lvl>
    <w:lvl w:ilvl="3" w:tplc="D3504EE0">
      <w:start w:val="1"/>
      <w:numFmt w:val="decimal"/>
      <w:lvlText w:val="%4."/>
      <w:lvlJc w:val="left"/>
      <w:pPr>
        <w:ind w:left="2880" w:hanging="360"/>
      </w:pPr>
    </w:lvl>
    <w:lvl w:ilvl="4" w:tplc="782CCA14">
      <w:start w:val="1"/>
      <w:numFmt w:val="lowerLetter"/>
      <w:lvlText w:val="%5."/>
      <w:lvlJc w:val="left"/>
      <w:pPr>
        <w:ind w:left="3600" w:hanging="360"/>
      </w:pPr>
    </w:lvl>
    <w:lvl w:ilvl="5" w:tplc="20361F3C">
      <w:start w:val="1"/>
      <w:numFmt w:val="lowerRoman"/>
      <w:lvlText w:val="%6."/>
      <w:lvlJc w:val="right"/>
      <w:pPr>
        <w:ind w:left="4320" w:hanging="180"/>
      </w:pPr>
    </w:lvl>
    <w:lvl w:ilvl="6" w:tplc="8764779E">
      <w:start w:val="1"/>
      <w:numFmt w:val="decimal"/>
      <w:lvlText w:val="%7."/>
      <w:lvlJc w:val="left"/>
      <w:pPr>
        <w:ind w:left="5040" w:hanging="360"/>
      </w:pPr>
    </w:lvl>
    <w:lvl w:ilvl="7" w:tplc="56544598">
      <w:start w:val="1"/>
      <w:numFmt w:val="lowerLetter"/>
      <w:lvlText w:val="%8."/>
      <w:lvlJc w:val="left"/>
      <w:pPr>
        <w:ind w:left="5760" w:hanging="360"/>
      </w:pPr>
    </w:lvl>
    <w:lvl w:ilvl="8" w:tplc="60AE57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739C6"/>
    <w:multiLevelType w:val="hybridMultilevel"/>
    <w:tmpl w:val="68D40880"/>
    <w:lvl w:ilvl="0" w:tplc="C1F42C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22222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345D5"/>
    <w:multiLevelType w:val="hybridMultilevel"/>
    <w:tmpl w:val="9340620C"/>
    <w:lvl w:ilvl="0" w:tplc="F63844F0">
      <w:start w:val="1"/>
      <w:numFmt w:val="decimal"/>
      <w:lvlText w:val="%1."/>
      <w:lvlJc w:val="left"/>
      <w:pPr>
        <w:ind w:left="7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8D47BB6">
      <w:start w:val="1"/>
      <w:numFmt w:val="lowerLetter"/>
      <w:lvlText w:val="%2.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B5AEB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E16467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102EF6C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5F8D1D2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E309A9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3A21078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CA0B42A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F656D51"/>
    <w:multiLevelType w:val="hybridMultilevel"/>
    <w:tmpl w:val="7820FBD4"/>
    <w:lvl w:ilvl="0" w:tplc="C1F42C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22222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0106A"/>
    <w:multiLevelType w:val="hybridMultilevel"/>
    <w:tmpl w:val="D54A3352"/>
    <w:lvl w:ilvl="0" w:tplc="C1F42C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22222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B18B0"/>
    <w:multiLevelType w:val="hybridMultilevel"/>
    <w:tmpl w:val="ECD44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A1554"/>
    <w:multiLevelType w:val="hybridMultilevel"/>
    <w:tmpl w:val="F300DF96"/>
    <w:lvl w:ilvl="0" w:tplc="28BE5082">
      <w:start w:val="1"/>
      <w:numFmt w:val="decimal"/>
      <w:lvlText w:val="%1."/>
      <w:lvlJc w:val="left"/>
      <w:pPr>
        <w:ind w:left="7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7181A0E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34A7C3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0682C08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78EAB6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612E0B4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78E0C8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7F0D6A4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3BC8E5E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0AF1C93"/>
    <w:multiLevelType w:val="hybridMultilevel"/>
    <w:tmpl w:val="EDA6982A"/>
    <w:lvl w:ilvl="0" w:tplc="F0905A50">
      <w:start w:val="1"/>
      <w:numFmt w:val="decimal"/>
      <w:lvlText w:val="%1."/>
      <w:lvlJc w:val="left"/>
      <w:pPr>
        <w:ind w:left="7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C06E4E">
      <w:start w:val="1"/>
      <w:numFmt w:val="lowerRoman"/>
      <w:lvlText w:val="%3"/>
      <w:lvlJc w:val="left"/>
      <w:pPr>
        <w:ind w:left="21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D48DD74">
      <w:start w:val="1"/>
      <w:numFmt w:val="decimal"/>
      <w:lvlText w:val="%4"/>
      <w:lvlJc w:val="left"/>
      <w:pPr>
        <w:ind w:left="28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43E2086">
      <w:start w:val="1"/>
      <w:numFmt w:val="lowerLetter"/>
      <w:lvlText w:val="%5"/>
      <w:lvlJc w:val="left"/>
      <w:pPr>
        <w:ind w:left="36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112015E">
      <w:start w:val="1"/>
      <w:numFmt w:val="lowerRoman"/>
      <w:lvlText w:val="%6"/>
      <w:lvlJc w:val="left"/>
      <w:pPr>
        <w:ind w:left="43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320C48A">
      <w:start w:val="1"/>
      <w:numFmt w:val="decimal"/>
      <w:lvlText w:val="%7"/>
      <w:lvlJc w:val="left"/>
      <w:pPr>
        <w:ind w:left="50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D502722">
      <w:start w:val="1"/>
      <w:numFmt w:val="lowerLetter"/>
      <w:lvlText w:val="%8"/>
      <w:lvlJc w:val="left"/>
      <w:pPr>
        <w:ind w:left="57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AE6247E">
      <w:start w:val="1"/>
      <w:numFmt w:val="lowerRoman"/>
      <w:lvlText w:val="%9"/>
      <w:lvlJc w:val="left"/>
      <w:pPr>
        <w:ind w:left="64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83A64FA"/>
    <w:multiLevelType w:val="hybridMultilevel"/>
    <w:tmpl w:val="2C04E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120AD"/>
    <w:multiLevelType w:val="hybridMultilevel"/>
    <w:tmpl w:val="72546176"/>
    <w:lvl w:ilvl="0" w:tplc="6512E5F8">
      <w:start w:val="1"/>
      <w:numFmt w:val="decimal"/>
      <w:lvlText w:val="%1."/>
      <w:lvlJc w:val="left"/>
      <w:pPr>
        <w:ind w:left="7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D04613A">
      <w:start w:val="1"/>
      <w:numFmt w:val="lowerLetter"/>
      <w:lvlText w:val="%2."/>
      <w:lvlJc w:val="left"/>
      <w:pPr>
        <w:ind w:left="14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948654C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8C68CF6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FF8DF0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4EB93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A8CF3CA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FDE0B60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EC0D3DC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3C674CD"/>
    <w:multiLevelType w:val="hybridMultilevel"/>
    <w:tmpl w:val="3580C506"/>
    <w:lvl w:ilvl="0" w:tplc="20CC9340">
      <w:start w:val="1"/>
      <w:numFmt w:val="decimal"/>
      <w:lvlText w:val="%1."/>
      <w:lvlJc w:val="left"/>
      <w:pPr>
        <w:ind w:left="706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0A0E254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D8C291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21039D4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B4CCB92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F9CF7CA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0B010E8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4F2271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B3EC8DA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3E209E7"/>
    <w:multiLevelType w:val="hybridMultilevel"/>
    <w:tmpl w:val="6F241D60"/>
    <w:lvl w:ilvl="0" w:tplc="5B926F5C">
      <w:start w:val="1"/>
      <w:numFmt w:val="decimal"/>
      <w:lvlText w:val="%1."/>
      <w:lvlJc w:val="left"/>
      <w:pPr>
        <w:ind w:left="720" w:hanging="360"/>
      </w:pPr>
    </w:lvl>
    <w:lvl w:ilvl="1" w:tplc="C016A19A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2F123D3C">
      <w:start w:val="1"/>
      <w:numFmt w:val="lowerRoman"/>
      <w:lvlText w:val="%3."/>
      <w:lvlJc w:val="right"/>
      <w:pPr>
        <w:ind w:left="2160" w:hanging="180"/>
      </w:pPr>
    </w:lvl>
    <w:lvl w:ilvl="3" w:tplc="83FE228C">
      <w:start w:val="1"/>
      <w:numFmt w:val="decimal"/>
      <w:lvlText w:val="%4."/>
      <w:lvlJc w:val="left"/>
      <w:pPr>
        <w:ind w:left="2880" w:hanging="360"/>
      </w:pPr>
    </w:lvl>
    <w:lvl w:ilvl="4" w:tplc="D2023A4E">
      <w:start w:val="1"/>
      <w:numFmt w:val="lowerLetter"/>
      <w:lvlText w:val="%5."/>
      <w:lvlJc w:val="left"/>
      <w:pPr>
        <w:ind w:left="3600" w:hanging="360"/>
      </w:pPr>
    </w:lvl>
    <w:lvl w:ilvl="5" w:tplc="1ADCCD5E">
      <w:start w:val="1"/>
      <w:numFmt w:val="lowerRoman"/>
      <w:lvlText w:val="%6."/>
      <w:lvlJc w:val="right"/>
      <w:pPr>
        <w:ind w:left="4320" w:hanging="180"/>
      </w:pPr>
    </w:lvl>
    <w:lvl w:ilvl="6" w:tplc="1A34B806">
      <w:start w:val="1"/>
      <w:numFmt w:val="decimal"/>
      <w:lvlText w:val="%7."/>
      <w:lvlJc w:val="left"/>
      <w:pPr>
        <w:ind w:left="5040" w:hanging="360"/>
      </w:pPr>
    </w:lvl>
    <w:lvl w:ilvl="7" w:tplc="6E04F3F0">
      <w:start w:val="1"/>
      <w:numFmt w:val="lowerLetter"/>
      <w:lvlText w:val="%8."/>
      <w:lvlJc w:val="left"/>
      <w:pPr>
        <w:ind w:left="5760" w:hanging="360"/>
      </w:pPr>
    </w:lvl>
    <w:lvl w:ilvl="8" w:tplc="0302C37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41A20"/>
    <w:multiLevelType w:val="hybridMultilevel"/>
    <w:tmpl w:val="460C9A76"/>
    <w:lvl w:ilvl="0" w:tplc="08E47246">
      <w:start w:val="3"/>
      <w:numFmt w:val="decimal"/>
      <w:lvlText w:val="%1."/>
      <w:lvlJc w:val="left"/>
      <w:pPr>
        <w:ind w:left="720" w:hanging="360"/>
      </w:pPr>
    </w:lvl>
    <w:lvl w:ilvl="1" w:tplc="796826D2">
      <w:start w:val="1"/>
      <w:numFmt w:val="lowerLetter"/>
      <w:lvlText w:val="%2."/>
      <w:lvlJc w:val="left"/>
      <w:pPr>
        <w:ind w:left="1440" w:hanging="360"/>
      </w:pPr>
    </w:lvl>
    <w:lvl w:ilvl="2" w:tplc="C850574A">
      <w:start w:val="1"/>
      <w:numFmt w:val="lowerRoman"/>
      <w:lvlText w:val="%3."/>
      <w:lvlJc w:val="right"/>
      <w:pPr>
        <w:ind w:left="2160" w:hanging="180"/>
      </w:pPr>
    </w:lvl>
    <w:lvl w:ilvl="3" w:tplc="1F742812">
      <w:start w:val="1"/>
      <w:numFmt w:val="decimal"/>
      <w:lvlText w:val="%4."/>
      <w:lvlJc w:val="left"/>
      <w:pPr>
        <w:ind w:left="2880" w:hanging="360"/>
      </w:pPr>
    </w:lvl>
    <w:lvl w:ilvl="4" w:tplc="7F6E15AC">
      <w:start w:val="1"/>
      <w:numFmt w:val="lowerLetter"/>
      <w:lvlText w:val="%5."/>
      <w:lvlJc w:val="left"/>
      <w:pPr>
        <w:ind w:left="3600" w:hanging="360"/>
      </w:pPr>
    </w:lvl>
    <w:lvl w:ilvl="5" w:tplc="C20AA786">
      <w:start w:val="1"/>
      <w:numFmt w:val="lowerRoman"/>
      <w:lvlText w:val="%6."/>
      <w:lvlJc w:val="right"/>
      <w:pPr>
        <w:ind w:left="4320" w:hanging="180"/>
      </w:pPr>
    </w:lvl>
    <w:lvl w:ilvl="6" w:tplc="3312C006">
      <w:start w:val="1"/>
      <w:numFmt w:val="decimal"/>
      <w:lvlText w:val="%7."/>
      <w:lvlJc w:val="left"/>
      <w:pPr>
        <w:ind w:left="5040" w:hanging="360"/>
      </w:pPr>
    </w:lvl>
    <w:lvl w:ilvl="7" w:tplc="4F12C320">
      <w:start w:val="1"/>
      <w:numFmt w:val="lowerLetter"/>
      <w:lvlText w:val="%8."/>
      <w:lvlJc w:val="left"/>
      <w:pPr>
        <w:ind w:left="5760" w:hanging="360"/>
      </w:pPr>
    </w:lvl>
    <w:lvl w:ilvl="8" w:tplc="4FAA9CE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06FF5"/>
    <w:multiLevelType w:val="hybridMultilevel"/>
    <w:tmpl w:val="21CE5DD2"/>
    <w:lvl w:ilvl="0" w:tplc="B87E673A">
      <w:start w:val="2"/>
      <w:numFmt w:val="decimal"/>
      <w:lvlText w:val="%1."/>
      <w:lvlJc w:val="left"/>
      <w:pPr>
        <w:ind w:left="720" w:hanging="360"/>
      </w:pPr>
    </w:lvl>
    <w:lvl w:ilvl="1" w:tplc="9226366E">
      <w:start w:val="1"/>
      <w:numFmt w:val="lowerLetter"/>
      <w:lvlText w:val="%2."/>
      <w:lvlJc w:val="left"/>
      <w:pPr>
        <w:ind w:left="1440" w:hanging="360"/>
      </w:pPr>
    </w:lvl>
    <w:lvl w:ilvl="2" w:tplc="64D49748">
      <w:start w:val="1"/>
      <w:numFmt w:val="lowerRoman"/>
      <w:lvlText w:val="%3."/>
      <w:lvlJc w:val="right"/>
      <w:pPr>
        <w:ind w:left="2160" w:hanging="180"/>
      </w:pPr>
    </w:lvl>
    <w:lvl w:ilvl="3" w:tplc="481CAE9A">
      <w:start w:val="1"/>
      <w:numFmt w:val="decimal"/>
      <w:lvlText w:val="%4."/>
      <w:lvlJc w:val="left"/>
      <w:pPr>
        <w:ind w:left="2880" w:hanging="360"/>
      </w:pPr>
    </w:lvl>
    <w:lvl w:ilvl="4" w:tplc="F418F458">
      <w:start w:val="1"/>
      <w:numFmt w:val="lowerLetter"/>
      <w:lvlText w:val="%5."/>
      <w:lvlJc w:val="left"/>
      <w:pPr>
        <w:ind w:left="3600" w:hanging="360"/>
      </w:pPr>
    </w:lvl>
    <w:lvl w:ilvl="5" w:tplc="74AEA222">
      <w:start w:val="1"/>
      <w:numFmt w:val="lowerRoman"/>
      <w:lvlText w:val="%6."/>
      <w:lvlJc w:val="right"/>
      <w:pPr>
        <w:ind w:left="4320" w:hanging="180"/>
      </w:pPr>
    </w:lvl>
    <w:lvl w:ilvl="6" w:tplc="61706BDC">
      <w:start w:val="1"/>
      <w:numFmt w:val="decimal"/>
      <w:lvlText w:val="%7."/>
      <w:lvlJc w:val="left"/>
      <w:pPr>
        <w:ind w:left="5040" w:hanging="360"/>
      </w:pPr>
    </w:lvl>
    <w:lvl w:ilvl="7" w:tplc="33209892">
      <w:start w:val="1"/>
      <w:numFmt w:val="lowerLetter"/>
      <w:lvlText w:val="%8."/>
      <w:lvlJc w:val="left"/>
      <w:pPr>
        <w:ind w:left="5760" w:hanging="360"/>
      </w:pPr>
    </w:lvl>
    <w:lvl w:ilvl="8" w:tplc="85023A0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8DFEF"/>
    <w:multiLevelType w:val="hybridMultilevel"/>
    <w:tmpl w:val="1CB22CFC"/>
    <w:lvl w:ilvl="0" w:tplc="27D80920">
      <w:start w:val="9"/>
      <w:numFmt w:val="decimal"/>
      <w:lvlText w:val="%1."/>
      <w:lvlJc w:val="left"/>
      <w:pPr>
        <w:ind w:left="720" w:hanging="360"/>
      </w:pPr>
    </w:lvl>
    <w:lvl w:ilvl="1" w:tplc="552CCF12">
      <w:start w:val="1"/>
      <w:numFmt w:val="lowerLetter"/>
      <w:lvlText w:val="%2."/>
      <w:lvlJc w:val="left"/>
      <w:pPr>
        <w:ind w:left="1440" w:hanging="360"/>
      </w:pPr>
    </w:lvl>
    <w:lvl w:ilvl="2" w:tplc="6A801F4C">
      <w:start w:val="1"/>
      <w:numFmt w:val="lowerRoman"/>
      <w:lvlText w:val="%3."/>
      <w:lvlJc w:val="right"/>
      <w:pPr>
        <w:ind w:left="2160" w:hanging="180"/>
      </w:pPr>
    </w:lvl>
    <w:lvl w:ilvl="3" w:tplc="FAAE7C68">
      <w:start w:val="1"/>
      <w:numFmt w:val="decimal"/>
      <w:lvlText w:val="%4."/>
      <w:lvlJc w:val="left"/>
      <w:pPr>
        <w:ind w:left="2880" w:hanging="360"/>
      </w:pPr>
    </w:lvl>
    <w:lvl w:ilvl="4" w:tplc="FF0C26EC">
      <w:start w:val="1"/>
      <w:numFmt w:val="lowerLetter"/>
      <w:lvlText w:val="%5."/>
      <w:lvlJc w:val="left"/>
      <w:pPr>
        <w:ind w:left="3600" w:hanging="360"/>
      </w:pPr>
    </w:lvl>
    <w:lvl w:ilvl="5" w:tplc="9E22FA88">
      <w:start w:val="1"/>
      <w:numFmt w:val="lowerRoman"/>
      <w:lvlText w:val="%6."/>
      <w:lvlJc w:val="right"/>
      <w:pPr>
        <w:ind w:left="4320" w:hanging="180"/>
      </w:pPr>
    </w:lvl>
    <w:lvl w:ilvl="6" w:tplc="F3EEBCD8">
      <w:start w:val="1"/>
      <w:numFmt w:val="decimal"/>
      <w:lvlText w:val="%7."/>
      <w:lvlJc w:val="left"/>
      <w:pPr>
        <w:ind w:left="5040" w:hanging="360"/>
      </w:pPr>
    </w:lvl>
    <w:lvl w:ilvl="7" w:tplc="1F7ACB5A">
      <w:start w:val="1"/>
      <w:numFmt w:val="lowerLetter"/>
      <w:lvlText w:val="%8."/>
      <w:lvlJc w:val="left"/>
      <w:pPr>
        <w:ind w:left="5760" w:hanging="360"/>
      </w:pPr>
    </w:lvl>
    <w:lvl w:ilvl="8" w:tplc="DF1E413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C85F0"/>
    <w:multiLevelType w:val="hybridMultilevel"/>
    <w:tmpl w:val="D4A093F4"/>
    <w:lvl w:ilvl="0" w:tplc="6BA4E9DE">
      <w:start w:val="2"/>
      <w:numFmt w:val="decimal"/>
      <w:lvlText w:val="%1."/>
      <w:lvlJc w:val="left"/>
      <w:pPr>
        <w:ind w:left="720" w:hanging="360"/>
      </w:pPr>
    </w:lvl>
    <w:lvl w:ilvl="1" w:tplc="696E36FE">
      <w:start w:val="1"/>
      <w:numFmt w:val="lowerLetter"/>
      <w:lvlText w:val="%2."/>
      <w:lvlJc w:val="left"/>
      <w:pPr>
        <w:ind w:left="1440" w:hanging="360"/>
      </w:pPr>
    </w:lvl>
    <w:lvl w:ilvl="2" w:tplc="F524FB3C">
      <w:start w:val="1"/>
      <w:numFmt w:val="lowerRoman"/>
      <w:lvlText w:val="%3."/>
      <w:lvlJc w:val="right"/>
      <w:pPr>
        <w:ind w:left="2160" w:hanging="180"/>
      </w:pPr>
    </w:lvl>
    <w:lvl w:ilvl="3" w:tplc="DEAE33DC">
      <w:start w:val="1"/>
      <w:numFmt w:val="decimal"/>
      <w:lvlText w:val="%4."/>
      <w:lvlJc w:val="left"/>
      <w:pPr>
        <w:ind w:left="2880" w:hanging="360"/>
      </w:pPr>
    </w:lvl>
    <w:lvl w:ilvl="4" w:tplc="0D586B46">
      <w:start w:val="1"/>
      <w:numFmt w:val="lowerLetter"/>
      <w:lvlText w:val="%5."/>
      <w:lvlJc w:val="left"/>
      <w:pPr>
        <w:ind w:left="3600" w:hanging="360"/>
      </w:pPr>
    </w:lvl>
    <w:lvl w:ilvl="5" w:tplc="F412FABE">
      <w:start w:val="1"/>
      <w:numFmt w:val="lowerRoman"/>
      <w:lvlText w:val="%6."/>
      <w:lvlJc w:val="right"/>
      <w:pPr>
        <w:ind w:left="4320" w:hanging="180"/>
      </w:pPr>
    </w:lvl>
    <w:lvl w:ilvl="6" w:tplc="FAAC45A8">
      <w:start w:val="1"/>
      <w:numFmt w:val="decimal"/>
      <w:lvlText w:val="%7."/>
      <w:lvlJc w:val="left"/>
      <w:pPr>
        <w:ind w:left="5040" w:hanging="360"/>
      </w:pPr>
    </w:lvl>
    <w:lvl w:ilvl="7" w:tplc="B920B690">
      <w:start w:val="1"/>
      <w:numFmt w:val="lowerLetter"/>
      <w:lvlText w:val="%8."/>
      <w:lvlJc w:val="left"/>
      <w:pPr>
        <w:ind w:left="5760" w:hanging="360"/>
      </w:pPr>
    </w:lvl>
    <w:lvl w:ilvl="8" w:tplc="595E000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DAF8E"/>
    <w:multiLevelType w:val="hybridMultilevel"/>
    <w:tmpl w:val="2EC80D04"/>
    <w:lvl w:ilvl="0" w:tplc="9D24F83E">
      <w:start w:val="7"/>
      <w:numFmt w:val="decimal"/>
      <w:lvlText w:val="%1."/>
      <w:lvlJc w:val="left"/>
      <w:pPr>
        <w:ind w:left="720" w:hanging="360"/>
      </w:pPr>
    </w:lvl>
    <w:lvl w:ilvl="1" w:tplc="00201AA8">
      <w:start w:val="1"/>
      <w:numFmt w:val="lowerLetter"/>
      <w:lvlText w:val="%2."/>
      <w:lvlJc w:val="left"/>
      <w:pPr>
        <w:ind w:left="1440" w:hanging="360"/>
      </w:pPr>
    </w:lvl>
    <w:lvl w:ilvl="2" w:tplc="F6F6F3F0">
      <w:start w:val="1"/>
      <w:numFmt w:val="lowerRoman"/>
      <w:lvlText w:val="%3."/>
      <w:lvlJc w:val="right"/>
      <w:pPr>
        <w:ind w:left="2160" w:hanging="180"/>
      </w:pPr>
    </w:lvl>
    <w:lvl w:ilvl="3" w:tplc="D7BE3B20">
      <w:start w:val="1"/>
      <w:numFmt w:val="decimal"/>
      <w:lvlText w:val="%4."/>
      <w:lvlJc w:val="left"/>
      <w:pPr>
        <w:ind w:left="2880" w:hanging="360"/>
      </w:pPr>
    </w:lvl>
    <w:lvl w:ilvl="4" w:tplc="C900A136">
      <w:start w:val="1"/>
      <w:numFmt w:val="lowerLetter"/>
      <w:lvlText w:val="%5."/>
      <w:lvlJc w:val="left"/>
      <w:pPr>
        <w:ind w:left="3600" w:hanging="360"/>
      </w:pPr>
    </w:lvl>
    <w:lvl w:ilvl="5" w:tplc="2E0CCB38">
      <w:start w:val="1"/>
      <w:numFmt w:val="lowerRoman"/>
      <w:lvlText w:val="%6."/>
      <w:lvlJc w:val="right"/>
      <w:pPr>
        <w:ind w:left="4320" w:hanging="180"/>
      </w:pPr>
    </w:lvl>
    <w:lvl w:ilvl="6" w:tplc="D6FABB68">
      <w:start w:val="1"/>
      <w:numFmt w:val="decimal"/>
      <w:lvlText w:val="%7."/>
      <w:lvlJc w:val="left"/>
      <w:pPr>
        <w:ind w:left="5040" w:hanging="360"/>
      </w:pPr>
    </w:lvl>
    <w:lvl w:ilvl="7" w:tplc="0854F168">
      <w:start w:val="1"/>
      <w:numFmt w:val="lowerLetter"/>
      <w:lvlText w:val="%8."/>
      <w:lvlJc w:val="left"/>
      <w:pPr>
        <w:ind w:left="5760" w:hanging="360"/>
      </w:pPr>
    </w:lvl>
    <w:lvl w:ilvl="8" w:tplc="C866AE2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EB5FB"/>
    <w:multiLevelType w:val="hybridMultilevel"/>
    <w:tmpl w:val="0CF46618"/>
    <w:lvl w:ilvl="0" w:tplc="0624DC90">
      <w:start w:val="1"/>
      <w:numFmt w:val="decimal"/>
      <w:lvlText w:val="%1."/>
      <w:lvlJc w:val="left"/>
      <w:pPr>
        <w:ind w:left="720" w:hanging="360"/>
      </w:pPr>
    </w:lvl>
    <w:lvl w:ilvl="1" w:tplc="FA808438">
      <w:start w:val="1"/>
      <w:numFmt w:val="lowerLetter"/>
      <w:lvlText w:val="%2."/>
      <w:lvlJc w:val="left"/>
      <w:pPr>
        <w:ind w:left="1440" w:hanging="360"/>
      </w:pPr>
    </w:lvl>
    <w:lvl w:ilvl="2" w:tplc="E73C86A2">
      <w:start w:val="1"/>
      <w:numFmt w:val="lowerRoman"/>
      <w:lvlText w:val="%3."/>
      <w:lvlJc w:val="right"/>
      <w:pPr>
        <w:ind w:left="2160" w:hanging="180"/>
      </w:pPr>
    </w:lvl>
    <w:lvl w:ilvl="3" w:tplc="91F032F6">
      <w:start w:val="1"/>
      <w:numFmt w:val="decimal"/>
      <w:lvlText w:val="%4."/>
      <w:lvlJc w:val="left"/>
      <w:pPr>
        <w:ind w:left="2880" w:hanging="360"/>
      </w:pPr>
    </w:lvl>
    <w:lvl w:ilvl="4" w:tplc="8DDA5E04">
      <w:start w:val="1"/>
      <w:numFmt w:val="lowerLetter"/>
      <w:lvlText w:val="%5."/>
      <w:lvlJc w:val="left"/>
      <w:pPr>
        <w:ind w:left="3600" w:hanging="360"/>
      </w:pPr>
    </w:lvl>
    <w:lvl w:ilvl="5" w:tplc="2190F32C">
      <w:start w:val="1"/>
      <w:numFmt w:val="lowerRoman"/>
      <w:lvlText w:val="%6."/>
      <w:lvlJc w:val="right"/>
      <w:pPr>
        <w:ind w:left="4320" w:hanging="180"/>
      </w:pPr>
    </w:lvl>
    <w:lvl w:ilvl="6" w:tplc="693A5C5C">
      <w:start w:val="1"/>
      <w:numFmt w:val="decimal"/>
      <w:lvlText w:val="%7."/>
      <w:lvlJc w:val="left"/>
      <w:pPr>
        <w:ind w:left="5040" w:hanging="360"/>
      </w:pPr>
    </w:lvl>
    <w:lvl w:ilvl="7" w:tplc="98C2DEE0">
      <w:start w:val="1"/>
      <w:numFmt w:val="lowerLetter"/>
      <w:lvlText w:val="%8."/>
      <w:lvlJc w:val="left"/>
      <w:pPr>
        <w:ind w:left="5760" w:hanging="360"/>
      </w:pPr>
    </w:lvl>
    <w:lvl w:ilvl="8" w:tplc="FBACAA34">
      <w:start w:val="1"/>
      <w:numFmt w:val="lowerRoman"/>
      <w:lvlText w:val="%9."/>
      <w:lvlJc w:val="right"/>
      <w:pPr>
        <w:ind w:left="6480" w:hanging="180"/>
      </w:pPr>
    </w:lvl>
  </w:abstractNum>
  <w:num w:numId="1" w16cid:durableId="302928465">
    <w:abstractNumId w:val="10"/>
  </w:num>
  <w:num w:numId="2" w16cid:durableId="376512461">
    <w:abstractNumId w:val="8"/>
  </w:num>
  <w:num w:numId="3" w16cid:durableId="209534948">
    <w:abstractNumId w:val="11"/>
  </w:num>
  <w:num w:numId="4" w16cid:durableId="526138770">
    <w:abstractNumId w:val="15"/>
  </w:num>
  <w:num w:numId="5" w16cid:durableId="16381027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5015459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6653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43561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3883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14194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00932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18509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5185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5704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48462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121550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2773190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05830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7913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328897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19070463">
    <w:abstractNumId w:val="2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5254645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5233676">
    <w:abstractNumId w:val="0"/>
  </w:num>
  <w:num w:numId="24" w16cid:durableId="6908859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72280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3A"/>
    <w:rsid w:val="0000131A"/>
    <w:rsid w:val="00005B82"/>
    <w:rsid w:val="0001321C"/>
    <w:rsid w:val="00014203"/>
    <w:rsid w:val="00014A29"/>
    <w:rsid w:val="0001601E"/>
    <w:rsid w:val="00071C38"/>
    <w:rsid w:val="000737BB"/>
    <w:rsid w:val="000759B9"/>
    <w:rsid w:val="00085DD5"/>
    <w:rsid w:val="00090148"/>
    <w:rsid w:val="000D5030"/>
    <w:rsid w:val="000F6B5E"/>
    <w:rsid w:val="00126734"/>
    <w:rsid w:val="00135489"/>
    <w:rsid w:val="001623ED"/>
    <w:rsid w:val="00164346"/>
    <w:rsid w:val="00166809"/>
    <w:rsid w:val="00171DAB"/>
    <w:rsid w:val="00185817"/>
    <w:rsid w:val="001C109A"/>
    <w:rsid w:val="001C2059"/>
    <w:rsid w:val="001F01DC"/>
    <w:rsid w:val="002111AF"/>
    <w:rsid w:val="00221E59"/>
    <w:rsid w:val="00230BF7"/>
    <w:rsid w:val="00255C96"/>
    <w:rsid w:val="002A60E9"/>
    <w:rsid w:val="002D746A"/>
    <w:rsid w:val="002E1CE0"/>
    <w:rsid w:val="002F1529"/>
    <w:rsid w:val="0030107E"/>
    <w:rsid w:val="003223B2"/>
    <w:rsid w:val="003427BC"/>
    <w:rsid w:val="00361500"/>
    <w:rsid w:val="003874E8"/>
    <w:rsid w:val="003B37DF"/>
    <w:rsid w:val="003B5BDA"/>
    <w:rsid w:val="003C1FFE"/>
    <w:rsid w:val="003C2FA6"/>
    <w:rsid w:val="003C770C"/>
    <w:rsid w:val="00417ADB"/>
    <w:rsid w:val="00421762"/>
    <w:rsid w:val="00422DA6"/>
    <w:rsid w:val="00423D9B"/>
    <w:rsid w:val="0042611E"/>
    <w:rsid w:val="00427277"/>
    <w:rsid w:val="00470474"/>
    <w:rsid w:val="0047493A"/>
    <w:rsid w:val="00482C15"/>
    <w:rsid w:val="0048540B"/>
    <w:rsid w:val="00486596"/>
    <w:rsid w:val="004D0522"/>
    <w:rsid w:val="004D280C"/>
    <w:rsid w:val="004D3E79"/>
    <w:rsid w:val="004F6A7C"/>
    <w:rsid w:val="005075EC"/>
    <w:rsid w:val="00530109"/>
    <w:rsid w:val="00546026"/>
    <w:rsid w:val="00553447"/>
    <w:rsid w:val="00596328"/>
    <w:rsid w:val="005B30BF"/>
    <w:rsid w:val="005C5B94"/>
    <w:rsid w:val="005D4526"/>
    <w:rsid w:val="005D72E3"/>
    <w:rsid w:val="005E3B4B"/>
    <w:rsid w:val="00627F8C"/>
    <w:rsid w:val="00640CED"/>
    <w:rsid w:val="006428CE"/>
    <w:rsid w:val="00647301"/>
    <w:rsid w:val="00652779"/>
    <w:rsid w:val="00657002"/>
    <w:rsid w:val="006571FD"/>
    <w:rsid w:val="00683D3A"/>
    <w:rsid w:val="006906FF"/>
    <w:rsid w:val="006951F6"/>
    <w:rsid w:val="006B7F94"/>
    <w:rsid w:val="006C211F"/>
    <w:rsid w:val="006D7859"/>
    <w:rsid w:val="0074004B"/>
    <w:rsid w:val="00740BC7"/>
    <w:rsid w:val="0076458F"/>
    <w:rsid w:val="00766B80"/>
    <w:rsid w:val="00792B23"/>
    <w:rsid w:val="0079553D"/>
    <w:rsid w:val="007B6A85"/>
    <w:rsid w:val="007D4FD4"/>
    <w:rsid w:val="00802222"/>
    <w:rsid w:val="00806339"/>
    <w:rsid w:val="00806B4B"/>
    <w:rsid w:val="00843ABF"/>
    <w:rsid w:val="00887776"/>
    <w:rsid w:val="00893FE8"/>
    <w:rsid w:val="008944F0"/>
    <w:rsid w:val="008D536A"/>
    <w:rsid w:val="008F3977"/>
    <w:rsid w:val="009872FA"/>
    <w:rsid w:val="009C6ED6"/>
    <w:rsid w:val="009F22EC"/>
    <w:rsid w:val="009F2467"/>
    <w:rsid w:val="009F3010"/>
    <w:rsid w:val="00A15EDD"/>
    <w:rsid w:val="00A37572"/>
    <w:rsid w:val="00A4608B"/>
    <w:rsid w:val="00A54358"/>
    <w:rsid w:val="00A70B95"/>
    <w:rsid w:val="00A725E9"/>
    <w:rsid w:val="00AC24B8"/>
    <w:rsid w:val="00AC7028"/>
    <w:rsid w:val="00AD5FD2"/>
    <w:rsid w:val="00B02778"/>
    <w:rsid w:val="00B1153D"/>
    <w:rsid w:val="00B15064"/>
    <w:rsid w:val="00B27578"/>
    <w:rsid w:val="00B30275"/>
    <w:rsid w:val="00B43863"/>
    <w:rsid w:val="00B511DA"/>
    <w:rsid w:val="00B56722"/>
    <w:rsid w:val="00B65F09"/>
    <w:rsid w:val="00B7067A"/>
    <w:rsid w:val="00BD620E"/>
    <w:rsid w:val="00BE75E6"/>
    <w:rsid w:val="00C166CB"/>
    <w:rsid w:val="00C3199E"/>
    <w:rsid w:val="00C32DB3"/>
    <w:rsid w:val="00C645F2"/>
    <w:rsid w:val="00CA58D2"/>
    <w:rsid w:val="00CA59F2"/>
    <w:rsid w:val="00CA63A7"/>
    <w:rsid w:val="00CE61AA"/>
    <w:rsid w:val="00D12B22"/>
    <w:rsid w:val="00D14AE6"/>
    <w:rsid w:val="00D14B7C"/>
    <w:rsid w:val="00D14D9E"/>
    <w:rsid w:val="00D45487"/>
    <w:rsid w:val="00D61FE3"/>
    <w:rsid w:val="00D64F0A"/>
    <w:rsid w:val="00D74018"/>
    <w:rsid w:val="00D86B1C"/>
    <w:rsid w:val="00DA6650"/>
    <w:rsid w:val="00E8284C"/>
    <w:rsid w:val="00E92413"/>
    <w:rsid w:val="00EC7EA9"/>
    <w:rsid w:val="00EE749C"/>
    <w:rsid w:val="00F014D7"/>
    <w:rsid w:val="00F23105"/>
    <w:rsid w:val="00F9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C1C11"/>
  <w15:chartTrackingRefBased/>
  <w15:docId w15:val="{FF105018-9D35-4B37-8946-B13BFEAC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93A"/>
  </w:style>
  <w:style w:type="paragraph" w:styleId="Heading1">
    <w:name w:val="heading 1"/>
    <w:basedOn w:val="Normal"/>
    <w:next w:val="Normal"/>
    <w:link w:val="Heading1Char"/>
    <w:uiPriority w:val="9"/>
    <w:qFormat/>
    <w:rsid w:val="00474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F461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F461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93A"/>
    <w:pPr>
      <w:keepNext/>
      <w:keepLines/>
      <w:spacing w:before="160" w:after="80"/>
      <w:outlineLvl w:val="2"/>
    </w:pPr>
    <w:rPr>
      <w:rFonts w:eastAsiaTheme="majorEastAsia" w:cstheme="majorBidi"/>
      <w:color w:val="AF461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F46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93A"/>
    <w:pPr>
      <w:keepNext/>
      <w:keepLines/>
      <w:spacing w:before="80" w:after="40"/>
      <w:outlineLvl w:val="4"/>
    </w:pPr>
    <w:rPr>
      <w:rFonts w:eastAsiaTheme="majorEastAsia" w:cstheme="majorBidi"/>
      <w:color w:val="AF46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6F6F6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93A"/>
    <w:pPr>
      <w:keepNext/>
      <w:keepLines/>
      <w:spacing w:before="40" w:after="0"/>
      <w:outlineLvl w:val="6"/>
    </w:pPr>
    <w:rPr>
      <w:rFonts w:eastAsiaTheme="majorEastAsia" w:cstheme="majorBidi"/>
      <w:color w:val="6F6F6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93A"/>
    <w:pPr>
      <w:keepNext/>
      <w:keepLines/>
      <w:spacing w:after="0"/>
      <w:outlineLvl w:val="7"/>
    </w:pPr>
    <w:rPr>
      <w:rFonts w:eastAsiaTheme="majorEastAsia" w:cstheme="majorBidi"/>
      <w:i/>
      <w:iCs/>
      <w:color w:val="434343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93A"/>
    <w:pPr>
      <w:keepNext/>
      <w:keepLines/>
      <w:spacing w:after="0"/>
      <w:outlineLvl w:val="8"/>
    </w:pPr>
    <w:rPr>
      <w:rFonts w:eastAsiaTheme="majorEastAsia" w:cstheme="majorBidi"/>
      <w:color w:val="434343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93A"/>
    <w:rPr>
      <w:rFonts w:asciiTheme="majorHAnsi" w:eastAsiaTheme="majorEastAsia" w:hAnsiTheme="majorHAnsi" w:cstheme="majorBidi"/>
      <w:color w:val="AF461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93A"/>
    <w:rPr>
      <w:rFonts w:asciiTheme="majorHAnsi" w:eastAsiaTheme="majorEastAsia" w:hAnsiTheme="majorHAnsi" w:cstheme="majorBidi"/>
      <w:color w:val="AF461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93A"/>
    <w:rPr>
      <w:rFonts w:eastAsiaTheme="majorEastAsia" w:cstheme="majorBidi"/>
      <w:color w:val="AF461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93A"/>
    <w:rPr>
      <w:rFonts w:eastAsiaTheme="majorEastAsia" w:cstheme="majorBidi"/>
      <w:i/>
      <w:iCs/>
      <w:color w:val="AF461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93A"/>
    <w:rPr>
      <w:rFonts w:eastAsiaTheme="majorEastAsia" w:cstheme="majorBidi"/>
      <w:color w:val="AF461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93A"/>
    <w:rPr>
      <w:rFonts w:eastAsiaTheme="majorEastAsia" w:cstheme="majorBidi"/>
      <w:i/>
      <w:iCs/>
      <w:color w:val="6F6F6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93A"/>
    <w:rPr>
      <w:rFonts w:eastAsiaTheme="majorEastAsia" w:cstheme="majorBidi"/>
      <w:color w:val="6F6F6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93A"/>
    <w:rPr>
      <w:rFonts w:eastAsiaTheme="majorEastAsia" w:cstheme="majorBidi"/>
      <w:i/>
      <w:iCs/>
      <w:color w:val="434343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93A"/>
    <w:rPr>
      <w:rFonts w:eastAsiaTheme="majorEastAsia" w:cstheme="majorBidi"/>
      <w:color w:val="434343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93A"/>
    <w:pPr>
      <w:numPr>
        <w:ilvl w:val="1"/>
      </w:numPr>
    </w:pPr>
    <w:rPr>
      <w:rFonts w:eastAsiaTheme="majorEastAsia" w:cstheme="majorBidi"/>
      <w:color w:val="6F6F6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93A"/>
    <w:rPr>
      <w:rFonts w:eastAsiaTheme="majorEastAsia" w:cstheme="majorBidi"/>
      <w:color w:val="6F6F6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93A"/>
    <w:pPr>
      <w:spacing w:before="160"/>
      <w:jc w:val="center"/>
    </w:pPr>
    <w:rPr>
      <w:i/>
      <w:iCs/>
      <w:color w:val="59595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93A"/>
    <w:rPr>
      <w:i/>
      <w:iCs/>
      <w:color w:val="595959" w:themeColor="text1" w:themeTint="BF"/>
    </w:rPr>
  </w:style>
  <w:style w:type="paragraph" w:styleId="ListParagraph">
    <w:name w:val="List Paragraph"/>
    <w:basedOn w:val="Normal"/>
    <w:uiPriority w:val="34"/>
    <w:qFormat/>
    <w:rsid w:val="00474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93A"/>
    <w:rPr>
      <w:i/>
      <w:iCs/>
      <w:color w:val="AF461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93A"/>
    <w:pPr>
      <w:pBdr>
        <w:top w:val="single" w:sz="4" w:space="10" w:color="AF4611" w:themeColor="accent1" w:themeShade="BF"/>
        <w:bottom w:val="single" w:sz="4" w:space="10" w:color="AF4611" w:themeColor="accent1" w:themeShade="BF"/>
      </w:pBdr>
      <w:spacing w:before="360" w:after="360"/>
      <w:ind w:left="864" w:right="864"/>
      <w:jc w:val="center"/>
    </w:pPr>
    <w:rPr>
      <w:i/>
      <w:iCs/>
      <w:color w:val="AF46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93A"/>
    <w:rPr>
      <w:i/>
      <w:iCs/>
      <w:color w:val="AF461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93A"/>
    <w:rPr>
      <w:b/>
      <w:bCs/>
      <w:smallCaps/>
      <w:color w:val="AF4611" w:themeColor="accent1" w:themeShade="BF"/>
      <w:spacing w:val="5"/>
    </w:rPr>
  </w:style>
  <w:style w:type="paragraph" w:customStyle="1" w:styleId="MyNormal">
    <w:name w:val="My Normal"/>
    <w:basedOn w:val="Normal"/>
    <w:rsid w:val="0047493A"/>
    <w:pPr>
      <w:tabs>
        <w:tab w:val="left" w:pos="540"/>
        <w:tab w:val="left" w:pos="1260"/>
        <w:tab w:val="left" w:pos="2160"/>
        <w:tab w:val="left" w:pos="2880"/>
        <w:tab w:val="left" w:pos="3600"/>
        <w:tab w:val="left" w:pos="4320"/>
      </w:tabs>
      <w:spacing w:after="0" w:line="240" w:lineRule="auto"/>
      <w:jc w:val="both"/>
    </w:pPr>
    <w:rPr>
      <w:rFonts w:ascii="Arial" w:eastAsia="Times New Roman" w:hAnsi="Arial" w:cs="Times New Roman"/>
      <w:kern w:val="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6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67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6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73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66809"/>
    <w:rPr>
      <w:color w:val="E8601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6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8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ogbid.uark.edu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://www.uark.edu/" TargetMode="External"/></Relationships>
</file>

<file path=word/theme/theme1.xml><?xml version="1.0" encoding="utf-8"?>
<a:theme xmlns:a="http://schemas.openxmlformats.org/drawingml/2006/main" name="Office Theme">
  <a:themeElements>
    <a:clrScheme name="AArete">
      <a:dk1>
        <a:srgbClr val="222222"/>
      </a:dk1>
      <a:lt1>
        <a:srgbClr val="FFFFFF"/>
      </a:lt1>
      <a:dk2>
        <a:srgbClr val="000000"/>
      </a:dk2>
      <a:lt2>
        <a:srgbClr val="7F7F7F"/>
      </a:lt2>
      <a:accent1>
        <a:srgbClr val="E8601A"/>
      </a:accent1>
      <a:accent2>
        <a:srgbClr val="F19311"/>
      </a:accent2>
      <a:accent3>
        <a:srgbClr val="222222"/>
      </a:accent3>
      <a:accent4>
        <a:srgbClr val="C2C2C2"/>
      </a:accent4>
      <a:accent5>
        <a:srgbClr val="919191"/>
      </a:accent5>
      <a:accent6>
        <a:srgbClr val="FABE8C"/>
      </a:accent6>
      <a:hlink>
        <a:srgbClr val="E8601A"/>
      </a:hlink>
      <a:folHlink>
        <a:srgbClr val="F19311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D3D0EBD727D45808A39BBB6DA26B1" ma:contentTypeVersion="13" ma:contentTypeDescription="Create a new document." ma:contentTypeScope="" ma:versionID="3293eac8f82cc67ea314ff22960eaa87">
  <xsd:schema xmlns:xsd="http://www.w3.org/2001/XMLSchema" xmlns:xs="http://www.w3.org/2001/XMLSchema" xmlns:p="http://schemas.microsoft.com/office/2006/metadata/properties" xmlns:ns2="afa995b3-2492-4d83-92ee-cb96dc94c62a" xmlns:ns3="0d21e4bd-d84f-4b4e-8433-52f4465fbc09" targetNamespace="http://schemas.microsoft.com/office/2006/metadata/properties" ma:root="true" ma:fieldsID="971fb75ba4cbf8bfc5f7709b2a4bda32" ns2:_="" ns3:_="">
    <xsd:import namespace="afa995b3-2492-4d83-92ee-cb96dc94c62a"/>
    <xsd:import namespace="0d21e4bd-d84f-4b4e-8433-52f4465fbc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995b3-2492-4d83-92ee-cb96dc94c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253ed02-3f97-4b35-b86d-179af1aa9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1e4bd-d84f-4b4e-8433-52f4465fbc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594d920-6074-4a38-9fbe-4b206cf185e3}" ma:internalName="TaxCatchAll" ma:showField="CatchAllData" ma:web="0d21e4bd-d84f-4b4e-8433-52f4465fbc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a995b3-2492-4d83-92ee-cb96dc94c62a">
      <Terms xmlns="http://schemas.microsoft.com/office/infopath/2007/PartnerControls"/>
    </lcf76f155ced4ddcb4097134ff3c332f>
    <TaxCatchAll xmlns="0d21e4bd-d84f-4b4e-8433-52f4465fbc09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AEE924-956B-4891-BF39-4EF0B378C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995b3-2492-4d83-92ee-cb96dc94c62a"/>
    <ds:schemaRef ds:uri="0d21e4bd-d84f-4b4e-8433-52f4465fb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11B40-66FB-4B8B-8898-811450AFF37C}">
  <ds:schemaRefs>
    <ds:schemaRef ds:uri="http://schemas.microsoft.com/office/2006/metadata/properties"/>
    <ds:schemaRef ds:uri="http://schemas.microsoft.com/office/infopath/2007/PartnerControls"/>
    <ds:schemaRef ds:uri="afa995b3-2492-4d83-92ee-cb96dc94c62a"/>
    <ds:schemaRef ds:uri="0d21e4bd-d84f-4b4e-8433-52f4465fbc09"/>
  </ds:schemaRefs>
</ds:datastoreItem>
</file>

<file path=customXml/itemProps3.xml><?xml version="1.0" encoding="utf-8"?>
<ds:datastoreItem xmlns:ds="http://schemas.openxmlformats.org/officeDocument/2006/customXml" ds:itemID="{A5B9331B-76C9-43C1-BD22-0E40909E79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B0072F-8AE3-4319-A760-61B9ED32E5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Goldfarb</dc:creator>
  <cp:keywords/>
  <dc:description/>
  <cp:lastModifiedBy>Geoffrey Hulse</cp:lastModifiedBy>
  <cp:revision>7</cp:revision>
  <dcterms:created xsi:type="dcterms:W3CDTF">2026-07-26T21:49:00Z</dcterms:created>
  <dcterms:modified xsi:type="dcterms:W3CDTF">2026-07-26T22:03:00Z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0x010100573D3D0EBD727D45808A39BBB6DA26B1</vt:lpwstr>
  </property>
  <property fmtid="{D5CDD505-2E9C-101B-9397-08002B2CF9AE}" pid="3" name="MediaServiceImageTags">
    <vt:lpwstr/>
  </property>
</Properties>
</file>