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28613F" w:rsidRDefault="00B12523" w:rsidP="00B12523">
      <w:pPr>
        <w:pStyle w:val="MyNormal"/>
        <w:jc w:val="center"/>
        <w:rPr>
          <w:rFonts w:ascii="Times New Roman" w:hAnsi="Times New Roman"/>
          <w:b/>
          <w:szCs w:val="22"/>
        </w:rPr>
      </w:pPr>
      <w:r w:rsidRPr="0028613F">
        <w:rPr>
          <w:rFonts w:ascii="Times New Roman" w:hAnsi="Times New Roman"/>
          <w:b/>
          <w:szCs w:val="22"/>
        </w:rPr>
        <w:t>Request for Proposal (RFP</w:t>
      </w:r>
      <w:r w:rsidR="00552103" w:rsidRPr="0028613F">
        <w:rPr>
          <w:rFonts w:ascii="Times New Roman" w:hAnsi="Times New Roman"/>
          <w:b/>
          <w:szCs w:val="22"/>
        </w:rPr>
        <w:t>)</w:t>
      </w:r>
    </w:p>
    <w:p w14:paraId="4CF89808" w14:textId="1BF606EF" w:rsidR="00B12523" w:rsidRDefault="00B12523" w:rsidP="00B12523">
      <w:pPr>
        <w:pStyle w:val="MyNormal"/>
        <w:jc w:val="center"/>
        <w:rPr>
          <w:rFonts w:ascii="Times New Roman" w:hAnsi="Times New Roman"/>
          <w:b/>
          <w:szCs w:val="22"/>
        </w:rPr>
      </w:pPr>
      <w:r w:rsidRPr="0028613F">
        <w:rPr>
          <w:rFonts w:ascii="Times New Roman" w:hAnsi="Times New Roman"/>
          <w:b/>
          <w:szCs w:val="22"/>
        </w:rPr>
        <w:t xml:space="preserve">RFP No. </w:t>
      </w:r>
      <w:r w:rsidR="004F273B" w:rsidRPr="0028613F">
        <w:rPr>
          <w:rFonts w:ascii="Times New Roman" w:hAnsi="Times New Roman"/>
          <w:b/>
          <w:szCs w:val="22"/>
        </w:rPr>
        <w:t>051</w:t>
      </w:r>
      <w:r w:rsidR="00F74CFC">
        <w:rPr>
          <w:rFonts w:ascii="Times New Roman" w:hAnsi="Times New Roman"/>
          <w:b/>
          <w:szCs w:val="22"/>
        </w:rPr>
        <w:t>3</w:t>
      </w:r>
      <w:r w:rsidR="004F273B" w:rsidRPr="0028613F">
        <w:rPr>
          <w:rFonts w:ascii="Times New Roman" w:hAnsi="Times New Roman"/>
          <w:b/>
          <w:szCs w:val="22"/>
        </w:rPr>
        <w:t>2022</w:t>
      </w:r>
    </w:p>
    <w:p w14:paraId="474A36F1" w14:textId="77777777" w:rsidR="002034E2" w:rsidRPr="0028613F" w:rsidRDefault="002034E2" w:rsidP="00B12523">
      <w:pPr>
        <w:pStyle w:val="MyNormal"/>
        <w:jc w:val="center"/>
        <w:rPr>
          <w:rFonts w:ascii="Times New Roman" w:hAnsi="Times New Roman"/>
          <w:b/>
          <w:szCs w:val="22"/>
        </w:rPr>
      </w:pPr>
    </w:p>
    <w:p w14:paraId="02D4D770" w14:textId="2C2471C4" w:rsidR="00424659" w:rsidRPr="0028613F" w:rsidRDefault="002034E2" w:rsidP="00424659">
      <w:pPr>
        <w:pStyle w:val="MyNormal"/>
        <w:jc w:val="center"/>
        <w:rPr>
          <w:rFonts w:ascii="Times New Roman" w:hAnsi="Times New Roman"/>
          <w:b/>
          <w:szCs w:val="22"/>
        </w:rPr>
      </w:pPr>
      <w:r w:rsidRPr="0028613F">
        <w:rPr>
          <w:rFonts w:ascii="Times New Roman" w:hAnsi="Times New Roman"/>
          <w:b/>
          <w:szCs w:val="22"/>
        </w:rPr>
        <w:t>STUDENT ENGAGEMENT PLATFORM</w:t>
      </w:r>
    </w:p>
    <w:p w14:paraId="676A02EA" w14:textId="77777777" w:rsidR="00B12523" w:rsidRPr="00BA12F5" w:rsidRDefault="00B12523" w:rsidP="00B12523">
      <w:pPr>
        <w:pStyle w:val="MyNormal"/>
        <w:jc w:val="left"/>
        <w:rPr>
          <w:rFonts w:ascii="Times New Roman" w:hAnsi="Times New Roman"/>
          <w:b/>
          <w:szCs w:val="22"/>
        </w:rPr>
      </w:pPr>
    </w:p>
    <w:p w14:paraId="68FEBD1F" w14:textId="402AE956" w:rsidR="00B12523" w:rsidRPr="0028613F"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sidRPr="0028613F">
        <w:rPr>
          <w:rFonts w:ascii="Times New Roman" w:hAnsi="Times New Roman"/>
          <w:b/>
          <w:szCs w:val="22"/>
        </w:rPr>
        <w:t xml:space="preserve">RFP </w:t>
      </w:r>
      <w:r w:rsidR="00B12523" w:rsidRPr="0028613F">
        <w:rPr>
          <w:rFonts w:ascii="Times New Roman" w:hAnsi="Times New Roman"/>
          <w:b/>
          <w:szCs w:val="22"/>
        </w:rPr>
        <w:t>RELEASE DATE:</w:t>
      </w:r>
      <w:r w:rsidR="00B12523" w:rsidRPr="0028613F">
        <w:rPr>
          <w:rFonts w:ascii="Times New Roman" w:hAnsi="Times New Roman"/>
          <w:b/>
          <w:szCs w:val="22"/>
        </w:rPr>
        <w:tab/>
      </w:r>
      <w:r w:rsidR="00D1460C" w:rsidRPr="0028613F">
        <w:rPr>
          <w:rFonts w:ascii="Times New Roman" w:hAnsi="Times New Roman"/>
          <w:b/>
          <w:szCs w:val="22"/>
        </w:rPr>
        <w:t>05/1</w:t>
      </w:r>
      <w:r w:rsidR="00F74CFC">
        <w:rPr>
          <w:rFonts w:ascii="Times New Roman" w:hAnsi="Times New Roman"/>
          <w:b/>
          <w:szCs w:val="22"/>
        </w:rPr>
        <w:t>3</w:t>
      </w:r>
      <w:r w:rsidR="00D1460C" w:rsidRPr="0028613F">
        <w:rPr>
          <w:rFonts w:ascii="Times New Roman" w:hAnsi="Times New Roman"/>
          <w:b/>
          <w:szCs w:val="22"/>
        </w:rPr>
        <w:t>/2022</w:t>
      </w:r>
    </w:p>
    <w:p w14:paraId="29A1A37C" w14:textId="13D0A48B" w:rsidR="00B12523" w:rsidRPr="0028613F"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8613F">
        <w:rPr>
          <w:rFonts w:ascii="Times New Roman" w:hAnsi="Times New Roman"/>
          <w:b/>
          <w:szCs w:val="22"/>
        </w:rPr>
        <w:tab/>
      </w:r>
      <w:r w:rsidRPr="0028613F">
        <w:rPr>
          <w:rFonts w:ascii="Times New Roman" w:hAnsi="Times New Roman"/>
          <w:b/>
          <w:szCs w:val="22"/>
        </w:rPr>
        <w:tab/>
      </w:r>
      <w:r w:rsidRPr="0028613F">
        <w:rPr>
          <w:rFonts w:ascii="Times New Roman" w:hAnsi="Times New Roman"/>
          <w:b/>
          <w:szCs w:val="22"/>
        </w:rPr>
        <w:tab/>
      </w:r>
      <w:r w:rsidRPr="0028613F">
        <w:rPr>
          <w:rFonts w:ascii="Times New Roman" w:hAnsi="Times New Roman"/>
          <w:b/>
          <w:szCs w:val="22"/>
        </w:rPr>
        <w:tab/>
      </w:r>
    </w:p>
    <w:p w14:paraId="0EA48142" w14:textId="78AE63E8" w:rsidR="0063517B" w:rsidRPr="0028613F"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8613F">
        <w:rPr>
          <w:rFonts w:ascii="Times New Roman" w:hAnsi="Times New Roman"/>
          <w:b/>
          <w:szCs w:val="22"/>
        </w:rPr>
        <w:tab/>
      </w:r>
      <w:r w:rsidR="00B12523" w:rsidRPr="0028613F">
        <w:rPr>
          <w:rFonts w:ascii="Times New Roman" w:hAnsi="Times New Roman"/>
          <w:b/>
          <w:szCs w:val="22"/>
        </w:rPr>
        <w:t>PROPOSAL DUE DATE:</w:t>
      </w:r>
      <w:r w:rsidR="00B12523" w:rsidRPr="0028613F">
        <w:rPr>
          <w:rFonts w:ascii="Times New Roman" w:hAnsi="Times New Roman"/>
          <w:b/>
          <w:szCs w:val="22"/>
        </w:rPr>
        <w:tab/>
      </w:r>
      <w:r w:rsidR="001A57DB" w:rsidRPr="0028613F">
        <w:rPr>
          <w:rFonts w:ascii="Times New Roman" w:hAnsi="Times New Roman"/>
          <w:b/>
          <w:szCs w:val="22"/>
        </w:rPr>
        <w:t>0</w:t>
      </w:r>
      <w:r w:rsidR="000257DB" w:rsidRPr="0028613F">
        <w:rPr>
          <w:rFonts w:ascii="Times New Roman" w:hAnsi="Times New Roman"/>
          <w:b/>
          <w:szCs w:val="22"/>
        </w:rPr>
        <w:t>6</w:t>
      </w:r>
      <w:r w:rsidR="001A57DB" w:rsidRPr="0028613F">
        <w:rPr>
          <w:rFonts w:ascii="Times New Roman" w:hAnsi="Times New Roman"/>
          <w:b/>
          <w:szCs w:val="22"/>
        </w:rPr>
        <w:t>/</w:t>
      </w:r>
      <w:r w:rsidR="00F74CFC">
        <w:rPr>
          <w:rFonts w:ascii="Times New Roman" w:hAnsi="Times New Roman"/>
          <w:b/>
          <w:szCs w:val="22"/>
        </w:rPr>
        <w:t>14</w:t>
      </w:r>
      <w:r w:rsidR="001A57DB" w:rsidRPr="0028613F">
        <w:rPr>
          <w:rFonts w:ascii="Times New Roman" w:hAnsi="Times New Roman"/>
          <w:b/>
          <w:szCs w:val="22"/>
        </w:rPr>
        <w:t>/2022</w:t>
      </w:r>
    </w:p>
    <w:p w14:paraId="0F9774AB" w14:textId="6F4666E3" w:rsidR="00B12523" w:rsidRPr="0028613F"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8613F">
        <w:rPr>
          <w:rFonts w:ascii="Times New Roman" w:hAnsi="Times New Roman"/>
          <w:b/>
          <w:szCs w:val="22"/>
        </w:rPr>
        <w:tab/>
        <w:t>PROPOSAL DUE TIME:</w:t>
      </w:r>
      <w:r w:rsidRPr="0028613F">
        <w:rPr>
          <w:rFonts w:ascii="Times New Roman" w:hAnsi="Times New Roman"/>
          <w:b/>
          <w:szCs w:val="22"/>
        </w:rPr>
        <w:tab/>
      </w:r>
      <w:r w:rsidR="005A2AE3" w:rsidRPr="0028613F">
        <w:rPr>
          <w:rFonts w:ascii="Times New Roman" w:hAnsi="Times New Roman"/>
          <w:b/>
          <w:szCs w:val="22"/>
        </w:rPr>
        <w:t xml:space="preserve">10:00 AM </w:t>
      </w:r>
      <w:r w:rsidRPr="0028613F">
        <w:rPr>
          <w:rFonts w:ascii="Times New Roman" w:hAnsi="Times New Roman"/>
          <w:b/>
          <w:szCs w:val="22"/>
        </w:rPr>
        <w:t>CST</w:t>
      </w:r>
      <w:r w:rsidR="00CC447D" w:rsidRPr="0028613F">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28613F">
        <w:rPr>
          <w:rFonts w:ascii="Times New Roman" w:hAnsi="Times New Roman"/>
          <w:b/>
          <w:szCs w:val="22"/>
        </w:rPr>
        <w:tab/>
        <w:t>BID OPENING</w:t>
      </w:r>
      <w:r w:rsidR="003230C3" w:rsidRPr="0028613F">
        <w:rPr>
          <w:rFonts w:ascii="Times New Roman" w:hAnsi="Times New Roman"/>
          <w:b/>
          <w:szCs w:val="22"/>
        </w:rPr>
        <w:t xml:space="preserve"> EVENT</w:t>
      </w:r>
      <w:r w:rsidRPr="0028613F">
        <w:rPr>
          <w:rFonts w:ascii="Times New Roman" w:hAnsi="Times New Roman"/>
          <w:b/>
          <w:szCs w:val="22"/>
        </w:rPr>
        <w:t>:</w:t>
      </w:r>
      <w:r w:rsidRPr="0028613F">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 xml:space="preserve">1001 East </w:t>
      </w:r>
      <w:proofErr w:type="spellStart"/>
      <w:r>
        <w:rPr>
          <w:rFonts w:ascii="Times New Roman" w:hAnsi="Times New Roman"/>
          <w:bCs/>
          <w:szCs w:val="22"/>
        </w:rPr>
        <w:t>Sain</w:t>
      </w:r>
      <w:proofErr w:type="spellEnd"/>
      <w:r>
        <w:rPr>
          <w:rFonts w:ascii="Times New Roman" w:hAnsi="Times New Roman"/>
          <w:bCs/>
          <w:szCs w:val="22"/>
        </w:rPr>
        <w:t xml:space="preserve">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For </w:t>
      </w:r>
      <w:r w:rsidR="00640E3A" w:rsidRPr="00BA12F5">
        <w:rPr>
          <w:rFonts w:ascii="Times New Roman" w:eastAsia="MS Mincho" w:hAnsi="Times New Roman" w:cs="Times New Roman"/>
          <w:b/>
          <w:bCs/>
          <w:color w:val="000000"/>
          <w:spacing w:val="-1"/>
          <w:u w:val="single"/>
        </w:rPr>
        <w:t>Proposal</w:t>
      </w:r>
    </w:p>
    <w:p w14:paraId="356DDA51" w14:textId="4654A7BE"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RFP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lastRenderedPageBreak/>
        <w:t xml:space="preserve">1001 East </w:t>
      </w:r>
      <w:proofErr w:type="spellStart"/>
      <w:r w:rsidRPr="008B2A42">
        <w:rPr>
          <w:rFonts w:ascii="Times New Roman" w:hAnsi="Times New Roman"/>
          <w:b/>
          <w:szCs w:val="22"/>
        </w:rPr>
        <w:t>Sain</w:t>
      </w:r>
      <w:proofErr w:type="spellEnd"/>
      <w:r w:rsidRPr="008B2A42">
        <w:rPr>
          <w:rFonts w:ascii="Times New Roman" w:hAnsi="Times New Roman"/>
          <w:b/>
          <w:szCs w:val="22"/>
        </w:rPr>
        <w:t xml:space="preserve">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0FFAE3E4" w14:textId="77777777" w:rsidR="00216FAA" w:rsidRPr="00216FAA" w:rsidRDefault="00216FAA" w:rsidP="008134B2">
      <w:pPr>
        <w:widowControl w:val="0"/>
        <w:shd w:val="clear" w:color="auto" w:fill="FFFFFF"/>
        <w:tabs>
          <w:tab w:val="left" w:pos="4320"/>
        </w:tabs>
        <w:autoSpaceDE w:val="0"/>
        <w:autoSpaceDN w:val="0"/>
        <w:adjustRightInd w:val="0"/>
        <w:spacing w:after="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r w:rsidRPr="00216FAA">
          <w:rPr>
            <w:rStyle w:val="Hyperlink"/>
            <w:rFonts w:ascii="Times New Roman" w:hAnsi="Times New Roman" w:cs="Times New Roman"/>
            <w:bCs/>
          </w:rPr>
          <w:t>HogBid</w:t>
        </w:r>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5071BDC4" w14:textId="77777777" w:rsidR="000A7B49" w:rsidRPr="00BA12F5" w:rsidRDefault="000A7B49" w:rsidP="0027296F">
      <w:pPr>
        <w:spacing w:after="0" w:line="240" w:lineRule="auto"/>
        <w:rPr>
          <w:rFonts w:ascii="Times New Roman" w:hAnsi="Times New Roman" w:cs="Times New Roman"/>
          <w:b/>
          <w:bCs/>
          <w:iCs/>
        </w:rPr>
      </w:pPr>
    </w:p>
    <w:p w14:paraId="3ABB40BA" w14:textId="7FB150B2" w:rsidR="002A5625" w:rsidRPr="00BA12F5" w:rsidRDefault="00AA41DB" w:rsidP="0027296F">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F17D8D"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fifty-</w:t>
      </w:r>
      <w:r w:rsidRPr="00F17D8D">
        <w:rPr>
          <w:sz w:val="22"/>
          <w:szCs w:val="22"/>
          <w:shd w:val="clear" w:color="auto" w:fill="FFFFFF"/>
        </w:rPr>
        <w:t xml:space="preserve">one percent (51%) owned by one (1) or more minority persons who are </w:t>
      </w:r>
      <w:r w:rsidRPr="00F17D8D">
        <w:rPr>
          <w:sz w:val="22"/>
          <w:szCs w:val="22"/>
        </w:rPr>
        <w:t>lawful permanent residents of the State of Arkansas:</w:t>
      </w:r>
    </w:p>
    <w:p w14:paraId="77ED3107" w14:textId="77777777" w:rsidR="00BB5BCF" w:rsidRPr="00F17D8D"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17D8D">
        <w:rPr>
          <w:rFonts w:ascii="Times New Roman" w:eastAsia="Times New Roman" w:hAnsi="Times New Roman" w:cs="Times New Roman"/>
        </w:rPr>
        <w:t>African American</w:t>
      </w:r>
    </w:p>
    <w:p w14:paraId="617ECDC1" w14:textId="77777777" w:rsidR="00BB5BCF" w:rsidRPr="00F17D8D"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17D8D">
        <w:rPr>
          <w:rFonts w:ascii="Times New Roman" w:eastAsia="Times New Roman" w:hAnsi="Times New Roman" w:cs="Times New Roman"/>
        </w:rPr>
        <w:t>Hispanic American</w:t>
      </w:r>
    </w:p>
    <w:p w14:paraId="58A85AD3" w14:textId="77777777" w:rsidR="00BB5BCF" w:rsidRPr="00F17D8D"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17D8D">
        <w:rPr>
          <w:rFonts w:ascii="Times New Roman" w:eastAsia="Times New Roman" w:hAnsi="Times New Roman" w:cs="Times New Roman"/>
        </w:rPr>
        <w:t>American Indian</w:t>
      </w:r>
    </w:p>
    <w:p w14:paraId="4DB13834" w14:textId="77777777" w:rsidR="00BB5BCF" w:rsidRPr="00F17D8D"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17D8D">
        <w:rPr>
          <w:rFonts w:ascii="Times New Roman" w:eastAsia="Times New Roman" w:hAnsi="Times New Roman" w:cs="Times New Roman"/>
        </w:rPr>
        <w:t>Pacific Islander American</w:t>
      </w:r>
    </w:p>
    <w:p w14:paraId="22C5FDC8" w14:textId="77777777" w:rsidR="00BB5BCF" w:rsidRPr="00F17D8D"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17D8D">
        <w:rPr>
          <w:rFonts w:ascii="Times New Roman" w:eastAsia="Times New Roman" w:hAnsi="Times New Roman" w:cs="Times New Roman"/>
        </w:rPr>
        <w:t>Asian American</w:t>
      </w:r>
    </w:p>
    <w:p w14:paraId="20A5A1CC" w14:textId="107C9A35" w:rsidR="00BB5BCF" w:rsidRPr="00F17D8D"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17D8D">
        <w:rPr>
          <w:rFonts w:ascii="Times New Roman" w:eastAsia="Times New Roman" w:hAnsi="Times New Roman" w:cs="Times New Roman"/>
        </w:rPr>
        <w:t>A Service-Disabled Veteran as designated by the United States Department of Veterans Affairs</w:t>
      </w:r>
    </w:p>
    <w:p w14:paraId="17349ADB" w14:textId="77777777" w:rsidR="00E91C9E" w:rsidRPr="00F17D8D"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354790" w:rsidRDefault="00BB5BCF" w:rsidP="0021310C">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F17D8D">
        <w:rPr>
          <w:b/>
          <w:iCs/>
          <w:sz w:val="22"/>
          <w:szCs w:val="22"/>
        </w:rPr>
        <w:t>Women-Owned Business</w:t>
      </w:r>
      <w:r w:rsidRPr="00F17D8D">
        <w:rPr>
          <w:bCs/>
          <w:iCs/>
          <w:sz w:val="22"/>
          <w:szCs w:val="22"/>
        </w:rPr>
        <w:t xml:space="preserve"> is defined by Act 1080 of the 91</w:t>
      </w:r>
      <w:r w:rsidRPr="00F17D8D">
        <w:rPr>
          <w:bCs/>
          <w:iCs/>
          <w:sz w:val="22"/>
          <w:szCs w:val="22"/>
          <w:vertAlign w:val="superscript"/>
        </w:rPr>
        <w:t>st</w:t>
      </w:r>
      <w:r w:rsidRPr="00F17D8D">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28613F"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28613F"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28613F">
        <w:rPr>
          <w:b/>
          <w:bCs/>
          <w:sz w:val="22"/>
          <w:szCs w:val="22"/>
        </w:rPr>
        <w:t>Eligibility and Certification</w:t>
      </w:r>
    </w:p>
    <w:p w14:paraId="26CD7C90" w14:textId="2DE02F71" w:rsidR="00BB5BCF" w:rsidRPr="0028613F"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28613F">
        <w:rPr>
          <w:bCs/>
          <w:iCs/>
          <w:sz w:val="22"/>
          <w:szCs w:val="22"/>
        </w:rPr>
        <w:t xml:space="preserve">The Arkansas Economic Development Commission (AEDC) conducts a certification process for minority-owned and women-owned businesses. </w:t>
      </w:r>
      <w:r w:rsidRPr="0028613F">
        <w:rPr>
          <w:sz w:val="22"/>
          <w:szCs w:val="22"/>
          <w:shd w:val="clear" w:color="auto" w:fill="FFFFFF"/>
        </w:rPr>
        <w:t xml:space="preserve">Increase the opportunity for your minority or women-owned business to sell products and services to the State of Arkansas:  </w:t>
      </w:r>
      <w:hyperlink r:id="rId14" w:history="1">
        <w:r w:rsidRPr="00A3075F">
          <w:rPr>
            <w:rStyle w:val="Hyperlink"/>
            <w:sz w:val="22"/>
            <w:szCs w:val="22"/>
          </w:rPr>
          <w:t>https://www.arkansasedc.com/community-resources/Minority-and-Women-Owned-Business-Enterprise-Resources/detail/get-certified</w:t>
        </w:r>
      </w:hyperlink>
      <w:r w:rsidRPr="0028613F">
        <w:rPr>
          <w:sz w:val="22"/>
          <w:szCs w:val="22"/>
        </w:rPr>
        <w:t xml:space="preserve">.  </w:t>
      </w:r>
      <w:r w:rsidRPr="0028613F">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0C88CA6F" w14:textId="77777777" w:rsidR="00B822C2" w:rsidRPr="0028613F"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A3075F"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28613F">
        <w:rPr>
          <w:bCs/>
          <w:iCs/>
          <w:sz w:val="22"/>
          <w:szCs w:val="22"/>
          <w:u w:val="single"/>
        </w:rPr>
        <w:t>If certified, the Prospective Contractor’s Certification Number should be included on the Proposal/Response Signature Page</w:t>
      </w:r>
      <w:r w:rsidRPr="0028613F">
        <w:rPr>
          <w:bCs/>
          <w:iCs/>
          <w:sz w:val="22"/>
          <w:szCs w:val="22"/>
        </w:rPr>
        <w:t>.</w:t>
      </w:r>
    </w:p>
    <w:p w14:paraId="3F7CA719" w14:textId="77777777" w:rsidR="009C0C81" w:rsidRPr="00A3075F"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A3075F"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A3075F">
        <w:rPr>
          <w:b/>
          <w:bCs/>
          <w:color w:val="000000"/>
          <w:sz w:val="22"/>
          <w:szCs w:val="22"/>
        </w:rPr>
        <w:t>Recommended Resources</w:t>
      </w:r>
    </w:p>
    <w:p w14:paraId="098D5E25" w14:textId="77777777" w:rsidR="00ED2361" w:rsidRPr="00A3075F" w:rsidRDefault="00ED2361" w:rsidP="00ED2361">
      <w:pPr>
        <w:pStyle w:val="NormalWeb"/>
        <w:numPr>
          <w:ilvl w:val="0"/>
          <w:numId w:val="23"/>
        </w:numPr>
        <w:spacing w:before="0" w:beforeAutospacing="0" w:after="0" w:afterAutospacing="0"/>
        <w:rPr>
          <w:color w:val="000000"/>
          <w:sz w:val="22"/>
          <w:szCs w:val="22"/>
        </w:rPr>
      </w:pPr>
      <w:r w:rsidRPr="00A3075F">
        <w:rPr>
          <w:color w:val="000000"/>
          <w:sz w:val="22"/>
          <w:szCs w:val="22"/>
        </w:rPr>
        <w:t>Doing Business with UA</w:t>
      </w:r>
    </w:p>
    <w:p w14:paraId="0F61703C" w14:textId="6C6023F9" w:rsidR="00ED2361" w:rsidRPr="0028613F" w:rsidRDefault="00ED2361" w:rsidP="00ED2361">
      <w:pPr>
        <w:pStyle w:val="NormalWeb"/>
        <w:numPr>
          <w:ilvl w:val="0"/>
          <w:numId w:val="24"/>
        </w:numPr>
        <w:spacing w:before="0" w:beforeAutospacing="0" w:after="0" w:afterAutospacing="0"/>
        <w:rPr>
          <w:color w:val="000000"/>
          <w:sz w:val="22"/>
          <w:szCs w:val="22"/>
        </w:rPr>
      </w:pPr>
      <w:r w:rsidRPr="00A3075F">
        <w:rPr>
          <w:color w:val="000000"/>
          <w:sz w:val="22"/>
          <w:szCs w:val="22"/>
        </w:rPr>
        <w:t xml:space="preserve">Vendor registration: </w:t>
      </w:r>
      <w:hyperlink r:id="rId15" w:history="1">
        <w:r w:rsidRPr="00A3075F">
          <w:rPr>
            <w:rStyle w:val="Hyperlink"/>
            <w:sz w:val="22"/>
            <w:szCs w:val="22"/>
          </w:rPr>
          <w:t>https://businessservices.uark.edu/doing-business-at-university.php</w:t>
        </w:r>
      </w:hyperlink>
    </w:p>
    <w:p w14:paraId="281B6984" w14:textId="77777777" w:rsidR="00ED2361" w:rsidRPr="0028613F" w:rsidRDefault="00ED2361" w:rsidP="00ED2361">
      <w:pPr>
        <w:pStyle w:val="NormalWeb"/>
        <w:numPr>
          <w:ilvl w:val="0"/>
          <w:numId w:val="23"/>
        </w:numPr>
        <w:spacing w:before="0" w:beforeAutospacing="0" w:after="0" w:afterAutospacing="0"/>
        <w:rPr>
          <w:color w:val="000000"/>
          <w:sz w:val="22"/>
          <w:szCs w:val="22"/>
        </w:rPr>
      </w:pPr>
      <w:r w:rsidRPr="0028613F">
        <w:rPr>
          <w:color w:val="000000"/>
          <w:sz w:val="22"/>
          <w:szCs w:val="22"/>
        </w:rPr>
        <w:t>Doing Business with the State</w:t>
      </w:r>
    </w:p>
    <w:p w14:paraId="3EABBDE0" w14:textId="3F510915" w:rsidR="00ED2361" w:rsidRPr="0028613F" w:rsidRDefault="00ED2361" w:rsidP="00ED2361">
      <w:pPr>
        <w:pStyle w:val="ListParagraph"/>
        <w:numPr>
          <w:ilvl w:val="0"/>
          <w:numId w:val="22"/>
        </w:numPr>
        <w:contextualSpacing/>
        <w:rPr>
          <w:sz w:val="22"/>
          <w:szCs w:val="22"/>
        </w:rPr>
      </w:pPr>
      <w:r w:rsidRPr="0028613F">
        <w:rPr>
          <w:sz w:val="22"/>
          <w:szCs w:val="22"/>
          <w:shd w:val="clear" w:color="auto" w:fill="FFFFFF"/>
        </w:rPr>
        <w:t>Registering your company with the Office of State Procurement as a vendor allows you to do business with the State of Arkansas</w:t>
      </w:r>
      <w:r w:rsidR="00A1237D" w:rsidRPr="0028613F">
        <w:rPr>
          <w:sz w:val="22"/>
          <w:szCs w:val="22"/>
          <w:shd w:val="clear" w:color="auto" w:fill="FFFFFF"/>
        </w:rPr>
        <w:t xml:space="preserve">: </w:t>
      </w:r>
      <w:hyperlink r:id="rId16" w:history="1">
        <w:r w:rsidRPr="00A3075F">
          <w:rPr>
            <w:rStyle w:val="Hyperlink"/>
            <w:sz w:val="22"/>
            <w:szCs w:val="22"/>
          </w:rPr>
          <w:t>https://www.dfa.arkansas.gov/procurement/vendor-information/</w:t>
        </w:r>
      </w:hyperlink>
      <w:r w:rsidRPr="0028613F">
        <w:rPr>
          <w:rStyle w:val="Hyperlink"/>
          <w:sz w:val="22"/>
          <w:szCs w:val="22"/>
        </w:rPr>
        <w:t xml:space="preserve">  </w:t>
      </w:r>
    </w:p>
    <w:p w14:paraId="5DA01ACE" w14:textId="77777777" w:rsidR="00ED2361" w:rsidRPr="0028613F" w:rsidRDefault="00ED2361" w:rsidP="00ED2361">
      <w:pPr>
        <w:pStyle w:val="NormalWeb"/>
        <w:numPr>
          <w:ilvl w:val="0"/>
          <w:numId w:val="22"/>
        </w:numPr>
        <w:spacing w:before="0" w:beforeAutospacing="0" w:after="0" w:afterAutospacing="0"/>
        <w:rPr>
          <w:color w:val="000000"/>
          <w:sz w:val="22"/>
          <w:szCs w:val="22"/>
        </w:rPr>
      </w:pPr>
      <w:r w:rsidRPr="0028613F">
        <w:rPr>
          <w:color w:val="000000"/>
          <w:sz w:val="22"/>
          <w:szCs w:val="22"/>
        </w:rPr>
        <w:t xml:space="preserve">Arkansas Procurement Technical Assistance Center assists Arkansas small businesses to succeed in obtaining government contracts: </w:t>
      </w:r>
      <w:hyperlink r:id="rId17" w:history="1">
        <w:r w:rsidRPr="00A3075F">
          <w:rPr>
            <w:rStyle w:val="Hyperlink"/>
            <w:sz w:val="22"/>
            <w:szCs w:val="22"/>
          </w:rPr>
          <w:t>https://www.uaex.edu/business-communities/arkansas-ptac/default.aspx</w:t>
        </w:r>
      </w:hyperlink>
    </w:p>
    <w:p w14:paraId="5CA6265D" w14:textId="77777777" w:rsidR="00B822C2" w:rsidRPr="0028613F"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28613F" w:rsidRDefault="005A6A7D" w:rsidP="005A6A7D">
      <w:pPr>
        <w:tabs>
          <w:tab w:val="left" w:pos="1440"/>
        </w:tabs>
        <w:spacing w:after="0" w:line="240" w:lineRule="auto"/>
        <w:outlineLvl w:val="0"/>
        <w:rPr>
          <w:rFonts w:ascii="Times New Roman" w:hAnsi="Times New Roman" w:cs="Times New Roman"/>
          <w:b/>
        </w:rPr>
      </w:pPr>
      <w:r w:rsidRPr="0028613F">
        <w:rPr>
          <w:rFonts w:ascii="Times New Roman" w:hAnsi="Times New Roman" w:cs="Times New Roman"/>
          <w:b/>
        </w:rPr>
        <w:t>General Campus Background for University of Arkansas</w:t>
      </w:r>
    </w:p>
    <w:p w14:paraId="39B6E530" w14:textId="37E89E37" w:rsidR="0040052B" w:rsidRPr="00A3075F" w:rsidRDefault="005A6A7D" w:rsidP="005A6A7D">
      <w:pPr>
        <w:spacing w:after="0" w:line="240" w:lineRule="auto"/>
        <w:rPr>
          <w:rFonts w:ascii="Times New Roman" w:hAnsi="Times New Roman" w:cs="Times New Roman"/>
        </w:rPr>
      </w:pPr>
      <w:r w:rsidRPr="00A3075F">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00DF73E9" w:rsidRPr="00A3075F">
        <w:rPr>
          <w:rFonts w:ascii="Times New Roman" w:hAnsi="Times New Roman" w:cs="Times New Roman"/>
          <w:shd w:val="clear" w:color="auto" w:fill="FFFFFF"/>
        </w:rPr>
        <w:t>an internationally competitive education for undergraduate and graduate students in</w:t>
      </w:r>
      <w:r w:rsidR="00DF73E9" w:rsidRPr="00A3075F">
        <w:rPr>
          <w:rFonts w:ascii="Times New Roman" w:hAnsi="Times New Roman" w:cs="Times New Roman"/>
          <w:bCs/>
        </w:rPr>
        <w:t xml:space="preserve"> </w:t>
      </w:r>
      <w:r w:rsidR="00DF47EF" w:rsidRPr="00A3075F">
        <w:rPr>
          <w:rFonts w:ascii="Times New Roman" w:hAnsi="Times New Roman" w:cs="Times New Roman"/>
          <w:bCs/>
        </w:rPr>
        <w:t>more than 2</w:t>
      </w:r>
      <w:r w:rsidR="00DF73E9" w:rsidRPr="00A3075F">
        <w:rPr>
          <w:rFonts w:ascii="Times New Roman" w:hAnsi="Times New Roman" w:cs="Times New Roman"/>
          <w:bCs/>
        </w:rPr>
        <w:t>0</w:t>
      </w:r>
      <w:r w:rsidR="00DF47EF" w:rsidRPr="00A3075F">
        <w:rPr>
          <w:rFonts w:ascii="Times New Roman" w:hAnsi="Times New Roman" w:cs="Times New Roman"/>
          <w:bCs/>
        </w:rPr>
        <w:t>0 academic programs</w:t>
      </w:r>
      <w:r w:rsidRPr="00A3075F">
        <w:rPr>
          <w:rFonts w:ascii="Times New Roman" w:hAnsi="Times New Roman" w:cs="Times New Roman"/>
        </w:rPr>
        <w:t xml:space="preserve">. </w:t>
      </w:r>
      <w:r w:rsidR="00DF73E9" w:rsidRPr="00A3075F">
        <w:rPr>
          <w:rFonts w:ascii="Times New Roman" w:hAnsi="Times New Roman" w:cs="Times New Roman"/>
        </w:rPr>
        <w:t xml:space="preserve">The UofA </w:t>
      </w:r>
      <w:r w:rsidR="00DF73E9" w:rsidRPr="00A3075F">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A3075F">
        <w:rPr>
          <w:rFonts w:ascii="Times New Roman" w:hAnsi="Times New Roman" w:cs="Times New Roman"/>
        </w:rPr>
        <w:t>As of Fall 202</w:t>
      </w:r>
      <w:r w:rsidR="004F368F" w:rsidRPr="00A3075F">
        <w:rPr>
          <w:rFonts w:ascii="Times New Roman" w:hAnsi="Times New Roman" w:cs="Times New Roman"/>
        </w:rPr>
        <w:t>1</w:t>
      </w:r>
      <w:r w:rsidRPr="00A3075F">
        <w:rPr>
          <w:rFonts w:ascii="Times New Roman" w:hAnsi="Times New Roman" w:cs="Times New Roman"/>
        </w:rPr>
        <w:t>, student enrollment totaled approximately 2</w:t>
      </w:r>
      <w:r w:rsidR="004F368F" w:rsidRPr="00A3075F">
        <w:rPr>
          <w:rFonts w:ascii="Times New Roman" w:hAnsi="Times New Roman" w:cs="Times New Roman"/>
        </w:rPr>
        <w:t>9</w:t>
      </w:r>
      <w:r w:rsidRPr="00A3075F">
        <w:rPr>
          <w:rFonts w:ascii="Times New Roman" w:hAnsi="Times New Roman" w:cs="Times New Roman"/>
        </w:rPr>
        <w:t>,</w:t>
      </w:r>
      <w:r w:rsidR="004F368F" w:rsidRPr="00A3075F">
        <w:rPr>
          <w:rFonts w:ascii="Times New Roman" w:hAnsi="Times New Roman" w:cs="Times New Roman"/>
        </w:rPr>
        <w:t>068</w:t>
      </w:r>
      <w:r w:rsidRPr="00A3075F">
        <w:rPr>
          <w:rFonts w:ascii="Times New Roman" w:hAnsi="Times New Roman" w:cs="Times New Roman"/>
        </w:rPr>
        <w:t>. The faculty count totaled 1,</w:t>
      </w:r>
      <w:r w:rsidR="000A68C7" w:rsidRPr="00A3075F">
        <w:rPr>
          <w:rFonts w:ascii="Times New Roman" w:hAnsi="Times New Roman" w:cs="Times New Roman"/>
        </w:rPr>
        <w:t>443</w:t>
      </w:r>
      <w:r w:rsidRPr="00A3075F">
        <w:rPr>
          <w:rFonts w:ascii="Times New Roman" w:hAnsi="Times New Roman" w:cs="Times New Roman"/>
        </w:rPr>
        <w:t xml:space="preserve"> and the staff count totaled </w:t>
      </w:r>
      <w:r w:rsidR="000A68C7" w:rsidRPr="00A3075F">
        <w:rPr>
          <w:rFonts w:ascii="Times New Roman" w:hAnsi="Times New Roman" w:cs="Times New Roman"/>
        </w:rPr>
        <w:t>2,821</w:t>
      </w:r>
      <w:r w:rsidRPr="00A3075F">
        <w:rPr>
          <w:rFonts w:ascii="Times New Roman" w:hAnsi="Times New Roman" w:cs="Times New Roman"/>
        </w:rPr>
        <w:t>.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bookmarkEnd w:id="5"/>
    </w:p>
    <w:p w14:paraId="05F12430" w14:textId="0F05F4DF" w:rsidR="00DF73E9" w:rsidRPr="00A3075F" w:rsidRDefault="00DF73E9" w:rsidP="005A6A7D">
      <w:pPr>
        <w:spacing w:after="0" w:line="240" w:lineRule="auto"/>
        <w:rPr>
          <w:rFonts w:ascii="Times New Roman" w:hAnsi="Times New Roman" w:cs="Times New Roman"/>
        </w:rPr>
      </w:pPr>
    </w:p>
    <w:p w14:paraId="52F811FC" w14:textId="77777777" w:rsidR="00572BB1" w:rsidRPr="0028613F" w:rsidRDefault="009045EE" w:rsidP="002C45B2">
      <w:pPr>
        <w:spacing w:after="0" w:line="240" w:lineRule="auto"/>
        <w:ind w:left="540" w:hanging="540"/>
        <w:rPr>
          <w:rFonts w:ascii="Times New Roman" w:eastAsia="Times New Roman" w:hAnsi="Times New Roman" w:cs="Times New Roman"/>
          <w:b/>
        </w:rPr>
      </w:pPr>
      <w:r w:rsidRPr="0028613F">
        <w:rPr>
          <w:rFonts w:ascii="Times New Roman" w:eastAsia="Times New Roman" w:hAnsi="Times New Roman" w:cs="Times New Roman"/>
          <w:b/>
        </w:rPr>
        <w:t>1.</w:t>
      </w:r>
      <w:r w:rsidRPr="0028613F">
        <w:rPr>
          <w:rFonts w:ascii="Times New Roman" w:eastAsia="Times New Roman" w:hAnsi="Times New Roman" w:cs="Times New Roman"/>
        </w:rPr>
        <w:t xml:space="preserve"> </w:t>
      </w:r>
      <w:r w:rsidRPr="0028613F">
        <w:rPr>
          <w:rFonts w:ascii="Times New Roman" w:eastAsia="Times New Roman" w:hAnsi="Times New Roman" w:cs="Times New Roman"/>
        </w:rPr>
        <w:tab/>
      </w:r>
      <w:r w:rsidR="003263CC" w:rsidRPr="0028613F">
        <w:rPr>
          <w:rFonts w:ascii="Times New Roman" w:eastAsia="Times New Roman" w:hAnsi="Times New Roman" w:cs="Times New Roman"/>
          <w:b/>
        </w:rPr>
        <w:t>DESCRIPTION AND O</w:t>
      </w:r>
      <w:r w:rsidRPr="0028613F">
        <w:rPr>
          <w:rFonts w:ascii="Times New Roman" w:eastAsia="Times New Roman" w:hAnsi="Times New Roman" w:cs="Times New Roman"/>
          <w:b/>
        </w:rPr>
        <w:t>VERVIEW OF RFP</w:t>
      </w:r>
    </w:p>
    <w:p w14:paraId="22841F8B" w14:textId="4454BF71" w:rsidR="007001C4" w:rsidRPr="0028613F" w:rsidRDefault="00572BB1" w:rsidP="0087762C">
      <w:pPr>
        <w:spacing w:after="0" w:line="240" w:lineRule="auto"/>
        <w:ind w:left="540" w:hanging="540"/>
        <w:rPr>
          <w:rFonts w:ascii="Times New Roman" w:eastAsia="Times New Roman" w:hAnsi="Times New Roman" w:cs="Times New Roman"/>
        </w:rPr>
      </w:pPr>
      <w:r w:rsidRPr="0028613F">
        <w:rPr>
          <w:rFonts w:ascii="Times New Roman" w:eastAsia="Times New Roman" w:hAnsi="Times New Roman" w:cs="Times New Roman"/>
          <w:b/>
          <w:color w:val="FF0000"/>
        </w:rPr>
        <w:tab/>
      </w:r>
      <w:r w:rsidR="008573DC" w:rsidRPr="0028613F">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28613F">
        <w:rPr>
          <w:rFonts w:ascii="Times New Roman" w:eastAsia="Times New Roman" w:hAnsi="Times New Roman" w:cs="Times New Roman"/>
        </w:rPr>
        <w:t xml:space="preserve">(UA) is seeking </w:t>
      </w:r>
      <w:r w:rsidR="008573DC" w:rsidRPr="0028613F">
        <w:rPr>
          <w:rFonts w:ascii="Times New Roman" w:eastAsia="Times New Roman" w:hAnsi="Times New Roman" w:cs="Times New Roman"/>
        </w:rPr>
        <w:t xml:space="preserve">bid proposals from </w:t>
      </w:r>
      <w:r w:rsidR="007001C4" w:rsidRPr="0028613F">
        <w:rPr>
          <w:rFonts w:ascii="Times New Roman" w:eastAsia="Times New Roman" w:hAnsi="Times New Roman" w:cs="Times New Roman"/>
        </w:rPr>
        <w:t xml:space="preserve">qualified and reputable </w:t>
      </w:r>
      <w:r w:rsidR="00DC0E58" w:rsidRPr="0028613F">
        <w:rPr>
          <w:rFonts w:ascii="Times New Roman" w:eastAsia="Times New Roman" w:hAnsi="Times New Roman" w:cs="Times New Roman"/>
        </w:rPr>
        <w:t>Re</w:t>
      </w:r>
      <w:r w:rsidR="007C607A" w:rsidRPr="0028613F">
        <w:rPr>
          <w:rFonts w:ascii="Times New Roman" w:eastAsia="Times New Roman" w:hAnsi="Times New Roman" w:cs="Times New Roman"/>
        </w:rPr>
        <w:t>s</w:t>
      </w:r>
      <w:r w:rsidR="00DC0E58" w:rsidRPr="0028613F">
        <w:rPr>
          <w:rFonts w:ascii="Times New Roman" w:eastAsia="Times New Roman" w:hAnsi="Times New Roman" w:cs="Times New Roman"/>
        </w:rPr>
        <w:t>pondents</w:t>
      </w:r>
      <w:r w:rsidR="007001C4" w:rsidRPr="0028613F">
        <w:rPr>
          <w:rFonts w:ascii="Times New Roman" w:eastAsia="Times New Roman" w:hAnsi="Times New Roman" w:cs="Times New Roman"/>
        </w:rPr>
        <w:t xml:space="preserve"> to </w:t>
      </w:r>
      <w:r w:rsidR="008573DC" w:rsidRPr="0028613F">
        <w:rPr>
          <w:rFonts w:ascii="Times New Roman" w:eastAsia="Times New Roman" w:hAnsi="Times New Roman" w:cs="Times New Roman"/>
        </w:rPr>
        <w:t xml:space="preserve">provide services for </w:t>
      </w:r>
      <w:r w:rsidR="0087762C" w:rsidRPr="0028613F">
        <w:rPr>
          <w:rFonts w:ascii="Times New Roman" w:eastAsia="Times New Roman" w:hAnsi="Times New Roman" w:cs="Times New Roman"/>
        </w:rPr>
        <w:t>a student engagement platform</w:t>
      </w:r>
      <w:r w:rsidR="00A435B0" w:rsidRPr="0028613F">
        <w:rPr>
          <w:rFonts w:ascii="Times New Roman" w:eastAsia="Times New Roman" w:hAnsi="Times New Roman" w:cs="Times New Roman"/>
        </w:rPr>
        <w:t xml:space="preserve"> </w:t>
      </w:r>
      <w:r w:rsidR="00A435B0" w:rsidRPr="0028613F">
        <w:rPr>
          <w:rFonts w:ascii="Times New Roman" w:hAnsi="Times New Roman" w:cs="Times New Roman"/>
        </w:rPr>
        <w:t>(“</w:t>
      </w:r>
      <w:r w:rsidR="00E70FF3">
        <w:rPr>
          <w:rFonts w:ascii="Times New Roman" w:hAnsi="Times New Roman" w:cs="Times New Roman"/>
        </w:rPr>
        <w:t xml:space="preserve">System </w:t>
      </w:r>
      <w:r w:rsidR="00A435B0" w:rsidRPr="0028613F">
        <w:rPr>
          <w:rFonts w:ascii="Times New Roman" w:hAnsi="Times New Roman" w:cs="Times New Roman"/>
        </w:rPr>
        <w:t>Solution”)</w:t>
      </w:r>
      <w:r w:rsidR="0087762C" w:rsidRPr="0028613F">
        <w:rPr>
          <w:rFonts w:ascii="Times New Roman" w:eastAsia="Times New Roman" w:hAnsi="Times New Roman" w:cs="Times New Roman"/>
        </w:rPr>
        <w:t xml:space="preserve">, </w:t>
      </w:r>
      <w:r w:rsidR="00A435B0" w:rsidRPr="0028613F">
        <w:rPr>
          <w:rFonts w:ascii="Times New Roman" w:eastAsia="Times New Roman" w:hAnsi="Times New Roman" w:cs="Times New Roman"/>
        </w:rPr>
        <w:t xml:space="preserve">pursuant to the specifications, </w:t>
      </w:r>
      <w:r w:rsidR="008573DC" w:rsidRPr="0028613F">
        <w:rPr>
          <w:rFonts w:ascii="Times New Roman" w:eastAsia="Times New Roman" w:hAnsi="Times New Roman" w:cs="Times New Roman"/>
        </w:rPr>
        <w:t>terms and conditions stated in this RFP (“Proposal(s)”).</w:t>
      </w:r>
    </w:p>
    <w:p w14:paraId="41BAD7C9" w14:textId="77777777" w:rsidR="007001C4" w:rsidRPr="0028613F" w:rsidRDefault="007001C4" w:rsidP="002C45B2">
      <w:pPr>
        <w:spacing w:after="0" w:line="240" w:lineRule="auto"/>
        <w:ind w:left="540" w:hanging="540"/>
        <w:rPr>
          <w:rFonts w:ascii="Times New Roman" w:eastAsia="Times New Roman" w:hAnsi="Times New Roman" w:cs="Times New Roman"/>
        </w:rPr>
      </w:pPr>
    </w:p>
    <w:p w14:paraId="37F50E04" w14:textId="61B84FF9" w:rsidR="007001C4" w:rsidRDefault="007001C4" w:rsidP="002C45B2">
      <w:pPr>
        <w:spacing w:after="0" w:line="240" w:lineRule="auto"/>
        <w:ind w:left="540" w:hanging="540"/>
        <w:rPr>
          <w:rFonts w:ascii="Times New Roman" w:eastAsia="Times New Roman" w:hAnsi="Times New Roman" w:cs="Times New Roman"/>
        </w:rPr>
      </w:pPr>
      <w:r w:rsidRPr="0028613F">
        <w:rPr>
          <w:rFonts w:ascii="Times New Roman" w:eastAsia="Times New Roman" w:hAnsi="Times New Roman" w:cs="Times New Roman"/>
        </w:rPr>
        <w:tab/>
        <w:t xml:space="preserve">UA is seeking to award a term contract to the </w:t>
      </w:r>
      <w:r w:rsidR="00DC0E58" w:rsidRPr="0028613F">
        <w:rPr>
          <w:rFonts w:ascii="Times New Roman" w:eastAsia="Times New Roman" w:hAnsi="Times New Roman" w:cs="Times New Roman"/>
        </w:rPr>
        <w:t>Respondent</w:t>
      </w:r>
      <w:r w:rsidRPr="0028613F">
        <w:rPr>
          <w:rFonts w:ascii="Times New Roman" w:eastAsia="Times New Roman" w:hAnsi="Times New Roman" w:cs="Times New Roman"/>
        </w:rPr>
        <w:t xml:space="preserve"> that can provide the best overall value to the University. This value will be determined by UA based on the overall competence, compliance, </w:t>
      </w:r>
      <w:proofErr w:type="gramStart"/>
      <w:r w:rsidRPr="0028613F">
        <w:rPr>
          <w:rFonts w:ascii="Times New Roman" w:eastAsia="Times New Roman" w:hAnsi="Times New Roman" w:cs="Times New Roman"/>
        </w:rPr>
        <w:t>format</w:t>
      </w:r>
      <w:proofErr w:type="gramEnd"/>
      <w:r w:rsidRPr="0028613F">
        <w:rPr>
          <w:rFonts w:ascii="Times New Roman" w:eastAsia="Times New Roman" w:hAnsi="Times New Roman" w:cs="Times New Roman"/>
        </w:rPr>
        <w:t xml:space="preserve"> and presentation of each RFP response and in-person presentation, as necessary. Respondents may submit a proposal for all the services entailed in this RFP or may submit a proposal for a specific service identified in this RFP. </w:t>
      </w:r>
    </w:p>
    <w:p w14:paraId="76E0E0AA" w14:textId="2C17D877" w:rsidR="00F74CFC" w:rsidRDefault="00F74CFC" w:rsidP="002C45B2">
      <w:pPr>
        <w:spacing w:after="0" w:line="240" w:lineRule="auto"/>
        <w:ind w:left="540" w:hanging="540"/>
        <w:rPr>
          <w:rFonts w:ascii="Times New Roman" w:eastAsia="Times New Roman" w:hAnsi="Times New Roman" w:cs="Times New Roman"/>
        </w:rPr>
      </w:pPr>
    </w:p>
    <w:p w14:paraId="45C5EF2F" w14:textId="1774C7FC" w:rsidR="00F74CFC" w:rsidRDefault="00AD5846" w:rsidP="008134B2">
      <w:pPr>
        <w:spacing w:after="0" w:line="240" w:lineRule="auto"/>
        <w:ind w:left="540"/>
        <w:rPr>
          <w:rFonts w:ascii="Times New Roman" w:eastAsia="Times New Roman" w:hAnsi="Times New Roman" w:cs="Times New Roman"/>
        </w:rPr>
      </w:pPr>
      <w:r w:rsidRPr="00F7568A">
        <w:rPr>
          <w:rFonts w:ascii="Times New Roman" w:eastAsia="Times New Roman" w:hAnsi="Times New Roman" w:cs="Times New Roman"/>
        </w:rPr>
        <w:t xml:space="preserve">System Solution project timeline: </w:t>
      </w:r>
      <w:r w:rsidR="002D3497" w:rsidRPr="00F7568A">
        <w:rPr>
          <w:rFonts w:ascii="Times New Roman" w:eastAsia="Times New Roman" w:hAnsi="Times New Roman" w:cs="Times New Roman"/>
        </w:rPr>
        <w:t>Th</w:t>
      </w:r>
      <w:r w:rsidRPr="00F7568A">
        <w:rPr>
          <w:rFonts w:ascii="Times New Roman" w:eastAsia="Times New Roman" w:hAnsi="Times New Roman" w:cs="Times New Roman"/>
        </w:rPr>
        <w:t>e g</w:t>
      </w:r>
      <w:r w:rsidR="00F74CFC" w:rsidRPr="00F7568A">
        <w:rPr>
          <w:rFonts w:ascii="Times New Roman" w:eastAsia="Times New Roman" w:hAnsi="Times New Roman" w:cs="Times New Roman"/>
        </w:rPr>
        <w:t xml:space="preserve">oal is to transition </w:t>
      </w:r>
      <w:r w:rsidR="00E86A75" w:rsidRPr="00F7568A">
        <w:rPr>
          <w:rFonts w:ascii="Times New Roman" w:eastAsia="Times New Roman" w:hAnsi="Times New Roman" w:cs="Times New Roman"/>
        </w:rPr>
        <w:t xml:space="preserve">services </w:t>
      </w:r>
      <w:r w:rsidR="00F74CFC" w:rsidRPr="00F7568A">
        <w:rPr>
          <w:rFonts w:ascii="Times New Roman" w:eastAsia="Times New Roman" w:hAnsi="Times New Roman" w:cs="Times New Roman"/>
        </w:rPr>
        <w:t xml:space="preserve">between </w:t>
      </w:r>
      <w:r w:rsidRPr="00F7568A">
        <w:rPr>
          <w:rFonts w:ascii="Times New Roman" w:eastAsia="Times New Roman" w:hAnsi="Times New Roman" w:cs="Times New Roman"/>
        </w:rPr>
        <w:t xml:space="preserve">January through </w:t>
      </w:r>
      <w:r w:rsidR="00F74CFC" w:rsidRPr="00F7568A">
        <w:rPr>
          <w:rFonts w:ascii="Times New Roman" w:eastAsia="Times New Roman" w:hAnsi="Times New Roman" w:cs="Times New Roman"/>
        </w:rPr>
        <w:t>May 15</w:t>
      </w:r>
      <w:r w:rsidR="00E70FF3" w:rsidRPr="00F7568A">
        <w:rPr>
          <w:rFonts w:ascii="Times New Roman" w:eastAsia="Times New Roman" w:hAnsi="Times New Roman" w:cs="Times New Roman"/>
        </w:rPr>
        <w:t>,</w:t>
      </w:r>
      <w:r w:rsidR="00F74CFC" w:rsidRPr="00F7568A">
        <w:rPr>
          <w:rFonts w:ascii="Times New Roman" w:eastAsia="Times New Roman" w:hAnsi="Times New Roman" w:cs="Times New Roman"/>
        </w:rPr>
        <w:t xml:space="preserve"> 2023 and to have a new contract in place by January 1, 2023 to ensure </w:t>
      </w:r>
      <w:r w:rsidR="00896D8B" w:rsidRPr="00F7568A">
        <w:rPr>
          <w:rFonts w:ascii="Times New Roman" w:eastAsia="Times New Roman" w:hAnsi="Times New Roman" w:cs="Times New Roman"/>
        </w:rPr>
        <w:t xml:space="preserve">the </w:t>
      </w:r>
      <w:r w:rsidR="00E70FF3" w:rsidRPr="00F7568A">
        <w:rPr>
          <w:rFonts w:ascii="Times New Roman" w:eastAsia="Times New Roman" w:hAnsi="Times New Roman" w:cs="Times New Roman"/>
        </w:rPr>
        <w:t>S</w:t>
      </w:r>
      <w:r w:rsidR="00F74CFC" w:rsidRPr="00F7568A">
        <w:rPr>
          <w:rFonts w:ascii="Times New Roman" w:eastAsia="Times New Roman" w:hAnsi="Times New Roman" w:cs="Times New Roman"/>
        </w:rPr>
        <w:t xml:space="preserve">ystem </w:t>
      </w:r>
      <w:r w:rsidR="00E70FF3" w:rsidRPr="00F7568A">
        <w:rPr>
          <w:rFonts w:ascii="Times New Roman" w:eastAsia="Times New Roman" w:hAnsi="Times New Roman" w:cs="Times New Roman"/>
        </w:rPr>
        <w:t xml:space="preserve">Solution </w:t>
      </w:r>
      <w:r w:rsidR="00F74CFC" w:rsidRPr="00F7568A">
        <w:rPr>
          <w:rFonts w:ascii="Times New Roman" w:eastAsia="Times New Roman" w:hAnsi="Times New Roman" w:cs="Times New Roman"/>
        </w:rPr>
        <w:t xml:space="preserve">has </w:t>
      </w:r>
      <w:proofErr w:type="gramStart"/>
      <w:r w:rsidR="00F74CFC" w:rsidRPr="00F7568A">
        <w:rPr>
          <w:rFonts w:ascii="Times New Roman" w:eastAsia="Times New Roman" w:hAnsi="Times New Roman" w:cs="Times New Roman"/>
        </w:rPr>
        <w:t>been  implemented</w:t>
      </w:r>
      <w:proofErr w:type="gramEnd"/>
      <w:r w:rsidR="00F74CFC" w:rsidRPr="00F7568A">
        <w:rPr>
          <w:rFonts w:ascii="Times New Roman" w:eastAsia="Times New Roman" w:hAnsi="Times New Roman" w:cs="Times New Roman"/>
        </w:rPr>
        <w:t xml:space="preserve"> and tested before launch May 15 2023</w:t>
      </w:r>
      <w:r w:rsidR="00906E5D" w:rsidRPr="00F7568A">
        <w:rPr>
          <w:rFonts w:ascii="Times New Roman" w:eastAsia="Times New Roman" w:hAnsi="Times New Roman" w:cs="Times New Roman"/>
        </w:rPr>
        <w:t xml:space="preserve"> prior to the current contract end date of</w:t>
      </w:r>
      <w:r w:rsidR="00F74CFC" w:rsidRPr="00F7568A">
        <w:rPr>
          <w:rFonts w:ascii="Times New Roman" w:eastAsia="Times New Roman" w:hAnsi="Times New Roman" w:cs="Times New Roman"/>
        </w:rPr>
        <w:t xml:space="preserve"> June 30</w:t>
      </w:r>
      <w:r w:rsidR="00E70FF3" w:rsidRPr="00F7568A">
        <w:rPr>
          <w:rFonts w:ascii="Times New Roman" w:eastAsia="Times New Roman" w:hAnsi="Times New Roman" w:cs="Times New Roman"/>
        </w:rPr>
        <w:t xml:space="preserve">, </w:t>
      </w:r>
      <w:r w:rsidR="00F74CFC" w:rsidRPr="00F7568A">
        <w:rPr>
          <w:rFonts w:ascii="Times New Roman" w:eastAsia="Times New Roman" w:hAnsi="Times New Roman" w:cs="Times New Roman"/>
        </w:rPr>
        <w:t xml:space="preserve"> 2023.</w:t>
      </w:r>
    </w:p>
    <w:p w14:paraId="07D4C983" w14:textId="77777777" w:rsidR="00E70FF3" w:rsidRPr="00F74CFC" w:rsidRDefault="00E70FF3" w:rsidP="008134B2">
      <w:pPr>
        <w:spacing w:after="0" w:line="240" w:lineRule="auto"/>
        <w:ind w:left="540"/>
        <w:rPr>
          <w:rFonts w:ascii="Times New Roman" w:eastAsia="Times New Roman" w:hAnsi="Times New Roman" w:cs="Times New Roman"/>
        </w:rPr>
      </w:pPr>
    </w:p>
    <w:p w14:paraId="389A4D23" w14:textId="31E22C92" w:rsidR="007001C4" w:rsidRPr="0028613F" w:rsidRDefault="007001C4" w:rsidP="002C45B2">
      <w:pPr>
        <w:spacing w:after="0" w:line="240" w:lineRule="auto"/>
        <w:ind w:left="540"/>
        <w:rPr>
          <w:rFonts w:ascii="Times New Roman" w:eastAsia="Times New Roman" w:hAnsi="Times New Roman" w:cs="Times New Roman"/>
        </w:rPr>
      </w:pPr>
      <w:r w:rsidRPr="0028613F">
        <w:rPr>
          <w:rFonts w:ascii="Times New Roman" w:eastAsia="Times New Roman" w:hAnsi="Times New Roman" w:cs="Times New Roman"/>
        </w:rPr>
        <w:t xml:space="preserve">A </w:t>
      </w:r>
      <w:r w:rsidR="00DC0E58" w:rsidRPr="0028613F">
        <w:rPr>
          <w:rFonts w:ascii="Times New Roman" w:eastAsia="Times New Roman" w:hAnsi="Times New Roman" w:cs="Times New Roman"/>
        </w:rPr>
        <w:t>Respondent</w:t>
      </w:r>
      <w:r w:rsidRPr="0028613F">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28613F" w:rsidRDefault="007001C4" w:rsidP="002C45B2">
      <w:pPr>
        <w:spacing w:after="0" w:line="240" w:lineRule="auto"/>
        <w:ind w:left="540"/>
        <w:rPr>
          <w:rFonts w:ascii="Times New Roman" w:eastAsia="Times New Roman" w:hAnsi="Times New Roman" w:cs="Times New Roman"/>
        </w:rPr>
      </w:pPr>
    </w:p>
    <w:p w14:paraId="6EE56A86" w14:textId="35344854" w:rsidR="007001C4" w:rsidRPr="0028613F" w:rsidRDefault="007001C4" w:rsidP="002C45B2">
      <w:pPr>
        <w:spacing w:after="0" w:line="240" w:lineRule="auto"/>
        <w:ind w:left="540"/>
        <w:rPr>
          <w:rFonts w:ascii="Times New Roman" w:eastAsia="Times New Roman" w:hAnsi="Times New Roman" w:cs="Times New Roman"/>
          <w:b/>
        </w:rPr>
      </w:pPr>
      <w:r w:rsidRPr="0028613F">
        <w:rPr>
          <w:rFonts w:ascii="Times New Roman" w:eastAsia="Times New Roman" w:hAnsi="Times New Roman" w:cs="Times New Roman"/>
          <w:b/>
        </w:rPr>
        <w:t xml:space="preserve">UA expects to achieve the following goals (at minimum) through the selected </w:t>
      </w:r>
      <w:r w:rsidR="005C6AA5" w:rsidRPr="0028613F">
        <w:rPr>
          <w:rFonts w:ascii="Times New Roman" w:eastAsia="Times New Roman" w:hAnsi="Times New Roman" w:cs="Times New Roman"/>
          <w:b/>
        </w:rPr>
        <w:t>Respondent</w:t>
      </w:r>
      <w:r w:rsidRPr="0028613F">
        <w:rPr>
          <w:rFonts w:ascii="Times New Roman" w:eastAsia="Times New Roman" w:hAnsi="Times New Roman" w:cs="Times New Roman"/>
          <w:b/>
        </w:rPr>
        <w:t>:</w:t>
      </w:r>
    </w:p>
    <w:p w14:paraId="723484F9" w14:textId="77777777" w:rsidR="007001C4" w:rsidRPr="0028613F" w:rsidRDefault="007001C4" w:rsidP="002C45B2">
      <w:pPr>
        <w:spacing w:after="0" w:line="240" w:lineRule="auto"/>
        <w:ind w:left="540"/>
        <w:rPr>
          <w:rFonts w:ascii="Times New Roman" w:eastAsia="Times New Roman" w:hAnsi="Times New Roman" w:cs="Times New Roman"/>
          <w:color w:val="FF0000"/>
        </w:rPr>
      </w:pPr>
    </w:p>
    <w:p w14:paraId="63DE2CAE" w14:textId="55B3B9C2" w:rsidR="007001C4" w:rsidRPr="0028613F" w:rsidRDefault="007001C4" w:rsidP="00556BAE">
      <w:pPr>
        <w:pStyle w:val="ListParagraph"/>
        <w:numPr>
          <w:ilvl w:val="0"/>
          <w:numId w:val="28"/>
        </w:numPr>
        <w:tabs>
          <w:tab w:val="left" w:pos="990"/>
        </w:tabs>
        <w:ind w:left="990"/>
        <w:rPr>
          <w:rFonts w:eastAsiaTheme="minorEastAsia"/>
          <w:sz w:val="22"/>
          <w:szCs w:val="22"/>
        </w:rPr>
      </w:pPr>
      <w:r w:rsidRPr="0028613F">
        <w:rPr>
          <w:sz w:val="22"/>
          <w:szCs w:val="22"/>
        </w:rPr>
        <w:t xml:space="preserve">Obtain </w:t>
      </w:r>
      <w:r w:rsidR="00A90ECC" w:rsidRPr="0028613F">
        <w:rPr>
          <w:sz w:val="22"/>
          <w:szCs w:val="22"/>
        </w:rPr>
        <w:t>a</w:t>
      </w:r>
      <w:r w:rsidR="00AE22DB">
        <w:rPr>
          <w:sz w:val="22"/>
          <w:szCs w:val="22"/>
        </w:rPr>
        <w:t>n established</w:t>
      </w:r>
      <w:r w:rsidR="00A90ECC" w:rsidRPr="0028613F">
        <w:rPr>
          <w:sz w:val="22"/>
          <w:szCs w:val="22"/>
        </w:rPr>
        <w:t xml:space="preserve"> student engagement</w:t>
      </w:r>
      <w:r w:rsidRPr="0028613F">
        <w:rPr>
          <w:sz w:val="22"/>
          <w:szCs w:val="22"/>
        </w:rPr>
        <w:t xml:space="preserve"> </w:t>
      </w:r>
      <w:r w:rsidR="00A90ECC" w:rsidRPr="0028613F">
        <w:rPr>
          <w:sz w:val="22"/>
          <w:szCs w:val="22"/>
        </w:rPr>
        <w:t>plat</w:t>
      </w:r>
      <w:r w:rsidRPr="0028613F">
        <w:rPr>
          <w:sz w:val="22"/>
          <w:szCs w:val="22"/>
        </w:rPr>
        <w:t xml:space="preserve">form </w:t>
      </w:r>
      <w:r w:rsidR="00AD5846">
        <w:rPr>
          <w:sz w:val="22"/>
          <w:szCs w:val="22"/>
        </w:rPr>
        <w:t xml:space="preserve">System Solution </w:t>
      </w:r>
      <w:r w:rsidR="00A90ECC" w:rsidRPr="0028613F">
        <w:rPr>
          <w:sz w:val="22"/>
          <w:szCs w:val="22"/>
        </w:rPr>
        <w:t>t</w:t>
      </w:r>
      <w:r w:rsidRPr="0028613F">
        <w:rPr>
          <w:sz w:val="22"/>
          <w:szCs w:val="22"/>
        </w:rPr>
        <w:t xml:space="preserve">o be provided by a qualified </w:t>
      </w:r>
      <w:r w:rsidR="00DC0E58" w:rsidRPr="0028613F">
        <w:rPr>
          <w:sz w:val="22"/>
          <w:szCs w:val="22"/>
        </w:rPr>
        <w:t>Respondent</w:t>
      </w:r>
      <w:r w:rsidRPr="0028613F">
        <w:rPr>
          <w:sz w:val="22"/>
          <w:szCs w:val="22"/>
        </w:rPr>
        <w:t>.</w:t>
      </w:r>
    </w:p>
    <w:p w14:paraId="6BBD3D4A" w14:textId="77777777" w:rsidR="00142420" w:rsidRPr="0028613F" w:rsidRDefault="00142420" w:rsidP="00556BAE">
      <w:pPr>
        <w:pStyle w:val="paragraph"/>
        <w:numPr>
          <w:ilvl w:val="0"/>
          <w:numId w:val="28"/>
        </w:numPr>
        <w:spacing w:before="0" w:beforeAutospacing="0" w:after="0" w:afterAutospacing="0"/>
        <w:ind w:left="990"/>
        <w:textAlignment w:val="baseline"/>
        <w:rPr>
          <w:sz w:val="22"/>
          <w:szCs w:val="22"/>
        </w:rPr>
      </w:pPr>
      <w:r w:rsidRPr="0028613F">
        <w:rPr>
          <w:rStyle w:val="normaltextrun"/>
          <w:sz w:val="22"/>
          <w:szCs w:val="22"/>
        </w:rPr>
        <w:t>Increase student engagement and retention</w:t>
      </w:r>
      <w:r w:rsidRPr="0028613F">
        <w:rPr>
          <w:rStyle w:val="eop"/>
          <w:sz w:val="22"/>
          <w:szCs w:val="22"/>
        </w:rPr>
        <w:t> </w:t>
      </w:r>
    </w:p>
    <w:p w14:paraId="55E53EE3" w14:textId="77777777" w:rsidR="00142420" w:rsidRPr="0028613F" w:rsidRDefault="00142420" w:rsidP="00556BAE">
      <w:pPr>
        <w:pStyle w:val="paragraph"/>
        <w:numPr>
          <w:ilvl w:val="0"/>
          <w:numId w:val="28"/>
        </w:numPr>
        <w:spacing w:before="0" w:beforeAutospacing="0" w:after="0" w:afterAutospacing="0"/>
        <w:ind w:left="990"/>
        <w:textAlignment w:val="baseline"/>
        <w:rPr>
          <w:sz w:val="22"/>
          <w:szCs w:val="22"/>
        </w:rPr>
      </w:pPr>
      <w:r w:rsidRPr="0028613F">
        <w:rPr>
          <w:rStyle w:val="normaltextrun"/>
          <w:sz w:val="22"/>
          <w:szCs w:val="22"/>
        </w:rPr>
        <w:t>Give organizations visibility and the ability to engage with students</w:t>
      </w:r>
      <w:r w:rsidRPr="0028613F">
        <w:rPr>
          <w:rStyle w:val="eop"/>
          <w:sz w:val="22"/>
          <w:szCs w:val="22"/>
        </w:rPr>
        <w:t> </w:t>
      </w:r>
    </w:p>
    <w:p w14:paraId="56AA5FCF" w14:textId="77777777" w:rsidR="00142420" w:rsidRPr="0028613F" w:rsidRDefault="00142420" w:rsidP="00556BAE">
      <w:pPr>
        <w:pStyle w:val="paragraph"/>
        <w:numPr>
          <w:ilvl w:val="0"/>
          <w:numId w:val="28"/>
        </w:numPr>
        <w:spacing w:before="0" w:beforeAutospacing="0" w:after="0" w:afterAutospacing="0"/>
        <w:ind w:left="990"/>
        <w:textAlignment w:val="baseline"/>
        <w:rPr>
          <w:sz w:val="22"/>
          <w:szCs w:val="22"/>
        </w:rPr>
      </w:pPr>
      <w:r w:rsidRPr="0028613F">
        <w:rPr>
          <w:rStyle w:val="normaltextrun"/>
          <w:sz w:val="22"/>
          <w:szCs w:val="22"/>
        </w:rPr>
        <w:t>Create a one stop shop platform where various offices and colleges can assist students in one place</w:t>
      </w:r>
      <w:r w:rsidRPr="0028613F">
        <w:rPr>
          <w:rStyle w:val="eop"/>
          <w:sz w:val="22"/>
          <w:szCs w:val="22"/>
        </w:rPr>
        <w:t> </w:t>
      </w:r>
    </w:p>
    <w:p w14:paraId="612A5DC4" w14:textId="77777777" w:rsidR="00142420" w:rsidRPr="0028613F" w:rsidRDefault="00142420" w:rsidP="00556BAE">
      <w:pPr>
        <w:pStyle w:val="paragraph"/>
        <w:numPr>
          <w:ilvl w:val="0"/>
          <w:numId w:val="28"/>
        </w:numPr>
        <w:spacing w:before="0" w:beforeAutospacing="0" w:after="0" w:afterAutospacing="0"/>
        <w:ind w:left="990"/>
        <w:textAlignment w:val="baseline"/>
        <w:rPr>
          <w:sz w:val="22"/>
          <w:szCs w:val="22"/>
        </w:rPr>
      </w:pPr>
      <w:r w:rsidRPr="0028613F">
        <w:rPr>
          <w:rStyle w:val="normaltextrun"/>
          <w:sz w:val="22"/>
          <w:szCs w:val="22"/>
        </w:rPr>
        <w:t>Streamline processes and increase efficiencies</w:t>
      </w:r>
      <w:r w:rsidRPr="0028613F">
        <w:rPr>
          <w:rStyle w:val="eop"/>
          <w:sz w:val="22"/>
          <w:szCs w:val="22"/>
        </w:rPr>
        <w:t> </w:t>
      </w:r>
    </w:p>
    <w:p w14:paraId="315C12AD" w14:textId="77777777" w:rsidR="00142420" w:rsidRPr="0028613F" w:rsidRDefault="00142420" w:rsidP="00556BAE">
      <w:pPr>
        <w:pStyle w:val="paragraph"/>
        <w:numPr>
          <w:ilvl w:val="0"/>
          <w:numId w:val="28"/>
        </w:numPr>
        <w:spacing w:before="0" w:beforeAutospacing="0" w:after="0" w:afterAutospacing="0"/>
        <w:ind w:left="990"/>
        <w:textAlignment w:val="baseline"/>
        <w:rPr>
          <w:sz w:val="22"/>
          <w:szCs w:val="22"/>
        </w:rPr>
      </w:pPr>
      <w:r w:rsidRPr="0028613F">
        <w:rPr>
          <w:rStyle w:val="normaltextrun"/>
          <w:sz w:val="22"/>
          <w:szCs w:val="22"/>
        </w:rPr>
        <w:t>Eliminate paper process and support sustainable practices</w:t>
      </w:r>
      <w:r w:rsidRPr="0028613F">
        <w:rPr>
          <w:rStyle w:val="eop"/>
          <w:sz w:val="22"/>
          <w:szCs w:val="22"/>
        </w:rPr>
        <w:t> </w:t>
      </w:r>
    </w:p>
    <w:p w14:paraId="6EDAED3C" w14:textId="69A61B79" w:rsidR="00142420" w:rsidRPr="0028613F" w:rsidRDefault="00142420" w:rsidP="00556BAE">
      <w:pPr>
        <w:pStyle w:val="paragraph"/>
        <w:numPr>
          <w:ilvl w:val="0"/>
          <w:numId w:val="28"/>
        </w:numPr>
        <w:spacing w:before="0" w:beforeAutospacing="0" w:after="0" w:afterAutospacing="0"/>
        <w:ind w:left="990"/>
        <w:textAlignment w:val="baseline"/>
        <w:rPr>
          <w:sz w:val="22"/>
          <w:szCs w:val="22"/>
        </w:rPr>
      </w:pPr>
      <w:r w:rsidRPr="0028613F">
        <w:rPr>
          <w:rStyle w:val="normaltextrun"/>
          <w:sz w:val="22"/>
          <w:szCs w:val="22"/>
        </w:rPr>
        <w:t>Enable units to manage their events and track student participation more efficiently for KPI/assessment purposes</w:t>
      </w:r>
      <w:r w:rsidRPr="0028613F">
        <w:rPr>
          <w:rStyle w:val="eop"/>
          <w:sz w:val="22"/>
          <w:szCs w:val="22"/>
        </w:rPr>
        <w:t> </w:t>
      </w:r>
    </w:p>
    <w:p w14:paraId="5D650286" w14:textId="6C39F0DA" w:rsidR="007001C4" w:rsidRPr="00354790" w:rsidRDefault="007001C4" w:rsidP="00556BAE">
      <w:pPr>
        <w:pStyle w:val="ListParagraph"/>
        <w:numPr>
          <w:ilvl w:val="0"/>
          <w:numId w:val="28"/>
        </w:numPr>
        <w:ind w:left="990"/>
        <w:rPr>
          <w:rFonts w:eastAsiaTheme="minorEastAsia"/>
          <w:sz w:val="22"/>
          <w:szCs w:val="22"/>
        </w:rPr>
      </w:pPr>
      <w:r w:rsidRPr="00354790">
        <w:rPr>
          <w:sz w:val="22"/>
          <w:szCs w:val="22"/>
        </w:rPr>
        <w:t xml:space="preserve">Accountability and desire to work together to form a mutually beneficial </w:t>
      </w:r>
      <w:r w:rsidR="00357448" w:rsidRPr="00354790">
        <w:rPr>
          <w:sz w:val="22"/>
          <w:szCs w:val="22"/>
        </w:rPr>
        <w:t>long-term</w:t>
      </w:r>
      <w:r w:rsidRPr="00354790">
        <w:rPr>
          <w:sz w:val="22"/>
          <w:szCs w:val="22"/>
        </w:rPr>
        <w:t xml:space="preserve"> partnership.</w:t>
      </w:r>
    </w:p>
    <w:p w14:paraId="246E4DAC" w14:textId="2BC084F2" w:rsidR="007001C4" w:rsidRPr="00354790" w:rsidRDefault="007001C4" w:rsidP="00556BAE">
      <w:pPr>
        <w:pStyle w:val="ListParagraph"/>
        <w:numPr>
          <w:ilvl w:val="0"/>
          <w:numId w:val="28"/>
        </w:numPr>
        <w:ind w:left="990"/>
        <w:rPr>
          <w:rFonts w:eastAsiaTheme="minorEastAsia"/>
          <w:sz w:val="22"/>
          <w:szCs w:val="22"/>
        </w:rPr>
      </w:pPr>
      <w:r w:rsidRPr="0028613F">
        <w:rPr>
          <w:sz w:val="22"/>
          <w:szCs w:val="22"/>
        </w:rPr>
        <w:t>Proactive in communicating and following up on issues and working to find areas of improvement.</w:t>
      </w:r>
    </w:p>
    <w:p w14:paraId="53D58D87" w14:textId="1D9677D5" w:rsidR="00EB12FA" w:rsidRPr="00354790" w:rsidRDefault="007001C4" w:rsidP="00556BAE">
      <w:pPr>
        <w:pStyle w:val="ListParagraph"/>
        <w:numPr>
          <w:ilvl w:val="0"/>
          <w:numId w:val="28"/>
        </w:numPr>
        <w:ind w:left="990"/>
        <w:rPr>
          <w:rFonts w:eastAsiaTheme="minorEastAsia"/>
          <w:sz w:val="22"/>
          <w:szCs w:val="22"/>
        </w:rPr>
      </w:pPr>
      <w:r w:rsidRPr="0028613F">
        <w:rPr>
          <w:sz w:val="22"/>
          <w:szCs w:val="22"/>
        </w:rPr>
        <w:lastRenderedPageBreak/>
        <w:t xml:space="preserve">Achieve cost containment by carrying out a </w:t>
      </w:r>
      <w:r w:rsidR="005E40B1" w:rsidRPr="0028613F">
        <w:rPr>
          <w:sz w:val="22"/>
          <w:szCs w:val="22"/>
        </w:rPr>
        <w:t>risk-based</w:t>
      </w:r>
      <w:r w:rsidRPr="0028613F">
        <w:rPr>
          <w:sz w:val="22"/>
          <w:szCs w:val="22"/>
        </w:rPr>
        <w:t xml:space="preserve"> approach that finds the proper balance in service and cost.</w:t>
      </w:r>
    </w:p>
    <w:p w14:paraId="3FB41A10" w14:textId="77777777" w:rsidR="00FD49A9" w:rsidRPr="0028613F" w:rsidRDefault="00FD49A9" w:rsidP="002C45B2">
      <w:pPr>
        <w:spacing w:after="0" w:line="240" w:lineRule="auto"/>
        <w:ind w:left="540" w:hanging="540"/>
        <w:rPr>
          <w:rFonts w:ascii="Times New Roman" w:eastAsia="Times New Roman" w:hAnsi="Times New Roman" w:cs="Times New Roman"/>
        </w:rPr>
      </w:pPr>
    </w:p>
    <w:p w14:paraId="7B58AFDA" w14:textId="77777777" w:rsidR="00572BB1" w:rsidRPr="0028613F" w:rsidRDefault="009045EE" w:rsidP="002C45B2">
      <w:pPr>
        <w:spacing w:after="0" w:line="240" w:lineRule="auto"/>
        <w:ind w:left="540" w:hanging="540"/>
        <w:rPr>
          <w:rFonts w:ascii="Times New Roman" w:eastAsia="Times New Roman" w:hAnsi="Times New Roman" w:cs="Times New Roman"/>
          <w:b/>
        </w:rPr>
      </w:pPr>
      <w:r w:rsidRPr="0028613F">
        <w:rPr>
          <w:rFonts w:ascii="Times New Roman" w:eastAsia="Times New Roman" w:hAnsi="Times New Roman" w:cs="Times New Roman"/>
          <w:b/>
        </w:rPr>
        <w:t>2.</w:t>
      </w:r>
      <w:r w:rsidRPr="0028613F">
        <w:rPr>
          <w:rFonts w:ascii="Times New Roman" w:eastAsia="Times New Roman" w:hAnsi="Times New Roman" w:cs="Times New Roman"/>
        </w:rPr>
        <w:tab/>
      </w:r>
      <w:r w:rsidRPr="0028613F">
        <w:rPr>
          <w:rFonts w:ascii="Times New Roman" w:eastAsia="Times New Roman" w:hAnsi="Times New Roman" w:cs="Times New Roman"/>
          <w:b/>
        </w:rPr>
        <w:t>SCOPE OF WORK</w:t>
      </w:r>
    </w:p>
    <w:p w14:paraId="757A2984" w14:textId="2AD2DFBD" w:rsidR="00431CA9" w:rsidRPr="0028613F" w:rsidRDefault="00474D83" w:rsidP="00431CA9">
      <w:pPr>
        <w:pStyle w:val="paragraph"/>
        <w:spacing w:before="0" w:beforeAutospacing="0" w:after="0" w:afterAutospacing="0"/>
        <w:ind w:left="720"/>
        <w:textAlignment w:val="baseline"/>
        <w:rPr>
          <w:b/>
          <w:i/>
          <w:sz w:val="22"/>
          <w:szCs w:val="22"/>
        </w:rPr>
      </w:pPr>
      <w:r w:rsidRPr="0028613F">
        <w:rPr>
          <w:rStyle w:val="normaltextrun"/>
          <w:color w:val="000000"/>
          <w:sz w:val="22"/>
          <w:szCs w:val="22"/>
          <w:shd w:val="clear" w:color="auto" w:fill="FFFFFF"/>
        </w:rPr>
        <w:t xml:space="preserve">The purpose </w:t>
      </w:r>
      <w:r w:rsidR="00F17D8D">
        <w:rPr>
          <w:rStyle w:val="normaltextrun"/>
          <w:color w:val="000000"/>
          <w:sz w:val="22"/>
          <w:szCs w:val="22"/>
          <w:shd w:val="clear" w:color="auto" w:fill="FFFFFF"/>
        </w:rPr>
        <w:t xml:space="preserve">(at minimum) </w:t>
      </w:r>
      <w:r w:rsidRPr="0028613F">
        <w:rPr>
          <w:rStyle w:val="normaltextrun"/>
          <w:color w:val="000000"/>
          <w:sz w:val="22"/>
          <w:szCs w:val="22"/>
          <w:shd w:val="clear" w:color="auto" w:fill="FFFFFF"/>
        </w:rPr>
        <w:t xml:space="preserve">of this RFP is to </w:t>
      </w:r>
      <w:r w:rsidR="004B3CEA" w:rsidRPr="0028613F">
        <w:rPr>
          <w:rStyle w:val="normaltextrun"/>
          <w:color w:val="000000"/>
          <w:sz w:val="22"/>
          <w:szCs w:val="22"/>
          <w:shd w:val="clear" w:color="auto" w:fill="FFFFFF"/>
        </w:rPr>
        <w:t>i</w:t>
      </w:r>
      <w:r w:rsidR="00431CA9" w:rsidRPr="0028613F">
        <w:rPr>
          <w:rStyle w:val="normaltextrun"/>
          <w:color w:val="000000"/>
          <w:sz w:val="22"/>
          <w:szCs w:val="22"/>
          <w:shd w:val="clear" w:color="auto" w:fill="FFFFFF"/>
        </w:rPr>
        <w:t xml:space="preserve">mplement </w:t>
      </w:r>
      <w:r w:rsidR="004B3CEA" w:rsidRPr="0028613F">
        <w:rPr>
          <w:rStyle w:val="normaltextrun"/>
          <w:color w:val="000000"/>
          <w:sz w:val="22"/>
          <w:szCs w:val="22"/>
          <w:shd w:val="clear" w:color="auto" w:fill="FFFFFF"/>
        </w:rPr>
        <w:t>a</w:t>
      </w:r>
      <w:r w:rsidR="00431CA9" w:rsidRPr="0028613F">
        <w:rPr>
          <w:rStyle w:val="normaltextrun"/>
          <w:color w:val="000000"/>
          <w:sz w:val="22"/>
          <w:szCs w:val="22"/>
          <w:shd w:val="clear" w:color="auto" w:fill="FFFFFF"/>
        </w:rPr>
        <w:t xml:space="preserve"> multi-faceted student engagement platform</w:t>
      </w:r>
      <w:r w:rsidR="00AD5846">
        <w:rPr>
          <w:rStyle w:val="normaltextrun"/>
          <w:color w:val="000000"/>
          <w:sz w:val="22"/>
          <w:szCs w:val="22"/>
          <w:shd w:val="clear" w:color="auto" w:fill="FFFFFF"/>
        </w:rPr>
        <w:t xml:space="preserve"> System Solution</w:t>
      </w:r>
      <w:r w:rsidR="00431CA9" w:rsidRPr="0028613F">
        <w:rPr>
          <w:rStyle w:val="normaltextrun"/>
          <w:color w:val="000000"/>
          <w:sz w:val="22"/>
          <w:szCs w:val="22"/>
          <w:shd w:val="clear" w:color="auto" w:fill="FFFFFF"/>
        </w:rPr>
        <w:t xml:space="preserve"> with the ability to connect students, faculty, and staff with current </w:t>
      </w:r>
      <w:r w:rsidR="00F17D8D">
        <w:rPr>
          <w:rStyle w:val="normaltextrun"/>
          <w:color w:val="000000"/>
          <w:sz w:val="22"/>
          <w:szCs w:val="22"/>
          <w:shd w:val="clear" w:color="auto" w:fill="FFFFFF"/>
        </w:rPr>
        <w:t>U</w:t>
      </w:r>
      <w:r w:rsidR="00431CA9" w:rsidRPr="0028613F">
        <w:rPr>
          <w:rStyle w:val="normaltextrun"/>
          <w:color w:val="000000"/>
          <w:sz w:val="22"/>
          <w:szCs w:val="22"/>
          <w:shd w:val="clear" w:color="auto" w:fill="FFFFFF"/>
        </w:rPr>
        <w:t>niversity processes and strategic initiatives.</w:t>
      </w:r>
      <w:r w:rsidR="0055454D" w:rsidRPr="0028613F">
        <w:rPr>
          <w:b/>
          <w:i/>
          <w:sz w:val="22"/>
          <w:szCs w:val="22"/>
        </w:rPr>
        <w:tab/>
      </w:r>
    </w:p>
    <w:p w14:paraId="56175DA8" w14:textId="77777777" w:rsidR="00431CA9" w:rsidRPr="0028613F" w:rsidRDefault="00431CA9" w:rsidP="00431CA9">
      <w:pPr>
        <w:pStyle w:val="paragraph"/>
        <w:spacing w:before="0" w:beforeAutospacing="0" w:after="0" w:afterAutospacing="0"/>
        <w:ind w:left="720"/>
        <w:textAlignment w:val="baseline"/>
        <w:rPr>
          <w:b/>
          <w:i/>
          <w:sz w:val="22"/>
          <w:szCs w:val="22"/>
        </w:rPr>
      </w:pPr>
    </w:p>
    <w:p w14:paraId="5331E9B2" w14:textId="797C7D6F" w:rsidR="00071153" w:rsidRPr="0028613F" w:rsidRDefault="00071153" w:rsidP="00431CA9">
      <w:pPr>
        <w:pStyle w:val="paragraph"/>
        <w:spacing w:before="0" w:beforeAutospacing="0" w:after="0" w:afterAutospacing="0"/>
        <w:ind w:left="720"/>
        <w:textAlignment w:val="baseline"/>
        <w:rPr>
          <w:sz w:val="22"/>
          <w:szCs w:val="22"/>
        </w:rPr>
      </w:pPr>
      <w:r w:rsidRPr="0028613F">
        <w:rPr>
          <w:rStyle w:val="normaltextrun"/>
          <w:sz w:val="22"/>
          <w:szCs w:val="22"/>
        </w:rPr>
        <w:t xml:space="preserve">The implementation </w:t>
      </w:r>
      <w:r w:rsidR="00F17D8D" w:rsidRPr="0028613F">
        <w:rPr>
          <w:rStyle w:val="normaltextrun"/>
          <w:sz w:val="22"/>
          <w:szCs w:val="22"/>
        </w:rPr>
        <w:t xml:space="preserve">and deployment </w:t>
      </w:r>
      <w:r w:rsidRPr="0028613F">
        <w:rPr>
          <w:rStyle w:val="normaltextrun"/>
          <w:sz w:val="22"/>
          <w:szCs w:val="22"/>
        </w:rPr>
        <w:t xml:space="preserve">of a student engagement platform </w:t>
      </w:r>
      <w:r w:rsidR="00BF34BC">
        <w:rPr>
          <w:rStyle w:val="normaltextrun"/>
          <w:sz w:val="22"/>
          <w:szCs w:val="22"/>
        </w:rPr>
        <w:t xml:space="preserve">System Solution </w:t>
      </w:r>
      <w:r w:rsidR="00F17D8D" w:rsidRPr="0028613F">
        <w:rPr>
          <w:sz w:val="22"/>
          <w:szCs w:val="22"/>
        </w:rPr>
        <w:t>(at minimum</w:t>
      </w:r>
      <w:r w:rsidR="00F17D8D" w:rsidRPr="0028613F">
        <w:rPr>
          <w:b/>
          <w:sz w:val="22"/>
          <w:szCs w:val="22"/>
        </w:rPr>
        <w:t>)</w:t>
      </w:r>
      <w:r w:rsidR="00414C57" w:rsidRPr="0028613F">
        <w:rPr>
          <w:rStyle w:val="normaltextrun"/>
          <w:sz w:val="22"/>
          <w:szCs w:val="22"/>
        </w:rPr>
        <w:t>, will provide</w:t>
      </w:r>
      <w:r w:rsidR="00F17D8D">
        <w:rPr>
          <w:rStyle w:val="normaltextrun"/>
          <w:sz w:val="22"/>
          <w:szCs w:val="22"/>
        </w:rPr>
        <w:t>, t</w:t>
      </w:r>
      <w:r w:rsidR="00414C57" w:rsidRPr="0028613F">
        <w:rPr>
          <w:rStyle w:val="normaltextrun"/>
          <w:sz w:val="22"/>
          <w:szCs w:val="22"/>
        </w:rPr>
        <w:t xml:space="preserve">he University </w:t>
      </w:r>
      <w:r w:rsidR="00F17D8D" w:rsidRPr="0028613F">
        <w:rPr>
          <w:rStyle w:val="normaltextrun"/>
          <w:sz w:val="22"/>
          <w:szCs w:val="22"/>
        </w:rPr>
        <w:t xml:space="preserve">with </w:t>
      </w:r>
      <w:r w:rsidR="00414C57" w:rsidRPr="0028613F">
        <w:rPr>
          <w:rStyle w:val="normaltextrun"/>
          <w:sz w:val="22"/>
          <w:szCs w:val="22"/>
        </w:rPr>
        <w:t xml:space="preserve">the </w:t>
      </w:r>
      <w:r w:rsidRPr="0028613F">
        <w:rPr>
          <w:rStyle w:val="normaltextrun"/>
          <w:sz w:val="22"/>
          <w:szCs w:val="22"/>
        </w:rPr>
        <w:t>ability t</w:t>
      </w:r>
      <w:r w:rsidR="00414C57" w:rsidRPr="0028613F">
        <w:rPr>
          <w:rStyle w:val="eop"/>
          <w:sz w:val="22"/>
          <w:szCs w:val="22"/>
        </w:rPr>
        <w:t>o:</w:t>
      </w:r>
    </w:p>
    <w:p w14:paraId="3CDF4594" w14:textId="77777777" w:rsidR="00071153" w:rsidRPr="0028613F" w:rsidRDefault="00071153" w:rsidP="00071153">
      <w:pPr>
        <w:pStyle w:val="paragraph"/>
        <w:numPr>
          <w:ilvl w:val="0"/>
          <w:numId w:val="30"/>
        </w:numPr>
        <w:spacing w:before="0" w:beforeAutospacing="0" w:after="0" w:afterAutospacing="0"/>
        <w:ind w:left="1185" w:firstLine="0"/>
        <w:textAlignment w:val="baseline"/>
        <w:rPr>
          <w:sz w:val="22"/>
          <w:szCs w:val="22"/>
        </w:rPr>
      </w:pPr>
      <w:r w:rsidRPr="0028613F">
        <w:rPr>
          <w:rStyle w:val="normaltextrun"/>
          <w:sz w:val="22"/>
          <w:szCs w:val="22"/>
        </w:rPr>
        <w:t>Track attendance</w:t>
      </w:r>
      <w:r w:rsidRPr="0028613F">
        <w:rPr>
          <w:rStyle w:val="eop"/>
          <w:sz w:val="22"/>
          <w:szCs w:val="22"/>
        </w:rPr>
        <w:t> </w:t>
      </w:r>
    </w:p>
    <w:p w14:paraId="5C7D1887" w14:textId="77777777" w:rsidR="00071153" w:rsidRPr="0028613F" w:rsidRDefault="00071153" w:rsidP="00071153">
      <w:pPr>
        <w:pStyle w:val="paragraph"/>
        <w:numPr>
          <w:ilvl w:val="0"/>
          <w:numId w:val="30"/>
        </w:numPr>
        <w:spacing w:before="0" w:beforeAutospacing="0" w:after="0" w:afterAutospacing="0"/>
        <w:ind w:left="1185" w:firstLine="0"/>
        <w:textAlignment w:val="baseline"/>
        <w:rPr>
          <w:sz w:val="22"/>
          <w:szCs w:val="22"/>
        </w:rPr>
      </w:pPr>
      <w:r w:rsidRPr="0028613F">
        <w:rPr>
          <w:rStyle w:val="normaltextrun"/>
          <w:sz w:val="22"/>
          <w:szCs w:val="22"/>
        </w:rPr>
        <w:t>Advertise public events</w:t>
      </w:r>
      <w:r w:rsidRPr="0028613F">
        <w:rPr>
          <w:rStyle w:val="eop"/>
          <w:sz w:val="22"/>
          <w:szCs w:val="22"/>
        </w:rPr>
        <w:t> </w:t>
      </w:r>
    </w:p>
    <w:p w14:paraId="4622E41C" w14:textId="77777777" w:rsidR="00071153" w:rsidRPr="0028613F" w:rsidRDefault="00071153" w:rsidP="00071153">
      <w:pPr>
        <w:pStyle w:val="paragraph"/>
        <w:numPr>
          <w:ilvl w:val="0"/>
          <w:numId w:val="30"/>
        </w:numPr>
        <w:spacing w:before="0" w:beforeAutospacing="0" w:after="0" w:afterAutospacing="0"/>
        <w:ind w:left="1185" w:firstLine="0"/>
        <w:textAlignment w:val="baseline"/>
        <w:rPr>
          <w:sz w:val="22"/>
          <w:szCs w:val="22"/>
        </w:rPr>
      </w:pPr>
      <w:r w:rsidRPr="0028613F">
        <w:rPr>
          <w:rStyle w:val="normaltextrun"/>
          <w:sz w:val="22"/>
          <w:szCs w:val="22"/>
        </w:rPr>
        <w:t>Create forum for student organizations to register and operate</w:t>
      </w:r>
      <w:r w:rsidRPr="0028613F">
        <w:rPr>
          <w:rStyle w:val="eop"/>
          <w:sz w:val="22"/>
          <w:szCs w:val="22"/>
        </w:rPr>
        <w:t> </w:t>
      </w:r>
    </w:p>
    <w:p w14:paraId="4395E3AF" w14:textId="77777777" w:rsidR="00071153" w:rsidRPr="0028613F" w:rsidRDefault="00071153" w:rsidP="00071153">
      <w:pPr>
        <w:pStyle w:val="paragraph"/>
        <w:numPr>
          <w:ilvl w:val="0"/>
          <w:numId w:val="30"/>
        </w:numPr>
        <w:spacing w:before="0" w:beforeAutospacing="0" w:after="0" w:afterAutospacing="0"/>
        <w:ind w:left="1185" w:firstLine="0"/>
        <w:textAlignment w:val="baseline"/>
        <w:rPr>
          <w:sz w:val="22"/>
          <w:szCs w:val="22"/>
        </w:rPr>
      </w:pPr>
      <w:r w:rsidRPr="0028613F">
        <w:rPr>
          <w:rStyle w:val="normaltextrun"/>
          <w:sz w:val="22"/>
          <w:szCs w:val="22"/>
        </w:rPr>
        <w:t>Host forms for surveys and administrative processes </w:t>
      </w:r>
      <w:r w:rsidRPr="0028613F">
        <w:rPr>
          <w:rStyle w:val="eop"/>
          <w:sz w:val="22"/>
          <w:szCs w:val="22"/>
        </w:rPr>
        <w:t> </w:t>
      </w:r>
    </w:p>
    <w:p w14:paraId="69E06AA4" w14:textId="77777777" w:rsidR="00946F5C" w:rsidRDefault="00071153" w:rsidP="00071153">
      <w:pPr>
        <w:pStyle w:val="paragraph"/>
        <w:numPr>
          <w:ilvl w:val="0"/>
          <w:numId w:val="30"/>
        </w:numPr>
        <w:spacing w:before="0" w:beforeAutospacing="0" w:after="0" w:afterAutospacing="0"/>
        <w:ind w:left="1185" w:firstLine="0"/>
        <w:textAlignment w:val="baseline"/>
        <w:rPr>
          <w:rStyle w:val="normaltextrun"/>
          <w:sz w:val="22"/>
          <w:szCs w:val="22"/>
        </w:rPr>
      </w:pPr>
      <w:r w:rsidRPr="0028613F">
        <w:rPr>
          <w:rStyle w:val="normaltextrun"/>
          <w:sz w:val="22"/>
          <w:szCs w:val="22"/>
        </w:rPr>
        <w:t>Provide relevant information in a user-friendly format for students, faculty, and staff</w:t>
      </w:r>
    </w:p>
    <w:p w14:paraId="5FDABBE9" w14:textId="47A6A24C" w:rsidR="00946F5C" w:rsidRPr="0028613F" w:rsidRDefault="00946F5C" w:rsidP="00946F5C">
      <w:pPr>
        <w:pStyle w:val="paragraph"/>
        <w:numPr>
          <w:ilvl w:val="1"/>
          <w:numId w:val="30"/>
        </w:numPr>
        <w:tabs>
          <w:tab w:val="clear" w:pos="1440"/>
        </w:tabs>
        <w:spacing w:before="0" w:beforeAutospacing="0" w:after="0" w:afterAutospacing="0"/>
        <w:ind w:hanging="270"/>
        <w:textAlignment w:val="baseline"/>
        <w:rPr>
          <w:rStyle w:val="eop"/>
          <w:sz w:val="22"/>
          <w:szCs w:val="22"/>
        </w:rPr>
      </w:pPr>
      <w:r w:rsidRPr="00946F5C">
        <w:rPr>
          <w:rStyle w:val="eop"/>
          <w:sz w:val="22"/>
          <w:szCs w:val="22"/>
        </w:rPr>
        <w:t>Straightforward and uncomplicated</w:t>
      </w:r>
      <w:r>
        <w:rPr>
          <w:rStyle w:val="eop"/>
          <w:sz w:val="22"/>
          <w:szCs w:val="22"/>
        </w:rPr>
        <w:t xml:space="preserve"> API</w:t>
      </w:r>
      <w:r w:rsidRPr="00946F5C">
        <w:rPr>
          <w:rStyle w:val="eop"/>
          <w:sz w:val="22"/>
          <w:szCs w:val="22"/>
        </w:rPr>
        <w:t xml:space="preserve"> integration into UA existing technologies to support </w:t>
      </w:r>
      <w:r>
        <w:rPr>
          <w:rStyle w:val="eop"/>
          <w:sz w:val="22"/>
          <w:szCs w:val="22"/>
        </w:rPr>
        <w:t>transfer of student information</w:t>
      </w:r>
      <w:r w:rsidRPr="00946F5C">
        <w:rPr>
          <w:rStyle w:val="eop"/>
          <w:sz w:val="22"/>
          <w:szCs w:val="22"/>
        </w:rPr>
        <w:t xml:space="preserve">, </w:t>
      </w:r>
      <w:r>
        <w:rPr>
          <w:rStyle w:val="eop"/>
          <w:sz w:val="22"/>
          <w:szCs w:val="22"/>
        </w:rPr>
        <w:t xml:space="preserve">financial transaction information, </w:t>
      </w:r>
      <w:r w:rsidRPr="00946F5C">
        <w:rPr>
          <w:rStyle w:val="eop"/>
          <w:sz w:val="22"/>
          <w:szCs w:val="22"/>
        </w:rPr>
        <w:t>SSO, and other features</w:t>
      </w:r>
    </w:p>
    <w:p w14:paraId="73E94BC0" w14:textId="77777777" w:rsidR="00D65942" w:rsidRPr="0028613F" w:rsidRDefault="00D65942" w:rsidP="0073358A">
      <w:pPr>
        <w:pStyle w:val="paragraph"/>
        <w:numPr>
          <w:ilvl w:val="0"/>
          <w:numId w:val="31"/>
        </w:numPr>
        <w:spacing w:before="0" w:beforeAutospacing="0" w:after="0" w:afterAutospacing="0"/>
        <w:ind w:left="1440" w:hanging="255"/>
        <w:textAlignment w:val="baseline"/>
        <w:rPr>
          <w:sz w:val="22"/>
          <w:szCs w:val="22"/>
        </w:rPr>
      </w:pPr>
      <w:r w:rsidRPr="0028613F">
        <w:rPr>
          <w:rStyle w:val="normaltextrun"/>
          <w:sz w:val="22"/>
          <w:szCs w:val="22"/>
        </w:rPr>
        <w:t>Use engagement data more efficiently when studying retention to the University and being more strategic with interventions to increase overall retention and graduation rates to be reported annually to the campus community</w:t>
      </w:r>
      <w:r w:rsidRPr="0028613F">
        <w:rPr>
          <w:rStyle w:val="eop"/>
          <w:sz w:val="22"/>
          <w:szCs w:val="22"/>
        </w:rPr>
        <w:t> </w:t>
      </w:r>
    </w:p>
    <w:p w14:paraId="580BEF12" w14:textId="77777777" w:rsidR="00D65942" w:rsidRPr="0028613F" w:rsidRDefault="00D65942" w:rsidP="0073358A">
      <w:pPr>
        <w:pStyle w:val="paragraph"/>
        <w:numPr>
          <w:ilvl w:val="0"/>
          <w:numId w:val="31"/>
        </w:numPr>
        <w:spacing w:before="0" w:beforeAutospacing="0" w:after="0" w:afterAutospacing="0"/>
        <w:ind w:left="1440" w:hanging="255"/>
        <w:textAlignment w:val="baseline"/>
        <w:rPr>
          <w:sz w:val="22"/>
          <w:szCs w:val="22"/>
        </w:rPr>
      </w:pPr>
      <w:r w:rsidRPr="0028613F">
        <w:rPr>
          <w:rStyle w:val="normaltextrun"/>
          <w:sz w:val="22"/>
          <w:szCs w:val="22"/>
        </w:rPr>
        <w:t>Hosting 75% of events within the Division of Student Affairs on the platform</w:t>
      </w:r>
      <w:r w:rsidRPr="0028613F">
        <w:rPr>
          <w:rStyle w:val="eop"/>
          <w:sz w:val="22"/>
          <w:szCs w:val="22"/>
        </w:rPr>
        <w:t> </w:t>
      </w:r>
    </w:p>
    <w:p w14:paraId="5CDF7C26" w14:textId="77777777" w:rsidR="00D65942" w:rsidRPr="0028613F" w:rsidRDefault="00D65942" w:rsidP="0073358A">
      <w:pPr>
        <w:pStyle w:val="paragraph"/>
        <w:numPr>
          <w:ilvl w:val="0"/>
          <w:numId w:val="31"/>
        </w:numPr>
        <w:spacing w:before="0" w:beforeAutospacing="0" w:after="0" w:afterAutospacing="0"/>
        <w:ind w:left="1440" w:hanging="255"/>
        <w:textAlignment w:val="baseline"/>
        <w:rPr>
          <w:sz w:val="22"/>
          <w:szCs w:val="22"/>
        </w:rPr>
      </w:pPr>
      <w:r w:rsidRPr="0028613F">
        <w:rPr>
          <w:rStyle w:val="normaltextrun"/>
          <w:sz w:val="22"/>
          <w:szCs w:val="22"/>
        </w:rPr>
        <w:t>Registration of 90% of student organization through platform</w:t>
      </w:r>
      <w:r w:rsidRPr="0028613F">
        <w:rPr>
          <w:rStyle w:val="eop"/>
          <w:sz w:val="22"/>
          <w:szCs w:val="22"/>
        </w:rPr>
        <w:t> </w:t>
      </w:r>
    </w:p>
    <w:p w14:paraId="04AAAC41" w14:textId="77777777" w:rsidR="00D65942" w:rsidRPr="0028613F" w:rsidRDefault="00D65942" w:rsidP="0073358A">
      <w:pPr>
        <w:pStyle w:val="paragraph"/>
        <w:numPr>
          <w:ilvl w:val="0"/>
          <w:numId w:val="31"/>
        </w:numPr>
        <w:spacing w:before="0" w:beforeAutospacing="0" w:after="0" w:afterAutospacing="0"/>
        <w:ind w:left="1440" w:hanging="255"/>
        <w:textAlignment w:val="baseline"/>
        <w:rPr>
          <w:sz w:val="22"/>
          <w:szCs w:val="22"/>
        </w:rPr>
      </w:pPr>
      <w:r w:rsidRPr="0028613F">
        <w:rPr>
          <w:rStyle w:val="normaltextrun"/>
          <w:sz w:val="22"/>
          <w:szCs w:val="22"/>
        </w:rPr>
        <w:t>Engaging 50% of the incoming freshman class year of implementation, with a goal to increase engagement by 5% each subsequent year</w:t>
      </w:r>
      <w:r w:rsidRPr="0028613F">
        <w:rPr>
          <w:rStyle w:val="eop"/>
          <w:sz w:val="22"/>
          <w:szCs w:val="22"/>
        </w:rPr>
        <w:t> </w:t>
      </w:r>
    </w:p>
    <w:p w14:paraId="0F6AFEEB" w14:textId="599AEADF" w:rsidR="009C0C81" w:rsidRPr="00BA12F5" w:rsidRDefault="009C0C81" w:rsidP="00071153">
      <w:pPr>
        <w:pStyle w:val="MyNormal"/>
        <w:ind w:left="1260" w:hanging="1260"/>
        <w:jc w:val="left"/>
        <w:rPr>
          <w:rFonts w:ascii="Times New Roman" w:hAnsi="Times New Roman"/>
          <w:color w:val="FF0000"/>
          <w:szCs w:val="22"/>
        </w:rPr>
      </w:pPr>
    </w:p>
    <w:p w14:paraId="6A54BEC4" w14:textId="5BAEADA4" w:rsidR="00572BB1"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21A38443" w14:textId="39C35A64" w:rsidR="00AE22DB" w:rsidRDefault="00AE22DB" w:rsidP="00AE22DB">
      <w:pPr>
        <w:spacing w:after="0" w:line="240" w:lineRule="auto"/>
        <w:ind w:left="540" w:hanging="540"/>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Cs/>
        </w:rPr>
        <w:t xml:space="preserve">Respondents must provide detailed/itemized retail pricing for each individual component, and/or the overall system, as listed on the </w:t>
      </w:r>
      <w:proofErr w:type="spellStart"/>
      <w:r>
        <w:rPr>
          <w:rFonts w:ascii="Times New Roman" w:eastAsia="Times New Roman" w:hAnsi="Times New Roman" w:cs="Times New Roman"/>
          <w:bCs/>
        </w:rPr>
        <w:t>Offical</w:t>
      </w:r>
      <w:proofErr w:type="spellEnd"/>
      <w:r>
        <w:rPr>
          <w:rFonts w:ascii="Times New Roman" w:eastAsia="Times New Roman" w:hAnsi="Times New Roman" w:cs="Times New Roman"/>
          <w:bCs/>
        </w:rPr>
        <w:t xml:space="preserve"> Bid Price Sheet provided within this RFP document:</w:t>
      </w:r>
    </w:p>
    <w:p w14:paraId="166F9030" w14:textId="77777777" w:rsidR="00AE22DB" w:rsidRDefault="00AE22DB" w:rsidP="00AE22DB">
      <w:pPr>
        <w:spacing w:after="0" w:line="240" w:lineRule="auto"/>
        <w:ind w:left="540" w:hanging="540"/>
        <w:rPr>
          <w:rFonts w:ascii="Times New Roman" w:hAnsi="Times New Roman"/>
        </w:rPr>
      </w:pPr>
    </w:p>
    <w:p w14:paraId="4D240F38" w14:textId="45E94908" w:rsidR="005F7B08" w:rsidRPr="00AE22DB" w:rsidRDefault="00AC61F6" w:rsidP="00AE22DB">
      <w:pPr>
        <w:pStyle w:val="ListParagraph"/>
        <w:numPr>
          <w:ilvl w:val="0"/>
          <w:numId w:val="36"/>
        </w:numPr>
        <w:ind w:left="1080"/>
        <w:rPr>
          <w:b/>
          <w:bCs/>
          <w:sz w:val="22"/>
          <w:szCs w:val="22"/>
        </w:rPr>
      </w:pPr>
      <w:r w:rsidRPr="00AE22DB">
        <w:rPr>
          <w:b/>
          <w:bCs/>
          <w:sz w:val="22"/>
          <w:szCs w:val="22"/>
        </w:rPr>
        <w:t xml:space="preserve">Reference Appendix </w:t>
      </w:r>
      <w:r w:rsidR="00232F6E" w:rsidRPr="00AE22DB">
        <w:rPr>
          <w:b/>
          <w:bCs/>
          <w:sz w:val="22"/>
          <w:szCs w:val="22"/>
        </w:rPr>
        <w:t>I</w:t>
      </w:r>
      <w:r w:rsidRPr="00AE22DB">
        <w:rPr>
          <w:b/>
          <w:bCs/>
          <w:sz w:val="22"/>
          <w:szCs w:val="22"/>
        </w:rPr>
        <w:t xml:space="preserve"> Official Bid Price Sheet</w:t>
      </w:r>
      <w:r w:rsidR="005F7B08" w:rsidRPr="00AE22DB">
        <w:rPr>
          <w:b/>
          <w:bCs/>
          <w:sz w:val="22"/>
          <w:szCs w:val="22"/>
        </w:rPr>
        <w:t xml:space="preserve"> for Proposal Format</w:t>
      </w:r>
    </w:p>
    <w:p w14:paraId="1EFF6C03" w14:textId="77777777" w:rsidR="007A3214" w:rsidRPr="005F7B08" w:rsidRDefault="007A3214" w:rsidP="00AC61F6">
      <w:pPr>
        <w:pStyle w:val="MyNormal"/>
        <w:tabs>
          <w:tab w:val="clear" w:pos="1260"/>
        </w:tabs>
        <w:ind w:left="540"/>
        <w:jc w:val="left"/>
        <w:rPr>
          <w:rFonts w:ascii="Times New Roman" w:hAnsi="Times New Roman"/>
          <w:szCs w:val="22"/>
        </w:rPr>
      </w:pPr>
    </w:p>
    <w:p w14:paraId="42BA9550" w14:textId="59D6C2E3" w:rsidR="002700AA" w:rsidRPr="00AC61F6" w:rsidRDefault="002700AA" w:rsidP="00AC61F6">
      <w:pPr>
        <w:pStyle w:val="MyNormal"/>
        <w:tabs>
          <w:tab w:val="clear" w:pos="1260"/>
        </w:tabs>
        <w:ind w:left="540"/>
        <w:jc w:val="left"/>
        <w:rPr>
          <w:rFonts w:ascii="Times New Roman" w:hAnsi="Times New Roman"/>
          <w:szCs w:val="22"/>
        </w:rPr>
      </w:pPr>
      <w:r w:rsidRPr="005F7B08">
        <w:rPr>
          <w:rFonts w:ascii="Times New Roman" w:hAnsi="Times New Roman"/>
          <w:szCs w:val="22"/>
        </w:rPr>
        <w:t>If pricing is dependent on any assumptions that are not specifically stated on the Official Price Sheet, please list those assumptions accordingly on a separate spreadsheet and show detailed pricing</w:t>
      </w:r>
      <w:r w:rsidRPr="00AC61F6">
        <w:rPr>
          <w:rFonts w:ascii="Times New Roman" w:hAnsi="Times New Roman"/>
          <w:szCs w:val="22"/>
        </w:rPr>
        <w:t xml:space="preserve">.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EA4664"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r>
      <w:r w:rsidRPr="00EA4664">
        <w:rPr>
          <w:rFonts w:ascii="Times New Roman" w:hAnsi="Times New Roman"/>
          <w:szCs w:val="22"/>
        </w:rPr>
        <w:t>Any additional pricing lists should remain attached to the Official Price Sheet for purposes of accurate</w:t>
      </w:r>
    </w:p>
    <w:p w14:paraId="476EAB04" w14:textId="77777777" w:rsidR="002700AA" w:rsidRPr="00EA4664" w:rsidRDefault="002700AA" w:rsidP="002C45B2">
      <w:pPr>
        <w:pStyle w:val="MyNormal"/>
        <w:ind w:left="1260" w:hanging="1260"/>
        <w:jc w:val="left"/>
        <w:rPr>
          <w:rFonts w:ascii="Times New Roman" w:hAnsi="Times New Roman"/>
          <w:szCs w:val="22"/>
        </w:rPr>
      </w:pPr>
      <w:r w:rsidRPr="00EA4664">
        <w:rPr>
          <w:rFonts w:ascii="Times New Roman" w:hAnsi="Times New Roman"/>
          <w:szCs w:val="22"/>
        </w:rPr>
        <w:tab/>
        <w:t xml:space="preserve">evaluation.  </w:t>
      </w:r>
      <w:bookmarkStart w:id="6" w:name="_Hlk18579771"/>
      <w:r w:rsidRPr="00EA4664">
        <w:rPr>
          <w:rFonts w:ascii="Times New Roman" w:hAnsi="Times New Roman"/>
          <w:szCs w:val="22"/>
        </w:rPr>
        <w:t>Pricing must be valid for one hundred twenty (120) days following the bid Proposal due date</w:t>
      </w:r>
    </w:p>
    <w:p w14:paraId="5ABE217D" w14:textId="77777777" w:rsidR="001F64BE" w:rsidRPr="00EA4664" w:rsidRDefault="002700AA" w:rsidP="002C45B2">
      <w:pPr>
        <w:pStyle w:val="MyNormal"/>
        <w:ind w:left="1260" w:hanging="1260"/>
        <w:jc w:val="left"/>
        <w:rPr>
          <w:rFonts w:ascii="Times New Roman" w:hAnsi="Times New Roman"/>
          <w:szCs w:val="22"/>
        </w:rPr>
      </w:pPr>
      <w:r w:rsidRPr="00EA4664">
        <w:rPr>
          <w:rFonts w:ascii="Times New Roman" w:hAnsi="Times New Roman"/>
          <w:szCs w:val="22"/>
        </w:rPr>
        <w:tab/>
        <w:t>and time.</w:t>
      </w:r>
      <w:bookmarkEnd w:id="6"/>
      <w:r w:rsidRPr="00EA4664">
        <w:rPr>
          <w:rFonts w:ascii="Times New Roman" w:hAnsi="Times New Roman"/>
          <w:szCs w:val="22"/>
        </w:rPr>
        <w:t xml:space="preserve">  </w:t>
      </w:r>
      <w:r w:rsidR="001F64BE" w:rsidRPr="00EA4664">
        <w:rPr>
          <w:rFonts w:ascii="Times New Roman" w:hAnsi="Times New Roman"/>
          <w:szCs w:val="22"/>
        </w:rPr>
        <w:t>Upon bid award, all pricing and/or discounts must be firm for a period of two (2) years.</w:t>
      </w:r>
    </w:p>
    <w:p w14:paraId="2114C654" w14:textId="4B17A73B" w:rsidR="002700AA" w:rsidRPr="00BA12F5" w:rsidRDefault="001F64BE" w:rsidP="002C45B2">
      <w:pPr>
        <w:pStyle w:val="MyNormal"/>
        <w:ind w:left="1260" w:hanging="1260"/>
        <w:jc w:val="left"/>
        <w:rPr>
          <w:rFonts w:ascii="Times New Roman" w:hAnsi="Times New Roman"/>
          <w:szCs w:val="22"/>
        </w:rPr>
      </w:pPr>
      <w:r w:rsidRPr="00EA4664">
        <w:rPr>
          <w:rFonts w:ascii="Times New Roman" w:hAnsi="Times New Roman"/>
          <w:color w:val="FF0000"/>
          <w:szCs w:val="22"/>
        </w:rPr>
        <w:tab/>
      </w:r>
      <w:r w:rsidR="002700AA" w:rsidRPr="00EA4664">
        <w:rPr>
          <w:rFonts w:ascii="Times New Roman" w:hAnsi="Times New Roman"/>
          <w:szCs w:val="22"/>
        </w:rPr>
        <w:t>UA will not be obligated to pay any costs not identified on the Official Price Sheet.  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must certify that any costs not identified by the Respondent, but subsequently incurred in order to achieve</w:t>
      </w:r>
    </w:p>
    <w:p w14:paraId="3F194AF2"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successful operation of the service, will be borne by the Respondent.   Failure to do so may result in</w:t>
      </w:r>
    </w:p>
    <w:p w14:paraId="630B415C" w14:textId="0F09F285" w:rsidR="007A3214"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43984922" w14:textId="3BF1ABB9" w:rsidR="00232F6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w:t>
      </w:r>
      <w:r w:rsidR="006B1955">
        <w:rPr>
          <w:rFonts w:ascii="Times New Roman" w:hAnsi="Times New Roman" w:cs="Times New Roman"/>
        </w:rPr>
        <w:t>at institutions of higher education with student body of at least 10,000 students</w:t>
      </w:r>
      <w:r w:rsidRPr="00BA12F5">
        <w:rPr>
          <w:rFonts w:ascii="Times New Roman" w:hAnsi="Times New Roman" w:cs="Times New Roman"/>
        </w:rPr>
        <w:t xml:space="preserve">, (including </w:t>
      </w:r>
      <w:r w:rsidR="000D22E3" w:rsidRPr="00BA12F5">
        <w:rPr>
          <w:rFonts w:ascii="Times New Roman" w:hAnsi="Times New Roman" w:cs="Times New Roman"/>
        </w:rPr>
        <w:t xml:space="preserve">the </w:t>
      </w:r>
      <w:r w:rsidR="000D22E3" w:rsidRPr="009236D4">
        <w:rPr>
          <w:rFonts w:ascii="Times New Roman" w:hAnsi="Times New Roman" w:cs="Times New Roman"/>
        </w:rPr>
        <w:t xml:space="preserve">organization’s name, address, </w:t>
      </w:r>
      <w:r w:rsidRPr="009236D4">
        <w:rPr>
          <w:rFonts w:ascii="Times New Roman" w:hAnsi="Times New Roman" w:cs="Times New Roman"/>
        </w:rPr>
        <w:t xml:space="preserve">persons to contact, telephone numbers, and email addresses) located in the continental United States currently served by respondent.  </w:t>
      </w:r>
      <w:r w:rsidR="000D22E3" w:rsidRPr="009236D4">
        <w:rPr>
          <w:rFonts w:ascii="Times New Roman" w:hAnsi="Times New Roman" w:cs="Times New Roman"/>
        </w:rPr>
        <w:t>References are to be parties who can attest to the qualifications relevant to providing services requested.</w:t>
      </w:r>
      <w:r w:rsidR="00556AA6" w:rsidRPr="009236D4">
        <w:rPr>
          <w:rFonts w:ascii="Times New Roman" w:hAnsi="Times New Roman" w:cs="Times New Roman"/>
        </w:rPr>
        <w:t xml:space="preserve"> </w:t>
      </w:r>
      <w:r w:rsidR="00FD0FE1" w:rsidRPr="009236D4">
        <w:rPr>
          <w:rFonts w:ascii="Times New Roman" w:hAnsi="Times New Roman" w:cs="Times New Roman"/>
        </w:rPr>
        <w:t>UA</w:t>
      </w:r>
      <w:r w:rsidRPr="009236D4">
        <w:rPr>
          <w:rFonts w:ascii="Times New Roman" w:hAnsi="Times New Roman" w:cs="Times New Roman"/>
        </w:rPr>
        <w:t xml:space="preserve"> reserves the right to contact any </w:t>
      </w:r>
      <w:r w:rsidR="000D22E3" w:rsidRPr="009236D4">
        <w:rPr>
          <w:rFonts w:ascii="Times New Roman" w:hAnsi="Times New Roman" w:cs="Times New Roman"/>
        </w:rPr>
        <w:t>references provided</w:t>
      </w:r>
      <w:r w:rsidRPr="009236D4">
        <w:rPr>
          <w:rFonts w:ascii="Times New Roman" w:hAnsi="Times New Roman" w:cs="Times New Roman"/>
        </w:rPr>
        <w:t xml:space="preserve"> to evaluate the level of performance and customer satisfaction.</w:t>
      </w:r>
    </w:p>
    <w:p w14:paraId="4155AEF9" w14:textId="77777777" w:rsidR="00D1766F" w:rsidRPr="009236D4" w:rsidRDefault="00D1766F" w:rsidP="002C45B2">
      <w:pPr>
        <w:numPr>
          <w:ilvl w:val="1"/>
          <w:numId w:val="0"/>
        </w:numPr>
        <w:tabs>
          <w:tab w:val="num" w:pos="540"/>
        </w:tabs>
        <w:spacing w:after="0" w:line="240" w:lineRule="auto"/>
        <w:ind w:left="540" w:hanging="540"/>
        <w:outlineLvl w:val="1"/>
        <w:rPr>
          <w:rFonts w:ascii="Times New Roman" w:hAnsi="Times New Roman" w:cs="Times New Roman"/>
        </w:rPr>
      </w:pPr>
    </w:p>
    <w:p w14:paraId="664D2ADF" w14:textId="5DCC3272" w:rsidR="00F951CC" w:rsidRPr="00D1766F" w:rsidRDefault="008951FD" w:rsidP="00D1766F">
      <w:pPr>
        <w:pStyle w:val="ListParagraph"/>
        <w:numPr>
          <w:ilvl w:val="0"/>
          <w:numId w:val="35"/>
        </w:numPr>
        <w:tabs>
          <w:tab w:val="num" w:pos="540"/>
        </w:tabs>
        <w:outlineLvl w:val="1"/>
        <w:rPr>
          <w:sz w:val="22"/>
          <w:szCs w:val="22"/>
        </w:rPr>
      </w:pPr>
      <w:r>
        <w:rPr>
          <w:b/>
          <w:sz w:val="22"/>
          <w:szCs w:val="22"/>
        </w:rPr>
        <w:t xml:space="preserve">Reference </w:t>
      </w:r>
      <w:r w:rsidR="00D1766F" w:rsidRPr="00D1766F">
        <w:rPr>
          <w:b/>
          <w:sz w:val="22"/>
          <w:szCs w:val="22"/>
        </w:rPr>
        <w:t xml:space="preserve">Appendix </w:t>
      </w:r>
      <w:r w:rsidR="00D1766F">
        <w:rPr>
          <w:b/>
          <w:sz w:val="22"/>
          <w:szCs w:val="22"/>
        </w:rPr>
        <w:t>II</w:t>
      </w:r>
      <w:r w:rsidR="00D1766F" w:rsidRPr="00D1766F">
        <w:rPr>
          <w:b/>
          <w:sz w:val="22"/>
          <w:szCs w:val="22"/>
        </w:rPr>
        <w:t xml:space="preserve"> Response Template Tab </w:t>
      </w:r>
      <w:r w:rsidR="00D1766F">
        <w:rPr>
          <w:b/>
          <w:sz w:val="22"/>
          <w:szCs w:val="22"/>
        </w:rPr>
        <w:t>1:</w:t>
      </w:r>
      <w:r w:rsidR="00D1766F" w:rsidRPr="00D1766F">
        <w:rPr>
          <w:b/>
          <w:sz w:val="22"/>
          <w:szCs w:val="22"/>
        </w:rPr>
        <w:t xml:space="preserve"> Resp</w:t>
      </w:r>
      <w:r w:rsidR="00D1766F">
        <w:rPr>
          <w:b/>
          <w:sz w:val="22"/>
          <w:szCs w:val="22"/>
        </w:rPr>
        <w:t>.</w:t>
      </w:r>
      <w:r w:rsidR="00D1766F" w:rsidRPr="00D1766F">
        <w:rPr>
          <w:b/>
          <w:sz w:val="22"/>
          <w:szCs w:val="22"/>
        </w:rPr>
        <w:t xml:space="preserve"> Information / </w:t>
      </w:r>
      <w:r w:rsidR="00D1766F">
        <w:rPr>
          <w:b/>
          <w:sz w:val="22"/>
          <w:szCs w:val="22"/>
        </w:rPr>
        <w:t>References</w:t>
      </w:r>
      <w:r w:rsidR="005F7B08">
        <w:rPr>
          <w:b/>
          <w:sz w:val="22"/>
          <w:szCs w:val="22"/>
        </w:rPr>
        <w:t xml:space="preserve"> for Proposal Format</w:t>
      </w:r>
    </w:p>
    <w:p w14:paraId="43A3F048" w14:textId="77777777" w:rsidR="00D1766F" w:rsidRPr="00D1766F" w:rsidRDefault="00D1766F" w:rsidP="00D1766F">
      <w:pPr>
        <w:pStyle w:val="ListParagraph"/>
        <w:tabs>
          <w:tab w:val="num" w:pos="540"/>
        </w:tabs>
        <w:ind w:left="900"/>
        <w:outlineLvl w:val="1"/>
        <w:rPr>
          <w:sz w:val="22"/>
          <w:szCs w:val="22"/>
        </w:rPr>
      </w:pPr>
    </w:p>
    <w:p w14:paraId="476053CB" w14:textId="5B3AB64D" w:rsidR="000B6D35" w:rsidRPr="009236D4"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9236D4">
        <w:rPr>
          <w:rFonts w:ascii="Times New Roman" w:hAnsi="Times New Roman" w:cs="Times New Roman"/>
          <w:b/>
        </w:rPr>
        <w:t>5</w:t>
      </w:r>
      <w:r w:rsidR="00E0384C" w:rsidRPr="009236D4">
        <w:rPr>
          <w:rFonts w:ascii="Times New Roman" w:hAnsi="Times New Roman" w:cs="Times New Roman"/>
          <w:b/>
        </w:rPr>
        <w:t>.</w:t>
      </w:r>
      <w:r w:rsidR="00E0384C" w:rsidRPr="009236D4">
        <w:rPr>
          <w:rFonts w:ascii="Times New Roman" w:hAnsi="Times New Roman" w:cs="Times New Roman"/>
          <w:b/>
        </w:rPr>
        <w:tab/>
      </w:r>
      <w:bookmarkStart w:id="8" w:name="_Hlk532908596"/>
      <w:r w:rsidR="000B6D35" w:rsidRPr="009236D4">
        <w:rPr>
          <w:rFonts w:ascii="Times New Roman" w:hAnsi="Times New Roman" w:cs="Times New Roman"/>
          <w:b/>
        </w:rPr>
        <w:t>MANDATORY PRE-PROPOSAL</w:t>
      </w:r>
    </w:p>
    <w:p w14:paraId="262A2119" w14:textId="5B44741E" w:rsidR="001561CD" w:rsidRDefault="005060C0" w:rsidP="009236D4">
      <w:pPr>
        <w:numPr>
          <w:ilvl w:val="1"/>
          <w:numId w:val="0"/>
        </w:numPr>
        <w:tabs>
          <w:tab w:val="num" w:pos="540"/>
        </w:tabs>
        <w:spacing w:after="0" w:line="240" w:lineRule="auto"/>
        <w:ind w:left="540" w:hanging="540"/>
        <w:outlineLvl w:val="1"/>
        <w:rPr>
          <w:rFonts w:ascii="Times New Roman" w:hAnsi="Times New Roman" w:cs="Times New Roman"/>
          <w:color w:val="FF0000"/>
        </w:rPr>
      </w:pPr>
      <w:r w:rsidRPr="009236D4">
        <w:rPr>
          <w:rFonts w:ascii="Times New Roman" w:hAnsi="Times New Roman" w:cs="Times New Roman"/>
        </w:rPr>
        <w:tab/>
      </w:r>
      <w:r w:rsidR="009236D4" w:rsidRPr="009236D4">
        <w:rPr>
          <w:rFonts w:ascii="Times New Roman" w:hAnsi="Times New Roman" w:cs="Times New Roman"/>
        </w:rPr>
        <w:t>Intentionally left blank</w:t>
      </w:r>
    </w:p>
    <w:p w14:paraId="16A4990A" w14:textId="39447E05" w:rsidR="001561CD" w:rsidRDefault="001561CD" w:rsidP="002C45B2">
      <w:pPr>
        <w:numPr>
          <w:ilvl w:val="1"/>
          <w:numId w:val="0"/>
        </w:numPr>
        <w:tabs>
          <w:tab w:val="num" w:pos="540"/>
        </w:tabs>
        <w:spacing w:after="0" w:line="240" w:lineRule="auto"/>
        <w:ind w:left="540" w:hanging="540"/>
        <w:outlineLvl w:val="1"/>
        <w:rPr>
          <w:rFonts w:ascii="Times New Roman" w:hAnsi="Times New Roman" w:cs="Times New Roman"/>
          <w:color w:val="FF0000"/>
        </w:rPr>
      </w:pPr>
    </w:p>
    <w:p w14:paraId="39729024" w14:textId="41D74A74" w:rsidR="00F951CC" w:rsidRPr="00BA12F5" w:rsidRDefault="000B6D35" w:rsidP="007A3214">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lastRenderedPageBreak/>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p>
    <w:bookmarkEnd w:id="9"/>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bookmarkStart w:id="10" w:name="_Hlk101774065"/>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083BB80" w14:textId="2F9827B8" w:rsidR="00D12E30" w:rsidRPr="009236D4"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color w:val="FF0000"/>
        </w:rPr>
        <w:tab/>
      </w:r>
      <w:r w:rsidR="007A3214">
        <w:rPr>
          <w:rFonts w:ascii="Times New Roman" w:eastAsia="Times New Roman" w:hAnsi="Times New Roman" w:cs="Times New Roman"/>
        </w:rPr>
        <w:t xml:space="preserve">Friday, May </w:t>
      </w:r>
      <w:r w:rsidR="000533F1" w:rsidRPr="009236D4">
        <w:rPr>
          <w:rFonts w:ascii="Times New Roman" w:eastAsia="Times New Roman" w:hAnsi="Times New Roman" w:cs="Times New Roman"/>
        </w:rPr>
        <w:t>1</w:t>
      </w:r>
      <w:r w:rsidR="007A3214">
        <w:rPr>
          <w:rFonts w:ascii="Times New Roman" w:eastAsia="Times New Roman" w:hAnsi="Times New Roman" w:cs="Times New Roman"/>
        </w:rPr>
        <w:t>3,</w:t>
      </w:r>
      <w:r w:rsidR="000533F1" w:rsidRPr="009236D4">
        <w:rPr>
          <w:rFonts w:ascii="Times New Roman" w:eastAsia="Times New Roman" w:hAnsi="Times New Roman" w:cs="Times New Roman"/>
        </w:rPr>
        <w:t>2022</w:t>
      </w:r>
      <w:r w:rsidRPr="009236D4">
        <w:rPr>
          <w:rFonts w:ascii="Times New Roman" w:eastAsia="Times New Roman" w:hAnsi="Times New Roman" w:cs="Times New Roman"/>
        </w:rPr>
        <w:tab/>
      </w:r>
      <w:r w:rsidRPr="009236D4">
        <w:rPr>
          <w:rFonts w:ascii="Times New Roman" w:eastAsia="Times New Roman" w:hAnsi="Times New Roman" w:cs="Times New Roman"/>
        </w:rPr>
        <w:tab/>
        <w:t>RFP released to prospective respondents</w:t>
      </w:r>
    </w:p>
    <w:p w14:paraId="4F5B1CE5" w14:textId="5ACB1162" w:rsidR="00FB24AF" w:rsidRPr="00A3075F"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A3075F">
        <w:rPr>
          <w:rFonts w:ascii="Times New Roman" w:eastAsia="Times New Roman" w:hAnsi="Times New Roman" w:cs="Times New Roman"/>
        </w:rPr>
        <w:tab/>
      </w:r>
      <w:r w:rsidR="00BC5628">
        <w:rPr>
          <w:rFonts w:ascii="Times New Roman" w:eastAsia="Times New Roman" w:hAnsi="Times New Roman" w:cs="Times New Roman"/>
        </w:rPr>
        <w:t xml:space="preserve">Monday, May </w:t>
      </w:r>
      <w:r w:rsidR="00215FD9">
        <w:rPr>
          <w:rFonts w:ascii="Times New Roman" w:eastAsia="Times New Roman" w:hAnsi="Times New Roman" w:cs="Times New Roman"/>
        </w:rPr>
        <w:t>23</w:t>
      </w:r>
      <w:r w:rsidR="00BC5628">
        <w:rPr>
          <w:rFonts w:ascii="Times New Roman" w:eastAsia="Times New Roman" w:hAnsi="Times New Roman" w:cs="Times New Roman"/>
        </w:rPr>
        <w:t xml:space="preserve">, </w:t>
      </w:r>
      <w:proofErr w:type="gramStart"/>
      <w:r w:rsidR="000F7551" w:rsidRPr="00A3075F">
        <w:rPr>
          <w:rFonts w:ascii="Times New Roman" w:eastAsia="Times New Roman" w:hAnsi="Times New Roman" w:cs="Times New Roman"/>
        </w:rPr>
        <w:t>2022</w:t>
      </w:r>
      <w:proofErr w:type="gramEnd"/>
      <w:r w:rsidR="00CA1FC0" w:rsidRPr="00A3075F">
        <w:rPr>
          <w:rFonts w:ascii="Times New Roman" w:eastAsia="Times New Roman" w:hAnsi="Times New Roman" w:cs="Times New Roman"/>
        </w:rPr>
        <w:tab/>
      </w:r>
      <w:r w:rsidR="00CA1FC0" w:rsidRPr="00A3075F">
        <w:rPr>
          <w:rFonts w:ascii="Times New Roman" w:eastAsia="Times New Roman" w:hAnsi="Times New Roman" w:cs="Times New Roman"/>
        </w:rPr>
        <w:tab/>
      </w:r>
      <w:r w:rsidR="000F7551" w:rsidRPr="00A3075F">
        <w:rPr>
          <w:rFonts w:ascii="Times New Roman" w:hAnsi="Times New Roman" w:cs="Times New Roman"/>
        </w:rPr>
        <w:t>10:00am</w:t>
      </w:r>
      <w:r w:rsidR="00FB24AF" w:rsidRPr="00A3075F">
        <w:rPr>
          <w:rFonts w:ascii="Times New Roman" w:hAnsi="Times New Roman" w:cs="Times New Roman"/>
          <w:b/>
        </w:rPr>
        <w:t xml:space="preserve"> </w:t>
      </w:r>
      <w:r w:rsidR="00FB24AF" w:rsidRPr="00A3075F">
        <w:rPr>
          <w:rFonts w:ascii="Times New Roman" w:eastAsia="Times New Roman" w:hAnsi="Times New Roman" w:cs="Times New Roman"/>
        </w:rPr>
        <w:t xml:space="preserve">CST - Last date/time UA will accept questions </w:t>
      </w:r>
    </w:p>
    <w:p w14:paraId="58F8A1D8" w14:textId="08C7ECE4" w:rsidR="00D12E30" w:rsidRPr="00A3075F"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A3075F">
        <w:rPr>
          <w:rFonts w:ascii="Times New Roman" w:eastAsia="Times New Roman" w:hAnsi="Times New Roman" w:cs="Times New Roman"/>
        </w:rPr>
        <w:tab/>
      </w:r>
      <w:r w:rsidR="00BC5628">
        <w:rPr>
          <w:rFonts w:ascii="Times New Roman" w:eastAsia="Times New Roman" w:hAnsi="Times New Roman" w:cs="Times New Roman"/>
        </w:rPr>
        <w:t xml:space="preserve">Thursday, June 2, </w:t>
      </w:r>
      <w:proofErr w:type="gramStart"/>
      <w:r w:rsidR="00BC5628">
        <w:rPr>
          <w:rFonts w:ascii="Times New Roman" w:eastAsia="Times New Roman" w:hAnsi="Times New Roman" w:cs="Times New Roman"/>
        </w:rPr>
        <w:t>2022</w:t>
      </w:r>
      <w:proofErr w:type="gramEnd"/>
      <w:r w:rsidRPr="00A3075F">
        <w:rPr>
          <w:rFonts w:ascii="Times New Roman" w:eastAsia="Times New Roman" w:hAnsi="Times New Roman" w:cs="Times New Roman"/>
        </w:rPr>
        <w:tab/>
      </w:r>
      <w:r w:rsidRPr="00A3075F">
        <w:rPr>
          <w:rFonts w:ascii="Times New Roman" w:eastAsia="Times New Roman" w:hAnsi="Times New Roman" w:cs="Times New Roman"/>
        </w:rPr>
        <w:tab/>
      </w:r>
      <w:r w:rsidR="00D12E30" w:rsidRPr="00A3075F">
        <w:rPr>
          <w:rFonts w:ascii="Times New Roman" w:eastAsia="Times New Roman" w:hAnsi="Times New Roman" w:cs="Times New Roman"/>
        </w:rPr>
        <w:t>Last date UA will issue an addendum</w:t>
      </w:r>
    </w:p>
    <w:p w14:paraId="5565CAA9" w14:textId="773B7400" w:rsidR="00D12E30" w:rsidRPr="008C0F43"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bCs/>
        </w:rPr>
      </w:pPr>
      <w:r w:rsidRPr="00A3075F">
        <w:rPr>
          <w:rFonts w:ascii="Times New Roman" w:eastAsia="Times New Roman" w:hAnsi="Times New Roman" w:cs="Times New Roman"/>
          <w:b/>
          <w:noProof/>
        </w:rPr>
        <w:tab/>
      </w:r>
      <w:r w:rsidR="00BC5628">
        <w:rPr>
          <w:rFonts w:ascii="Times New Roman" w:eastAsia="Times New Roman" w:hAnsi="Times New Roman" w:cs="Times New Roman"/>
          <w:b/>
          <w:noProof/>
        </w:rPr>
        <w:t>Tuesday, June 14, 2022</w:t>
      </w:r>
      <w:r w:rsidR="00BC5628">
        <w:rPr>
          <w:rFonts w:ascii="Times New Roman" w:eastAsia="Times New Roman" w:hAnsi="Times New Roman" w:cs="Times New Roman"/>
          <w:b/>
          <w:noProof/>
        </w:rPr>
        <w:tab/>
      </w:r>
      <w:r w:rsidRPr="00A3075F">
        <w:rPr>
          <w:rFonts w:ascii="Times New Roman" w:eastAsia="Times New Roman" w:hAnsi="Times New Roman" w:cs="Times New Roman"/>
        </w:rPr>
        <w:tab/>
      </w:r>
      <w:r w:rsidRPr="008C0F43">
        <w:rPr>
          <w:rFonts w:ascii="Times New Roman" w:eastAsia="Times New Roman" w:hAnsi="Times New Roman" w:cs="Times New Roman"/>
          <w:b/>
          <w:bCs/>
        </w:rPr>
        <w:t xml:space="preserve">Proposal submission deadline </w:t>
      </w:r>
      <w:r w:rsidR="00CB6D2A" w:rsidRPr="008C0F43">
        <w:rPr>
          <w:rFonts w:ascii="Times New Roman" w:eastAsia="Times New Roman" w:hAnsi="Times New Roman" w:cs="Times New Roman"/>
          <w:b/>
          <w:bCs/>
        </w:rPr>
        <w:t xml:space="preserve">10:00 AM </w:t>
      </w:r>
      <w:r w:rsidRPr="008C0F43">
        <w:rPr>
          <w:rFonts w:ascii="Times New Roman" w:eastAsia="Times New Roman" w:hAnsi="Times New Roman" w:cs="Times New Roman"/>
          <w:b/>
          <w:bCs/>
        </w:rPr>
        <w:t>CST</w:t>
      </w:r>
    </w:p>
    <w:p w14:paraId="65BD4945" w14:textId="165BAB08" w:rsidR="008C0F43" w:rsidRPr="00861663" w:rsidRDefault="008C0F43" w:rsidP="008C0F43">
      <w:pPr>
        <w:numPr>
          <w:ilvl w:val="1"/>
          <w:numId w:val="0"/>
        </w:numPr>
        <w:tabs>
          <w:tab w:val="num" w:pos="540"/>
        </w:tabs>
        <w:spacing w:after="0" w:line="240" w:lineRule="auto"/>
        <w:ind w:left="540" w:hanging="540"/>
        <w:outlineLvl w:val="1"/>
        <w:rPr>
          <w:rFonts w:ascii="Times New Roman" w:eastAsia="MS Mincho"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81643">
        <w:rPr>
          <w:rFonts w:ascii="Times New Roman" w:eastAsia="MS Mincho" w:hAnsi="Times New Roman" w:cs="Times New Roman"/>
        </w:rPr>
        <w:t>Bid Opening Event 2:30 PM CST</w:t>
      </w:r>
    </w:p>
    <w:p w14:paraId="29B0BAED" w14:textId="77777777" w:rsidR="008C0F43" w:rsidRPr="00BA12F5" w:rsidRDefault="008C0F43" w:rsidP="008C0F43">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8C0F43">
        <w:rPr>
          <w:rFonts w:ascii="Times New Roman" w:eastAsia="MS Mincho" w:hAnsi="Times New Roman" w:cs="Times New Roman"/>
          <w:bCs/>
        </w:rPr>
        <w:t>Note:</w:t>
      </w:r>
      <w:r w:rsidRPr="00BA12F5">
        <w:rPr>
          <w:rFonts w:ascii="Times New Roman" w:eastAsia="MS Mincho" w:hAnsi="Times New Roman" w:cs="Times New Roman"/>
          <w:bCs/>
        </w:rPr>
        <w:t xml:space="preserve"> Attendance at RFP opening is not required. No award will be made. Only names of respondents, and a preliminary determination of proposal responsiveness, will be made at this time.</w:t>
      </w:r>
    </w:p>
    <w:p w14:paraId="50DB723A" w14:textId="713813CF" w:rsidR="009F4A5B" w:rsidRPr="00A3075F"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A3075F">
        <w:rPr>
          <w:rFonts w:ascii="Times New Roman" w:eastAsia="Times New Roman" w:hAnsi="Times New Roman" w:cs="Times New Roman"/>
        </w:rPr>
        <w:tab/>
      </w:r>
      <w:r w:rsidR="00BC5628">
        <w:rPr>
          <w:rFonts w:ascii="Times New Roman" w:eastAsia="Times New Roman" w:hAnsi="Times New Roman" w:cs="Times New Roman"/>
        </w:rPr>
        <w:t xml:space="preserve">Tuesday, June 28, </w:t>
      </w:r>
      <w:proofErr w:type="gramStart"/>
      <w:r w:rsidR="00BC5628">
        <w:rPr>
          <w:rFonts w:ascii="Times New Roman" w:eastAsia="Times New Roman" w:hAnsi="Times New Roman" w:cs="Times New Roman"/>
        </w:rPr>
        <w:t>2022</w:t>
      </w:r>
      <w:proofErr w:type="gramEnd"/>
      <w:r w:rsidRPr="00A3075F">
        <w:rPr>
          <w:rFonts w:ascii="Times New Roman" w:eastAsia="Times New Roman" w:hAnsi="Times New Roman" w:cs="Times New Roman"/>
        </w:rPr>
        <w:tab/>
      </w:r>
      <w:r w:rsidRPr="00A3075F">
        <w:rPr>
          <w:rFonts w:ascii="Times New Roman" w:eastAsia="Times New Roman" w:hAnsi="Times New Roman" w:cs="Times New Roman"/>
        </w:rPr>
        <w:tab/>
      </w:r>
      <w:r w:rsidR="00DC0E58" w:rsidRPr="00A3075F">
        <w:rPr>
          <w:rFonts w:ascii="Times New Roman" w:eastAsia="Times New Roman" w:hAnsi="Times New Roman" w:cs="Times New Roman"/>
        </w:rPr>
        <w:t xml:space="preserve">Respondent </w:t>
      </w:r>
      <w:r w:rsidRPr="00A3075F">
        <w:rPr>
          <w:rFonts w:ascii="Times New Roman" w:eastAsia="Times New Roman" w:hAnsi="Times New Roman" w:cs="Times New Roman"/>
        </w:rPr>
        <w:t xml:space="preserve">Presentations </w:t>
      </w:r>
      <w:r w:rsidR="00304920">
        <w:rPr>
          <w:rFonts w:ascii="Times New Roman" w:eastAsia="Times New Roman" w:hAnsi="Times New Roman" w:cs="Times New Roman"/>
        </w:rPr>
        <w:t>(if necessary)</w:t>
      </w:r>
    </w:p>
    <w:p w14:paraId="3D1CA484" w14:textId="7EA6940C" w:rsidR="00D12E30" w:rsidRPr="00A3075F"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A3075F">
        <w:rPr>
          <w:rFonts w:ascii="Times New Roman" w:eastAsia="Times New Roman" w:hAnsi="Times New Roman" w:cs="Times New Roman"/>
          <w:noProof/>
        </w:rPr>
        <w:tab/>
      </w:r>
      <w:r w:rsidR="00BC5628">
        <w:rPr>
          <w:rFonts w:ascii="Times New Roman" w:eastAsia="Times New Roman" w:hAnsi="Times New Roman" w:cs="Times New Roman"/>
        </w:rPr>
        <w:t>Tuesday, July</w:t>
      </w:r>
      <w:r w:rsidR="00215FD9">
        <w:rPr>
          <w:rFonts w:ascii="Times New Roman" w:eastAsia="Times New Roman" w:hAnsi="Times New Roman" w:cs="Times New Roman"/>
        </w:rPr>
        <w:t xml:space="preserve"> 12</w:t>
      </w:r>
      <w:r w:rsidR="00BC5628">
        <w:rPr>
          <w:rFonts w:ascii="Times New Roman" w:eastAsia="Times New Roman" w:hAnsi="Times New Roman" w:cs="Times New Roman"/>
        </w:rPr>
        <w:t xml:space="preserve">, </w:t>
      </w:r>
      <w:proofErr w:type="gramStart"/>
      <w:r w:rsidR="00BC5628">
        <w:rPr>
          <w:rFonts w:ascii="Times New Roman" w:eastAsia="Times New Roman" w:hAnsi="Times New Roman" w:cs="Times New Roman"/>
        </w:rPr>
        <w:t>2022</w:t>
      </w:r>
      <w:proofErr w:type="gramEnd"/>
      <w:r w:rsidRPr="00A3075F">
        <w:rPr>
          <w:rFonts w:ascii="Times New Roman" w:eastAsia="Times New Roman" w:hAnsi="Times New Roman" w:cs="Times New Roman"/>
        </w:rPr>
        <w:tab/>
      </w:r>
      <w:r w:rsidRPr="00A3075F">
        <w:rPr>
          <w:rFonts w:ascii="Times New Roman" w:eastAsia="Times New Roman" w:hAnsi="Times New Roman" w:cs="Times New Roman"/>
        </w:rPr>
        <w:tab/>
        <w:t>Notice of Intent to Award</w:t>
      </w:r>
    </w:p>
    <w:p w14:paraId="23C129D6" w14:textId="77777777" w:rsidR="00A3075F" w:rsidRPr="00A3075F" w:rsidRDefault="00D12E30" w:rsidP="00A3075F">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A3075F">
        <w:rPr>
          <w:rFonts w:ascii="Times New Roman" w:eastAsia="Times New Roman" w:hAnsi="Times New Roman" w:cs="Times New Roman"/>
          <w:b/>
          <w:noProof/>
        </w:rPr>
        <w:tab/>
      </w:r>
      <w:r w:rsidR="00A3075F" w:rsidRPr="00A3075F">
        <w:rPr>
          <w:rFonts w:ascii="Times New Roman" w:eastAsia="Times New Roman" w:hAnsi="Times New Roman" w:cs="Times New Roman"/>
        </w:rPr>
        <w:t>Upon Intent to Award TBD*</w:t>
      </w:r>
      <w:r w:rsidR="00A3075F" w:rsidRPr="00A3075F">
        <w:rPr>
          <w:rFonts w:ascii="Times New Roman" w:eastAsia="Times New Roman" w:hAnsi="Times New Roman" w:cs="Times New Roman"/>
        </w:rPr>
        <w:tab/>
        <w:t>Contract Negotiations Begin (upon intent to award)</w:t>
      </w:r>
    </w:p>
    <w:p w14:paraId="316B6EF6" w14:textId="160DC574" w:rsidR="002431A6" w:rsidRPr="00A3075F" w:rsidRDefault="00A3075F" w:rsidP="00A3075F">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A3075F">
        <w:rPr>
          <w:rFonts w:ascii="Times New Roman" w:eastAsia="Times New Roman" w:hAnsi="Times New Roman" w:cs="Times New Roman"/>
        </w:rPr>
        <w:tab/>
        <w:t>Upon Contract Approval</w:t>
      </w:r>
      <w:r w:rsidR="00782BB7" w:rsidRPr="00A3075F">
        <w:rPr>
          <w:rFonts w:ascii="Times New Roman" w:eastAsia="Times New Roman" w:hAnsi="Times New Roman" w:cs="Times New Roman"/>
        </w:rPr>
        <w:tab/>
      </w:r>
      <w:r w:rsidR="00D12E30" w:rsidRPr="00A3075F">
        <w:rPr>
          <w:rFonts w:ascii="Times New Roman" w:eastAsia="Times New Roman" w:hAnsi="Times New Roman" w:cs="Times New Roman"/>
        </w:rPr>
        <w:tab/>
        <w:t>Service to Commence</w:t>
      </w:r>
      <w:r w:rsidR="00546F27" w:rsidRPr="00A3075F">
        <w:rPr>
          <w:rFonts w:ascii="Times New Roman" w:eastAsia="Times New Roman" w:hAnsi="Times New Roman" w:cs="Times New Roman"/>
        </w:rPr>
        <w:t xml:space="preserve"> </w:t>
      </w:r>
      <w:bookmarkStart w:id="11" w:name="_Hlk36103734"/>
      <w:r w:rsidR="00546F27" w:rsidRPr="00A3075F">
        <w:rPr>
          <w:rFonts w:ascii="Times New Roman" w:eastAsia="Times New Roman" w:hAnsi="Times New Roman" w:cs="Times New Roman"/>
        </w:rPr>
        <w:t>(upon final legislative approval, if applicable)</w:t>
      </w:r>
      <w:bookmarkStart w:id="12" w:name="_Hlk36103783"/>
      <w:bookmarkEnd w:id="11"/>
    </w:p>
    <w:bookmarkEnd w:id="10"/>
    <w:p w14:paraId="2173F780" w14:textId="77777777" w:rsidR="003E6876"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2"/>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3" w:name="_Toc472326936"/>
      <w:bookmarkStart w:id="14"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3"/>
      <w:bookmarkEnd w:id="14"/>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77C9E6D4"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term shall be for an </w:t>
      </w:r>
      <w:r w:rsidR="00A56CFC" w:rsidRPr="00782F61">
        <w:rPr>
          <w:rFonts w:ascii="Times New Roman" w:hAnsi="Times New Roman" w:cs="Times New Roman"/>
        </w:rPr>
        <w:t xml:space="preserve">initial period of </w:t>
      </w:r>
      <w:r w:rsidR="00782F61" w:rsidRPr="00782F61">
        <w:rPr>
          <w:rFonts w:ascii="Times New Roman" w:hAnsi="Times New Roman" w:cs="Times New Roman"/>
        </w:rPr>
        <w:t>three</w:t>
      </w:r>
      <w:r w:rsidR="00BE113D" w:rsidRPr="00782F61">
        <w:rPr>
          <w:rFonts w:ascii="Times New Roman" w:hAnsi="Times New Roman" w:cs="Times New Roman"/>
        </w:rPr>
        <w:t xml:space="preserve"> </w:t>
      </w:r>
      <w:r w:rsidR="00A56CFC" w:rsidRPr="00782F61">
        <w:rPr>
          <w:rFonts w:ascii="Times New Roman" w:hAnsi="Times New Roman" w:cs="Times New Roman"/>
        </w:rPr>
        <w:t>(</w:t>
      </w:r>
      <w:r w:rsidR="00782F61" w:rsidRPr="00782F61">
        <w:rPr>
          <w:rFonts w:ascii="Times New Roman" w:hAnsi="Times New Roman" w:cs="Times New Roman"/>
        </w:rPr>
        <w:t>3</w:t>
      </w:r>
      <w:r w:rsidR="00A56CFC" w:rsidRPr="00782F61">
        <w:rPr>
          <w:rFonts w:ascii="Times New Roman" w:hAnsi="Times New Roman" w:cs="Times New Roman"/>
        </w:rPr>
        <w:t>) year</w:t>
      </w:r>
      <w:r w:rsidR="00BE113D" w:rsidRPr="00782F61">
        <w:rPr>
          <w:rFonts w:ascii="Times New Roman" w:hAnsi="Times New Roman" w:cs="Times New Roman"/>
        </w:rPr>
        <w:t>s</w:t>
      </w:r>
      <w:r w:rsidR="00A56CFC" w:rsidRPr="00782F61">
        <w:rPr>
          <w:rFonts w:ascii="Times New Roman" w:hAnsi="Times New Roman" w:cs="Times New Roman"/>
        </w:rPr>
        <w:t xml:space="preserve">, </w:t>
      </w:r>
      <w:r w:rsidR="00BE113D" w:rsidRPr="00782F61">
        <w:rPr>
          <w:rFonts w:ascii="Times New Roman" w:hAnsi="Times New Roman" w:cs="Times New Roman"/>
        </w:rPr>
        <w:t xml:space="preserve">with option to renew at the end of the contract term for </w:t>
      </w:r>
      <w:r w:rsidR="00782F61" w:rsidRPr="00782F61">
        <w:rPr>
          <w:rFonts w:ascii="Times New Roman" w:hAnsi="Times New Roman" w:cs="Times New Roman"/>
          <w:bCs/>
        </w:rPr>
        <w:t>four</w:t>
      </w:r>
      <w:r w:rsidR="00BE113D" w:rsidRPr="00782F61">
        <w:rPr>
          <w:rFonts w:ascii="Times New Roman" w:hAnsi="Times New Roman" w:cs="Times New Roman"/>
          <w:bCs/>
        </w:rPr>
        <w:t xml:space="preserve"> (</w:t>
      </w:r>
      <w:r w:rsidR="00782F61" w:rsidRPr="00782F61">
        <w:rPr>
          <w:rFonts w:ascii="Times New Roman" w:hAnsi="Times New Roman" w:cs="Times New Roman"/>
          <w:bCs/>
        </w:rPr>
        <w:t>4</w:t>
      </w:r>
      <w:r w:rsidR="00BE113D" w:rsidRPr="00782F61">
        <w:rPr>
          <w:rFonts w:ascii="Times New Roman" w:hAnsi="Times New Roman" w:cs="Times New Roman"/>
        </w:rPr>
        <w:t>) additional years,</w:t>
      </w:r>
      <w:r w:rsidR="00BE113D" w:rsidRPr="00A12D43">
        <w:rPr>
          <w:rFonts w:ascii="Times New Roman" w:hAnsi="Times New Roman" w:cs="Times New Roman"/>
          <w:bCs/>
          <w:color w:val="FF0000"/>
        </w:rPr>
        <w:t xml:space="preserve"> </w:t>
      </w:r>
      <w:r w:rsidR="00A56CFC" w:rsidRPr="00A12D43">
        <w:rPr>
          <w:rFonts w:ascii="Times New Roman" w:hAnsi="Times New Roman" w:cs="Times New Roman"/>
          <w:bCs/>
        </w:rPr>
        <w:t>for a combined total of seven (7) years (or 84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55454D" w:rsidRPr="00934C61">
        <w:rPr>
          <w:rFonts w:ascii="Times New Roman" w:hAnsi="Times New Roman" w:cs="Times New Roman"/>
        </w:rPr>
        <w:t xml:space="preserve"> </w:t>
      </w:r>
      <w:r w:rsidR="00844244" w:rsidRPr="00BA12F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UA,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lastRenderedPageBreak/>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1930C7D" w:rsidR="00024BF8" w:rsidRPr="00BA12F5" w:rsidRDefault="000B6D35" w:rsidP="00F461B5">
      <w:pPr>
        <w:tabs>
          <w:tab w:val="left" w:pos="540"/>
        </w:tabs>
        <w:spacing w:after="0" w:line="240" w:lineRule="auto"/>
        <w:ind w:left="540"/>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F461B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15939AB6" w:rsidR="00BC7FBF" w:rsidRPr="00BA12F5" w:rsidRDefault="00024BF8" w:rsidP="00F461B5">
      <w:pPr>
        <w:tabs>
          <w:tab w:val="left" w:pos="540"/>
        </w:tabs>
        <w:spacing w:after="0" w:line="240" w:lineRule="auto"/>
        <w:ind w:left="14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5"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5"/>
    </w:p>
    <w:p w14:paraId="302F2ADC" w14:textId="77777777" w:rsidR="00BC7FBF" w:rsidRPr="00BA12F5" w:rsidRDefault="00BC7FBF" w:rsidP="00F461B5">
      <w:pPr>
        <w:tabs>
          <w:tab w:val="left" w:pos="540"/>
        </w:tabs>
        <w:spacing w:after="0" w:line="240" w:lineRule="auto"/>
        <w:ind w:left="1080"/>
        <w:rPr>
          <w:rFonts w:ascii="Times New Roman" w:hAnsi="Times New Roman" w:cs="Times New Roman"/>
          <w:b/>
        </w:rPr>
      </w:pPr>
    </w:p>
    <w:p w14:paraId="0CB2A422" w14:textId="37013A38" w:rsidR="005D7773" w:rsidRPr="00BA12F5" w:rsidRDefault="009D29E9" w:rsidP="00F461B5">
      <w:pPr>
        <w:tabs>
          <w:tab w:val="left" w:pos="540"/>
        </w:tabs>
        <w:spacing w:after="0" w:line="240" w:lineRule="auto"/>
        <w:ind w:left="14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4709FCE3" w14:textId="68DBF15D" w:rsidR="00DF5BDE" w:rsidRPr="00BC5628" w:rsidRDefault="005D7773" w:rsidP="00F461B5">
      <w:pPr>
        <w:tabs>
          <w:tab w:val="left" w:pos="540"/>
        </w:tabs>
        <w:spacing w:after="0" w:line="240" w:lineRule="auto"/>
        <w:ind w:left="108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BC5628" w:rsidRPr="00BC5628">
        <w:rPr>
          <w:rFonts w:ascii="Times New Roman" w:hAnsi="Times New Roman" w:cs="Times New Roman"/>
        </w:rPr>
        <w:t>Stephanie Haase-Good, Procurement Manager</w:t>
      </w:r>
    </w:p>
    <w:p w14:paraId="64A84345" w14:textId="58C75C64" w:rsidR="00DF5BDE" w:rsidRPr="00BC5628" w:rsidRDefault="00DF5BDE" w:rsidP="00F461B5">
      <w:pPr>
        <w:tabs>
          <w:tab w:val="left" w:pos="540"/>
        </w:tabs>
        <w:spacing w:after="0" w:line="240" w:lineRule="auto"/>
        <w:ind w:left="1080"/>
        <w:rPr>
          <w:rFonts w:ascii="Times New Roman" w:hAnsi="Times New Roman" w:cs="Times New Roman"/>
        </w:rPr>
      </w:pPr>
      <w:r w:rsidRPr="00BC5628">
        <w:rPr>
          <w:rFonts w:ascii="Times New Roman" w:hAnsi="Times New Roman" w:cs="Times New Roman"/>
        </w:rPr>
        <w:tab/>
      </w:r>
      <w:r w:rsidRPr="00BC5628">
        <w:rPr>
          <w:rFonts w:ascii="Times New Roman" w:hAnsi="Times New Roman" w:cs="Times New Roman"/>
        </w:rPr>
        <w:tab/>
      </w:r>
      <w:r w:rsidR="009D29E9" w:rsidRPr="00BC5628">
        <w:rPr>
          <w:rFonts w:ascii="Times New Roman" w:hAnsi="Times New Roman" w:cs="Times New Roman"/>
        </w:rPr>
        <w:tab/>
        <w:t>Office of Business Services</w:t>
      </w:r>
    </w:p>
    <w:p w14:paraId="52CF44DF" w14:textId="73305FD6" w:rsidR="00692866" w:rsidRPr="00BA12F5" w:rsidRDefault="00DF5BDE" w:rsidP="00F461B5">
      <w:pPr>
        <w:tabs>
          <w:tab w:val="left" w:pos="540"/>
        </w:tabs>
        <w:spacing w:after="0" w:line="240" w:lineRule="auto"/>
        <w:ind w:left="1080"/>
        <w:rPr>
          <w:rFonts w:ascii="Times New Roman" w:hAnsi="Times New Roman" w:cs="Times New Roman"/>
          <w:color w:val="FF0000"/>
        </w:rPr>
      </w:pPr>
      <w:r w:rsidRPr="00BC5628">
        <w:rPr>
          <w:rFonts w:ascii="Times New Roman" w:hAnsi="Times New Roman" w:cs="Times New Roman"/>
        </w:rPr>
        <w:tab/>
      </w:r>
      <w:r w:rsidRPr="00BC5628">
        <w:rPr>
          <w:rFonts w:ascii="Times New Roman" w:hAnsi="Times New Roman" w:cs="Times New Roman"/>
        </w:rPr>
        <w:tab/>
      </w:r>
      <w:r w:rsidR="009D29E9" w:rsidRPr="00BC5628">
        <w:rPr>
          <w:rFonts w:ascii="Times New Roman" w:hAnsi="Times New Roman" w:cs="Times New Roman"/>
        </w:rPr>
        <w:tab/>
      </w:r>
      <w:r w:rsidR="00AB0A27" w:rsidRPr="00BC5628">
        <w:rPr>
          <w:rFonts w:ascii="Times New Roman" w:hAnsi="Times New Roman" w:cs="Times New Roman"/>
        </w:rPr>
        <w:t>Email</w:t>
      </w:r>
      <w:r w:rsidR="00BC5628" w:rsidRPr="00BC5628">
        <w:rPr>
          <w:rFonts w:ascii="Times New Roman" w:hAnsi="Times New Roman" w:cs="Times New Roman"/>
        </w:rPr>
        <w:t xml:space="preserve">: </w:t>
      </w:r>
      <w:hyperlink r:id="rId18" w:history="1">
        <w:r w:rsidR="00BC5628" w:rsidRPr="00A610B6">
          <w:rPr>
            <w:rStyle w:val="Hyperlink"/>
            <w:rFonts w:ascii="Times New Roman" w:hAnsi="Times New Roman" w:cs="Times New Roman"/>
          </w:rPr>
          <w:t>shaase@uark.edu</w:t>
        </w:r>
      </w:hyperlink>
      <w:r w:rsidR="00BC5628">
        <w:rPr>
          <w:rFonts w:ascii="Times New Roman" w:hAnsi="Times New Roman" w:cs="Times New Roman"/>
          <w:color w:val="FF0000"/>
        </w:rPr>
        <w:t xml:space="preserve"> </w:t>
      </w:r>
    </w:p>
    <w:p w14:paraId="30E75157" w14:textId="77777777" w:rsidR="00024BF8" w:rsidRPr="00BA12F5" w:rsidRDefault="00024BF8" w:rsidP="00F461B5">
      <w:pPr>
        <w:tabs>
          <w:tab w:val="left" w:pos="540"/>
        </w:tabs>
        <w:spacing w:after="0" w:line="240" w:lineRule="auto"/>
        <w:ind w:left="540"/>
        <w:rPr>
          <w:rFonts w:ascii="Times New Roman" w:hAnsi="Times New Roman" w:cs="Times New Roman"/>
        </w:rPr>
      </w:pPr>
    </w:p>
    <w:p w14:paraId="55D3C841" w14:textId="0D52FC7C" w:rsidR="00E169E8" w:rsidRPr="00BA12F5" w:rsidRDefault="00392310" w:rsidP="00F461B5">
      <w:pPr>
        <w:tabs>
          <w:tab w:val="left" w:pos="540"/>
        </w:tabs>
        <w:spacing w:after="0" w:line="240" w:lineRule="auto"/>
        <w:ind w:left="14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HogBid, the UA bid solicitation website:  </w:t>
      </w:r>
      <w:hyperlink r:id="rId19"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F461B5">
      <w:pPr>
        <w:tabs>
          <w:tab w:val="left" w:pos="540"/>
        </w:tabs>
        <w:spacing w:after="0" w:line="240" w:lineRule="auto"/>
        <w:ind w:left="540" w:hanging="540"/>
        <w:rPr>
          <w:rFonts w:ascii="Times New Roman" w:hAnsi="Times New Roman" w:cs="Times New Roman"/>
        </w:rPr>
      </w:pPr>
    </w:p>
    <w:p w14:paraId="67F83FD7" w14:textId="01E556DD" w:rsidR="00024BF8" w:rsidRPr="00BA12F5" w:rsidRDefault="00E169E8" w:rsidP="00F461B5">
      <w:pPr>
        <w:spacing w:after="0" w:line="240" w:lineRule="auto"/>
        <w:ind w:left="1440"/>
        <w:rPr>
          <w:rFonts w:ascii="Times New Roman" w:hAnsi="Times New Roman" w:cs="Times New Roman"/>
        </w:rPr>
      </w:pPr>
      <w:r w:rsidRPr="00BA12F5">
        <w:rPr>
          <w:rFonts w:ascii="Times New Roman" w:hAnsi="Times New Roman" w:cs="Times New Roman"/>
        </w:rPr>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F461B5">
      <w:pPr>
        <w:tabs>
          <w:tab w:val="left" w:pos="540"/>
        </w:tabs>
        <w:spacing w:after="0" w:line="240" w:lineRule="auto"/>
        <w:ind w:left="1080" w:hanging="540"/>
        <w:rPr>
          <w:rFonts w:ascii="Times New Roman" w:hAnsi="Times New Roman" w:cs="Times New Roman"/>
        </w:rPr>
      </w:pPr>
    </w:p>
    <w:p w14:paraId="1A061A17" w14:textId="0511CE76" w:rsidR="008B07E9" w:rsidRPr="00BA12F5" w:rsidRDefault="000B6D35" w:rsidP="00F461B5">
      <w:pPr>
        <w:tabs>
          <w:tab w:val="left" w:pos="540"/>
        </w:tabs>
        <w:spacing w:after="0" w:line="240" w:lineRule="auto"/>
        <w:ind w:left="540"/>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402134FB" w:rsidR="00685B13" w:rsidRDefault="00EB781C" w:rsidP="00F461B5">
      <w:pPr>
        <w:spacing w:after="0" w:line="240" w:lineRule="auto"/>
        <w:ind w:left="1440"/>
        <w:rPr>
          <w:rFonts w:ascii="Times New Roman" w:hAnsi="Times New Roman" w:cs="Times New Roman"/>
          <w:color w:val="000000"/>
        </w:rPr>
      </w:pPr>
      <w:r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607A9C9D" w14:textId="77777777" w:rsidR="004E2630" w:rsidRPr="00BA12F5" w:rsidRDefault="004E2630" w:rsidP="00F461B5">
      <w:pPr>
        <w:spacing w:after="0" w:line="240" w:lineRule="auto"/>
        <w:ind w:left="1440"/>
        <w:rPr>
          <w:rFonts w:ascii="Times New Roman" w:hAnsi="Times New Roman" w:cs="Times New Roman"/>
          <w:color w:val="000000"/>
        </w:rPr>
      </w:pPr>
    </w:p>
    <w:p w14:paraId="712BB884" w14:textId="4C7ADA37" w:rsidR="00FC5826" w:rsidRPr="00BA12F5" w:rsidRDefault="000B6D35" w:rsidP="00F461B5">
      <w:pPr>
        <w:pStyle w:val="Default"/>
        <w:tabs>
          <w:tab w:val="left" w:pos="540"/>
        </w:tabs>
        <w:ind w:left="540"/>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32D3E5A9" w:rsidR="00685B13" w:rsidRPr="00BA12F5" w:rsidRDefault="0077647E" w:rsidP="00F461B5">
      <w:pPr>
        <w:pStyle w:val="Default"/>
        <w:ind w:left="14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36789B07" w14:textId="77777777" w:rsidR="00D4387E" w:rsidRDefault="00D4387E" w:rsidP="00F461B5">
      <w:pPr>
        <w:pStyle w:val="Default"/>
        <w:tabs>
          <w:tab w:val="left" w:pos="540"/>
        </w:tabs>
        <w:ind w:left="1080"/>
        <w:rPr>
          <w:rFonts w:ascii="Times New Roman" w:hAnsi="Times New Roman" w:cs="Times New Roman"/>
          <w:b/>
          <w:color w:val="auto"/>
          <w:sz w:val="22"/>
          <w:szCs w:val="22"/>
        </w:rPr>
      </w:pPr>
    </w:p>
    <w:p w14:paraId="71D6AC71" w14:textId="77FD3697" w:rsidR="00FC5826" w:rsidRPr="00BA12F5" w:rsidRDefault="000B6D35" w:rsidP="00F461B5">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5F0A3112" w:rsidR="00B27FAD" w:rsidRPr="00BA12F5" w:rsidRDefault="00B27FAD" w:rsidP="00F461B5">
      <w:pPr>
        <w:spacing w:after="0" w:line="240" w:lineRule="auto"/>
        <w:ind w:left="1440"/>
        <w:rPr>
          <w:rFonts w:ascii="Times New Roman" w:hAnsi="Times New Roman" w:cs="Times New Roman"/>
        </w:rPr>
      </w:pPr>
      <w:r w:rsidRPr="00BA12F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w:t>
      </w:r>
      <w:r w:rsidRPr="00BA12F5">
        <w:rPr>
          <w:rFonts w:ascii="Times New Roman" w:hAnsi="Times New Roman" w:cs="Times New Roman"/>
        </w:rPr>
        <w:lastRenderedPageBreak/>
        <w:t>agree to binding mediation or arbitration of any disputes or to the payment of attorney fees, court costs or litigation expenses.</w:t>
      </w:r>
    </w:p>
    <w:p w14:paraId="18DCAFA8" w14:textId="77777777" w:rsidR="00B53F6E" w:rsidRPr="00BA12F5" w:rsidRDefault="00B53F6E" w:rsidP="00F461B5">
      <w:pPr>
        <w:tabs>
          <w:tab w:val="left" w:pos="540"/>
        </w:tabs>
        <w:spacing w:after="0" w:line="240" w:lineRule="auto"/>
        <w:ind w:left="540"/>
        <w:jc w:val="both"/>
        <w:rPr>
          <w:rFonts w:ascii="Times New Roman" w:hAnsi="Times New Roman" w:cs="Times New Roman"/>
          <w:b/>
        </w:rPr>
      </w:pPr>
    </w:p>
    <w:p w14:paraId="654B7CDF" w14:textId="2DB440E4" w:rsidR="00FC5826" w:rsidRPr="00BA12F5" w:rsidRDefault="000B6D35" w:rsidP="00F461B5">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76B04220" w:rsidR="0031743A" w:rsidRPr="00BA12F5" w:rsidRDefault="00430362" w:rsidP="00F461B5">
      <w:pPr>
        <w:spacing w:after="0" w:line="240" w:lineRule="auto"/>
        <w:ind w:left="1440"/>
        <w:rPr>
          <w:rFonts w:ascii="Times New Roman" w:hAnsi="Times New Roman" w:cs="Times New Roman"/>
          <w:color w:val="000000"/>
        </w:rPr>
      </w:pPr>
      <w:r w:rsidRPr="00BA12F5">
        <w:rPr>
          <w:rFonts w:ascii="Times New Roman" w:hAnsi="Times New Roman" w:cs="Times New Roman"/>
        </w:rPr>
        <w:t xml:space="preserve">Contractor </w:t>
      </w:r>
      <w:r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F461B5">
      <w:pPr>
        <w:tabs>
          <w:tab w:val="left" w:pos="540"/>
        </w:tabs>
        <w:spacing w:after="0" w:line="240" w:lineRule="auto"/>
        <w:ind w:left="1080" w:hanging="540"/>
        <w:rPr>
          <w:rFonts w:ascii="Times New Roman" w:hAnsi="Times New Roman" w:cs="Times New Roman"/>
          <w:color w:val="000000"/>
        </w:rPr>
      </w:pPr>
    </w:p>
    <w:p w14:paraId="0B9F0F81" w14:textId="23A9AA5A" w:rsidR="00D2753D" w:rsidRPr="00BA12F5" w:rsidRDefault="00D2753D" w:rsidP="00F461B5">
      <w:pPr>
        <w:spacing w:after="0" w:line="240" w:lineRule="auto"/>
        <w:ind w:left="1440"/>
        <w:rPr>
          <w:rFonts w:ascii="Times New Roman" w:hAnsi="Times New Roman" w:cs="Times New Roman"/>
          <w:color w:val="000000"/>
        </w:rPr>
      </w:pPr>
      <w:r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Pr="00BA12F5">
        <w:rPr>
          <w:rStyle w:val="Strong"/>
          <w:rFonts w:ascii="Times New Roman" w:hAnsi="Times New Roman" w:cs="Times New Roman"/>
          <w:b w:val="0"/>
        </w:rPr>
        <w:t xml:space="preserve">records </w:t>
      </w:r>
      <w:r w:rsidRPr="00BA12F5">
        <w:rPr>
          <w:rFonts w:ascii="Times New Roman" w:hAnsi="Times New Roman" w:cs="Times New Roman"/>
        </w:rPr>
        <w:t xml:space="preserve">set forth in </w:t>
      </w:r>
      <w:r w:rsidRPr="00BA12F5">
        <w:rPr>
          <w:rStyle w:val="Strong"/>
          <w:rFonts w:ascii="Times New Roman" w:hAnsi="Times New Roman" w:cs="Times New Roman"/>
          <w:b w:val="0"/>
        </w:rPr>
        <w:t xml:space="preserve">the Family Educational Rights and Privacy Act </w:t>
      </w:r>
      <w:r w:rsidRPr="00BA12F5">
        <w:rPr>
          <w:rFonts w:ascii="Times New Roman" w:hAnsi="Times New Roman" w:cs="Times New Roman"/>
          <w:color w:val="000000"/>
        </w:rPr>
        <w:t xml:space="preserve">(FERPA), </w:t>
      </w:r>
      <w:r w:rsidRPr="00BA12F5">
        <w:rPr>
          <w:rFonts w:ascii="Times New Roman" w:hAnsi="Times New Roman" w:cs="Times New Roman"/>
        </w:rPr>
        <w:t>20 U.S.C. § 1232g</w:t>
      </w:r>
      <w:r w:rsidRPr="00BA12F5">
        <w:rPr>
          <w:rFonts w:ascii="Times New Roman" w:hAnsi="Times New Roman" w:cs="Times New Roman"/>
          <w:color w:val="000000"/>
        </w:rPr>
        <w:t>, and 34</w:t>
      </w:r>
      <w:r w:rsidRPr="00BA12F5">
        <w:rPr>
          <w:rFonts w:ascii="Times New Roman" w:hAnsi="Times New Roman" w:cs="Times New Roman"/>
        </w:rPr>
        <w:t xml:space="preserve"> CFR Part 99.  Contractor </w:t>
      </w:r>
      <w:r w:rsidRPr="00BA12F5">
        <w:rPr>
          <w:rFonts w:ascii="Times New Roman" w:hAnsi="Times New Roman" w:cs="Times New Roman"/>
          <w:color w:val="000000"/>
        </w:rPr>
        <w:t>agrees to hold student record information in strict confidence and</w:t>
      </w:r>
      <w:r w:rsidRPr="00BA12F5">
        <w:rPr>
          <w:rFonts w:ascii="Times New Roman" w:hAnsi="Times New Roman" w:cs="Times New Roman"/>
          <w:b/>
          <w:color w:val="000000"/>
        </w:rPr>
        <w:t xml:space="preserve"> </w:t>
      </w:r>
      <w:r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proofErr w:type="gramStart"/>
      <w:r w:rsidR="001E716A" w:rsidRPr="00BA12F5">
        <w:rPr>
          <w:rFonts w:ascii="Times New Roman" w:hAnsi="Times New Roman" w:cs="Times New Roman"/>
        </w:rPr>
        <w:t>information  or</w:t>
      </w:r>
      <w:proofErr w:type="gramEnd"/>
      <w:r w:rsidR="001E716A" w:rsidRPr="00BA12F5">
        <w:rPr>
          <w:rFonts w:ascii="Times New Roman" w:hAnsi="Times New Roman" w:cs="Times New Roman"/>
        </w:rPr>
        <w:t xml:space="preserve"> provide evidence that it was destroyed within thirty (30) days.</w:t>
      </w:r>
      <w:r w:rsidRPr="00BA12F5">
        <w:rPr>
          <w:rFonts w:ascii="Times New Roman" w:hAnsi="Times New Roman" w:cs="Times New Roman"/>
        </w:rPr>
        <w:t xml:space="preserve"> </w:t>
      </w:r>
    </w:p>
    <w:p w14:paraId="70228FA4" w14:textId="77777777" w:rsidR="00D2753D" w:rsidRPr="00BA12F5" w:rsidRDefault="00D2753D" w:rsidP="00F461B5">
      <w:pPr>
        <w:autoSpaceDE w:val="0"/>
        <w:autoSpaceDN w:val="0"/>
        <w:adjustRightInd w:val="0"/>
        <w:spacing w:after="0" w:line="240" w:lineRule="auto"/>
        <w:ind w:left="1080"/>
        <w:rPr>
          <w:rFonts w:ascii="Times New Roman" w:hAnsi="Times New Roman" w:cs="Times New Roman"/>
          <w:color w:val="000000"/>
        </w:rPr>
      </w:pPr>
    </w:p>
    <w:p w14:paraId="46C702E8" w14:textId="66EAD9C4" w:rsidR="00BB49C5" w:rsidRPr="00BA12F5" w:rsidRDefault="00D2753D" w:rsidP="00F461B5">
      <w:pPr>
        <w:spacing w:after="0" w:line="240" w:lineRule="auto"/>
        <w:ind w:left="1440"/>
        <w:rPr>
          <w:rFonts w:ascii="Times New Roman" w:hAnsi="Times New Roman" w:cs="Times New Roman"/>
        </w:rPr>
      </w:pPr>
      <w:r w:rsidRPr="00BA12F5">
        <w:rPr>
          <w:rFonts w:ascii="Times New Roman" w:hAnsi="Times New Roman" w:cs="Times New Roman"/>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F461B5">
      <w:pPr>
        <w:autoSpaceDE w:val="0"/>
        <w:autoSpaceDN w:val="0"/>
        <w:adjustRightInd w:val="0"/>
        <w:spacing w:after="0" w:line="240" w:lineRule="auto"/>
        <w:ind w:left="540"/>
        <w:rPr>
          <w:rFonts w:ascii="Times New Roman" w:hAnsi="Times New Roman" w:cs="Times New Roman"/>
          <w:b/>
          <w:bCs/>
        </w:rPr>
      </w:pPr>
    </w:p>
    <w:p w14:paraId="08759B7B" w14:textId="7B73BA45" w:rsidR="00BB49C5" w:rsidRPr="00BA12F5" w:rsidRDefault="00BB49C5" w:rsidP="00F461B5">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F461B5">
      <w:pPr>
        <w:autoSpaceDE w:val="0"/>
        <w:autoSpaceDN w:val="0"/>
        <w:adjustRightInd w:val="0"/>
        <w:spacing w:after="0" w:line="240" w:lineRule="auto"/>
        <w:ind w:left="1080"/>
        <w:rPr>
          <w:rFonts w:ascii="Times New Roman" w:hAnsi="Times New Roman" w:cs="Times New Roman"/>
        </w:rPr>
      </w:pPr>
    </w:p>
    <w:p w14:paraId="338CC88A" w14:textId="77777777" w:rsidR="00BB49C5" w:rsidRPr="00BA12F5" w:rsidRDefault="00BB49C5" w:rsidP="00F461B5">
      <w:pPr>
        <w:autoSpaceDE w:val="0"/>
        <w:autoSpaceDN w:val="0"/>
        <w:adjustRightInd w:val="0"/>
        <w:spacing w:after="0" w:line="240" w:lineRule="auto"/>
        <w:ind w:left="198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F461B5">
      <w:pPr>
        <w:autoSpaceDE w:val="0"/>
        <w:autoSpaceDN w:val="0"/>
        <w:adjustRightInd w:val="0"/>
        <w:spacing w:after="0" w:line="240" w:lineRule="auto"/>
        <w:ind w:left="540" w:firstLine="720"/>
        <w:rPr>
          <w:rFonts w:ascii="Times New Roman" w:hAnsi="Times New Roman" w:cs="Times New Roman"/>
        </w:rPr>
      </w:pPr>
    </w:p>
    <w:p w14:paraId="0EF1F3C8" w14:textId="77777777" w:rsidR="00BB49C5" w:rsidRPr="00BA12F5" w:rsidRDefault="00BB49C5" w:rsidP="00F461B5">
      <w:pPr>
        <w:autoSpaceDE w:val="0"/>
        <w:autoSpaceDN w:val="0"/>
        <w:adjustRightInd w:val="0"/>
        <w:spacing w:after="0" w:line="240" w:lineRule="auto"/>
        <w:ind w:left="198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F461B5">
      <w:pPr>
        <w:autoSpaceDE w:val="0"/>
        <w:autoSpaceDN w:val="0"/>
        <w:adjustRightInd w:val="0"/>
        <w:spacing w:after="0" w:line="240" w:lineRule="auto"/>
        <w:ind w:left="540" w:firstLine="720"/>
        <w:rPr>
          <w:rFonts w:ascii="Times New Roman" w:hAnsi="Times New Roman" w:cs="Times New Roman"/>
        </w:rPr>
      </w:pPr>
    </w:p>
    <w:p w14:paraId="7B0B7368" w14:textId="77777777" w:rsidR="00BB49C5" w:rsidRPr="00BA12F5" w:rsidRDefault="00BB49C5" w:rsidP="00F461B5">
      <w:pPr>
        <w:autoSpaceDE w:val="0"/>
        <w:autoSpaceDN w:val="0"/>
        <w:adjustRightInd w:val="0"/>
        <w:spacing w:after="0" w:line="240" w:lineRule="auto"/>
        <w:ind w:left="198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F461B5">
      <w:pPr>
        <w:autoSpaceDE w:val="0"/>
        <w:autoSpaceDN w:val="0"/>
        <w:adjustRightInd w:val="0"/>
        <w:spacing w:after="0" w:line="240" w:lineRule="auto"/>
        <w:ind w:left="1260"/>
        <w:rPr>
          <w:rFonts w:ascii="Times New Roman" w:hAnsi="Times New Roman" w:cs="Times New Roman"/>
        </w:rPr>
      </w:pPr>
    </w:p>
    <w:p w14:paraId="0C1629A6" w14:textId="77777777" w:rsidR="00BB49C5" w:rsidRPr="00BA12F5" w:rsidRDefault="00BB49C5" w:rsidP="00F461B5">
      <w:pPr>
        <w:autoSpaceDE w:val="0"/>
        <w:autoSpaceDN w:val="0"/>
        <w:adjustRightInd w:val="0"/>
        <w:spacing w:after="0" w:line="240" w:lineRule="auto"/>
        <w:ind w:left="198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F461B5">
      <w:pPr>
        <w:autoSpaceDE w:val="0"/>
        <w:autoSpaceDN w:val="0"/>
        <w:adjustRightInd w:val="0"/>
        <w:spacing w:after="0" w:line="240" w:lineRule="auto"/>
        <w:ind w:left="1260"/>
        <w:rPr>
          <w:rFonts w:ascii="Times New Roman" w:hAnsi="Times New Roman" w:cs="Times New Roman"/>
        </w:rPr>
      </w:pPr>
    </w:p>
    <w:p w14:paraId="7A7FA2A6" w14:textId="77777777" w:rsidR="00BB49C5" w:rsidRPr="00BA12F5" w:rsidRDefault="00BB49C5" w:rsidP="00F461B5">
      <w:pPr>
        <w:autoSpaceDE w:val="0"/>
        <w:autoSpaceDN w:val="0"/>
        <w:adjustRightInd w:val="0"/>
        <w:spacing w:after="0" w:line="240" w:lineRule="auto"/>
        <w:ind w:left="198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F461B5">
      <w:pPr>
        <w:autoSpaceDE w:val="0"/>
        <w:autoSpaceDN w:val="0"/>
        <w:adjustRightInd w:val="0"/>
        <w:spacing w:after="0" w:line="240" w:lineRule="auto"/>
        <w:ind w:left="540" w:firstLine="720"/>
        <w:rPr>
          <w:rFonts w:ascii="Times New Roman" w:hAnsi="Times New Roman" w:cs="Times New Roman"/>
        </w:rPr>
      </w:pPr>
    </w:p>
    <w:p w14:paraId="20553BA5" w14:textId="0BCC9CDC" w:rsidR="00BB49C5" w:rsidRPr="00BA12F5" w:rsidRDefault="00BB49C5" w:rsidP="00F461B5">
      <w:pPr>
        <w:autoSpaceDE w:val="0"/>
        <w:autoSpaceDN w:val="0"/>
        <w:adjustRightInd w:val="0"/>
        <w:spacing w:after="0" w:line="240" w:lineRule="auto"/>
        <w:ind w:left="1980"/>
        <w:rPr>
          <w:rFonts w:ascii="Times New Roman" w:hAnsi="Times New Roman" w:cs="Times New Roman"/>
        </w:rPr>
      </w:pPr>
      <w:r w:rsidRPr="00BA12F5">
        <w:rPr>
          <w:rFonts w:ascii="Times New Roman" w:hAnsi="Times New Roman" w:cs="Times New Roman"/>
        </w:rPr>
        <w:lastRenderedPageBreak/>
        <w:t>‐ Integrating into networks used to share communications among employees, program participants, and the public; and</w:t>
      </w:r>
    </w:p>
    <w:p w14:paraId="00DDDD78" w14:textId="77777777" w:rsidR="00BB49C5" w:rsidRPr="00BA12F5" w:rsidRDefault="00BB49C5" w:rsidP="00F461B5">
      <w:pPr>
        <w:autoSpaceDE w:val="0"/>
        <w:autoSpaceDN w:val="0"/>
        <w:adjustRightInd w:val="0"/>
        <w:spacing w:after="0" w:line="240" w:lineRule="auto"/>
        <w:ind w:left="1260"/>
        <w:rPr>
          <w:rFonts w:ascii="Times New Roman" w:hAnsi="Times New Roman" w:cs="Times New Roman"/>
        </w:rPr>
      </w:pPr>
    </w:p>
    <w:p w14:paraId="5A8604BB" w14:textId="77777777" w:rsidR="00BB49C5" w:rsidRPr="00BA12F5" w:rsidRDefault="00BB49C5" w:rsidP="00F461B5">
      <w:pPr>
        <w:autoSpaceDE w:val="0"/>
        <w:autoSpaceDN w:val="0"/>
        <w:adjustRightInd w:val="0"/>
        <w:spacing w:after="0" w:line="240" w:lineRule="auto"/>
        <w:ind w:left="198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F461B5">
      <w:pPr>
        <w:autoSpaceDE w:val="0"/>
        <w:autoSpaceDN w:val="0"/>
        <w:adjustRightInd w:val="0"/>
        <w:spacing w:after="0" w:line="240" w:lineRule="auto"/>
        <w:ind w:left="540"/>
        <w:rPr>
          <w:rFonts w:ascii="Times New Roman" w:hAnsi="Times New Roman" w:cs="Times New Roman"/>
        </w:rPr>
      </w:pPr>
    </w:p>
    <w:p w14:paraId="27054886" w14:textId="331CCBC6" w:rsidR="007502A9" w:rsidRPr="00BA12F5" w:rsidRDefault="008B3D2B" w:rsidP="00F461B5">
      <w:pPr>
        <w:spacing w:after="0" w:line="240" w:lineRule="auto"/>
        <w:ind w:left="1440"/>
        <w:rPr>
          <w:rFonts w:ascii="Times New Roman" w:hAnsi="Times New Roman" w:cs="Times New Roman"/>
        </w:rPr>
      </w:pPr>
      <w:r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F461B5">
      <w:pPr>
        <w:tabs>
          <w:tab w:val="left" w:pos="540"/>
        </w:tabs>
        <w:spacing w:after="0" w:line="240" w:lineRule="auto"/>
        <w:ind w:left="1080" w:hanging="540"/>
        <w:rPr>
          <w:rFonts w:ascii="Times New Roman" w:hAnsi="Times New Roman" w:cs="Times New Roman"/>
        </w:rPr>
      </w:pPr>
    </w:p>
    <w:p w14:paraId="22B8EC47" w14:textId="1E2075EB" w:rsidR="0031743A" w:rsidRPr="00BA12F5" w:rsidRDefault="008B3D2B" w:rsidP="00F461B5">
      <w:pPr>
        <w:spacing w:after="0" w:line="240" w:lineRule="auto"/>
        <w:ind w:left="1440"/>
        <w:rPr>
          <w:rFonts w:ascii="Times New Roman" w:hAnsi="Times New Roman" w:cs="Times New Roman"/>
        </w:rPr>
      </w:pPr>
      <w:r w:rsidRPr="00BA12F5">
        <w:rPr>
          <w:rFonts w:ascii="Times New Roman" w:hAnsi="Times New Roman" w:cs="Times New Roman"/>
        </w:rPr>
        <w:t xml:space="preserve">State agencies cannot claim a product as a whole is not </w:t>
      </w:r>
      <w:r w:rsidR="007502A9" w:rsidRPr="00BA12F5">
        <w:rPr>
          <w:rFonts w:ascii="Times New Roman" w:hAnsi="Times New Roman" w:cs="Times New Roman"/>
        </w:rPr>
        <w:t>reasonably</w:t>
      </w:r>
      <w:r w:rsidRPr="00BA12F5">
        <w:rPr>
          <w:rFonts w:ascii="Times New Roman" w:hAnsi="Times New Roman" w:cs="Times New Roman"/>
        </w:rPr>
        <w:t xml:space="preserve"> available because no product in the marketplace meets all the standards. If products are </w:t>
      </w:r>
      <w:r w:rsidR="007502A9" w:rsidRPr="00BA12F5">
        <w:rPr>
          <w:rFonts w:ascii="Times New Roman" w:hAnsi="Times New Roman" w:cs="Times New Roman"/>
        </w:rPr>
        <w:t>reasonably</w:t>
      </w:r>
      <w:r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007502A9" w:rsidRPr="00BA12F5">
        <w:rPr>
          <w:rFonts w:ascii="Times New Roman" w:hAnsi="Times New Roman" w:cs="Times New Roman"/>
        </w:rPr>
        <w:t>, including any required reasonable accommodations.</w:t>
      </w:r>
    </w:p>
    <w:p w14:paraId="7BCC32F8" w14:textId="63CC6022" w:rsidR="007502A9" w:rsidRPr="00BA12F5" w:rsidRDefault="007502A9" w:rsidP="00F461B5">
      <w:pPr>
        <w:tabs>
          <w:tab w:val="left" w:pos="540"/>
        </w:tabs>
        <w:spacing w:after="0" w:line="240" w:lineRule="auto"/>
        <w:ind w:left="1080" w:hanging="540"/>
        <w:rPr>
          <w:rFonts w:ascii="Times New Roman" w:hAnsi="Times New Roman" w:cs="Times New Roman"/>
        </w:rPr>
      </w:pPr>
    </w:p>
    <w:p w14:paraId="7BAB1323" w14:textId="2A0ABFBD" w:rsidR="007502A9" w:rsidRPr="00BA12F5" w:rsidRDefault="007502A9" w:rsidP="00F461B5">
      <w:pPr>
        <w:tabs>
          <w:tab w:val="left" w:pos="540"/>
        </w:tabs>
        <w:spacing w:after="0" w:line="240" w:lineRule="auto"/>
        <w:ind w:left="14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F461B5">
      <w:pPr>
        <w:tabs>
          <w:tab w:val="left" w:pos="540"/>
        </w:tabs>
        <w:spacing w:after="0" w:line="240" w:lineRule="auto"/>
        <w:ind w:left="1080" w:hanging="540"/>
        <w:rPr>
          <w:rFonts w:ascii="Times New Roman" w:hAnsi="Times New Roman" w:cs="Times New Roman"/>
        </w:rPr>
      </w:pPr>
    </w:p>
    <w:p w14:paraId="3290E4EC" w14:textId="3A20F153" w:rsidR="007502A9" w:rsidRPr="00BA12F5" w:rsidRDefault="007502A9" w:rsidP="00F461B5">
      <w:pPr>
        <w:tabs>
          <w:tab w:val="left" w:pos="540"/>
        </w:tabs>
        <w:spacing w:after="0" w:line="240" w:lineRule="auto"/>
        <w:ind w:left="14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F461B5">
      <w:pPr>
        <w:tabs>
          <w:tab w:val="left" w:pos="540"/>
        </w:tabs>
        <w:spacing w:after="0" w:line="240" w:lineRule="auto"/>
        <w:ind w:left="1080" w:hanging="540"/>
        <w:rPr>
          <w:rFonts w:ascii="Times New Roman" w:hAnsi="Times New Roman" w:cs="Times New Roman"/>
          <w:color w:val="000000"/>
        </w:rPr>
      </w:pPr>
    </w:p>
    <w:p w14:paraId="2B4D367D" w14:textId="2837ECB9" w:rsidR="00FC5826" w:rsidRPr="00BA12F5" w:rsidRDefault="000B6D35" w:rsidP="00F461B5">
      <w:pPr>
        <w:tabs>
          <w:tab w:val="left" w:pos="540"/>
        </w:tabs>
        <w:spacing w:after="0" w:line="240" w:lineRule="auto"/>
        <w:ind w:left="540"/>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F461B5">
      <w:pPr>
        <w:tabs>
          <w:tab w:val="left" w:pos="540"/>
        </w:tabs>
        <w:spacing w:after="0" w:line="240" w:lineRule="auto"/>
        <w:ind w:left="14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F461B5">
      <w:pPr>
        <w:tabs>
          <w:tab w:val="left" w:pos="540"/>
        </w:tabs>
        <w:spacing w:after="0" w:line="240" w:lineRule="auto"/>
        <w:ind w:left="540"/>
        <w:rPr>
          <w:rFonts w:ascii="Times New Roman" w:hAnsi="Times New Roman" w:cs="Times New Roman"/>
        </w:rPr>
      </w:pPr>
    </w:p>
    <w:p w14:paraId="0EECA3F9" w14:textId="77777777" w:rsidR="007352D3" w:rsidRPr="00BA12F5" w:rsidRDefault="005D4610" w:rsidP="003B64A0">
      <w:pPr>
        <w:tabs>
          <w:tab w:val="left" w:pos="540"/>
          <w:tab w:val="left" w:pos="810"/>
        </w:tabs>
        <w:spacing w:after="0" w:line="240" w:lineRule="auto"/>
        <w:ind w:left="900"/>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3B64A0">
      <w:pPr>
        <w:pStyle w:val="Default"/>
        <w:ind w:left="900"/>
        <w:rPr>
          <w:rFonts w:ascii="Times New Roman" w:hAnsi="Times New Roman" w:cs="Times New Roman"/>
          <w:sz w:val="22"/>
          <w:szCs w:val="22"/>
        </w:rPr>
      </w:pPr>
    </w:p>
    <w:p w14:paraId="7443B9B9" w14:textId="77777777" w:rsidR="007352D3" w:rsidRPr="00BA12F5" w:rsidRDefault="007352D3" w:rsidP="003B64A0">
      <w:pPr>
        <w:pStyle w:val="Default"/>
        <w:ind w:left="20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3B64A0">
      <w:pPr>
        <w:pStyle w:val="Default"/>
        <w:ind w:left="20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3B64A0">
      <w:pPr>
        <w:pStyle w:val="Default"/>
        <w:ind w:left="20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3B64A0">
      <w:pPr>
        <w:pStyle w:val="Default"/>
        <w:ind w:left="20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3B64A0">
      <w:pPr>
        <w:pStyle w:val="Default"/>
        <w:ind w:left="20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3B64A0">
      <w:pPr>
        <w:pStyle w:val="Default"/>
        <w:ind w:left="20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3B64A0">
      <w:pPr>
        <w:pStyle w:val="Default"/>
        <w:ind w:left="20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3B64A0">
      <w:pPr>
        <w:pStyle w:val="Default"/>
        <w:ind w:left="900"/>
        <w:rPr>
          <w:rFonts w:ascii="Times New Roman" w:hAnsi="Times New Roman" w:cs="Times New Roman"/>
          <w:sz w:val="22"/>
          <w:szCs w:val="22"/>
        </w:rPr>
      </w:pPr>
    </w:p>
    <w:p w14:paraId="49594CE2" w14:textId="77777777" w:rsidR="007352D3" w:rsidRPr="00BA12F5" w:rsidRDefault="007352D3" w:rsidP="003B64A0">
      <w:pPr>
        <w:pStyle w:val="Default"/>
        <w:tabs>
          <w:tab w:val="left" w:pos="810"/>
        </w:tabs>
        <w:ind w:left="16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3B64A0">
      <w:pPr>
        <w:pStyle w:val="Default"/>
        <w:ind w:left="20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6"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3B64A0">
      <w:pPr>
        <w:pStyle w:val="Default"/>
        <w:numPr>
          <w:ilvl w:val="0"/>
          <w:numId w:val="9"/>
        </w:numPr>
        <w:ind w:left="279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3B64A0">
      <w:pPr>
        <w:pStyle w:val="Default"/>
        <w:numPr>
          <w:ilvl w:val="0"/>
          <w:numId w:val="9"/>
        </w:numPr>
        <w:ind w:left="2790"/>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3B64A0">
      <w:pPr>
        <w:pStyle w:val="Default"/>
        <w:numPr>
          <w:ilvl w:val="0"/>
          <w:numId w:val="10"/>
        </w:numPr>
        <w:ind w:left="279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3B64A0">
      <w:pPr>
        <w:pStyle w:val="Default"/>
        <w:ind w:left="20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lastRenderedPageBreak/>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C1F7A" w:rsidRDefault="00D3634E" w:rsidP="003B64A0">
      <w:pPr>
        <w:pStyle w:val="Default"/>
        <w:ind w:left="20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3B64A0">
      <w:pPr>
        <w:pStyle w:val="Default"/>
        <w:ind w:left="20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3B64A0">
      <w:pPr>
        <w:pStyle w:val="Default"/>
        <w:ind w:left="20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6"/>
    <w:p w14:paraId="7454A9B9" w14:textId="77777777" w:rsidR="00EA520C" w:rsidRPr="00BA12F5" w:rsidRDefault="00EA520C" w:rsidP="00F461B5">
      <w:pPr>
        <w:pStyle w:val="Default"/>
        <w:ind w:left="1620" w:hanging="1080"/>
        <w:rPr>
          <w:rFonts w:ascii="Times New Roman" w:hAnsi="Times New Roman" w:cs="Times New Roman"/>
          <w:sz w:val="22"/>
          <w:szCs w:val="22"/>
        </w:rPr>
      </w:pPr>
    </w:p>
    <w:p w14:paraId="6F000289" w14:textId="3A192386" w:rsidR="000E3F61" w:rsidRPr="00BA12F5" w:rsidRDefault="000B6D35" w:rsidP="00F461B5">
      <w:pPr>
        <w:pStyle w:val="Default"/>
        <w:ind w:left="108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F461B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272E9CDB" w:rsidR="00840267" w:rsidRPr="00BA12F5" w:rsidRDefault="00E212F2" w:rsidP="003B64A0">
      <w:pPr>
        <w:pStyle w:val="Default"/>
        <w:ind w:left="1440"/>
        <w:rPr>
          <w:rFonts w:ascii="Times New Roman" w:hAnsi="Times New Roman" w:cs="Times New Roman"/>
          <w:b/>
          <w:sz w:val="22"/>
          <w:szCs w:val="22"/>
        </w:rPr>
      </w:pPr>
      <w:r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F461B5">
      <w:pPr>
        <w:pStyle w:val="Default"/>
        <w:ind w:left="540"/>
        <w:rPr>
          <w:rFonts w:ascii="Times New Roman" w:hAnsi="Times New Roman" w:cs="Times New Roman"/>
          <w:sz w:val="22"/>
          <w:szCs w:val="22"/>
        </w:rPr>
      </w:pPr>
    </w:p>
    <w:p w14:paraId="38DF9A0F" w14:textId="5956FAE0" w:rsidR="000E3F61" w:rsidRPr="00BA12F5" w:rsidRDefault="000B6D35" w:rsidP="00F461B5">
      <w:pPr>
        <w:pStyle w:val="Default"/>
        <w:tabs>
          <w:tab w:val="left" w:pos="540"/>
        </w:tabs>
        <w:ind w:left="540"/>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70327977" w:rsidR="00D31407" w:rsidRPr="00BA12F5" w:rsidRDefault="000E3F61" w:rsidP="003B64A0">
      <w:pPr>
        <w:pStyle w:val="Default"/>
        <w:tabs>
          <w:tab w:val="left" w:pos="540"/>
        </w:tabs>
        <w:ind w:left="1440" w:hanging="540"/>
        <w:rPr>
          <w:rFonts w:ascii="Times New Roman" w:hAnsi="Times New Roman" w:cs="Times New Roman"/>
          <w:b/>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F461B5">
      <w:pPr>
        <w:pStyle w:val="Default"/>
        <w:tabs>
          <w:tab w:val="left" w:pos="540"/>
        </w:tabs>
        <w:ind w:left="540"/>
        <w:rPr>
          <w:rFonts w:ascii="Times New Roman" w:hAnsi="Times New Roman" w:cs="Times New Roman"/>
          <w:sz w:val="22"/>
          <w:szCs w:val="22"/>
        </w:rPr>
      </w:pPr>
    </w:p>
    <w:p w14:paraId="37E7082C" w14:textId="3434C0C1" w:rsidR="005738FD" w:rsidRPr="00BA12F5" w:rsidRDefault="000B6D35" w:rsidP="00F461B5">
      <w:pPr>
        <w:tabs>
          <w:tab w:val="left" w:pos="540"/>
        </w:tabs>
        <w:spacing w:after="0" w:line="240" w:lineRule="auto"/>
        <w:ind w:left="540"/>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17013722" w14:textId="607423D3" w:rsidR="00D35CB6" w:rsidRDefault="005E3A15" w:rsidP="003B64A0">
      <w:pPr>
        <w:tabs>
          <w:tab w:val="left" w:pos="540"/>
        </w:tabs>
        <w:spacing w:after="0" w:line="240" w:lineRule="auto"/>
        <w:ind w:left="14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15570D8B" w14:textId="77777777" w:rsidR="00D35CB6" w:rsidRPr="00BA12F5" w:rsidRDefault="00D35CB6" w:rsidP="00F461B5">
      <w:pPr>
        <w:tabs>
          <w:tab w:val="left" w:pos="540"/>
        </w:tabs>
        <w:spacing w:after="0" w:line="240" w:lineRule="auto"/>
        <w:ind w:left="1080"/>
        <w:rPr>
          <w:rFonts w:ascii="Times New Roman" w:hAnsi="Times New Roman" w:cs="Times New Roman"/>
        </w:rPr>
      </w:pPr>
    </w:p>
    <w:p w14:paraId="01431E12" w14:textId="449B6B85" w:rsidR="005738FD" w:rsidRPr="00BA12F5" w:rsidRDefault="000B6D35" w:rsidP="00F461B5">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Default="0067113A" w:rsidP="003B64A0">
      <w:pPr>
        <w:tabs>
          <w:tab w:val="left" w:pos="540"/>
        </w:tabs>
        <w:spacing w:after="0" w:line="240" w:lineRule="auto"/>
        <w:ind w:left="14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F461B5">
      <w:pPr>
        <w:tabs>
          <w:tab w:val="left" w:pos="540"/>
        </w:tabs>
        <w:spacing w:after="0" w:line="240" w:lineRule="auto"/>
        <w:ind w:left="540"/>
        <w:rPr>
          <w:rFonts w:ascii="Times New Roman" w:hAnsi="Times New Roman" w:cs="Times New Roman"/>
          <w:bCs/>
        </w:rPr>
      </w:pPr>
    </w:p>
    <w:p w14:paraId="276B1291" w14:textId="41D19C50" w:rsidR="008C1C30" w:rsidRPr="00BA12F5" w:rsidRDefault="000B6D35" w:rsidP="00F461B5">
      <w:pPr>
        <w:tabs>
          <w:tab w:val="left" w:pos="540"/>
        </w:tabs>
        <w:spacing w:after="0" w:line="240" w:lineRule="auto"/>
        <w:ind w:left="540"/>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7C2AB961" w:rsidR="009B4FA2" w:rsidRDefault="008C1C30" w:rsidP="003B64A0">
      <w:pPr>
        <w:tabs>
          <w:tab w:val="left" w:pos="540"/>
        </w:tabs>
        <w:spacing w:after="0" w:line="240" w:lineRule="auto"/>
        <w:ind w:left="14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UA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0E16BE12" w14:textId="19866786" w:rsidR="00BC5628" w:rsidRDefault="00BC5628" w:rsidP="00F461B5">
      <w:pPr>
        <w:tabs>
          <w:tab w:val="left" w:pos="540"/>
        </w:tabs>
        <w:spacing w:after="0" w:line="240" w:lineRule="auto"/>
        <w:ind w:left="1080" w:hanging="540"/>
        <w:rPr>
          <w:rFonts w:ascii="Times New Roman" w:eastAsia="Times New Roman" w:hAnsi="Times New Roman" w:cs="Times New Roman"/>
        </w:rPr>
      </w:pPr>
    </w:p>
    <w:p w14:paraId="22BB3BE4" w14:textId="0704B96B" w:rsidR="00C81157" w:rsidRPr="00BA12F5" w:rsidRDefault="003E6BBC" w:rsidP="00F461B5">
      <w:pPr>
        <w:tabs>
          <w:tab w:val="left" w:pos="540"/>
        </w:tabs>
        <w:spacing w:after="0" w:line="240" w:lineRule="auto"/>
        <w:ind w:left="540"/>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3B64A0">
      <w:pPr>
        <w:tabs>
          <w:tab w:val="left" w:pos="540"/>
        </w:tabs>
        <w:spacing w:after="0" w:line="240" w:lineRule="auto"/>
        <w:ind w:left="14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F461B5">
      <w:pPr>
        <w:tabs>
          <w:tab w:val="left" w:pos="540"/>
        </w:tabs>
        <w:spacing w:after="0" w:line="240" w:lineRule="auto"/>
        <w:ind w:left="1080" w:hanging="540"/>
        <w:rPr>
          <w:rFonts w:ascii="Times New Roman" w:hAnsi="Times New Roman" w:cs="Times New Roman"/>
        </w:rPr>
      </w:pPr>
    </w:p>
    <w:p w14:paraId="610E0C9A" w14:textId="4E35F753" w:rsidR="00352556" w:rsidRPr="00BA12F5" w:rsidRDefault="000C75E9" w:rsidP="003B64A0">
      <w:pPr>
        <w:tabs>
          <w:tab w:val="left" w:pos="540"/>
        </w:tabs>
        <w:spacing w:after="0" w:line="240" w:lineRule="auto"/>
        <w:ind w:left="14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F461B5">
      <w:pPr>
        <w:tabs>
          <w:tab w:val="left" w:pos="540"/>
        </w:tabs>
        <w:spacing w:after="0" w:line="240" w:lineRule="auto"/>
        <w:ind w:left="540"/>
        <w:rPr>
          <w:rFonts w:ascii="Times New Roman" w:hAnsi="Times New Roman" w:cs="Times New Roman"/>
          <w:b/>
          <w:bCs/>
        </w:rPr>
      </w:pPr>
    </w:p>
    <w:p w14:paraId="41B46B15" w14:textId="3D60E4A7" w:rsidR="000A302F" w:rsidRPr="00BA12F5" w:rsidRDefault="003E6BBC" w:rsidP="00F461B5">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7" w:name="_Hlk497221491"/>
    </w:p>
    <w:p w14:paraId="206891B5" w14:textId="23745A2E" w:rsidR="00DA5053" w:rsidRPr="00BA12F5" w:rsidRDefault="00350527" w:rsidP="00F461B5">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3B64A0">
      <w:pPr>
        <w:pStyle w:val="ListParagraph"/>
        <w:numPr>
          <w:ilvl w:val="0"/>
          <w:numId w:val="16"/>
        </w:numPr>
        <w:tabs>
          <w:tab w:val="left" w:pos="540"/>
        </w:tabs>
        <w:ind w:left="1800"/>
        <w:rPr>
          <w:b/>
          <w:sz w:val="22"/>
          <w:szCs w:val="22"/>
        </w:rPr>
      </w:pPr>
      <w:bookmarkStart w:id="18" w:name="_Hlk497220876"/>
      <w:r w:rsidRPr="00BA12F5">
        <w:rPr>
          <w:b/>
          <w:sz w:val="22"/>
          <w:szCs w:val="22"/>
        </w:rPr>
        <w:t>Contract and Grant Disclosure</w:t>
      </w:r>
    </w:p>
    <w:p w14:paraId="56EE280C" w14:textId="53EE7CE5" w:rsidR="00CA0CF0" w:rsidRPr="00BA12F5" w:rsidRDefault="00755413" w:rsidP="003B64A0">
      <w:pPr>
        <w:pStyle w:val="ListParagraph"/>
        <w:tabs>
          <w:tab w:val="left" w:pos="540"/>
        </w:tabs>
        <w:ind w:left="18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3B64A0">
      <w:pPr>
        <w:tabs>
          <w:tab w:val="left" w:pos="540"/>
        </w:tabs>
        <w:spacing w:after="0" w:line="240" w:lineRule="auto"/>
        <w:ind w:left="1440" w:hanging="540"/>
        <w:rPr>
          <w:rFonts w:ascii="Times New Roman" w:hAnsi="Times New Roman" w:cs="Times New Roman"/>
        </w:rPr>
      </w:pPr>
    </w:p>
    <w:p w14:paraId="0A229A19" w14:textId="77777777" w:rsidR="00CA0CF0" w:rsidRPr="00BA12F5" w:rsidRDefault="00CA0CF0" w:rsidP="003B64A0">
      <w:pPr>
        <w:pStyle w:val="ListParagraph"/>
        <w:numPr>
          <w:ilvl w:val="0"/>
          <w:numId w:val="16"/>
        </w:numPr>
        <w:tabs>
          <w:tab w:val="left" w:pos="540"/>
        </w:tabs>
        <w:ind w:left="1800"/>
        <w:rPr>
          <w:b/>
          <w:sz w:val="22"/>
          <w:szCs w:val="22"/>
        </w:rPr>
      </w:pPr>
      <w:r w:rsidRPr="00BA12F5">
        <w:rPr>
          <w:b/>
          <w:sz w:val="22"/>
          <w:szCs w:val="22"/>
        </w:rPr>
        <w:t>Respondent Conflict of Interest Form</w:t>
      </w:r>
    </w:p>
    <w:p w14:paraId="2365CB3C" w14:textId="6C7E629B" w:rsidR="008D2E51" w:rsidRPr="00BA12F5" w:rsidRDefault="00CA0CF0" w:rsidP="003B64A0">
      <w:pPr>
        <w:pStyle w:val="ListParagraph"/>
        <w:ind w:left="18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7"/>
    <w:bookmarkEnd w:id="18"/>
    <w:p w14:paraId="3B4020B2" w14:textId="430E2C39" w:rsidR="00AD3DAB" w:rsidRPr="00BA12F5" w:rsidRDefault="00DA5053" w:rsidP="00F461B5">
      <w:pPr>
        <w:pStyle w:val="ListParagraph"/>
        <w:tabs>
          <w:tab w:val="left" w:pos="540"/>
        </w:tabs>
        <w:ind w:left="1440"/>
        <w:rPr>
          <w:b/>
          <w:sz w:val="22"/>
          <w:szCs w:val="22"/>
        </w:rPr>
      </w:pPr>
      <w:r w:rsidRPr="00BA12F5">
        <w:rPr>
          <w:b/>
          <w:sz w:val="22"/>
          <w:szCs w:val="22"/>
        </w:rPr>
        <w:tab/>
      </w:r>
    </w:p>
    <w:p w14:paraId="5D4F7E10" w14:textId="02CEADE9" w:rsidR="00FF26EE" w:rsidRPr="00BA12F5" w:rsidRDefault="003E6BBC" w:rsidP="003B64A0">
      <w:pPr>
        <w:spacing w:after="0" w:line="240" w:lineRule="auto"/>
        <w:ind w:left="1440" w:hanging="900"/>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3B64A0">
        <w:rPr>
          <w:rFonts w:ascii="Times New Roman" w:hAnsi="Times New Roman" w:cs="Times New Roman"/>
          <w:b/>
        </w:rPr>
        <w:tab/>
      </w:r>
      <w:r w:rsidR="00882E3C" w:rsidRPr="00BA12F5">
        <w:rPr>
          <w:rFonts w:ascii="Times New Roman" w:hAnsi="Times New Roman" w:cs="Times New Roman"/>
          <w:b/>
        </w:rPr>
        <w:t>Proposal Modification</w:t>
      </w:r>
    </w:p>
    <w:p w14:paraId="5757FFDA" w14:textId="6875F784" w:rsidR="009E7C1F" w:rsidRPr="00BA12F5" w:rsidRDefault="00CA0CF0" w:rsidP="003B64A0">
      <w:pPr>
        <w:tabs>
          <w:tab w:val="left" w:pos="540"/>
        </w:tabs>
        <w:spacing w:after="0" w:line="240" w:lineRule="auto"/>
        <w:ind w:left="14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F461B5">
      <w:pPr>
        <w:tabs>
          <w:tab w:val="left" w:pos="540"/>
        </w:tabs>
        <w:spacing w:after="0" w:line="240" w:lineRule="auto"/>
        <w:ind w:left="540"/>
        <w:rPr>
          <w:rFonts w:ascii="Times New Roman" w:hAnsi="Times New Roman" w:cs="Times New Roman"/>
          <w:b/>
        </w:rPr>
      </w:pPr>
    </w:p>
    <w:p w14:paraId="7F52FE9D" w14:textId="193620DF" w:rsidR="00D3308A" w:rsidRPr="00BA12F5" w:rsidRDefault="003E6BBC" w:rsidP="00F461B5">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3B64A0">
      <w:pPr>
        <w:tabs>
          <w:tab w:val="left" w:pos="540"/>
        </w:tabs>
        <w:spacing w:after="0" w:line="240" w:lineRule="auto"/>
        <w:ind w:left="1440"/>
        <w:rPr>
          <w:rFonts w:ascii="Times New Roman" w:hAnsi="Times New Roman" w:cs="Times New Roman"/>
        </w:rPr>
      </w:pPr>
      <w:r w:rsidRPr="00BA12F5">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F461B5">
      <w:pPr>
        <w:tabs>
          <w:tab w:val="left" w:pos="540"/>
        </w:tabs>
        <w:spacing w:after="0" w:line="240" w:lineRule="auto"/>
        <w:ind w:left="540"/>
        <w:rPr>
          <w:rFonts w:ascii="Times New Roman" w:hAnsi="Times New Roman" w:cs="Times New Roman"/>
          <w:b/>
        </w:rPr>
      </w:pPr>
    </w:p>
    <w:p w14:paraId="1B85B6A2" w14:textId="782268A9" w:rsidR="00B84B48" w:rsidRPr="00C53B60" w:rsidRDefault="003E6BBC" w:rsidP="00F461B5">
      <w:pPr>
        <w:tabs>
          <w:tab w:val="left" w:pos="540"/>
        </w:tabs>
        <w:spacing w:after="0" w:line="240" w:lineRule="auto"/>
        <w:ind w:left="540"/>
        <w:rPr>
          <w:rFonts w:ascii="Times New Roman" w:hAnsi="Times New Roman" w:cs="Times New Roman"/>
          <w:b/>
        </w:rPr>
      </w:pPr>
      <w:r w:rsidRPr="00C53B60">
        <w:rPr>
          <w:rFonts w:ascii="Times New Roman" w:hAnsi="Times New Roman" w:cs="Times New Roman"/>
          <w:b/>
        </w:rPr>
        <w:t>9</w:t>
      </w:r>
      <w:r w:rsidR="007078B9" w:rsidRPr="00C53B60">
        <w:rPr>
          <w:rFonts w:ascii="Times New Roman" w:hAnsi="Times New Roman" w:cs="Times New Roman"/>
          <w:b/>
        </w:rPr>
        <w:t>.1</w:t>
      </w:r>
      <w:r w:rsidR="008C772F" w:rsidRPr="00C53B60">
        <w:rPr>
          <w:rFonts w:ascii="Times New Roman" w:hAnsi="Times New Roman" w:cs="Times New Roman"/>
          <w:b/>
        </w:rPr>
        <w:t>6</w:t>
      </w:r>
      <w:r w:rsidR="007078B9" w:rsidRPr="00C53B60">
        <w:rPr>
          <w:rFonts w:ascii="Times New Roman" w:hAnsi="Times New Roman" w:cs="Times New Roman"/>
          <w:b/>
        </w:rPr>
        <w:tab/>
        <w:t>Period of Firm Proposal</w:t>
      </w:r>
    </w:p>
    <w:p w14:paraId="73BC1BC5" w14:textId="70997E92" w:rsidR="007078B9" w:rsidRDefault="00B84B48" w:rsidP="003B64A0">
      <w:pPr>
        <w:tabs>
          <w:tab w:val="left" w:pos="540"/>
        </w:tabs>
        <w:spacing w:after="0" w:line="240" w:lineRule="auto"/>
        <w:ind w:left="1440" w:hanging="540"/>
        <w:rPr>
          <w:rFonts w:ascii="Times New Roman" w:hAnsi="Times New Roman" w:cs="Times New Roman"/>
        </w:rPr>
      </w:pPr>
      <w:r w:rsidRPr="00C53B60">
        <w:rPr>
          <w:rFonts w:ascii="Times New Roman" w:hAnsi="Times New Roman" w:cs="Times New Roman"/>
          <w:b/>
        </w:rPr>
        <w:tab/>
      </w:r>
      <w:r w:rsidR="00357616" w:rsidRPr="00C53B60">
        <w:rPr>
          <w:rFonts w:ascii="Times New Roman" w:hAnsi="Times New Roman" w:cs="Times New Roman"/>
          <w:u w:val="single"/>
        </w:rPr>
        <w:t xml:space="preserve">Prices for the proposed services must be kept firm for </w:t>
      </w:r>
      <w:r w:rsidR="00357616" w:rsidRPr="00C53B60">
        <w:rPr>
          <w:rFonts w:ascii="Times New Roman" w:hAnsi="Times New Roman" w:cs="Times New Roman"/>
          <w:b/>
          <w:u w:val="single"/>
        </w:rPr>
        <w:t>at least one hundred twenty (120) days</w:t>
      </w:r>
      <w:r w:rsidR="00357616" w:rsidRPr="00C53B60">
        <w:rPr>
          <w:rFonts w:ascii="Times New Roman" w:hAnsi="Times New Roman" w:cs="Times New Roman"/>
          <w:u w:val="single"/>
        </w:rPr>
        <w:t xml:space="preserve"> after the Proposal Due Date specified on the cover sheet of this RFP</w:t>
      </w:r>
      <w:r w:rsidR="00357616" w:rsidRPr="00C53B60">
        <w:rPr>
          <w:rFonts w:ascii="Times New Roman" w:hAnsi="Times New Roman" w:cs="Times New Roman"/>
        </w:rPr>
        <w:t xml:space="preserve">.  Firm Proposals for periods of less than this </w:t>
      </w:r>
      <w:r w:rsidR="00357616" w:rsidRPr="00C53B60">
        <w:rPr>
          <w:rFonts w:ascii="Times New Roman" w:hAnsi="Times New Roman" w:cs="Times New Roman"/>
        </w:rPr>
        <w:lastRenderedPageBreak/>
        <w:t>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BA12F5" w:rsidRDefault="00495933" w:rsidP="00F461B5">
      <w:pPr>
        <w:tabs>
          <w:tab w:val="left" w:pos="540"/>
        </w:tabs>
        <w:spacing w:after="0" w:line="240" w:lineRule="auto"/>
        <w:ind w:left="1080" w:hanging="540"/>
        <w:rPr>
          <w:rFonts w:ascii="Times New Roman" w:hAnsi="Times New Roman" w:cs="Times New Roman"/>
        </w:rPr>
      </w:pPr>
    </w:p>
    <w:p w14:paraId="593EEA6F" w14:textId="46469C10" w:rsidR="00CB1257" w:rsidRDefault="003E6BBC" w:rsidP="00F461B5">
      <w:pPr>
        <w:tabs>
          <w:tab w:val="left" w:pos="540"/>
        </w:tabs>
        <w:spacing w:after="0" w:line="240" w:lineRule="auto"/>
        <w:ind w:left="540"/>
        <w:rPr>
          <w:rFonts w:ascii="Times New Roman" w:hAnsi="Times New Roman" w:cs="Times New Roman"/>
          <w:b/>
        </w:rPr>
      </w:pPr>
      <w:r w:rsidRPr="00376A38">
        <w:rPr>
          <w:rFonts w:ascii="Times New Roman" w:hAnsi="Times New Roman" w:cs="Times New Roman"/>
          <w:b/>
        </w:rPr>
        <w:t>9</w:t>
      </w:r>
      <w:r w:rsidR="00281237" w:rsidRPr="00376A38">
        <w:rPr>
          <w:rFonts w:ascii="Times New Roman" w:hAnsi="Times New Roman" w:cs="Times New Roman"/>
          <w:b/>
        </w:rPr>
        <w:t>.1</w:t>
      </w:r>
      <w:r w:rsidR="008C772F" w:rsidRPr="00376A38">
        <w:rPr>
          <w:rFonts w:ascii="Times New Roman" w:hAnsi="Times New Roman" w:cs="Times New Roman"/>
          <w:b/>
        </w:rPr>
        <w:t>7</w:t>
      </w:r>
      <w:r w:rsidR="00281237" w:rsidRPr="00376A38">
        <w:rPr>
          <w:rFonts w:ascii="Times New Roman" w:hAnsi="Times New Roman" w:cs="Times New Roman"/>
          <w:b/>
        </w:rPr>
        <w:tab/>
      </w:r>
      <w:r w:rsidR="00CB1257" w:rsidRPr="00376A38">
        <w:rPr>
          <w:rFonts w:ascii="Times New Roman" w:hAnsi="Times New Roman" w:cs="Times New Roman"/>
          <w:b/>
        </w:rPr>
        <w:t>Warranty</w:t>
      </w:r>
      <w:r w:rsidR="008E2C58" w:rsidRPr="00376A38">
        <w:rPr>
          <w:rFonts w:ascii="Times New Roman" w:hAnsi="Times New Roman" w:cs="Times New Roman"/>
          <w:b/>
        </w:rPr>
        <w:t xml:space="preserve">- </w:t>
      </w:r>
    </w:p>
    <w:p w14:paraId="6DEBA0DB" w14:textId="2DE91107" w:rsidR="00697C34" w:rsidRDefault="00697C34" w:rsidP="00F461B5">
      <w:pPr>
        <w:tabs>
          <w:tab w:val="left" w:pos="540"/>
        </w:tabs>
        <w:spacing w:after="0" w:line="240" w:lineRule="auto"/>
        <w:ind w:left="540"/>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sidR="00BF1103" w:rsidRPr="00BF1103">
        <w:rPr>
          <w:rFonts w:ascii="Times New Roman" w:hAnsi="Times New Roman" w:cs="Times New Roman"/>
          <w:bCs/>
        </w:rPr>
        <w:t>The Respondent must:</w:t>
      </w:r>
    </w:p>
    <w:p w14:paraId="50670995" w14:textId="77777777" w:rsidR="00BF1103" w:rsidRPr="00BF1103" w:rsidRDefault="00BF1103" w:rsidP="00BF1103">
      <w:pPr>
        <w:tabs>
          <w:tab w:val="left" w:pos="540"/>
        </w:tabs>
        <w:spacing w:after="0" w:line="240" w:lineRule="auto"/>
        <w:ind w:left="720"/>
        <w:rPr>
          <w:rFonts w:ascii="Times New Roman" w:hAnsi="Times New Roman" w:cs="Times New Roman"/>
          <w:bCs/>
        </w:rPr>
      </w:pPr>
    </w:p>
    <w:p w14:paraId="43F41B8F" w14:textId="77777777" w:rsidR="00376A38" w:rsidRPr="00376A38" w:rsidRDefault="00376A38" w:rsidP="00BF1103">
      <w:pPr>
        <w:pStyle w:val="MyNormal"/>
        <w:numPr>
          <w:ilvl w:val="0"/>
          <w:numId w:val="15"/>
        </w:numPr>
        <w:tabs>
          <w:tab w:val="clear" w:pos="2160"/>
          <w:tab w:val="left" w:pos="1620"/>
        </w:tabs>
        <w:ind w:left="1980"/>
        <w:jc w:val="left"/>
        <w:rPr>
          <w:rFonts w:ascii="Times New Roman" w:hAnsi="Times New Roman"/>
          <w:szCs w:val="22"/>
        </w:rPr>
      </w:pPr>
      <w:r w:rsidRPr="00376A38">
        <w:rPr>
          <w:rFonts w:ascii="Times New Roman" w:hAnsi="Times New Roman"/>
          <w:szCs w:val="22"/>
        </w:rPr>
        <w:t>Define the provisions of the warranty regarding response time for service and support.</w:t>
      </w:r>
    </w:p>
    <w:p w14:paraId="06D224CE" w14:textId="77777777" w:rsidR="00376A38" w:rsidRPr="00376A38" w:rsidRDefault="00376A38" w:rsidP="00BF1103">
      <w:pPr>
        <w:pStyle w:val="MyNormal"/>
        <w:numPr>
          <w:ilvl w:val="0"/>
          <w:numId w:val="15"/>
        </w:numPr>
        <w:tabs>
          <w:tab w:val="clear" w:pos="2160"/>
          <w:tab w:val="left" w:pos="1620"/>
        </w:tabs>
        <w:ind w:left="1980"/>
        <w:jc w:val="left"/>
        <w:rPr>
          <w:rFonts w:ascii="Times New Roman" w:hAnsi="Times New Roman"/>
          <w:szCs w:val="22"/>
        </w:rPr>
      </w:pPr>
      <w:r w:rsidRPr="00376A38">
        <w:rPr>
          <w:rFonts w:ascii="Times New Roman" w:hAnsi="Times New Roman"/>
          <w:szCs w:val="22"/>
        </w:rPr>
        <w:t>Define the provisions of the warranty regarding system up time including maintenance windows.</w:t>
      </w:r>
    </w:p>
    <w:p w14:paraId="46DA9CDF" w14:textId="77777777" w:rsidR="00376A38" w:rsidRPr="00376A38" w:rsidRDefault="00376A38" w:rsidP="00BF1103">
      <w:pPr>
        <w:pStyle w:val="MyNormal"/>
        <w:numPr>
          <w:ilvl w:val="0"/>
          <w:numId w:val="15"/>
        </w:numPr>
        <w:tabs>
          <w:tab w:val="clear" w:pos="2160"/>
          <w:tab w:val="left" w:pos="1620"/>
        </w:tabs>
        <w:ind w:left="1980"/>
        <w:jc w:val="left"/>
        <w:rPr>
          <w:rFonts w:ascii="Times New Roman" w:hAnsi="Times New Roman"/>
          <w:szCs w:val="22"/>
        </w:rPr>
      </w:pPr>
      <w:r w:rsidRPr="00376A38">
        <w:rPr>
          <w:rFonts w:ascii="Times New Roman" w:hAnsi="Times New Roman"/>
          <w:szCs w:val="22"/>
        </w:rPr>
        <w:t>Outline the standard or proposed plan of action for correcting problems during the warranty period.</w:t>
      </w:r>
    </w:p>
    <w:p w14:paraId="4718F799" w14:textId="2F175ECA" w:rsidR="00166178" w:rsidRPr="009A17CF" w:rsidRDefault="00376A38" w:rsidP="008134B2">
      <w:pPr>
        <w:pStyle w:val="MyNormal"/>
        <w:numPr>
          <w:ilvl w:val="0"/>
          <w:numId w:val="15"/>
        </w:numPr>
        <w:tabs>
          <w:tab w:val="clear" w:pos="2160"/>
          <w:tab w:val="left" w:pos="1620"/>
        </w:tabs>
        <w:ind w:left="1980"/>
        <w:jc w:val="left"/>
        <w:rPr>
          <w:rFonts w:ascii="Times New Roman" w:hAnsi="Times New Roman"/>
          <w:szCs w:val="22"/>
        </w:rPr>
      </w:pPr>
      <w:r w:rsidRPr="00376A38">
        <w:rPr>
          <w:rFonts w:ascii="Times New Roman" w:hAnsi="Times New Roman"/>
          <w:szCs w:val="22"/>
        </w:rPr>
        <w:t>Respondents must itemize any components, services, and labor that are excluded from warranty.</w:t>
      </w:r>
    </w:p>
    <w:p w14:paraId="4B19DAC6" w14:textId="77777777" w:rsidR="00166178" w:rsidRPr="009236D4" w:rsidRDefault="00166178" w:rsidP="00166178">
      <w:pPr>
        <w:numPr>
          <w:ilvl w:val="1"/>
          <w:numId w:val="0"/>
        </w:numPr>
        <w:tabs>
          <w:tab w:val="num" w:pos="540"/>
        </w:tabs>
        <w:spacing w:after="0" w:line="240" w:lineRule="auto"/>
        <w:ind w:left="540" w:hanging="540"/>
        <w:outlineLvl w:val="1"/>
        <w:rPr>
          <w:rFonts w:ascii="Times New Roman" w:hAnsi="Times New Roman" w:cs="Times New Roman"/>
        </w:rPr>
      </w:pPr>
    </w:p>
    <w:p w14:paraId="4E7073DE" w14:textId="1FA68D3E" w:rsidR="00166178" w:rsidRPr="00166178" w:rsidRDefault="000839F5" w:rsidP="008D5200">
      <w:pPr>
        <w:pStyle w:val="ListParagraph"/>
        <w:numPr>
          <w:ilvl w:val="0"/>
          <w:numId w:val="35"/>
        </w:numPr>
        <w:tabs>
          <w:tab w:val="left" w:pos="1620"/>
        </w:tabs>
        <w:outlineLvl w:val="1"/>
        <w:rPr>
          <w:szCs w:val="22"/>
        </w:rPr>
      </w:pPr>
      <w:r>
        <w:rPr>
          <w:b/>
          <w:sz w:val="22"/>
          <w:szCs w:val="22"/>
        </w:rPr>
        <w:t>Reference</w:t>
      </w:r>
      <w:r w:rsidRPr="00166178">
        <w:rPr>
          <w:b/>
          <w:sz w:val="22"/>
          <w:szCs w:val="22"/>
        </w:rPr>
        <w:t xml:space="preserve"> </w:t>
      </w:r>
      <w:r w:rsidR="00166178" w:rsidRPr="00166178">
        <w:rPr>
          <w:b/>
          <w:sz w:val="22"/>
          <w:szCs w:val="22"/>
        </w:rPr>
        <w:t xml:space="preserve">Appendix II Response Template Tab 2: </w:t>
      </w:r>
      <w:r w:rsidR="00166178">
        <w:rPr>
          <w:b/>
          <w:sz w:val="22"/>
          <w:szCs w:val="22"/>
        </w:rPr>
        <w:t xml:space="preserve">Warranty </w:t>
      </w:r>
      <w:r w:rsidR="00347DB2">
        <w:rPr>
          <w:b/>
          <w:sz w:val="22"/>
          <w:szCs w:val="22"/>
        </w:rPr>
        <w:t>Response</w:t>
      </w:r>
      <w:r w:rsidR="005F7B08">
        <w:rPr>
          <w:b/>
          <w:sz w:val="22"/>
          <w:szCs w:val="22"/>
        </w:rPr>
        <w:t xml:space="preserve"> for Proposal Format</w:t>
      </w:r>
    </w:p>
    <w:p w14:paraId="51B094C1" w14:textId="5AAA6178" w:rsidR="00BE0BFF" w:rsidRDefault="00BE0BFF" w:rsidP="00F461B5">
      <w:pPr>
        <w:tabs>
          <w:tab w:val="left" w:pos="540"/>
        </w:tabs>
        <w:spacing w:after="0" w:line="240" w:lineRule="auto"/>
        <w:ind w:left="540"/>
        <w:jc w:val="both"/>
        <w:rPr>
          <w:rFonts w:ascii="Times New Roman" w:hAnsi="Times New Roman" w:cs="Times New Roman"/>
          <w:b/>
        </w:rPr>
      </w:pPr>
    </w:p>
    <w:p w14:paraId="339F906D" w14:textId="1CFD3DEF" w:rsidR="00DA1EB4" w:rsidRPr="00BA12F5" w:rsidRDefault="003E6BBC" w:rsidP="00F461B5">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3B64A0">
      <w:pPr>
        <w:tabs>
          <w:tab w:val="left" w:pos="540"/>
        </w:tabs>
        <w:spacing w:after="0" w:line="240" w:lineRule="auto"/>
        <w:ind w:left="14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F461B5">
      <w:pPr>
        <w:tabs>
          <w:tab w:val="left" w:pos="540"/>
        </w:tabs>
        <w:spacing w:after="0" w:line="240" w:lineRule="auto"/>
        <w:ind w:left="540"/>
        <w:rPr>
          <w:rFonts w:ascii="Times New Roman" w:hAnsi="Times New Roman" w:cs="Times New Roman"/>
        </w:rPr>
      </w:pPr>
    </w:p>
    <w:p w14:paraId="019D2573" w14:textId="6C64A6AD" w:rsidR="00DA1EB4" w:rsidRPr="00BA12F5" w:rsidRDefault="003E6BBC" w:rsidP="00F461B5">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3B64A0">
      <w:pPr>
        <w:tabs>
          <w:tab w:val="left" w:pos="540"/>
        </w:tabs>
        <w:spacing w:after="0" w:line="240" w:lineRule="auto"/>
        <w:ind w:left="14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F461B5">
      <w:pPr>
        <w:tabs>
          <w:tab w:val="left" w:pos="540"/>
        </w:tabs>
        <w:spacing w:after="0" w:line="240" w:lineRule="auto"/>
        <w:ind w:left="540"/>
        <w:rPr>
          <w:rFonts w:ascii="Times New Roman" w:hAnsi="Times New Roman" w:cs="Times New Roman"/>
        </w:rPr>
      </w:pPr>
    </w:p>
    <w:p w14:paraId="22CCDB92" w14:textId="0D75A773" w:rsidR="00F554E8" w:rsidRPr="00BA12F5" w:rsidRDefault="00BB3A84" w:rsidP="003B64A0">
      <w:pPr>
        <w:tabs>
          <w:tab w:val="left" w:pos="540"/>
        </w:tabs>
        <w:spacing w:after="0" w:line="240" w:lineRule="auto"/>
        <w:ind w:left="14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F461B5">
      <w:pPr>
        <w:tabs>
          <w:tab w:val="left" w:pos="540"/>
        </w:tabs>
        <w:spacing w:after="0" w:line="240" w:lineRule="auto"/>
        <w:ind w:left="540"/>
        <w:rPr>
          <w:rFonts w:ascii="Times New Roman" w:hAnsi="Times New Roman" w:cs="Times New Roman"/>
          <w:b/>
        </w:rPr>
      </w:pPr>
    </w:p>
    <w:p w14:paraId="10659727" w14:textId="3906C90C" w:rsidR="00C465E7" w:rsidRPr="00BA12F5" w:rsidRDefault="003E6BBC" w:rsidP="00F461B5">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3B64A0">
      <w:pPr>
        <w:tabs>
          <w:tab w:val="left" w:pos="540"/>
        </w:tabs>
        <w:spacing w:after="0" w:line="240" w:lineRule="auto"/>
        <w:ind w:left="14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F461B5">
      <w:pPr>
        <w:tabs>
          <w:tab w:val="left" w:pos="540"/>
        </w:tabs>
        <w:spacing w:after="0" w:line="240" w:lineRule="auto"/>
        <w:ind w:left="1080" w:hanging="540"/>
        <w:rPr>
          <w:rFonts w:ascii="Times New Roman" w:hAnsi="Times New Roman" w:cs="Times New Roman"/>
        </w:rPr>
      </w:pPr>
    </w:p>
    <w:p w14:paraId="4274D628" w14:textId="77777777" w:rsidR="006F4E13" w:rsidRPr="00BA12F5" w:rsidRDefault="006F4E13" w:rsidP="003B64A0">
      <w:pPr>
        <w:tabs>
          <w:tab w:val="left" w:pos="540"/>
        </w:tabs>
        <w:spacing w:after="0" w:line="240" w:lineRule="auto"/>
        <w:ind w:left="14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F461B5">
      <w:pPr>
        <w:tabs>
          <w:tab w:val="left" w:pos="540"/>
        </w:tabs>
        <w:spacing w:after="0" w:line="240" w:lineRule="auto"/>
        <w:ind w:left="1080" w:hanging="540"/>
        <w:rPr>
          <w:rFonts w:ascii="Times New Roman" w:hAnsi="Times New Roman" w:cs="Times New Roman"/>
        </w:rPr>
      </w:pPr>
    </w:p>
    <w:p w14:paraId="4748F2B9" w14:textId="38055259" w:rsidR="00671B10" w:rsidRPr="00BA12F5" w:rsidRDefault="006F4E13" w:rsidP="003B64A0">
      <w:pPr>
        <w:tabs>
          <w:tab w:val="left" w:pos="540"/>
        </w:tabs>
        <w:spacing w:after="0" w:line="240" w:lineRule="auto"/>
        <w:ind w:left="14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F461B5">
      <w:pPr>
        <w:pStyle w:val="MyNormal"/>
        <w:ind w:left="1800" w:hanging="1260"/>
        <w:jc w:val="left"/>
        <w:rPr>
          <w:rFonts w:ascii="Times New Roman" w:hAnsi="Times New Roman"/>
          <w:szCs w:val="22"/>
        </w:rPr>
      </w:pPr>
    </w:p>
    <w:p w14:paraId="54947913" w14:textId="608E9A74" w:rsidR="00FB38FC" w:rsidRPr="00BA12F5" w:rsidRDefault="003E6BBC" w:rsidP="003B64A0">
      <w:pPr>
        <w:pStyle w:val="MyNormal"/>
        <w:tabs>
          <w:tab w:val="clear" w:pos="540"/>
          <w:tab w:val="clear" w:pos="1260"/>
        </w:tabs>
        <w:ind w:left="1440" w:hanging="90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3B64A0">
        <w:rPr>
          <w:rFonts w:ascii="Times New Roman" w:hAnsi="Times New Roman"/>
          <w:b/>
          <w:szCs w:val="22"/>
        </w:rPr>
        <w:tab/>
      </w:r>
      <w:r w:rsidR="00671B10" w:rsidRPr="00BA12F5">
        <w:rPr>
          <w:rFonts w:ascii="Times New Roman" w:hAnsi="Times New Roman"/>
          <w:b/>
          <w:szCs w:val="22"/>
        </w:rPr>
        <w:t>Respondent Presentations</w:t>
      </w:r>
    </w:p>
    <w:p w14:paraId="0E1A36F9" w14:textId="7CEAEF79" w:rsidR="005139EC" w:rsidRPr="00BA12F5" w:rsidRDefault="005139EC" w:rsidP="003B64A0">
      <w:pPr>
        <w:pStyle w:val="MyNormal"/>
        <w:tabs>
          <w:tab w:val="clear" w:pos="540"/>
          <w:tab w:val="clear" w:pos="1260"/>
          <w:tab w:val="clear" w:pos="2160"/>
          <w:tab w:val="clear" w:pos="2880"/>
          <w:tab w:val="clear" w:pos="3600"/>
          <w:tab w:val="clear" w:pos="4320"/>
        </w:tabs>
        <w:ind w:left="1260" w:firstLine="180"/>
        <w:jc w:val="left"/>
        <w:rPr>
          <w:rFonts w:ascii="Times New Roman" w:hAnsi="Times New Roman"/>
          <w:szCs w:val="22"/>
        </w:rPr>
      </w:pPr>
      <w:r w:rsidRPr="00BA12F5">
        <w:rPr>
          <w:rFonts w:ascii="Times New Roman" w:hAnsi="Times New Roman"/>
          <w:szCs w:val="22"/>
        </w:rPr>
        <w:t>UA reserves the right to, but is not obligated to, request and require that final contenders determined by</w:t>
      </w:r>
    </w:p>
    <w:p w14:paraId="19604421" w14:textId="5BF1EDAA" w:rsidR="005139EC" w:rsidRPr="00BA12F5" w:rsidRDefault="005139EC" w:rsidP="003B64A0">
      <w:pPr>
        <w:pStyle w:val="MyNormal"/>
        <w:tabs>
          <w:tab w:val="clear" w:pos="540"/>
          <w:tab w:val="clear" w:pos="1260"/>
          <w:tab w:val="clear" w:pos="2160"/>
          <w:tab w:val="clear" w:pos="2880"/>
          <w:tab w:val="clear" w:pos="3600"/>
          <w:tab w:val="clear" w:pos="4320"/>
        </w:tabs>
        <w:ind w:left="1260" w:firstLine="180"/>
        <w:jc w:val="left"/>
        <w:rPr>
          <w:rFonts w:ascii="Times New Roman" w:hAnsi="Times New Roman"/>
          <w:szCs w:val="22"/>
        </w:rPr>
      </w:pPr>
      <w:r w:rsidRPr="00BA12F5">
        <w:rPr>
          <w:rFonts w:ascii="Times New Roman" w:hAnsi="Times New Roman"/>
          <w:szCs w:val="22"/>
        </w:rPr>
        <w:t>the Evaluation Committee provide a formal presentation of their Proposal at a date and time to be</w:t>
      </w:r>
    </w:p>
    <w:p w14:paraId="2935748C" w14:textId="6B378492" w:rsidR="005139EC" w:rsidRPr="00BA12F5" w:rsidRDefault="005139EC" w:rsidP="003B64A0">
      <w:pPr>
        <w:pStyle w:val="MyNormal"/>
        <w:tabs>
          <w:tab w:val="clear" w:pos="540"/>
          <w:tab w:val="clear" w:pos="1260"/>
          <w:tab w:val="clear" w:pos="2160"/>
          <w:tab w:val="clear" w:pos="2880"/>
          <w:tab w:val="clear" w:pos="3600"/>
          <w:tab w:val="clear" w:pos="4320"/>
        </w:tabs>
        <w:ind w:left="1260" w:firstLine="180"/>
        <w:jc w:val="left"/>
        <w:rPr>
          <w:rFonts w:ascii="Times New Roman" w:hAnsi="Times New Roman"/>
          <w:szCs w:val="22"/>
          <w:u w:val="single"/>
        </w:rPr>
      </w:pPr>
      <w:r w:rsidRPr="00BA12F5">
        <w:rPr>
          <w:rFonts w:ascii="Times New Roman" w:hAnsi="Times New Roman"/>
          <w:szCs w:val="22"/>
        </w:rPr>
        <w:t xml:space="preserve">determined by the Evaluation Committee. </w:t>
      </w:r>
      <w:r w:rsidRPr="00BA12F5">
        <w:rPr>
          <w:rFonts w:ascii="Times New Roman" w:hAnsi="Times New Roman"/>
          <w:szCs w:val="22"/>
          <w:u w:val="single"/>
        </w:rPr>
        <w:t>Respondents are required to participate in such a request if the</w:t>
      </w:r>
    </w:p>
    <w:p w14:paraId="6F0B285D" w14:textId="4BE5D1DF" w:rsidR="00CF41D1" w:rsidRPr="00BA12F5" w:rsidRDefault="005139EC" w:rsidP="003B64A0">
      <w:pPr>
        <w:pStyle w:val="MyNormal"/>
        <w:tabs>
          <w:tab w:val="clear" w:pos="540"/>
          <w:tab w:val="clear" w:pos="1260"/>
          <w:tab w:val="clear" w:pos="2160"/>
          <w:tab w:val="clear" w:pos="2880"/>
          <w:tab w:val="clear" w:pos="3600"/>
          <w:tab w:val="clear" w:pos="4320"/>
        </w:tabs>
        <w:ind w:left="1260" w:firstLine="180"/>
        <w:jc w:val="left"/>
        <w:rPr>
          <w:rFonts w:ascii="Times New Roman" w:hAnsi="Times New Roman"/>
          <w:szCs w:val="22"/>
        </w:rPr>
      </w:pP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F461B5">
      <w:pPr>
        <w:pStyle w:val="MyNormal"/>
        <w:ind w:left="1800" w:hanging="1260"/>
        <w:jc w:val="left"/>
        <w:rPr>
          <w:rFonts w:ascii="Times New Roman" w:hAnsi="Times New Roman"/>
          <w:b/>
          <w:szCs w:val="22"/>
        </w:rPr>
      </w:pPr>
    </w:p>
    <w:p w14:paraId="61032A3F" w14:textId="730D50E2" w:rsidR="00FE39E1" w:rsidRPr="00BA12F5" w:rsidRDefault="003E6BBC" w:rsidP="003B64A0">
      <w:pPr>
        <w:pStyle w:val="MyNormal"/>
        <w:tabs>
          <w:tab w:val="clear" w:pos="1260"/>
          <w:tab w:val="clear" w:pos="2160"/>
          <w:tab w:val="clear" w:pos="2880"/>
          <w:tab w:val="clear" w:pos="3600"/>
          <w:tab w:val="clear" w:pos="4320"/>
        </w:tabs>
        <w:ind w:left="540"/>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3B64A0">
      <w:pPr>
        <w:pStyle w:val="MyNormal"/>
        <w:tabs>
          <w:tab w:val="clear" w:pos="540"/>
          <w:tab w:val="clear" w:pos="1260"/>
          <w:tab w:val="clear" w:pos="2160"/>
          <w:tab w:val="clear" w:pos="2880"/>
          <w:tab w:val="clear" w:pos="3600"/>
          <w:tab w:val="clear" w:pos="4320"/>
        </w:tabs>
        <w:ind w:left="14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F461B5">
      <w:pPr>
        <w:pStyle w:val="MyNormal"/>
        <w:ind w:left="1080"/>
        <w:jc w:val="left"/>
        <w:rPr>
          <w:rFonts w:ascii="Times New Roman" w:hAnsi="Times New Roman"/>
          <w:szCs w:val="22"/>
        </w:rPr>
      </w:pPr>
    </w:p>
    <w:p w14:paraId="5EAEA51C" w14:textId="498E5865" w:rsidR="003F7907" w:rsidRPr="00BA12F5" w:rsidRDefault="003E6BBC" w:rsidP="003B64A0">
      <w:pPr>
        <w:pStyle w:val="MyNormal"/>
        <w:tabs>
          <w:tab w:val="clear" w:pos="1260"/>
          <w:tab w:val="clear" w:pos="2160"/>
          <w:tab w:val="clear" w:pos="2880"/>
          <w:tab w:val="clear" w:pos="3600"/>
          <w:tab w:val="clear" w:pos="4320"/>
        </w:tabs>
        <w:ind w:left="540"/>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3FA512AC" w:rsidR="003F408D" w:rsidRPr="00BA12F5" w:rsidRDefault="00D81252" w:rsidP="003B64A0">
      <w:pPr>
        <w:pStyle w:val="MyNormal"/>
        <w:tabs>
          <w:tab w:val="clear" w:pos="1260"/>
          <w:tab w:val="clear" w:pos="2160"/>
          <w:tab w:val="clear" w:pos="2880"/>
          <w:tab w:val="clear" w:pos="3600"/>
          <w:tab w:val="clear" w:pos="4320"/>
        </w:tabs>
        <w:ind w:left="14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56E06C74" w14:textId="77777777" w:rsidR="00B45FEC" w:rsidRPr="00BA12F5" w:rsidRDefault="00B45FEC" w:rsidP="00F461B5">
      <w:pPr>
        <w:pStyle w:val="MyNormal"/>
        <w:ind w:left="540"/>
        <w:jc w:val="left"/>
        <w:rPr>
          <w:rFonts w:ascii="Times New Roman" w:eastAsia="MS Mincho" w:hAnsi="Times New Roman"/>
          <w:color w:val="000000"/>
          <w:szCs w:val="22"/>
        </w:rPr>
      </w:pPr>
    </w:p>
    <w:p w14:paraId="7AAD8C82" w14:textId="1D37E285" w:rsidR="00C10F6A" w:rsidRPr="00BA12F5" w:rsidRDefault="003E6BBC" w:rsidP="00A7509D">
      <w:pPr>
        <w:pStyle w:val="MyNormal"/>
        <w:tabs>
          <w:tab w:val="clear" w:pos="1260"/>
          <w:tab w:val="clear" w:pos="2160"/>
          <w:tab w:val="clear" w:pos="2880"/>
          <w:tab w:val="clear" w:pos="3600"/>
          <w:tab w:val="clear" w:pos="4320"/>
        </w:tabs>
        <w:ind w:left="540"/>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Default="00252AFE" w:rsidP="00A7509D">
      <w:pPr>
        <w:pStyle w:val="MyNormal"/>
        <w:tabs>
          <w:tab w:val="clear" w:pos="1260"/>
          <w:tab w:val="clear" w:pos="2160"/>
          <w:tab w:val="clear" w:pos="2880"/>
          <w:tab w:val="clear" w:pos="3600"/>
          <w:tab w:val="clear" w:pos="4320"/>
        </w:tabs>
        <w:ind w:left="14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432D85B4" w14:textId="77777777" w:rsidR="007617F1" w:rsidRPr="00BA12F5" w:rsidRDefault="007617F1" w:rsidP="00A7509D">
      <w:pPr>
        <w:pStyle w:val="MyNormal"/>
        <w:tabs>
          <w:tab w:val="clear" w:pos="1260"/>
          <w:tab w:val="clear" w:pos="2160"/>
          <w:tab w:val="clear" w:pos="2880"/>
          <w:tab w:val="clear" w:pos="3600"/>
          <w:tab w:val="clear" w:pos="4320"/>
        </w:tabs>
        <w:ind w:left="1440"/>
        <w:jc w:val="left"/>
        <w:rPr>
          <w:rFonts w:ascii="Times New Roman" w:eastAsia="MS Mincho" w:hAnsi="Times New Roman"/>
          <w:color w:val="000000"/>
          <w:szCs w:val="22"/>
        </w:rPr>
      </w:pPr>
    </w:p>
    <w:p w14:paraId="3B889EE1" w14:textId="1E21F25F" w:rsidR="00E32254" w:rsidRPr="00BA12F5" w:rsidRDefault="003E6BBC" w:rsidP="00F461B5">
      <w:pPr>
        <w:tabs>
          <w:tab w:val="left" w:pos="540"/>
        </w:tabs>
        <w:spacing w:after="0" w:line="240" w:lineRule="auto"/>
        <w:ind w:left="540"/>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2ED016E0" w:rsidR="008C5C78" w:rsidRPr="00BA12F5" w:rsidRDefault="00814D52" w:rsidP="00A7509D">
      <w:pPr>
        <w:tabs>
          <w:tab w:val="left" w:pos="540"/>
        </w:tabs>
        <w:spacing w:after="0" w:line="240" w:lineRule="auto"/>
        <w:ind w:left="14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F461B5">
      <w:pPr>
        <w:tabs>
          <w:tab w:val="left" w:pos="540"/>
        </w:tabs>
        <w:spacing w:after="0" w:line="240" w:lineRule="auto"/>
        <w:ind w:left="540"/>
        <w:rPr>
          <w:rFonts w:ascii="Times New Roman" w:hAnsi="Times New Roman" w:cs="Times New Roman"/>
        </w:rPr>
      </w:pPr>
    </w:p>
    <w:p w14:paraId="0A2B40E8" w14:textId="395F153D" w:rsidR="00CC6DDC" w:rsidRPr="00BA12F5" w:rsidRDefault="003E6BBC" w:rsidP="00F461B5">
      <w:pPr>
        <w:tabs>
          <w:tab w:val="left" w:pos="540"/>
        </w:tabs>
        <w:spacing w:after="0" w:line="240" w:lineRule="auto"/>
        <w:ind w:left="540"/>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3556567E" w14:textId="7EA03E4F" w:rsidR="00C17124" w:rsidRPr="00BA12F5" w:rsidRDefault="00CC6DDC" w:rsidP="00A7509D">
      <w:pPr>
        <w:tabs>
          <w:tab w:val="left" w:pos="540"/>
        </w:tabs>
        <w:spacing w:after="0" w:line="240" w:lineRule="auto"/>
        <w:ind w:left="14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5949B9C7" w14:textId="77777777" w:rsidR="00574AEB" w:rsidRPr="00BA12F5" w:rsidRDefault="00574AEB" w:rsidP="00F461B5">
      <w:pPr>
        <w:tabs>
          <w:tab w:val="left" w:pos="540"/>
        </w:tabs>
        <w:spacing w:after="0" w:line="240" w:lineRule="auto"/>
        <w:ind w:left="540"/>
        <w:rPr>
          <w:rFonts w:ascii="Times New Roman" w:hAnsi="Times New Roman" w:cs="Times New Roman"/>
        </w:rPr>
      </w:pPr>
    </w:p>
    <w:p w14:paraId="5FFFE1DF" w14:textId="1E11DE3F" w:rsidR="00172B28" w:rsidRPr="00BA12F5" w:rsidRDefault="003E6BBC" w:rsidP="00F461B5">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A7509D">
      <w:pPr>
        <w:tabs>
          <w:tab w:val="left" w:pos="540"/>
        </w:tabs>
        <w:spacing w:after="0" w:line="240" w:lineRule="auto"/>
        <w:ind w:left="14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F461B5">
      <w:pPr>
        <w:tabs>
          <w:tab w:val="left" w:pos="540"/>
        </w:tabs>
        <w:spacing w:after="0" w:line="240" w:lineRule="auto"/>
        <w:ind w:left="1080"/>
        <w:rPr>
          <w:rFonts w:ascii="Times New Roman" w:hAnsi="Times New Roman" w:cs="Times New Roman"/>
          <w:b/>
        </w:rPr>
      </w:pPr>
    </w:p>
    <w:p w14:paraId="32D829B5" w14:textId="77777777" w:rsidR="00D26B73" w:rsidRPr="00BA12F5" w:rsidRDefault="00D26B73" w:rsidP="00A7509D">
      <w:pPr>
        <w:pStyle w:val="Normal1"/>
        <w:ind w:left="216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A7509D">
      <w:pPr>
        <w:pStyle w:val="Normal1"/>
        <w:ind w:left="1440"/>
        <w:rPr>
          <w:rFonts w:ascii="Times New Roman" w:hAnsi="Times New Roman" w:cs="Times New Roman"/>
          <w:sz w:val="22"/>
          <w:szCs w:val="22"/>
        </w:rPr>
      </w:pPr>
    </w:p>
    <w:p w14:paraId="014B9702" w14:textId="77777777" w:rsidR="00D26B73" w:rsidRPr="00BA12F5" w:rsidRDefault="00D26B73" w:rsidP="00A7509D">
      <w:pPr>
        <w:pStyle w:val="Normal1"/>
        <w:ind w:left="216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F461B5">
      <w:pPr>
        <w:pStyle w:val="Normal1"/>
        <w:ind w:left="540"/>
        <w:rPr>
          <w:rFonts w:ascii="Times New Roman" w:hAnsi="Times New Roman" w:cs="Times New Roman"/>
          <w:sz w:val="22"/>
          <w:szCs w:val="22"/>
        </w:rPr>
      </w:pPr>
    </w:p>
    <w:p w14:paraId="556370F0" w14:textId="6686B5D4" w:rsidR="00D26B73" w:rsidRPr="00BA12F5" w:rsidRDefault="00D26B73" w:rsidP="00A7509D">
      <w:pPr>
        <w:pStyle w:val="Normal1"/>
        <w:ind w:left="144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F461B5">
      <w:pPr>
        <w:pStyle w:val="Normal1"/>
        <w:ind w:left="1260"/>
        <w:rPr>
          <w:rFonts w:ascii="Times New Roman" w:hAnsi="Times New Roman" w:cs="Times New Roman"/>
          <w:sz w:val="22"/>
          <w:szCs w:val="22"/>
        </w:rPr>
      </w:pPr>
    </w:p>
    <w:p w14:paraId="1288724F" w14:textId="1795F42E" w:rsidR="00226DBB" w:rsidRPr="00BA12F5" w:rsidRDefault="00226DBB" w:rsidP="00A7509D">
      <w:pPr>
        <w:pStyle w:val="Normal1"/>
        <w:ind w:left="1440"/>
        <w:rPr>
          <w:rFonts w:ascii="Times New Roman" w:hAnsi="Times New Roman" w:cs="Times New Roman"/>
          <w:sz w:val="22"/>
          <w:szCs w:val="22"/>
        </w:rPr>
      </w:pPr>
      <w:bookmarkStart w:id="19"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9"/>
    </w:p>
    <w:p w14:paraId="62F08DC3" w14:textId="77777777" w:rsidR="00D26B73" w:rsidRPr="00BA12F5" w:rsidRDefault="00D26B73" w:rsidP="00F461B5">
      <w:pPr>
        <w:pStyle w:val="Normal1"/>
        <w:ind w:left="1260"/>
        <w:rPr>
          <w:rFonts w:ascii="Times New Roman" w:hAnsi="Times New Roman" w:cs="Times New Roman"/>
          <w:color w:val="auto"/>
          <w:sz w:val="22"/>
          <w:szCs w:val="22"/>
        </w:rPr>
      </w:pPr>
    </w:p>
    <w:p w14:paraId="43BE0AA8" w14:textId="6AA09DB6" w:rsidR="00391F2B" w:rsidRPr="00BA12F5" w:rsidRDefault="00D26B73" w:rsidP="00A7509D">
      <w:pPr>
        <w:pStyle w:val="Normal1"/>
        <w:ind w:left="144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BA12F5" w:rsidRDefault="007D09E9" w:rsidP="00F461B5">
      <w:pPr>
        <w:pStyle w:val="Normal1"/>
        <w:ind w:left="1260"/>
        <w:rPr>
          <w:rFonts w:ascii="Times New Roman" w:hAnsi="Times New Roman" w:cs="Times New Roman"/>
          <w:color w:val="auto"/>
          <w:sz w:val="22"/>
          <w:szCs w:val="22"/>
        </w:rPr>
      </w:pPr>
    </w:p>
    <w:p w14:paraId="089CA4AF" w14:textId="3A574592" w:rsidR="00E92CCA" w:rsidRDefault="002E4EB4" w:rsidP="00A7509D">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20"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F461B5">
      <w:pPr>
        <w:pStyle w:val="Normal1"/>
        <w:ind w:left="1260"/>
        <w:rPr>
          <w:rFonts w:ascii="Times New Roman" w:hAnsi="Times New Roman" w:cs="Times New Roman"/>
          <w:color w:val="auto"/>
          <w:sz w:val="22"/>
          <w:szCs w:val="22"/>
          <w:u w:val="single"/>
        </w:rPr>
      </w:pPr>
    </w:p>
    <w:p w14:paraId="704A9810" w14:textId="2A0F2799" w:rsidR="008C7EC8" w:rsidRPr="00BA12F5" w:rsidRDefault="003E6BBC" w:rsidP="00F461B5">
      <w:pPr>
        <w:tabs>
          <w:tab w:val="left" w:pos="540"/>
        </w:tabs>
        <w:spacing w:after="0" w:line="240" w:lineRule="auto"/>
        <w:ind w:left="540"/>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7509D">
      <w:pPr>
        <w:tabs>
          <w:tab w:val="left" w:pos="540"/>
        </w:tabs>
        <w:spacing w:after="0" w:line="240" w:lineRule="auto"/>
        <w:ind w:left="14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F461B5">
      <w:pPr>
        <w:tabs>
          <w:tab w:val="left" w:pos="540"/>
        </w:tabs>
        <w:spacing w:after="0" w:line="240" w:lineRule="auto"/>
        <w:ind w:left="540"/>
        <w:jc w:val="both"/>
        <w:rPr>
          <w:rFonts w:ascii="Times New Roman" w:hAnsi="Times New Roman" w:cs="Times New Roman"/>
        </w:rPr>
      </w:pPr>
    </w:p>
    <w:p w14:paraId="63B2892C" w14:textId="1209D0EE" w:rsidR="00A27B36" w:rsidRPr="00BA12F5" w:rsidRDefault="003E6BBC" w:rsidP="00F461B5">
      <w:pPr>
        <w:tabs>
          <w:tab w:val="left" w:pos="540"/>
        </w:tabs>
        <w:spacing w:after="0" w:line="240" w:lineRule="auto"/>
        <w:ind w:left="540"/>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Default="00EE22D0" w:rsidP="00A7509D">
      <w:pPr>
        <w:tabs>
          <w:tab w:val="left" w:pos="540"/>
        </w:tabs>
        <w:spacing w:after="0" w:line="240" w:lineRule="auto"/>
        <w:ind w:left="14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F461B5">
      <w:pPr>
        <w:tabs>
          <w:tab w:val="left" w:pos="540"/>
        </w:tabs>
        <w:spacing w:after="0" w:line="240" w:lineRule="auto"/>
        <w:ind w:left="1080"/>
        <w:rPr>
          <w:rFonts w:ascii="Times New Roman" w:hAnsi="Times New Roman" w:cs="Times New Roman"/>
          <w:spacing w:val="-1"/>
        </w:rPr>
      </w:pPr>
    </w:p>
    <w:p w14:paraId="50139E3E" w14:textId="451C3C19" w:rsidR="00A34EB2" w:rsidRPr="00BA12F5" w:rsidRDefault="003E6BBC" w:rsidP="00F461B5">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7509D">
      <w:pPr>
        <w:tabs>
          <w:tab w:val="left" w:pos="540"/>
        </w:tabs>
        <w:spacing w:after="0" w:line="240" w:lineRule="auto"/>
        <w:ind w:left="14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65106FD6" w14:textId="77777777" w:rsidR="008F55F1" w:rsidRPr="00BA12F5" w:rsidRDefault="008F55F1" w:rsidP="00F461B5">
      <w:pPr>
        <w:tabs>
          <w:tab w:val="left" w:pos="540"/>
        </w:tabs>
        <w:spacing w:after="0" w:line="240" w:lineRule="auto"/>
        <w:ind w:left="1080"/>
        <w:rPr>
          <w:rFonts w:ascii="Times New Roman" w:hAnsi="Times New Roman" w:cs="Times New Roman"/>
        </w:rPr>
      </w:pPr>
    </w:p>
    <w:p w14:paraId="179F8D80" w14:textId="4410DC7F" w:rsidR="0082279D" w:rsidRPr="00BA12F5" w:rsidRDefault="003E6BBC" w:rsidP="00F461B5">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A7509D">
      <w:pPr>
        <w:tabs>
          <w:tab w:val="left" w:pos="540"/>
        </w:tabs>
        <w:spacing w:after="0" w:line="240" w:lineRule="auto"/>
        <w:ind w:left="14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w:t>
      </w:r>
      <w:r w:rsidRPr="00BA12F5">
        <w:rPr>
          <w:rFonts w:ascii="Times New Roman" w:hAnsi="Times New Roman" w:cs="Times New Roman"/>
        </w:rPr>
        <w:lastRenderedPageBreak/>
        <w:t xml:space="preserve">fully comply with all applicable UA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F461B5">
      <w:pPr>
        <w:tabs>
          <w:tab w:val="left" w:pos="540"/>
        </w:tabs>
        <w:spacing w:after="0" w:line="240" w:lineRule="auto"/>
        <w:ind w:left="540"/>
        <w:rPr>
          <w:rFonts w:ascii="Times New Roman" w:hAnsi="Times New Roman" w:cs="Times New Roman"/>
        </w:rPr>
      </w:pPr>
    </w:p>
    <w:p w14:paraId="02A64C49" w14:textId="1EA8C208" w:rsidR="002B6229" w:rsidRPr="00BA12F5" w:rsidRDefault="003E6BBC" w:rsidP="00F461B5">
      <w:pPr>
        <w:shd w:val="clear" w:color="auto" w:fill="FFFFFF"/>
        <w:spacing w:after="0" w:line="240" w:lineRule="auto"/>
        <w:ind w:left="108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A7509D">
        <w:rPr>
          <w:rFonts w:ascii="Times New Roman" w:hAnsi="Times New Roman" w:cs="Times New Roman"/>
          <w:b/>
        </w:rPr>
        <w:tab/>
      </w:r>
      <w:r w:rsidR="002B6229" w:rsidRPr="00BA12F5">
        <w:rPr>
          <w:rFonts w:ascii="Times New Roman" w:hAnsi="Times New Roman" w:cs="Times New Roman"/>
          <w:b/>
        </w:rPr>
        <w:t>Performance Standards</w:t>
      </w:r>
    </w:p>
    <w:p w14:paraId="40C94BE9" w14:textId="1D5FFF75" w:rsidR="002B6229" w:rsidRDefault="002B6229" w:rsidP="00A7509D">
      <w:pPr>
        <w:shd w:val="clear" w:color="auto" w:fill="FFFFFF"/>
        <w:spacing w:after="0" w:line="240" w:lineRule="auto"/>
        <w:ind w:left="14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46601B0D" w:rsidR="002B6229" w:rsidRPr="00BA12F5" w:rsidRDefault="002B6229" w:rsidP="007617F1">
      <w:pPr>
        <w:shd w:val="clear" w:color="auto" w:fill="FFFFFF"/>
        <w:spacing w:after="0" w:line="240" w:lineRule="auto"/>
        <w:ind w:right="8"/>
        <w:jc w:val="both"/>
        <w:rPr>
          <w:rFonts w:ascii="Times New Roman" w:hAnsi="Times New Roman" w:cs="Times New Roman"/>
          <w:color w:val="000000"/>
          <w:spacing w:val="-1"/>
        </w:rPr>
      </w:pPr>
    </w:p>
    <w:p w14:paraId="0013EAB6" w14:textId="681A54DB" w:rsidR="002B6229" w:rsidRPr="00BA12F5" w:rsidRDefault="003E6BBC" w:rsidP="00F461B5">
      <w:pPr>
        <w:pStyle w:val="ListParagraph"/>
        <w:ind w:left="1080" w:hanging="540"/>
        <w:contextualSpacing/>
        <w:jc w:val="both"/>
        <w:rPr>
          <w:sz w:val="22"/>
          <w:szCs w:val="22"/>
        </w:rPr>
      </w:pPr>
      <w:proofErr w:type="gramStart"/>
      <w:r w:rsidRPr="00BA12F5">
        <w:rPr>
          <w:b/>
          <w:sz w:val="22"/>
          <w:szCs w:val="22"/>
        </w:rPr>
        <w:t>9</w:t>
      </w:r>
      <w:r w:rsidR="002B6229" w:rsidRPr="00BA12F5">
        <w:rPr>
          <w:b/>
          <w:sz w:val="22"/>
          <w:szCs w:val="22"/>
        </w:rPr>
        <w:t xml:space="preserve">.33  </w:t>
      </w:r>
      <w:r w:rsidR="00A7509D">
        <w:rPr>
          <w:b/>
          <w:sz w:val="22"/>
          <w:szCs w:val="22"/>
        </w:rPr>
        <w:tab/>
      </w:r>
      <w:proofErr w:type="gramEnd"/>
      <w:r w:rsidR="00A70C10">
        <w:rPr>
          <w:b/>
          <w:sz w:val="22"/>
          <w:szCs w:val="22"/>
        </w:rPr>
        <w:t xml:space="preserve"> </w:t>
      </w:r>
      <w:r w:rsidR="00A7509D">
        <w:rPr>
          <w:b/>
          <w:sz w:val="22"/>
          <w:szCs w:val="22"/>
        </w:rPr>
        <w:tab/>
      </w:r>
      <w:r w:rsidR="002B6229" w:rsidRPr="00BA12F5">
        <w:rPr>
          <w:b/>
          <w:sz w:val="22"/>
          <w:szCs w:val="22"/>
        </w:rPr>
        <w:t>Background Checks</w:t>
      </w:r>
    </w:p>
    <w:p w14:paraId="171FFC1F" w14:textId="08129D79" w:rsidR="002B6229" w:rsidRPr="00BA12F5" w:rsidRDefault="002B6229" w:rsidP="00A7509D">
      <w:pPr>
        <w:pStyle w:val="ListParagraph"/>
        <w:ind w:left="14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F461B5">
      <w:pPr>
        <w:pStyle w:val="ListParagraph"/>
        <w:ind w:left="1080"/>
        <w:contextualSpacing/>
        <w:jc w:val="both"/>
        <w:rPr>
          <w:sz w:val="22"/>
          <w:szCs w:val="22"/>
        </w:rPr>
      </w:pPr>
    </w:p>
    <w:p w14:paraId="4D05421C" w14:textId="55364952" w:rsidR="002B6229" w:rsidRPr="00BA12F5" w:rsidRDefault="00931669" w:rsidP="00F461B5">
      <w:pPr>
        <w:shd w:val="clear" w:color="auto" w:fill="FFFFFF"/>
        <w:spacing w:after="0" w:line="240" w:lineRule="auto"/>
        <w:ind w:left="108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A7509D">
        <w:rPr>
          <w:rFonts w:ascii="Times New Roman" w:hAnsi="Times New Roman" w:cs="Times New Roman"/>
          <w:b/>
        </w:rPr>
        <w:tab/>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A7509D">
      <w:pPr>
        <w:shd w:val="clear" w:color="auto" w:fill="FFFFFF"/>
        <w:spacing w:after="0" w:line="240" w:lineRule="auto"/>
        <w:ind w:left="14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313C4378" w14:textId="6FF51AD2" w:rsidR="00B564AC" w:rsidRDefault="00B564AC" w:rsidP="00F461B5">
      <w:pPr>
        <w:shd w:val="clear" w:color="auto" w:fill="FFFFFF"/>
        <w:spacing w:after="0" w:line="240" w:lineRule="auto"/>
        <w:ind w:left="1080" w:right="8"/>
        <w:rPr>
          <w:rFonts w:ascii="Times New Roman" w:hAnsi="Times New Roman" w:cs="Times New Roman"/>
        </w:rPr>
      </w:pPr>
    </w:p>
    <w:p w14:paraId="3459D38D" w14:textId="1EA7C0FB" w:rsidR="002B6229" w:rsidRPr="00BA12F5" w:rsidRDefault="00931669" w:rsidP="00F461B5">
      <w:pPr>
        <w:shd w:val="clear" w:color="auto" w:fill="FFFFFF"/>
        <w:spacing w:after="0" w:line="240" w:lineRule="auto"/>
        <w:ind w:left="108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A7509D">
        <w:rPr>
          <w:rFonts w:ascii="Times New Roman" w:hAnsi="Times New Roman" w:cs="Times New Roman"/>
          <w:b/>
          <w:color w:val="000000"/>
          <w:spacing w:val="-1"/>
        </w:rPr>
        <w:tab/>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A7509D">
      <w:pPr>
        <w:shd w:val="clear" w:color="auto" w:fill="FFFFFF"/>
        <w:spacing w:after="0" w:line="240" w:lineRule="auto"/>
        <w:ind w:left="14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77777777" w:rsidR="002B6229" w:rsidRPr="00BA12F5" w:rsidRDefault="002B6229" w:rsidP="00F461B5">
      <w:pPr>
        <w:shd w:val="clear" w:color="auto" w:fill="FFFFFF"/>
        <w:spacing w:after="0" w:line="240" w:lineRule="auto"/>
        <w:ind w:left="540" w:right="8"/>
        <w:jc w:val="both"/>
        <w:rPr>
          <w:rFonts w:ascii="Times New Roman" w:hAnsi="Times New Roman" w:cs="Times New Roman"/>
          <w:b/>
        </w:rPr>
      </w:pPr>
    </w:p>
    <w:p w14:paraId="294D1A4B" w14:textId="24A33022" w:rsidR="000E722F" w:rsidRPr="00BA12F5" w:rsidRDefault="00931669" w:rsidP="00F461B5">
      <w:pPr>
        <w:tabs>
          <w:tab w:val="left" w:pos="540"/>
        </w:tabs>
        <w:spacing w:after="0"/>
        <w:ind w:left="540"/>
        <w:jc w:val="both"/>
        <w:rPr>
          <w:rFonts w:ascii="Times New Roman" w:hAnsi="Times New Roman" w:cs="Times New Roman"/>
          <w:b/>
        </w:rPr>
      </w:pPr>
      <w:proofErr w:type="gramStart"/>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509D">
        <w:rPr>
          <w:rFonts w:ascii="Times New Roman" w:hAnsi="Times New Roman" w:cs="Times New Roman"/>
        </w:rPr>
        <w:tab/>
      </w:r>
      <w:proofErr w:type="gramEnd"/>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26384AD4" w:rsidR="000E722F" w:rsidRDefault="002B6229" w:rsidP="00A7509D">
      <w:pPr>
        <w:tabs>
          <w:tab w:val="left" w:pos="540"/>
        </w:tabs>
        <w:spacing w:after="0" w:line="240" w:lineRule="auto"/>
        <w:ind w:left="1440"/>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w:t>
      </w:r>
      <w:r w:rsidRPr="00BA12F5">
        <w:rPr>
          <w:rFonts w:ascii="Times New Roman" w:hAnsi="Times New Roman" w:cs="Times New Roman"/>
        </w:rPr>
        <w:lastRenderedPageBreak/>
        <w:t xml:space="preserve">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F461B5">
      <w:pPr>
        <w:tabs>
          <w:tab w:val="left" w:pos="540"/>
        </w:tabs>
        <w:spacing w:after="0" w:line="240" w:lineRule="auto"/>
        <w:ind w:left="1087"/>
        <w:rPr>
          <w:rFonts w:ascii="Times New Roman" w:hAnsi="Times New Roman" w:cs="Times New Roman"/>
        </w:rPr>
      </w:pPr>
    </w:p>
    <w:p w14:paraId="7698E0A5" w14:textId="237A3EC0" w:rsidR="002B6229" w:rsidRPr="00BA12F5" w:rsidRDefault="00931669" w:rsidP="00F461B5">
      <w:pPr>
        <w:spacing w:after="0"/>
        <w:ind w:left="540"/>
        <w:jc w:val="both"/>
        <w:rPr>
          <w:rFonts w:ascii="Times New Roman" w:eastAsia="MS Mincho" w:hAnsi="Times New Roman" w:cs="Times New Roman"/>
          <w:b/>
          <w:bCs/>
        </w:rPr>
      </w:pPr>
      <w:proofErr w:type="gramStart"/>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509D">
        <w:rPr>
          <w:rFonts w:ascii="Times New Roman" w:eastAsia="MS Mincho" w:hAnsi="Times New Roman" w:cs="Times New Roman"/>
          <w:b/>
          <w:bCs/>
        </w:rPr>
        <w:tab/>
      </w:r>
      <w:proofErr w:type="gramEnd"/>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A7509D">
      <w:pPr>
        <w:tabs>
          <w:tab w:val="left" w:pos="540"/>
        </w:tabs>
        <w:spacing w:after="0" w:line="240" w:lineRule="auto"/>
        <w:ind w:left="1440"/>
        <w:rPr>
          <w:rFonts w:ascii="Times New Roman" w:hAnsi="Times New Roman" w:cs="Times New Roman"/>
          <w:b/>
          <w:spacing w:val="-1"/>
        </w:rPr>
      </w:pPr>
      <w:r w:rsidRPr="00BA12F5">
        <w:rPr>
          <w:rFonts w:ascii="Times New Roman" w:eastAsia="MS Mincho" w:hAnsi="Times New Roman" w:cs="Times New Roman"/>
        </w:rPr>
        <w:t xml:space="preserve">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1312C82" w:rsidR="00F70C48" w:rsidRPr="00BA12F5" w:rsidRDefault="00931669" w:rsidP="00A7509D">
      <w:pPr>
        <w:tabs>
          <w:tab w:val="left" w:pos="540"/>
        </w:tabs>
        <w:spacing w:after="0" w:line="240" w:lineRule="auto"/>
        <w:ind w:left="1440" w:hanging="90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25A03289" w:rsidR="00F70C48" w:rsidRPr="00BA12F5" w:rsidRDefault="00931669" w:rsidP="00A7509D">
      <w:pPr>
        <w:tabs>
          <w:tab w:val="left" w:pos="540"/>
        </w:tabs>
        <w:spacing w:after="0" w:line="240" w:lineRule="auto"/>
        <w:ind w:left="1440" w:hanging="90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0"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Hogbid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55188B">
      <w:pPr>
        <w:tabs>
          <w:tab w:val="left" w:pos="540"/>
        </w:tabs>
        <w:spacing w:after="0" w:line="240" w:lineRule="auto"/>
        <w:ind w:left="540"/>
        <w:rPr>
          <w:rFonts w:ascii="Times New Roman" w:hAnsi="Times New Roman" w:cs="Times New Roman"/>
        </w:rPr>
      </w:pPr>
    </w:p>
    <w:p w14:paraId="5B962B6E" w14:textId="77777777" w:rsidR="00F70C48" w:rsidRPr="00BA12F5" w:rsidRDefault="00F70C48" w:rsidP="00A7509D">
      <w:pPr>
        <w:tabs>
          <w:tab w:val="left" w:pos="540"/>
        </w:tabs>
        <w:spacing w:after="0" w:line="240" w:lineRule="auto"/>
        <w:ind w:left="1440"/>
        <w:rPr>
          <w:rFonts w:ascii="Times New Roman" w:hAnsi="Times New Roman" w:cs="Times New Roman"/>
        </w:rPr>
      </w:pPr>
      <w:r w:rsidRPr="00BA12F5">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20"/>
    </w:p>
    <w:p w14:paraId="2B0D01B0" w14:textId="77777777" w:rsidR="00F70C48" w:rsidRPr="00BA12F5" w:rsidRDefault="00F70C48" w:rsidP="0055188B">
      <w:pPr>
        <w:tabs>
          <w:tab w:val="left" w:pos="540"/>
        </w:tabs>
        <w:spacing w:after="0" w:line="240" w:lineRule="auto"/>
        <w:ind w:left="1080"/>
        <w:rPr>
          <w:rFonts w:ascii="Times New Roman" w:hAnsi="Times New Roman" w:cs="Times New Roman"/>
        </w:rPr>
      </w:pPr>
    </w:p>
    <w:p w14:paraId="2A62BFB2" w14:textId="0DC7DFF2" w:rsidR="003F5A5D" w:rsidRPr="00BA12F5" w:rsidRDefault="00931669" w:rsidP="00A7509D">
      <w:pPr>
        <w:tabs>
          <w:tab w:val="left" w:pos="540"/>
        </w:tabs>
        <w:spacing w:after="0" w:line="240" w:lineRule="auto"/>
        <w:ind w:left="1440" w:hanging="90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1"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1"/>
    </w:p>
    <w:p w14:paraId="6B47C6EB" w14:textId="77777777" w:rsidR="00453B73" w:rsidRPr="00BA12F5" w:rsidRDefault="00453B73" w:rsidP="0055188B">
      <w:pPr>
        <w:tabs>
          <w:tab w:val="left" w:pos="540"/>
        </w:tabs>
        <w:spacing w:after="0" w:line="240" w:lineRule="auto"/>
        <w:ind w:left="540"/>
        <w:rPr>
          <w:rFonts w:ascii="Times New Roman" w:hAnsi="Times New Roman" w:cs="Times New Roman"/>
          <w:b/>
        </w:rPr>
      </w:pPr>
    </w:p>
    <w:p w14:paraId="020E9BE6" w14:textId="066ADA1C" w:rsidR="006E1DB5" w:rsidRPr="00BA12F5" w:rsidRDefault="00931669" w:rsidP="00A7509D">
      <w:pPr>
        <w:tabs>
          <w:tab w:val="left" w:pos="540"/>
        </w:tabs>
        <w:spacing w:after="0" w:line="240" w:lineRule="auto"/>
        <w:ind w:left="1440" w:hanging="90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2" w:name="_Hlk509928242"/>
      <w:r w:rsidR="006E1DB5" w:rsidRPr="00687230">
        <w:rPr>
          <w:rFonts w:ascii="Times New Roman" w:eastAsia="MS Mincho" w:hAnsi="Times New Roman" w:cs="Times New Roman"/>
        </w:rPr>
        <w:t xml:space="preserve">Proposals will be publicly opened in the Purchasing Office, </w:t>
      </w:r>
      <w:bookmarkStart w:id="23"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3"/>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 xml:space="preserve">bid opening </w:t>
      </w:r>
      <w:r w:rsidR="00F15ED4" w:rsidRPr="00687230">
        <w:rPr>
          <w:rFonts w:ascii="Times New Roman" w:eastAsia="MS Mincho" w:hAnsi="Times New Roman" w:cs="Times New Roman"/>
        </w:rPr>
        <w:lastRenderedPageBreak/>
        <w:t>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2"/>
    </w:p>
    <w:p w14:paraId="471AFF77" w14:textId="77777777" w:rsidR="00DC1811" w:rsidRPr="00BA12F5" w:rsidRDefault="00DC1811" w:rsidP="0055188B">
      <w:pPr>
        <w:tabs>
          <w:tab w:val="left" w:pos="540"/>
        </w:tabs>
        <w:spacing w:after="0" w:line="240" w:lineRule="auto"/>
        <w:ind w:left="1080" w:hanging="540"/>
        <w:rPr>
          <w:rFonts w:ascii="Times New Roman" w:hAnsi="Times New Roman" w:cs="Times New Roman"/>
        </w:rPr>
      </w:pPr>
    </w:p>
    <w:p w14:paraId="54C3B6D9" w14:textId="6B58B779" w:rsidR="008A77E2" w:rsidRPr="00BA12F5" w:rsidRDefault="006E1DB5" w:rsidP="00A7509D">
      <w:pPr>
        <w:tabs>
          <w:tab w:val="left" w:pos="540"/>
        </w:tabs>
        <w:spacing w:after="0" w:line="240" w:lineRule="auto"/>
        <w:ind w:left="1440" w:hanging="540"/>
        <w:rPr>
          <w:rFonts w:ascii="Times New Roman" w:hAnsi="Times New Roman" w:cs="Times New Roman"/>
        </w:rPr>
      </w:pPr>
      <w:r w:rsidRPr="00BA12F5">
        <w:rPr>
          <w:rFonts w:ascii="Times New Roman" w:hAnsi="Times New Roman" w:cs="Times New Roman"/>
          <w:b/>
        </w:rPr>
        <w:tab/>
        <w:t xml:space="preserve">Respondents must submit one (1) signed original, </w:t>
      </w:r>
      <w:r w:rsidRPr="00B86E80">
        <w:rPr>
          <w:rFonts w:ascii="Times New Roman" w:hAnsi="Times New Roman" w:cs="Times New Roman"/>
          <w:b/>
        </w:rPr>
        <w:t>one (1) signed copy</w:t>
      </w:r>
      <w:r w:rsidRPr="00BA12F5">
        <w:rPr>
          <w:rFonts w:ascii="Times New Roman" w:hAnsi="Times New Roman" w:cs="Times New Roman"/>
          <w:b/>
        </w:rPr>
        <w:t xml:space="preserve">, and two (2) soft copies of their Proposal (i.e. USB Flash drive) </w:t>
      </w:r>
      <w:r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55188B">
      <w:pPr>
        <w:tabs>
          <w:tab w:val="left" w:pos="540"/>
        </w:tabs>
        <w:spacing w:after="0" w:line="240" w:lineRule="auto"/>
        <w:ind w:left="1080" w:hanging="540"/>
        <w:jc w:val="both"/>
        <w:rPr>
          <w:rFonts w:ascii="Times New Roman" w:hAnsi="Times New Roman" w:cs="Times New Roman"/>
        </w:rPr>
      </w:pPr>
    </w:p>
    <w:p w14:paraId="2D523E3D" w14:textId="01C5902D" w:rsidR="00E46A69" w:rsidRPr="00BE65C6" w:rsidRDefault="00E46A69" w:rsidP="0055188B">
      <w:pPr>
        <w:tabs>
          <w:tab w:val="left" w:pos="540"/>
        </w:tabs>
        <w:spacing w:after="0" w:line="240" w:lineRule="auto"/>
        <w:ind w:left="108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4"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55188B">
      <w:pPr>
        <w:tabs>
          <w:tab w:val="left" w:pos="540"/>
        </w:tabs>
        <w:spacing w:after="0" w:line="240" w:lineRule="auto"/>
        <w:ind w:left="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55188B">
      <w:pPr>
        <w:tabs>
          <w:tab w:val="left" w:pos="540"/>
        </w:tabs>
        <w:spacing w:after="0" w:line="240" w:lineRule="auto"/>
        <w:ind w:left="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 xml:space="preserve">1001 East </w:t>
      </w:r>
      <w:proofErr w:type="spellStart"/>
      <w:r w:rsidRPr="00BE65C6">
        <w:rPr>
          <w:rFonts w:ascii="Times New Roman" w:hAnsi="Times New Roman" w:cs="Times New Roman"/>
          <w:b/>
          <w:bCs/>
        </w:rPr>
        <w:t>Sain</w:t>
      </w:r>
      <w:proofErr w:type="spellEnd"/>
      <w:r w:rsidRPr="00BE65C6">
        <w:rPr>
          <w:rFonts w:ascii="Times New Roman" w:hAnsi="Times New Roman" w:cs="Times New Roman"/>
          <w:b/>
          <w:bCs/>
        </w:rPr>
        <w:t xml:space="preserve"> Street</w:t>
      </w:r>
    </w:p>
    <w:p w14:paraId="1AC5AFE4" w14:textId="04B27ED9" w:rsidR="006E1DB5" w:rsidRPr="004157B9" w:rsidRDefault="00E46A69" w:rsidP="0055188B">
      <w:pPr>
        <w:tabs>
          <w:tab w:val="left" w:pos="540"/>
        </w:tabs>
        <w:spacing w:after="0" w:line="240" w:lineRule="auto"/>
        <w:ind w:left="252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4"/>
    </w:p>
    <w:p w14:paraId="04D2A32A" w14:textId="77777777" w:rsidR="00DC1811" w:rsidRPr="00BA12F5" w:rsidRDefault="00DC1811" w:rsidP="0055188B">
      <w:pPr>
        <w:tabs>
          <w:tab w:val="left" w:pos="540"/>
        </w:tabs>
        <w:spacing w:after="0" w:line="240" w:lineRule="auto"/>
        <w:ind w:left="540"/>
        <w:jc w:val="both"/>
        <w:rPr>
          <w:rFonts w:ascii="Times New Roman" w:hAnsi="Times New Roman" w:cs="Times New Roman"/>
        </w:rPr>
      </w:pPr>
    </w:p>
    <w:p w14:paraId="36EF49AE" w14:textId="47145EA9" w:rsidR="00B44EDA" w:rsidRPr="00BA12F5" w:rsidRDefault="006E1DB5" w:rsidP="00A7509D">
      <w:pPr>
        <w:tabs>
          <w:tab w:val="left" w:pos="540"/>
        </w:tabs>
        <w:spacing w:after="0" w:line="240" w:lineRule="auto"/>
        <w:ind w:left="14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55188B">
      <w:pPr>
        <w:tabs>
          <w:tab w:val="left" w:pos="540"/>
        </w:tabs>
        <w:spacing w:after="0" w:line="240" w:lineRule="auto"/>
        <w:ind w:left="1080" w:hanging="540"/>
        <w:rPr>
          <w:rFonts w:ascii="Times New Roman" w:hAnsi="Times New Roman" w:cs="Times New Roman"/>
        </w:rPr>
      </w:pPr>
    </w:p>
    <w:p w14:paraId="16BE2605" w14:textId="4C3E2B5A" w:rsidR="00C31327" w:rsidRPr="00BA12F5" w:rsidRDefault="00B44EDA" w:rsidP="0055188B">
      <w:pPr>
        <w:tabs>
          <w:tab w:val="left" w:pos="540"/>
        </w:tabs>
        <w:spacing w:after="0" w:line="240" w:lineRule="auto"/>
        <w:ind w:left="1080" w:hanging="540"/>
        <w:rPr>
          <w:rFonts w:ascii="Times New Roman" w:hAnsi="Times New Roman" w:cs="Times New Roman"/>
          <w:b/>
          <w:u w:val="single"/>
        </w:rPr>
      </w:pPr>
      <w:r w:rsidRPr="00BA12F5">
        <w:rPr>
          <w:rFonts w:ascii="Times New Roman" w:hAnsi="Times New Roman" w:cs="Times New Roman"/>
        </w:rPr>
        <w:tab/>
      </w:r>
      <w:r w:rsidR="00A7509D">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238D2B24" w:rsidR="00C31327" w:rsidRPr="00BA12F5" w:rsidRDefault="00C31327" w:rsidP="00A7509D">
      <w:pPr>
        <w:pStyle w:val="PlainText"/>
        <w:ind w:left="14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4A1AA89F" w14:textId="77777777" w:rsidR="00C9120E" w:rsidRDefault="00C9120E" w:rsidP="0055188B">
      <w:pPr>
        <w:tabs>
          <w:tab w:val="left" w:pos="540"/>
        </w:tabs>
        <w:spacing w:after="0" w:line="240" w:lineRule="auto"/>
        <w:ind w:left="1087"/>
        <w:rPr>
          <w:rFonts w:ascii="Times New Roman" w:hAnsi="Times New Roman" w:cs="Times New Roman"/>
        </w:rPr>
      </w:pPr>
    </w:p>
    <w:p w14:paraId="2E802485" w14:textId="60BCE7EF" w:rsidR="00C31327" w:rsidRPr="00BA12F5" w:rsidRDefault="001F0E0E" w:rsidP="00A7509D">
      <w:pPr>
        <w:tabs>
          <w:tab w:val="left" w:pos="540"/>
        </w:tabs>
        <w:spacing w:after="0" w:line="240" w:lineRule="auto"/>
        <w:ind w:left="1440"/>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BA12F5">
        <w:rPr>
          <w:rFonts w:ascii="Times New Roman" w:hAnsi="Times New Roman" w:cs="Times New Roman"/>
        </w:rPr>
        <w:t>P</w:t>
      </w:r>
      <w:r w:rsidRPr="00BA12F5">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55188B">
      <w:pPr>
        <w:tabs>
          <w:tab w:val="left" w:pos="540"/>
        </w:tabs>
        <w:spacing w:after="0" w:line="240" w:lineRule="auto"/>
        <w:ind w:left="1080"/>
        <w:rPr>
          <w:rFonts w:ascii="Times New Roman" w:hAnsi="Times New Roman" w:cs="Times New Roman"/>
          <w:b/>
        </w:rPr>
      </w:pPr>
    </w:p>
    <w:p w14:paraId="26CA8868" w14:textId="49377AD4" w:rsidR="003F5A5D" w:rsidRPr="00BA12F5" w:rsidRDefault="00C31327" w:rsidP="00A7509D">
      <w:pPr>
        <w:tabs>
          <w:tab w:val="left" w:pos="540"/>
        </w:tabs>
        <w:spacing w:after="0" w:line="240" w:lineRule="auto"/>
        <w:ind w:left="14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5"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5"/>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55188B">
      <w:pPr>
        <w:tabs>
          <w:tab w:val="left" w:pos="540"/>
        </w:tabs>
        <w:spacing w:after="0" w:line="240" w:lineRule="auto"/>
        <w:ind w:left="540"/>
        <w:jc w:val="both"/>
        <w:rPr>
          <w:rFonts w:ascii="Times New Roman" w:hAnsi="Times New Roman" w:cs="Times New Roman"/>
        </w:rPr>
      </w:pPr>
    </w:p>
    <w:p w14:paraId="1F854A44" w14:textId="26187E3B" w:rsidR="00295BF2" w:rsidRPr="00BA12F5" w:rsidRDefault="00931669" w:rsidP="00A7509D">
      <w:pPr>
        <w:tabs>
          <w:tab w:val="left" w:pos="540"/>
        </w:tabs>
        <w:spacing w:after="0" w:line="240" w:lineRule="auto"/>
        <w:ind w:left="1440" w:hanging="90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6"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6"/>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55188B">
      <w:pPr>
        <w:tabs>
          <w:tab w:val="left" w:pos="540"/>
        </w:tabs>
        <w:spacing w:after="0" w:line="240" w:lineRule="auto"/>
        <w:ind w:left="540"/>
        <w:rPr>
          <w:rFonts w:ascii="Times New Roman" w:eastAsia="MS Mincho" w:hAnsi="Times New Roman" w:cs="Times New Roman"/>
          <w:color w:val="000000"/>
        </w:rPr>
      </w:pPr>
    </w:p>
    <w:p w14:paraId="3665DA4C" w14:textId="26FBDE15" w:rsidR="00511343" w:rsidRPr="00BA12F5" w:rsidRDefault="00931669" w:rsidP="00A7509D">
      <w:pPr>
        <w:tabs>
          <w:tab w:val="left" w:pos="540"/>
        </w:tabs>
        <w:spacing w:after="0" w:line="240" w:lineRule="auto"/>
        <w:ind w:left="1440" w:hanging="90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55188B">
      <w:pPr>
        <w:tabs>
          <w:tab w:val="left" w:pos="540"/>
        </w:tabs>
        <w:spacing w:after="0" w:line="240" w:lineRule="auto"/>
        <w:ind w:left="540"/>
        <w:rPr>
          <w:rFonts w:ascii="Times New Roman" w:hAnsi="Times New Roman" w:cs="Times New Roman"/>
        </w:rPr>
      </w:pPr>
    </w:p>
    <w:p w14:paraId="01B4C0D0" w14:textId="0065AEB9" w:rsidR="00893FB8" w:rsidRPr="00BA12F5" w:rsidRDefault="00931669" w:rsidP="00A7509D">
      <w:pPr>
        <w:tabs>
          <w:tab w:val="left" w:pos="540"/>
        </w:tabs>
        <w:spacing w:after="0" w:line="240" w:lineRule="auto"/>
        <w:ind w:left="1440" w:hanging="900"/>
        <w:rPr>
          <w:rFonts w:ascii="Times New Roman" w:hAnsi="Times New Roman" w:cs="Times New Roman"/>
        </w:rPr>
      </w:pPr>
      <w:r w:rsidRPr="00BA12F5">
        <w:rPr>
          <w:rFonts w:ascii="Times New Roman" w:eastAsia="Times New Roman" w:hAnsi="Times New Roman" w:cs="Times New Roman"/>
          <w:b/>
          <w:noProof/>
        </w:rPr>
        <w:lastRenderedPageBreak/>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7"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7"/>
    </w:p>
    <w:p w14:paraId="0E55A230" w14:textId="77777777" w:rsidR="00893FB8" w:rsidRPr="00BA12F5" w:rsidRDefault="00893FB8" w:rsidP="0055188B">
      <w:pPr>
        <w:tabs>
          <w:tab w:val="left" w:pos="540"/>
        </w:tabs>
        <w:spacing w:after="0" w:line="240" w:lineRule="auto"/>
        <w:ind w:left="1080" w:hanging="540"/>
        <w:rPr>
          <w:rFonts w:ascii="Times New Roman" w:hAnsi="Times New Roman" w:cs="Times New Roman"/>
        </w:rPr>
      </w:pPr>
    </w:p>
    <w:p w14:paraId="063BCEE1" w14:textId="77777777" w:rsidR="00893FB8" w:rsidRPr="00BA12F5" w:rsidRDefault="00893FB8" w:rsidP="0055188B">
      <w:pPr>
        <w:pStyle w:val="MyNormal"/>
        <w:numPr>
          <w:ilvl w:val="4"/>
          <w:numId w:val="4"/>
        </w:numPr>
        <w:tabs>
          <w:tab w:val="clear" w:pos="1260"/>
          <w:tab w:val="clear" w:pos="2160"/>
          <w:tab w:val="clear" w:pos="2880"/>
          <w:tab w:val="left" w:pos="900"/>
          <w:tab w:val="left" w:pos="990"/>
        </w:tabs>
        <w:ind w:left="180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0363C199" w14:textId="77777777" w:rsidR="00A7509D" w:rsidRDefault="00893FB8" w:rsidP="00A7509D">
      <w:pPr>
        <w:pStyle w:val="MyNormal"/>
        <w:numPr>
          <w:ilvl w:val="4"/>
          <w:numId w:val="4"/>
        </w:numPr>
        <w:tabs>
          <w:tab w:val="clear" w:pos="2880"/>
        </w:tabs>
        <w:ind w:left="180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65086574" w14:textId="77777777" w:rsidR="00A7509D" w:rsidRDefault="00893FB8" w:rsidP="00A7509D">
      <w:pPr>
        <w:pStyle w:val="MyNormal"/>
        <w:numPr>
          <w:ilvl w:val="4"/>
          <w:numId w:val="4"/>
        </w:numPr>
        <w:tabs>
          <w:tab w:val="clear" w:pos="2880"/>
        </w:tabs>
        <w:ind w:left="1800" w:hanging="270"/>
        <w:jc w:val="left"/>
        <w:rPr>
          <w:rFonts w:ascii="Times New Roman" w:hAnsi="Times New Roman"/>
          <w:szCs w:val="22"/>
        </w:rPr>
      </w:pPr>
      <w:r w:rsidRPr="00A7509D">
        <w:rPr>
          <w:rFonts w:ascii="Times New Roman" w:hAnsi="Times New Roman"/>
          <w:szCs w:val="22"/>
        </w:rPr>
        <w:t>Failure to provide the bid security or performance security if required.</w:t>
      </w:r>
    </w:p>
    <w:p w14:paraId="468F9CD9" w14:textId="77777777" w:rsidR="00A7509D" w:rsidRDefault="00893FB8" w:rsidP="00A7509D">
      <w:pPr>
        <w:pStyle w:val="MyNormal"/>
        <w:numPr>
          <w:ilvl w:val="4"/>
          <w:numId w:val="4"/>
        </w:numPr>
        <w:tabs>
          <w:tab w:val="clear" w:pos="2880"/>
        </w:tabs>
        <w:ind w:left="1800" w:hanging="270"/>
        <w:jc w:val="left"/>
        <w:rPr>
          <w:rFonts w:ascii="Times New Roman" w:hAnsi="Times New Roman"/>
          <w:szCs w:val="22"/>
        </w:rPr>
      </w:pPr>
      <w:r w:rsidRPr="00A7509D">
        <w:rPr>
          <w:rFonts w:ascii="Times New Roman" w:hAnsi="Times New Roman"/>
          <w:szCs w:val="22"/>
        </w:rPr>
        <w:t>Failure to supply Respondent references if required.</w:t>
      </w:r>
    </w:p>
    <w:p w14:paraId="4DE1BBD1" w14:textId="77777777" w:rsidR="00A7509D" w:rsidRDefault="00893FB8" w:rsidP="00A7509D">
      <w:pPr>
        <w:pStyle w:val="MyNormal"/>
        <w:numPr>
          <w:ilvl w:val="4"/>
          <w:numId w:val="4"/>
        </w:numPr>
        <w:tabs>
          <w:tab w:val="clear" w:pos="2880"/>
        </w:tabs>
        <w:ind w:left="1800" w:hanging="270"/>
        <w:jc w:val="left"/>
        <w:rPr>
          <w:rFonts w:ascii="Times New Roman" w:hAnsi="Times New Roman"/>
          <w:szCs w:val="22"/>
        </w:rPr>
      </w:pPr>
      <w:r w:rsidRPr="00A7509D">
        <w:rPr>
          <w:rFonts w:ascii="Times New Roman" w:hAnsi="Times New Roman"/>
          <w:szCs w:val="22"/>
        </w:rPr>
        <w:t>Failure to sign an Official Bid Proposal Document.</w:t>
      </w:r>
    </w:p>
    <w:p w14:paraId="5FE37D10" w14:textId="0519E7E4" w:rsidR="00893FB8" w:rsidRPr="00A7509D" w:rsidRDefault="00893FB8" w:rsidP="00A7509D">
      <w:pPr>
        <w:pStyle w:val="MyNormal"/>
        <w:numPr>
          <w:ilvl w:val="4"/>
          <w:numId w:val="4"/>
        </w:numPr>
        <w:tabs>
          <w:tab w:val="clear" w:pos="2880"/>
        </w:tabs>
        <w:ind w:left="1800" w:hanging="270"/>
        <w:jc w:val="left"/>
        <w:rPr>
          <w:rFonts w:ascii="Times New Roman" w:hAnsi="Times New Roman"/>
          <w:szCs w:val="22"/>
        </w:rPr>
      </w:pPr>
      <w:r w:rsidRPr="00A7509D">
        <w:rPr>
          <w:rFonts w:ascii="Times New Roman" w:hAnsi="Times New Roman"/>
          <w:szCs w:val="22"/>
        </w:rPr>
        <w:t>Failure to complete the Official Bid Price Sheet.</w:t>
      </w:r>
    </w:p>
    <w:p w14:paraId="3541CA38" w14:textId="77777777" w:rsidR="00893FB8" w:rsidRPr="00BA12F5" w:rsidRDefault="00893FB8" w:rsidP="0055188B">
      <w:pPr>
        <w:pStyle w:val="MyNormal"/>
        <w:numPr>
          <w:ilvl w:val="4"/>
          <w:numId w:val="4"/>
        </w:numPr>
        <w:tabs>
          <w:tab w:val="clear" w:pos="2880"/>
        </w:tabs>
        <w:ind w:left="180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55188B">
      <w:pPr>
        <w:pStyle w:val="MyNormal"/>
        <w:tabs>
          <w:tab w:val="clear" w:pos="2880"/>
        </w:tabs>
        <w:ind w:left="1800"/>
        <w:rPr>
          <w:rFonts w:ascii="Times New Roman" w:hAnsi="Times New Roman"/>
          <w:szCs w:val="22"/>
        </w:rPr>
      </w:pPr>
    </w:p>
    <w:p w14:paraId="74B197E7" w14:textId="49DDBB79" w:rsidR="00305775" w:rsidRDefault="00C97E8C" w:rsidP="00A7509D">
      <w:pPr>
        <w:pStyle w:val="MyNormal"/>
        <w:tabs>
          <w:tab w:val="clear" w:pos="2880"/>
        </w:tabs>
        <w:ind w:left="126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5188B">
      <w:pPr>
        <w:pStyle w:val="MyNormal"/>
        <w:tabs>
          <w:tab w:val="clear" w:pos="2880"/>
        </w:tabs>
        <w:ind w:left="1080" w:hanging="540"/>
        <w:jc w:val="left"/>
        <w:rPr>
          <w:rFonts w:ascii="Times New Roman" w:hAnsi="Times New Roman"/>
          <w:b/>
          <w:bCs/>
          <w:szCs w:val="22"/>
        </w:rPr>
      </w:pPr>
    </w:p>
    <w:p w14:paraId="47438E4E" w14:textId="5B69BCCC" w:rsidR="008751D7" w:rsidRDefault="008751D7" w:rsidP="00A7509D">
      <w:pPr>
        <w:pStyle w:val="MyNormal"/>
        <w:tabs>
          <w:tab w:val="clear" w:pos="2880"/>
        </w:tabs>
        <w:ind w:left="1260" w:hanging="720"/>
        <w:jc w:val="left"/>
        <w:rPr>
          <w:rFonts w:ascii="Times New Roman" w:hAnsi="Times New Roman"/>
          <w:szCs w:val="22"/>
        </w:rPr>
      </w:pPr>
      <w:bookmarkStart w:id="28"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5188B">
      <w:pPr>
        <w:pStyle w:val="MyNormal"/>
        <w:tabs>
          <w:tab w:val="clear" w:pos="2880"/>
        </w:tabs>
        <w:ind w:left="1080" w:hanging="540"/>
        <w:jc w:val="left"/>
        <w:rPr>
          <w:rFonts w:ascii="Times New Roman" w:hAnsi="Times New Roman"/>
          <w:szCs w:val="22"/>
        </w:rPr>
      </w:pPr>
    </w:p>
    <w:p w14:paraId="44E8A436" w14:textId="05509AF6" w:rsidR="0085216E" w:rsidRPr="0085216E" w:rsidRDefault="0085216E" w:rsidP="00A7509D">
      <w:pPr>
        <w:pStyle w:val="MyNormal"/>
        <w:tabs>
          <w:tab w:val="clear" w:pos="2880"/>
        </w:tabs>
        <w:ind w:left="1260" w:hanging="72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8"/>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9"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paralyzation,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lastRenderedPageBreak/>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27EE02B1" w:rsidR="00A33DE6"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70EA0F46" w14:textId="77777777" w:rsidR="00376A38" w:rsidRPr="00BA12F5" w:rsidRDefault="00376A38" w:rsidP="00A33DE6">
      <w:pPr>
        <w:tabs>
          <w:tab w:val="left" w:pos="0"/>
          <w:tab w:val="left" w:pos="540"/>
        </w:tabs>
        <w:spacing w:after="0" w:line="240" w:lineRule="auto"/>
        <w:rPr>
          <w:rFonts w:ascii="Times New Roman" w:hAnsi="Times New Roman" w:cs="Times New Roman"/>
        </w:rPr>
      </w:pPr>
    </w:p>
    <w:p w14:paraId="31ACB6C9" w14:textId="5DDE493E" w:rsidR="00C521F8" w:rsidRDefault="000839F5" w:rsidP="00376A38">
      <w:pPr>
        <w:pStyle w:val="ListParagraph"/>
        <w:numPr>
          <w:ilvl w:val="0"/>
          <w:numId w:val="32"/>
        </w:numPr>
        <w:tabs>
          <w:tab w:val="left" w:pos="0"/>
          <w:tab w:val="left" w:pos="540"/>
        </w:tabs>
        <w:jc w:val="both"/>
        <w:rPr>
          <w:b/>
          <w:bCs/>
          <w:sz w:val="22"/>
          <w:szCs w:val="22"/>
        </w:rPr>
      </w:pPr>
      <w:r>
        <w:rPr>
          <w:b/>
          <w:bCs/>
          <w:sz w:val="22"/>
          <w:szCs w:val="22"/>
        </w:rPr>
        <w:t>Reference</w:t>
      </w:r>
      <w:r w:rsidRPr="00354790">
        <w:rPr>
          <w:b/>
          <w:bCs/>
          <w:sz w:val="22"/>
          <w:szCs w:val="22"/>
        </w:rPr>
        <w:t xml:space="preserve"> </w:t>
      </w:r>
      <w:r w:rsidR="00376A38" w:rsidRPr="00354790">
        <w:rPr>
          <w:b/>
          <w:bCs/>
          <w:sz w:val="22"/>
          <w:szCs w:val="22"/>
        </w:rPr>
        <w:t>Appendix II Tab</w:t>
      </w:r>
      <w:r w:rsidR="00D2396D">
        <w:rPr>
          <w:b/>
          <w:bCs/>
          <w:sz w:val="22"/>
          <w:szCs w:val="22"/>
        </w:rPr>
        <w:t xml:space="preserve"> 3</w:t>
      </w:r>
      <w:r w:rsidR="00376A38" w:rsidRPr="00354790">
        <w:rPr>
          <w:b/>
          <w:bCs/>
          <w:sz w:val="22"/>
          <w:szCs w:val="22"/>
        </w:rPr>
        <w:t xml:space="preserve"> Contractor Overview</w:t>
      </w:r>
      <w:r w:rsidR="005F7B08">
        <w:rPr>
          <w:b/>
          <w:bCs/>
          <w:sz w:val="22"/>
          <w:szCs w:val="22"/>
        </w:rPr>
        <w:t xml:space="preserve"> for Proposal Format</w:t>
      </w:r>
    </w:p>
    <w:bookmarkEnd w:id="29"/>
    <w:p w14:paraId="44136660" w14:textId="77777777" w:rsidR="007C7CFA" w:rsidRDefault="007C7CFA" w:rsidP="00173ECF">
      <w:pPr>
        <w:tabs>
          <w:tab w:val="left" w:pos="0"/>
          <w:tab w:val="left" w:pos="540"/>
        </w:tabs>
        <w:spacing w:after="0" w:line="240" w:lineRule="auto"/>
        <w:jc w:val="both"/>
        <w:rPr>
          <w:rFonts w:ascii="Times New Roman" w:hAnsi="Times New Roman" w:cs="Times New Roman"/>
          <w:b/>
        </w:rPr>
      </w:pPr>
    </w:p>
    <w:p w14:paraId="75ED861B" w14:textId="1F814573" w:rsidR="00173ECF" w:rsidRPr="00BA12F5" w:rsidRDefault="00E45370" w:rsidP="00173ECF">
      <w:pPr>
        <w:tabs>
          <w:tab w:val="left" w:pos="0"/>
          <w:tab w:val="left" w:pos="540"/>
        </w:tabs>
        <w:spacing w:after="0" w:line="240" w:lineRule="auto"/>
        <w:jc w:val="both"/>
        <w:rPr>
          <w:rFonts w:ascii="Times New Roman" w:hAnsi="Times New Roman" w:cs="Times New Roman"/>
          <w:b/>
        </w:rPr>
      </w:pPr>
      <w:r>
        <w:rPr>
          <w:rFonts w:ascii="Times New Roman" w:hAnsi="Times New Roman" w:cs="Times New Roman"/>
          <w:b/>
        </w:rPr>
        <w:t xml:space="preserve">13.  </w:t>
      </w:r>
      <w:r w:rsidR="00173ECF"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0"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1" w:name="_Toc251665764"/>
    </w:p>
    <w:bookmarkEnd w:id="30"/>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1"/>
      <w:r w:rsidRPr="00BA12F5">
        <w:rPr>
          <w:rFonts w:ascii="Times New Roman" w:eastAsia="Times New Roman" w:hAnsi="Times New Roman" w:cs="Times New Roman"/>
          <w:b/>
          <w:noProof/>
        </w:rPr>
        <w:t>GOALS AND DELIVERABLES</w:t>
      </w:r>
    </w:p>
    <w:p w14:paraId="531D7AA0" w14:textId="45861E40" w:rsidR="00C132CA" w:rsidRPr="009A3202" w:rsidRDefault="00173ECF" w:rsidP="00B54FC5">
      <w:pPr>
        <w:tabs>
          <w:tab w:val="num" w:pos="540"/>
        </w:tabs>
        <w:spacing w:after="0" w:line="240" w:lineRule="auto"/>
        <w:ind w:left="720" w:hanging="720"/>
        <w:jc w:val="both"/>
        <w:outlineLvl w:val="0"/>
        <w:rPr>
          <w:b/>
          <w:bCs/>
          <w:color w:val="0070C0"/>
        </w:rPr>
      </w:pPr>
      <w:r w:rsidRPr="00BA12F5">
        <w:rPr>
          <w:rFonts w:ascii="Times New Roman" w:hAnsi="Times New Roman" w:cs="Times New Roman"/>
          <w:color w:val="FF0000"/>
        </w:rPr>
        <w:tab/>
      </w:r>
    </w:p>
    <w:p w14:paraId="2CF61C60" w14:textId="6AD1EB89" w:rsidR="00C132CA" w:rsidRDefault="00C132CA" w:rsidP="00C132CA">
      <w:pPr>
        <w:pStyle w:val="ListParagraph"/>
        <w:keepNext/>
        <w:keepLines/>
        <w:ind w:left="360"/>
        <w:outlineLvl w:val="0"/>
        <w:rPr>
          <w:sz w:val="22"/>
          <w:szCs w:val="22"/>
        </w:rPr>
      </w:pPr>
      <w:r w:rsidRPr="007F4F43">
        <w:rPr>
          <w:sz w:val="22"/>
          <w:szCs w:val="22"/>
        </w:rPr>
        <w:t xml:space="preserve">Please Note:  Elaborate proposals, beyond that sufficient to present a complete and effective </w:t>
      </w:r>
      <w:r>
        <w:rPr>
          <w:sz w:val="22"/>
          <w:szCs w:val="22"/>
        </w:rPr>
        <w:t>P</w:t>
      </w:r>
      <w:r w:rsidRPr="007F4F43">
        <w:rPr>
          <w:sz w:val="22"/>
          <w:szCs w:val="22"/>
        </w:rPr>
        <w:t xml:space="preserve">roposal, are not necessary or desired.   Do not substitute generic marketing materials for a response specifically geared to UA’s mission, goals, </w:t>
      </w:r>
      <w:proofErr w:type="gramStart"/>
      <w:r w:rsidRPr="007F4F43">
        <w:rPr>
          <w:sz w:val="22"/>
          <w:szCs w:val="22"/>
        </w:rPr>
        <w:t>environment</w:t>
      </w:r>
      <w:proofErr w:type="gramEnd"/>
      <w:r w:rsidRPr="007F4F43">
        <w:rPr>
          <w:sz w:val="22"/>
          <w:szCs w:val="22"/>
        </w:rPr>
        <w:t xml:space="preserve"> and priorities.</w:t>
      </w:r>
    </w:p>
    <w:p w14:paraId="1245D405" w14:textId="78F4EBBC" w:rsidR="00ED4C63" w:rsidRDefault="00ED4C63" w:rsidP="00C132CA">
      <w:pPr>
        <w:pStyle w:val="ListParagraph"/>
        <w:keepNext/>
        <w:keepLines/>
        <w:ind w:left="360"/>
        <w:outlineLvl w:val="0"/>
        <w:rPr>
          <w:sz w:val="22"/>
          <w:szCs w:val="22"/>
        </w:rPr>
      </w:pPr>
    </w:p>
    <w:p w14:paraId="4C9F3A64" w14:textId="1FBAF688" w:rsidR="002B214A" w:rsidRPr="00BA12F5" w:rsidRDefault="00173ECF" w:rsidP="00B54FC5">
      <w:pPr>
        <w:tabs>
          <w:tab w:val="num" w:pos="540"/>
        </w:tabs>
        <w:spacing w:after="0" w:line="240" w:lineRule="auto"/>
        <w:ind w:left="1080" w:hanging="720"/>
        <w:jc w:val="both"/>
        <w:outlineLvl w:val="0"/>
        <w:rPr>
          <w:rFonts w:ascii="Times New Roman" w:hAnsi="Times New Roman" w:cs="Times New Roman"/>
        </w:rPr>
      </w:pPr>
      <w:r w:rsidRPr="00BA12F5">
        <w:rPr>
          <w:rFonts w:ascii="Times New Roman" w:hAnsi="Times New Roman" w:cs="Times New Roman"/>
        </w:rPr>
        <w:t>Each Proposal should contain the following information at a minimum:</w:t>
      </w:r>
    </w:p>
    <w:p w14:paraId="15570DF0" w14:textId="77777777" w:rsidR="002B214A" w:rsidRPr="00BA12F5" w:rsidRDefault="002B214A" w:rsidP="002B214A">
      <w:pPr>
        <w:pStyle w:val="MyNormal"/>
        <w:tabs>
          <w:tab w:val="clear" w:pos="2160"/>
          <w:tab w:val="left" w:pos="1800"/>
        </w:tabs>
        <w:ind w:left="540" w:hanging="1980"/>
        <w:rPr>
          <w:rFonts w:ascii="Times New Roman" w:hAnsi="Times New Roman"/>
          <w:color w:val="FF0000"/>
          <w:szCs w:val="22"/>
        </w:rPr>
      </w:pPr>
    </w:p>
    <w:p w14:paraId="76F2EF76" w14:textId="4A429C6D" w:rsidR="0055454D" w:rsidRPr="005B4732" w:rsidRDefault="00480A4B" w:rsidP="00EF765E">
      <w:pPr>
        <w:pStyle w:val="MyNormal"/>
        <w:numPr>
          <w:ilvl w:val="1"/>
          <w:numId w:val="19"/>
        </w:numPr>
        <w:tabs>
          <w:tab w:val="clear" w:pos="1260"/>
        </w:tabs>
        <w:rPr>
          <w:rFonts w:ascii="Times New Roman" w:hAnsi="Times New Roman"/>
          <w:bCs/>
          <w:color w:val="FF0000"/>
        </w:rPr>
      </w:pPr>
      <w:r w:rsidRPr="005B4732">
        <w:rPr>
          <w:rFonts w:ascii="Times New Roman" w:hAnsi="Times New Roman"/>
          <w:b/>
          <w:bCs/>
          <w:szCs w:val="22"/>
        </w:rPr>
        <w:t xml:space="preserve">Reference Appendix II </w:t>
      </w:r>
      <w:r w:rsidRPr="005B4732">
        <w:rPr>
          <w:rFonts w:ascii="Times New Roman" w:hAnsi="Times New Roman"/>
          <w:b/>
          <w:iCs/>
        </w:rPr>
        <w:t>Response Template</w:t>
      </w:r>
      <w:r w:rsidR="00376A38" w:rsidRPr="005B4732">
        <w:rPr>
          <w:rFonts w:ascii="Times New Roman" w:hAnsi="Times New Roman"/>
          <w:b/>
          <w:iCs/>
        </w:rPr>
        <w:t xml:space="preserve"> </w:t>
      </w:r>
      <w:r w:rsidR="0027296F" w:rsidRPr="005B4732">
        <w:rPr>
          <w:rFonts w:ascii="Times New Roman" w:hAnsi="Times New Roman"/>
          <w:b/>
          <w:iCs/>
        </w:rPr>
        <w:t>T</w:t>
      </w:r>
      <w:r w:rsidR="0027296F">
        <w:rPr>
          <w:rFonts w:ascii="Times New Roman" w:hAnsi="Times New Roman"/>
          <w:b/>
          <w:iCs/>
        </w:rPr>
        <w:t xml:space="preserve">abs </w:t>
      </w:r>
      <w:proofErr w:type="gramStart"/>
      <w:r w:rsidR="00F86709">
        <w:rPr>
          <w:rFonts w:ascii="Times New Roman" w:hAnsi="Times New Roman"/>
          <w:b/>
          <w:iCs/>
        </w:rPr>
        <w:t xml:space="preserve">4,  </w:t>
      </w:r>
      <w:r w:rsidR="0032656D">
        <w:rPr>
          <w:rFonts w:ascii="Times New Roman" w:hAnsi="Times New Roman"/>
          <w:b/>
          <w:iCs/>
        </w:rPr>
        <w:t>5</w:t>
      </w:r>
      <w:proofErr w:type="gramEnd"/>
      <w:r w:rsidR="00376A38" w:rsidRPr="005B4732">
        <w:rPr>
          <w:rFonts w:ascii="Times New Roman" w:hAnsi="Times New Roman"/>
          <w:b/>
          <w:iCs/>
        </w:rPr>
        <w:t xml:space="preserve">, </w:t>
      </w:r>
      <w:r w:rsidR="0032656D">
        <w:rPr>
          <w:rFonts w:ascii="Times New Roman" w:hAnsi="Times New Roman"/>
          <w:b/>
          <w:iCs/>
        </w:rPr>
        <w:t>6</w:t>
      </w:r>
      <w:r w:rsidR="005F7B08">
        <w:rPr>
          <w:rFonts w:ascii="Times New Roman" w:hAnsi="Times New Roman"/>
          <w:b/>
          <w:iCs/>
        </w:rPr>
        <w:t xml:space="preserve"> for Proposal Format</w:t>
      </w:r>
    </w:p>
    <w:p w14:paraId="0270D869" w14:textId="77777777" w:rsidR="005B4732" w:rsidRPr="005B4732" w:rsidRDefault="005B4732" w:rsidP="005B4732">
      <w:pPr>
        <w:pStyle w:val="MyNormal"/>
        <w:tabs>
          <w:tab w:val="clear" w:pos="1260"/>
        </w:tabs>
        <w:ind w:left="1440"/>
        <w:rPr>
          <w:rFonts w:ascii="Times New Roman" w:hAnsi="Times New Roman"/>
          <w:bCs/>
          <w:color w:val="FF0000"/>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255772CB" w:rsidR="0040494B" w:rsidRPr="00BA12F5"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w:t>
      </w:r>
      <w:r w:rsidR="00F65DB0" w:rsidRPr="00BA12F5">
        <w:rPr>
          <w:rFonts w:ascii="Times New Roman" w:hAnsi="Times New Roman" w:cs="Times New Roman"/>
          <w:color w:val="000000"/>
        </w:rPr>
        <w:lastRenderedPageBreak/>
        <w:t xml:space="preserve">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w:t>
      </w:r>
      <w:r w:rsidR="00F65DB0" w:rsidRPr="005C1B9A">
        <w:rPr>
          <w:rFonts w:ascii="Times New Roman" w:hAnsi="Times New Roman" w:cs="Times New Roman"/>
        </w:rPr>
        <w:t xml:space="preserve">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414C57" w:rsidRPr="005C1B9A">
        <w:rPr>
          <w:rFonts w:ascii="Times New Roman" w:hAnsi="Times New Roman" w:cs="Times New Roman"/>
        </w:rPr>
        <w:t>120</w:t>
      </w:r>
      <w:r w:rsidR="00F65DB0" w:rsidRPr="005C1B9A">
        <w:rPr>
          <w:rFonts w:ascii="Times New Roman" w:hAnsi="Times New Roman" w:cs="Times New Roman"/>
        </w:rPr>
        <w:t xml:space="preserve"> days after the due date and time for submission of Proposals.  Each Proposal will receive a complete evaluation and will be assigned a score of up to 100 points possible based on the following items:</w:t>
      </w:r>
    </w:p>
    <w:p w14:paraId="35232DA4" w14:textId="77777777" w:rsidR="0040494B" w:rsidRPr="00BA12F5" w:rsidRDefault="0040494B" w:rsidP="0040494B">
      <w:pPr>
        <w:tabs>
          <w:tab w:val="left" w:pos="540"/>
        </w:tabs>
        <w:spacing w:after="0" w:line="240" w:lineRule="auto"/>
        <w:jc w:val="both"/>
        <w:rPr>
          <w:rFonts w:ascii="Times New Roman" w:hAnsi="Times New Roman" w:cs="Times New Roman"/>
          <w:color w:val="FF0000"/>
        </w:rPr>
      </w:pPr>
    </w:p>
    <w:p w14:paraId="7719AE99" w14:textId="6A620012" w:rsidR="0040494B" w:rsidRPr="005B4732" w:rsidRDefault="00C064CD" w:rsidP="00B44EDA">
      <w:pPr>
        <w:pStyle w:val="ListParagraph"/>
        <w:numPr>
          <w:ilvl w:val="0"/>
          <w:numId w:val="13"/>
        </w:numPr>
        <w:tabs>
          <w:tab w:val="left" w:pos="540"/>
        </w:tabs>
        <w:jc w:val="both"/>
        <w:rPr>
          <w:b/>
          <w:bCs/>
          <w:sz w:val="22"/>
          <w:szCs w:val="22"/>
        </w:rPr>
      </w:pPr>
      <w:bookmarkStart w:id="32" w:name="_Hlk12955003"/>
      <w:r w:rsidRPr="005B4732">
        <w:rPr>
          <w:b/>
          <w:bCs/>
          <w:sz w:val="22"/>
          <w:szCs w:val="22"/>
        </w:rPr>
        <w:t xml:space="preserve">Complete/Thorough Proposal </w:t>
      </w:r>
      <w:r w:rsidR="00A823ED" w:rsidRPr="005B4732">
        <w:rPr>
          <w:b/>
          <w:bCs/>
          <w:sz w:val="22"/>
          <w:szCs w:val="22"/>
        </w:rPr>
        <w:t>(</w:t>
      </w:r>
      <w:r w:rsidR="001E60DE">
        <w:rPr>
          <w:b/>
          <w:bCs/>
          <w:sz w:val="22"/>
          <w:szCs w:val="22"/>
        </w:rPr>
        <w:t>5</w:t>
      </w:r>
      <w:r w:rsidR="00A823ED" w:rsidRPr="005B4732">
        <w:rPr>
          <w:b/>
          <w:bCs/>
          <w:sz w:val="22"/>
          <w:szCs w:val="22"/>
        </w:rPr>
        <w:t>0 Points)</w:t>
      </w:r>
    </w:p>
    <w:p w14:paraId="56D2EEB4" w14:textId="1CEE5651" w:rsidR="00811368" w:rsidRPr="005B4732" w:rsidRDefault="001F611C" w:rsidP="002F3FD6">
      <w:pPr>
        <w:pStyle w:val="ListParagraph"/>
        <w:tabs>
          <w:tab w:val="left" w:pos="540"/>
        </w:tabs>
        <w:ind w:left="900"/>
        <w:rPr>
          <w:b/>
          <w:bCs/>
          <w:sz w:val="22"/>
          <w:szCs w:val="22"/>
        </w:rPr>
      </w:pPr>
      <w:r w:rsidRPr="005B4732">
        <w:rPr>
          <w:sz w:val="22"/>
          <w:szCs w:val="22"/>
        </w:rPr>
        <w:t>Respondent</w:t>
      </w:r>
      <w:r w:rsidR="00811368" w:rsidRPr="005B4732">
        <w:rPr>
          <w:sz w:val="22"/>
          <w:szCs w:val="22"/>
        </w:rPr>
        <w:t xml:space="preserve"> with the highest rating shall receive </w:t>
      </w:r>
      <w:r w:rsidR="00F82941" w:rsidRPr="005B4732">
        <w:rPr>
          <w:sz w:val="22"/>
          <w:szCs w:val="22"/>
        </w:rPr>
        <w:t>f</w:t>
      </w:r>
      <w:r w:rsidR="001E60DE">
        <w:rPr>
          <w:sz w:val="22"/>
          <w:szCs w:val="22"/>
        </w:rPr>
        <w:t>ifty</w:t>
      </w:r>
      <w:r w:rsidR="00BB007C" w:rsidRPr="005B4732">
        <w:rPr>
          <w:sz w:val="22"/>
          <w:szCs w:val="22"/>
        </w:rPr>
        <w:t xml:space="preserve"> (</w:t>
      </w:r>
      <w:r w:rsidR="001E60DE">
        <w:rPr>
          <w:sz w:val="22"/>
          <w:szCs w:val="22"/>
        </w:rPr>
        <w:t>5</w:t>
      </w:r>
      <w:r w:rsidR="00811368" w:rsidRPr="005B4732">
        <w:rPr>
          <w:sz w:val="22"/>
          <w:szCs w:val="22"/>
        </w:rPr>
        <w:t>0) points. Points shall be assigned based on factors within this category, to include but are not limited to:</w:t>
      </w:r>
    </w:p>
    <w:p w14:paraId="751C446E" w14:textId="77777777" w:rsidR="00811368" w:rsidRPr="005B4732" w:rsidRDefault="00811368" w:rsidP="00F6113E">
      <w:pPr>
        <w:pStyle w:val="Default"/>
        <w:ind w:left="720"/>
        <w:jc w:val="both"/>
        <w:rPr>
          <w:rFonts w:ascii="Times New Roman" w:hAnsi="Times New Roman" w:cs="Times New Roman"/>
          <w:color w:val="auto"/>
          <w:sz w:val="22"/>
          <w:szCs w:val="22"/>
        </w:rPr>
      </w:pPr>
    </w:p>
    <w:p w14:paraId="487C157C" w14:textId="384E5C11" w:rsidR="000F00D7" w:rsidRPr="005B4732" w:rsidRDefault="00DD22A1" w:rsidP="00B44EDA">
      <w:pPr>
        <w:pStyle w:val="ListParagraph"/>
        <w:numPr>
          <w:ilvl w:val="0"/>
          <w:numId w:val="5"/>
        </w:numPr>
        <w:contextualSpacing/>
        <w:jc w:val="both"/>
        <w:rPr>
          <w:sz w:val="22"/>
          <w:szCs w:val="22"/>
        </w:rPr>
      </w:pPr>
      <w:r w:rsidRPr="005B4732">
        <w:rPr>
          <w:sz w:val="22"/>
          <w:szCs w:val="22"/>
        </w:rPr>
        <w:t>Scope of Services Off</w:t>
      </w:r>
      <w:r w:rsidR="005C1B9A" w:rsidRPr="005B4732">
        <w:rPr>
          <w:sz w:val="22"/>
          <w:szCs w:val="22"/>
        </w:rPr>
        <w:t>ered</w:t>
      </w:r>
    </w:p>
    <w:p w14:paraId="05837485" w14:textId="7540A5C5" w:rsidR="00A823ED" w:rsidRPr="005B4732" w:rsidRDefault="001F611C" w:rsidP="00B44EDA">
      <w:pPr>
        <w:pStyle w:val="ListParagraph"/>
        <w:numPr>
          <w:ilvl w:val="0"/>
          <w:numId w:val="5"/>
        </w:numPr>
        <w:contextualSpacing/>
        <w:jc w:val="both"/>
        <w:rPr>
          <w:sz w:val="22"/>
          <w:szCs w:val="22"/>
        </w:rPr>
      </w:pPr>
      <w:r w:rsidRPr="005B4732">
        <w:rPr>
          <w:sz w:val="22"/>
          <w:szCs w:val="22"/>
        </w:rPr>
        <w:t>Adherence to University Requirements</w:t>
      </w:r>
      <w:r w:rsidR="000F00D7" w:rsidRPr="005B4732">
        <w:rPr>
          <w:sz w:val="22"/>
          <w:szCs w:val="22"/>
        </w:rPr>
        <w:t>.</w:t>
      </w:r>
      <w:r w:rsidR="00A823ED" w:rsidRPr="005B4732">
        <w:rPr>
          <w:sz w:val="22"/>
          <w:szCs w:val="22"/>
        </w:rPr>
        <w:t xml:space="preserve"> </w:t>
      </w:r>
    </w:p>
    <w:p w14:paraId="5F3E6912" w14:textId="77777777" w:rsidR="00C064CD" w:rsidRPr="005B4732" w:rsidRDefault="00C064CD" w:rsidP="001E60DE">
      <w:pPr>
        <w:pStyle w:val="ListParagraph"/>
        <w:numPr>
          <w:ilvl w:val="0"/>
          <w:numId w:val="5"/>
        </w:numPr>
        <w:contextualSpacing/>
        <w:jc w:val="both"/>
        <w:rPr>
          <w:sz w:val="22"/>
          <w:szCs w:val="22"/>
        </w:rPr>
      </w:pPr>
      <w:r w:rsidRPr="005B4732">
        <w:rPr>
          <w:sz w:val="22"/>
          <w:szCs w:val="22"/>
        </w:rPr>
        <w:t>The Respondent’s compliance with all requirements of the RFP specifications.</w:t>
      </w:r>
    </w:p>
    <w:p w14:paraId="72F4720D" w14:textId="77777777" w:rsidR="00C064CD" w:rsidRPr="005B4732" w:rsidRDefault="00C064CD" w:rsidP="001E60DE">
      <w:pPr>
        <w:pStyle w:val="ListParagraph"/>
        <w:numPr>
          <w:ilvl w:val="0"/>
          <w:numId w:val="5"/>
        </w:numPr>
        <w:contextualSpacing/>
        <w:jc w:val="both"/>
        <w:rPr>
          <w:sz w:val="22"/>
          <w:szCs w:val="22"/>
        </w:rPr>
      </w:pPr>
      <w:r w:rsidRPr="005B4732">
        <w:rPr>
          <w:sz w:val="22"/>
          <w:szCs w:val="22"/>
        </w:rPr>
        <w:t>Detailed proof of all requested qualifications and specified services.</w:t>
      </w:r>
    </w:p>
    <w:p w14:paraId="44F67928" w14:textId="7710ABA7" w:rsidR="00811368" w:rsidRPr="009A7176" w:rsidRDefault="00C064CD" w:rsidP="001E60DE">
      <w:pPr>
        <w:pStyle w:val="ListParagraph"/>
        <w:numPr>
          <w:ilvl w:val="0"/>
          <w:numId w:val="5"/>
        </w:numPr>
        <w:contextualSpacing/>
        <w:jc w:val="both"/>
        <w:rPr>
          <w:sz w:val="22"/>
          <w:szCs w:val="22"/>
        </w:rPr>
      </w:pPr>
      <w:r w:rsidRPr="005B4732">
        <w:rPr>
          <w:sz w:val="22"/>
          <w:szCs w:val="22"/>
        </w:rPr>
        <w:t>Project timeline (capacity to complete the project within realistic timeframe).</w:t>
      </w:r>
      <w:r w:rsidR="0040494B" w:rsidRPr="005B4732">
        <w:rPr>
          <w:b/>
          <w:bCs/>
          <w:sz w:val="22"/>
          <w:szCs w:val="22"/>
        </w:rPr>
        <w:t xml:space="preserve">  </w:t>
      </w:r>
    </w:p>
    <w:p w14:paraId="79D928F8" w14:textId="5FAF1B1E" w:rsidR="009A7176" w:rsidRPr="008D5200" w:rsidRDefault="001E60DE" w:rsidP="001E60DE">
      <w:pPr>
        <w:pStyle w:val="Default"/>
        <w:numPr>
          <w:ilvl w:val="0"/>
          <w:numId w:val="5"/>
        </w:numPr>
        <w:rPr>
          <w:rFonts w:ascii="Times New Roman" w:hAnsi="Times New Roman" w:cs="Times New Roman"/>
          <w:b/>
          <w:bCs/>
          <w:color w:val="auto"/>
          <w:sz w:val="22"/>
          <w:szCs w:val="22"/>
        </w:rPr>
      </w:pPr>
      <w:r>
        <w:rPr>
          <w:rFonts w:ascii="Times New Roman" w:hAnsi="Times New Roman" w:cs="Times New Roman"/>
          <w:color w:val="auto"/>
          <w:sz w:val="22"/>
          <w:szCs w:val="22"/>
        </w:rPr>
        <w:t>Respondent Presentations (if necessary)</w:t>
      </w:r>
    </w:p>
    <w:p w14:paraId="5596160F" w14:textId="77777777" w:rsidR="009A7176" w:rsidRPr="005B4732" w:rsidRDefault="009A7176" w:rsidP="009A7176">
      <w:pPr>
        <w:pStyle w:val="ListParagraph"/>
        <w:spacing w:after="200" w:line="276" w:lineRule="auto"/>
        <w:ind w:left="1440"/>
        <w:contextualSpacing/>
        <w:jc w:val="both"/>
        <w:rPr>
          <w:sz w:val="22"/>
          <w:szCs w:val="22"/>
        </w:rPr>
      </w:pPr>
    </w:p>
    <w:p w14:paraId="12F28B79" w14:textId="3D9D7810" w:rsidR="0040494B" w:rsidRPr="005B4732" w:rsidRDefault="00B601CC" w:rsidP="00B44EDA">
      <w:pPr>
        <w:pStyle w:val="Default"/>
        <w:numPr>
          <w:ilvl w:val="0"/>
          <w:numId w:val="13"/>
        </w:numPr>
        <w:jc w:val="both"/>
        <w:rPr>
          <w:rFonts w:ascii="Times New Roman" w:hAnsi="Times New Roman" w:cs="Times New Roman"/>
          <w:b/>
          <w:bCs/>
          <w:color w:val="auto"/>
          <w:sz w:val="22"/>
          <w:szCs w:val="22"/>
        </w:rPr>
      </w:pPr>
      <w:r w:rsidRPr="005B4732">
        <w:rPr>
          <w:rFonts w:ascii="Times New Roman" w:hAnsi="Times New Roman" w:cs="Times New Roman"/>
          <w:b/>
          <w:bCs/>
          <w:color w:val="auto"/>
          <w:sz w:val="22"/>
          <w:szCs w:val="22"/>
        </w:rPr>
        <w:t>Respondent</w:t>
      </w:r>
      <w:r w:rsidR="00012FDB" w:rsidRPr="005B4732">
        <w:rPr>
          <w:rFonts w:ascii="Times New Roman" w:hAnsi="Times New Roman" w:cs="Times New Roman"/>
          <w:b/>
          <w:bCs/>
          <w:color w:val="auto"/>
          <w:sz w:val="22"/>
          <w:szCs w:val="22"/>
        </w:rPr>
        <w:t xml:space="preserve"> </w:t>
      </w:r>
      <w:r w:rsidR="00174C36" w:rsidRPr="005B4732">
        <w:rPr>
          <w:rFonts w:ascii="Times New Roman" w:hAnsi="Times New Roman" w:cs="Times New Roman"/>
          <w:b/>
          <w:bCs/>
          <w:color w:val="auto"/>
          <w:sz w:val="22"/>
          <w:szCs w:val="22"/>
        </w:rPr>
        <w:t>Qualification</w:t>
      </w:r>
      <w:r w:rsidR="00012FDB" w:rsidRPr="005B4732">
        <w:rPr>
          <w:rFonts w:ascii="Times New Roman" w:hAnsi="Times New Roman" w:cs="Times New Roman"/>
          <w:b/>
          <w:bCs/>
          <w:color w:val="auto"/>
          <w:sz w:val="22"/>
          <w:szCs w:val="22"/>
        </w:rPr>
        <w:t xml:space="preserve"> </w:t>
      </w:r>
      <w:r w:rsidR="00820BB9" w:rsidRPr="005B4732">
        <w:rPr>
          <w:rFonts w:ascii="Times New Roman" w:hAnsi="Times New Roman" w:cs="Times New Roman"/>
          <w:b/>
          <w:bCs/>
          <w:color w:val="auto"/>
          <w:sz w:val="22"/>
          <w:szCs w:val="22"/>
        </w:rPr>
        <w:t>(</w:t>
      </w:r>
      <w:r w:rsidR="00E645CA" w:rsidRPr="005B4732">
        <w:rPr>
          <w:rFonts w:ascii="Times New Roman" w:hAnsi="Times New Roman" w:cs="Times New Roman"/>
          <w:b/>
          <w:bCs/>
          <w:color w:val="auto"/>
          <w:sz w:val="22"/>
          <w:szCs w:val="22"/>
        </w:rPr>
        <w:t>2</w:t>
      </w:r>
      <w:r w:rsidR="0040494B" w:rsidRPr="005B4732">
        <w:rPr>
          <w:rFonts w:ascii="Times New Roman" w:hAnsi="Times New Roman" w:cs="Times New Roman"/>
          <w:b/>
          <w:bCs/>
          <w:color w:val="auto"/>
          <w:sz w:val="22"/>
          <w:szCs w:val="22"/>
        </w:rPr>
        <w:t>0 Points)</w:t>
      </w:r>
    </w:p>
    <w:p w14:paraId="53382CF1" w14:textId="3FAC5B37" w:rsidR="00820BB9" w:rsidRPr="005B4732" w:rsidRDefault="00B601CC" w:rsidP="002F3FD6">
      <w:pPr>
        <w:pStyle w:val="Default"/>
        <w:ind w:left="900"/>
        <w:rPr>
          <w:rFonts w:ascii="Times New Roman" w:hAnsi="Times New Roman" w:cs="Times New Roman"/>
          <w:b/>
          <w:bCs/>
          <w:color w:val="auto"/>
          <w:sz w:val="22"/>
          <w:szCs w:val="22"/>
        </w:rPr>
      </w:pPr>
      <w:r w:rsidRPr="005B4732">
        <w:rPr>
          <w:rFonts w:ascii="Times New Roman" w:hAnsi="Times New Roman" w:cs="Times New Roman"/>
          <w:color w:val="auto"/>
          <w:sz w:val="22"/>
          <w:szCs w:val="22"/>
        </w:rPr>
        <w:t>Respondent</w:t>
      </w:r>
      <w:r w:rsidR="00820BB9" w:rsidRPr="005B4732">
        <w:rPr>
          <w:rFonts w:ascii="Times New Roman" w:hAnsi="Times New Roman" w:cs="Times New Roman"/>
          <w:color w:val="auto"/>
          <w:sz w:val="22"/>
          <w:szCs w:val="22"/>
        </w:rPr>
        <w:t xml:space="preserve"> with highest rating shall receive </w:t>
      </w:r>
      <w:r w:rsidR="00E645CA" w:rsidRPr="005B4732">
        <w:rPr>
          <w:rFonts w:ascii="Times New Roman" w:hAnsi="Times New Roman" w:cs="Times New Roman"/>
          <w:color w:val="auto"/>
          <w:sz w:val="22"/>
          <w:szCs w:val="22"/>
        </w:rPr>
        <w:t>twenty</w:t>
      </w:r>
      <w:r w:rsidR="00820BB9" w:rsidRPr="005B4732">
        <w:rPr>
          <w:rFonts w:ascii="Times New Roman" w:hAnsi="Times New Roman" w:cs="Times New Roman"/>
          <w:color w:val="auto"/>
          <w:sz w:val="22"/>
          <w:szCs w:val="22"/>
        </w:rPr>
        <w:t xml:space="preserve"> (</w:t>
      </w:r>
      <w:r w:rsidR="00E645CA" w:rsidRPr="005B4732">
        <w:rPr>
          <w:rFonts w:ascii="Times New Roman" w:hAnsi="Times New Roman" w:cs="Times New Roman"/>
          <w:color w:val="auto"/>
          <w:sz w:val="22"/>
          <w:szCs w:val="22"/>
        </w:rPr>
        <w:t>2</w:t>
      </w:r>
      <w:r w:rsidR="00820BB9" w:rsidRPr="005B4732">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5B4732" w:rsidRDefault="00820BB9" w:rsidP="00F6113E">
      <w:pPr>
        <w:pStyle w:val="Default"/>
        <w:ind w:left="720" w:hanging="360"/>
        <w:jc w:val="both"/>
        <w:rPr>
          <w:rFonts w:ascii="Times New Roman" w:hAnsi="Times New Roman" w:cs="Times New Roman"/>
          <w:color w:val="auto"/>
          <w:sz w:val="22"/>
          <w:szCs w:val="22"/>
        </w:rPr>
      </w:pPr>
      <w:r w:rsidRPr="005B4732">
        <w:rPr>
          <w:rFonts w:ascii="Times New Roman" w:hAnsi="Times New Roman" w:cs="Times New Roman"/>
          <w:color w:val="auto"/>
          <w:sz w:val="22"/>
          <w:szCs w:val="22"/>
        </w:rPr>
        <w:t xml:space="preserve"> </w:t>
      </w:r>
    </w:p>
    <w:p w14:paraId="63D5989F" w14:textId="4B102413" w:rsidR="00820BB9" w:rsidRPr="005B4732" w:rsidRDefault="00F82941" w:rsidP="00B44EDA">
      <w:pPr>
        <w:pStyle w:val="MyNormal"/>
        <w:numPr>
          <w:ilvl w:val="0"/>
          <w:numId w:val="5"/>
        </w:numPr>
        <w:rPr>
          <w:rFonts w:ascii="Times New Roman" w:hAnsi="Times New Roman"/>
          <w:szCs w:val="22"/>
        </w:rPr>
      </w:pPr>
      <w:r w:rsidRPr="005B4732">
        <w:rPr>
          <w:rFonts w:ascii="Times New Roman" w:hAnsi="Times New Roman"/>
          <w:szCs w:val="22"/>
        </w:rPr>
        <w:t xml:space="preserve">Profile of organization </w:t>
      </w:r>
      <w:r w:rsidR="005714DA" w:rsidRPr="005B4732">
        <w:rPr>
          <w:rFonts w:ascii="Times New Roman" w:hAnsi="Times New Roman"/>
          <w:szCs w:val="22"/>
        </w:rPr>
        <w:t>(</w:t>
      </w:r>
      <w:r w:rsidR="00B601CC" w:rsidRPr="005B4732">
        <w:rPr>
          <w:rFonts w:ascii="Times New Roman" w:hAnsi="Times New Roman"/>
          <w:szCs w:val="22"/>
        </w:rPr>
        <w:t>Respondent O</w:t>
      </w:r>
      <w:r w:rsidR="005714DA" w:rsidRPr="005B4732">
        <w:rPr>
          <w:rFonts w:ascii="Times New Roman" w:hAnsi="Times New Roman"/>
          <w:szCs w:val="22"/>
        </w:rPr>
        <w:t>verview)</w:t>
      </w:r>
      <w:r w:rsidR="005A587D" w:rsidRPr="005B4732">
        <w:rPr>
          <w:rFonts w:ascii="Times New Roman" w:hAnsi="Times New Roman"/>
          <w:szCs w:val="22"/>
        </w:rPr>
        <w:t xml:space="preserve"> and history</w:t>
      </w:r>
    </w:p>
    <w:p w14:paraId="291A500C" w14:textId="6EB7B0FB" w:rsidR="00405DEA" w:rsidRPr="005B4732" w:rsidRDefault="00405DEA" w:rsidP="00B44EDA">
      <w:pPr>
        <w:pStyle w:val="MyNormal"/>
        <w:numPr>
          <w:ilvl w:val="0"/>
          <w:numId w:val="5"/>
        </w:numPr>
        <w:rPr>
          <w:rFonts w:ascii="Times New Roman" w:hAnsi="Times New Roman"/>
          <w:szCs w:val="22"/>
        </w:rPr>
      </w:pPr>
      <w:r w:rsidRPr="005B4732">
        <w:rPr>
          <w:rFonts w:ascii="Times New Roman" w:hAnsi="Times New Roman"/>
          <w:szCs w:val="22"/>
        </w:rPr>
        <w:t>Number of years in business</w:t>
      </w:r>
    </w:p>
    <w:p w14:paraId="59831178" w14:textId="4F48CA74" w:rsidR="00405DEA" w:rsidRPr="005B4732" w:rsidRDefault="009A539B" w:rsidP="00B44EDA">
      <w:pPr>
        <w:pStyle w:val="MyNormal"/>
        <w:numPr>
          <w:ilvl w:val="0"/>
          <w:numId w:val="5"/>
        </w:numPr>
        <w:rPr>
          <w:rFonts w:ascii="Times New Roman" w:hAnsi="Times New Roman"/>
          <w:szCs w:val="22"/>
        </w:rPr>
      </w:pPr>
      <w:r w:rsidRPr="005B4732">
        <w:rPr>
          <w:rFonts w:ascii="Times New Roman" w:hAnsi="Times New Roman"/>
          <w:szCs w:val="22"/>
        </w:rPr>
        <w:t>History and d</w:t>
      </w:r>
      <w:r w:rsidR="005714DA" w:rsidRPr="005B4732">
        <w:rPr>
          <w:rFonts w:ascii="Times New Roman" w:hAnsi="Times New Roman"/>
          <w:szCs w:val="22"/>
        </w:rPr>
        <w:t xml:space="preserve">escription of similar </w:t>
      </w:r>
      <w:r w:rsidR="00C92BD1" w:rsidRPr="005B4732">
        <w:rPr>
          <w:rFonts w:ascii="Times New Roman" w:hAnsi="Times New Roman"/>
          <w:szCs w:val="22"/>
        </w:rPr>
        <w:t>engagements</w:t>
      </w:r>
    </w:p>
    <w:p w14:paraId="144CE574" w14:textId="6CF9AC5F" w:rsidR="00012FDB" w:rsidRPr="005B4732" w:rsidRDefault="00405DEA" w:rsidP="00B44EDA">
      <w:pPr>
        <w:pStyle w:val="MyNormal"/>
        <w:numPr>
          <w:ilvl w:val="0"/>
          <w:numId w:val="5"/>
        </w:numPr>
        <w:rPr>
          <w:rFonts w:ascii="Times New Roman" w:hAnsi="Times New Roman"/>
          <w:szCs w:val="22"/>
        </w:rPr>
      </w:pPr>
      <w:r w:rsidRPr="005B4732">
        <w:rPr>
          <w:rFonts w:ascii="Times New Roman" w:hAnsi="Times New Roman"/>
          <w:szCs w:val="22"/>
        </w:rPr>
        <w:t xml:space="preserve">Higher Education </w:t>
      </w:r>
      <w:r w:rsidR="00012FDB" w:rsidRPr="005B4732">
        <w:rPr>
          <w:rFonts w:ascii="Times New Roman" w:hAnsi="Times New Roman"/>
          <w:szCs w:val="22"/>
        </w:rPr>
        <w:t>References</w:t>
      </w:r>
      <w:r w:rsidR="00AD3B54" w:rsidRPr="005B4732">
        <w:rPr>
          <w:rFonts w:ascii="Times New Roman" w:hAnsi="Times New Roman"/>
          <w:szCs w:val="22"/>
        </w:rPr>
        <w:t xml:space="preserve"> </w:t>
      </w:r>
      <w:r w:rsidR="004334FC" w:rsidRPr="005B4732">
        <w:rPr>
          <w:rFonts w:ascii="Times New Roman" w:hAnsi="Times New Roman"/>
          <w:szCs w:val="22"/>
        </w:rPr>
        <w:t xml:space="preserve">that are currently active </w:t>
      </w:r>
    </w:p>
    <w:p w14:paraId="28FBC161" w14:textId="07CCA5A2" w:rsidR="00BF3E24" w:rsidRPr="005B4732" w:rsidRDefault="00BF3E24" w:rsidP="00B44EDA">
      <w:pPr>
        <w:pStyle w:val="MyNormal"/>
        <w:numPr>
          <w:ilvl w:val="0"/>
          <w:numId w:val="5"/>
        </w:numPr>
        <w:rPr>
          <w:rFonts w:ascii="Times New Roman" w:hAnsi="Times New Roman"/>
          <w:szCs w:val="22"/>
        </w:rPr>
      </w:pPr>
      <w:r w:rsidRPr="005B4732">
        <w:rPr>
          <w:rFonts w:ascii="Times New Roman" w:hAnsi="Times New Roman"/>
          <w:szCs w:val="22"/>
        </w:rPr>
        <w:t>Longevity of company and software</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32"/>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799BD528" w:rsidR="00C53B60" w:rsidRDefault="008D4548" w:rsidP="008A1CAD">
      <w:pPr>
        <w:tabs>
          <w:tab w:val="left" w:pos="540"/>
        </w:tabs>
        <w:spacing w:after="0" w:line="240" w:lineRule="auto"/>
        <w:ind w:left="540"/>
        <w:jc w:val="both"/>
        <w:rPr>
          <w:rFonts w:ascii="Times New Roman" w:hAnsi="Times New Roman" w:cs="Times New Roman"/>
        </w:rPr>
      </w:pPr>
      <w:r w:rsidRPr="00914F53">
        <w:rPr>
          <w:rFonts w:ascii="Times New Roman" w:hAnsi="Times New Roman" w:cs="Times New Roman"/>
        </w:rPr>
        <w:t xml:space="preserve">Failure of the Respondent to provide in his/her proposal any information requested in this </w:t>
      </w:r>
      <w:r w:rsidR="00481EB5" w:rsidRPr="00914F53">
        <w:rPr>
          <w:rFonts w:ascii="Times New Roman" w:hAnsi="Times New Roman" w:cs="Times New Roman"/>
        </w:rPr>
        <w:t xml:space="preserve">RFP </w:t>
      </w:r>
      <w:r w:rsidRPr="00914F53">
        <w:rPr>
          <w:rFonts w:ascii="Times New Roman" w:hAnsi="Times New Roman" w:cs="Times New Roman"/>
        </w:rPr>
        <w:t xml:space="preserve">may result in disqualification of his/her proposal and shall be the responsibility of the </w:t>
      </w:r>
      <w:r w:rsidR="00481EB5" w:rsidRPr="00914F53">
        <w:rPr>
          <w:rFonts w:ascii="Times New Roman" w:hAnsi="Times New Roman" w:cs="Times New Roman"/>
        </w:rPr>
        <w:t>r</w:t>
      </w:r>
      <w:r w:rsidRPr="00914F53">
        <w:rPr>
          <w:rFonts w:ascii="Times New Roman" w:hAnsi="Times New Roman" w:cs="Times New Roman"/>
        </w:rPr>
        <w:t>espondent.</w:t>
      </w:r>
    </w:p>
    <w:p w14:paraId="773DBAE8" w14:textId="77777777" w:rsidR="008A1CAD" w:rsidRPr="00914F53" w:rsidRDefault="008A1CAD" w:rsidP="008A1CAD">
      <w:pPr>
        <w:tabs>
          <w:tab w:val="left" w:pos="540"/>
        </w:tabs>
        <w:spacing w:after="0" w:line="240" w:lineRule="auto"/>
        <w:ind w:left="540"/>
        <w:jc w:val="both"/>
        <w:rPr>
          <w:rFonts w:ascii="Times New Roman" w:hAnsi="Times New Roman" w:cs="Times New Roman"/>
        </w:rPr>
      </w:pPr>
    </w:p>
    <w:p w14:paraId="454DF2AA" w14:textId="7655DBF0" w:rsidR="008A1CAD" w:rsidRDefault="008A1CAD" w:rsidP="008A1CAD">
      <w:pPr>
        <w:tabs>
          <w:tab w:val="left" w:pos="540"/>
        </w:tabs>
        <w:spacing w:after="0" w:line="240" w:lineRule="auto"/>
        <w:ind w:left="540"/>
        <w:jc w:val="both"/>
        <w:rPr>
          <w:rFonts w:ascii="Times New Roman" w:hAnsi="Times New Roman" w:cs="Times New Roman"/>
        </w:rPr>
      </w:pPr>
    </w:p>
    <w:p w14:paraId="56E38B56" w14:textId="72653389" w:rsidR="00946F5C" w:rsidRDefault="00946F5C" w:rsidP="008A1CAD">
      <w:pPr>
        <w:tabs>
          <w:tab w:val="left" w:pos="540"/>
        </w:tabs>
        <w:spacing w:after="0" w:line="240" w:lineRule="auto"/>
        <w:ind w:left="540"/>
        <w:jc w:val="both"/>
        <w:rPr>
          <w:rFonts w:ascii="Times New Roman" w:hAnsi="Times New Roman" w:cs="Times New Roman"/>
        </w:rPr>
      </w:pPr>
    </w:p>
    <w:p w14:paraId="2F77120C" w14:textId="05FC12D5" w:rsidR="00946F5C" w:rsidRDefault="00946F5C" w:rsidP="008A1CAD">
      <w:pPr>
        <w:tabs>
          <w:tab w:val="left" w:pos="540"/>
        </w:tabs>
        <w:spacing w:after="0" w:line="240" w:lineRule="auto"/>
        <w:ind w:left="540"/>
        <w:jc w:val="both"/>
        <w:rPr>
          <w:rFonts w:ascii="Times New Roman" w:hAnsi="Times New Roman" w:cs="Times New Roman"/>
        </w:rPr>
      </w:pPr>
    </w:p>
    <w:p w14:paraId="326B18E5" w14:textId="77777777" w:rsidR="00946F5C" w:rsidRPr="00914F53" w:rsidRDefault="00946F5C" w:rsidP="008A1CAD">
      <w:pPr>
        <w:tabs>
          <w:tab w:val="left" w:pos="540"/>
        </w:tabs>
        <w:spacing w:after="0" w:line="240" w:lineRule="auto"/>
        <w:ind w:left="540"/>
        <w:jc w:val="both"/>
        <w:rPr>
          <w:rFonts w:ascii="Times New Roman" w:hAnsi="Times New Roman" w:cs="Times New Roman"/>
        </w:rPr>
      </w:pPr>
    </w:p>
    <w:p w14:paraId="25020AB1" w14:textId="43E39DA8" w:rsidR="00247BAD" w:rsidRDefault="00247BAD" w:rsidP="008A1CAD">
      <w:pPr>
        <w:tabs>
          <w:tab w:val="left" w:pos="540"/>
        </w:tabs>
        <w:spacing w:after="0" w:line="240" w:lineRule="auto"/>
        <w:jc w:val="both"/>
        <w:rPr>
          <w:rFonts w:ascii="Times New Roman" w:hAnsi="Times New Roman" w:cs="Times New Roman"/>
          <w:b/>
          <w:bCs/>
          <w:color w:val="000000"/>
        </w:rPr>
      </w:pPr>
      <w:r w:rsidRPr="00914F53">
        <w:rPr>
          <w:rFonts w:ascii="Times New Roman" w:hAnsi="Times New Roman" w:cs="Times New Roman"/>
          <w:b/>
          <w:bCs/>
          <w:color w:val="000000"/>
        </w:rPr>
        <w:lastRenderedPageBreak/>
        <w:t>1</w:t>
      </w:r>
      <w:r w:rsidR="00931669" w:rsidRPr="00914F53">
        <w:rPr>
          <w:rFonts w:ascii="Times New Roman" w:hAnsi="Times New Roman" w:cs="Times New Roman"/>
          <w:b/>
          <w:bCs/>
          <w:color w:val="000000"/>
        </w:rPr>
        <w:t>6</w:t>
      </w:r>
      <w:r w:rsidRPr="00914F53">
        <w:rPr>
          <w:rFonts w:ascii="Times New Roman" w:hAnsi="Times New Roman" w:cs="Times New Roman"/>
          <w:b/>
          <w:bCs/>
          <w:color w:val="000000"/>
        </w:rPr>
        <w:t>.</w:t>
      </w:r>
      <w:r w:rsidRPr="00914F53">
        <w:rPr>
          <w:rFonts w:ascii="Times New Roman" w:hAnsi="Times New Roman" w:cs="Times New Roman"/>
          <w:b/>
          <w:bCs/>
          <w:color w:val="000000"/>
        </w:rPr>
        <w:tab/>
      </w:r>
      <w:r w:rsidR="00173BA2" w:rsidRPr="00914F53">
        <w:rPr>
          <w:rFonts w:ascii="Times New Roman" w:hAnsi="Times New Roman" w:cs="Times New Roman"/>
          <w:b/>
          <w:bCs/>
          <w:color w:val="000000"/>
        </w:rPr>
        <w:t xml:space="preserve">SERVICE </w:t>
      </w:r>
      <w:r w:rsidRPr="00914F53">
        <w:rPr>
          <w:rFonts w:ascii="Times New Roman" w:hAnsi="Times New Roman" w:cs="Times New Roman"/>
          <w:b/>
          <w:bCs/>
          <w:color w:val="000000"/>
        </w:rPr>
        <w:t>PERFORMANCE STANDARDS</w:t>
      </w:r>
    </w:p>
    <w:p w14:paraId="0E2417F7" w14:textId="77777777" w:rsidR="00354790" w:rsidRPr="00914F53" w:rsidRDefault="00354790" w:rsidP="008A1CAD">
      <w:pPr>
        <w:tabs>
          <w:tab w:val="left" w:pos="540"/>
        </w:tabs>
        <w:spacing w:after="0" w:line="240" w:lineRule="auto"/>
        <w:jc w:val="both"/>
        <w:rPr>
          <w:rFonts w:ascii="Times New Roman" w:hAnsi="Times New Roman" w:cs="Times New Roman"/>
          <w:b/>
          <w:bCs/>
          <w:color w:val="00000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8B0148" w:rsidRPr="00914F53" w14:paraId="3AC9E945" w14:textId="2FCC3610" w:rsidTr="00C15EB7">
        <w:trPr>
          <w:trHeight w:val="797"/>
        </w:trPr>
        <w:tc>
          <w:tcPr>
            <w:tcW w:w="2700" w:type="dxa"/>
            <w:shd w:val="clear" w:color="000000" w:fill="BFBFBF"/>
            <w:vAlign w:val="center"/>
            <w:hideMark/>
          </w:tcPr>
          <w:p w14:paraId="13EEC18C" w14:textId="5C1D9902" w:rsidR="00D730C9" w:rsidRPr="00914F53" w:rsidRDefault="00D730C9" w:rsidP="00D730C9">
            <w:pPr>
              <w:spacing w:after="0" w:line="240" w:lineRule="auto"/>
              <w:jc w:val="center"/>
              <w:rPr>
                <w:rFonts w:ascii="Times New Roman" w:eastAsia="Times New Roman" w:hAnsi="Times New Roman" w:cs="Times New Roman"/>
                <w:b/>
                <w:bCs/>
              </w:rPr>
            </w:pPr>
            <w:r w:rsidRPr="00914F53">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914F53" w:rsidRDefault="00D730C9" w:rsidP="00D730C9">
            <w:pPr>
              <w:spacing w:after="0" w:line="240" w:lineRule="auto"/>
              <w:jc w:val="center"/>
              <w:rPr>
                <w:rFonts w:ascii="Times New Roman" w:eastAsia="Times New Roman" w:hAnsi="Times New Roman" w:cs="Times New Roman"/>
                <w:b/>
                <w:bCs/>
              </w:rPr>
            </w:pPr>
            <w:r w:rsidRPr="00914F53">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914F53" w:rsidRDefault="00D730C9" w:rsidP="00D730C9">
            <w:pPr>
              <w:spacing w:after="0" w:line="240" w:lineRule="auto"/>
              <w:jc w:val="center"/>
              <w:rPr>
                <w:rFonts w:ascii="Times New Roman" w:eastAsia="Times New Roman" w:hAnsi="Times New Roman" w:cs="Times New Roman"/>
                <w:b/>
                <w:bCs/>
              </w:rPr>
            </w:pPr>
            <w:r w:rsidRPr="00914F53">
              <w:rPr>
                <w:rFonts w:ascii="Times New Roman" w:eastAsia="Times New Roman" w:hAnsi="Times New Roman" w:cs="Times New Roman"/>
                <w:b/>
                <w:bCs/>
              </w:rPr>
              <w:t>Compensation / Damages</w:t>
            </w:r>
          </w:p>
        </w:tc>
      </w:tr>
      <w:tr w:rsidR="008B0148" w:rsidRPr="00914F53" w14:paraId="7CC29877" w14:textId="752E7342" w:rsidTr="00C15EB7">
        <w:trPr>
          <w:trHeight w:val="1418"/>
        </w:trPr>
        <w:tc>
          <w:tcPr>
            <w:tcW w:w="2700" w:type="dxa"/>
            <w:shd w:val="clear" w:color="000000" w:fill="BFBFBF"/>
            <w:vAlign w:val="center"/>
            <w:hideMark/>
          </w:tcPr>
          <w:p w14:paraId="6F06D5AE" w14:textId="3FAF0D40" w:rsidR="00CB1257" w:rsidRPr="00914F53" w:rsidRDefault="00CB1257" w:rsidP="00CB1257">
            <w:pPr>
              <w:spacing w:after="0" w:line="240" w:lineRule="auto"/>
              <w:rPr>
                <w:rFonts w:ascii="Times New Roman" w:eastAsia="Times New Roman" w:hAnsi="Times New Roman" w:cs="Times New Roman"/>
                <w:b/>
                <w:bCs/>
              </w:rPr>
            </w:pPr>
            <w:r w:rsidRPr="00914F53">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914F53" w:rsidRDefault="00CB1257" w:rsidP="00CB1257">
            <w:pPr>
              <w:spacing w:after="0" w:line="240" w:lineRule="auto"/>
              <w:rPr>
                <w:rFonts w:ascii="Times New Roman" w:eastAsia="Times New Roman" w:hAnsi="Times New Roman" w:cs="Times New Roman"/>
              </w:rPr>
            </w:pPr>
            <w:r w:rsidRPr="00914F53">
              <w:rPr>
                <w:rFonts w:ascii="Times New Roman" w:eastAsia="Times New Roman" w:hAnsi="Times New Roman" w:cs="Times New Roman"/>
              </w:rPr>
              <w:t xml:space="preserve">Reference standard terms, </w:t>
            </w:r>
            <w:proofErr w:type="gramStart"/>
            <w:r w:rsidRPr="00914F53">
              <w:rPr>
                <w:rFonts w:ascii="Times New Roman" w:eastAsia="Times New Roman" w:hAnsi="Times New Roman" w:cs="Times New Roman"/>
              </w:rPr>
              <w:t>conditions</w:t>
            </w:r>
            <w:proofErr w:type="gramEnd"/>
            <w:r w:rsidRPr="00914F53">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914F53" w:rsidRDefault="00CB1257" w:rsidP="00CB1257">
            <w:pPr>
              <w:spacing w:after="0" w:line="240" w:lineRule="auto"/>
              <w:rPr>
                <w:rFonts w:ascii="Times New Roman" w:eastAsia="Times New Roman" w:hAnsi="Times New Roman" w:cs="Times New Roman"/>
              </w:rPr>
            </w:pPr>
            <w:r w:rsidRPr="00914F53">
              <w:rPr>
                <w:rFonts w:ascii="Times New Roman" w:eastAsia="Times New Roman" w:hAnsi="Times New Roman" w:cs="Times New Roman"/>
                <w:b/>
              </w:rPr>
              <w:t>Termination of Contract:</w:t>
            </w:r>
            <w:r w:rsidRPr="00914F53">
              <w:rPr>
                <w:rFonts w:ascii="Times New Roman" w:eastAsia="Times New Roman" w:hAnsi="Times New Roman" w:cs="Times New Roman"/>
              </w:rPr>
              <w:t xml:space="preserve">  Reference </w:t>
            </w:r>
            <w:r w:rsidR="009F2382" w:rsidRPr="00914F53">
              <w:rPr>
                <w:rFonts w:ascii="Times New Roman" w:eastAsia="Times New Roman" w:hAnsi="Times New Roman" w:cs="Times New Roman"/>
              </w:rPr>
              <w:t>S</w:t>
            </w:r>
            <w:r w:rsidRPr="00914F53">
              <w:rPr>
                <w:rFonts w:ascii="Times New Roman" w:eastAsia="Times New Roman" w:hAnsi="Times New Roman" w:cs="Times New Roman"/>
              </w:rPr>
              <w:t xml:space="preserve">ection </w:t>
            </w:r>
            <w:r w:rsidR="00931669" w:rsidRPr="00914F53">
              <w:rPr>
                <w:rFonts w:ascii="Times New Roman" w:eastAsia="Times New Roman" w:hAnsi="Times New Roman" w:cs="Times New Roman"/>
              </w:rPr>
              <w:t>8</w:t>
            </w:r>
            <w:r w:rsidRPr="00914F53">
              <w:rPr>
                <w:rFonts w:ascii="Times New Roman" w:eastAsia="Times New Roman" w:hAnsi="Times New Roman" w:cs="Times New Roman"/>
              </w:rPr>
              <w:t xml:space="preserve"> of RFP. This termination clause will apply for insufficient performance of services by </w:t>
            </w:r>
            <w:r w:rsidR="000D30D9" w:rsidRPr="00914F53">
              <w:rPr>
                <w:rFonts w:ascii="Times New Roman" w:eastAsia="Times New Roman" w:hAnsi="Times New Roman" w:cs="Times New Roman"/>
              </w:rPr>
              <w:t>Contractor</w:t>
            </w:r>
            <w:r w:rsidRPr="00914F53">
              <w:rPr>
                <w:rFonts w:ascii="Times New Roman" w:eastAsia="Times New Roman" w:hAnsi="Times New Roman" w:cs="Times New Roman"/>
              </w:rPr>
              <w:t xml:space="preserve"> at the sole discretion of the University of Arkansas, Fayetteville.</w:t>
            </w:r>
          </w:p>
        </w:tc>
      </w:tr>
      <w:tr w:rsidR="008B0148" w:rsidRPr="00914F53" w14:paraId="77E738B9" w14:textId="4251C4F2" w:rsidTr="00C15EB7">
        <w:trPr>
          <w:trHeight w:val="1669"/>
        </w:trPr>
        <w:tc>
          <w:tcPr>
            <w:tcW w:w="2700" w:type="dxa"/>
            <w:shd w:val="clear" w:color="000000" w:fill="BFBFBF"/>
            <w:vAlign w:val="center"/>
            <w:hideMark/>
          </w:tcPr>
          <w:p w14:paraId="50600CC2" w14:textId="3EBD1E58" w:rsidR="00CB1257" w:rsidRPr="00914F53" w:rsidRDefault="00CB1257" w:rsidP="00CB1257">
            <w:pPr>
              <w:spacing w:after="0" w:line="240" w:lineRule="auto"/>
              <w:rPr>
                <w:rFonts w:ascii="Times New Roman" w:eastAsia="Times New Roman" w:hAnsi="Times New Roman" w:cs="Times New Roman"/>
                <w:b/>
                <w:bCs/>
              </w:rPr>
            </w:pPr>
            <w:r w:rsidRPr="00914F53">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914F53" w:rsidRDefault="00CB1257" w:rsidP="00CB1257">
            <w:pPr>
              <w:spacing w:after="0" w:line="240" w:lineRule="auto"/>
              <w:rPr>
                <w:rFonts w:ascii="Times New Roman" w:eastAsia="Times New Roman" w:hAnsi="Times New Roman" w:cs="Times New Roman"/>
              </w:rPr>
            </w:pPr>
            <w:r w:rsidRPr="00914F53">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914F53" w:rsidRDefault="00CB1257" w:rsidP="00CB1257">
            <w:pPr>
              <w:spacing w:after="0" w:line="240" w:lineRule="auto"/>
              <w:rPr>
                <w:rFonts w:ascii="Times New Roman" w:eastAsia="Times New Roman" w:hAnsi="Times New Roman" w:cs="Times New Roman"/>
              </w:rPr>
            </w:pPr>
            <w:r w:rsidRPr="00914F53">
              <w:rPr>
                <w:rFonts w:ascii="Times New Roman" w:eastAsia="Times New Roman" w:hAnsi="Times New Roman" w:cs="Times New Roman"/>
                <w:b/>
              </w:rPr>
              <w:t>Termination of Contract:</w:t>
            </w:r>
            <w:r w:rsidRPr="00914F53">
              <w:rPr>
                <w:rFonts w:ascii="Times New Roman" w:eastAsia="Times New Roman" w:hAnsi="Times New Roman" w:cs="Times New Roman"/>
              </w:rPr>
              <w:t xml:space="preserve">  Reference </w:t>
            </w:r>
            <w:r w:rsidR="009F2382" w:rsidRPr="00914F53">
              <w:rPr>
                <w:rFonts w:ascii="Times New Roman" w:eastAsia="Times New Roman" w:hAnsi="Times New Roman" w:cs="Times New Roman"/>
              </w:rPr>
              <w:t>S</w:t>
            </w:r>
            <w:r w:rsidRPr="00914F53">
              <w:rPr>
                <w:rFonts w:ascii="Times New Roman" w:eastAsia="Times New Roman" w:hAnsi="Times New Roman" w:cs="Times New Roman"/>
              </w:rPr>
              <w:t xml:space="preserve">ection </w:t>
            </w:r>
            <w:r w:rsidR="00931669" w:rsidRPr="00914F53">
              <w:rPr>
                <w:rFonts w:ascii="Times New Roman" w:eastAsia="Times New Roman" w:hAnsi="Times New Roman" w:cs="Times New Roman"/>
              </w:rPr>
              <w:t>8</w:t>
            </w:r>
            <w:r w:rsidRPr="00914F53">
              <w:rPr>
                <w:rFonts w:ascii="Times New Roman" w:eastAsia="Times New Roman" w:hAnsi="Times New Roman" w:cs="Times New Roman"/>
              </w:rPr>
              <w:t xml:space="preserve"> of RFP. This termination clause will apply for insufficient performance of services by </w:t>
            </w:r>
            <w:r w:rsidR="000D30D9" w:rsidRPr="00914F53">
              <w:rPr>
                <w:rFonts w:ascii="Times New Roman" w:eastAsia="Times New Roman" w:hAnsi="Times New Roman" w:cs="Times New Roman"/>
              </w:rPr>
              <w:t xml:space="preserve">Contractor </w:t>
            </w:r>
            <w:r w:rsidRPr="00914F53">
              <w:rPr>
                <w:rFonts w:ascii="Times New Roman" w:eastAsia="Times New Roman" w:hAnsi="Times New Roman" w:cs="Times New Roman"/>
              </w:rPr>
              <w:t>at the sole discretion of the University of Arkansas, Fayetteville.</w:t>
            </w:r>
          </w:p>
        </w:tc>
      </w:tr>
      <w:tr w:rsidR="008B0148" w:rsidRPr="00BA12F5" w14:paraId="6715D462" w14:textId="0452CD38" w:rsidTr="00C15EB7">
        <w:trPr>
          <w:trHeight w:val="1476"/>
        </w:trPr>
        <w:tc>
          <w:tcPr>
            <w:tcW w:w="2700" w:type="dxa"/>
            <w:shd w:val="clear" w:color="000000" w:fill="BFBFBF"/>
            <w:vAlign w:val="center"/>
            <w:hideMark/>
          </w:tcPr>
          <w:p w14:paraId="7C77FD66" w14:textId="086E4DCF" w:rsidR="00900ACB" w:rsidRPr="00914F53" w:rsidRDefault="00CB1257" w:rsidP="00900ACB">
            <w:pPr>
              <w:spacing w:after="0" w:line="240" w:lineRule="auto"/>
              <w:rPr>
                <w:rFonts w:ascii="Times New Roman" w:eastAsia="Times New Roman" w:hAnsi="Times New Roman" w:cs="Times New Roman"/>
                <w:b/>
                <w:bCs/>
              </w:rPr>
            </w:pPr>
            <w:r w:rsidRPr="00914F53">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914F53" w:rsidRDefault="00900ACB" w:rsidP="00F43E3E">
            <w:pPr>
              <w:spacing w:after="0" w:line="240" w:lineRule="auto"/>
              <w:rPr>
                <w:rFonts w:ascii="Times New Roman" w:eastAsia="Times New Roman" w:hAnsi="Times New Roman" w:cs="Times New Roman"/>
              </w:rPr>
            </w:pPr>
            <w:r w:rsidRPr="00914F53">
              <w:rPr>
                <w:rFonts w:ascii="Times New Roman" w:eastAsia="Times New Roman" w:hAnsi="Times New Roman" w:cs="Times New Roman"/>
              </w:rPr>
              <w:t xml:space="preserve">Reference </w:t>
            </w:r>
            <w:r w:rsidR="009F2382" w:rsidRPr="00914F53">
              <w:rPr>
                <w:rFonts w:ascii="Times New Roman" w:eastAsia="Times New Roman" w:hAnsi="Times New Roman" w:cs="Times New Roman"/>
              </w:rPr>
              <w:t>S</w:t>
            </w:r>
            <w:r w:rsidRPr="00914F53">
              <w:rPr>
                <w:rFonts w:ascii="Times New Roman" w:eastAsia="Times New Roman" w:hAnsi="Times New Roman" w:cs="Times New Roman"/>
              </w:rPr>
              <w:t>ection 1</w:t>
            </w:r>
            <w:r w:rsidR="002D5F75" w:rsidRPr="00914F53">
              <w:rPr>
                <w:rFonts w:ascii="Times New Roman" w:eastAsia="Times New Roman" w:hAnsi="Times New Roman" w:cs="Times New Roman"/>
              </w:rPr>
              <w:t>4</w:t>
            </w:r>
            <w:r w:rsidRPr="00914F53">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914F53">
              <w:rPr>
                <w:rFonts w:ascii="Times New Roman" w:eastAsia="Times New Roman" w:hAnsi="Times New Roman" w:cs="Times New Roman"/>
                <w:b/>
              </w:rPr>
              <w:t>Termination of Contract:</w:t>
            </w:r>
            <w:r w:rsidRPr="00914F53">
              <w:rPr>
                <w:rFonts w:ascii="Times New Roman" w:eastAsia="Times New Roman" w:hAnsi="Times New Roman" w:cs="Times New Roman"/>
              </w:rPr>
              <w:t xml:space="preserve">  Reference </w:t>
            </w:r>
            <w:r w:rsidR="009F2382" w:rsidRPr="00914F53">
              <w:rPr>
                <w:rFonts w:ascii="Times New Roman" w:eastAsia="Times New Roman" w:hAnsi="Times New Roman" w:cs="Times New Roman"/>
              </w:rPr>
              <w:t>S</w:t>
            </w:r>
            <w:r w:rsidRPr="00914F53">
              <w:rPr>
                <w:rFonts w:ascii="Times New Roman" w:eastAsia="Times New Roman" w:hAnsi="Times New Roman" w:cs="Times New Roman"/>
              </w:rPr>
              <w:t xml:space="preserve">ection </w:t>
            </w:r>
            <w:r w:rsidR="00931669" w:rsidRPr="00914F53">
              <w:rPr>
                <w:rFonts w:ascii="Times New Roman" w:eastAsia="Times New Roman" w:hAnsi="Times New Roman" w:cs="Times New Roman"/>
              </w:rPr>
              <w:t>8</w:t>
            </w:r>
            <w:r w:rsidRPr="00914F53">
              <w:rPr>
                <w:rFonts w:ascii="Times New Roman" w:eastAsia="Times New Roman" w:hAnsi="Times New Roman" w:cs="Times New Roman"/>
              </w:rPr>
              <w:t xml:space="preserve"> of RFP. This termination clause will apply for insufficient performance of services by </w:t>
            </w:r>
            <w:r w:rsidR="000D30D9" w:rsidRPr="00914F53">
              <w:rPr>
                <w:rFonts w:ascii="Times New Roman" w:eastAsia="Times New Roman" w:hAnsi="Times New Roman" w:cs="Times New Roman"/>
              </w:rPr>
              <w:t>Contractor</w:t>
            </w:r>
            <w:r w:rsidRPr="00914F53">
              <w:rPr>
                <w:rFonts w:ascii="Times New Roman" w:eastAsia="Times New Roman" w:hAnsi="Times New Roman" w:cs="Times New Roman"/>
              </w:rPr>
              <w:t xml:space="preserve"> at the sole discretion of the University of Arkansas, Fayetteville.</w:t>
            </w:r>
          </w:p>
        </w:tc>
      </w:tr>
    </w:tbl>
    <w:p w14:paraId="48E11BEE" w14:textId="6E149C67" w:rsidR="00D730C9" w:rsidRDefault="00D730C9" w:rsidP="00847962">
      <w:pPr>
        <w:tabs>
          <w:tab w:val="left" w:pos="540"/>
        </w:tabs>
        <w:spacing w:line="240" w:lineRule="auto"/>
        <w:jc w:val="both"/>
        <w:rPr>
          <w:rFonts w:ascii="Times New Roman" w:hAnsi="Times New Roman" w:cs="Times New Roman"/>
        </w:rPr>
      </w:pPr>
    </w:p>
    <w:p w14:paraId="27C11A93" w14:textId="36253652" w:rsidR="00E95366" w:rsidRDefault="00E95366" w:rsidP="00847962">
      <w:pPr>
        <w:tabs>
          <w:tab w:val="left" w:pos="540"/>
        </w:tabs>
        <w:spacing w:line="240" w:lineRule="auto"/>
        <w:jc w:val="both"/>
        <w:rPr>
          <w:rFonts w:ascii="Times New Roman" w:hAnsi="Times New Roman" w:cs="Times New Roman"/>
        </w:rPr>
      </w:pPr>
    </w:p>
    <w:p w14:paraId="4CA1B51D" w14:textId="72AE04C1" w:rsidR="00E95366" w:rsidRDefault="00E95366" w:rsidP="00847962">
      <w:pPr>
        <w:tabs>
          <w:tab w:val="left" w:pos="540"/>
        </w:tabs>
        <w:spacing w:line="240" w:lineRule="auto"/>
        <w:jc w:val="both"/>
        <w:rPr>
          <w:rFonts w:ascii="Times New Roman" w:hAnsi="Times New Roman" w:cs="Times New Roman"/>
        </w:rPr>
      </w:pPr>
    </w:p>
    <w:p w14:paraId="18F95D8C" w14:textId="31867A09" w:rsidR="00E95366" w:rsidRDefault="00E95366" w:rsidP="00847962">
      <w:pPr>
        <w:tabs>
          <w:tab w:val="left" w:pos="540"/>
        </w:tabs>
        <w:spacing w:line="240" w:lineRule="auto"/>
        <w:jc w:val="both"/>
        <w:rPr>
          <w:rFonts w:ascii="Times New Roman" w:hAnsi="Times New Roman" w:cs="Times New Roman"/>
        </w:rPr>
      </w:pPr>
    </w:p>
    <w:p w14:paraId="0F046B43" w14:textId="3793A176" w:rsidR="00E95366" w:rsidRDefault="00E95366" w:rsidP="00847962">
      <w:pPr>
        <w:tabs>
          <w:tab w:val="left" w:pos="540"/>
        </w:tabs>
        <w:spacing w:line="240" w:lineRule="auto"/>
        <w:jc w:val="both"/>
        <w:rPr>
          <w:rFonts w:ascii="Times New Roman" w:hAnsi="Times New Roman" w:cs="Times New Roman"/>
        </w:rPr>
      </w:pPr>
    </w:p>
    <w:p w14:paraId="35A60795" w14:textId="3D7D9F31" w:rsidR="00E95366" w:rsidRDefault="00E95366" w:rsidP="00847962">
      <w:pPr>
        <w:tabs>
          <w:tab w:val="left" w:pos="540"/>
        </w:tabs>
        <w:spacing w:line="240" w:lineRule="auto"/>
        <w:jc w:val="both"/>
        <w:rPr>
          <w:rFonts w:ascii="Times New Roman" w:hAnsi="Times New Roman" w:cs="Times New Roman"/>
        </w:rPr>
      </w:pPr>
    </w:p>
    <w:p w14:paraId="17510042" w14:textId="19839535" w:rsidR="00E95366" w:rsidRDefault="00E95366" w:rsidP="00847962">
      <w:pPr>
        <w:tabs>
          <w:tab w:val="left" w:pos="540"/>
        </w:tabs>
        <w:spacing w:line="240" w:lineRule="auto"/>
        <w:jc w:val="both"/>
        <w:rPr>
          <w:rFonts w:ascii="Times New Roman" w:hAnsi="Times New Roman" w:cs="Times New Roman"/>
        </w:rPr>
      </w:pPr>
    </w:p>
    <w:p w14:paraId="67FFD2B1" w14:textId="5C42B23B" w:rsidR="00E95366" w:rsidRDefault="00E95366" w:rsidP="00847962">
      <w:pPr>
        <w:tabs>
          <w:tab w:val="left" w:pos="540"/>
        </w:tabs>
        <w:spacing w:line="240" w:lineRule="auto"/>
        <w:jc w:val="both"/>
        <w:rPr>
          <w:rFonts w:ascii="Times New Roman" w:hAnsi="Times New Roman" w:cs="Times New Roman"/>
        </w:rPr>
      </w:pPr>
    </w:p>
    <w:p w14:paraId="05BC6AC9" w14:textId="28596355" w:rsidR="00E95366" w:rsidRDefault="00E95366" w:rsidP="00847962">
      <w:pPr>
        <w:tabs>
          <w:tab w:val="left" w:pos="540"/>
        </w:tabs>
        <w:spacing w:line="240" w:lineRule="auto"/>
        <w:jc w:val="both"/>
        <w:rPr>
          <w:rFonts w:ascii="Times New Roman" w:hAnsi="Times New Roman" w:cs="Times New Roman"/>
        </w:rPr>
      </w:pPr>
    </w:p>
    <w:p w14:paraId="08448435" w14:textId="47908DF1" w:rsidR="00E95366" w:rsidRDefault="00E95366" w:rsidP="00847962">
      <w:pPr>
        <w:tabs>
          <w:tab w:val="left" w:pos="540"/>
        </w:tabs>
        <w:spacing w:line="240" w:lineRule="auto"/>
        <w:jc w:val="both"/>
        <w:rPr>
          <w:rFonts w:ascii="Times New Roman" w:hAnsi="Times New Roman" w:cs="Times New Roman"/>
        </w:rPr>
      </w:pPr>
    </w:p>
    <w:p w14:paraId="0FA2223B" w14:textId="5A07F671" w:rsidR="00E95366" w:rsidRDefault="00E95366" w:rsidP="00847962">
      <w:pPr>
        <w:tabs>
          <w:tab w:val="left" w:pos="540"/>
        </w:tabs>
        <w:spacing w:line="240" w:lineRule="auto"/>
        <w:jc w:val="both"/>
        <w:rPr>
          <w:rFonts w:ascii="Times New Roman" w:hAnsi="Times New Roman" w:cs="Times New Roman"/>
        </w:rPr>
      </w:pPr>
    </w:p>
    <w:p w14:paraId="7E86320D" w14:textId="7D3B173A" w:rsidR="00E95366" w:rsidRDefault="00E95366" w:rsidP="00847962">
      <w:pPr>
        <w:tabs>
          <w:tab w:val="left" w:pos="540"/>
        </w:tabs>
        <w:spacing w:line="240" w:lineRule="auto"/>
        <w:jc w:val="both"/>
        <w:rPr>
          <w:rFonts w:ascii="Times New Roman" w:hAnsi="Times New Roman" w:cs="Times New Roman"/>
        </w:rPr>
      </w:pPr>
    </w:p>
    <w:p w14:paraId="5EF70BAC" w14:textId="4687AC36" w:rsidR="00E95366" w:rsidRDefault="00E95366" w:rsidP="00847962">
      <w:pPr>
        <w:tabs>
          <w:tab w:val="left" w:pos="540"/>
        </w:tabs>
        <w:spacing w:line="240" w:lineRule="auto"/>
        <w:jc w:val="both"/>
        <w:rPr>
          <w:rFonts w:ascii="Times New Roman" w:hAnsi="Times New Roman" w:cs="Times New Roman"/>
        </w:rPr>
      </w:pPr>
    </w:p>
    <w:p w14:paraId="5DE66E94" w14:textId="6C2D113C" w:rsidR="00E95366" w:rsidRDefault="00E95366" w:rsidP="00847962">
      <w:pPr>
        <w:tabs>
          <w:tab w:val="left" w:pos="540"/>
        </w:tabs>
        <w:spacing w:line="240" w:lineRule="auto"/>
        <w:jc w:val="both"/>
        <w:rPr>
          <w:rFonts w:ascii="Times New Roman" w:hAnsi="Times New Roman" w:cs="Times New Roman"/>
        </w:rPr>
      </w:pPr>
    </w:p>
    <w:p w14:paraId="17FB131A" w14:textId="161879EE" w:rsidR="00E95366" w:rsidRDefault="00E95366" w:rsidP="00847962">
      <w:pPr>
        <w:tabs>
          <w:tab w:val="left" w:pos="540"/>
        </w:tabs>
        <w:spacing w:line="240" w:lineRule="auto"/>
        <w:jc w:val="both"/>
        <w:rPr>
          <w:rFonts w:ascii="Times New Roman" w:hAnsi="Times New Roman" w:cs="Times New Roman"/>
        </w:rPr>
      </w:pPr>
    </w:p>
    <w:p w14:paraId="440A5CC1" w14:textId="5C9521EB" w:rsidR="00E95366" w:rsidRDefault="00E95366" w:rsidP="00847962">
      <w:pPr>
        <w:tabs>
          <w:tab w:val="left" w:pos="540"/>
        </w:tabs>
        <w:spacing w:line="240" w:lineRule="auto"/>
        <w:jc w:val="both"/>
        <w:rPr>
          <w:rFonts w:ascii="Times New Roman" w:hAnsi="Times New Roman" w:cs="Times New Roman"/>
        </w:rPr>
      </w:pPr>
    </w:p>
    <w:p w14:paraId="60430AFD" w14:textId="070964DB" w:rsidR="00E95366" w:rsidRDefault="00E95366" w:rsidP="00847962">
      <w:pPr>
        <w:tabs>
          <w:tab w:val="left" w:pos="540"/>
        </w:tabs>
        <w:spacing w:line="240" w:lineRule="auto"/>
        <w:jc w:val="both"/>
        <w:rPr>
          <w:rFonts w:ascii="Times New Roman" w:hAnsi="Times New Roman" w:cs="Times New Roman"/>
        </w:rPr>
      </w:pPr>
    </w:p>
    <w:p w14:paraId="0E6EC9FA" w14:textId="4B4739EF" w:rsidR="00E95366" w:rsidRDefault="00E95366" w:rsidP="00847962">
      <w:pPr>
        <w:tabs>
          <w:tab w:val="left" w:pos="540"/>
        </w:tabs>
        <w:spacing w:line="240" w:lineRule="auto"/>
        <w:jc w:val="both"/>
        <w:rPr>
          <w:rFonts w:ascii="Times New Roman" w:hAnsi="Times New Roman" w:cs="Times New Roman"/>
        </w:rPr>
      </w:pPr>
    </w:p>
    <w:p w14:paraId="068675EC" w14:textId="77777777" w:rsidR="00E95366" w:rsidRPr="00BA12F5" w:rsidRDefault="00E95366" w:rsidP="00847962">
      <w:pPr>
        <w:tabs>
          <w:tab w:val="left" w:pos="540"/>
        </w:tabs>
        <w:spacing w:line="240" w:lineRule="auto"/>
        <w:jc w:val="both"/>
        <w:rPr>
          <w:rFonts w:ascii="Times New Roman" w:hAnsi="Times New Roman" w:cs="Times New Roman"/>
        </w:rPr>
      </w:pPr>
    </w:p>
    <w:sectPr w:rsidR="00E95366" w:rsidRPr="00BA12F5" w:rsidSect="00915E6C">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3257" w14:textId="77777777" w:rsidR="004E2FB4" w:rsidRDefault="004E2FB4" w:rsidP="00913B53">
      <w:pPr>
        <w:spacing w:after="0" w:line="240" w:lineRule="auto"/>
      </w:pPr>
      <w:r>
        <w:separator/>
      </w:r>
    </w:p>
  </w:endnote>
  <w:endnote w:type="continuationSeparator" w:id="0">
    <w:p w14:paraId="776D3127" w14:textId="77777777" w:rsidR="004E2FB4" w:rsidRDefault="004E2FB4" w:rsidP="00913B53">
      <w:pPr>
        <w:spacing w:after="0" w:line="240" w:lineRule="auto"/>
      </w:pPr>
      <w:r>
        <w:continuationSeparator/>
      </w:r>
    </w:p>
  </w:endnote>
  <w:endnote w:type="continuationNotice" w:id="1">
    <w:p w14:paraId="2EE33423" w14:textId="77777777" w:rsidR="004E2FB4" w:rsidRDefault="004E2F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7CF0" w14:textId="77777777" w:rsidR="004E2FB4" w:rsidRDefault="004E2FB4" w:rsidP="00913B53">
      <w:pPr>
        <w:spacing w:after="0" w:line="240" w:lineRule="auto"/>
      </w:pPr>
      <w:r>
        <w:separator/>
      </w:r>
    </w:p>
  </w:footnote>
  <w:footnote w:type="continuationSeparator" w:id="0">
    <w:p w14:paraId="6AAFBD83" w14:textId="77777777" w:rsidR="004E2FB4" w:rsidRDefault="004E2FB4" w:rsidP="00913B53">
      <w:pPr>
        <w:spacing w:after="0" w:line="240" w:lineRule="auto"/>
      </w:pPr>
      <w:r>
        <w:continuationSeparator/>
      </w:r>
    </w:p>
  </w:footnote>
  <w:footnote w:type="continuationNotice" w:id="1">
    <w:p w14:paraId="530B83F2" w14:textId="77777777" w:rsidR="004E2FB4" w:rsidRDefault="004E2F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0D1B"/>
    <w:multiLevelType w:val="hybridMultilevel"/>
    <w:tmpl w:val="FFFFFFFF"/>
    <w:lvl w:ilvl="0" w:tplc="E5E8A90C">
      <w:start w:val="1"/>
      <w:numFmt w:val="decimal"/>
      <w:lvlText w:val="%1."/>
      <w:lvlJc w:val="left"/>
      <w:pPr>
        <w:ind w:left="720" w:hanging="360"/>
      </w:pPr>
    </w:lvl>
    <w:lvl w:ilvl="1" w:tplc="C0E46648">
      <w:start w:val="1"/>
      <w:numFmt w:val="lowerLetter"/>
      <w:lvlText w:val="%2."/>
      <w:lvlJc w:val="left"/>
      <w:pPr>
        <w:ind w:left="1440" w:hanging="360"/>
      </w:pPr>
    </w:lvl>
    <w:lvl w:ilvl="2" w:tplc="4E44DA88">
      <w:start w:val="1"/>
      <w:numFmt w:val="lowerRoman"/>
      <w:lvlText w:val="%3."/>
      <w:lvlJc w:val="right"/>
      <w:pPr>
        <w:ind w:left="2160" w:hanging="180"/>
      </w:pPr>
    </w:lvl>
    <w:lvl w:ilvl="3" w:tplc="0BD413B8">
      <w:start w:val="1"/>
      <w:numFmt w:val="decimal"/>
      <w:lvlText w:val="%4."/>
      <w:lvlJc w:val="left"/>
      <w:pPr>
        <w:ind w:left="2880" w:hanging="360"/>
      </w:pPr>
    </w:lvl>
    <w:lvl w:ilvl="4" w:tplc="EE4EC5CA">
      <w:start w:val="1"/>
      <w:numFmt w:val="lowerLetter"/>
      <w:lvlText w:val="%5."/>
      <w:lvlJc w:val="left"/>
      <w:pPr>
        <w:ind w:left="3600" w:hanging="360"/>
      </w:pPr>
    </w:lvl>
    <w:lvl w:ilvl="5" w:tplc="6A54718A">
      <w:start w:val="1"/>
      <w:numFmt w:val="lowerRoman"/>
      <w:lvlText w:val="%6."/>
      <w:lvlJc w:val="right"/>
      <w:pPr>
        <w:ind w:left="4320" w:hanging="180"/>
      </w:pPr>
    </w:lvl>
    <w:lvl w:ilvl="6" w:tplc="24C02CFE">
      <w:start w:val="1"/>
      <w:numFmt w:val="decimal"/>
      <w:lvlText w:val="%7."/>
      <w:lvlJc w:val="left"/>
      <w:pPr>
        <w:ind w:left="5040" w:hanging="360"/>
      </w:pPr>
    </w:lvl>
    <w:lvl w:ilvl="7" w:tplc="8EA49DCA">
      <w:start w:val="1"/>
      <w:numFmt w:val="lowerLetter"/>
      <w:lvlText w:val="%8."/>
      <w:lvlJc w:val="left"/>
      <w:pPr>
        <w:ind w:left="5760" w:hanging="360"/>
      </w:pPr>
    </w:lvl>
    <w:lvl w:ilvl="8" w:tplc="D4FA3846">
      <w:start w:val="1"/>
      <w:numFmt w:val="lowerRoman"/>
      <w:lvlText w:val="%9."/>
      <w:lvlJc w:val="right"/>
      <w:pPr>
        <w:ind w:left="6480" w:hanging="180"/>
      </w:p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4C769C0"/>
    <w:multiLevelType w:val="multilevel"/>
    <w:tmpl w:val="5F2C9F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0A144E75"/>
    <w:multiLevelType w:val="hybridMultilevel"/>
    <w:tmpl w:val="58784B1A"/>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10B0D49"/>
    <w:multiLevelType w:val="hybridMultilevel"/>
    <w:tmpl w:val="DC5AE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DB4C38"/>
    <w:multiLevelType w:val="hybridMultilevel"/>
    <w:tmpl w:val="FFFFFFFF"/>
    <w:lvl w:ilvl="0" w:tplc="7E8A0386">
      <w:start w:val="1"/>
      <w:numFmt w:val="decimal"/>
      <w:lvlText w:val="%1."/>
      <w:lvlJc w:val="left"/>
      <w:pPr>
        <w:ind w:left="1080" w:hanging="360"/>
      </w:pPr>
    </w:lvl>
    <w:lvl w:ilvl="1" w:tplc="7038A1B6">
      <w:start w:val="1"/>
      <w:numFmt w:val="lowerLetter"/>
      <w:lvlText w:val="%2."/>
      <w:lvlJc w:val="left"/>
      <w:pPr>
        <w:ind w:left="1800" w:hanging="360"/>
      </w:pPr>
    </w:lvl>
    <w:lvl w:ilvl="2" w:tplc="3D240218">
      <w:start w:val="1"/>
      <w:numFmt w:val="lowerRoman"/>
      <w:lvlText w:val="%3."/>
      <w:lvlJc w:val="right"/>
      <w:pPr>
        <w:ind w:left="2520" w:hanging="180"/>
      </w:pPr>
    </w:lvl>
    <w:lvl w:ilvl="3" w:tplc="BBF88E6E">
      <w:start w:val="1"/>
      <w:numFmt w:val="decimal"/>
      <w:lvlText w:val="%4."/>
      <w:lvlJc w:val="left"/>
      <w:pPr>
        <w:ind w:left="3240" w:hanging="360"/>
      </w:pPr>
    </w:lvl>
    <w:lvl w:ilvl="4" w:tplc="9C5E52C6">
      <w:start w:val="1"/>
      <w:numFmt w:val="lowerLetter"/>
      <w:lvlText w:val="%5."/>
      <w:lvlJc w:val="left"/>
      <w:pPr>
        <w:ind w:left="3960" w:hanging="360"/>
      </w:pPr>
    </w:lvl>
    <w:lvl w:ilvl="5" w:tplc="F7AAE20C">
      <w:start w:val="1"/>
      <w:numFmt w:val="lowerRoman"/>
      <w:lvlText w:val="%6."/>
      <w:lvlJc w:val="right"/>
      <w:pPr>
        <w:ind w:left="4680" w:hanging="180"/>
      </w:pPr>
    </w:lvl>
    <w:lvl w:ilvl="6" w:tplc="65084F68">
      <w:start w:val="1"/>
      <w:numFmt w:val="decimal"/>
      <w:lvlText w:val="%7."/>
      <w:lvlJc w:val="left"/>
      <w:pPr>
        <w:ind w:left="5400" w:hanging="360"/>
      </w:pPr>
    </w:lvl>
    <w:lvl w:ilvl="7" w:tplc="B016B19C">
      <w:start w:val="1"/>
      <w:numFmt w:val="lowerLetter"/>
      <w:lvlText w:val="%8."/>
      <w:lvlJc w:val="left"/>
      <w:pPr>
        <w:ind w:left="6120" w:hanging="360"/>
      </w:pPr>
    </w:lvl>
    <w:lvl w:ilvl="8" w:tplc="2FC299D6">
      <w:start w:val="1"/>
      <w:numFmt w:val="lowerRoman"/>
      <w:lvlText w:val="%9."/>
      <w:lvlJc w:val="right"/>
      <w:pPr>
        <w:ind w:left="6840" w:hanging="180"/>
      </w:pPr>
    </w:lvl>
  </w:abstractNum>
  <w:abstractNum w:abstractNumId="9"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2"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773F87"/>
    <w:multiLevelType w:val="hybridMultilevel"/>
    <w:tmpl w:val="D3B8B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9035B32"/>
    <w:multiLevelType w:val="hybridMultilevel"/>
    <w:tmpl w:val="FFFFFFFF"/>
    <w:lvl w:ilvl="0" w:tplc="BEF8CB9C">
      <w:start w:val="1"/>
      <w:numFmt w:val="decimal"/>
      <w:lvlText w:val="%1."/>
      <w:lvlJc w:val="left"/>
      <w:pPr>
        <w:ind w:left="720" w:hanging="360"/>
      </w:pPr>
    </w:lvl>
    <w:lvl w:ilvl="1" w:tplc="B3A668A6">
      <w:start w:val="1"/>
      <w:numFmt w:val="lowerLetter"/>
      <w:lvlText w:val="%2."/>
      <w:lvlJc w:val="left"/>
      <w:pPr>
        <w:ind w:left="1440" w:hanging="360"/>
      </w:pPr>
    </w:lvl>
    <w:lvl w:ilvl="2" w:tplc="3398D1D8">
      <w:start w:val="1"/>
      <w:numFmt w:val="lowerRoman"/>
      <w:lvlText w:val="%3."/>
      <w:lvlJc w:val="right"/>
      <w:pPr>
        <w:ind w:left="2160" w:hanging="180"/>
      </w:pPr>
    </w:lvl>
    <w:lvl w:ilvl="3" w:tplc="D72C7026">
      <w:start w:val="1"/>
      <w:numFmt w:val="decimal"/>
      <w:lvlText w:val="%4."/>
      <w:lvlJc w:val="left"/>
      <w:pPr>
        <w:ind w:left="2880" w:hanging="360"/>
      </w:pPr>
    </w:lvl>
    <w:lvl w:ilvl="4" w:tplc="EBD03AE4">
      <w:start w:val="1"/>
      <w:numFmt w:val="lowerLetter"/>
      <w:lvlText w:val="%5."/>
      <w:lvlJc w:val="left"/>
      <w:pPr>
        <w:ind w:left="3600" w:hanging="360"/>
      </w:pPr>
    </w:lvl>
    <w:lvl w:ilvl="5" w:tplc="A69ADB80">
      <w:start w:val="1"/>
      <w:numFmt w:val="lowerRoman"/>
      <w:lvlText w:val="%6."/>
      <w:lvlJc w:val="right"/>
      <w:pPr>
        <w:ind w:left="4320" w:hanging="180"/>
      </w:pPr>
    </w:lvl>
    <w:lvl w:ilvl="6" w:tplc="35C2D6C0">
      <w:start w:val="1"/>
      <w:numFmt w:val="decimal"/>
      <w:lvlText w:val="%7."/>
      <w:lvlJc w:val="left"/>
      <w:pPr>
        <w:ind w:left="5040" w:hanging="360"/>
      </w:pPr>
    </w:lvl>
    <w:lvl w:ilvl="7" w:tplc="2528D124">
      <w:start w:val="1"/>
      <w:numFmt w:val="lowerLetter"/>
      <w:lvlText w:val="%8."/>
      <w:lvlJc w:val="left"/>
      <w:pPr>
        <w:ind w:left="5760" w:hanging="360"/>
      </w:pPr>
    </w:lvl>
    <w:lvl w:ilvl="8" w:tplc="F8708B5C">
      <w:start w:val="1"/>
      <w:numFmt w:val="lowerRoman"/>
      <w:lvlText w:val="%9."/>
      <w:lvlJc w:val="right"/>
      <w:pPr>
        <w:ind w:left="6480" w:hanging="180"/>
      </w:pPr>
    </w:lvl>
  </w:abstractNum>
  <w:abstractNum w:abstractNumId="1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8"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AD91B81"/>
    <w:multiLevelType w:val="hybridMultilevel"/>
    <w:tmpl w:val="2780D002"/>
    <w:lvl w:ilvl="0" w:tplc="04090001">
      <w:start w:val="1"/>
      <w:numFmt w:val="bullet"/>
      <w:lvlText w:val=""/>
      <w:lvlJc w:val="left"/>
      <w:pPr>
        <w:ind w:left="900" w:hanging="360"/>
      </w:pPr>
      <w:rPr>
        <w:rFonts w:ascii="Symbol" w:hAnsi="Symbol"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2"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FCC13D7"/>
    <w:multiLevelType w:val="multilevel"/>
    <w:tmpl w:val="C3FC15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5F952B8"/>
    <w:multiLevelType w:val="multilevel"/>
    <w:tmpl w:val="3C862B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8" w15:restartNumberingAfterBreak="0">
    <w:nsid w:val="6B1856A5"/>
    <w:multiLevelType w:val="multilevel"/>
    <w:tmpl w:val="8E84F222"/>
    <w:lvl w:ilvl="0">
      <w:start w:val="13"/>
      <w:numFmt w:val="decimal"/>
      <w:lvlText w:val="%1."/>
      <w:lvlJc w:val="left"/>
      <w:pPr>
        <w:ind w:left="360" w:hanging="360"/>
      </w:pPr>
      <w:rPr>
        <w:rFonts w:hint="default"/>
        <w:b/>
        <w:bCs/>
        <w:sz w:val="22"/>
        <w:szCs w:val="22"/>
      </w:rPr>
    </w:lvl>
    <w:lvl w:ilvl="1">
      <w:start w:val="1"/>
      <w:numFmt w:val="decimal"/>
      <w:lvlText w:val="%1.%2."/>
      <w:lvlJc w:val="left"/>
      <w:pPr>
        <w:ind w:left="367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739F6"/>
    <w:multiLevelType w:val="hybridMultilevel"/>
    <w:tmpl w:val="ECB0C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15:restartNumberingAfterBreak="0">
    <w:nsid w:val="74227C8D"/>
    <w:multiLevelType w:val="hybridMultilevel"/>
    <w:tmpl w:val="FC061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720584">
    <w:abstractNumId w:val="21"/>
  </w:num>
  <w:num w:numId="2" w16cid:durableId="1479421211">
    <w:abstractNumId w:val="11"/>
  </w:num>
  <w:num w:numId="3" w16cid:durableId="259030654">
    <w:abstractNumId w:val="17"/>
  </w:num>
  <w:num w:numId="4" w16cid:durableId="1404907745">
    <w:abstractNumId w:val="33"/>
  </w:num>
  <w:num w:numId="5" w16cid:durableId="538202047">
    <w:abstractNumId w:val="24"/>
  </w:num>
  <w:num w:numId="6" w16cid:durableId="1462570684">
    <w:abstractNumId w:val="4"/>
  </w:num>
  <w:num w:numId="7" w16cid:durableId="1202476616">
    <w:abstractNumId w:val="0"/>
  </w:num>
  <w:num w:numId="8" w16cid:durableId="363212321">
    <w:abstractNumId w:val="18"/>
  </w:num>
  <w:num w:numId="9" w16cid:durableId="1031420996">
    <w:abstractNumId w:val="9"/>
  </w:num>
  <w:num w:numId="10" w16cid:durableId="131408103">
    <w:abstractNumId w:val="2"/>
  </w:num>
  <w:num w:numId="11" w16cid:durableId="214005058">
    <w:abstractNumId w:val="10"/>
  </w:num>
  <w:num w:numId="12" w16cid:durableId="782656031">
    <w:abstractNumId w:val="20"/>
  </w:num>
  <w:num w:numId="13" w16cid:durableId="625505569">
    <w:abstractNumId w:val="19"/>
  </w:num>
  <w:num w:numId="14" w16cid:durableId="1906719707">
    <w:abstractNumId w:val="22"/>
  </w:num>
  <w:num w:numId="15" w16cid:durableId="577786530">
    <w:abstractNumId w:val="6"/>
  </w:num>
  <w:num w:numId="16" w16cid:durableId="681902988">
    <w:abstractNumId w:val="25"/>
  </w:num>
  <w:num w:numId="17" w16cid:durableId="148402355">
    <w:abstractNumId w:val="13"/>
  </w:num>
  <w:num w:numId="18" w16cid:durableId="2137748814">
    <w:abstractNumId w:val="35"/>
  </w:num>
  <w:num w:numId="19" w16cid:durableId="42291923">
    <w:abstractNumId w:val="30"/>
  </w:num>
  <w:num w:numId="20" w16cid:durableId="1068184035">
    <w:abstractNumId w:val="15"/>
  </w:num>
  <w:num w:numId="21" w16cid:durableId="219099381">
    <w:abstractNumId w:val="29"/>
  </w:num>
  <w:num w:numId="22" w16cid:durableId="1061175044">
    <w:abstractNumId w:val="12"/>
  </w:num>
  <w:num w:numId="23" w16cid:durableId="1197767683">
    <w:abstractNumId w:val="32"/>
  </w:num>
  <w:num w:numId="24" w16cid:durableId="2000842480">
    <w:abstractNumId w:val="5"/>
  </w:num>
  <w:num w:numId="25" w16cid:durableId="1858499849">
    <w:abstractNumId w:val="27"/>
  </w:num>
  <w:num w:numId="26" w16cid:durableId="446200484">
    <w:abstractNumId w:val="16"/>
  </w:num>
  <w:num w:numId="27" w16cid:durableId="785541072">
    <w:abstractNumId w:val="8"/>
  </w:num>
  <w:num w:numId="28" w16cid:durableId="2068412100">
    <w:abstractNumId w:val="1"/>
  </w:num>
  <w:num w:numId="29" w16cid:durableId="1485198902">
    <w:abstractNumId w:val="23"/>
  </w:num>
  <w:num w:numId="30" w16cid:durableId="1468425565">
    <w:abstractNumId w:val="26"/>
  </w:num>
  <w:num w:numId="31" w16cid:durableId="461845467">
    <w:abstractNumId w:val="3"/>
  </w:num>
  <w:num w:numId="32" w16cid:durableId="762840258">
    <w:abstractNumId w:val="14"/>
  </w:num>
  <w:num w:numId="33" w16cid:durableId="1767652306">
    <w:abstractNumId w:val="28"/>
  </w:num>
  <w:num w:numId="34" w16cid:durableId="527138552">
    <w:abstractNumId w:val="34"/>
  </w:num>
  <w:num w:numId="35" w16cid:durableId="866140610">
    <w:abstractNumId w:val="31"/>
  </w:num>
  <w:num w:numId="36" w16cid:durableId="127140060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E85"/>
    <w:rsid w:val="00012FDB"/>
    <w:rsid w:val="00015D3C"/>
    <w:rsid w:val="00017CB9"/>
    <w:rsid w:val="00020343"/>
    <w:rsid w:val="00020E2E"/>
    <w:rsid w:val="00023A5E"/>
    <w:rsid w:val="00024BF8"/>
    <w:rsid w:val="00024EB1"/>
    <w:rsid w:val="00024F14"/>
    <w:rsid w:val="000257DB"/>
    <w:rsid w:val="00025951"/>
    <w:rsid w:val="00032A56"/>
    <w:rsid w:val="00034C2C"/>
    <w:rsid w:val="00034F5D"/>
    <w:rsid w:val="0003733A"/>
    <w:rsid w:val="00037B25"/>
    <w:rsid w:val="00040363"/>
    <w:rsid w:val="0004083B"/>
    <w:rsid w:val="000418FA"/>
    <w:rsid w:val="00041B8A"/>
    <w:rsid w:val="000420A6"/>
    <w:rsid w:val="00043ACE"/>
    <w:rsid w:val="0004641D"/>
    <w:rsid w:val="00047AA7"/>
    <w:rsid w:val="0005004A"/>
    <w:rsid w:val="00050B0B"/>
    <w:rsid w:val="0005103E"/>
    <w:rsid w:val="000528C1"/>
    <w:rsid w:val="000533F1"/>
    <w:rsid w:val="0005543E"/>
    <w:rsid w:val="00055763"/>
    <w:rsid w:val="00057AAA"/>
    <w:rsid w:val="0006419E"/>
    <w:rsid w:val="00065FE7"/>
    <w:rsid w:val="000663E6"/>
    <w:rsid w:val="000675B5"/>
    <w:rsid w:val="00070751"/>
    <w:rsid w:val="00070957"/>
    <w:rsid w:val="00071153"/>
    <w:rsid w:val="00072631"/>
    <w:rsid w:val="00073619"/>
    <w:rsid w:val="00074BEB"/>
    <w:rsid w:val="00075E0D"/>
    <w:rsid w:val="00076EA4"/>
    <w:rsid w:val="00077D13"/>
    <w:rsid w:val="000812B3"/>
    <w:rsid w:val="00081323"/>
    <w:rsid w:val="00081E07"/>
    <w:rsid w:val="000839F5"/>
    <w:rsid w:val="00085DEC"/>
    <w:rsid w:val="000863FB"/>
    <w:rsid w:val="00086751"/>
    <w:rsid w:val="00091125"/>
    <w:rsid w:val="0009141E"/>
    <w:rsid w:val="0009383C"/>
    <w:rsid w:val="000942E9"/>
    <w:rsid w:val="000955EC"/>
    <w:rsid w:val="00095FF3"/>
    <w:rsid w:val="00096571"/>
    <w:rsid w:val="00096630"/>
    <w:rsid w:val="000A0A6E"/>
    <w:rsid w:val="000A0DAF"/>
    <w:rsid w:val="000A302F"/>
    <w:rsid w:val="000A3C8F"/>
    <w:rsid w:val="000A3FED"/>
    <w:rsid w:val="000A68C7"/>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48EA"/>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2889"/>
    <w:rsid w:val="000F4301"/>
    <w:rsid w:val="000F462C"/>
    <w:rsid w:val="000F4BFB"/>
    <w:rsid w:val="000F547F"/>
    <w:rsid w:val="000F6770"/>
    <w:rsid w:val="000F7551"/>
    <w:rsid w:val="00100BF6"/>
    <w:rsid w:val="00100E19"/>
    <w:rsid w:val="00100F1E"/>
    <w:rsid w:val="00102997"/>
    <w:rsid w:val="00102E62"/>
    <w:rsid w:val="00103190"/>
    <w:rsid w:val="00104462"/>
    <w:rsid w:val="00106119"/>
    <w:rsid w:val="00106D8B"/>
    <w:rsid w:val="00106E9E"/>
    <w:rsid w:val="001079BA"/>
    <w:rsid w:val="00107A25"/>
    <w:rsid w:val="001108E5"/>
    <w:rsid w:val="00112CBC"/>
    <w:rsid w:val="0011567F"/>
    <w:rsid w:val="001159CD"/>
    <w:rsid w:val="00116B2C"/>
    <w:rsid w:val="00116DDC"/>
    <w:rsid w:val="00117CDE"/>
    <w:rsid w:val="00117DCF"/>
    <w:rsid w:val="0012095F"/>
    <w:rsid w:val="00130663"/>
    <w:rsid w:val="00134754"/>
    <w:rsid w:val="00137709"/>
    <w:rsid w:val="00140276"/>
    <w:rsid w:val="00140A31"/>
    <w:rsid w:val="00142420"/>
    <w:rsid w:val="001428A4"/>
    <w:rsid w:val="001436AA"/>
    <w:rsid w:val="00153FA9"/>
    <w:rsid w:val="001561CD"/>
    <w:rsid w:val="00156486"/>
    <w:rsid w:val="001574F6"/>
    <w:rsid w:val="00160023"/>
    <w:rsid w:val="0016050B"/>
    <w:rsid w:val="00162394"/>
    <w:rsid w:val="00162A43"/>
    <w:rsid w:val="00162C4F"/>
    <w:rsid w:val="0016310E"/>
    <w:rsid w:val="00164ADB"/>
    <w:rsid w:val="00165024"/>
    <w:rsid w:val="001653C0"/>
    <w:rsid w:val="00166178"/>
    <w:rsid w:val="0016754C"/>
    <w:rsid w:val="00167B74"/>
    <w:rsid w:val="00167C2C"/>
    <w:rsid w:val="00171C2F"/>
    <w:rsid w:val="00172B28"/>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6EC"/>
    <w:rsid w:val="00192FB8"/>
    <w:rsid w:val="0019436E"/>
    <w:rsid w:val="00195648"/>
    <w:rsid w:val="00196998"/>
    <w:rsid w:val="001969F2"/>
    <w:rsid w:val="00197146"/>
    <w:rsid w:val="001A1523"/>
    <w:rsid w:val="001A3677"/>
    <w:rsid w:val="001A457F"/>
    <w:rsid w:val="001A57DB"/>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3E6B"/>
    <w:rsid w:val="001E5F58"/>
    <w:rsid w:val="001E60DE"/>
    <w:rsid w:val="001E657D"/>
    <w:rsid w:val="001E716A"/>
    <w:rsid w:val="001F07E4"/>
    <w:rsid w:val="001F0B48"/>
    <w:rsid w:val="001F0E0E"/>
    <w:rsid w:val="001F186E"/>
    <w:rsid w:val="001F2925"/>
    <w:rsid w:val="001F34E3"/>
    <w:rsid w:val="001F611C"/>
    <w:rsid w:val="001F64BE"/>
    <w:rsid w:val="00200AFA"/>
    <w:rsid w:val="00200B27"/>
    <w:rsid w:val="002015ED"/>
    <w:rsid w:val="002020E2"/>
    <w:rsid w:val="00202252"/>
    <w:rsid w:val="002034E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10C"/>
    <w:rsid w:val="0021381C"/>
    <w:rsid w:val="00213B1D"/>
    <w:rsid w:val="00215FD9"/>
    <w:rsid w:val="00216A1D"/>
    <w:rsid w:val="00216FAA"/>
    <w:rsid w:val="00222CA7"/>
    <w:rsid w:val="00222F15"/>
    <w:rsid w:val="002233B6"/>
    <w:rsid w:val="0022593F"/>
    <w:rsid w:val="0022660F"/>
    <w:rsid w:val="002269AE"/>
    <w:rsid w:val="00226DBB"/>
    <w:rsid w:val="002277CF"/>
    <w:rsid w:val="00232190"/>
    <w:rsid w:val="00232F6E"/>
    <w:rsid w:val="002339F5"/>
    <w:rsid w:val="00236933"/>
    <w:rsid w:val="00236B69"/>
    <w:rsid w:val="00240CE9"/>
    <w:rsid w:val="00242994"/>
    <w:rsid w:val="002431A6"/>
    <w:rsid w:val="00246A6E"/>
    <w:rsid w:val="00247156"/>
    <w:rsid w:val="0024746E"/>
    <w:rsid w:val="002474C1"/>
    <w:rsid w:val="00247BAD"/>
    <w:rsid w:val="0025143C"/>
    <w:rsid w:val="00252AFE"/>
    <w:rsid w:val="002548A5"/>
    <w:rsid w:val="0026089E"/>
    <w:rsid w:val="00262DB8"/>
    <w:rsid w:val="002630ED"/>
    <w:rsid w:val="002640B6"/>
    <w:rsid w:val="0026574A"/>
    <w:rsid w:val="00265E71"/>
    <w:rsid w:val="002672AF"/>
    <w:rsid w:val="002700AA"/>
    <w:rsid w:val="0027296F"/>
    <w:rsid w:val="00274B50"/>
    <w:rsid w:val="00274C4C"/>
    <w:rsid w:val="00275C23"/>
    <w:rsid w:val="00275CF9"/>
    <w:rsid w:val="0027681E"/>
    <w:rsid w:val="00280113"/>
    <w:rsid w:val="0028030A"/>
    <w:rsid w:val="00281237"/>
    <w:rsid w:val="00282337"/>
    <w:rsid w:val="002825B6"/>
    <w:rsid w:val="00282918"/>
    <w:rsid w:val="002854BA"/>
    <w:rsid w:val="00286119"/>
    <w:rsid w:val="0028613F"/>
    <w:rsid w:val="00287F72"/>
    <w:rsid w:val="00291EF8"/>
    <w:rsid w:val="00294D17"/>
    <w:rsid w:val="00295BF2"/>
    <w:rsid w:val="00296874"/>
    <w:rsid w:val="00296D36"/>
    <w:rsid w:val="00297F20"/>
    <w:rsid w:val="002A0A43"/>
    <w:rsid w:val="002A19FE"/>
    <w:rsid w:val="002A20F1"/>
    <w:rsid w:val="002A5553"/>
    <w:rsid w:val="002A5625"/>
    <w:rsid w:val="002A5D22"/>
    <w:rsid w:val="002A5F6B"/>
    <w:rsid w:val="002A7902"/>
    <w:rsid w:val="002B06BB"/>
    <w:rsid w:val="002B214A"/>
    <w:rsid w:val="002B2FA4"/>
    <w:rsid w:val="002B3322"/>
    <w:rsid w:val="002B3C8B"/>
    <w:rsid w:val="002B4569"/>
    <w:rsid w:val="002B5441"/>
    <w:rsid w:val="002B6229"/>
    <w:rsid w:val="002C143D"/>
    <w:rsid w:val="002C3088"/>
    <w:rsid w:val="002C38E4"/>
    <w:rsid w:val="002C45B2"/>
    <w:rsid w:val="002C7A53"/>
    <w:rsid w:val="002D0193"/>
    <w:rsid w:val="002D0580"/>
    <w:rsid w:val="002D212D"/>
    <w:rsid w:val="002D288F"/>
    <w:rsid w:val="002D3497"/>
    <w:rsid w:val="002D5F75"/>
    <w:rsid w:val="002D6966"/>
    <w:rsid w:val="002E0296"/>
    <w:rsid w:val="002E1E42"/>
    <w:rsid w:val="002E3BD9"/>
    <w:rsid w:val="002E4EB4"/>
    <w:rsid w:val="002F07FB"/>
    <w:rsid w:val="002F151F"/>
    <w:rsid w:val="002F3FD6"/>
    <w:rsid w:val="002F4F4F"/>
    <w:rsid w:val="002F67E3"/>
    <w:rsid w:val="0030074C"/>
    <w:rsid w:val="003007CE"/>
    <w:rsid w:val="003015E8"/>
    <w:rsid w:val="00301A7A"/>
    <w:rsid w:val="00301E44"/>
    <w:rsid w:val="003026E1"/>
    <w:rsid w:val="003029D1"/>
    <w:rsid w:val="00303946"/>
    <w:rsid w:val="00304920"/>
    <w:rsid w:val="00304F73"/>
    <w:rsid w:val="00305775"/>
    <w:rsid w:val="003118A1"/>
    <w:rsid w:val="00311C9A"/>
    <w:rsid w:val="003145B4"/>
    <w:rsid w:val="0031496D"/>
    <w:rsid w:val="003149B1"/>
    <w:rsid w:val="003157E7"/>
    <w:rsid w:val="00315B76"/>
    <w:rsid w:val="0031642E"/>
    <w:rsid w:val="0031678F"/>
    <w:rsid w:val="00316B19"/>
    <w:rsid w:val="0031743A"/>
    <w:rsid w:val="003230C3"/>
    <w:rsid w:val="0032362C"/>
    <w:rsid w:val="003236FE"/>
    <w:rsid w:val="00325F3F"/>
    <w:rsid w:val="003263CC"/>
    <w:rsid w:val="0032656D"/>
    <w:rsid w:val="00327408"/>
    <w:rsid w:val="0032770F"/>
    <w:rsid w:val="00331384"/>
    <w:rsid w:val="00332E7A"/>
    <w:rsid w:val="00332E9E"/>
    <w:rsid w:val="00334EA0"/>
    <w:rsid w:val="003354F9"/>
    <w:rsid w:val="00337F9E"/>
    <w:rsid w:val="0034289F"/>
    <w:rsid w:val="00343F74"/>
    <w:rsid w:val="0034418F"/>
    <w:rsid w:val="00344265"/>
    <w:rsid w:val="00347DB2"/>
    <w:rsid w:val="00347FEB"/>
    <w:rsid w:val="00350527"/>
    <w:rsid w:val="00351F32"/>
    <w:rsid w:val="00352556"/>
    <w:rsid w:val="0035425E"/>
    <w:rsid w:val="00354410"/>
    <w:rsid w:val="00354790"/>
    <w:rsid w:val="003548FA"/>
    <w:rsid w:val="00354CF7"/>
    <w:rsid w:val="003554B9"/>
    <w:rsid w:val="003569DF"/>
    <w:rsid w:val="00357448"/>
    <w:rsid w:val="0035755F"/>
    <w:rsid w:val="00357616"/>
    <w:rsid w:val="0036090D"/>
    <w:rsid w:val="00364E08"/>
    <w:rsid w:val="00365F3F"/>
    <w:rsid w:val="00366E77"/>
    <w:rsid w:val="00370369"/>
    <w:rsid w:val="00371B48"/>
    <w:rsid w:val="00372481"/>
    <w:rsid w:val="0037457C"/>
    <w:rsid w:val="00376A38"/>
    <w:rsid w:val="00377E05"/>
    <w:rsid w:val="003809D4"/>
    <w:rsid w:val="003845B5"/>
    <w:rsid w:val="00385373"/>
    <w:rsid w:val="003858F2"/>
    <w:rsid w:val="00391F2B"/>
    <w:rsid w:val="00392310"/>
    <w:rsid w:val="003927C3"/>
    <w:rsid w:val="00394425"/>
    <w:rsid w:val="003964F1"/>
    <w:rsid w:val="00397A6D"/>
    <w:rsid w:val="003A0378"/>
    <w:rsid w:val="003A159C"/>
    <w:rsid w:val="003A1FBA"/>
    <w:rsid w:val="003A2664"/>
    <w:rsid w:val="003A3143"/>
    <w:rsid w:val="003A41DA"/>
    <w:rsid w:val="003A4BE8"/>
    <w:rsid w:val="003A5C59"/>
    <w:rsid w:val="003A60AF"/>
    <w:rsid w:val="003A6839"/>
    <w:rsid w:val="003A72C3"/>
    <w:rsid w:val="003B093D"/>
    <w:rsid w:val="003B0C76"/>
    <w:rsid w:val="003B3444"/>
    <w:rsid w:val="003B44C8"/>
    <w:rsid w:val="003B51D9"/>
    <w:rsid w:val="003B64A0"/>
    <w:rsid w:val="003B6A8F"/>
    <w:rsid w:val="003B6E8C"/>
    <w:rsid w:val="003C03E7"/>
    <w:rsid w:val="003C1DB3"/>
    <w:rsid w:val="003C4D5F"/>
    <w:rsid w:val="003C58D6"/>
    <w:rsid w:val="003C5AA7"/>
    <w:rsid w:val="003C5EAC"/>
    <w:rsid w:val="003C6D72"/>
    <w:rsid w:val="003C7E4A"/>
    <w:rsid w:val="003D1679"/>
    <w:rsid w:val="003D1D16"/>
    <w:rsid w:val="003D1E0D"/>
    <w:rsid w:val="003D298E"/>
    <w:rsid w:val="003D2AB0"/>
    <w:rsid w:val="003D2C79"/>
    <w:rsid w:val="003D32B0"/>
    <w:rsid w:val="003D6EFF"/>
    <w:rsid w:val="003E05DA"/>
    <w:rsid w:val="003E0D0F"/>
    <w:rsid w:val="003E6808"/>
    <w:rsid w:val="003E6876"/>
    <w:rsid w:val="003E6BBC"/>
    <w:rsid w:val="003E7F26"/>
    <w:rsid w:val="003F0DFE"/>
    <w:rsid w:val="003F0E71"/>
    <w:rsid w:val="003F122A"/>
    <w:rsid w:val="003F20FA"/>
    <w:rsid w:val="003F408D"/>
    <w:rsid w:val="003F57A3"/>
    <w:rsid w:val="003F5A5D"/>
    <w:rsid w:val="003F5A91"/>
    <w:rsid w:val="003F7907"/>
    <w:rsid w:val="003F7C59"/>
    <w:rsid w:val="0040052B"/>
    <w:rsid w:val="00402724"/>
    <w:rsid w:val="00403124"/>
    <w:rsid w:val="00403550"/>
    <w:rsid w:val="0040494B"/>
    <w:rsid w:val="00405DEA"/>
    <w:rsid w:val="00410264"/>
    <w:rsid w:val="00411B8C"/>
    <w:rsid w:val="0041217E"/>
    <w:rsid w:val="00414C57"/>
    <w:rsid w:val="004156E8"/>
    <w:rsid w:val="004157B9"/>
    <w:rsid w:val="00415F6A"/>
    <w:rsid w:val="00416E55"/>
    <w:rsid w:val="0042085B"/>
    <w:rsid w:val="00422142"/>
    <w:rsid w:val="004226C1"/>
    <w:rsid w:val="00424659"/>
    <w:rsid w:val="00425CAD"/>
    <w:rsid w:val="00426982"/>
    <w:rsid w:val="00430362"/>
    <w:rsid w:val="004306F5"/>
    <w:rsid w:val="00430952"/>
    <w:rsid w:val="004319C2"/>
    <w:rsid w:val="00431CA9"/>
    <w:rsid w:val="004334FC"/>
    <w:rsid w:val="0043373A"/>
    <w:rsid w:val="00435D0C"/>
    <w:rsid w:val="00435DC3"/>
    <w:rsid w:val="00437951"/>
    <w:rsid w:val="00442304"/>
    <w:rsid w:val="004426F9"/>
    <w:rsid w:val="004441CD"/>
    <w:rsid w:val="00450A2D"/>
    <w:rsid w:val="00453860"/>
    <w:rsid w:val="00453B73"/>
    <w:rsid w:val="00454435"/>
    <w:rsid w:val="00454934"/>
    <w:rsid w:val="00460224"/>
    <w:rsid w:val="00460709"/>
    <w:rsid w:val="00461728"/>
    <w:rsid w:val="00462D62"/>
    <w:rsid w:val="0046331D"/>
    <w:rsid w:val="004639C5"/>
    <w:rsid w:val="004639FD"/>
    <w:rsid w:val="00463FEB"/>
    <w:rsid w:val="00466E77"/>
    <w:rsid w:val="004705B8"/>
    <w:rsid w:val="004710F3"/>
    <w:rsid w:val="004723A7"/>
    <w:rsid w:val="00472EC7"/>
    <w:rsid w:val="00474D83"/>
    <w:rsid w:val="00476F33"/>
    <w:rsid w:val="00480A4B"/>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3CEA"/>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0616"/>
    <w:rsid w:val="004D42FA"/>
    <w:rsid w:val="004D4BA7"/>
    <w:rsid w:val="004D6350"/>
    <w:rsid w:val="004D6E59"/>
    <w:rsid w:val="004E2630"/>
    <w:rsid w:val="004E2FB4"/>
    <w:rsid w:val="004E3010"/>
    <w:rsid w:val="004E3855"/>
    <w:rsid w:val="004E4FF6"/>
    <w:rsid w:val="004E5473"/>
    <w:rsid w:val="004E5A8F"/>
    <w:rsid w:val="004F03F2"/>
    <w:rsid w:val="004F273B"/>
    <w:rsid w:val="004F368F"/>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30B10"/>
    <w:rsid w:val="0053133D"/>
    <w:rsid w:val="00532FCF"/>
    <w:rsid w:val="00534A43"/>
    <w:rsid w:val="005378DB"/>
    <w:rsid w:val="00541C34"/>
    <w:rsid w:val="005431F1"/>
    <w:rsid w:val="00543B5D"/>
    <w:rsid w:val="00544AFC"/>
    <w:rsid w:val="00545FA1"/>
    <w:rsid w:val="00546F27"/>
    <w:rsid w:val="0055188B"/>
    <w:rsid w:val="00552103"/>
    <w:rsid w:val="00553E1E"/>
    <w:rsid w:val="0055454D"/>
    <w:rsid w:val="005548E9"/>
    <w:rsid w:val="00554F8C"/>
    <w:rsid w:val="00555843"/>
    <w:rsid w:val="0055616B"/>
    <w:rsid w:val="00556AA6"/>
    <w:rsid w:val="00556BAE"/>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646A"/>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87D"/>
    <w:rsid w:val="005A5AC3"/>
    <w:rsid w:val="005A6A7D"/>
    <w:rsid w:val="005A728A"/>
    <w:rsid w:val="005B0807"/>
    <w:rsid w:val="005B3AF6"/>
    <w:rsid w:val="005B4732"/>
    <w:rsid w:val="005B492D"/>
    <w:rsid w:val="005B51F5"/>
    <w:rsid w:val="005B5562"/>
    <w:rsid w:val="005B6DA6"/>
    <w:rsid w:val="005B7A91"/>
    <w:rsid w:val="005C0A89"/>
    <w:rsid w:val="005C0C56"/>
    <w:rsid w:val="005C0E0C"/>
    <w:rsid w:val="005C1B9A"/>
    <w:rsid w:val="005C20C1"/>
    <w:rsid w:val="005C3DE8"/>
    <w:rsid w:val="005C42F1"/>
    <w:rsid w:val="005C51E7"/>
    <w:rsid w:val="005C64B2"/>
    <w:rsid w:val="005C6AA5"/>
    <w:rsid w:val="005D1CD0"/>
    <w:rsid w:val="005D2CC5"/>
    <w:rsid w:val="005D2E97"/>
    <w:rsid w:val="005D3534"/>
    <w:rsid w:val="005D3945"/>
    <w:rsid w:val="005D4610"/>
    <w:rsid w:val="005D5973"/>
    <w:rsid w:val="005D6098"/>
    <w:rsid w:val="005D75E0"/>
    <w:rsid w:val="005D7773"/>
    <w:rsid w:val="005E0399"/>
    <w:rsid w:val="005E0627"/>
    <w:rsid w:val="005E0A43"/>
    <w:rsid w:val="005E0A67"/>
    <w:rsid w:val="005E3A15"/>
    <w:rsid w:val="005E40B1"/>
    <w:rsid w:val="005E4DDC"/>
    <w:rsid w:val="005E535D"/>
    <w:rsid w:val="005E53F1"/>
    <w:rsid w:val="005E6596"/>
    <w:rsid w:val="005E66BA"/>
    <w:rsid w:val="005E7093"/>
    <w:rsid w:val="005E7DC7"/>
    <w:rsid w:val="005E7FD5"/>
    <w:rsid w:val="005F058B"/>
    <w:rsid w:val="005F0E34"/>
    <w:rsid w:val="005F1670"/>
    <w:rsid w:val="005F3336"/>
    <w:rsid w:val="005F4AD0"/>
    <w:rsid w:val="005F4F6C"/>
    <w:rsid w:val="005F7B08"/>
    <w:rsid w:val="005F7F57"/>
    <w:rsid w:val="0060043A"/>
    <w:rsid w:val="00602E3F"/>
    <w:rsid w:val="00606DC7"/>
    <w:rsid w:val="00610861"/>
    <w:rsid w:val="00610C65"/>
    <w:rsid w:val="00612F36"/>
    <w:rsid w:val="00614FEB"/>
    <w:rsid w:val="00615284"/>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4973"/>
    <w:rsid w:val="00645470"/>
    <w:rsid w:val="0064675A"/>
    <w:rsid w:val="00650CA3"/>
    <w:rsid w:val="00650EC3"/>
    <w:rsid w:val="00650F28"/>
    <w:rsid w:val="00651A24"/>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AB3"/>
    <w:rsid w:val="00680BBB"/>
    <w:rsid w:val="00685B13"/>
    <w:rsid w:val="00685D12"/>
    <w:rsid w:val="00686B65"/>
    <w:rsid w:val="00687230"/>
    <w:rsid w:val="00687AAD"/>
    <w:rsid w:val="0069141A"/>
    <w:rsid w:val="00692866"/>
    <w:rsid w:val="006938E9"/>
    <w:rsid w:val="00694492"/>
    <w:rsid w:val="006944EC"/>
    <w:rsid w:val="00694D64"/>
    <w:rsid w:val="00697C34"/>
    <w:rsid w:val="00697E7D"/>
    <w:rsid w:val="006A0599"/>
    <w:rsid w:val="006A1534"/>
    <w:rsid w:val="006A2E09"/>
    <w:rsid w:val="006A2EE2"/>
    <w:rsid w:val="006A63EF"/>
    <w:rsid w:val="006A6E0A"/>
    <w:rsid w:val="006B1327"/>
    <w:rsid w:val="006B1955"/>
    <w:rsid w:val="006B1A6B"/>
    <w:rsid w:val="006B280C"/>
    <w:rsid w:val="006B46F2"/>
    <w:rsid w:val="006B6731"/>
    <w:rsid w:val="006B6756"/>
    <w:rsid w:val="006C0905"/>
    <w:rsid w:val="006C1E1E"/>
    <w:rsid w:val="006C2A04"/>
    <w:rsid w:val="006C3C72"/>
    <w:rsid w:val="006C54AE"/>
    <w:rsid w:val="006C765C"/>
    <w:rsid w:val="006C7E43"/>
    <w:rsid w:val="006D0273"/>
    <w:rsid w:val="006D168D"/>
    <w:rsid w:val="006D39C0"/>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1A8C"/>
    <w:rsid w:val="006F3AD2"/>
    <w:rsid w:val="006F3D1C"/>
    <w:rsid w:val="006F4E13"/>
    <w:rsid w:val="006F5580"/>
    <w:rsid w:val="006F56D7"/>
    <w:rsid w:val="006F6209"/>
    <w:rsid w:val="006F63D8"/>
    <w:rsid w:val="006F7F6F"/>
    <w:rsid w:val="007000F8"/>
    <w:rsid w:val="0070014E"/>
    <w:rsid w:val="007001C4"/>
    <w:rsid w:val="007002BB"/>
    <w:rsid w:val="0070121C"/>
    <w:rsid w:val="00705019"/>
    <w:rsid w:val="007052F3"/>
    <w:rsid w:val="007077BD"/>
    <w:rsid w:val="007078B9"/>
    <w:rsid w:val="007105AA"/>
    <w:rsid w:val="00710A29"/>
    <w:rsid w:val="00711140"/>
    <w:rsid w:val="00711379"/>
    <w:rsid w:val="00711CD9"/>
    <w:rsid w:val="00712CC5"/>
    <w:rsid w:val="00716043"/>
    <w:rsid w:val="00717652"/>
    <w:rsid w:val="007202E9"/>
    <w:rsid w:val="00721C91"/>
    <w:rsid w:val="0072414B"/>
    <w:rsid w:val="007262D8"/>
    <w:rsid w:val="007267B7"/>
    <w:rsid w:val="00726F8D"/>
    <w:rsid w:val="00726FCA"/>
    <w:rsid w:val="007275C1"/>
    <w:rsid w:val="0073114D"/>
    <w:rsid w:val="0073358A"/>
    <w:rsid w:val="00733CFE"/>
    <w:rsid w:val="00734BC1"/>
    <w:rsid w:val="00735295"/>
    <w:rsid w:val="007352D3"/>
    <w:rsid w:val="00735DFD"/>
    <w:rsid w:val="00735E00"/>
    <w:rsid w:val="0073624A"/>
    <w:rsid w:val="007420AA"/>
    <w:rsid w:val="007427E4"/>
    <w:rsid w:val="0074561B"/>
    <w:rsid w:val="00746641"/>
    <w:rsid w:val="007502A9"/>
    <w:rsid w:val="007512F1"/>
    <w:rsid w:val="00753C03"/>
    <w:rsid w:val="00754732"/>
    <w:rsid w:val="00755130"/>
    <w:rsid w:val="00755413"/>
    <w:rsid w:val="00755C98"/>
    <w:rsid w:val="00755D52"/>
    <w:rsid w:val="0075782F"/>
    <w:rsid w:val="00757C3B"/>
    <w:rsid w:val="0076005D"/>
    <w:rsid w:val="007612EF"/>
    <w:rsid w:val="007617F1"/>
    <w:rsid w:val="00761DB1"/>
    <w:rsid w:val="0076217B"/>
    <w:rsid w:val="0076425B"/>
    <w:rsid w:val="00764F56"/>
    <w:rsid w:val="00770743"/>
    <w:rsid w:val="007750BC"/>
    <w:rsid w:val="00775A9E"/>
    <w:rsid w:val="007762C5"/>
    <w:rsid w:val="0077647E"/>
    <w:rsid w:val="00781806"/>
    <w:rsid w:val="00782BB7"/>
    <w:rsid w:val="00782F61"/>
    <w:rsid w:val="00784D50"/>
    <w:rsid w:val="00785156"/>
    <w:rsid w:val="007870E2"/>
    <w:rsid w:val="00787522"/>
    <w:rsid w:val="007877DE"/>
    <w:rsid w:val="00787A96"/>
    <w:rsid w:val="00787AC7"/>
    <w:rsid w:val="007910F5"/>
    <w:rsid w:val="00795BF0"/>
    <w:rsid w:val="00796974"/>
    <w:rsid w:val="00797462"/>
    <w:rsid w:val="007A01B5"/>
    <w:rsid w:val="007A022A"/>
    <w:rsid w:val="007A059A"/>
    <w:rsid w:val="007A0B8A"/>
    <w:rsid w:val="007A0DEA"/>
    <w:rsid w:val="007A0EE3"/>
    <w:rsid w:val="007A1256"/>
    <w:rsid w:val="007A3214"/>
    <w:rsid w:val="007A5D8F"/>
    <w:rsid w:val="007A7053"/>
    <w:rsid w:val="007A7218"/>
    <w:rsid w:val="007B2053"/>
    <w:rsid w:val="007B5909"/>
    <w:rsid w:val="007C02BB"/>
    <w:rsid w:val="007C4EB0"/>
    <w:rsid w:val="007C607A"/>
    <w:rsid w:val="007C6456"/>
    <w:rsid w:val="007C6E6A"/>
    <w:rsid w:val="007C7CFA"/>
    <w:rsid w:val="007D09E9"/>
    <w:rsid w:val="007D11E8"/>
    <w:rsid w:val="007D1242"/>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69C8"/>
    <w:rsid w:val="007F0BC1"/>
    <w:rsid w:val="007F193B"/>
    <w:rsid w:val="007F2DB9"/>
    <w:rsid w:val="007F45C1"/>
    <w:rsid w:val="007F5143"/>
    <w:rsid w:val="007F62F1"/>
    <w:rsid w:val="007F653F"/>
    <w:rsid w:val="007F7837"/>
    <w:rsid w:val="007F7849"/>
    <w:rsid w:val="00800E9A"/>
    <w:rsid w:val="0080112A"/>
    <w:rsid w:val="00801D7F"/>
    <w:rsid w:val="0080294E"/>
    <w:rsid w:val="00802AEB"/>
    <w:rsid w:val="00802DFB"/>
    <w:rsid w:val="00803208"/>
    <w:rsid w:val="00804D59"/>
    <w:rsid w:val="008050E0"/>
    <w:rsid w:val="00810A01"/>
    <w:rsid w:val="00811368"/>
    <w:rsid w:val="00812F27"/>
    <w:rsid w:val="008134B2"/>
    <w:rsid w:val="00814D52"/>
    <w:rsid w:val="00815E10"/>
    <w:rsid w:val="008203AA"/>
    <w:rsid w:val="00820BB9"/>
    <w:rsid w:val="008218BF"/>
    <w:rsid w:val="00821DD6"/>
    <w:rsid w:val="008221AA"/>
    <w:rsid w:val="0082279D"/>
    <w:rsid w:val="008231C2"/>
    <w:rsid w:val="008239E5"/>
    <w:rsid w:val="00824B2A"/>
    <w:rsid w:val="00825F7A"/>
    <w:rsid w:val="0082658B"/>
    <w:rsid w:val="00826F90"/>
    <w:rsid w:val="00833339"/>
    <w:rsid w:val="008347D3"/>
    <w:rsid w:val="00836683"/>
    <w:rsid w:val="00837887"/>
    <w:rsid w:val="00840267"/>
    <w:rsid w:val="00840D1E"/>
    <w:rsid w:val="00841AF8"/>
    <w:rsid w:val="00841C46"/>
    <w:rsid w:val="00842512"/>
    <w:rsid w:val="008426DE"/>
    <w:rsid w:val="00842C46"/>
    <w:rsid w:val="00842FBB"/>
    <w:rsid w:val="00844244"/>
    <w:rsid w:val="00844617"/>
    <w:rsid w:val="00846BD7"/>
    <w:rsid w:val="00847962"/>
    <w:rsid w:val="00850EFF"/>
    <w:rsid w:val="00851A4D"/>
    <w:rsid w:val="0085216E"/>
    <w:rsid w:val="00853AAF"/>
    <w:rsid w:val="00857395"/>
    <w:rsid w:val="008573DC"/>
    <w:rsid w:val="00861663"/>
    <w:rsid w:val="00862774"/>
    <w:rsid w:val="00862AF8"/>
    <w:rsid w:val="008651A9"/>
    <w:rsid w:val="0086569B"/>
    <w:rsid w:val="008714BA"/>
    <w:rsid w:val="00872257"/>
    <w:rsid w:val="00872C2F"/>
    <w:rsid w:val="008751D7"/>
    <w:rsid w:val="0087582B"/>
    <w:rsid w:val="008760D1"/>
    <w:rsid w:val="0087762C"/>
    <w:rsid w:val="00881C1F"/>
    <w:rsid w:val="00882E3C"/>
    <w:rsid w:val="00883701"/>
    <w:rsid w:val="00883DFF"/>
    <w:rsid w:val="00884C28"/>
    <w:rsid w:val="00884C42"/>
    <w:rsid w:val="00886A49"/>
    <w:rsid w:val="00887160"/>
    <w:rsid w:val="00891660"/>
    <w:rsid w:val="00893FB8"/>
    <w:rsid w:val="008951FD"/>
    <w:rsid w:val="008959ED"/>
    <w:rsid w:val="00896D8B"/>
    <w:rsid w:val="008A0B94"/>
    <w:rsid w:val="008A0EFA"/>
    <w:rsid w:val="008A1C62"/>
    <w:rsid w:val="008A1CAD"/>
    <w:rsid w:val="008A2F80"/>
    <w:rsid w:val="008A35C7"/>
    <w:rsid w:val="008A4A7B"/>
    <w:rsid w:val="008A6468"/>
    <w:rsid w:val="008A657A"/>
    <w:rsid w:val="008A77E2"/>
    <w:rsid w:val="008A787B"/>
    <w:rsid w:val="008A7B9F"/>
    <w:rsid w:val="008B0148"/>
    <w:rsid w:val="008B067A"/>
    <w:rsid w:val="008B07E9"/>
    <w:rsid w:val="008B1AF4"/>
    <w:rsid w:val="008B26AA"/>
    <w:rsid w:val="008B3D2B"/>
    <w:rsid w:val="008B4C97"/>
    <w:rsid w:val="008B4FC7"/>
    <w:rsid w:val="008B598E"/>
    <w:rsid w:val="008B5D43"/>
    <w:rsid w:val="008B5E69"/>
    <w:rsid w:val="008C0F43"/>
    <w:rsid w:val="008C1C30"/>
    <w:rsid w:val="008C5C78"/>
    <w:rsid w:val="008C6106"/>
    <w:rsid w:val="008C7365"/>
    <w:rsid w:val="008C772F"/>
    <w:rsid w:val="008C7EC8"/>
    <w:rsid w:val="008D2E51"/>
    <w:rsid w:val="008D3110"/>
    <w:rsid w:val="008D4548"/>
    <w:rsid w:val="008D5200"/>
    <w:rsid w:val="008E0085"/>
    <w:rsid w:val="008E2C58"/>
    <w:rsid w:val="008E386F"/>
    <w:rsid w:val="008E3B56"/>
    <w:rsid w:val="008E44A8"/>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45EE"/>
    <w:rsid w:val="00906BA5"/>
    <w:rsid w:val="00906E5D"/>
    <w:rsid w:val="00910A8F"/>
    <w:rsid w:val="00912EAA"/>
    <w:rsid w:val="00913B1B"/>
    <w:rsid w:val="00913B53"/>
    <w:rsid w:val="00913E9A"/>
    <w:rsid w:val="0091444E"/>
    <w:rsid w:val="00914F53"/>
    <w:rsid w:val="00915E6C"/>
    <w:rsid w:val="00917027"/>
    <w:rsid w:val="009212AF"/>
    <w:rsid w:val="009216FC"/>
    <w:rsid w:val="009221D2"/>
    <w:rsid w:val="00922DC6"/>
    <w:rsid w:val="009236D4"/>
    <w:rsid w:val="009240AC"/>
    <w:rsid w:val="00926089"/>
    <w:rsid w:val="00930F63"/>
    <w:rsid w:val="0093146D"/>
    <w:rsid w:val="00931669"/>
    <w:rsid w:val="0093227A"/>
    <w:rsid w:val="00934601"/>
    <w:rsid w:val="00934C61"/>
    <w:rsid w:val="00936451"/>
    <w:rsid w:val="00942289"/>
    <w:rsid w:val="0094272B"/>
    <w:rsid w:val="00944A63"/>
    <w:rsid w:val="00946F5C"/>
    <w:rsid w:val="00947786"/>
    <w:rsid w:val="00947B70"/>
    <w:rsid w:val="00947BF3"/>
    <w:rsid w:val="00947CDB"/>
    <w:rsid w:val="00950D23"/>
    <w:rsid w:val="00952866"/>
    <w:rsid w:val="00952AD8"/>
    <w:rsid w:val="00952D60"/>
    <w:rsid w:val="00952EAC"/>
    <w:rsid w:val="00954FD6"/>
    <w:rsid w:val="00956A57"/>
    <w:rsid w:val="009609E4"/>
    <w:rsid w:val="0096278B"/>
    <w:rsid w:val="00963A06"/>
    <w:rsid w:val="00963F68"/>
    <w:rsid w:val="00965738"/>
    <w:rsid w:val="0096686B"/>
    <w:rsid w:val="00970425"/>
    <w:rsid w:val="009705A1"/>
    <w:rsid w:val="00972405"/>
    <w:rsid w:val="00972954"/>
    <w:rsid w:val="00974A8C"/>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97ECB"/>
    <w:rsid w:val="009A0B89"/>
    <w:rsid w:val="009A17CF"/>
    <w:rsid w:val="009A29F3"/>
    <w:rsid w:val="009A2EA7"/>
    <w:rsid w:val="009A4669"/>
    <w:rsid w:val="009A539B"/>
    <w:rsid w:val="009A569A"/>
    <w:rsid w:val="009A7176"/>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5F1A"/>
    <w:rsid w:val="009D6A42"/>
    <w:rsid w:val="009D7AFD"/>
    <w:rsid w:val="009E0787"/>
    <w:rsid w:val="009E3788"/>
    <w:rsid w:val="009E3C72"/>
    <w:rsid w:val="009E53EF"/>
    <w:rsid w:val="009E7829"/>
    <w:rsid w:val="009E7C1F"/>
    <w:rsid w:val="009F0F0B"/>
    <w:rsid w:val="009F12F9"/>
    <w:rsid w:val="009F2382"/>
    <w:rsid w:val="009F407D"/>
    <w:rsid w:val="009F44A9"/>
    <w:rsid w:val="009F4A5B"/>
    <w:rsid w:val="009F625B"/>
    <w:rsid w:val="009F626E"/>
    <w:rsid w:val="00A00AF9"/>
    <w:rsid w:val="00A015A0"/>
    <w:rsid w:val="00A02425"/>
    <w:rsid w:val="00A0288D"/>
    <w:rsid w:val="00A06E9B"/>
    <w:rsid w:val="00A07D54"/>
    <w:rsid w:val="00A12355"/>
    <w:rsid w:val="00A1237D"/>
    <w:rsid w:val="00A1259F"/>
    <w:rsid w:val="00A12D43"/>
    <w:rsid w:val="00A14449"/>
    <w:rsid w:val="00A15AE7"/>
    <w:rsid w:val="00A1774C"/>
    <w:rsid w:val="00A23653"/>
    <w:rsid w:val="00A25191"/>
    <w:rsid w:val="00A253C4"/>
    <w:rsid w:val="00A25D9D"/>
    <w:rsid w:val="00A27956"/>
    <w:rsid w:val="00A27B36"/>
    <w:rsid w:val="00A3075F"/>
    <w:rsid w:val="00A32840"/>
    <w:rsid w:val="00A328ED"/>
    <w:rsid w:val="00A32A50"/>
    <w:rsid w:val="00A33731"/>
    <w:rsid w:val="00A33DE6"/>
    <w:rsid w:val="00A34EB2"/>
    <w:rsid w:val="00A36BC0"/>
    <w:rsid w:val="00A37EA5"/>
    <w:rsid w:val="00A40642"/>
    <w:rsid w:val="00A42BD7"/>
    <w:rsid w:val="00A435B0"/>
    <w:rsid w:val="00A43E92"/>
    <w:rsid w:val="00A44910"/>
    <w:rsid w:val="00A44CD4"/>
    <w:rsid w:val="00A4554D"/>
    <w:rsid w:val="00A46EB7"/>
    <w:rsid w:val="00A47959"/>
    <w:rsid w:val="00A50A91"/>
    <w:rsid w:val="00A50E1A"/>
    <w:rsid w:val="00A518C0"/>
    <w:rsid w:val="00A54B4F"/>
    <w:rsid w:val="00A55B37"/>
    <w:rsid w:val="00A56CFC"/>
    <w:rsid w:val="00A57CAE"/>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509D"/>
    <w:rsid w:val="00A769A9"/>
    <w:rsid w:val="00A76AE8"/>
    <w:rsid w:val="00A80592"/>
    <w:rsid w:val="00A808E2"/>
    <w:rsid w:val="00A80F4A"/>
    <w:rsid w:val="00A812B6"/>
    <w:rsid w:val="00A81927"/>
    <w:rsid w:val="00A823ED"/>
    <w:rsid w:val="00A84192"/>
    <w:rsid w:val="00A876E1"/>
    <w:rsid w:val="00A90B55"/>
    <w:rsid w:val="00A90ECC"/>
    <w:rsid w:val="00A91767"/>
    <w:rsid w:val="00A918FD"/>
    <w:rsid w:val="00A94C39"/>
    <w:rsid w:val="00A9546E"/>
    <w:rsid w:val="00AA0205"/>
    <w:rsid w:val="00AA0518"/>
    <w:rsid w:val="00AA1DBA"/>
    <w:rsid w:val="00AA2672"/>
    <w:rsid w:val="00AA41DB"/>
    <w:rsid w:val="00AB0A27"/>
    <w:rsid w:val="00AB4CA2"/>
    <w:rsid w:val="00AB6A0B"/>
    <w:rsid w:val="00AB7E81"/>
    <w:rsid w:val="00AC0789"/>
    <w:rsid w:val="00AC1181"/>
    <w:rsid w:val="00AC167C"/>
    <w:rsid w:val="00AC421C"/>
    <w:rsid w:val="00AC53F1"/>
    <w:rsid w:val="00AC55C9"/>
    <w:rsid w:val="00AC61F6"/>
    <w:rsid w:val="00AC6617"/>
    <w:rsid w:val="00AD3126"/>
    <w:rsid w:val="00AD3B54"/>
    <w:rsid w:val="00AD3DAB"/>
    <w:rsid w:val="00AD5846"/>
    <w:rsid w:val="00AD5904"/>
    <w:rsid w:val="00AD5C30"/>
    <w:rsid w:val="00AD673D"/>
    <w:rsid w:val="00AD7A1B"/>
    <w:rsid w:val="00AE0551"/>
    <w:rsid w:val="00AE1852"/>
    <w:rsid w:val="00AE1D2B"/>
    <w:rsid w:val="00AE22DB"/>
    <w:rsid w:val="00AE22FF"/>
    <w:rsid w:val="00AE26E7"/>
    <w:rsid w:val="00AE524D"/>
    <w:rsid w:val="00AE6FA1"/>
    <w:rsid w:val="00AF0DF4"/>
    <w:rsid w:val="00AF3761"/>
    <w:rsid w:val="00AF3BC3"/>
    <w:rsid w:val="00AF5AE8"/>
    <w:rsid w:val="00AF5B57"/>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0BD"/>
    <w:rsid w:val="00B51AAC"/>
    <w:rsid w:val="00B51EE9"/>
    <w:rsid w:val="00B52649"/>
    <w:rsid w:val="00B5294F"/>
    <w:rsid w:val="00B52C1A"/>
    <w:rsid w:val="00B53E2E"/>
    <w:rsid w:val="00B53F6E"/>
    <w:rsid w:val="00B544DA"/>
    <w:rsid w:val="00B54FC5"/>
    <w:rsid w:val="00B55A87"/>
    <w:rsid w:val="00B55EAA"/>
    <w:rsid w:val="00B564AC"/>
    <w:rsid w:val="00B56942"/>
    <w:rsid w:val="00B57514"/>
    <w:rsid w:val="00B578C3"/>
    <w:rsid w:val="00B601CC"/>
    <w:rsid w:val="00B622B0"/>
    <w:rsid w:val="00B626B7"/>
    <w:rsid w:val="00B62C08"/>
    <w:rsid w:val="00B674E2"/>
    <w:rsid w:val="00B6768F"/>
    <w:rsid w:val="00B70F8A"/>
    <w:rsid w:val="00B7114B"/>
    <w:rsid w:val="00B714B6"/>
    <w:rsid w:val="00B73053"/>
    <w:rsid w:val="00B7412C"/>
    <w:rsid w:val="00B7531D"/>
    <w:rsid w:val="00B777FD"/>
    <w:rsid w:val="00B8153F"/>
    <w:rsid w:val="00B819A0"/>
    <w:rsid w:val="00B822C2"/>
    <w:rsid w:val="00B848B5"/>
    <w:rsid w:val="00B84B48"/>
    <w:rsid w:val="00B84CAA"/>
    <w:rsid w:val="00B85EC0"/>
    <w:rsid w:val="00B86394"/>
    <w:rsid w:val="00B86E80"/>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5628"/>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624B"/>
    <w:rsid w:val="00BE7954"/>
    <w:rsid w:val="00BF023A"/>
    <w:rsid w:val="00BF0AD8"/>
    <w:rsid w:val="00BF0F0C"/>
    <w:rsid w:val="00BF1103"/>
    <w:rsid w:val="00BF12B8"/>
    <w:rsid w:val="00BF137E"/>
    <w:rsid w:val="00BF14D6"/>
    <w:rsid w:val="00BF1886"/>
    <w:rsid w:val="00BF34BC"/>
    <w:rsid w:val="00BF38A9"/>
    <w:rsid w:val="00BF3E24"/>
    <w:rsid w:val="00BF4357"/>
    <w:rsid w:val="00BF4B7C"/>
    <w:rsid w:val="00BF631C"/>
    <w:rsid w:val="00BF7327"/>
    <w:rsid w:val="00BF7AC6"/>
    <w:rsid w:val="00C013AC"/>
    <w:rsid w:val="00C0231C"/>
    <w:rsid w:val="00C02FD3"/>
    <w:rsid w:val="00C03AE8"/>
    <w:rsid w:val="00C03F7C"/>
    <w:rsid w:val="00C04539"/>
    <w:rsid w:val="00C05D5B"/>
    <w:rsid w:val="00C05E7F"/>
    <w:rsid w:val="00C0600C"/>
    <w:rsid w:val="00C06292"/>
    <w:rsid w:val="00C0630B"/>
    <w:rsid w:val="00C064CD"/>
    <w:rsid w:val="00C068F3"/>
    <w:rsid w:val="00C077B3"/>
    <w:rsid w:val="00C1031A"/>
    <w:rsid w:val="00C10F6A"/>
    <w:rsid w:val="00C12CC9"/>
    <w:rsid w:val="00C12EB8"/>
    <w:rsid w:val="00C132CA"/>
    <w:rsid w:val="00C14070"/>
    <w:rsid w:val="00C15BA7"/>
    <w:rsid w:val="00C15EB7"/>
    <w:rsid w:val="00C16E29"/>
    <w:rsid w:val="00C17041"/>
    <w:rsid w:val="00C17046"/>
    <w:rsid w:val="00C17124"/>
    <w:rsid w:val="00C20B0E"/>
    <w:rsid w:val="00C227B5"/>
    <w:rsid w:val="00C230FC"/>
    <w:rsid w:val="00C236AD"/>
    <w:rsid w:val="00C25451"/>
    <w:rsid w:val="00C30101"/>
    <w:rsid w:val="00C3077C"/>
    <w:rsid w:val="00C31327"/>
    <w:rsid w:val="00C31C52"/>
    <w:rsid w:val="00C326EE"/>
    <w:rsid w:val="00C33725"/>
    <w:rsid w:val="00C35775"/>
    <w:rsid w:val="00C374E6"/>
    <w:rsid w:val="00C41304"/>
    <w:rsid w:val="00C42A86"/>
    <w:rsid w:val="00C42DFB"/>
    <w:rsid w:val="00C4431B"/>
    <w:rsid w:val="00C44C8E"/>
    <w:rsid w:val="00C4518C"/>
    <w:rsid w:val="00C457BB"/>
    <w:rsid w:val="00C465E7"/>
    <w:rsid w:val="00C47FA1"/>
    <w:rsid w:val="00C502A7"/>
    <w:rsid w:val="00C50E82"/>
    <w:rsid w:val="00C521F8"/>
    <w:rsid w:val="00C5226E"/>
    <w:rsid w:val="00C53B60"/>
    <w:rsid w:val="00C53E07"/>
    <w:rsid w:val="00C56A2F"/>
    <w:rsid w:val="00C60BD7"/>
    <w:rsid w:val="00C61FEE"/>
    <w:rsid w:val="00C624DB"/>
    <w:rsid w:val="00C626E4"/>
    <w:rsid w:val="00C62AE0"/>
    <w:rsid w:val="00C63DC2"/>
    <w:rsid w:val="00C6411C"/>
    <w:rsid w:val="00C676D5"/>
    <w:rsid w:val="00C72BF5"/>
    <w:rsid w:val="00C7443C"/>
    <w:rsid w:val="00C748BF"/>
    <w:rsid w:val="00C74A01"/>
    <w:rsid w:val="00C74F71"/>
    <w:rsid w:val="00C77020"/>
    <w:rsid w:val="00C7720A"/>
    <w:rsid w:val="00C807B0"/>
    <w:rsid w:val="00C807B8"/>
    <w:rsid w:val="00C81157"/>
    <w:rsid w:val="00C83B05"/>
    <w:rsid w:val="00C84B3D"/>
    <w:rsid w:val="00C84E85"/>
    <w:rsid w:val="00C85810"/>
    <w:rsid w:val="00C85F10"/>
    <w:rsid w:val="00C9120E"/>
    <w:rsid w:val="00C913F4"/>
    <w:rsid w:val="00C92BD1"/>
    <w:rsid w:val="00C94130"/>
    <w:rsid w:val="00C949F1"/>
    <w:rsid w:val="00C950A9"/>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1B0"/>
    <w:rsid w:val="00CC5998"/>
    <w:rsid w:val="00CC622F"/>
    <w:rsid w:val="00CC6DDC"/>
    <w:rsid w:val="00CD2AFA"/>
    <w:rsid w:val="00CD33C5"/>
    <w:rsid w:val="00CD3A98"/>
    <w:rsid w:val="00CD4C2B"/>
    <w:rsid w:val="00CD4C7D"/>
    <w:rsid w:val="00CD4DF7"/>
    <w:rsid w:val="00CD5F4E"/>
    <w:rsid w:val="00CE21AB"/>
    <w:rsid w:val="00CE2AD9"/>
    <w:rsid w:val="00CE30C1"/>
    <w:rsid w:val="00CE3C47"/>
    <w:rsid w:val="00CE41DC"/>
    <w:rsid w:val="00CF0180"/>
    <w:rsid w:val="00CF0CAB"/>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460C"/>
    <w:rsid w:val="00D1520D"/>
    <w:rsid w:val="00D15D43"/>
    <w:rsid w:val="00D1607E"/>
    <w:rsid w:val="00D1766F"/>
    <w:rsid w:val="00D20FA4"/>
    <w:rsid w:val="00D22A4B"/>
    <w:rsid w:val="00D2396D"/>
    <w:rsid w:val="00D23E54"/>
    <w:rsid w:val="00D260F5"/>
    <w:rsid w:val="00D2694F"/>
    <w:rsid w:val="00D26B73"/>
    <w:rsid w:val="00D271BD"/>
    <w:rsid w:val="00D2753D"/>
    <w:rsid w:val="00D27761"/>
    <w:rsid w:val="00D27D62"/>
    <w:rsid w:val="00D31407"/>
    <w:rsid w:val="00D3308A"/>
    <w:rsid w:val="00D33DAF"/>
    <w:rsid w:val="00D346E1"/>
    <w:rsid w:val="00D35CB6"/>
    <w:rsid w:val="00D35F33"/>
    <w:rsid w:val="00D3634E"/>
    <w:rsid w:val="00D37B12"/>
    <w:rsid w:val="00D41E0C"/>
    <w:rsid w:val="00D42C25"/>
    <w:rsid w:val="00D4387E"/>
    <w:rsid w:val="00D43D3D"/>
    <w:rsid w:val="00D446E4"/>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5942"/>
    <w:rsid w:val="00D6725A"/>
    <w:rsid w:val="00D67880"/>
    <w:rsid w:val="00D7007D"/>
    <w:rsid w:val="00D70CFA"/>
    <w:rsid w:val="00D71BAF"/>
    <w:rsid w:val="00D71CE4"/>
    <w:rsid w:val="00D730C9"/>
    <w:rsid w:val="00D74CFA"/>
    <w:rsid w:val="00D75F49"/>
    <w:rsid w:val="00D81252"/>
    <w:rsid w:val="00D8184B"/>
    <w:rsid w:val="00D8213D"/>
    <w:rsid w:val="00D8340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583"/>
    <w:rsid w:val="00DA18A8"/>
    <w:rsid w:val="00DA1A4E"/>
    <w:rsid w:val="00DA1EB4"/>
    <w:rsid w:val="00DA2EC2"/>
    <w:rsid w:val="00DA35B7"/>
    <w:rsid w:val="00DA5053"/>
    <w:rsid w:val="00DA61EF"/>
    <w:rsid w:val="00DA7453"/>
    <w:rsid w:val="00DB1850"/>
    <w:rsid w:val="00DB6DE8"/>
    <w:rsid w:val="00DB7169"/>
    <w:rsid w:val="00DC0E58"/>
    <w:rsid w:val="00DC1811"/>
    <w:rsid w:val="00DC2E87"/>
    <w:rsid w:val="00DC30E5"/>
    <w:rsid w:val="00DC3B46"/>
    <w:rsid w:val="00DC6FE6"/>
    <w:rsid w:val="00DD0958"/>
    <w:rsid w:val="00DD1870"/>
    <w:rsid w:val="00DD1C3B"/>
    <w:rsid w:val="00DD22A1"/>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07FB3"/>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14C7"/>
    <w:rsid w:val="00E4327D"/>
    <w:rsid w:val="00E439B4"/>
    <w:rsid w:val="00E44D7E"/>
    <w:rsid w:val="00E45370"/>
    <w:rsid w:val="00E459FA"/>
    <w:rsid w:val="00E46415"/>
    <w:rsid w:val="00E46635"/>
    <w:rsid w:val="00E46A69"/>
    <w:rsid w:val="00E47049"/>
    <w:rsid w:val="00E47239"/>
    <w:rsid w:val="00E4748A"/>
    <w:rsid w:val="00E47DC0"/>
    <w:rsid w:val="00E517FE"/>
    <w:rsid w:val="00E53764"/>
    <w:rsid w:val="00E53C8F"/>
    <w:rsid w:val="00E60CD7"/>
    <w:rsid w:val="00E61030"/>
    <w:rsid w:val="00E61417"/>
    <w:rsid w:val="00E61E37"/>
    <w:rsid w:val="00E62669"/>
    <w:rsid w:val="00E628BC"/>
    <w:rsid w:val="00E62F9D"/>
    <w:rsid w:val="00E64447"/>
    <w:rsid w:val="00E64594"/>
    <w:rsid w:val="00E645CA"/>
    <w:rsid w:val="00E648FD"/>
    <w:rsid w:val="00E65EFA"/>
    <w:rsid w:val="00E67298"/>
    <w:rsid w:val="00E6763C"/>
    <w:rsid w:val="00E70ABF"/>
    <w:rsid w:val="00E70D92"/>
    <w:rsid w:val="00E70FF3"/>
    <w:rsid w:val="00E71E5C"/>
    <w:rsid w:val="00E72C30"/>
    <w:rsid w:val="00E738E6"/>
    <w:rsid w:val="00E73C91"/>
    <w:rsid w:val="00E751B6"/>
    <w:rsid w:val="00E814D7"/>
    <w:rsid w:val="00E82B87"/>
    <w:rsid w:val="00E86A75"/>
    <w:rsid w:val="00E878B8"/>
    <w:rsid w:val="00E90089"/>
    <w:rsid w:val="00E900D7"/>
    <w:rsid w:val="00E90FD3"/>
    <w:rsid w:val="00E9166F"/>
    <w:rsid w:val="00E91C9E"/>
    <w:rsid w:val="00E91F73"/>
    <w:rsid w:val="00E922F7"/>
    <w:rsid w:val="00E92CCA"/>
    <w:rsid w:val="00E936D6"/>
    <w:rsid w:val="00E94642"/>
    <w:rsid w:val="00E95172"/>
    <w:rsid w:val="00E95366"/>
    <w:rsid w:val="00E95F2D"/>
    <w:rsid w:val="00E966E1"/>
    <w:rsid w:val="00E967C0"/>
    <w:rsid w:val="00E96882"/>
    <w:rsid w:val="00E96CC1"/>
    <w:rsid w:val="00EA0018"/>
    <w:rsid w:val="00EA0FAA"/>
    <w:rsid w:val="00EA2927"/>
    <w:rsid w:val="00EA4664"/>
    <w:rsid w:val="00EA520C"/>
    <w:rsid w:val="00EA6632"/>
    <w:rsid w:val="00EB0FBA"/>
    <w:rsid w:val="00EB12FA"/>
    <w:rsid w:val="00EB1FD9"/>
    <w:rsid w:val="00EB3B15"/>
    <w:rsid w:val="00EB5ADC"/>
    <w:rsid w:val="00EB69AC"/>
    <w:rsid w:val="00EB781C"/>
    <w:rsid w:val="00EB7ECA"/>
    <w:rsid w:val="00EC0204"/>
    <w:rsid w:val="00EC0308"/>
    <w:rsid w:val="00EC0E37"/>
    <w:rsid w:val="00EC127C"/>
    <w:rsid w:val="00EC3CE4"/>
    <w:rsid w:val="00EC5EB6"/>
    <w:rsid w:val="00EC7604"/>
    <w:rsid w:val="00ED0294"/>
    <w:rsid w:val="00ED1F26"/>
    <w:rsid w:val="00ED2361"/>
    <w:rsid w:val="00ED3752"/>
    <w:rsid w:val="00ED3BE6"/>
    <w:rsid w:val="00ED4C63"/>
    <w:rsid w:val="00ED5A58"/>
    <w:rsid w:val="00ED5C03"/>
    <w:rsid w:val="00EE0508"/>
    <w:rsid w:val="00EE0784"/>
    <w:rsid w:val="00EE1835"/>
    <w:rsid w:val="00EE22D0"/>
    <w:rsid w:val="00EE3307"/>
    <w:rsid w:val="00EE35B5"/>
    <w:rsid w:val="00EE3D04"/>
    <w:rsid w:val="00EE405C"/>
    <w:rsid w:val="00EE58E0"/>
    <w:rsid w:val="00EE6818"/>
    <w:rsid w:val="00EE697D"/>
    <w:rsid w:val="00EF0496"/>
    <w:rsid w:val="00EF1A8B"/>
    <w:rsid w:val="00EF1B1F"/>
    <w:rsid w:val="00EF3D76"/>
    <w:rsid w:val="00EF4A3C"/>
    <w:rsid w:val="00EF4A59"/>
    <w:rsid w:val="00EF70B5"/>
    <w:rsid w:val="00F0005C"/>
    <w:rsid w:val="00F0059C"/>
    <w:rsid w:val="00F011E1"/>
    <w:rsid w:val="00F0225C"/>
    <w:rsid w:val="00F03486"/>
    <w:rsid w:val="00F05F38"/>
    <w:rsid w:val="00F118FD"/>
    <w:rsid w:val="00F11EB0"/>
    <w:rsid w:val="00F1258F"/>
    <w:rsid w:val="00F13690"/>
    <w:rsid w:val="00F13DB2"/>
    <w:rsid w:val="00F15ED4"/>
    <w:rsid w:val="00F1657E"/>
    <w:rsid w:val="00F17165"/>
    <w:rsid w:val="00F172CA"/>
    <w:rsid w:val="00F1775B"/>
    <w:rsid w:val="00F17D8D"/>
    <w:rsid w:val="00F21F4C"/>
    <w:rsid w:val="00F226FC"/>
    <w:rsid w:val="00F22801"/>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461B5"/>
    <w:rsid w:val="00F50171"/>
    <w:rsid w:val="00F51B01"/>
    <w:rsid w:val="00F51C29"/>
    <w:rsid w:val="00F53EA0"/>
    <w:rsid w:val="00F554E8"/>
    <w:rsid w:val="00F55BC4"/>
    <w:rsid w:val="00F56480"/>
    <w:rsid w:val="00F56FA3"/>
    <w:rsid w:val="00F6113E"/>
    <w:rsid w:val="00F61B55"/>
    <w:rsid w:val="00F63B5E"/>
    <w:rsid w:val="00F645D0"/>
    <w:rsid w:val="00F652D2"/>
    <w:rsid w:val="00F65DB0"/>
    <w:rsid w:val="00F65EB8"/>
    <w:rsid w:val="00F6613C"/>
    <w:rsid w:val="00F66D70"/>
    <w:rsid w:val="00F70C48"/>
    <w:rsid w:val="00F71148"/>
    <w:rsid w:val="00F73BB7"/>
    <w:rsid w:val="00F744C9"/>
    <w:rsid w:val="00F748BB"/>
    <w:rsid w:val="00F74CFC"/>
    <w:rsid w:val="00F75533"/>
    <w:rsid w:val="00F7568A"/>
    <w:rsid w:val="00F82941"/>
    <w:rsid w:val="00F84009"/>
    <w:rsid w:val="00F8442C"/>
    <w:rsid w:val="00F84A8F"/>
    <w:rsid w:val="00F858CB"/>
    <w:rsid w:val="00F858D1"/>
    <w:rsid w:val="00F86709"/>
    <w:rsid w:val="00F86AE1"/>
    <w:rsid w:val="00F91974"/>
    <w:rsid w:val="00F91D07"/>
    <w:rsid w:val="00F929E3"/>
    <w:rsid w:val="00F93710"/>
    <w:rsid w:val="00F9404E"/>
    <w:rsid w:val="00F951CC"/>
    <w:rsid w:val="00F97017"/>
    <w:rsid w:val="00F97BFF"/>
    <w:rsid w:val="00FA1867"/>
    <w:rsid w:val="00FA1B06"/>
    <w:rsid w:val="00FA1E2B"/>
    <w:rsid w:val="00FA2ECB"/>
    <w:rsid w:val="00FA3DB4"/>
    <w:rsid w:val="00FA4997"/>
    <w:rsid w:val="00FA4B86"/>
    <w:rsid w:val="00FB0C38"/>
    <w:rsid w:val="00FB1FD3"/>
    <w:rsid w:val="00FB24AF"/>
    <w:rsid w:val="00FB38FC"/>
    <w:rsid w:val="00FB43DB"/>
    <w:rsid w:val="00FB64FF"/>
    <w:rsid w:val="00FB7434"/>
    <w:rsid w:val="00FC12CB"/>
    <w:rsid w:val="00FC1E8B"/>
    <w:rsid w:val="00FC43D7"/>
    <w:rsid w:val="00FC4F6A"/>
    <w:rsid w:val="00FC50C0"/>
    <w:rsid w:val="00FC52B1"/>
    <w:rsid w:val="00FC5826"/>
    <w:rsid w:val="00FC79A8"/>
    <w:rsid w:val="00FD0249"/>
    <w:rsid w:val="00FD0B84"/>
    <w:rsid w:val="00FD0E3E"/>
    <w:rsid w:val="00FD0FE1"/>
    <w:rsid w:val="00FD2F3E"/>
    <w:rsid w:val="00FD306A"/>
    <w:rsid w:val="00FD36A8"/>
    <w:rsid w:val="00FD49A9"/>
    <w:rsid w:val="00FD5345"/>
    <w:rsid w:val="00FD5416"/>
    <w:rsid w:val="00FE0582"/>
    <w:rsid w:val="00FE11A9"/>
    <w:rsid w:val="00FE1C4C"/>
    <w:rsid w:val="00FE1D97"/>
    <w:rsid w:val="00FE39E1"/>
    <w:rsid w:val="00FE47E9"/>
    <w:rsid w:val="00FE66E4"/>
    <w:rsid w:val="00FE7E93"/>
    <w:rsid w:val="00FF061D"/>
    <w:rsid w:val="00FF26EE"/>
    <w:rsid w:val="00FF30C6"/>
    <w:rsid w:val="00FF3BF5"/>
    <w:rsid w:val="00FF5599"/>
    <w:rsid w:val="00FF5E44"/>
    <w:rsid w:val="00FF6113"/>
    <w:rsid w:val="00FF7C06"/>
    <w:rsid w:val="0EEAAAC6"/>
    <w:rsid w:val="18258CE8"/>
    <w:rsid w:val="437A9578"/>
    <w:rsid w:val="4ADEC8DF"/>
    <w:rsid w:val="564D4A18"/>
    <w:rsid w:val="593F5C73"/>
    <w:rsid w:val="799F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71CBA35-C624-8147-B1B4-1D7717BE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E3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E30C1"/>
  </w:style>
  <w:style w:type="character" w:customStyle="1" w:styleId="eop">
    <w:name w:val="eop"/>
    <w:basedOn w:val="DefaultParagraphFont"/>
    <w:rsid w:val="00CE30C1"/>
  </w:style>
  <w:style w:type="paragraph" w:styleId="Revision">
    <w:name w:val="Revision"/>
    <w:hidden/>
    <w:uiPriority w:val="99"/>
    <w:semiHidden/>
    <w:rsid w:val="00A30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02">
      <w:bodyDiv w:val="1"/>
      <w:marLeft w:val="0"/>
      <w:marRight w:val="0"/>
      <w:marTop w:val="0"/>
      <w:marBottom w:val="0"/>
      <w:divBdr>
        <w:top w:val="none" w:sz="0" w:space="0" w:color="auto"/>
        <w:left w:val="none" w:sz="0" w:space="0" w:color="auto"/>
        <w:bottom w:val="none" w:sz="0" w:space="0" w:color="auto"/>
        <w:right w:val="none" w:sz="0" w:space="0" w:color="auto"/>
      </w:divBdr>
    </w:div>
    <w:div w:id="135951931">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992684805">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590501355">
      <w:bodyDiv w:val="1"/>
      <w:marLeft w:val="0"/>
      <w:marRight w:val="0"/>
      <w:marTop w:val="0"/>
      <w:marBottom w:val="0"/>
      <w:divBdr>
        <w:top w:val="none" w:sz="0" w:space="0" w:color="auto"/>
        <w:left w:val="none" w:sz="0" w:space="0" w:color="auto"/>
        <w:bottom w:val="none" w:sz="0" w:space="0" w:color="auto"/>
        <w:right w:val="none" w:sz="0" w:space="0" w:color="auto"/>
      </w:divBdr>
    </w:div>
    <w:div w:id="21246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mailto:shaase@uark.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http://procurement.uark.edu/_resources/documents/TGS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hogb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A6E891C8CEE04EB98A7B5B8B83AD3E" ma:contentTypeVersion="4" ma:contentTypeDescription="Create a new document." ma:contentTypeScope="" ma:versionID="d75ff223272c21d544246f6a1cd50dd7">
  <xsd:schema xmlns:xsd="http://www.w3.org/2001/XMLSchema" xmlns:xs="http://www.w3.org/2001/XMLSchema" xmlns:p="http://schemas.microsoft.com/office/2006/metadata/properties" xmlns:ns2="d8bf2994-70c0-4dd4-81b9-d5ebeff33745" targetNamespace="http://schemas.microsoft.com/office/2006/metadata/properties" ma:root="true" ma:fieldsID="4d22278e4b0b4d472bdb3a4fab74a04f" ns2:_="">
    <xsd:import namespace="d8bf2994-70c0-4dd4-81b9-d5ebeff33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2994-70c0-4dd4-81b9-d5ebeff33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2.xml><?xml version="1.0" encoding="utf-8"?>
<ds:datastoreItem xmlns:ds="http://schemas.openxmlformats.org/officeDocument/2006/customXml" ds:itemID="{89C14EC2-4C2E-4069-BF9E-CB858FAF4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2994-70c0-4dd4-81b9-d5ebeff33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CD970-860D-4296-A479-B37C3D3B9F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046029-F0B2-4A82-A8F1-ED8D4E5C65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10882</Words>
  <Characters>62031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72768</CharactersWithSpaces>
  <SharedDoc>false</SharedDoc>
  <HLinks>
    <vt:vector size="42" baseType="variant">
      <vt:variant>
        <vt:i4>5701677</vt:i4>
      </vt:variant>
      <vt:variant>
        <vt:i4>18</vt:i4>
      </vt:variant>
      <vt:variant>
        <vt:i4>0</vt:i4>
      </vt:variant>
      <vt:variant>
        <vt:i4>5</vt:i4>
      </vt:variant>
      <vt:variant>
        <vt:lpwstr>http://procurement.uark.edu/_resources/documents/TGSForm.pdf</vt:lpwstr>
      </vt:variant>
      <vt:variant>
        <vt:lpwstr/>
      </vt:variant>
      <vt:variant>
        <vt:i4>6422624</vt:i4>
      </vt:variant>
      <vt:variant>
        <vt:i4>15</vt:i4>
      </vt:variant>
      <vt:variant>
        <vt:i4>0</vt:i4>
      </vt:variant>
      <vt:variant>
        <vt:i4>5</vt:i4>
      </vt:variant>
      <vt:variant>
        <vt:lpwstr>http://hogbid/</vt:lpwstr>
      </vt:variant>
      <vt:variant>
        <vt:lpwstr/>
      </vt:variant>
      <vt:variant>
        <vt:i4>5373978</vt:i4>
      </vt:variant>
      <vt:variant>
        <vt:i4>12</vt:i4>
      </vt:variant>
      <vt:variant>
        <vt:i4>0</vt:i4>
      </vt:variant>
      <vt:variant>
        <vt:i4>5</vt:i4>
      </vt:variant>
      <vt:variant>
        <vt:lpwstr>https://www.uaex.edu/business-communities/arkansas-ptac/default.aspx</vt:lpwstr>
      </vt:variant>
      <vt:variant>
        <vt:lpwstr/>
      </vt:variant>
      <vt:variant>
        <vt:i4>1966089</vt:i4>
      </vt:variant>
      <vt:variant>
        <vt:i4>9</vt:i4>
      </vt:variant>
      <vt:variant>
        <vt:i4>0</vt:i4>
      </vt:variant>
      <vt:variant>
        <vt:i4>5</vt:i4>
      </vt:variant>
      <vt:variant>
        <vt:lpwstr>https://www.dfa.arkansas.gov/procurement/vendor-information/</vt:lpwstr>
      </vt:variant>
      <vt:variant>
        <vt:lpwstr/>
      </vt:variant>
      <vt:variant>
        <vt:i4>6946930</vt:i4>
      </vt:variant>
      <vt:variant>
        <vt:i4>6</vt:i4>
      </vt:variant>
      <vt:variant>
        <vt:i4>0</vt:i4>
      </vt:variant>
      <vt:variant>
        <vt:i4>5</vt:i4>
      </vt:variant>
      <vt:variant>
        <vt:lpwstr>https://businessservices.uark.edu/doing-business-at-university.php</vt:lpwstr>
      </vt:variant>
      <vt:variant>
        <vt:lpwstr/>
      </vt:variant>
      <vt:variant>
        <vt:i4>6946860</vt:i4>
      </vt:variant>
      <vt:variant>
        <vt:i4>3</vt:i4>
      </vt:variant>
      <vt:variant>
        <vt:i4>0</vt:i4>
      </vt:variant>
      <vt:variant>
        <vt:i4>5</vt:i4>
      </vt:variant>
      <vt:variant>
        <vt:lpwstr>https://www.arkansasedc.com/community-resources/Minority-and-Women-Owned-Business-Enterprise-Resources/detail/get-certified</vt:lpwstr>
      </vt:variant>
      <vt:variant>
        <vt:lpwstr/>
      </vt:variant>
      <vt:variant>
        <vt:i4>1703954</vt:i4>
      </vt:variant>
      <vt:variant>
        <vt:i4>0</vt:i4>
      </vt:variant>
      <vt:variant>
        <vt:i4>0</vt:i4>
      </vt:variant>
      <vt:variant>
        <vt:i4>5</vt:i4>
      </vt:variant>
      <vt:variant>
        <vt:lpwstr>https://hogbid.uark.edu/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cp:lastModifiedBy>Stephanie Jo Haase-Good</cp:lastModifiedBy>
  <cp:revision>3</cp:revision>
  <cp:lastPrinted>2015-09-28T17:57:00Z</cp:lastPrinted>
  <dcterms:created xsi:type="dcterms:W3CDTF">2022-05-12T17:50:00Z</dcterms:created>
  <dcterms:modified xsi:type="dcterms:W3CDTF">2022-05-12T18:14:00Z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0x01010000A6E891C8CEE04EB98A7B5B8B83AD3E</vt:lpwstr>
  </property>
</Properties>
</file>