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EFDD" w14:textId="78B7C7C9" w:rsidR="00B971E0" w:rsidRPr="00CE2859" w:rsidRDefault="00B971E0" w:rsidP="00B971E0">
      <w:pPr>
        <w:pStyle w:val="NoSpacing"/>
        <w:jc w:val="center"/>
        <w:rPr>
          <w:rFonts w:ascii="Arial" w:hAnsi="Arial" w:cs="Arial"/>
          <w:b/>
          <w:bCs/>
          <w:sz w:val="24"/>
          <w:szCs w:val="24"/>
          <w:shd w:val="clear" w:color="auto" w:fill="FFFFFF"/>
        </w:rPr>
      </w:pPr>
      <w:r w:rsidRPr="00CE2859">
        <w:rPr>
          <w:rFonts w:ascii="Arial" w:hAnsi="Arial" w:cs="Arial"/>
          <w:b/>
          <w:bCs/>
          <w:sz w:val="24"/>
          <w:szCs w:val="24"/>
          <w:shd w:val="clear" w:color="auto" w:fill="FFFFFF"/>
        </w:rPr>
        <w:t>University of Arkansas System Dental Plan Services</w:t>
      </w:r>
    </w:p>
    <w:p w14:paraId="3D7855EB" w14:textId="241103C9" w:rsidR="00B971E0" w:rsidRPr="00CE2859" w:rsidRDefault="00B971E0" w:rsidP="00B971E0">
      <w:pPr>
        <w:pStyle w:val="NoSpacing"/>
        <w:jc w:val="center"/>
        <w:rPr>
          <w:rFonts w:ascii="Arial" w:hAnsi="Arial" w:cs="Arial"/>
          <w:b/>
          <w:bCs/>
          <w:sz w:val="24"/>
          <w:szCs w:val="24"/>
          <w:shd w:val="clear" w:color="auto" w:fill="FFFFFF"/>
        </w:rPr>
      </w:pPr>
      <w:r w:rsidRPr="00CE2859">
        <w:rPr>
          <w:rFonts w:ascii="Arial" w:hAnsi="Arial" w:cs="Arial"/>
          <w:b/>
          <w:bCs/>
          <w:sz w:val="24"/>
          <w:szCs w:val="24"/>
          <w:shd w:val="clear" w:color="auto" w:fill="FFFFFF"/>
        </w:rPr>
        <w:t>RFP No. 032322</w:t>
      </w:r>
    </w:p>
    <w:p w14:paraId="3BCAECCB" w14:textId="72EAF91E" w:rsidR="00B971E0" w:rsidRPr="00CE2859" w:rsidRDefault="00B971E0" w:rsidP="00B971E0">
      <w:pPr>
        <w:pStyle w:val="NoSpacing"/>
        <w:jc w:val="center"/>
        <w:rPr>
          <w:rFonts w:ascii="Arial" w:hAnsi="Arial" w:cs="Arial"/>
          <w:b/>
          <w:bCs/>
          <w:sz w:val="24"/>
          <w:szCs w:val="24"/>
          <w:shd w:val="clear" w:color="auto" w:fill="FFFFFF"/>
        </w:rPr>
      </w:pPr>
    </w:p>
    <w:p w14:paraId="3B63D7C7" w14:textId="22FA7F58" w:rsidR="00B971E0" w:rsidRPr="00CE2859" w:rsidRDefault="00B971E0" w:rsidP="00B971E0">
      <w:pPr>
        <w:pStyle w:val="NoSpacing"/>
        <w:jc w:val="center"/>
        <w:rPr>
          <w:rFonts w:ascii="Arial" w:hAnsi="Arial" w:cs="Arial"/>
          <w:b/>
          <w:bCs/>
          <w:sz w:val="24"/>
          <w:szCs w:val="24"/>
          <w:shd w:val="clear" w:color="auto" w:fill="FFFFFF"/>
        </w:rPr>
      </w:pPr>
      <w:r w:rsidRPr="00CE2859">
        <w:rPr>
          <w:rFonts w:ascii="Arial" w:hAnsi="Arial" w:cs="Arial"/>
          <w:b/>
          <w:bCs/>
          <w:sz w:val="24"/>
          <w:szCs w:val="24"/>
          <w:shd w:val="clear" w:color="auto" w:fill="FFFFFF"/>
        </w:rPr>
        <w:t>Q&amp;A Addendum 1</w:t>
      </w:r>
    </w:p>
    <w:p w14:paraId="7EF41799" w14:textId="753A5778" w:rsidR="00B971E0" w:rsidRPr="00CE2859" w:rsidRDefault="00B971E0" w:rsidP="00B971E0">
      <w:pPr>
        <w:pStyle w:val="NoSpacing"/>
        <w:jc w:val="center"/>
        <w:rPr>
          <w:rFonts w:ascii="Arial" w:hAnsi="Arial" w:cs="Arial"/>
          <w:b/>
          <w:bCs/>
          <w:sz w:val="24"/>
          <w:szCs w:val="24"/>
          <w:shd w:val="clear" w:color="auto" w:fill="FFFFFF"/>
        </w:rPr>
      </w:pPr>
    </w:p>
    <w:p w14:paraId="5A3A7F6B" w14:textId="529A7EBA" w:rsidR="00B971E0" w:rsidRPr="00CE2859" w:rsidRDefault="00B971E0" w:rsidP="00B971E0">
      <w:pPr>
        <w:pStyle w:val="NoSpacing"/>
        <w:rPr>
          <w:rFonts w:ascii="Arial" w:hAnsi="Arial" w:cs="Arial"/>
          <w:b/>
          <w:bCs/>
          <w:sz w:val="24"/>
          <w:szCs w:val="24"/>
          <w:shd w:val="clear" w:color="auto" w:fill="FFFFFF"/>
        </w:rPr>
      </w:pPr>
      <w:r w:rsidRPr="00CE2859">
        <w:rPr>
          <w:rFonts w:ascii="Arial" w:hAnsi="Arial" w:cs="Arial"/>
          <w:b/>
          <w:bCs/>
          <w:sz w:val="24"/>
          <w:szCs w:val="24"/>
          <w:shd w:val="clear" w:color="auto" w:fill="FFFFFF"/>
        </w:rPr>
        <w:t>This document provides question and answer information pertaining to the above-captioned RFP.</w:t>
      </w:r>
    </w:p>
    <w:p w14:paraId="0BFC7659" w14:textId="6F54E076" w:rsidR="00B971E0" w:rsidRDefault="00B971E0" w:rsidP="00B971E0">
      <w:pPr>
        <w:pStyle w:val="NoSpacing"/>
        <w:rPr>
          <w:shd w:val="clear" w:color="auto" w:fill="FFFFFF"/>
        </w:rPr>
      </w:pPr>
    </w:p>
    <w:p w14:paraId="2EBE5A9E" w14:textId="361ED81E" w:rsidR="00EA0CB3" w:rsidRDefault="00C21D3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 </w:t>
      </w:r>
      <w:r w:rsidR="00220D78">
        <w:rPr>
          <w:rFonts w:ascii="Arial" w:hAnsi="Arial" w:cs="Arial"/>
          <w:color w:val="333333"/>
          <w:sz w:val="20"/>
          <w:szCs w:val="20"/>
          <w:shd w:val="clear" w:color="auto" w:fill="FFFFFF"/>
        </w:rPr>
        <w:t xml:space="preserve">On the Intent to Bid Form, number 8 references Commissions with no detail included. That said, in Section 1.56 of the RFP, number 8 lists the $0.17 per employee per month actuarial fee that will be payable monthly to Segal in the ASO fee. In the original Intent to Bid form submission, </w:t>
      </w:r>
      <w:r w:rsidR="00B971E0">
        <w:rPr>
          <w:rFonts w:ascii="Arial" w:hAnsi="Arial" w:cs="Arial"/>
          <w:color w:val="333333"/>
          <w:sz w:val="20"/>
          <w:szCs w:val="20"/>
          <w:shd w:val="clear" w:color="auto" w:fill="FFFFFF"/>
        </w:rPr>
        <w:t xml:space="preserve">[we] </w:t>
      </w:r>
      <w:r w:rsidR="00220D78">
        <w:rPr>
          <w:rFonts w:ascii="Arial" w:hAnsi="Arial" w:cs="Arial"/>
          <w:color w:val="333333"/>
          <w:sz w:val="20"/>
          <w:szCs w:val="20"/>
          <w:shd w:val="clear" w:color="auto" w:fill="FFFFFF"/>
        </w:rPr>
        <w:t xml:space="preserve">agreed to pay the commission, and commented that we could quote net of commission or with any amount specified by the group. Would you be able to review the Intent to Bid form that was submitted to see if any adjustments need to be made? As stated, </w:t>
      </w:r>
      <w:r w:rsidR="00B971E0">
        <w:rPr>
          <w:rFonts w:ascii="Arial" w:hAnsi="Arial" w:cs="Arial"/>
          <w:color w:val="333333"/>
          <w:sz w:val="20"/>
          <w:szCs w:val="20"/>
          <w:shd w:val="clear" w:color="auto" w:fill="FFFFFF"/>
        </w:rPr>
        <w:t xml:space="preserve">[our] </w:t>
      </w:r>
      <w:r w:rsidR="00220D78">
        <w:rPr>
          <w:rFonts w:ascii="Arial" w:hAnsi="Arial" w:cs="Arial"/>
          <w:color w:val="333333"/>
          <w:sz w:val="20"/>
          <w:szCs w:val="20"/>
          <w:shd w:val="clear" w:color="auto" w:fill="FFFFFF"/>
        </w:rPr>
        <w:t>intent is to include this amount in our proposed ASO fee. Thank you!</w:t>
      </w:r>
    </w:p>
    <w:p w14:paraId="3584C225" w14:textId="3C344E71" w:rsidR="00F95640" w:rsidRPr="008D04A8" w:rsidRDefault="00F95640">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1.56 will require confirmation that all bidders have included the </w:t>
      </w:r>
      <w:r w:rsidRPr="00F95640">
        <w:rPr>
          <w:rFonts w:ascii="Arial" w:hAnsi="Arial" w:cs="Arial"/>
          <w:color w:val="FF0000"/>
          <w:sz w:val="20"/>
          <w:szCs w:val="20"/>
          <w:shd w:val="clear" w:color="auto" w:fill="FFFFFF"/>
        </w:rPr>
        <w:t xml:space="preserve">$0.17 per employee per month actuarial fee </w:t>
      </w:r>
      <w:r>
        <w:rPr>
          <w:rFonts w:ascii="Arial" w:hAnsi="Arial" w:cs="Arial"/>
          <w:color w:val="FF0000"/>
          <w:sz w:val="20"/>
          <w:szCs w:val="20"/>
          <w:shd w:val="clear" w:color="auto" w:fill="FFFFFF"/>
        </w:rPr>
        <w:t xml:space="preserve">in the ASO fee and this fee </w:t>
      </w:r>
      <w:r w:rsidRPr="00F95640">
        <w:rPr>
          <w:rFonts w:ascii="Arial" w:hAnsi="Arial" w:cs="Arial"/>
          <w:color w:val="FF0000"/>
          <w:sz w:val="20"/>
          <w:szCs w:val="20"/>
          <w:shd w:val="clear" w:color="auto" w:fill="FFFFFF"/>
        </w:rPr>
        <w:t>will be payable monthly to Segal</w:t>
      </w:r>
      <w:r>
        <w:rPr>
          <w:rFonts w:ascii="Arial" w:hAnsi="Arial" w:cs="Arial"/>
          <w:color w:val="FF0000"/>
          <w:sz w:val="20"/>
          <w:szCs w:val="20"/>
          <w:shd w:val="clear" w:color="auto" w:fill="FFFFFF"/>
        </w:rPr>
        <w:t xml:space="preserve">.  </w:t>
      </w:r>
    </w:p>
    <w:p w14:paraId="787CBB46" w14:textId="25991B68" w:rsidR="00220D78" w:rsidRDefault="00C21D3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2. </w:t>
      </w:r>
      <w:r w:rsidR="00220D78">
        <w:rPr>
          <w:rFonts w:ascii="Arial" w:hAnsi="Arial" w:cs="Arial"/>
          <w:color w:val="333333"/>
          <w:sz w:val="20"/>
          <w:szCs w:val="20"/>
          <w:shd w:val="clear" w:color="auto" w:fill="FFFFFF"/>
        </w:rPr>
        <w:t>Hello, when will the RFP Exhibits be added to Proposal Tech?</w:t>
      </w:r>
    </w:p>
    <w:p w14:paraId="5BE79354" w14:textId="53CA391B" w:rsidR="00737306" w:rsidRPr="00F95640" w:rsidRDefault="00F95640">
      <w:pPr>
        <w:rPr>
          <w:rFonts w:ascii="Arial" w:hAnsi="Arial" w:cs="Arial"/>
          <w:color w:val="FF0000"/>
          <w:sz w:val="20"/>
          <w:szCs w:val="20"/>
          <w:shd w:val="clear" w:color="auto" w:fill="FFFFFF"/>
        </w:rPr>
      </w:pPr>
      <w:r w:rsidRPr="00F95640">
        <w:rPr>
          <w:rFonts w:ascii="Arial" w:hAnsi="Arial" w:cs="Arial"/>
          <w:color w:val="FF0000"/>
          <w:sz w:val="20"/>
          <w:szCs w:val="20"/>
          <w:shd w:val="clear" w:color="auto" w:fill="FFFFFF"/>
        </w:rPr>
        <w:t xml:space="preserve">Dental RFP Data </w:t>
      </w:r>
      <w:r w:rsidR="008110E8">
        <w:rPr>
          <w:rFonts w:ascii="Arial" w:hAnsi="Arial" w:cs="Arial"/>
          <w:color w:val="FF0000"/>
          <w:sz w:val="20"/>
          <w:szCs w:val="20"/>
          <w:shd w:val="clear" w:color="auto" w:fill="FFFFFF"/>
        </w:rPr>
        <w:t>was</w:t>
      </w:r>
      <w:r w:rsidRPr="00F95640">
        <w:rPr>
          <w:rFonts w:ascii="Arial" w:hAnsi="Arial" w:cs="Arial"/>
          <w:color w:val="FF0000"/>
          <w:sz w:val="20"/>
          <w:szCs w:val="20"/>
          <w:shd w:val="clear" w:color="auto" w:fill="FFFFFF"/>
        </w:rPr>
        <w:t xml:space="preserve"> released on March 31, </w:t>
      </w:r>
      <w:proofErr w:type="gramStart"/>
      <w:r w:rsidRPr="00F95640">
        <w:rPr>
          <w:rFonts w:ascii="Arial" w:hAnsi="Arial" w:cs="Arial"/>
          <w:color w:val="FF0000"/>
          <w:sz w:val="20"/>
          <w:szCs w:val="20"/>
          <w:shd w:val="clear" w:color="auto" w:fill="FFFFFF"/>
        </w:rPr>
        <w:t>2022</w:t>
      </w:r>
      <w:proofErr w:type="gramEnd"/>
      <w:r w:rsidRPr="00F95640">
        <w:rPr>
          <w:rFonts w:ascii="Arial" w:hAnsi="Arial" w:cs="Arial"/>
          <w:color w:val="FF0000"/>
          <w:sz w:val="20"/>
          <w:szCs w:val="20"/>
          <w:shd w:val="clear" w:color="auto" w:fill="FFFFFF"/>
        </w:rPr>
        <w:t xml:space="preserve"> per the RFP timeline.</w:t>
      </w:r>
    </w:p>
    <w:p w14:paraId="6132DA2B" w14:textId="39EC7ECE" w:rsidR="00737306"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3. </w:t>
      </w:r>
      <w:r w:rsidR="00737306">
        <w:rPr>
          <w:rFonts w:ascii="Open Sans" w:hAnsi="Open Sans" w:cs="Open Sans"/>
          <w:color w:val="333333"/>
          <w:sz w:val="20"/>
          <w:szCs w:val="20"/>
          <w:shd w:val="clear" w:color="auto" w:fill="FFFFFF"/>
        </w:rPr>
        <w:t xml:space="preserve">Why are you marketing the dental plan? </w:t>
      </w:r>
    </w:p>
    <w:p w14:paraId="55746C3D" w14:textId="1848E363" w:rsidR="00737306" w:rsidRPr="00F05DEB" w:rsidRDefault="00F05DEB">
      <w:pPr>
        <w:rPr>
          <w:rFonts w:ascii="Open Sans" w:hAnsi="Open Sans" w:cs="Open Sans"/>
          <w:color w:val="FF0000"/>
          <w:sz w:val="20"/>
          <w:szCs w:val="20"/>
          <w:shd w:val="clear" w:color="auto" w:fill="FFFFFF"/>
        </w:rPr>
      </w:pPr>
      <w:r w:rsidRPr="00F05DEB">
        <w:rPr>
          <w:rFonts w:ascii="Open Sans" w:hAnsi="Open Sans" w:cs="Open Sans"/>
          <w:color w:val="FF0000"/>
          <w:sz w:val="20"/>
          <w:szCs w:val="20"/>
          <w:shd w:val="clear" w:color="auto" w:fill="FFFFFF"/>
        </w:rPr>
        <w:t>Please refer to the Background in Section 1.2 of the RFP.</w:t>
      </w:r>
    </w:p>
    <w:p w14:paraId="564A5F04" w14:textId="410E5B21" w:rsidR="00737306"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4. </w:t>
      </w:r>
      <w:r w:rsidR="00737306">
        <w:rPr>
          <w:rFonts w:ascii="Open Sans" w:hAnsi="Open Sans" w:cs="Open Sans"/>
          <w:color w:val="333333"/>
          <w:sz w:val="20"/>
          <w:szCs w:val="20"/>
          <w:shd w:val="clear" w:color="auto" w:fill="FFFFFF"/>
        </w:rPr>
        <w:t xml:space="preserve">Are there currently service issues with the carrier that we need to address in our proposal </w:t>
      </w:r>
    </w:p>
    <w:p w14:paraId="10F35268" w14:textId="1DC4146E" w:rsidR="004B1983" w:rsidRPr="00F05DEB"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Service expectations are characterized in the requirements and questionnaire sections of the RFP. There have been no serious service issues expressed by the client with respect to the dental benefit program.</w:t>
      </w:r>
    </w:p>
    <w:p w14:paraId="7C5E6FDB" w14:textId="2A51E162" w:rsidR="00737306"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5. </w:t>
      </w:r>
      <w:r w:rsidR="00737306">
        <w:rPr>
          <w:rFonts w:ascii="Open Sans" w:hAnsi="Open Sans" w:cs="Open Sans"/>
          <w:color w:val="333333"/>
          <w:sz w:val="20"/>
          <w:szCs w:val="20"/>
          <w:shd w:val="clear" w:color="auto" w:fill="FFFFFF"/>
        </w:rPr>
        <w:t>Provide the current rates</w:t>
      </w:r>
      <w:r w:rsidR="008D04A8">
        <w:rPr>
          <w:rFonts w:ascii="Open Sans" w:hAnsi="Open Sans" w:cs="Open Sans"/>
          <w:color w:val="333333"/>
          <w:sz w:val="20"/>
          <w:szCs w:val="20"/>
          <w:shd w:val="clear" w:color="auto" w:fill="FFFFFF"/>
        </w:rPr>
        <w:t>:</w:t>
      </w:r>
    </w:p>
    <w:p w14:paraId="22314909" w14:textId="2949237A" w:rsidR="004B1983" w:rsidRDefault="00F05DEB">
      <w:pPr>
        <w:rPr>
          <w:rFonts w:ascii="Open Sans" w:hAnsi="Open Sans" w:cs="Open Sans"/>
          <w:color w:val="FF0000"/>
          <w:sz w:val="20"/>
          <w:szCs w:val="20"/>
          <w:shd w:val="clear" w:color="auto" w:fill="FFFFFF"/>
        </w:rPr>
      </w:pPr>
      <w:r w:rsidRPr="00F05DEB">
        <w:rPr>
          <w:rFonts w:ascii="Open Sans" w:hAnsi="Open Sans" w:cs="Open Sans"/>
          <w:color w:val="FF0000"/>
          <w:sz w:val="20"/>
          <w:szCs w:val="20"/>
          <w:shd w:val="clear" w:color="auto" w:fill="FFFFFF"/>
        </w:rPr>
        <w:t>UAS is currently funded on a</w:t>
      </w:r>
      <w:r w:rsidR="004B1983">
        <w:rPr>
          <w:rFonts w:ascii="Open Sans" w:hAnsi="Open Sans" w:cs="Open Sans"/>
          <w:color w:val="FF0000"/>
          <w:sz w:val="20"/>
          <w:szCs w:val="20"/>
          <w:shd w:val="clear" w:color="auto" w:fill="FFFFFF"/>
        </w:rPr>
        <w:t xml:space="preserve"> self-funded basis. </w:t>
      </w:r>
      <w:r w:rsidRPr="00F05DEB">
        <w:rPr>
          <w:rFonts w:ascii="Open Sans" w:hAnsi="Open Sans" w:cs="Open Sans"/>
          <w:color w:val="FF0000"/>
          <w:sz w:val="20"/>
          <w:szCs w:val="20"/>
          <w:shd w:val="clear" w:color="auto" w:fill="FFFFFF"/>
        </w:rPr>
        <w:t xml:space="preserve"> </w:t>
      </w:r>
      <w:r w:rsidR="004B1983">
        <w:rPr>
          <w:rFonts w:ascii="Open Sans" w:hAnsi="Open Sans" w:cs="Open Sans"/>
          <w:color w:val="FF0000"/>
          <w:sz w:val="20"/>
          <w:szCs w:val="20"/>
          <w:shd w:val="clear" w:color="auto" w:fill="FFFFFF"/>
        </w:rPr>
        <w:t>Rates are derived actuarially by Segal; they are not set by the dental carrier. Current monthly self-funded dental rates are identical across the entire system.</w:t>
      </w:r>
    </w:p>
    <w:p w14:paraId="3AB3DAC1" w14:textId="2D477CFC" w:rsidR="004B1983"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EE: $32</w:t>
      </w:r>
      <w:r w:rsidR="008D04A8">
        <w:rPr>
          <w:rFonts w:ascii="Open Sans" w:hAnsi="Open Sans" w:cs="Open Sans"/>
          <w:color w:val="FF0000"/>
          <w:sz w:val="20"/>
          <w:szCs w:val="20"/>
          <w:shd w:val="clear" w:color="auto" w:fill="FFFFFF"/>
        </w:rPr>
        <w:t>.00</w:t>
      </w:r>
    </w:p>
    <w:p w14:paraId="67B98049" w14:textId="24E48962" w:rsidR="004B1983"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ES: $66</w:t>
      </w:r>
      <w:r w:rsidR="008D04A8">
        <w:rPr>
          <w:rFonts w:ascii="Open Sans" w:hAnsi="Open Sans" w:cs="Open Sans"/>
          <w:color w:val="FF0000"/>
          <w:sz w:val="20"/>
          <w:szCs w:val="20"/>
          <w:shd w:val="clear" w:color="auto" w:fill="FFFFFF"/>
        </w:rPr>
        <w:t>.00</w:t>
      </w:r>
    </w:p>
    <w:p w14:paraId="41E7F4BA" w14:textId="1C02D92B" w:rsidR="004B1983"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EC: $55</w:t>
      </w:r>
      <w:r w:rsidR="008D04A8">
        <w:rPr>
          <w:rFonts w:ascii="Open Sans" w:hAnsi="Open Sans" w:cs="Open Sans"/>
          <w:color w:val="FF0000"/>
          <w:sz w:val="20"/>
          <w:szCs w:val="20"/>
          <w:shd w:val="clear" w:color="auto" w:fill="FFFFFF"/>
        </w:rPr>
        <w:t>.70</w:t>
      </w:r>
    </w:p>
    <w:p w14:paraId="311D319A" w14:textId="01D61F50" w:rsidR="004B1983"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EF: $</w:t>
      </w:r>
      <w:r w:rsidR="008D04A8">
        <w:rPr>
          <w:rFonts w:ascii="Open Sans" w:hAnsi="Open Sans" w:cs="Open Sans"/>
          <w:color w:val="FF0000"/>
          <w:sz w:val="20"/>
          <w:szCs w:val="20"/>
          <w:shd w:val="clear" w:color="auto" w:fill="FFFFFF"/>
        </w:rPr>
        <w:t>89.70</w:t>
      </w:r>
    </w:p>
    <w:p w14:paraId="5C830708" w14:textId="5950F38B" w:rsidR="004B1983" w:rsidRPr="00F05DEB" w:rsidRDefault="004B1983">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Subsidies vary by campus. To view the subsidies, visit: h</w:t>
      </w:r>
      <w:r w:rsidRPr="004B1983">
        <w:rPr>
          <w:rFonts w:ascii="Open Sans" w:hAnsi="Open Sans" w:cs="Open Sans"/>
          <w:color w:val="FF0000"/>
          <w:sz w:val="20"/>
          <w:szCs w:val="20"/>
          <w:shd w:val="clear" w:color="auto" w:fill="FFFFFF"/>
        </w:rPr>
        <w:t>ttps://benefits.uasys.edu/enrolling/premiums/</w:t>
      </w:r>
    </w:p>
    <w:p w14:paraId="03EE70AB" w14:textId="098E8942" w:rsidR="004B1983" w:rsidRPr="00B971E0" w:rsidRDefault="008D04A8">
      <w:pPr>
        <w:rPr>
          <w:rFonts w:ascii="Open Sans" w:hAnsi="Open Sans" w:cs="Open Sans"/>
          <w:color w:val="FF0000"/>
          <w:sz w:val="20"/>
          <w:szCs w:val="20"/>
          <w:shd w:val="clear" w:color="auto" w:fill="FFFFFF"/>
        </w:rPr>
      </w:pPr>
      <w:r w:rsidRPr="00B971E0">
        <w:rPr>
          <w:rFonts w:ascii="Open Sans" w:hAnsi="Open Sans" w:cs="Open Sans"/>
          <w:color w:val="FF0000"/>
          <w:sz w:val="20"/>
          <w:szCs w:val="20"/>
          <w:shd w:val="clear" w:color="auto" w:fill="FFFFFF"/>
        </w:rPr>
        <w:t>C</w:t>
      </w:r>
      <w:r w:rsidR="004B1983" w:rsidRPr="00B971E0">
        <w:rPr>
          <w:rFonts w:ascii="Open Sans" w:hAnsi="Open Sans" w:cs="Open Sans"/>
          <w:color w:val="FF0000"/>
          <w:sz w:val="20"/>
          <w:szCs w:val="20"/>
          <w:shd w:val="clear" w:color="auto" w:fill="FFFFFF"/>
        </w:rPr>
        <w:t xml:space="preserve">lick on the “Change Campus” button in upper </w:t>
      </w:r>
      <w:proofErr w:type="gramStart"/>
      <w:r w:rsidR="004B1983" w:rsidRPr="00B971E0">
        <w:rPr>
          <w:rFonts w:ascii="Open Sans" w:hAnsi="Open Sans" w:cs="Open Sans"/>
          <w:color w:val="FF0000"/>
          <w:sz w:val="20"/>
          <w:szCs w:val="20"/>
          <w:shd w:val="clear" w:color="auto" w:fill="FFFFFF"/>
        </w:rPr>
        <w:t>right hand</w:t>
      </w:r>
      <w:proofErr w:type="gramEnd"/>
      <w:r w:rsidR="004B1983" w:rsidRPr="00B971E0">
        <w:rPr>
          <w:rFonts w:ascii="Open Sans" w:hAnsi="Open Sans" w:cs="Open Sans"/>
          <w:color w:val="FF0000"/>
          <w:sz w:val="20"/>
          <w:szCs w:val="20"/>
          <w:shd w:val="clear" w:color="auto" w:fill="FFFFFF"/>
        </w:rPr>
        <w:t xml:space="preserve"> corner of </w:t>
      </w:r>
      <w:r w:rsidRPr="00B971E0">
        <w:rPr>
          <w:rFonts w:ascii="Open Sans" w:hAnsi="Open Sans" w:cs="Open Sans"/>
          <w:color w:val="FF0000"/>
          <w:sz w:val="20"/>
          <w:szCs w:val="20"/>
          <w:shd w:val="clear" w:color="auto" w:fill="FFFFFF"/>
        </w:rPr>
        <w:t>your screen to see how the subsidies vary.</w:t>
      </w:r>
    </w:p>
    <w:p w14:paraId="03604D3B" w14:textId="16A2F1CB" w:rsidR="00737306"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6. </w:t>
      </w:r>
      <w:r w:rsidR="00737306">
        <w:rPr>
          <w:rFonts w:ascii="Open Sans" w:hAnsi="Open Sans" w:cs="Open Sans"/>
          <w:color w:val="333333"/>
          <w:sz w:val="20"/>
          <w:szCs w:val="20"/>
          <w:shd w:val="clear" w:color="auto" w:fill="FFFFFF"/>
        </w:rPr>
        <w:t>Provide the monthly by month paid premium</w:t>
      </w:r>
    </w:p>
    <w:p w14:paraId="78F0DF29" w14:textId="54E46FFA" w:rsidR="00F05DEB" w:rsidRDefault="008D04A8">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 xml:space="preserve">The </w:t>
      </w:r>
      <w:r w:rsidR="00F05DEB" w:rsidRPr="00F05DEB">
        <w:rPr>
          <w:rFonts w:ascii="Open Sans" w:hAnsi="Open Sans" w:cs="Open Sans"/>
          <w:color w:val="FF0000"/>
          <w:sz w:val="20"/>
          <w:szCs w:val="20"/>
          <w:shd w:val="clear" w:color="auto" w:fill="FFFFFF"/>
        </w:rPr>
        <w:t xml:space="preserve">UAS </w:t>
      </w:r>
      <w:r>
        <w:rPr>
          <w:rFonts w:ascii="Open Sans" w:hAnsi="Open Sans" w:cs="Open Sans"/>
          <w:color w:val="FF0000"/>
          <w:sz w:val="20"/>
          <w:szCs w:val="20"/>
          <w:shd w:val="clear" w:color="auto" w:fill="FFFFFF"/>
        </w:rPr>
        <w:t xml:space="preserve">dental program </w:t>
      </w:r>
      <w:r w:rsidR="00F05DEB" w:rsidRPr="00F05DEB">
        <w:rPr>
          <w:rFonts w:ascii="Open Sans" w:hAnsi="Open Sans" w:cs="Open Sans"/>
          <w:color w:val="FF0000"/>
          <w:sz w:val="20"/>
          <w:szCs w:val="20"/>
          <w:shd w:val="clear" w:color="auto" w:fill="FFFFFF"/>
        </w:rPr>
        <w:t xml:space="preserve">is currently </w:t>
      </w:r>
      <w:r>
        <w:rPr>
          <w:rFonts w:ascii="Open Sans" w:hAnsi="Open Sans" w:cs="Open Sans"/>
          <w:color w:val="FF0000"/>
          <w:sz w:val="20"/>
          <w:szCs w:val="20"/>
          <w:shd w:val="clear" w:color="auto" w:fill="FFFFFF"/>
        </w:rPr>
        <w:t>self-</w:t>
      </w:r>
      <w:r w:rsidR="00F05DEB" w:rsidRPr="00F05DEB">
        <w:rPr>
          <w:rFonts w:ascii="Open Sans" w:hAnsi="Open Sans" w:cs="Open Sans"/>
          <w:color w:val="FF0000"/>
          <w:sz w:val="20"/>
          <w:szCs w:val="20"/>
          <w:shd w:val="clear" w:color="auto" w:fill="FFFFFF"/>
        </w:rPr>
        <w:t>funded.  Premium data is not available on this funding arrangement</w:t>
      </w:r>
      <w:r>
        <w:rPr>
          <w:rFonts w:ascii="Open Sans" w:hAnsi="Open Sans" w:cs="Open Sans"/>
          <w:color w:val="FF0000"/>
          <w:sz w:val="20"/>
          <w:szCs w:val="20"/>
          <w:shd w:val="clear" w:color="auto" w:fill="FFFFFF"/>
        </w:rPr>
        <w:t>; historical claim data is provided as part of the RFP.</w:t>
      </w:r>
    </w:p>
    <w:p w14:paraId="76E94597" w14:textId="2F40AC3B" w:rsidR="00AA5B26" w:rsidRDefault="00C21D3B"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 xml:space="preserve">7. </w:t>
      </w:r>
      <w:r w:rsidR="00F4616F">
        <w:rPr>
          <w:rFonts w:ascii="Open Sans" w:hAnsi="Open Sans" w:cs="Open Sans"/>
          <w:color w:val="333333"/>
          <w:sz w:val="20"/>
          <w:szCs w:val="20"/>
        </w:rPr>
        <w:t xml:space="preserve">Is the intent of this RFP to provide Universities, </w:t>
      </w:r>
      <w:proofErr w:type="gramStart"/>
      <w:r w:rsidR="00F4616F">
        <w:rPr>
          <w:rFonts w:ascii="Open Sans" w:hAnsi="Open Sans" w:cs="Open Sans"/>
          <w:color w:val="333333"/>
          <w:sz w:val="20"/>
          <w:szCs w:val="20"/>
        </w:rPr>
        <w:t>hospital</w:t>
      </w:r>
      <w:proofErr w:type="gramEnd"/>
      <w:r w:rsidR="00F4616F">
        <w:rPr>
          <w:rFonts w:ascii="Open Sans" w:hAnsi="Open Sans" w:cs="Open Sans"/>
          <w:color w:val="333333"/>
          <w:sz w:val="20"/>
          <w:szCs w:val="20"/>
        </w:rPr>
        <w:t xml:space="preserve"> or academic medical centers? </w:t>
      </w:r>
    </w:p>
    <w:p w14:paraId="5094600E" w14:textId="77777777" w:rsidR="00AA5B26" w:rsidRDefault="00F4616F"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lastRenderedPageBreak/>
        <w:t xml:space="preserve">4.7.1 Please provide as references the names, location, email addresses and telephone numbers of three Universities that currently use your organization. </w:t>
      </w:r>
    </w:p>
    <w:p w14:paraId="524DA0C5" w14:textId="6E1FAF48" w:rsidR="00AA5B26" w:rsidRDefault="00F4616F"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 xml:space="preserve">4.7.2 Please provide as references the names, location, email addresses and telephone numbers of three hospitals or academic medical centers that currently use your organization. </w:t>
      </w:r>
    </w:p>
    <w:p w14:paraId="18CC8A0C" w14:textId="6DDFD499" w:rsidR="00AA5B26" w:rsidRDefault="00AA5B26"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FF0000"/>
          <w:sz w:val="20"/>
          <w:szCs w:val="20"/>
        </w:rPr>
        <w:t xml:space="preserve">The intent of the RFP is </w:t>
      </w:r>
      <w:r w:rsidR="00104C0C">
        <w:rPr>
          <w:rFonts w:ascii="Open Sans" w:hAnsi="Open Sans" w:cs="Open Sans"/>
          <w:color w:val="FF0000"/>
          <w:sz w:val="20"/>
          <w:szCs w:val="20"/>
        </w:rPr>
        <w:t xml:space="preserve">to provide dental benefits to all eligible employees of UAS </w:t>
      </w:r>
      <w:r w:rsidR="00D9517B">
        <w:rPr>
          <w:rFonts w:ascii="Open Sans" w:hAnsi="Open Sans" w:cs="Open Sans"/>
          <w:color w:val="FF0000"/>
          <w:sz w:val="20"/>
          <w:szCs w:val="20"/>
        </w:rPr>
        <w:t xml:space="preserve">and their covered family members as </w:t>
      </w:r>
      <w:r w:rsidR="00104C0C">
        <w:rPr>
          <w:rFonts w:ascii="Open Sans" w:hAnsi="Open Sans" w:cs="Open Sans"/>
          <w:color w:val="FF0000"/>
          <w:sz w:val="20"/>
          <w:szCs w:val="20"/>
        </w:rPr>
        <w:t>outlined in the RFP background.</w:t>
      </w:r>
    </w:p>
    <w:p w14:paraId="3F778CF7" w14:textId="7E9D4C54" w:rsidR="00AA5B26" w:rsidRDefault="00C21D3B"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8.</w:t>
      </w:r>
      <w:r w:rsidR="00F4616F">
        <w:rPr>
          <w:rFonts w:ascii="Open Sans" w:hAnsi="Open Sans" w:cs="Open Sans"/>
          <w:color w:val="333333"/>
          <w:sz w:val="20"/>
          <w:szCs w:val="20"/>
        </w:rPr>
        <w:t xml:space="preserve"> Please confirm if both paper and the online submission are required. Per below - a paper copy is only needed in the event we're unable to access </w:t>
      </w:r>
      <w:proofErr w:type="spellStart"/>
      <w:r w:rsidR="00F4616F">
        <w:rPr>
          <w:rFonts w:ascii="Open Sans" w:hAnsi="Open Sans" w:cs="Open Sans"/>
          <w:color w:val="333333"/>
          <w:sz w:val="20"/>
          <w:szCs w:val="20"/>
        </w:rPr>
        <w:t>ProposalTech</w:t>
      </w:r>
      <w:proofErr w:type="spellEnd"/>
      <w:r w:rsidR="00F4616F">
        <w:rPr>
          <w:rFonts w:ascii="Open Sans" w:hAnsi="Open Sans" w:cs="Open Sans"/>
          <w:color w:val="333333"/>
          <w:sz w:val="20"/>
          <w:szCs w:val="20"/>
        </w:rPr>
        <w:t xml:space="preserve">? 5. The proposal response is required to be received by Segal and UAS no later than 5:00 p.m. Central Time, April 25, 2022 (i.e., the proposal due date). For proposals delivered to Segal, it is preferred your proposal response be submitted electronically using </w:t>
      </w:r>
      <w:proofErr w:type="spellStart"/>
      <w:r w:rsidR="00F4616F">
        <w:rPr>
          <w:rFonts w:ascii="Open Sans" w:hAnsi="Open Sans" w:cs="Open Sans"/>
          <w:color w:val="333333"/>
          <w:sz w:val="20"/>
          <w:szCs w:val="20"/>
        </w:rPr>
        <w:t>ProposalTech</w:t>
      </w:r>
      <w:proofErr w:type="spellEnd"/>
      <w:r w:rsidR="00F4616F">
        <w:rPr>
          <w:rFonts w:ascii="Open Sans" w:hAnsi="Open Sans" w:cs="Open Sans"/>
          <w:color w:val="333333"/>
          <w:sz w:val="20"/>
          <w:szCs w:val="20"/>
        </w:rPr>
        <w:t xml:space="preserve">, the </w:t>
      </w:r>
      <w:proofErr w:type="gramStart"/>
      <w:r w:rsidR="00F4616F">
        <w:rPr>
          <w:rFonts w:ascii="Open Sans" w:hAnsi="Open Sans" w:cs="Open Sans"/>
          <w:color w:val="333333"/>
          <w:sz w:val="20"/>
          <w:szCs w:val="20"/>
        </w:rPr>
        <w:t>web based</w:t>
      </w:r>
      <w:proofErr w:type="gramEnd"/>
      <w:r w:rsidR="00F4616F">
        <w:rPr>
          <w:rFonts w:ascii="Open Sans" w:hAnsi="Open Sans" w:cs="Open Sans"/>
          <w:color w:val="333333"/>
          <w:sz w:val="20"/>
          <w:szCs w:val="20"/>
        </w:rPr>
        <w:t xml:space="preserve"> proposal tool. You will receive an email with an invitation and instructions to complete the proposal response on </w:t>
      </w:r>
      <w:proofErr w:type="spellStart"/>
      <w:r w:rsidR="00F4616F">
        <w:rPr>
          <w:rFonts w:ascii="Open Sans" w:hAnsi="Open Sans" w:cs="Open Sans"/>
          <w:color w:val="333333"/>
          <w:sz w:val="20"/>
          <w:szCs w:val="20"/>
        </w:rPr>
        <w:t>ProposalTech</w:t>
      </w:r>
      <w:proofErr w:type="spellEnd"/>
      <w:r w:rsidR="00F4616F">
        <w:rPr>
          <w:rFonts w:ascii="Open Sans" w:hAnsi="Open Sans" w:cs="Open Sans"/>
          <w:color w:val="333333"/>
          <w:sz w:val="20"/>
          <w:szCs w:val="20"/>
        </w:rPr>
        <w:t xml:space="preserve"> (www.proposaltech.com). In the event you are unable to access </w:t>
      </w:r>
      <w:proofErr w:type="spellStart"/>
      <w:r w:rsidR="00F4616F">
        <w:rPr>
          <w:rFonts w:ascii="Open Sans" w:hAnsi="Open Sans" w:cs="Open Sans"/>
          <w:color w:val="333333"/>
          <w:sz w:val="20"/>
          <w:szCs w:val="20"/>
        </w:rPr>
        <w:t>ProposalTech</w:t>
      </w:r>
      <w:proofErr w:type="spellEnd"/>
      <w:r w:rsidR="00F4616F">
        <w:rPr>
          <w:rFonts w:ascii="Open Sans" w:hAnsi="Open Sans" w:cs="Open Sans"/>
          <w:color w:val="333333"/>
          <w:sz w:val="20"/>
          <w:szCs w:val="20"/>
        </w:rPr>
        <w:t xml:space="preserve"> electronically, hard copies are acceptable. If you are submitting a hard copy to Segal, please send it to: </w:t>
      </w:r>
    </w:p>
    <w:p w14:paraId="1F300416" w14:textId="0D15F46E" w:rsidR="00104C0C" w:rsidRPr="00104C0C" w:rsidRDefault="00104C0C" w:rsidP="00F4616F">
      <w:pPr>
        <w:pStyle w:val="nodebodyplain"/>
        <w:shd w:val="clear" w:color="auto" w:fill="FFFFFF"/>
        <w:spacing w:before="0" w:beforeAutospacing="0" w:after="135" w:afterAutospacing="0"/>
        <w:rPr>
          <w:rFonts w:ascii="Open Sans" w:hAnsi="Open Sans" w:cs="Open Sans"/>
          <w:color w:val="FF0000"/>
          <w:sz w:val="20"/>
          <w:szCs w:val="20"/>
        </w:rPr>
      </w:pPr>
      <w:r w:rsidRPr="00104C0C">
        <w:rPr>
          <w:rFonts w:ascii="Open Sans" w:hAnsi="Open Sans" w:cs="Open Sans"/>
          <w:color w:val="FF0000"/>
          <w:sz w:val="20"/>
          <w:szCs w:val="20"/>
        </w:rPr>
        <w:t>1.5, number 5 requires hard copy proposals be delivered to the UAS System office in addition to the Proposal Tech submission.</w:t>
      </w:r>
    </w:p>
    <w:p w14:paraId="389BAC4D" w14:textId="4436F875" w:rsidR="00AA5B26" w:rsidRDefault="00C21D3B"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9.</w:t>
      </w:r>
      <w:r w:rsidR="00F4616F">
        <w:rPr>
          <w:rFonts w:ascii="Open Sans" w:hAnsi="Open Sans" w:cs="Open Sans"/>
          <w:color w:val="333333"/>
          <w:sz w:val="20"/>
          <w:szCs w:val="20"/>
        </w:rPr>
        <w:t xml:space="preserve"> Question 5.3.31, below references “response for 5.4.11”, however, there is no reference to item number 5.4.11 within the RFP</w:t>
      </w:r>
    </w:p>
    <w:p w14:paraId="45A82378" w14:textId="77777777" w:rsidR="00AA5B26" w:rsidRDefault="00F4616F"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 xml:space="preserve"> 5.3.31 If your response for 5.4.11 includes a secondary network provide the split in services by primary and secondary network please use your plan year 2021 book of business results in Arkansas. </w:t>
      </w:r>
    </w:p>
    <w:p w14:paraId="0790B136" w14:textId="472DDDF0" w:rsidR="00F4616F" w:rsidRDefault="00F4616F" w:rsidP="00F4616F">
      <w:pPr>
        <w:pStyle w:val="nodebodyplain"/>
        <w:shd w:val="clear" w:color="auto" w:fill="FFFFFF"/>
        <w:spacing w:before="0" w:beforeAutospacing="0" w:after="135" w:afterAutospacing="0"/>
        <w:rPr>
          <w:rFonts w:ascii="Open Sans" w:hAnsi="Open Sans" w:cs="Open Sans"/>
          <w:color w:val="333333"/>
          <w:sz w:val="20"/>
          <w:szCs w:val="20"/>
        </w:rPr>
      </w:pPr>
      <w:r>
        <w:rPr>
          <w:rFonts w:ascii="Open Sans" w:hAnsi="Open Sans" w:cs="Open Sans"/>
          <w:color w:val="333333"/>
          <w:sz w:val="20"/>
          <w:szCs w:val="20"/>
        </w:rPr>
        <w:t>Book of Business Split For 2021 in Arkansas Primary Network Secondary Network</w:t>
      </w:r>
    </w:p>
    <w:p w14:paraId="7CFA839B" w14:textId="5B29E5E3" w:rsidR="00F4616F" w:rsidRDefault="004A7CE7">
      <w:pPr>
        <w:rPr>
          <w:color w:val="FF0000"/>
        </w:rPr>
      </w:pPr>
      <w:r>
        <w:rPr>
          <w:color w:val="FF0000"/>
        </w:rPr>
        <w:t>“Response for 5.4.11” should read 5.3.30</w:t>
      </w:r>
    </w:p>
    <w:p w14:paraId="449E2F6D" w14:textId="0F2CE729" w:rsidR="00FA4E1F"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w:t>
      </w:r>
      <w:r w:rsidR="00C21D3B">
        <w:rPr>
          <w:rFonts w:ascii="Open Sans" w:hAnsi="Open Sans" w:cs="Open Sans"/>
          <w:color w:val="333333"/>
          <w:sz w:val="20"/>
          <w:szCs w:val="20"/>
          <w:shd w:val="clear" w:color="auto" w:fill="FFFFFF"/>
        </w:rPr>
        <w:t>0</w:t>
      </w:r>
      <w:r>
        <w:rPr>
          <w:rFonts w:ascii="Open Sans" w:hAnsi="Open Sans" w:cs="Open Sans"/>
          <w:color w:val="333333"/>
          <w:sz w:val="20"/>
          <w:szCs w:val="20"/>
          <w:shd w:val="clear" w:color="auto" w:fill="FFFFFF"/>
        </w:rPr>
        <w:t>. The census file includes 17,027 enrolled individuals and appears to only include active employees. The RFP suggests there are 17,434 active employees and 2,106 retirees as of December 2021 • Please provide census file for any retirees participating in the dental plan. At minimum, the census file should include zip code, gender and rate tier information (</w:t>
      </w:r>
      <w:proofErr w:type="spellStart"/>
      <w:proofErr w:type="gramStart"/>
      <w:r>
        <w:rPr>
          <w:rFonts w:ascii="Open Sans" w:hAnsi="Open Sans" w:cs="Open Sans"/>
          <w:color w:val="333333"/>
          <w:sz w:val="20"/>
          <w:szCs w:val="20"/>
          <w:shd w:val="clear" w:color="auto" w:fill="FFFFFF"/>
        </w:rPr>
        <w:t>ie</w:t>
      </w:r>
      <w:proofErr w:type="spellEnd"/>
      <w:proofErr w:type="gramEnd"/>
      <w:r>
        <w:rPr>
          <w:rFonts w:ascii="Open Sans" w:hAnsi="Open Sans" w:cs="Open Sans"/>
          <w:color w:val="333333"/>
          <w:sz w:val="20"/>
          <w:szCs w:val="20"/>
          <w:shd w:val="clear" w:color="auto" w:fill="FFFFFF"/>
        </w:rPr>
        <w:t xml:space="preserve"> employee only, employee + spouse, </w:t>
      </w:r>
      <w:proofErr w:type="spellStart"/>
      <w:r>
        <w:rPr>
          <w:rFonts w:ascii="Open Sans" w:hAnsi="Open Sans" w:cs="Open Sans"/>
          <w:color w:val="333333"/>
          <w:sz w:val="20"/>
          <w:szCs w:val="20"/>
          <w:shd w:val="clear" w:color="auto" w:fill="FFFFFF"/>
        </w:rPr>
        <w:t>employee+child</w:t>
      </w:r>
      <w:proofErr w:type="spellEnd"/>
      <w:r>
        <w:rPr>
          <w:rFonts w:ascii="Open Sans" w:hAnsi="Open Sans" w:cs="Open Sans"/>
          <w:color w:val="333333"/>
          <w:sz w:val="20"/>
          <w:szCs w:val="20"/>
          <w:shd w:val="clear" w:color="auto" w:fill="FFFFFF"/>
        </w:rPr>
        <w:t xml:space="preserve">, family) • Please confirm if the census file provided includes all covered active employees, or if we are missing census data on any active employees. </w:t>
      </w:r>
    </w:p>
    <w:p w14:paraId="48ACBD9A" w14:textId="3EEBF5AE" w:rsidR="00267FCA" w:rsidRPr="00063BF3" w:rsidRDefault="00267FCA">
      <w:pPr>
        <w:rPr>
          <w:rFonts w:ascii="Open Sans" w:hAnsi="Open Sans" w:cs="Open Sans"/>
          <w:color w:val="FF0000"/>
          <w:sz w:val="20"/>
          <w:szCs w:val="20"/>
          <w:shd w:val="clear" w:color="auto" w:fill="FFFFFF"/>
        </w:rPr>
      </w:pPr>
      <w:r w:rsidRPr="00063BF3">
        <w:rPr>
          <w:rFonts w:ascii="Open Sans" w:hAnsi="Open Sans" w:cs="Open Sans"/>
          <w:color w:val="FF0000"/>
          <w:sz w:val="20"/>
          <w:szCs w:val="20"/>
          <w:shd w:val="clear" w:color="auto" w:fill="FFFFFF"/>
        </w:rPr>
        <w:t xml:space="preserve">Retiree census is not available.  The retiree count has been provided in the RFP.  </w:t>
      </w:r>
      <w:r w:rsidR="00063BF3" w:rsidRPr="00063BF3">
        <w:rPr>
          <w:rFonts w:ascii="Open Sans" w:hAnsi="Open Sans" w:cs="Open Sans"/>
          <w:color w:val="FF0000"/>
          <w:sz w:val="20"/>
          <w:szCs w:val="20"/>
          <w:shd w:val="clear" w:color="auto" w:fill="FFFFFF"/>
        </w:rPr>
        <w:t>Proposals should be based on 19,540 total contracts (active and retiree).</w:t>
      </w:r>
      <w:r w:rsidR="00D9517B">
        <w:rPr>
          <w:rFonts w:ascii="Open Sans" w:hAnsi="Open Sans" w:cs="Open Sans"/>
          <w:color w:val="FF0000"/>
          <w:sz w:val="20"/>
          <w:szCs w:val="20"/>
          <w:shd w:val="clear" w:color="auto" w:fill="FFFFFF"/>
        </w:rPr>
        <w:t xml:space="preserve"> </w:t>
      </w:r>
    </w:p>
    <w:p w14:paraId="62AFEB18" w14:textId="77777777" w:rsidR="008D3775"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11</w:t>
      </w:r>
      <w:r w:rsidR="00FA4E1F">
        <w:rPr>
          <w:rFonts w:ascii="Open Sans" w:hAnsi="Open Sans" w:cs="Open Sans"/>
          <w:color w:val="333333"/>
          <w:sz w:val="20"/>
          <w:szCs w:val="20"/>
          <w:shd w:val="clear" w:color="auto" w:fill="FFFFFF"/>
        </w:rPr>
        <w:t xml:space="preserve">. Exhibit C-2 includes monthly claims and monthly lives for October 2019 - September 2021. </w:t>
      </w:r>
    </w:p>
    <w:p w14:paraId="33E4E157" w14:textId="11DADDD9" w:rsidR="008D3775"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 Please confirm if the claims and lives provided includes actives and retirees. </w:t>
      </w:r>
    </w:p>
    <w:p w14:paraId="147D976A" w14:textId="0EC80415" w:rsidR="008D3775" w:rsidRPr="007E1020" w:rsidRDefault="007E1020">
      <w:pPr>
        <w:rPr>
          <w:rFonts w:ascii="Open Sans" w:hAnsi="Open Sans" w:cs="Open Sans"/>
          <w:color w:val="FF0000"/>
          <w:sz w:val="20"/>
          <w:szCs w:val="20"/>
          <w:shd w:val="clear" w:color="auto" w:fill="FFFFFF"/>
        </w:rPr>
      </w:pPr>
      <w:r w:rsidRPr="007E1020">
        <w:rPr>
          <w:rFonts w:ascii="Open Sans" w:hAnsi="Open Sans" w:cs="Open Sans"/>
          <w:color w:val="FF0000"/>
          <w:sz w:val="20"/>
          <w:szCs w:val="20"/>
          <w:shd w:val="clear" w:color="auto" w:fill="FFFFFF"/>
        </w:rPr>
        <w:t>Lives provided include actives and retirees.</w:t>
      </w:r>
    </w:p>
    <w:p w14:paraId="759AD934" w14:textId="77777777" w:rsidR="00267FCA"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 Please provide monthly claims and lives for the remainder of 2021. </w:t>
      </w:r>
    </w:p>
    <w:p w14:paraId="154204A6" w14:textId="6E34FAD6" w:rsidR="00267FCA" w:rsidRPr="00267FCA" w:rsidRDefault="00267FCA">
      <w:pPr>
        <w:rPr>
          <w:rFonts w:ascii="Open Sans" w:hAnsi="Open Sans" w:cs="Open Sans"/>
          <w:color w:val="FF0000"/>
          <w:sz w:val="20"/>
          <w:szCs w:val="20"/>
          <w:shd w:val="clear" w:color="auto" w:fill="FFFFFF"/>
        </w:rPr>
      </w:pPr>
      <w:r w:rsidRPr="00267FCA">
        <w:rPr>
          <w:rFonts w:ascii="Open Sans" w:hAnsi="Open Sans" w:cs="Open Sans"/>
          <w:color w:val="FF0000"/>
          <w:sz w:val="20"/>
          <w:szCs w:val="20"/>
          <w:shd w:val="clear" w:color="auto" w:fill="FFFFFF"/>
        </w:rPr>
        <w:t>24 months of claims and enrollment were provided for all bidders to evaluate.</w:t>
      </w:r>
    </w:p>
    <w:p w14:paraId="5086632E" w14:textId="77777777" w:rsidR="00267FCA"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 Please provide monthly claims and lives for the rest of 2019 as well </w:t>
      </w:r>
    </w:p>
    <w:p w14:paraId="5936A471" w14:textId="77777777" w:rsidR="00267FCA" w:rsidRPr="00267FCA" w:rsidRDefault="00267FCA" w:rsidP="00267FCA">
      <w:pPr>
        <w:rPr>
          <w:rFonts w:ascii="Open Sans" w:hAnsi="Open Sans" w:cs="Open Sans"/>
          <w:color w:val="FF0000"/>
          <w:sz w:val="20"/>
          <w:szCs w:val="20"/>
          <w:shd w:val="clear" w:color="auto" w:fill="FFFFFF"/>
        </w:rPr>
      </w:pPr>
      <w:r w:rsidRPr="00267FCA">
        <w:rPr>
          <w:rFonts w:ascii="Open Sans" w:hAnsi="Open Sans" w:cs="Open Sans"/>
          <w:color w:val="FF0000"/>
          <w:sz w:val="20"/>
          <w:szCs w:val="20"/>
          <w:shd w:val="clear" w:color="auto" w:fill="FFFFFF"/>
        </w:rPr>
        <w:lastRenderedPageBreak/>
        <w:t>24 months of claims and enrollment were provided for all bidders to evaluate.</w:t>
      </w:r>
    </w:p>
    <w:p w14:paraId="7F03EFAF" w14:textId="204F5EB1" w:rsidR="002B30FF"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The report includes monthly lives count of about 39,000 lives. Is this a count of members (</w:t>
      </w:r>
      <w:proofErr w:type="gramStart"/>
      <w:r>
        <w:rPr>
          <w:rFonts w:ascii="Open Sans" w:hAnsi="Open Sans" w:cs="Open Sans"/>
          <w:color w:val="333333"/>
          <w:sz w:val="20"/>
          <w:szCs w:val="20"/>
          <w:shd w:val="clear" w:color="auto" w:fill="FFFFFF"/>
        </w:rPr>
        <w:t>i.e.</w:t>
      </w:r>
      <w:proofErr w:type="gramEnd"/>
      <w:r>
        <w:rPr>
          <w:rFonts w:ascii="Open Sans" w:hAnsi="Open Sans" w:cs="Open Sans"/>
          <w:color w:val="333333"/>
          <w:sz w:val="20"/>
          <w:szCs w:val="20"/>
          <w:shd w:val="clear" w:color="auto" w:fill="FFFFFF"/>
        </w:rPr>
        <w:t xml:space="preserve"> employees/retirees + their dependents)? To help us best analyze the experience data, please also provide count of monthly employee/retiree lives only (</w:t>
      </w:r>
      <w:proofErr w:type="spellStart"/>
      <w:proofErr w:type="gramStart"/>
      <w:r>
        <w:rPr>
          <w:rFonts w:ascii="Open Sans" w:hAnsi="Open Sans" w:cs="Open Sans"/>
          <w:color w:val="333333"/>
          <w:sz w:val="20"/>
          <w:szCs w:val="20"/>
          <w:shd w:val="clear" w:color="auto" w:fill="FFFFFF"/>
        </w:rPr>
        <w:t>ie</w:t>
      </w:r>
      <w:proofErr w:type="spellEnd"/>
      <w:proofErr w:type="gramEnd"/>
      <w:r>
        <w:rPr>
          <w:rFonts w:ascii="Open Sans" w:hAnsi="Open Sans" w:cs="Open Sans"/>
          <w:color w:val="333333"/>
          <w:sz w:val="20"/>
          <w:szCs w:val="20"/>
          <w:shd w:val="clear" w:color="auto" w:fill="FFFFFF"/>
        </w:rPr>
        <w:t xml:space="preserve"> not including counts of dependents) for 2019, 2020 and 2021 </w:t>
      </w:r>
    </w:p>
    <w:p w14:paraId="1FF06566" w14:textId="2A9AC965" w:rsidR="00267FCA" w:rsidRPr="00267FCA" w:rsidRDefault="00267FCA">
      <w:pPr>
        <w:rPr>
          <w:rFonts w:ascii="Open Sans" w:hAnsi="Open Sans" w:cs="Open Sans"/>
          <w:color w:val="FF0000"/>
          <w:sz w:val="20"/>
          <w:szCs w:val="20"/>
          <w:shd w:val="clear" w:color="auto" w:fill="FFFFFF"/>
        </w:rPr>
      </w:pPr>
      <w:r w:rsidRPr="00267FCA">
        <w:rPr>
          <w:rFonts w:ascii="Open Sans" w:hAnsi="Open Sans" w:cs="Open Sans"/>
          <w:color w:val="FF0000"/>
          <w:sz w:val="20"/>
          <w:szCs w:val="20"/>
          <w:shd w:val="clear" w:color="auto" w:fill="FFFFFF"/>
        </w:rPr>
        <w:t>These are member counts.  Subscriber counts have been requested from the incumbent carrier and will be provided.</w:t>
      </w:r>
    </w:p>
    <w:p w14:paraId="0A53B4E7" w14:textId="24491DF6"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12</w:t>
      </w:r>
      <w:r w:rsidR="00FA4E1F">
        <w:rPr>
          <w:rFonts w:ascii="Open Sans" w:hAnsi="Open Sans" w:cs="Open Sans"/>
          <w:color w:val="333333"/>
          <w:sz w:val="20"/>
          <w:szCs w:val="20"/>
          <w:shd w:val="clear" w:color="auto" w:fill="FFFFFF"/>
        </w:rPr>
        <w:t xml:space="preserve">. If possible, confirm the percentage of claims paid In-Network vs percentage of claims paid Out-of-network for the most recent 12 months </w:t>
      </w:r>
    </w:p>
    <w:p w14:paraId="34E615C1" w14:textId="68E42584" w:rsidR="002B30FF" w:rsidRPr="008D3775" w:rsidRDefault="008D3775">
      <w:pPr>
        <w:rPr>
          <w:rFonts w:ascii="Open Sans" w:hAnsi="Open Sans" w:cs="Open Sans"/>
          <w:color w:val="FF0000"/>
          <w:sz w:val="20"/>
          <w:szCs w:val="20"/>
          <w:shd w:val="clear" w:color="auto" w:fill="FFFFFF"/>
        </w:rPr>
      </w:pPr>
      <w:r w:rsidRPr="008D3775">
        <w:rPr>
          <w:rFonts w:ascii="Open Sans" w:hAnsi="Open Sans" w:cs="Open Sans"/>
          <w:color w:val="FF0000"/>
          <w:sz w:val="20"/>
          <w:szCs w:val="20"/>
          <w:shd w:val="clear" w:color="auto" w:fill="FFFFFF"/>
        </w:rPr>
        <w:t xml:space="preserve">This data is unavailable </w:t>
      </w:r>
      <w:proofErr w:type="gramStart"/>
      <w:r w:rsidRPr="008D3775">
        <w:rPr>
          <w:rFonts w:ascii="Open Sans" w:hAnsi="Open Sans" w:cs="Open Sans"/>
          <w:color w:val="FF0000"/>
          <w:sz w:val="20"/>
          <w:szCs w:val="20"/>
          <w:shd w:val="clear" w:color="auto" w:fill="FFFFFF"/>
        </w:rPr>
        <w:t>at this time</w:t>
      </w:r>
      <w:proofErr w:type="gramEnd"/>
      <w:r w:rsidRPr="008D3775">
        <w:rPr>
          <w:rFonts w:ascii="Open Sans" w:hAnsi="Open Sans" w:cs="Open Sans"/>
          <w:color w:val="FF0000"/>
          <w:sz w:val="20"/>
          <w:szCs w:val="20"/>
          <w:shd w:val="clear" w:color="auto" w:fill="FFFFFF"/>
        </w:rPr>
        <w:t>.</w:t>
      </w:r>
    </w:p>
    <w:p w14:paraId="39CCBDF7" w14:textId="1BF7C4E8"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13</w:t>
      </w:r>
      <w:r w:rsidR="00FA4E1F">
        <w:rPr>
          <w:rFonts w:ascii="Open Sans" w:hAnsi="Open Sans" w:cs="Open Sans"/>
          <w:color w:val="333333"/>
          <w:sz w:val="20"/>
          <w:szCs w:val="20"/>
          <w:shd w:val="clear" w:color="auto" w:fill="FFFFFF"/>
        </w:rPr>
        <w:t xml:space="preserve">. On Page 50 RFP, the reimbursement method of “Fee Schedule Maximum Allowable Charge (MAC) is listed under the in-network column only. Please confirm if out-of-network is also reimbursed based on Fee Schedule Maximum Allowable Charge (MAC), or if it is based on R&amp;C (Reasonable and Customary) </w:t>
      </w:r>
    </w:p>
    <w:p w14:paraId="6ED326A8" w14:textId="31FAA8E5" w:rsidR="002B30FF" w:rsidRPr="008D3775" w:rsidRDefault="0087543A">
      <w:pPr>
        <w:rPr>
          <w:rFonts w:ascii="Open Sans" w:hAnsi="Open Sans" w:cs="Open Sans"/>
          <w:color w:val="FF0000"/>
          <w:sz w:val="20"/>
          <w:szCs w:val="20"/>
          <w:shd w:val="clear" w:color="auto" w:fill="FFFFFF"/>
        </w:rPr>
      </w:pPr>
      <w:r w:rsidRPr="008D3775">
        <w:rPr>
          <w:rFonts w:ascii="Open Sans" w:hAnsi="Open Sans" w:cs="Open Sans"/>
          <w:color w:val="FF0000"/>
          <w:sz w:val="20"/>
          <w:szCs w:val="20"/>
          <w:shd w:val="clear" w:color="auto" w:fill="FFFFFF"/>
        </w:rPr>
        <w:t>The out of network is reimbursed on a Maximum Allowable Charge (MAC).</w:t>
      </w:r>
    </w:p>
    <w:p w14:paraId="63118333" w14:textId="2B547844"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14</w:t>
      </w:r>
      <w:r w:rsidR="00FA4E1F">
        <w:rPr>
          <w:rFonts w:ascii="Open Sans" w:hAnsi="Open Sans" w:cs="Open Sans"/>
          <w:color w:val="333333"/>
          <w:sz w:val="20"/>
          <w:szCs w:val="20"/>
          <w:shd w:val="clear" w:color="auto" w:fill="FFFFFF"/>
        </w:rPr>
        <w:t xml:space="preserve">. The plan document indicates $1750 calendar year maximum effective 7/1/2020. What was calendar year plan maximum prior 7/1/2020? </w:t>
      </w:r>
    </w:p>
    <w:p w14:paraId="6FEE265C" w14:textId="490B4C0F" w:rsidR="002B30FF" w:rsidRPr="00643007" w:rsidRDefault="00643007">
      <w:pPr>
        <w:rPr>
          <w:rFonts w:ascii="Open Sans" w:hAnsi="Open Sans" w:cs="Open Sans"/>
          <w:color w:val="FF0000"/>
          <w:sz w:val="20"/>
          <w:szCs w:val="20"/>
          <w:shd w:val="clear" w:color="auto" w:fill="FFFFFF"/>
        </w:rPr>
      </w:pPr>
      <w:r w:rsidRPr="007E1020">
        <w:rPr>
          <w:rFonts w:ascii="Open Sans" w:hAnsi="Open Sans" w:cs="Open Sans"/>
          <w:color w:val="FF0000"/>
          <w:sz w:val="20"/>
          <w:szCs w:val="20"/>
          <w:shd w:val="clear" w:color="auto" w:fill="FFFFFF"/>
        </w:rPr>
        <w:t>The calendar year maximum prior to 7/1/2020 was</w:t>
      </w:r>
      <w:r w:rsidR="00D9517B" w:rsidRPr="007E1020">
        <w:rPr>
          <w:rFonts w:ascii="Open Sans" w:hAnsi="Open Sans" w:cs="Open Sans"/>
          <w:color w:val="FF0000"/>
          <w:sz w:val="20"/>
          <w:szCs w:val="20"/>
          <w:shd w:val="clear" w:color="auto" w:fill="FFFFFF"/>
        </w:rPr>
        <w:t xml:space="preserve"> $1,500.</w:t>
      </w:r>
    </w:p>
    <w:p w14:paraId="7B720A49" w14:textId="4C114C43"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15</w:t>
      </w:r>
      <w:r w:rsidR="00FA4E1F">
        <w:rPr>
          <w:rFonts w:ascii="Open Sans" w:hAnsi="Open Sans" w:cs="Open Sans"/>
          <w:color w:val="333333"/>
          <w:sz w:val="20"/>
          <w:szCs w:val="20"/>
          <w:shd w:val="clear" w:color="auto" w:fill="FFFFFF"/>
        </w:rPr>
        <w:t xml:space="preserve">. Have there been any plan design changes since 1/1/2019? If so, please provide the details and dates of any change(s) </w:t>
      </w:r>
    </w:p>
    <w:p w14:paraId="13C2BC67" w14:textId="1F3A9097" w:rsidR="002B30FF" w:rsidRDefault="00C76B97">
      <w:pPr>
        <w:rPr>
          <w:rFonts w:ascii="Open Sans" w:hAnsi="Open Sans" w:cs="Open Sans"/>
          <w:color w:val="FF0000"/>
          <w:sz w:val="20"/>
          <w:szCs w:val="20"/>
          <w:shd w:val="clear" w:color="auto" w:fill="FFFFFF"/>
        </w:rPr>
      </w:pPr>
      <w:r w:rsidRPr="007E1020">
        <w:rPr>
          <w:rFonts w:ascii="Open Sans" w:hAnsi="Open Sans" w:cs="Open Sans"/>
          <w:color w:val="FF0000"/>
          <w:sz w:val="20"/>
          <w:szCs w:val="20"/>
          <w:shd w:val="clear" w:color="auto" w:fill="FFFFFF"/>
        </w:rPr>
        <w:t>The</w:t>
      </w:r>
      <w:r w:rsidR="00643007" w:rsidRPr="007E1020">
        <w:rPr>
          <w:rFonts w:ascii="Open Sans" w:hAnsi="Open Sans" w:cs="Open Sans"/>
          <w:color w:val="FF0000"/>
          <w:sz w:val="20"/>
          <w:szCs w:val="20"/>
          <w:shd w:val="clear" w:color="auto" w:fill="FFFFFF"/>
        </w:rPr>
        <w:t xml:space="preserve"> following benefit changes have occurred since 1/1/2019:</w:t>
      </w:r>
    </w:p>
    <w:p w14:paraId="24C9A89B" w14:textId="4D51049B" w:rsidR="00643007" w:rsidRDefault="001A52B0">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 xml:space="preserve">The maximum annual benefits </w:t>
      </w:r>
      <w:proofErr w:type="gramStart"/>
      <w:r>
        <w:rPr>
          <w:rFonts w:ascii="Open Sans" w:hAnsi="Open Sans" w:cs="Open Sans"/>
          <w:color w:val="FF0000"/>
          <w:sz w:val="20"/>
          <w:szCs w:val="20"/>
          <w:shd w:val="clear" w:color="auto" w:fill="FFFFFF"/>
        </w:rPr>
        <w:t>was</w:t>
      </w:r>
      <w:proofErr w:type="gramEnd"/>
      <w:r>
        <w:rPr>
          <w:rFonts w:ascii="Open Sans" w:hAnsi="Open Sans" w:cs="Open Sans"/>
          <w:color w:val="FF0000"/>
          <w:sz w:val="20"/>
          <w:szCs w:val="20"/>
          <w:shd w:val="clear" w:color="auto" w:fill="FFFFFF"/>
        </w:rPr>
        <w:t xml:space="preserve"> increased from $1,500 to the current amount.</w:t>
      </w:r>
    </w:p>
    <w:p w14:paraId="382A7B43" w14:textId="36DCA470" w:rsidR="001A52B0" w:rsidRPr="00EC2276" w:rsidRDefault="00E96B9E">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The child orthodontia benefit was added.</w:t>
      </w:r>
    </w:p>
    <w:p w14:paraId="30DF9970" w14:textId="73861DA9"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16</w:t>
      </w:r>
      <w:r w:rsidR="00FA4E1F">
        <w:rPr>
          <w:rFonts w:ascii="Open Sans" w:hAnsi="Open Sans" w:cs="Open Sans"/>
          <w:color w:val="333333"/>
          <w:sz w:val="20"/>
          <w:szCs w:val="20"/>
          <w:shd w:val="clear" w:color="auto" w:fill="FFFFFF"/>
        </w:rPr>
        <w:t xml:space="preserve">. What is current ASO fee? </w:t>
      </w:r>
    </w:p>
    <w:p w14:paraId="74CB6F58" w14:textId="7B64798B" w:rsidR="002B30FF" w:rsidRPr="00C76B97" w:rsidRDefault="00C76B97">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Current ASO rates will not be released at this time.</w:t>
      </w:r>
    </w:p>
    <w:p w14:paraId="08844D6D" w14:textId="34F912CF"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17</w:t>
      </w:r>
      <w:r w:rsidR="00FA4E1F">
        <w:rPr>
          <w:rFonts w:ascii="Open Sans" w:hAnsi="Open Sans" w:cs="Open Sans"/>
          <w:color w:val="333333"/>
          <w:sz w:val="20"/>
          <w:szCs w:val="20"/>
          <w:shd w:val="clear" w:color="auto" w:fill="FFFFFF"/>
        </w:rPr>
        <w:t xml:space="preserve">. What are current premium rate equivalents for each rate tier (EE, EE+SP, EE+CH, Family)? </w:t>
      </w:r>
    </w:p>
    <w:p w14:paraId="1609E94A" w14:textId="64ECB1E6" w:rsidR="002B30FF" w:rsidRPr="00C21D3B" w:rsidRDefault="00C21D3B">
      <w:pPr>
        <w:rPr>
          <w:rFonts w:ascii="Open Sans" w:hAnsi="Open Sans" w:cs="Open Sans"/>
          <w:color w:val="FF0000"/>
          <w:sz w:val="20"/>
          <w:szCs w:val="20"/>
          <w:shd w:val="clear" w:color="auto" w:fill="FFFFFF"/>
        </w:rPr>
      </w:pPr>
      <w:r w:rsidRPr="00C21D3B">
        <w:rPr>
          <w:rFonts w:ascii="Open Sans" w:hAnsi="Open Sans" w:cs="Open Sans"/>
          <w:color w:val="FF0000"/>
          <w:sz w:val="20"/>
          <w:szCs w:val="20"/>
          <w:shd w:val="clear" w:color="auto" w:fill="FFFFFF"/>
        </w:rPr>
        <w:t>Please refer to the response to question 5.</w:t>
      </w:r>
    </w:p>
    <w:p w14:paraId="13945A8C" w14:textId="515606CD" w:rsidR="00C21D3B"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18</w:t>
      </w:r>
      <w:r w:rsidR="00FA4E1F">
        <w:rPr>
          <w:rFonts w:ascii="Open Sans" w:hAnsi="Open Sans" w:cs="Open Sans"/>
          <w:color w:val="333333"/>
          <w:sz w:val="20"/>
          <w:szCs w:val="20"/>
          <w:shd w:val="clear" w:color="auto" w:fill="FFFFFF"/>
        </w:rPr>
        <w:t xml:space="preserve">. Would this group be open to replacing current maximum rollover provision with any of the following: </w:t>
      </w:r>
    </w:p>
    <w:p w14:paraId="04E53496" w14:textId="77777777" w:rsidR="00C21D3B"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 xml:space="preserve">• A plan design where we increase the current calendar year maximum by $250 (from $1750 to $2000) but eliminate the rollover provision. (This change could be made with no impact to total claim dollars) </w:t>
      </w:r>
    </w:p>
    <w:p w14:paraId="726238C1" w14:textId="3D627311" w:rsidR="002B30FF"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lastRenderedPageBreak/>
        <w:t>• A plan design where we increase the annual maximum by $250 over 3 years for all employees based on year of enrollment in plan (</w:t>
      </w:r>
      <w:proofErr w:type="gramStart"/>
      <w:r>
        <w:rPr>
          <w:rFonts w:ascii="Open Sans" w:hAnsi="Open Sans" w:cs="Open Sans"/>
          <w:color w:val="333333"/>
          <w:sz w:val="20"/>
          <w:szCs w:val="20"/>
          <w:shd w:val="clear" w:color="auto" w:fill="FFFFFF"/>
        </w:rPr>
        <w:t>i.e.</w:t>
      </w:r>
      <w:proofErr w:type="gramEnd"/>
      <w:r>
        <w:rPr>
          <w:rFonts w:ascii="Open Sans" w:hAnsi="Open Sans" w:cs="Open Sans"/>
          <w:color w:val="333333"/>
          <w:sz w:val="20"/>
          <w:szCs w:val="20"/>
          <w:shd w:val="clear" w:color="auto" w:fill="FFFFFF"/>
        </w:rPr>
        <w:t xml:space="preserve"> Year 1 $1750 calendar year maximum, Year 2 $2000 calendar year maximum, year 3 $2250 calendar year maximum) </w:t>
      </w:r>
    </w:p>
    <w:p w14:paraId="4895FA01" w14:textId="21F0E6F0" w:rsidR="002B30FF" w:rsidRPr="00C21D3B" w:rsidRDefault="00C21D3B">
      <w:pPr>
        <w:rPr>
          <w:rFonts w:ascii="Open Sans" w:hAnsi="Open Sans" w:cs="Open Sans"/>
          <w:color w:val="FF0000"/>
          <w:sz w:val="20"/>
          <w:szCs w:val="20"/>
          <w:shd w:val="clear" w:color="auto" w:fill="FFFFFF"/>
        </w:rPr>
      </w:pPr>
      <w:r>
        <w:rPr>
          <w:rFonts w:ascii="Open Sans" w:hAnsi="Open Sans" w:cs="Open Sans"/>
          <w:color w:val="FF0000"/>
          <w:sz w:val="20"/>
          <w:szCs w:val="20"/>
          <w:shd w:val="clear" w:color="auto" w:fill="FFFFFF"/>
        </w:rPr>
        <w:t>For bidders unable to provide a maximum rollover benefit, please provide any suggested alternatives under separate cover clearly marked as a “Max</w:t>
      </w:r>
      <w:r w:rsidR="00E96B9E">
        <w:rPr>
          <w:rFonts w:ascii="Open Sans" w:hAnsi="Open Sans" w:cs="Open Sans"/>
          <w:color w:val="FF0000"/>
          <w:sz w:val="20"/>
          <w:szCs w:val="20"/>
          <w:shd w:val="clear" w:color="auto" w:fill="FFFFFF"/>
        </w:rPr>
        <w:t>i</w:t>
      </w:r>
      <w:r>
        <w:rPr>
          <w:rFonts w:ascii="Open Sans" w:hAnsi="Open Sans" w:cs="Open Sans"/>
          <w:color w:val="FF0000"/>
          <w:sz w:val="20"/>
          <w:szCs w:val="20"/>
          <w:shd w:val="clear" w:color="auto" w:fill="FFFFFF"/>
        </w:rPr>
        <w:t>mum Rollover Alternative</w:t>
      </w:r>
      <w:r w:rsidR="00E96B9E">
        <w:rPr>
          <w:rFonts w:ascii="Open Sans" w:hAnsi="Open Sans" w:cs="Open Sans"/>
          <w:color w:val="FF0000"/>
          <w:sz w:val="20"/>
          <w:szCs w:val="20"/>
          <w:shd w:val="clear" w:color="auto" w:fill="FFFFFF"/>
        </w:rPr>
        <w:t>.</w:t>
      </w:r>
      <w:r>
        <w:rPr>
          <w:rFonts w:ascii="Open Sans" w:hAnsi="Open Sans" w:cs="Open Sans"/>
          <w:color w:val="FF0000"/>
          <w:sz w:val="20"/>
          <w:szCs w:val="20"/>
          <w:shd w:val="clear" w:color="auto" w:fill="FFFFFF"/>
        </w:rPr>
        <w:t>”</w:t>
      </w:r>
      <w:r w:rsidR="00E96B9E">
        <w:rPr>
          <w:rFonts w:ascii="Open Sans" w:hAnsi="Open Sans" w:cs="Open Sans"/>
          <w:color w:val="FF0000"/>
          <w:sz w:val="20"/>
          <w:szCs w:val="20"/>
          <w:shd w:val="clear" w:color="auto" w:fill="FFFFFF"/>
        </w:rPr>
        <w:t xml:space="preserve"> Be sure to indicate how you would accommodate those individuals who have earned a rollover amount for 2023.</w:t>
      </w:r>
    </w:p>
    <w:p w14:paraId="19439086" w14:textId="4B12E8EA" w:rsidR="002B30FF"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1</w:t>
      </w:r>
      <w:r w:rsidR="00C21D3B">
        <w:rPr>
          <w:rFonts w:ascii="Open Sans" w:hAnsi="Open Sans" w:cs="Open Sans"/>
          <w:color w:val="333333"/>
          <w:sz w:val="20"/>
          <w:szCs w:val="20"/>
          <w:shd w:val="clear" w:color="auto" w:fill="FFFFFF"/>
        </w:rPr>
        <w:t>9</w:t>
      </w:r>
      <w:r>
        <w:rPr>
          <w:rFonts w:ascii="Open Sans" w:hAnsi="Open Sans" w:cs="Open Sans"/>
          <w:color w:val="333333"/>
          <w:sz w:val="20"/>
          <w:szCs w:val="20"/>
          <w:shd w:val="clear" w:color="auto" w:fill="FFFFFF"/>
        </w:rPr>
        <w:t xml:space="preserve">. There are several questions in the RFP related to requests for guarantees on network discounts, trend, and expected claims. Would this group consider a fully insured dental arrangement? </w:t>
      </w:r>
    </w:p>
    <w:p w14:paraId="7C85D700" w14:textId="4EBB186A" w:rsidR="002B30FF" w:rsidRPr="00C21D3B" w:rsidRDefault="00C21D3B">
      <w:pPr>
        <w:rPr>
          <w:rFonts w:ascii="Open Sans" w:hAnsi="Open Sans" w:cs="Open Sans"/>
          <w:color w:val="FF0000"/>
          <w:sz w:val="20"/>
          <w:szCs w:val="20"/>
          <w:shd w:val="clear" w:color="auto" w:fill="FFFFFF"/>
        </w:rPr>
      </w:pPr>
      <w:r w:rsidRPr="00C21D3B">
        <w:rPr>
          <w:rFonts w:ascii="Open Sans" w:hAnsi="Open Sans" w:cs="Open Sans"/>
          <w:color w:val="FF0000"/>
          <w:sz w:val="20"/>
          <w:szCs w:val="20"/>
          <w:shd w:val="clear" w:color="auto" w:fill="FFFFFF"/>
        </w:rPr>
        <w:t>The RFP is requesting bidders to provide proposals on an ASO basis only.</w:t>
      </w:r>
    </w:p>
    <w:p w14:paraId="58E69F7F" w14:textId="7811D20E" w:rsidR="002B30FF" w:rsidRDefault="00C21D3B">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20</w:t>
      </w:r>
      <w:r w:rsidR="00FA4E1F">
        <w:rPr>
          <w:rFonts w:ascii="Open Sans" w:hAnsi="Open Sans" w:cs="Open Sans"/>
          <w:color w:val="333333"/>
          <w:sz w:val="20"/>
          <w:szCs w:val="20"/>
          <w:shd w:val="clear" w:color="auto" w:fill="FFFFFF"/>
        </w:rPr>
        <w:t xml:space="preserve">. Given the ongoing national health and safety concerns around the COVID 19 virus, much of our workforce has transitioned working from home. Are you willing to accept electronic signatures on all required RFP forms/documents? </w:t>
      </w:r>
    </w:p>
    <w:p w14:paraId="6729485F" w14:textId="05B6D2AC" w:rsidR="002B30FF" w:rsidRPr="00A5410A" w:rsidRDefault="0043688C">
      <w:pPr>
        <w:rPr>
          <w:rFonts w:ascii="Open Sans" w:hAnsi="Open Sans" w:cs="Open Sans"/>
          <w:color w:val="FF0000"/>
          <w:sz w:val="20"/>
          <w:szCs w:val="20"/>
          <w:shd w:val="clear" w:color="auto" w:fill="FFFFFF"/>
        </w:rPr>
      </w:pPr>
      <w:r w:rsidRPr="00A5410A">
        <w:rPr>
          <w:rFonts w:ascii="Open Sans" w:hAnsi="Open Sans" w:cs="Open Sans"/>
          <w:color w:val="FF0000"/>
          <w:sz w:val="20"/>
          <w:szCs w:val="20"/>
          <w:shd w:val="clear" w:color="auto" w:fill="FFFFFF"/>
        </w:rPr>
        <w:t xml:space="preserve">Electronic signatures </w:t>
      </w:r>
      <w:r w:rsidR="00A5410A" w:rsidRPr="00A5410A">
        <w:rPr>
          <w:rFonts w:ascii="Open Sans" w:hAnsi="Open Sans" w:cs="Open Sans"/>
          <w:color w:val="FF0000"/>
          <w:sz w:val="20"/>
          <w:szCs w:val="20"/>
          <w:shd w:val="clear" w:color="auto" w:fill="FFFFFF"/>
        </w:rPr>
        <w:t>will be acceptable for proposal responses.</w:t>
      </w:r>
    </w:p>
    <w:p w14:paraId="4A3EFC25" w14:textId="4AFB4C7D" w:rsidR="00FA4E1F" w:rsidRDefault="00FA4E1F">
      <w:pPr>
        <w:rPr>
          <w:rFonts w:ascii="Open Sans" w:hAnsi="Open Sans" w:cs="Open Sans"/>
          <w:color w:val="333333"/>
          <w:sz w:val="20"/>
          <w:szCs w:val="20"/>
          <w:shd w:val="clear" w:color="auto" w:fill="FFFFFF"/>
        </w:rPr>
      </w:pPr>
      <w:r>
        <w:rPr>
          <w:rFonts w:ascii="Open Sans" w:hAnsi="Open Sans" w:cs="Open Sans"/>
          <w:color w:val="333333"/>
          <w:sz w:val="20"/>
          <w:szCs w:val="20"/>
          <w:shd w:val="clear" w:color="auto" w:fill="FFFFFF"/>
        </w:rPr>
        <w:t>2</w:t>
      </w:r>
      <w:r w:rsidR="00C21D3B">
        <w:rPr>
          <w:rFonts w:ascii="Open Sans" w:hAnsi="Open Sans" w:cs="Open Sans"/>
          <w:color w:val="333333"/>
          <w:sz w:val="20"/>
          <w:szCs w:val="20"/>
          <w:shd w:val="clear" w:color="auto" w:fill="FFFFFF"/>
        </w:rPr>
        <w:t>1</w:t>
      </w:r>
      <w:r>
        <w:rPr>
          <w:rFonts w:ascii="Open Sans" w:hAnsi="Open Sans" w:cs="Open Sans"/>
          <w:color w:val="333333"/>
          <w:sz w:val="20"/>
          <w:szCs w:val="20"/>
          <w:shd w:val="clear" w:color="auto" w:fill="FFFFFF"/>
        </w:rPr>
        <w:t>. Due to ongoing circumstances related to COVID-19 and remote workforces has there been any consideration to forego the requirement for a hard copy binder? If a hard copy is required, can the hard copy be sent to follow the electronic submission?</w:t>
      </w:r>
    </w:p>
    <w:p w14:paraId="71DC2C2F" w14:textId="28E708E2" w:rsidR="0043688C" w:rsidRPr="00F05DEB" w:rsidRDefault="0043688C">
      <w:pPr>
        <w:rPr>
          <w:color w:val="FF0000"/>
        </w:rPr>
      </w:pPr>
      <w:r w:rsidRPr="0043688C">
        <w:rPr>
          <w:rFonts w:ascii="Open Sans" w:hAnsi="Open Sans" w:cs="Open Sans"/>
          <w:color w:val="FF0000"/>
          <w:sz w:val="20"/>
          <w:szCs w:val="20"/>
          <w:shd w:val="clear" w:color="auto" w:fill="FFFFFF"/>
        </w:rPr>
        <w:t xml:space="preserve">Bidders have been able to comply with the hard copy proposal requirement for the past two UAS RFPs conducted since 2021.  The hard copy proposal needs to be at the System office by the due date and time </w:t>
      </w:r>
      <w:proofErr w:type="gramStart"/>
      <w:r w:rsidRPr="0043688C">
        <w:rPr>
          <w:rFonts w:ascii="Open Sans" w:hAnsi="Open Sans" w:cs="Open Sans"/>
          <w:color w:val="FF0000"/>
          <w:sz w:val="20"/>
          <w:szCs w:val="20"/>
          <w:shd w:val="clear" w:color="auto" w:fill="FFFFFF"/>
        </w:rPr>
        <w:t>in order to</w:t>
      </w:r>
      <w:proofErr w:type="gramEnd"/>
      <w:r w:rsidRPr="0043688C">
        <w:rPr>
          <w:rFonts w:ascii="Open Sans" w:hAnsi="Open Sans" w:cs="Open Sans"/>
          <w:color w:val="FF0000"/>
          <w:sz w:val="20"/>
          <w:szCs w:val="20"/>
          <w:shd w:val="clear" w:color="auto" w:fill="FFFFFF"/>
        </w:rPr>
        <w:t xml:space="preserve"> be considered for evaluation.</w:t>
      </w:r>
    </w:p>
    <w:sectPr w:rsidR="0043688C" w:rsidRPr="00F05D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A589" w14:textId="77777777" w:rsidR="00C57D2E" w:rsidRDefault="00C57D2E" w:rsidP="00C57D2E">
      <w:pPr>
        <w:spacing w:after="0" w:line="240" w:lineRule="auto"/>
      </w:pPr>
      <w:r>
        <w:separator/>
      </w:r>
    </w:p>
  </w:endnote>
  <w:endnote w:type="continuationSeparator" w:id="0">
    <w:p w14:paraId="324E241D" w14:textId="77777777" w:rsidR="00C57D2E" w:rsidRDefault="00C57D2E" w:rsidP="00C5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528" w14:textId="77777777" w:rsidR="00C57D2E" w:rsidRDefault="00C5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6D20" w14:textId="77777777" w:rsidR="00C57D2E" w:rsidRDefault="00C5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996" w14:textId="77777777" w:rsidR="00C57D2E" w:rsidRDefault="00C5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6F0A" w14:textId="77777777" w:rsidR="00C57D2E" w:rsidRDefault="00C57D2E" w:rsidP="00C57D2E">
      <w:pPr>
        <w:spacing w:after="0" w:line="240" w:lineRule="auto"/>
      </w:pPr>
      <w:r>
        <w:separator/>
      </w:r>
    </w:p>
  </w:footnote>
  <w:footnote w:type="continuationSeparator" w:id="0">
    <w:p w14:paraId="2D26E048" w14:textId="77777777" w:rsidR="00C57D2E" w:rsidRDefault="00C57D2E" w:rsidP="00C5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D31" w14:textId="77777777" w:rsidR="00C57D2E" w:rsidRDefault="00C5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11B5" w14:textId="77777777" w:rsidR="00C57D2E" w:rsidRDefault="00C5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9FEA" w14:textId="77777777" w:rsidR="00C57D2E" w:rsidRDefault="00C57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78"/>
    <w:rsid w:val="0000028F"/>
    <w:rsid w:val="00063BF3"/>
    <w:rsid w:val="00104C0C"/>
    <w:rsid w:val="001A52B0"/>
    <w:rsid w:val="00220D78"/>
    <w:rsid w:val="00225D2B"/>
    <w:rsid w:val="00231A59"/>
    <w:rsid w:val="00267FCA"/>
    <w:rsid w:val="00293363"/>
    <w:rsid w:val="002B30FF"/>
    <w:rsid w:val="002F43EB"/>
    <w:rsid w:val="00330AF6"/>
    <w:rsid w:val="003A0682"/>
    <w:rsid w:val="003B60DC"/>
    <w:rsid w:val="0043688C"/>
    <w:rsid w:val="004510CE"/>
    <w:rsid w:val="00477F8A"/>
    <w:rsid w:val="004A7CE7"/>
    <w:rsid w:val="004B1983"/>
    <w:rsid w:val="00643007"/>
    <w:rsid w:val="00674582"/>
    <w:rsid w:val="00737306"/>
    <w:rsid w:val="007E1020"/>
    <w:rsid w:val="007E7393"/>
    <w:rsid w:val="008110E8"/>
    <w:rsid w:val="0087543A"/>
    <w:rsid w:val="008D04A8"/>
    <w:rsid w:val="008D3775"/>
    <w:rsid w:val="00A5410A"/>
    <w:rsid w:val="00AA5B26"/>
    <w:rsid w:val="00B971E0"/>
    <w:rsid w:val="00B978DE"/>
    <w:rsid w:val="00C21D3B"/>
    <w:rsid w:val="00C57D2E"/>
    <w:rsid w:val="00C76B97"/>
    <w:rsid w:val="00CE2859"/>
    <w:rsid w:val="00D9517B"/>
    <w:rsid w:val="00DC4572"/>
    <w:rsid w:val="00DE0234"/>
    <w:rsid w:val="00DF1B08"/>
    <w:rsid w:val="00E65598"/>
    <w:rsid w:val="00E96B9E"/>
    <w:rsid w:val="00EA0CB3"/>
    <w:rsid w:val="00EC2276"/>
    <w:rsid w:val="00F05DEB"/>
    <w:rsid w:val="00F06DD1"/>
    <w:rsid w:val="00F4616F"/>
    <w:rsid w:val="00F57460"/>
    <w:rsid w:val="00F95640"/>
    <w:rsid w:val="00FA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98A"/>
  <w15:chartTrackingRefBased/>
  <w15:docId w15:val="{F98C9C73-BF0C-434A-B8BA-6A8B6F21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2E"/>
  </w:style>
  <w:style w:type="paragraph" w:styleId="Footer">
    <w:name w:val="footer"/>
    <w:basedOn w:val="Normal"/>
    <w:link w:val="FooterChar"/>
    <w:uiPriority w:val="99"/>
    <w:unhideWhenUsed/>
    <w:rsid w:val="00C5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2E"/>
  </w:style>
  <w:style w:type="paragraph" w:styleId="NormalWeb">
    <w:name w:val="Normal (Web)"/>
    <w:basedOn w:val="Normal"/>
    <w:uiPriority w:val="99"/>
    <w:semiHidden/>
    <w:unhideWhenUsed/>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16F"/>
    <w:rPr>
      <w:b/>
      <w:bCs/>
    </w:rPr>
  </w:style>
  <w:style w:type="character" w:customStyle="1" w:styleId="ng-binding">
    <w:name w:val="ng-binding"/>
    <w:basedOn w:val="DefaultParagraphFont"/>
    <w:rsid w:val="00F4616F"/>
  </w:style>
  <w:style w:type="paragraph" w:customStyle="1" w:styleId="nodebodyplain">
    <w:name w:val="nodebodyplain"/>
    <w:basedOn w:val="Normal"/>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0E8"/>
    <w:rPr>
      <w:sz w:val="16"/>
      <w:szCs w:val="16"/>
    </w:rPr>
  </w:style>
  <w:style w:type="paragraph" w:styleId="CommentText">
    <w:name w:val="annotation text"/>
    <w:basedOn w:val="Normal"/>
    <w:link w:val="CommentTextChar"/>
    <w:uiPriority w:val="99"/>
    <w:semiHidden/>
    <w:unhideWhenUsed/>
    <w:rsid w:val="008110E8"/>
    <w:pPr>
      <w:spacing w:line="240" w:lineRule="auto"/>
    </w:pPr>
    <w:rPr>
      <w:sz w:val="20"/>
      <w:szCs w:val="20"/>
    </w:rPr>
  </w:style>
  <w:style w:type="character" w:customStyle="1" w:styleId="CommentTextChar">
    <w:name w:val="Comment Text Char"/>
    <w:basedOn w:val="DefaultParagraphFont"/>
    <w:link w:val="CommentText"/>
    <w:uiPriority w:val="99"/>
    <w:semiHidden/>
    <w:rsid w:val="008110E8"/>
    <w:rPr>
      <w:sz w:val="20"/>
      <w:szCs w:val="20"/>
    </w:rPr>
  </w:style>
  <w:style w:type="paragraph" w:styleId="CommentSubject">
    <w:name w:val="annotation subject"/>
    <w:basedOn w:val="CommentText"/>
    <w:next w:val="CommentText"/>
    <w:link w:val="CommentSubjectChar"/>
    <w:uiPriority w:val="99"/>
    <w:semiHidden/>
    <w:unhideWhenUsed/>
    <w:rsid w:val="008110E8"/>
    <w:rPr>
      <w:b/>
      <w:bCs/>
    </w:rPr>
  </w:style>
  <w:style w:type="character" w:customStyle="1" w:styleId="CommentSubjectChar">
    <w:name w:val="Comment Subject Char"/>
    <w:basedOn w:val="CommentTextChar"/>
    <w:link w:val="CommentSubject"/>
    <w:uiPriority w:val="99"/>
    <w:semiHidden/>
    <w:rsid w:val="008110E8"/>
    <w:rPr>
      <w:b/>
      <w:bCs/>
      <w:sz w:val="20"/>
      <w:szCs w:val="20"/>
    </w:rPr>
  </w:style>
  <w:style w:type="paragraph" w:styleId="NoSpacing">
    <w:name w:val="No Spacing"/>
    <w:uiPriority w:val="1"/>
    <w:qFormat/>
    <w:rsid w:val="00B97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 M I D W E S T ! 6 1 3 1 3 6 1 . 4 < / d o c u m e n t i d >  
     < s e n d e r i d > J H A R D Y < / s e n d e r i d >  
     < s e n d e r e m a i l > J H A R D Y @ S E G A L C O . C O M < / s e n d e r e m a i l >  
     < l a s t m o d i f i e d > 2 0 2 2 - 0 4 - 1 1 T 1 1 : 3 6 : 0 0 . 0 0 0 0 0 0 0 - 0 5 : 0 0 < / l a s t m o d i f i e d >  
     < d a t a b a s e > M I D W E S T < / d a t a b a s e >  
 < / p r o p e r t i e s > 
</file>

<file path=customXml/itemProps1.xml><?xml version="1.0" encoding="utf-8"?>
<ds:datastoreItem xmlns:ds="http://schemas.openxmlformats.org/officeDocument/2006/customXml" ds:itemID="{DD40CD5C-21E2-4BD2-B681-C73B4C938A0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Segal</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
  <dc:description/>
  <cp:lastModifiedBy>Terry Fuquay</cp:lastModifiedBy>
  <cp:revision>2</cp:revision>
  <cp:lastPrinted>2022-04-11T16:42:00Z</cp:lastPrinted>
  <dcterms:created xsi:type="dcterms:W3CDTF">2022-04-11T17:59:00Z</dcterms:created>
  <dcterms:modified xsi:type="dcterms:W3CDTF">2022-04-11T17:59:00Z</dcterms:modified>
</cp:coreProperties>
</file>