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46F9" w14:textId="77777777" w:rsidR="00D974EB" w:rsidRDefault="00D974EB" w:rsidP="00DB528C">
      <w:pPr>
        <w:jc w:val="center"/>
        <w:rPr>
          <w:rFonts w:ascii="Arial" w:hAnsi="Arial"/>
          <w:sz w:val="16"/>
        </w:rPr>
      </w:pPr>
    </w:p>
    <w:p w14:paraId="5ABBFA04" w14:textId="7D5630F6"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5"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6"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7CB417B2" w14:textId="3043E239" w:rsidR="00DB528C" w:rsidRDefault="00DB528C" w:rsidP="00DB528C">
      <w:pPr>
        <w:jc w:val="center"/>
        <w:rPr>
          <w:rFonts w:ascii="Arial" w:hAnsi="Arial"/>
          <w:sz w:val="16"/>
        </w:rPr>
      </w:pPr>
      <w:r>
        <w:rPr>
          <w:rFonts w:ascii="Calibri" w:hAnsi="Calibri"/>
        </w:rPr>
        <w:t>Fax: 479</w:t>
      </w:r>
      <w:r w:rsidR="008F0DBD">
        <w:rPr>
          <w:rFonts w:ascii="Calibri" w:hAnsi="Calibri"/>
        </w:rPr>
        <w:t>-</w:t>
      </w:r>
      <w:r w:rsidRPr="008379E2">
        <w:rPr>
          <w:rFonts w:ascii="Calibri" w:hAnsi="Calibri"/>
        </w:rPr>
        <w:t>575</w:t>
      </w:r>
      <w:r w:rsidR="008F0DBD">
        <w:rPr>
          <w:rFonts w:ascii="Calibri" w:hAnsi="Calibri"/>
        </w:rPr>
        <w:t>-</w:t>
      </w:r>
      <w:r w:rsidRPr="008379E2">
        <w:rPr>
          <w:rFonts w:ascii="Calibri" w:hAnsi="Calibri"/>
        </w:rPr>
        <w:t>4158</w:t>
      </w:r>
    </w:p>
    <w:p w14:paraId="23FDF7D5" w14:textId="77777777" w:rsidR="00086DB0" w:rsidRDefault="00086DB0"/>
    <w:p w14:paraId="01D1806E" w14:textId="77777777" w:rsidR="0023541B" w:rsidRDefault="0023541B" w:rsidP="0023541B">
      <w:pPr>
        <w:jc w:val="center"/>
      </w:pPr>
    </w:p>
    <w:p w14:paraId="5D38BC9F" w14:textId="6DDB9423" w:rsidR="0023541B" w:rsidRPr="0023541B" w:rsidRDefault="0023541B" w:rsidP="0023541B">
      <w:pPr>
        <w:jc w:val="center"/>
        <w:rPr>
          <w:rFonts w:asciiTheme="minorHAnsi" w:hAnsiTheme="minorHAnsi" w:cstheme="minorHAnsi"/>
          <w:b/>
          <w:bCs/>
          <w:sz w:val="22"/>
          <w:szCs w:val="22"/>
        </w:rPr>
      </w:pPr>
      <w:r w:rsidRPr="0023541B">
        <w:rPr>
          <w:rFonts w:asciiTheme="minorHAnsi" w:hAnsiTheme="minorHAnsi" w:cstheme="minorHAnsi"/>
          <w:b/>
          <w:bCs/>
          <w:sz w:val="22"/>
          <w:szCs w:val="22"/>
        </w:rPr>
        <w:t>Q&amp;A Addendum #</w:t>
      </w:r>
      <w:r w:rsidR="00EC04C8">
        <w:rPr>
          <w:rFonts w:asciiTheme="minorHAnsi" w:hAnsiTheme="minorHAnsi" w:cstheme="minorHAnsi"/>
          <w:b/>
          <w:bCs/>
          <w:sz w:val="22"/>
          <w:szCs w:val="22"/>
        </w:rPr>
        <w:t>2</w:t>
      </w:r>
    </w:p>
    <w:p w14:paraId="64A91699" w14:textId="77777777" w:rsidR="0023541B" w:rsidRPr="008577E7" w:rsidRDefault="0023541B" w:rsidP="0023541B">
      <w:pPr>
        <w:jc w:val="center"/>
        <w:rPr>
          <w:rFonts w:asciiTheme="minorHAnsi" w:hAnsiTheme="minorHAnsi" w:cstheme="minorHAnsi"/>
          <w:b/>
          <w:bCs/>
          <w:sz w:val="22"/>
          <w:szCs w:val="22"/>
        </w:rPr>
      </w:pPr>
      <w:r w:rsidRPr="0023541B">
        <w:rPr>
          <w:rFonts w:asciiTheme="minorHAnsi" w:hAnsiTheme="minorHAnsi" w:cstheme="minorHAnsi"/>
          <w:b/>
          <w:bCs/>
          <w:sz w:val="22"/>
          <w:szCs w:val="22"/>
        </w:rPr>
        <w:t>On-Call Videography Services</w:t>
      </w:r>
    </w:p>
    <w:p w14:paraId="45D4DF92" w14:textId="77777777" w:rsidR="0023541B" w:rsidRPr="008577E7" w:rsidRDefault="0023541B" w:rsidP="0023541B">
      <w:pPr>
        <w:jc w:val="center"/>
        <w:rPr>
          <w:rFonts w:asciiTheme="minorHAnsi" w:hAnsiTheme="minorHAnsi" w:cstheme="minorHAnsi"/>
          <w:b/>
          <w:bCs/>
          <w:sz w:val="22"/>
          <w:szCs w:val="22"/>
        </w:rPr>
      </w:pPr>
      <w:r w:rsidRPr="008577E7">
        <w:rPr>
          <w:rFonts w:asciiTheme="minorHAnsi" w:hAnsiTheme="minorHAnsi" w:cstheme="minorHAnsi"/>
          <w:b/>
          <w:bCs/>
          <w:sz w:val="22"/>
          <w:szCs w:val="22"/>
        </w:rPr>
        <w:t>RFP01172024</w:t>
      </w:r>
    </w:p>
    <w:p w14:paraId="1291C4C6" w14:textId="77777777" w:rsidR="0023541B" w:rsidRPr="008577E7" w:rsidRDefault="0023541B" w:rsidP="0023541B">
      <w:pPr>
        <w:jc w:val="center"/>
        <w:rPr>
          <w:rFonts w:asciiTheme="minorHAnsi" w:hAnsiTheme="minorHAnsi" w:cstheme="minorHAnsi"/>
          <w:sz w:val="22"/>
          <w:szCs w:val="22"/>
        </w:rPr>
      </w:pPr>
    </w:p>
    <w:p w14:paraId="7D36A682" w14:textId="77777777" w:rsidR="0023541B" w:rsidRPr="008577E7" w:rsidRDefault="0023541B" w:rsidP="0023541B">
      <w:pPr>
        <w:rPr>
          <w:rFonts w:asciiTheme="minorHAnsi" w:hAnsiTheme="minorHAnsi" w:cstheme="minorHAnsi"/>
          <w:b/>
          <w:bCs/>
          <w:sz w:val="22"/>
          <w:szCs w:val="22"/>
        </w:rPr>
      </w:pPr>
      <w:r w:rsidRPr="008577E7">
        <w:rPr>
          <w:rFonts w:asciiTheme="minorHAnsi" w:hAnsiTheme="minorHAnsi" w:cstheme="minorHAnsi"/>
          <w:sz w:val="22"/>
          <w:szCs w:val="22"/>
        </w:rPr>
        <w:t xml:space="preserve"> </w:t>
      </w:r>
      <w:r w:rsidRPr="008577E7">
        <w:rPr>
          <w:rFonts w:asciiTheme="minorHAnsi" w:hAnsiTheme="minorHAnsi" w:cstheme="minorHAnsi"/>
          <w:b/>
          <w:bCs/>
          <w:sz w:val="22"/>
          <w:szCs w:val="22"/>
        </w:rPr>
        <w:t>This document provides question and answer information pertaining to the above captioned RFP and will be updated as necessary.</w:t>
      </w:r>
    </w:p>
    <w:p w14:paraId="349ECD7A" w14:textId="77777777" w:rsidR="0023541B" w:rsidRPr="008577E7" w:rsidRDefault="0023541B" w:rsidP="0023541B">
      <w:pPr>
        <w:rPr>
          <w:rFonts w:asciiTheme="minorHAnsi" w:hAnsiTheme="minorHAnsi" w:cstheme="minorHAnsi"/>
          <w:sz w:val="22"/>
          <w:szCs w:val="22"/>
        </w:rPr>
      </w:pPr>
    </w:p>
    <w:p w14:paraId="4B3D8BB9" w14:textId="77777777" w:rsidR="0023541B" w:rsidRPr="008577E7" w:rsidRDefault="0023541B" w:rsidP="0023541B">
      <w:pPr>
        <w:rPr>
          <w:rFonts w:asciiTheme="minorHAnsi" w:hAnsiTheme="minorHAnsi" w:cstheme="minorHAnsi"/>
          <w:sz w:val="22"/>
          <w:szCs w:val="22"/>
        </w:rPr>
      </w:pPr>
      <w:r w:rsidRPr="008577E7">
        <w:rPr>
          <w:rFonts w:asciiTheme="minorHAnsi" w:hAnsiTheme="minorHAnsi" w:cstheme="minorHAnsi"/>
          <w:sz w:val="22"/>
          <w:szCs w:val="22"/>
        </w:rPr>
        <w:t xml:space="preserve"> </w:t>
      </w:r>
      <w:r w:rsidRPr="008577E7">
        <w:rPr>
          <w:rFonts w:asciiTheme="minorHAnsi" w:hAnsiTheme="minorHAnsi" w:cstheme="minorHAnsi"/>
          <w:b/>
          <w:bCs/>
          <w:sz w:val="22"/>
          <w:szCs w:val="22"/>
        </w:rPr>
        <w:t>REMINDER:</w:t>
      </w:r>
      <w:r w:rsidRPr="008577E7">
        <w:rPr>
          <w:rFonts w:asciiTheme="minorHAnsi" w:hAnsiTheme="minorHAnsi" w:cstheme="minorHAnsi"/>
          <w:sz w:val="22"/>
          <w:szCs w:val="22"/>
        </w:rPr>
        <w:t xml:space="preserve"> It is the Respondent's responsibility to thoroughly read and examine the entire Bid document and any addenda to the Bid.</w:t>
      </w:r>
    </w:p>
    <w:p w14:paraId="13262036" w14:textId="77777777" w:rsidR="0023541B" w:rsidRPr="008577E7" w:rsidRDefault="0023541B" w:rsidP="0023541B">
      <w:pPr>
        <w:rPr>
          <w:rFonts w:asciiTheme="minorHAnsi" w:hAnsiTheme="minorHAnsi" w:cstheme="minorHAnsi"/>
          <w:sz w:val="22"/>
          <w:szCs w:val="22"/>
        </w:rPr>
      </w:pPr>
    </w:p>
    <w:p w14:paraId="61197D12" w14:textId="34044A28" w:rsidR="008238FF" w:rsidRPr="008577E7" w:rsidRDefault="0023541B" w:rsidP="0023541B">
      <w:pPr>
        <w:rPr>
          <w:rFonts w:asciiTheme="minorHAnsi" w:hAnsiTheme="minorHAnsi" w:cstheme="minorHAnsi"/>
          <w:b/>
          <w:bCs/>
          <w:sz w:val="22"/>
          <w:szCs w:val="22"/>
        </w:rPr>
      </w:pPr>
      <w:r w:rsidRPr="008577E7">
        <w:rPr>
          <w:rFonts w:asciiTheme="minorHAnsi" w:hAnsiTheme="minorHAnsi" w:cstheme="minorHAnsi"/>
          <w:sz w:val="22"/>
          <w:szCs w:val="22"/>
        </w:rPr>
        <w:t xml:space="preserve"> </w:t>
      </w:r>
      <w:r w:rsidRPr="008577E7">
        <w:rPr>
          <w:rFonts w:asciiTheme="minorHAnsi" w:hAnsiTheme="minorHAnsi" w:cstheme="minorHAnsi"/>
          <w:b/>
          <w:bCs/>
          <w:sz w:val="22"/>
          <w:szCs w:val="22"/>
        </w:rPr>
        <w:t>Posted 2/8/</w:t>
      </w:r>
      <w:r w:rsidR="00EF6968" w:rsidRPr="008577E7">
        <w:rPr>
          <w:rFonts w:asciiTheme="minorHAnsi" w:hAnsiTheme="minorHAnsi" w:cstheme="minorHAnsi"/>
          <w:b/>
          <w:bCs/>
          <w:sz w:val="22"/>
          <w:szCs w:val="22"/>
        </w:rPr>
        <w:t>2024</w:t>
      </w:r>
    </w:p>
    <w:p w14:paraId="764B5170" w14:textId="77777777" w:rsidR="00EF6968" w:rsidRPr="008577E7" w:rsidRDefault="00EF6968" w:rsidP="0023541B">
      <w:pPr>
        <w:rPr>
          <w:rFonts w:asciiTheme="minorHAnsi" w:hAnsiTheme="minorHAnsi" w:cstheme="minorHAnsi"/>
          <w:b/>
          <w:bCs/>
          <w:sz w:val="22"/>
          <w:szCs w:val="22"/>
        </w:rPr>
      </w:pPr>
    </w:p>
    <w:p w14:paraId="5F43228D" w14:textId="0A127CD3" w:rsidR="00561B1E" w:rsidRPr="008577E7" w:rsidRDefault="00F84DA5" w:rsidP="0023541B">
      <w:pPr>
        <w:rPr>
          <w:rFonts w:asciiTheme="minorHAnsi" w:hAnsiTheme="minorHAnsi" w:cstheme="minorHAnsi"/>
          <w:b/>
          <w:bCs/>
          <w:sz w:val="22"/>
          <w:szCs w:val="22"/>
        </w:rPr>
      </w:pPr>
      <w:r w:rsidRPr="008577E7">
        <w:rPr>
          <w:rFonts w:asciiTheme="minorHAnsi" w:hAnsiTheme="minorHAnsi" w:cstheme="minorHAnsi"/>
          <w:b/>
          <w:bCs/>
          <w:sz w:val="22"/>
          <w:szCs w:val="22"/>
        </w:rPr>
        <w:t>Specifications</w:t>
      </w:r>
      <w:r w:rsidR="000510A3" w:rsidRPr="008577E7">
        <w:rPr>
          <w:rFonts w:asciiTheme="minorHAnsi" w:hAnsiTheme="minorHAnsi" w:cstheme="minorHAnsi"/>
          <w:b/>
          <w:bCs/>
          <w:sz w:val="22"/>
          <w:szCs w:val="22"/>
        </w:rPr>
        <w:t>/Goals and Deliverables, Scenario One</w:t>
      </w:r>
    </w:p>
    <w:p w14:paraId="1590BD52" w14:textId="77777777" w:rsidR="00D0095F" w:rsidRPr="00320423" w:rsidRDefault="00EE2410" w:rsidP="00EE2410">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1. </w:t>
      </w:r>
      <w:r w:rsidR="00647F2C" w:rsidRPr="00320423">
        <w:rPr>
          <w:rFonts w:asciiTheme="minorHAnsi" w:hAnsiTheme="minorHAnsi" w:cstheme="minorHAnsi"/>
          <w:sz w:val="22"/>
          <w:szCs w:val="22"/>
        </w:rPr>
        <w:t>Should we assume that the complete edited video is expected to run 45 minutes?</w:t>
      </w:r>
    </w:p>
    <w:p w14:paraId="58C31A69" w14:textId="57D7A41F" w:rsidR="00647F2C" w:rsidRPr="00320423" w:rsidRDefault="00D0095F" w:rsidP="00EE2410">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Answer: </w:t>
      </w:r>
      <w:r w:rsidR="00647F2C" w:rsidRPr="00320423">
        <w:rPr>
          <w:rFonts w:asciiTheme="minorHAnsi" w:hAnsiTheme="minorHAnsi" w:cstheme="minorHAnsi"/>
          <w:sz w:val="22"/>
          <w:szCs w:val="22"/>
        </w:rPr>
        <w:t>Yes</w:t>
      </w:r>
    </w:p>
    <w:p w14:paraId="5D9220D5" w14:textId="65B6F03E" w:rsidR="00D0095F" w:rsidRPr="00320423" w:rsidRDefault="00D0095F" w:rsidP="00D0095F">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2. </w:t>
      </w:r>
      <w:r w:rsidR="008617FC" w:rsidRPr="00320423">
        <w:rPr>
          <w:rFonts w:asciiTheme="minorHAnsi" w:hAnsiTheme="minorHAnsi" w:cstheme="minorHAnsi"/>
          <w:sz w:val="22"/>
          <w:szCs w:val="22"/>
        </w:rPr>
        <w:t>You</w:t>
      </w:r>
      <w:r w:rsidR="00647F2C" w:rsidRPr="00320423">
        <w:rPr>
          <w:rFonts w:asciiTheme="minorHAnsi" w:hAnsiTheme="minorHAnsi" w:cstheme="minorHAnsi"/>
          <w:sz w:val="22"/>
          <w:szCs w:val="22"/>
        </w:rPr>
        <w:t xml:space="preserve"> mention both 4K and HD 1080P, are you asking for 2 versions of the final 45 minute video to be delivered one in 4K one in HD 1080P?</w:t>
      </w:r>
    </w:p>
    <w:p w14:paraId="4FD909C8" w14:textId="599AFC7A" w:rsidR="00647F2C" w:rsidRPr="00320423" w:rsidRDefault="00D0095F" w:rsidP="00D0095F">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Ans</w:t>
      </w:r>
      <w:r w:rsidR="008617FC" w:rsidRPr="00320423">
        <w:rPr>
          <w:rFonts w:asciiTheme="minorHAnsi" w:hAnsiTheme="minorHAnsi" w:cstheme="minorHAnsi"/>
          <w:sz w:val="22"/>
          <w:szCs w:val="22"/>
        </w:rPr>
        <w:t>wer:</w:t>
      </w:r>
      <w:r w:rsidR="00647F2C" w:rsidRPr="00320423">
        <w:rPr>
          <w:rFonts w:asciiTheme="minorHAnsi" w:hAnsiTheme="minorHAnsi" w:cstheme="minorHAnsi"/>
          <w:sz w:val="22"/>
          <w:szCs w:val="22"/>
        </w:rPr>
        <w:t> Either format is acceptable.</w:t>
      </w:r>
    </w:p>
    <w:p w14:paraId="7A5AC11E" w14:textId="77777777" w:rsidR="00C063B8" w:rsidRPr="00320423" w:rsidRDefault="00C063B8" w:rsidP="00C063B8">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3. </w:t>
      </w:r>
      <w:r w:rsidR="00647F2C" w:rsidRPr="00320423">
        <w:rPr>
          <w:rFonts w:asciiTheme="minorHAnsi" w:hAnsiTheme="minorHAnsi" w:cstheme="minorHAnsi"/>
          <w:sz w:val="22"/>
          <w:szCs w:val="22"/>
        </w:rPr>
        <w:t>How many interviews do you envision being included in this video?</w:t>
      </w:r>
    </w:p>
    <w:p w14:paraId="54591D1D" w14:textId="34E20247" w:rsidR="00647F2C" w:rsidRPr="00320423" w:rsidRDefault="00C063B8" w:rsidP="00C063B8">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Answer:</w:t>
      </w:r>
      <w:r w:rsidR="00647F2C" w:rsidRPr="00320423">
        <w:rPr>
          <w:rFonts w:asciiTheme="minorHAnsi" w:hAnsiTheme="minorHAnsi" w:cstheme="minorHAnsi"/>
          <w:sz w:val="22"/>
          <w:szCs w:val="22"/>
        </w:rPr>
        <w:t> For the purpose of responding vendors pricing the same product, please assume eight interviews interspersed throughout the video.</w:t>
      </w:r>
    </w:p>
    <w:p w14:paraId="46E7AB7F" w14:textId="77777777" w:rsidR="00C925E8" w:rsidRPr="00320423" w:rsidRDefault="00C063B8" w:rsidP="00C063B8">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4. </w:t>
      </w:r>
      <w:r w:rsidR="00647F2C" w:rsidRPr="00320423">
        <w:rPr>
          <w:rFonts w:asciiTheme="minorHAnsi" w:hAnsiTheme="minorHAnsi" w:cstheme="minorHAnsi"/>
          <w:sz w:val="22"/>
          <w:szCs w:val="22"/>
        </w:rPr>
        <w:t>Would you want each interview to be a formal sit-down interview or would you like something more informal and perhaps take place in and around the manufacturing facility?</w:t>
      </w:r>
    </w:p>
    <w:p w14:paraId="79BECB1B" w14:textId="354DB4B3" w:rsidR="00647F2C" w:rsidRPr="00320423" w:rsidRDefault="00C925E8" w:rsidP="00C063B8">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Answer:</w:t>
      </w:r>
      <w:r w:rsidR="00647F2C" w:rsidRPr="00320423">
        <w:rPr>
          <w:rFonts w:asciiTheme="minorHAnsi" w:hAnsiTheme="minorHAnsi" w:cstheme="minorHAnsi"/>
          <w:sz w:val="22"/>
          <w:szCs w:val="22"/>
        </w:rPr>
        <w:t xml:space="preserve"> Assume four formal interviews and four informal, both within the same facility location.  </w:t>
      </w:r>
    </w:p>
    <w:p w14:paraId="68A6AB89" w14:textId="77777777" w:rsidR="00C925E8" w:rsidRPr="00320423" w:rsidRDefault="00C925E8" w:rsidP="00C925E8">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5. </w:t>
      </w:r>
      <w:r w:rsidR="00647F2C" w:rsidRPr="00320423">
        <w:rPr>
          <w:rFonts w:asciiTheme="minorHAnsi" w:hAnsiTheme="minorHAnsi" w:cstheme="minorHAnsi"/>
          <w:sz w:val="22"/>
          <w:szCs w:val="22"/>
        </w:rPr>
        <w:t>If you are looking for formal sit-down interviews, would you want each person filmed to be interviewed in a different interview set up? </w:t>
      </w:r>
    </w:p>
    <w:p w14:paraId="2782C864" w14:textId="749348AD" w:rsidR="00647F2C" w:rsidRPr="00320423" w:rsidRDefault="00C925E8" w:rsidP="00C925E8">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lastRenderedPageBreak/>
        <w:t xml:space="preserve">Answer: </w:t>
      </w:r>
      <w:r w:rsidR="00647F2C" w:rsidRPr="00320423">
        <w:rPr>
          <w:rFonts w:asciiTheme="minorHAnsi" w:hAnsiTheme="minorHAnsi" w:cstheme="minorHAnsi"/>
          <w:sz w:val="22"/>
          <w:szCs w:val="22"/>
        </w:rPr>
        <w:t xml:space="preserve">Assume interviewees will be interviewed in different personal office settings in the same facility. </w:t>
      </w:r>
    </w:p>
    <w:p w14:paraId="518AB648" w14:textId="77777777" w:rsidR="00561B1E" w:rsidRPr="00320423" w:rsidRDefault="00561B1E" w:rsidP="00561B1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6. </w:t>
      </w:r>
      <w:r w:rsidR="00647F2C" w:rsidRPr="00320423">
        <w:rPr>
          <w:rFonts w:asciiTheme="minorHAnsi" w:hAnsiTheme="minorHAnsi" w:cstheme="minorHAnsi"/>
          <w:sz w:val="22"/>
          <w:szCs w:val="22"/>
        </w:rPr>
        <w:t>Would footage of the manufacturing facility be confined strictly to b-roll or would you want this to include site tours or descriptions of individual machinery or processes in the location within the facility where that process takes place?</w:t>
      </w:r>
    </w:p>
    <w:p w14:paraId="5F4E6849" w14:textId="624292BD" w:rsidR="00647F2C" w:rsidRPr="00320423" w:rsidRDefault="00561B1E" w:rsidP="00561B1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Answer: </w:t>
      </w:r>
      <w:r w:rsidR="00647F2C" w:rsidRPr="00320423">
        <w:rPr>
          <w:rFonts w:asciiTheme="minorHAnsi" w:hAnsiTheme="minorHAnsi" w:cstheme="minorHAnsi"/>
          <w:sz w:val="22"/>
          <w:szCs w:val="22"/>
        </w:rPr>
        <w:t> Both b-roll and site tours.  </w:t>
      </w:r>
    </w:p>
    <w:p w14:paraId="5C07636E" w14:textId="28A47EAC" w:rsidR="00561B1E" w:rsidRPr="00320423" w:rsidRDefault="00561B1E" w:rsidP="00561B1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7. </w:t>
      </w:r>
      <w:r w:rsidR="00647F2C" w:rsidRPr="00320423">
        <w:rPr>
          <w:rFonts w:asciiTheme="minorHAnsi" w:hAnsiTheme="minorHAnsi" w:cstheme="minorHAnsi"/>
          <w:sz w:val="22"/>
          <w:szCs w:val="22"/>
        </w:rPr>
        <w:t xml:space="preserve">How much b-roll or filming within the manufacturing facility do you envision including in the finished </w:t>
      </w:r>
      <w:r w:rsidR="00E5594D" w:rsidRPr="00320423">
        <w:rPr>
          <w:rFonts w:asciiTheme="minorHAnsi" w:hAnsiTheme="minorHAnsi" w:cstheme="minorHAnsi"/>
          <w:sz w:val="22"/>
          <w:szCs w:val="22"/>
        </w:rPr>
        <w:t>45-minute</w:t>
      </w:r>
      <w:r w:rsidR="00647F2C" w:rsidRPr="00320423">
        <w:rPr>
          <w:rFonts w:asciiTheme="minorHAnsi" w:hAnsiTheme="minorHAnsi" w:cstheme="minorHAnsi"/>
          <w:sz w:val="22"/>
          <w:szCs w:val="22"/>
        </w:rPr>
        <w:t xml:space="preserve"> piece? </w:t>
      </w:r>
    </w:p>
    <w:p w14:paraId="5E03AF0E" w14:textId="25C9384E" w:rsidR="00647F2C" w:rsidRPr="00320423" w:rsidRDefault="00561B1E" w:rsidP="00561B1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Answer: </w:t>
      </w:r>
      <w:r w:rsidR="00647F2C" w:rsidRPr="00320423">
        <w:rPr>
          <w:rFonts w:asciiTheme="minorHAnsi" w:hAnsiTheme="minorHAnsi" w:cstheme="minorHAnsi"/>
          <w:sz w:val="22"/>
          <w:szCs w:val="22"/>
        </w:rPr>
        <w:t>For the purpose of responding vendors pricing the same product, please assume the video is 50% b-roll and 50% walk and talk and some talking heads.</w:t>
      </w:r>
    </w:p>
    <w:p w14:paraId="18F37ABA" w14:textId="77777777" w:rsidR="00561B1E" w:rsidRPr="00320423" w:rsidRDefault="00561B1E" w:rsidP="00561B1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8. </w:t>
      </w:r>
      <w:r w:rsidR="00647F2C" w:rsidRPr="00320423">
        <w:rPr>
          <w:rFonts w:asciiTheme="minorHAnsi" w:hAnsiTheme="minorHAnsi" w:cstheme="minorHAnsi"/>
          <w:sz w:val="22"/>
          <w:szCs w:val="22"/>
        </w:rPr>
        <w:t>How many days of filming do you expect this video to take?</w:t>
      </w:r>
    </w:p>
    <w:p w14:paraId="4E5F9390" w14:textId="5B18818D" w:rsidR="00647F2C" w:rsidRPr="00320423" w:rsidRDefault="00561B1E" w:rsidP="00561B1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Answer: </w:t>
      </w:r>
      <w:r w:rsidR="00647F2C" w:rsidRPr="00320423">
        <w:rPr>
          <w:rFonts w:asciiTheme="minorHAnsi" w:hAnsiTheme="minorHAnsi" w:cstheme="minorHAnsi"/>
          <w:sz w:val="22"/>
          <w:szCs w:val="22"/>
        </w:rPr>
        <w:t> For the purpose of responding vendors pricing the same product, please assume three days.</w:t>
      </w:r>
    </w:p>
    <w:p w14:paraId="4ED08806" w14:textId="77777777" w:rsidR="00D969FC" w:rsidRPr="00320423" w:rsidRDefault="00D969FC" w:rsidP="00647F2C">
      <w:pPr>
        <w:rPr>
          <w:rFonts w:asciiTheme="minorHAnsi" w:hAnsiTheme="minorHAnsi" w:cstheme="minorHAnsi"/>
          <w:sz w:val="22"/>
          <w:szCs w:val="22"/>
        </w:rPr>
      </w:pPr>
      <w:r w:rsidRPr="00320423">
        <w:rPr>
          <w:rFonts w:asciiTheme="minorHAnsi" w:hAnsiTheme="minorHAnsi" w:cstheme="minorHAnsi"/>
          <w:sz w:val="22"/>
          <w:szCs w:val="22"/>
        </w:rPr>
        <w:t xml:space="preserve"> Question 9. </w:t>
      </w:r>
      <w:r w:rsidR="00647F2C" w:rsidRPr="00320423">
        <w:rPr>
          <w:rFonts w:asciiTheme="minorHAnsi" w:hAnsiTheme="minorHAnsi" w:cstheme="minorHAnsi"/>
          <w:sz w:val="22"/>
          <w:szCs w:val="22"/>
        </w:rPr>
        <w:t>Can you share a sample video that depicts how you would want a video like this to look?</w:t>
      </w:r>
    </w:p>
    <w:p w14:paraId="12733F2F" w14:textId="77777777" w:rsidR="007947A1" w:rsidRPr="00320423" w:rsidRDefault="007947A1" w:rsidP="00647F2C">
      <w:pPr>
        <w:rPr>
          <w:rFonts w:asciiTheme="minorHAnsi" w:hAnsiTheme="minorHAnsi" w:cstheme="minorHAnsi"/>
          <w:sz w:val="22"/>
          <w:szCs w:val="22"/>
        </w:rPr>
      </w:pPr>
    </w:p>
    <w:p w14:paraId="20183986" w14:textId="6EB4646B" w:rsidR="00647F2C" w:rsidRPr="00320423" w:rsidRDefault="007947A1" w:rsidP="00647F2C">
      <w:pPr>
        <w:rPr>
          <w:rFonts w:asciiTheme="minorHAnsi" w:hAnsiTheme="minorHAnsi" w:cstheme="minorHAnsi"/>
          <w:sz w:val="22"/>
          <w:szCs w:val="22"/>
        </w:rPr>
      </w:pPr>
      <w:r w:rsidRPr="00320423">
        <w:rPr>
          <w:rFonts w:asciiTheme="minorHAnsi" w:hAnsiTheme="minorHAnsi" w:cstheme="minorHAnsi"/>
          <w:sz w:val="22"/>
          <w:szCs w:val="22"/>
        </w:rPr>
        <w:t>Answer: Please</w:t>
      </w:r>
      <w:r w:rsidR="00647F2C" w:rsidRPr="00320423">
        <w:rPr>
          <w:rFonts w:asciiTheme="minorHAnsi" w:hAnsiTheme="minorHAnsi" w:cstheme="minorHAnsi"/>
          <w:sz w:val="22"/>
          <w:szCs w:val="22"/>
        </w:rPr>
        <w:t> </w:t>
      </w:r>
      <w:r w:rsidR="009A0675" w:rsidRPr="00320423">
        <w:rPr>
          <w:rFonts w:asciiTheme="minorHAnsi" w:hAnsiTheme="minorHAnsi" w:cstheme="minorHAnsi"/>
          <w:sz w:val="22"/>
          <w:szCs w:val="22"/>
        </w:rPr>
        <w:t>r</w:t>
      </w:r>
      <w:r w:rsidR="00647F2C" w:rsidRPr="00320423">
        <w:rPr>
          <w:rFonts w:asciiTheme="minorHAnsi" w:hAnsiTheme="minorHAnsi" w:cstheme="minorHAnsi"/>
          <w:sz w:val="22"/>
          <w:szCs w:val="22"/>
        </w:rPr>
        <w:t>eview</w:t>
      </w:r>
      <w:r w:rsidRPr="00320423">
        <w:rPr>
          <w:rFonts w:asciiTheme="minorHAnsi" w:hAnsiTheme="minorHAnsi" w:cstheme="minorHAnsi"/>
          <w:sz w:val="22"/>
          <w:szCs w:val="22"/>
        </w:rPr>
        <w:t xml:space="preserve"> the link her</w:t>
      </w:r>
      <w:r w:rsidR="009A0675" w:rsidRPr="00320423">
        <w:rPr>
          <w:rFonts w:asciiTheme="minorHAnsi" w:hAnsiTheme="minorHAnsi" w:cstheme="minorHAnsi"/>
          <w:sz w:val="22"/>
          <w:szCs w:val="22"/>
        </w:rPr>
        <w:t xml:space="preserve">e: </w:t>
      </w:r>
      <w:hyperlink r:id="rId7" w:history="1">
        <w:r w:rsidR="009A0675" w:rsidRPr="00320423">
          <w:rPr>
            <w:rStyle w:val="Hyperlink"/>
            <w:rFonts w:asciiTheme="minorHAnsi" w:hAnsiTheme="minorHAnsi" w:cstheme="minorHAnsi"/>
            <w:sz w:val="22"/>
            <w:szCs w:val="22"/>
          </w:rPr>
          <w:t>this link.</w:t>
        </w:r>
      </w:hyperlink>
    </w:p>
    <w:p w14:paraId="010ACB3D" w14:textId="77777777" w:rsidR="000510A3" w:rsidRPr="00320423" w:rsidRDefault="000510A3" w:rsidP="00647F2C">
      <w:pPr>
        <w:rPr>
          <w:rFonts w:asciiTheme="minorHAnsi" w:hAnsiTheme="minorHAnsi" w:cstheme="minorHAnsi"/>
          <w:b/>
          <w:bCs/>
          <w:sz w:val="22"/>
          <w:szCs w:val="22"/>
        </w:rPr>
      </w:pPr>
    </w:p>
    <w:p w14:paraId="1FFC8E73" w14:textId="4453DED9" w:rsidR="00F84DA5" w:rsidRPr="00320423" w:rsidRDefault="00F84DA5" w:rsidP="00647F2C">
      <w:pPr>
        <w:rPr>
          <w:rFonts w:asciiTheme="minorHAnsi" w:hAnsiTheme="minorHAnsi" w:cstheme="minorHAnsi"/>
          <w:b/>
          <w:bCs/>
          <w:sz w:val="22"/>
          <w:szCs w:val="22"/>
        </w:rPr>
      </w:pPr>
      <w:r w:rsidRPr="00320423">
        <w:rPr>
          <w:rFonts w:asciiTheme="minorHAnsi" w:hAnsiTheme="minorHAnsi" w:cstheme="minorHAnsi"/>
          <w:b/>
          <w:bCs/>
          <w:sz w:val="22"/>
          <w:szCs w:val="22"/>
        </w:rPr>
        <w:t>Specifications</w:t>
      </w:r>
      <w:r w:rsidR="00FB1810" w:rsidRPr="00320423">
        <w:rPr>
          <w:rFonts w:asciiTheme="minorHAnsi" w:hAnsiTheme="minorHAnsi" w:cstheme="minorHAnsi"/>
          <w:b/>
          <w:bCs/>
          <w:sz w:val="22"/>
          <w:szCs w:val="22"/>
        </w:rPr>
        <w:t>/Goals</w:t>
      </w:r>
      <w:r w:rsidR="00264978" w:rsidRPr="00320423">
        <w:rPr>
          <w:rFonts w:asciiTheme="minorHAnsi" w:hAnsiTheme="minorHAnsi" w:cstheme="minorHAnsi"/>
          <w:b/>
          <w:bCs/>
          <w:sz w:val="22"/>
          <w:szCs w:val="22"/>
        </w:rPr>
        <w:t xml:space="preserve"> and Deliverables</w:t>
      </w:r>
      <w:r w:rsidR="007F4F84" w:rsidRPr="00320423">
        <w:rPr>
          <w:rFonts w:asciiTheme="minorHAnsi" w:hAnsiTheme="minorHAnsi" w:cstheme="minorHAnsi"/>
          <w:b/>
          <w:bCs/>
          <w:sz w:val="22"/>
          <w:szCs w:val="22"/>
        </w:rPr>
        <w:t>, Scenario 2</w:t>
      </w:r>
    </w:p>
    <w:p w14:paraId="5127F074" w14:textId="77777777" w:rsidR="00DF53AE" w:rsidRPr="00320423" w:rsidRDefault="00DF53AE" w:rsidP="00DF53A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1. </w:t>
      </w:r>
      <w:r w:rsidR="00E27727" w:rsidRPr="00320423">
        <w:rPr>
          <w:rFonts w:asciiTheme="minorHAnsi" w:hAnsiTheme="minorHAnsi" w:cstheme="minorHAnsi"/>
          <w:sz w:val="22"/>
          <w:szCs w:val="22"/>
        </w:rPr>
        <w:t>Again is it the goal to deliver a complete 45 minute video?</w:t>
      </w:r>
    </w:p>
    <w:p w14:paraId="68EEF187" w14:textId="1FC9A345" w:rsidR="00E27727" w:rsidRPr="00320423" w:rsidRDefault="00DF53AE" w:rsidP="00DF53A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Answer:</w:t>
      </w:r>
      <w:r w:rsidR="00E27727" w:rsidRPr="00320423">
        <w:rPr>
          <w:rFonts w:asciiTheme="minorHAnsi" w:hAnsiTheme="minorHAnsi" w:cstheme="minorHAnsi"/>
          <w:sz w:val="22"/>
          <w:szCs w:val="22"/>
        </w:rPr>
        <w:t> Yes</w:t>
      </w:r>
    </w:p>
    <w:p w14:paraId="3DCC9494" w14:textId="77777777" w:rsidR="00BF278B" w:rsidRPr="00320423" w:rsidRDefault="00DF53AE" w:rsidP="00DF53A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Questi</w:t>
      </w:r>
      <w:r w:rsidR="00BF278B" w:rsidRPr="00320423">
        <w:rPr>
          <w:rFonts w:asciiTheme="minorHAnsi" w:hAnsiTheme="minorHAnsi" w:cstheme="minorHAnsi"/>
          <w:sz w:val="22"/>
          <w:szCs w:val="22"/>
        </w:rPr>
        <w:t xml:space="preserve">on 2. </w:t>
      </w:r>
      <w:r w:rsidR="00E27727" w:rsidRPr="00320423">
        <w:rPr>
          <w:rFonts w:asciiTheme="minorHAnsi" w:hAnsiTheme="minorHAnsi" w:cstheme="minorHAnsi"/>
          <w:sz w:val="22"/>
          <w:szCs w:val="22"/>
        </w:rPr>
        <w:t>Are you looking for both a 4K and 1080P version of this video to be delivered? </w:t>
      </w:r>
    </w:p>
    <w:p w14:paraId="31B4C673" w14:textId="5EC336DB" w:rsidR="00E27727" w:rsidRPr="00320423" w:rsidRDefault="00BF278B" w:rsidP="00DF53AE">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Answer:</w:t>
      </w:r>
      <w:r w:rsidR="00E27727" w:rsidRPr="00320423">
        <w:rPr>
          <w:rFonts w:asciiTheme="minorHAnsi" w:hAnsiTheme="minorHAnsi" w:cstheme="minorHAnsi"/>
          <w:sz w:val="22"/>
          <w:szCs w:val="22"/>
        </w:rPr>
        <w:t xml:space="preserve"> Either format is acceptable.</w:t>
      </w:r>
    </w:p>
    <w:p w14:paraId="3E60584A" w14:textId="77777777" w:rsidR="00BF278B" w:rsidRPr="00DD7279" w:rsidRDefault="00BF278B" w:rsidP="00BF278B">
      <w:pPr>
        <w:spacing w:before="100" w:beforeAutospacing="1" w:after="100" w:afterAutospacing="1"/>
        <w:rPr>
          <w:rFonts w:asciiTheme="minorHAnsi" w:hAnsiTheme="minorHAnsi" w:cstheme="minorHAnsi"/>
          <w:sz w:val="22"/>
          <w:szCs w:val="22"/>
        </w:rPr>
      </w:pPr>
      <w:r w:rsidRPr="00320423">
        <w:rPr>
          <w:rFonts w:asciiTheme="minorHAnsi" w:hAnsiTheme="minorHAnsi" w:cstheme="minorHAnsi"/>
          <w:sz w:val="22"/>
          <w:szCs w:val="22"/>
        </w:rPr>
        <w:t xml:space="preserve">Question 3. </w:t>
      </w:r>
      <w:r w:rsidR="00E27727" w:rsidRPr="00320423">
        <w:rPr>
          <w:rFonts w:asciiTheme="minorHAnsi" w:hAnsiTheme="minorHAnsi" w:cstheme="minorHAnsi"/>
          <w:sz w:val="22"/>
          <w:szCs w:val="22"/>
        </w:rPr>
        <w:t xml:space="preserve">You mention a fully lit sound stage but could you please provide any further detail on the </w:t>
      </w:r>
      <w:r w:rsidR="00E27727" w:rsidRPr="00DD7279">
        <w:rPr>
          <w:rFonts w:asciiTheme="minorHAnsi" w:hAnsiTheme="minorHAnsi" w:cstheme="minorHAnsi"/>
          <w:sz w:val="22"/>
          <w:szCs w:val="22"/>
        </w:rPr>
        <w:t>style or look of the stage you hope to achieve? Are you looking for a simple backdrop? A set of some sort like a classroom or another environment with furniture, props, art direction, etc.? </w:t>
      </w:r>
    </w:p>
    <w:p w14:paraId="7F2DEDA9" w14:textId="1A50682C" w:rsidR="00E27727" w:rsidRPr="00DD7279" w:rsidRDefault="00BF278B" w:rsidP="00BF278B">
      <w:pPr>
        <w:spacing w:before="100" w:beforeAutospacing="1" w:after="100" w:afterAutospacing="1"/>
        <w:rPr>
          <w:rFonts w:asciiTheme="minorHAnsi" w:hAnsiTheme="minorHAnsi" w:cstheme="minorHAnsi"/>
          <w:sz w:val="22"/>
          <w:szCs w:val="22"/>
        </w:rPr>
      </w:pPr>
      <w:r w:rsidRPr="00DD7279">
        <w:rPr>
          <w:rFonts w:asciiTheme="minorHAnsi" w:hAnsiTheme="minorHAnsi" w:cstheme="minorHAnsi"/>
          <w:sz w:val="22"/>
          <w:szCs w:val="22"/>
        </w:rPr>
        <w:t>Answer</w:t>
      </w:r>
      <w:r w:rsidR="00EC04C8" w:rsidRPr="00DD7279">
        <w:rPr>
          <w:rFonts w:asciiTheme="minorHAnsi" w:hAnsiTheme="minorHAnsi" w:cstheme="minorHAnsi"/>
          <w:sz w:val="22"/>
          <w:szCs w:val="22"/>
        </w:rPr>
        <w:t>:</w:t>
      </w:r>
      <w:r w:rsidR="00E27727" w:rsidRPr="00DD7279">
        <w:rPr>
          <w:rFonts w:asciiTheme="minorHAnsi" w:hAnsiTheme="minorHAnsi" w:cstheme="minorHAnsi"/>
          <w:sz w:val="22"/>
          <w:szCs w:val="22"/>
        </w:rPr>
        <w:t xml:space="preserve"> Simple backdrop. </w:t>
      </w:r>
    </w:p>
    <w:p w14:paraId="1A7BB814" w14:textId="7468AE5C" w:rsidR="00D974EB" w:rsidRPr="00DD7279" w:rsidRDefault="000D1F48" w:rsidP="00BF278B">
      <w:pPr>
        <w:spacing w:before="100" w:beforeAutospacing="1" w:after="100" w:afterAutospacing="1"/>
        <w:rPr>
          <w:rFonts w:asciiTheme="minorHAnsi" w:hAnsiTheme="minorHAnsi" w:cstheme="minorHAnsi"/>
          <w:sz w:val="22"/>
          <w:szCs w:val="22"/>
        </w:rPr>
      </w:pPr>
      <w:r w:rsidRPr="00DD7279">
        <w:rPr>
          <w:rFonts w:asciiTheme="minorHAnsi" w:hAnsiTheme="minorHAnsi" w:cstheme="minorHAnsi"/>
          <w:sz w:val="22"/>
          <w:szCs w:val="22"/>
        </w:rPr>
        <w:t>Question 4. Do you have a sample video that we could use for comparison of the style of video you are looking for?</w:t>
      </w:r>
    </w:p>
    <w:p w14:paraId="04ABCD8E" w14:textId="6DD41D7C" w:rsidR="00E172FC" w:rsidRPr="00DD7279" w:rsidRDefault="00E172FC" w:rsidP="00BF278B">
      <w:pPr>
        <w:spacing w:before="100" w:beforeAutospacing="1" w:after="100" w:afterAutospacing="1"/>
        <w:rPr>
          <w:rFonts w:asciiTheme="minorHAnsi" w:hAnsiTheme="minorHAnsi" w:cstheme="minorHAnsi"/>
          <w:color w:val="000000"/>
          <w:sz w:val="22"/>
          <w:szCs w:val="22"/>
        </w:rPr>
      </w:pPr>
      <w:r w:rsidRPr="00DD7279">
        <w:rPr>
          <w:rFonts w:asciiTheme="minorHAnsi" w:hAnsiTheme="minorHAnsi" w:cstheme="minorHAnsi"/>
          <w:sz w:val="22"/>
          <w:szCs w:val="22"/>
        </w:rPr>
        <w:t>Answer</w:t>
      </w:r>
      <w:r w:rsidR="00D83E16" w:rsidRPr="00DD7279">
        <w:rPr>
          <w:rFonts w:asciiTheme="minorHAnsi" w:hAnsiTheme="minorHAnsi" w:cstheme="minorHAnsi"/>
          <w:sz w:val="22"/>
          <w:szCs w:val="22"/>
        </w:rPr>
        <w:t xml:space="preserve">: </w:t>
      </w:r>
      <w:r w:rsidR="005D7147">
        <w:rPr>
          <w:rFonts w:asciiTheme="minorHAnsi" w:hAnsiTheme="minorHAnsi" w:cstheme="minorHAnsi"/>
          <w:sz w:val="22"/>
          <w:szCs w:val="22"/>
        </w:rPr>
        <w:t>No</w:t>
      </w:r>
    </w:p>
    <w:p w14:paraId="3B8C3498" w14:textId="5F9B8145" w:rsidR="00373398" w:rsidRDefault="00941002" w:rsidP="00BF278B">
      <w:pPr>
        <w:spacing w:before="100" w:beforeAutospacing="1" w:after="100" w:afterAutospacing="1"/>
        <w:rPr>
          <w:rFonts w:asciiTheme="minorHAnsi" w:hAnsiTheme="minorHAnsi" w:cstheme="minorHAnsi"/>
          <w:sz w:val="22"/>
          <w:szCs w:val="22"/>
        </w:rPr>
      </w:pPr>
      <w:r w:rsidRPr="00DD7279">
        <w:rPr>
          <w:rFonts w:asciiTheme="minorHAnsi" w:hAnsiTheme="minorHAnsi" w:cstheme="minorHAnsi"/>
          <w:color w:val="000000"/>
          <w:sz w:val="22"/>
          <w:szCs w:val="22"/>
        </w:rPr>
        <w:t xml:space="preserve">Question 5. </w:t>
      </w:r>
      <w:r w:rsidR="00DD7279" w:rsidRPr="00DD7279">
        <w:rPr>
          <w:rFonts w:asciiTheme="minorHAnsi" w:hAnsiTheme="minorHAnsi" w:cstheme="minorHAnsi"/>
          <w:sz w:val="22"/>
          <w:szCs w:val="22"/>
        </w:rPr>
        <w:t>Could you please provide a reference sample of the type of motion graphics or 2D animation you are looking for? 2D animation could refer to anything from</w:t>
      </w:r>
      <w:r w:rsidR="00DD7279">
        <w:rPr>
          <w:rFonts w:ascii="Tahoma" w:hAnsi="Tahoma" w:cs="Tahoma"/>
          <w:sz w:val="24"/>
          <w:szCs w:val="24"/>
        </w:rPr>
        <w:t xml:space="preserve"> </w:t>
      </w:r>
      <w:r w:rsidR="00DD7279" w:rsidRPr="00DD7279">
        <w:rPr>
          <w:rFonts w:asciiTheme="minorHAnsi" w:hAnsiTheme="minorHAnsi" w:cstheme="minorHAnsi"/>
          <w:sz w:val="22"/>
          <w:szCs w:val="22"/>
        </w:rPr>
        <w:t xml:space="preserve">character animation that looks like a </w:t>
      </w:r>
      <w:r w:rsidR="00DD7279" w:rsidRPr="00DD7279">
        <w:rPr>
          <w:rFonts w:asciiTheme="minorHAnsi" w:hAnsiTheme="minorHAnsi" w:cstheme="minorHAnsi"/>
          <w:sz w:val="22"/>
          <w:szCs w:val="22"/>
        </w:rPr>
        <w:lastRenderedPageBreak/>
        <w:t>cartoon to simple text animations. Having a reference would aid considerably in providing you with an accurate price quote.  </w:t>
      </w:r>
    </w:p>
    <w:p w14:paraId="17F6F762" w14:textId="49FDC902" w:rsidR="00DD7279" w:rsidRPr="00DD7279" w:rsidRDefault="00DD7279" w:rsidP="00DD7279">
      <w:pPr>
        <w:spacing w:before="100" w:beforeAutospacing="1" w:after="100" w:afterAutospacing="1"/>
        <w:rPr>
          <w:rFonts w:asciiTheme="minorHAnsi" w:hAnsiTheme="minorHAnsi" w:cstheme="minorHAnsi"/>
          <w:color w:val="000000"/>
          <w:sz w:val="22"/>
          <w:szCs w:val="22"/>
        </w:rPr>
      </w:pPr>
      <w:r>
        <w:rPr>
          <w:rFonts w:asciiTheme="minorHAnsi" w:hAnsiTheme="minorHAnsi" w:cstheme="minorHAnsi"/>
          <w:sz w:val="22"/>
          <w:szCs w:val="22"/>
        </w:rPr>
        <w:t xml:space="preserve">Answer: </w:t>
      </w:r>
      <w:r w:rsidR="005D7147">
        <w:rPr>
          <w:rFonts w:asciiTheme="minorHAnsi" w:hAnsiTheme="minorHAnsi" w:cstheme="minorHAnsi"/>
          <w:sz w:val="22"/>
          <w:szCs w:val="22"/>
        </w:rPr>
        <w:t>No</w:t>
      </w:r>
    </w:p>
    <w:p w14:paraId="5B4F8561" w14:textId="0AB3A7F2" w:rsidR="003D2C95" w:rsidRPr="00DD7279" w:rsidRDefault="003D2C95" w:rsidP="00BF278B">
      <w:pPr>
        <w:spacing w:before="100" w:beforeAutospacing="1" w:after="100" w:afterAutospacing="1"/>
        <w:rPr>
          <w:rFonts w:asciiTheme="minorHAnsi" w:hAnsiTheme="minorHAnsi" w:cstheme="minorHAnsi"/>
          <w:b/>
          <w:bCs/>
          <w:sz w:val="22"/>
          <w:szCs w:val="22"/>
        </w:rPr>
      </w:pPr>
      <w:r w:rsidRPr="00DD7279">
        <w:rPr>
          <w:rFonts w:asciiTheme="minorHAnsi" w:hAnsiTheme="minorHAnsi" w:cstheme="minorHAnsi"/>
          <w:b/>
          <w:bCs/>
          <w:sz w:val="22"/>
          <w:szCs w:val="22"/>
        </w:rPr>
        <w:t>Other</w:t>
      </w:r>
      <w:r w:rsidR="00CA1723" w:rsidRPr="00DD7279">
        <w:rPr>
          <w:rFonts w:asciiTheme="minorHAnsi" w:hAnsiTheme="minorHAnsi" w:cstheme="minorHAnsi"/>
          <w:b/>
          <w:bCs/>
          <w:sz w:val="22"/>
          <w:szCs w:val="22"/>
        </w:rPr>
        <w:t xml:space="preserve"> Questions: </w:t>
      </w:r>
    </w:p>
    <w:p w14:paraId="75CC7C8B" w14:textId="77777777" w:rsidR="000D67B4" w:rsidRPr="00DD7279" w:rsidRDefault="000D67B4" w:rsidP="000D67B4">
      <w:pPr>
        <w:spacing w:before="100" w:beforeAutospacing="1" w:after="100" w:afterAutospacing="1"/>
        <w:rPr>
          <w:rFonts w:asciiTheme="minorHAnsi" w:hAnsiTheme="minorHAnsi" w:cstheme="minorHAnsi"/>
          <w:sz w:val="22"/>
          <w:szCs w:val="22"/>
        </w:rPr>
      </w:pPr>
      <w:r w:rsidRPr="00DD7279">
        <w:rPr>
          <w:rFonts w:asciiTheme="minorHAnsi" w:hAnsiTheme="minorHAnsi" w:cstheme="minorHAnsi"/>
          <w:sz w:val="22"/>
          <w:szCs w:val="22"/>
        </w:rPr>
        <w:t>Question 1. Could you please describe the process by which work under this contract will be ordered. If there is another type of video to be produced beyond Scenario one or Scenario two, would you then provide the parameters for the new video to the approved companies and then let us quote on that particular video? </w:t>
      </w:r>
    </w:p>
    <w:p w14:paraId="3C6A314C" w14:textId="602E6969" w:rsidR="000D67B4" w:rsidRPr="00DD7279" w:rsidRDefault="000D67B4" w:rsidP="000D67B4">
      <w:pPr>
        <w:spacing w:before="100" w:beforeAutospacing="1" w:after="100" w:afterAutospacing="1"/>
        <w:rPr>
          <w:rFonts w:asciiTheme="minorHAnsi" w:hAnsiTheme="minorHAnsi" w:cstheme="minorHAnsi"/>
          <w:sz w:val="22"/>
          <w:szCs w:val="22"/>
        </w:rPr>
      </w:pPr>
      <w:r w:rsidRPr="00DD7279">
        <w:rPr>
          <w:rFonts w:asciiTheme="minorHAnsi" w:hAnsiTheme="minorHAnsi" w:cstheme="minorHAnsi"/>
          <w:sz w:val="22"/>
          <w:szCs w:val="22"/>
        </w:rPr>
        <w:t xml:space="preserve">Answer: This contract will include multiple vendors who we would communicate with when an opportunity arose. Vendors would be provided detail of each project and have the right to refuse participation, just as we would have the right to choose which vendor is a better fit for the project. </w:t>
      </w:r>
    </w:p>
    <w:p w14:paraId="6BE4BAC8" w14:textId="77777777" w:rsidR="000D67B4" w:rsidRPr="00DD7279" w:rsidRDefault="000D67B4" w:rsidP="000D67B4">
      <w:pPr>
        <w:spacing w:before="100" w:beforeAutospacing="1" w:after="100" w:afterAutospacing="1"/>
        <w:rPr>
          <w:rFonts w:asciiTheme="minorHAnsi" w:hAnsiTheme="minorHAnsi" w:cstheme="minorHAnsi"/>
          <w:sz w:val="22"/>
          <w:szCs w:val="22"/>
        </w:rPr>
      </w:pPr>
      <w:r w:rsidRPr="00DD7279">
        <w:rPr>
          <w:rFonts w:asciiTheme="minorHAnsi" w:hAnsiTheme="minorHAnsi" w:cstheme="minorHAnsi"/>
          <w:sz w:val="22"/>
          <w:szCs w:val="22"/>
        </w:rPr>
        <w:t>Question 2. If we do enter into a contract with the University of Arkansas as described for a term of 4 years with the option to renew for 3 additional years, what is the mechanism to allow for price increases to adjust for inflation and increase to costs of production over that extended period of time? </w:t>
      </w:r>
    </w:p>
    <w:p w14:paraId="50F1F83D" w14:textId="52B98B28" w:rsidR="000D67B4" w:rsidRPr="00DD7279" w:rsidRDefault="000D67B4" w:rsidP="000D67B4">
      <w:pPr>
        <w:spacing w:before="100" w:beforeAutospacing="1" w:after="100" w:afterAutospacing="1"/>
        <w:rPr>
          <w:rFonts w:asciiTheme="minorHAnsi" w:hAnsiTheme="minorHAnsi" w:cstheme="minorHAnsi"/>
          <w:sz w:val="22"/>
          <w:szCs w:val="22"/>
        </w:rPr>
      </w:pPr>
      <w:r w:rsidRPr="00DD7279">
        <w:rPr>
          <w:rFonts w:asciiTheme="minorHAnsi" w:hAnsiTheme="minorHAnsi" w:cstheme="minorHAnsi"/>
          <w:sz w:val="22"/>
          <w:szCs w:val="22"/>
        </w:rPr>
        <w:t xml:space="preserve">Answer: Since this is for on-call services, each project would be expected to be priced differently. We are essentially searching for vendor capability and willingness to field our opportunities for their consideration. </w:t>
      </w:r>
    </w:p>
    <w:p w14:paraId="05C6F250" w14:textId="77777777" w:rsidR="00CA1723" w:rsidRPr="00CA1723" w:rsidRDefault="00CA1723" w:rsidP="00BF278B">
      <w:pPr>
        <w:spacing w:before="100" w:beforeAutospacing="1" w:after="100" w:afterAutospacing="1"/>
        <w:rPr>
          <w:rFonts w:asciiTheme="minorHAnsi" w:hAnsiTheme="minorHAnsi" w:cstheme="minorHAnsi"/>
          <w:b/>
          <w:bCs/>
          <w:sz w:val="22"/>
          <w:szCs w:val="22"/>
        </w:rPr>
      </w:pPr>
    </w:p>
    <w:p w14:paraId="69B9A7A1" w14:textId="77777777" w:rsidR="007F4F84" w:rsidRPr="0023541B" w:rsidRDefault="007F4F84" w:rsidP="00647F2C">
      <w:pPr>
        <w:rPr>
          <w:rFonts w:asciiTheme="minorHAnsi" w:hAnsiTheme="minorHAnsi" w:cstheme="minorHAnsi"/>
          <w:b/>
          <w:bCs/>
          <w:sz w:val="22"/>
          <w:szCs w:val="22"/>
        </w:rPr>
      </w:pPr>
    </w:p>
    <w:sectPr w:rsidR="007F4F84" w:rsidRPr="0023541B" w:rsidSect="00966E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075"/>
    <w:multiLevelType w:val="multilevel"/>
    <w:tmpl w:val="83420E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DC2647"/>
    <w:multiLevelType w:val="multilevel"/>
    <w:tmpl w:val="5B7E4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1162FE"/>
    <w:multiLevelType w:val="multilevel"/>
    <w:tmpl w:val="DE9C9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006326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824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497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510A3"/>
    <w:rsid w:val="00086DB0"/>
    <w:rsid w:val="000D1F48"/>
    <w:rsid w:val="000D3A86"/>
    <w:rsid w:val="000D48BB"/>
    <w:rsid w:val="000D67B4"/>
    <w:rsid w:val="001C5E8C"/>
    <w:rsid w:val="002221D2"/>
    <w:rsid w:val="0023541B"/>
    <w:rsid w:val="00264978"/>
    <w:rsid w:val="00320423"/>
    <w:rsid w:val="00343629"/>
    <w:rsid w:val="00373398"/>
    <w:rsid w:val="00374C1E"/>
    <w:rsid w:val="00382D41"/>
    <w:rsid w:val="003A3CF0"/>
    <w:rsid w:val="003B088D"/>
    <w:rsid w:val="003C6444"/>
    <w:rsid w:val="003D2C95"/>
    <w:rsid w:val="003E6889"/>
    <w:rsid w:val="004552DB"/>
    <w:rsid w:val="004B29DA"/>
    <w:rsid w:val="004D7082"/>
    <w:rsid w:val="0052264B"/>
    <w:rsid w:val="00557CF6"/>
    <w:rsid w:val="00561B1E"/>
    <w:rsid w:val="005D7147"/>
    <w:rsid w:val="00647F2C"/>
    <w:rsid w:val="007947A1"/>
    <w:rsid w:val="0079540C"/>
    <w:rsid w:val="00795F3A"/>
    <w:rsid w:val="007F4F84"/>
    <w:rsid w:val="007F5901"/>
    <w:rsid w:val="00811FE1"/>
    <w:rsid w:val="008238FF"/>
    <w:rsid w:val="008577E7"/>
    <w:rsid w:val="008617FC"/>
    <w:rsid w:val="008A21D8"/>
    <w:rsid w:val="008F0DBD"/>
    <w:rsid w:val="00941002"/>
    <w:rsid w:val="00966E14"/>
    <w:rsid w:val="00993338"/>
    <w:rsid w:val="009A0675"/>
    <w:rsid w:val="009E3EF6"/>
    <w:rsid w:val="00B430BC"/>
    <w:rsid w:val="00B44783"/>
    <w:rsid w:val="00BA0157"/>
    <w:rsid w:val="00BF278B"/>
    <w:rsid w:val="00BF54F5"/>
    <w:rsid w:val="00C063B8"/>
    <w:rsid w:val="00C925E8"/>
    <w:rsid w:val="00CA1723"/>
    <w:rsid w:val="00CE328B"/>
    <w:rsid w:val="00D0095F"/>
    <w:rsid w:val="00D21C48"/>
    <w:rsid w:val="00D2428B"/>
    <w:rsid w:val="00D83E16"/>
    <w:rsid w:val="00D969FC"/>
    <w:rsid w:val="00D974EB"/>
    <w:rsid w:val="00DB528C"/>
    <w:rsid w:val="00DD7279"/>
    <w:rsid w:val="00DF53AE"/>
    <w:rsid w:val="00E1426E"/>
    <w:rsid w:val="00E172FC"/>
    <w:rsid w:val="00E27727"/>
    <w:rsid w:val="00E5594D"/>
    <w:rsid w:val="00E71D2D"/>
    <w:rsid w:val="00EA7586"/>
    <w:rsid w:val="00EC04C8"/>
    <w:rsid w:val="00EE2410"/>
    <w:rsid w:val="00EF6968"/>
    <w:rsid w:val="00F801BF"/>
    <w:rsid w:val="00F84DA5"/>
    <w:rsid w:val="00FB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 w:type="character" w:styleId="Hyperlink">
    <w:name w:val="Hyperlink"/>
    <w:basedOn w:val="DefaultParagraphFont"/>
    <w:uiPriority w:val="99"/>
    <w:semiHidden/>
    <w:unhideWhenUsed/>
    <w:rsid w:val="003E6889"/>
    <w:rPr>
      <w:color w:val="0563C1"/>
      <w:u w:val="single"/>
    </w:rPr>
  </w:style>
  <w:style w:type="character" w:styleId="SmartLink">
    <w:name w:val="Smart Link"/>
    <w:basedOn w:val="DefaultParagraphFont"/>
    <w:uiPriority w:val="99"/>
    <w:semiHidden/>
    <w:unhideWhenUsed/>
    <w:rsid w:val="0037339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613">
      <w:bodyDiv w:val="1"/>
      <w:marLeft w:val="0"/>
      <w:marRight w:val="0"/>
      <w:marTop w:val="0"/>
      <w:marBottom w:val="0"/>
      <w:divBdr>
        <w:top w:val="none" w:sz="0" w:space="0" w:color="auto"/>
        <w:left w:val="none" w:sz="0" w:space="0" w:color="auto"/>
        <w:bottom w:val="none" w:sz="0" w:space="0" w:color="auto"/>
        <w:right w:val="none" w:sz="0" w:space="0" w:color="auto"/>
      </w:divBdr>
    </w:div>
    <w:div w:id="182788176">
      <w:bodyDiv w:val="1"/>
      <w:marLeft w:val="0"/>
      <w:marRight w:val="0"/>
      <w:marTop w:val="0"/>
      <w:marBottom w:val="0"/>
      <w:divBdr>
        <w:top w:val="none" w:sz="0" w:space="0" w:color="auto"/>
        <w:left w:val="none" w:sz="0" w:space="0" w:color="auto"/>
        <w:bottom w:val="none" w:sz="0" w:space="0" w:color="auto"/>
        <w:right w:val="none" w:sz="0" w:space="0" w:color="auto"/>
      </w:divBdr>
    </w:div>
    <w:div w:id="547500329">
      <w:bodyDiv w:val="1"/>
      <w:marLeft w:val="0"/>
      <w:marRight w:val="0"/>
      <w:marTop w:val="0"/>
      <w:marBottom w:val="0"/>
      <w:divBdr>
        <w:top w:val="none" w:sz="0" w:space="0" w:color="auto"/>
        <w:left w:val="none" w:sz="0" w:space="0" w:color="auto"/>
        <w:bottom w:val="none" w:sz="0" w:space="0" w:color="auto"/>
        <w:right w:val="none" w:sz="0" w:space="0" w:color="auto"/>
      </w:divBdr>
    </w:div>
    <w:div w:id="938372685">
      <w:bodyDiv w:val="1"/>
      <w:marLeft w:val="0"/>
      <w:marRight w:val="0"/>
      <w:marTop w:val="0"/>
      <w:marBottom w:val="0"/>
      <w:divBdr>
        <w:top w:val="none" w:sz="0" w:space="0" w:color="auto"/>
        <w:left w:val="none" w:sz="0" w:space="0" w:color="auto"/>
        <w:bottom w:val="none" w:sz="0" w:space="0" w:color="auto"/>
        <w:right w:val="none" w:sz="0" w:space="0" w:color="auto"/>
      </w:divBdr>
    </w:div>
    <w:div w:id="1028137231">
      <w:bodyDiv w:val="1"/>
      <w:marLeft w:val="0"/>
      <w:marRight w:val="0"/>
      <w:marTop w:val="0"/>
      <w:marBottom w:val="0"/>
      <w:divBdr>
        <w:top w:val="none" w:sz="0" w:space="0" w:color="auto"/>
        <w:left w:val="none" w:sz="0" w:space="0" w:color="auto"/>
        <w:bottom w:val="none" w:sz="0" w:space="0" w:color="auto"/>
        <w:right w:val="none" w:sz="0" w:space="0" w:color="auto"/>
      </w:divBdr>
    </w:div>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1.safelinks.protection.outlook.com/?url=https%3A%2F%2Fyoutu.be%2Fz66gH20uTZQ%3Fsi%3DByUm6fHrPLXgIYgF&amp;data=05%7C02%7Cshaase%40uark.edu%7C6415432fec214c5d9b2d08dc282d6768%7C79c742c4e61c4fa5be89a3cb566a80d1%7C0%7C0%7C638429422668580075%7CUnknown%7CTWFpbGZsb3d8eyJWIjoiMC4wLjAwMDAiLCJQIjoiV2luMzIiLCJBTiI6Ik1haWwiLCJXVCI6Mn0%3D%7C0%7C%7C%7C&amp;sdata=%2Ft%2Boa5AfKlxPud%2BgzX%2BG7l11IMOotvuyg3H%2FK9qOJN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ark.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39</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Stephanie Jo Haase-Good</cp:lastModifiedBy>
  <cp:revision>11</cp:revision>
  <dcterms:created xsi:type="dcterms:W3CDTF">2024-02-08T15:03:00Z</dcterms:created>
  <dcterms:modified xsi:type="dcterms:W3CDTF">2024-02-08T20:37:00Z</dcterms:modified>
</cp:coreProperties>
</file>