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3B0CAB">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3B0CAB">
      <w:pPr>
        <w:pStyle w:val="MyNormal"/>
        <w:jc w:val="center"/>
        <w:rPr>
          <w:rFonts w:ascii="Times New Roman" w:hAnsi="Times New Roman"/>
          <w:b/>
          <w:szCs w:val="22"/>
        </w:rPr>
      </w:pPr>
    </w:p>
    <w:p w14:paraId="6ED06D28" w14:textId="62058384" w:rsidR="00B12523" w:rsidRPr="003B0CAB" w:rsidRDefault="00B12523" w:rsidP="003B0CAB">
      <w:pPr>
        <w:pStyle w:val="Heading1"/>
      </w:pPr>
      <w:r w:rsidRPr="003B0CAB">
        <w:t>Request for Proposal (RFP</w:t>
      </w:r>
      <w:r w:rsidR="00552103" w:rsidRPr="003B0CAB">
        <w:t>)</w:t>
      </w:r>
    </w:p>
    <w:p w14:paraId="4CF89808" w14:textId="593C8B49" w:rsidR="00B12523" w:rsidRDefault="00B12523" w:rsidP="003B0CAB">
      <w:pPr>
        <w:pStyle w:val="MyNormal"/>
        <w:jc w:val="center"/>
        <w:rPr>
          <w:rFonts w:ascii="Times New Roman" w:hAnsi="Times New Roman"/>
          <w:b/>
          <w:szCs w:val="22"/>
        </w:rPr>
      </w:pPr>
      <w:r w:rsidRPr="00BA12F5">
        <w:rPr>
          <w:rFonts w:ascii="Times New Roman" w:hAnsi="Times New Roman"/>
          <w:b/>
          <w:szCs w:val="22"/>
        </w:rPr>
        <w:t xml:space="preserve">RFP </w:t>
      </w:r>
      <w:r w:rsidRPr="007A4789">
        <w:rPr>
          <w:rFonts w:ascii="Times New Roman" w:hAnsi="Times New Roman"/>
          <w:b/>
          <w:szCs w:val="22"/>
        </w:rPr>
        <w:t xml:space="preserve">No. </w:t>
      </w:r>
      <w:r w:rsidR="007A4789" w:rsidRPr="007A4789">
        <w:rPr>
          <w:rFonts w:ascii="Times New Roman" w:hAnsi="Times New Roman"/>
          <w:b/>
          <w:szCs w:val="22"/>
        </w:rPr>
        <w:t>01172023</w:t>
      </w:r>
    </w:p>
    <w:p w14:paraId="02B84FCE" w14:textId="43B14D29" w:rsidR="00730420" w:rsidRPr="00BA12F5" w:rsidRDefault="00730420" w:rsidP="003B0CAB">
      <w:pPr>
        <w:pStyle w:val="MyNormal"/>
        <w:jc w:val="center"/>
        <w:rPr>
          <w:rFonts w:ascii="Times New Roman" w:hAnsi="Times New Roman"/>
          <w:b/>
          <w:color w:val="FF0000"/>
          <w:szCs w:val="22"/>
        </w:rPr>
      </w:pPr>
      <w:r>
        <w:rPr>
          <w:rFonts w:ascii="Times New Roman" w:hAnsi="Times New Roman"/>
          <w:b/>
          <w:szCs w:val="22"/>
        </w:rPr>
        <w:t>Capital Program Management Software Implementation and Integration</w:t>
      </w:r>
    </w:p>
    <w:p w14:paraId="676A02EA" w14:textId="0D021A84" w:rsidR="00B12523" w:rsidRPr="00BA12F5" w:rsidRDefault="00B12523" w:rsidP="003B0CAB">
      <w:pPr>
        <w:pStyle w:val="MyNormal"/>
        <w:jc w:val="left"/>
        <w:rPr>
          <w:rFonts w:ascii="Times New Roman" w:hAnsi="Times New Roman"/>
          <w:b/>
          <w:szCs w:val="22"/>
        </w:rPr>
      </w:pPr>
    </w:p>
    <w:p w14:paraId="5A573AAA" w14:textId="2C84B2CA" w:rsidR="00494DE0" w:rsidRPr="00BA12F5" w:rsidRDefault="008B598E"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881AD7">
        <w:rPr>
          <w:rFonts w:ascii="Times New Roman" w:hAnsi="Times New Roman"/>
          <w:b/>
          <w:szCs w:val="22"/>
          <w:highlight w:val="lightGray"/>
        </w:rPr>
        <w:t>January</w:t>
      </w:r>
      <w:r w:rsidR="009C0859" w:rsidRPr="00DF4D53">
        <w:rPr>
          <w:rFonts w:ascii="Times New Roman" w:hAnsi="Times New Roman"/>
          <w:b/>
          <w:szCs w:val="22"/>
          <w:highlight w:val="lightGray"/>
        </w:rPr>
        <w:t xml:space="preserve"> </w:t>
      </w:r>
      <w:r w:rsidR="00881AD7">
        <w:rPr>
          <w:rFonts w:ascii="Times New Roman" w:hAnsi="Times New Roman"/>
          <w:b/>
          <w:szCs w:val="22"/>
          <w:highlight w:val="lightGray"/>
        </w:rPr>
        <w:t>1</w:t>
      </w:r>
      <w:r w:rsidR="007A4789">
        <w:rPr>
          <w:rFonts w:ascii="Times New Roman" w:hAnsi="Times New Roman"/>
          <w:b/>
          <w:szCs w:val="22"/>
          <w:highlight w:val="lightGray"/>
        </w:rPr>
        <w:t>7</w:t>
      </w:r>
      <w:r w:rsidR="009C0859" w:rsidRPr="00DF4D53">
        <w:rPr>
          <w:rFonts w:ascii="Times New Roman" w:hAnsi="Times New Roman"/>
          <w:b/>
          <w:szCs w:val="22"/>
          <w:highlight w:val="lightGray"/>
        </w:rPr>
        <w:t>, 202</w:t>
      </w:r>
      <w:r w:rsidR="00881AD7">
        <w:rPr>
          <w:rFonts w:ascii="Times New Roman" w:hAnsi="Times New Roman"/>
          <w:b/>
          <w:szCs w:val="22"/>
          <w:highlight w:val="lightGray"/>
        </w:rPr>
        <w:t>3</w:t>
      </w:r>
    </w:p>
    <w:p w14:paraId="0E8E634C" w14:textId="77777777" w:rsidR="009A29F3" w:rsidRPr="00BA12F5" w:rsidRDefault="009A29F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48CEB3A9" w:rsidR="0063517B" w:rsidRPr="00BF4A7D" w:rsidRDefault="009A29F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BF4A7D">
        <w:rPr>
          <w:rFonts w:ascii="Times New Roman" w:hAnsi="Times New Roman"/>
          <w:b/>
          <w:szCs w:val="22"/>
        </w:rPr>
        <w:t>PROPOSAL DUE DATE:</w:t>
      </w:r>
      <w:r w:rsidR="00B12523" w:rsidRPr="00BF4A7D">
        <w:rPr>
          <w:rFonts w:ascii="Times New Roman" w:hAnsi="Times New Roman"/>
          <w:b/>
          <w:szCs w:val="22"/>
        </w:rPr>
        <w:tab/>
      </w:r>
      <w:r w:rsidR="00881AD7">
        <w:rPr>
          <w:rFonts w:ascii="Times New Roman" w:hAnsi="Times New Roman"/>
          <w:b/>
          <w:szCs w:val="22"/>
          <w:highlight w:val="lightGray"/>
        </w:rPr>
        <w:t>February</w:t>
      </w:r>
      <w:r w:rsidR="00BF4A7D" w:rsidRPr="00DF4D53">
        <w:rPr>
          <w:rFonts w:ascii="Times New Roman" w:hAnsi="Times New Roman"/>
          <w:b/>
          <w:szCs w:val="22"/>
          <w:highlight w:val="lightGray"/>
        </w:rPr>
        <w:t xml:space="preserve"> </w:t>
      </w:r>
      <w:r w:rsidR="00FE2590">
        <w:rPr>
          <w:rFonts w:ascii="Times New Roman" w:hAnsi="Times New Roman"/>
          <w:b/>
          <w:szCs w:val="22"/>
          <w:highlight w:val="lightGray"/>
        </w:rPr>
        <w:t>2</w:t>
      </w:r>
      <w:r w:rsidR="00BF4A7D" w:rsidRPr="00DF4D53">
        <w:rPr>
          <w:rFonts w:ascii="Times New Roman" w:hAnsi="Times New Roman"/>
          <w:b/>
          <w:szCs w:val="22"/>
          <w:highlight w:val="lightGray"/>
        </w:rPr>
        <w:t>, 202</w:t>
      </w:r>
      <w:r w:rsidR="00881AD7">
        <w:rPr>
          <w:rFonts w:ascii="Times New Roman" w:hAnsi="Times New Roman"/>
          <w:b/>
          <w:szCs w:val="22"/>
          <w:highlight w:val="lightGray"/>
        </w:rPr>
        <w:t>3</w:t>
      </w:r>
    </w:p>
    <w:p w14:paraId="0F9774AB" w14:textId="20280F32" w:rsidR="00B12523" w:rsidRPr="00BF4A7D"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F4A7D">
        <w:rPr>
          <w:rFonts w:ascii="Times New Roman" w:hAnsi="Times New Roman"/>
          <w:b/>
          <w:szCs w:val="22"/>
        </w:rPr>
        <w:tab/>
        <w:t>PROPOSAL DUE TIME:</w:t>
      </w:r>
      <w:r w:rsidRPr="00BF4A7D">
        <w:rPr>
          <w:rFonts w:ascii="Times New Roman" w:hAnsi="Times New Roman"/>
          <w:b/>
          <w:szCs w:val="22"/>
        </w:rPr>
        <w:tab/>
      </w:r>
      <w:r w:rsidR="007A4789">
        <w:rPr>
          <w:rFonts w:ascii="Times New Roman" w:hAnsi="Times New Roman"/>
          <w:b/>
          <w:szCs w:val="22"/>
        </w:rPr>
        <w:t>2:30</w:t>
      </w:r>
      <w:r w:rsidR="005A2AE3" w:rsidRPr="00BF4A7D">
        <w:rPr>
          <w:rFonts w:ascii="Times New Roman" w:hAnsi="Times New Roman"/>
          <w:b/>
          <w:szCs w:val="22"/>
        </w:rPr>
        <w:t xml:space="preserve"> </w:t>
      </w:r>
      <w:r w:rsidR="007A4789">
        <w:rPr>
          <w:rFonts w:ascii="Times New Roman" w:hAnsi="Times New Roman"/>
          <w:b/>
          <w:szCs w:val="22"/>
        </w:rPr>
        <w:t>P</w:t>
      </w:r>
      <w:r w:rsidR="005A2AE3" w:rsidRPr="00BF4A7D">
        <w:rPr>
          <w:rFonts w:ascii="Times New Roman" w:hAnsi="Times New Roman"/>
          <w:b/>
          <w:szCs w:val="22"/>
        </w:rPr>
        <w:t xml:space="preserve">M </w:t>
      </w:r>
      <w:r w:rsidRPr="00BF4A7D">
        <w:rPr>
          <w:rFonts w:ascii="Times New Roman" w:hAnsi="Times New Roman"/>
          <w:b/>
          <w:szCs w:val="22"/>
        </w:rPr>
        <w:t>CST</w:t>
      </w:r>
      <w:r w:rsidR="007A4789">
        <w:rPr>
          <w:rFonts w:ascii="Times New Roman" w:hAnsi="Times New Roman"/>
          <w:b/>
          <w:szCs w:val="22"/>
        </w:rPr>
        <w:t>*</w:t>
      </w:r>
    </w:p>
    <w:p w14:paraId="7AE613DD" w14:textId="576F9512" w:rsidR="00B324BF" w:rsidRPr="00BA12F5" w:rsidRDefault="00B324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BF4A7D">
        <w:rPr>
          <w:rFonts w:ascii="Times New Roman" w:hAnsi="Times New Roman"/>
          <w:b/>
          <w:szCs w:val="22"/>
        </w:rPr>
        <w:tab/>
        <w:t>BID OPENING</w:t>
      </w:r>
      <w:r w:rsidR="003230C3" w:rsidRPr="00BF4A7D">
        <w:rPr>
          <w:rFonts w:ascii="Times New Roman" w:hAnsi="Times New Roman"/>
          <w:b/>
          <w:szCs w:val="22"/>
        </w:rPr>
        <w:t xml:space="preserve"> EVENT</w:t>
      </w:r>
      <w:r w:rsidRPr="00BF4A7D">
        <w:rPr>
          <w:rFonts w:ascii="Times New Roman" w:hAnsi="Times New Roman"/>
          <w:b/>
          <w:szCs w:val="22"/>
        </w:rPr>
        <w:t>:</w:t>
      </w:r>
      <w:r w:rsidRPr="00BF4A7D">
        <w:rPr>
          <w:rFonts w:ascii="Times New Roman" w:hAnsi="Times New Roman"/>
          <w:b/>
          <w:szCs w:val="22"/>
        </w:rPr>
        <w:tab/>
        <w:t>2:30 PM CST</w:t>
      </w:r>
    </w:p>
    <w:p w14:paraId="406388D5" w14:textId="77777777" w:rsidR="00B12523" w:rsidRPr="00BA12F5"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5AE911F1" w:rsidR="00B12523" w:rsidRPr="00D71CE4"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3B0CAB">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bl>
    <w:p w14:paraId="2B879020" w14:textId="77777777" w:rsidR="00415F6A" w:rsidRDefault="00415F6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p>
    <w:p w14:paraId="17C872A9" w14:textId="52B6026A" w:rsidR="00076EA4"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3B0CAB">
      <w:pPr>
        <w:widowControl w:val="0"/>
        <w:shd w:val="clear" w:color="auto" w:fill="FFFFFF"/>
        <w:tabs>
          <w:tab w:val="left" w:pos="4320"/>
        </w:tabs>
        <w:autoSpaceDE w:val="0"/>
        <w:autoSpaceDN w:val="0"/>
        <w:adjustRightInd w:val="0"/>
        <w:spacing w:line="240" w:lineRule="auto"/>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3B0CAB">
      <w:pPr>
        <w:widowControl w:val="0"/>
        <w:shd w:val="clear" w:color="auto" w:fill="FFFFFF"/>
        <w:tabs>
          <w:tab w:val="left" w:pos="4320"/>
        </w:tabs>
        <w:autoSpaceDE w:val="0"/>
        <w:autoSpaceDN w:val="0"/>
        <w:adjustRightInd w:val="0"/>
        <w:spacing w:line="240" w:lineRule="auto"/>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3B0CAB">
      <w:pPr>
        <w:spacing w:after="0" w:line="240" w:lineRule="auto"/>
        <w:rPr>
          <w:rFonts w:ascii="Times New Roman" w:hAnsi="Times New Roman" w:cs="Times New Roman"/>
          <w:b/>
          <w:bCs/>
          <w:iCs/>
        </w:rPr>
      </w:pPr>
    </w:p>
    <w:p w14:paraId="3ABB40BA" w14:textId="7FB150B2" w:rsidR="002A5625" w:rsidRPr="00707A89" w:rsidRDefault="00AA41DB" w:rsidP="003B0CAB">
      <w:pPr>
        <w:pStyle w:val="Heading1"/>
        <w:jc w:val="left"/>
      </w:pPr>
      <w:r w:rsidRPr="00707A89">
        <w:t>INTERGOVERNMENTAL/COOPERATIVE USE OF COMPETITIVELY BID PROPOSALS AND CONTRACTS:</w:t>
      </w:r>
    </w:p>
    <w:p w14:paraId="4AC2B528" w14:textId="1C923AA7" w:rsidR="002A5625" w:rsidRPr="009B737C" w:rsidRDefault="002A5625" w:rsidP="003B0CAB">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3B0CAB">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3B0CAB">
      <w:pPr>
        <w:pStyle w:val="Heading1"/>
        <w:jc w:val="left"/>
      </w:pPr>
      <w:bookmarkStart w:id="5" w:name="_Hlk62742218"/>
      <w:r w:rsidRPr="00BA12F5">
        <w:t>MINORITY AND WOMEN-OWNED BUSINESS (MWOB) POLICY:</w:t>
      </w:r>
    </w:p>
    <w:p w14:paraId="1FAB38F7" w14:textId="77777777" w:rsidR="00BB5BCF" w:rsidRPr="00BA12F5" w:rsidRDefault="00BB5BCF" w:rsidP="003B0CAB">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3B0CAB">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3B0CAB">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3B0CAB">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3B0CAB">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3B0CAB">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3B0CAB">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3B0CAB">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3B0CAB">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3B0CAB">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3B0CAB">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3B0CAB">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3B0CAB">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3B0CAB">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3B0CAB">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3B0CAB">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3B0CAB">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350F5AD6" w14:textId="348A24AB" w:rsidR="003B0CAB" w:rsidRDefault="003B0CAB" w:rsidP="003B0CAB">
      <w:pPr>
        <w:pStyle w:val="Heading1"/>
        <w:jc w:val="left"/>
        <w:rPr>
          <w:b w:val="0"/>
          <w:bCs/>
          <w:iCs/>
        </w:rPr>
      </w:pPr>
    </w:p>
    <w:p w14:paraId="32AD8246" w14:textId="77777777" w:rsidR="003B0CAB" w:rsidRPr="003B0CAB" w:rsidRDefault="003B0CAB" w:rsidP="003B0CAB"/>
    <w:p w14:paraId="2FC50686" w14:textId="54A4103A" w:rsidR="005A6A7D" w:rsidRPr="00EC5242" w:rsidRDefault="003B0CAB" w:rsidP="003B0CAB">
      <w:pPr>
        <w:pStyle w:val="Heading1"/>
        <w:jc w:val="left"/>
      </w:pPr>
      <w:r w:rsidRPr="00EC5242">
        <w:t xml:space="preserve">GENERAL CAMPUS BACKGROUND FOR </w:t>
      </w:r>
      <w:r>
        <w:t xml:space="preserve">THE </w:t>
      </w:r>
      <w:r w:rsidRPr="00EC5242">
        <w:t>UNIVERSITY OF ARKANSAS</w:t>
      </w:r>
    </w:p>
    <w:p w14:paraId="2E8A683E" w14:textId="13DFF0F9" w:rsidR="003B0CAB" w:rsidRDefault="005A6A7D" w:rsidP="003B0CAB">
      <w:pPr>
        <w:pStyle w:val="NormalWeb"/>
        <w:shd w:val="clear" w:color="auto" w:fill="FFFFFF"/>
        <w:spacing w:before="0" w:beforeAutospacing="0" w:after="150" w:afterAutospacing="0"/>
        <w:rPr>
          <w:sz w:val="22"/>
          <w:szCs w:val="22"/>
        </w:rPr>
      </w:pPr>
      <w:r w:rsidRPr="003B0CAB">
        <w:rPr>
          <w:sz w:val="22"/>
          <w:szCs w:val="22"/>
        </w:rPr>
        <w:t>Founded in 1871 as a land-grant institution, the University of Arkansas, Fayetteville Arkansas (</w:t>
      </w:r>
      <w:proofErr w:type="spellStart"/>
      <w:r w:rsidRPr="003B0CAB">
        <w:rPr>
          <w:sz w:val="22"/>
          <w:szCs w:val="22"/>
        </w:rPr>
        <w:t>UofA</w:t>
      </w:r>
      <w:proofErr w:type="spellEnd"/>
      <w:r w:rsidRPr="003B0CAB">
        <w:rPr>
          <w:sz w:val="22"/>
          <w:szCs w:val="22"/>
        </w:rPr>
        <w:t xml:space="preserve">), is the flagship campus of the University of Arkansas System. Our students represent all 50 states and more than 120 countries. The </w:t>
      </w:r>
      <w:proofErr w:type="spellStart"/>
      <w:r w:rsidRPr="003B0CAB">
        <w:rPr>
          <w:sz w:val="22"/>
          <w:szCs w:val="22"/>
        </w:rPr>
        <w:t>UofA</w:t>
      </w:r>
      <w:proofErr w:type="spellEnd"/>
      <w:r w:rsidRPr="003B0CAB">
        <w:rPr>
          <w:sz w:val="22"/>
          <w:szCs w:val="22"/>
        </w:rPr>
        <w:t xml:space="preserve"> has 10 colleges and schools offering </w:t>
      </w:r>
      <w:r w:rsidR="00DF73E9" w:rsidRPr="003B0CAB">
        <w:rPr>
          <w:sz w:val="22"/>
          <w:szCs w:val="22"/>
        </w:rPr>
        <w:t xml:space="preserve">an internationally competitive education for undergraduate and graduate students in </w:t>
      </w:r>
      <w:r w:rsidR="00DF47EF" w:rsidRPr="003B0CAB">
        <w:rPr>
          <w:sz w:val="22"/>
          <w:szCs w:val="22"/>
        </w:rPr>
        <w:t>more than 2</w:t>
      </w:r>
      <w:r w:rsidR="00DF73E9" w:rsidRPr="003B0CAB">
        <w:rPr>
          <w:sz w:val="22"/>
          <w:szCs w:val="22"/>
        </w:rPr>
        <w:t>0</w:t>
      </w:r>
      <w:r w:rsidR="00DF47EF" w:rsidRPr="003B0CAB">
        <w:rPr>
          <w:sz w:val="22"/>
          <w:szCs w:val="22"/>
        </w:rPr>
        <w:t>0 academic programs</w:t>
      </w:r>
      <w:r w:rsidRPr="003B0CAB">
        <w:rPr>
          <w:sz w:val="22"/>
          <w:szCs w:val="22"/>
        </w:rPr>
        <w:t xml:space="preserve">. </w:t>
      </w:r>
      <w:r w:rsidR="00DF73E9" w:rsidRPr="003B0CAB">
        <w:rPr>
          <w:sz w:val="22"/>
          <w:szCs w:val="22"/>
        </w:rPr>
        <w:t xml:space="preserve">The </w:t>
      </w:r>
      <w:proofErr w:type="spellStart"/>
      <w:r w:rsidR="00DF73E9" w:rsidRPr="003B0CAB">
        <w:rPr>
          <w:sz w:val="22"/>
          <w:szCs w:val="22"/>
        </w:rPr>
        <w:t>UofA</w:t>
      </w:r>
      <w:proofErr w:type="spellEnd"/>
      <w:r w:rsidR="00DF73E9" w:rsidRPr="003B0CAB">
        <w:rPr>
          <w:sz w:val="22"/>
          <w:szCs w:val="22"/>
        </w:rPr>
        <w:t xml:space="preserve"> contributes new knowledge, economic development, basic and applied research, and creative activity while also providing service to academic and professional disciplines. </w:t>
      </w:r>
      <w:r w:rsidRPr="003B0CAB">
        <w:rPr>
          <w:sz w:val="22"/>
          <w:szCs w:val="22"/>
        </w:rPr>
        <w:t>As of Fall 202</w:t>
      </w:r>
      <w:r w:rsidR="004F368F" w:rsidRPr="003B0CAB">
        <w:rPr>
          <w:sz w:val="22"/>
          <w:szCs w:val="22"/>
        </w:rPr>
        <w:t>1</w:t>
      </w:r>
      <w:r w:rsidRPr="003B0CAB">
        <w:rPr>
          <w:sz w:val="22"/>
          <w:szCs w:val="22"/>
        </w:rPr>
        <w:t>, student enrollment totaled approximately 2</w:t>
      </w:r>
      <w:r w:rsidR="004F368F" w:rsidRPr="003B0CAB">
        <w:rPr>
          <w:sz w:val="22"/>
          <w:szCs w:val="22"/>
        </w:rPr>
        <w:t>9</w:t>
      </w:r>
      <w:r w:rsidRPr="003B0CAB">
        <w:rPr>
          <w:sz w:val="22"/>
          <w:szCs w:val="22"/>
        </w:rPr>
        <w:t>,</w:t>
      </w:r>
      <w:r w:rsidR="004F368F" w:rsidRPr="003B0CAB">
        <w:rPr>
          <w:sz w:val="22"/>
          <w:szCs w:val="22"/>
        </w:rPr>
        <w:t>068</w:t>
      </w:r>
      <w:r w:rsidRPr="003B0CAB">
        <w:rPr>
          <w:sz w:val="22"/>
          <w:szCs w:val="22"/>
        </w:rPr>
        <w:t>. The faculty count totaled 1,</w:t>
      </w:r>
      <w:r w:rsidR="000A68C7" w:rsidRPr="003B0CAB">
        <w:rPr>
          <w:sz w:val="22"/>
          <w:szCs w:val="22"/>
        </w:rPr>
        <w:t>443</w:t>
      </w:r>
      <w:r w:rsidRPr="003B0CAB">
        <w:rPr>
          <w:sz w:val="22"/>
          <w:szCs w:val="22"/>
        </w:rPr>
        <w:t xml:space="preserve"> and the staff count totaled </w:t>
      </w:r>
      <w:r w:rsidR="000A68C7" w:rsidRPr="003B0CAB">
        <w:rPr>
          <w:sz w:val="22"/>
          <w:szCs w:val="22"/>
        </w:rPr>
        <w:t>2,821</w:t>
      </w:r>
      <w:r w:rsidRPr="003B0CAB">
        <w:rPr>
          <w:sz w:val="22"/>
          <w:szCs w:val="22"/>
        </w:rPr>
        <w:t xml:space="preserve">. The </w:t>
      </w:r>
      <w:proofErr w:type="spellStart"/>
      <w:r w:rsidRPr="003B0CAB">
        <w:rPr>
          <w:sz w:val="22"/>
          <w:szCs w:val="22"/>
        </w:rPr>
        <w:t>UofA</w:t>
      </w:r>
      <w:proofErr w:type="spellEnd"/>
      <w:r w:rsidRPr="003B0CAB">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3B0CAB">
        <w:rPr>
          <w:sz w:val="22"/>
          <w:szCs w:val="22"/>
        </w:rPr>
        <w:t>UofA</w:t>
      </w:r>
      <w:proofErr w:type="spellEnd"/>
      <w:r w:rsidRPr="003B0CAB">
        <w:rPr>
          <w:sz w:val="22"/>
          <w:szCs w:val="22"/>
        </w:rPr>
        <w:t xml:space="preserve"> as having "the highest possible level of research," placing us among the top three percent (3%) of colleges and universities nationwide.</w:t>
      </w:r>
      <w:bookmarkEnd w:id="5"/>
    </w:p>
    <w:p w14:paraId="112C446C" w14:textId="77777777" w:rsidR="003B0CAB" w:rsidRPr="003B0CAB" w:rsidRDefault="003B0CAB" w:rsidP="003B0CAB">
      <w:pPr>
        <w:pStyle w:val="NormalWeb"/>
        <w:shd w:val="clear" w:color="auto" w:fill="FFFFFF"/>
        <w:spacing w:before="0" w:beforeAutospacing="0" w:after="150" w:afterAutospacing="0"/>
        <w:rPr>
          <w:sz w:val="22"/>
          <w:szCs w:val="22"/>
        </w:rPr>
      </w:pPr>
    </w:p>
    <w:p w14:paraId="52F811FC" w14:textId="04841EDE" w:rsidR="00572BB1" w:rsidRPr="00BA12F5" w:rsidRDefault="009045EE" w:rsidP="003B0CAB">
      <w:pPr>
        <w:pStyle w:val="Heading2"/>
      </w:pPr>
      <w:bookmarkStart w:id="6" w:name="Description"/>
      <w:bookmarkEnd w:id="6"/>
      <w:r w:rsidRPr="00BA12F5">
        <w:t xml:space="preserve">1. </w:t>
      </w:r>
      <w:bookmarkStart w:id="7" w:name="_Hlk115258687"/>
      <w:r w:rsidR="00B03C8F">
        <w:tab/>
      </w:r>
      <w:r w:rsidR="003263CC" w:rsidRPr="00BA12F5">
        <w:t>DESCRIPTION AND O</w:t>
      </w:r>
      <w:r w:rsidRPr="00BA12F5">
        <w:t>VERVIEW OF RFP</w:t>
      </w:r>
    </w:p>
    <w:p w14:paraId="22841F8B" w14:textId="2188F322" w:rsidR="007001C4" w:rsidRPr="007A4789" w:rsidRDefault="00572BB1" w:rsidP="003B0CAB">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736A39">
        <w:rPr>
          <w:rFonts w:ascii="Times New Roman" w:eastAsia="Times New Roman" w:hAnsi="Times New Roman" w:cs="Times New Roman"/>
          <w:color w:val="000000" w:themeColor="text1"/>
        </w:rPr>
        <w:t>The Board of Trustees</w:t>
      </w:r>
      <w:r w:rsidR="008573DC" w:rsidRPr="00511405">
        <w:rPr>
          <w:rFonts w:ascii="Times New Roman" w:eastAsia="Times New Roman" w:hAnsi="Times New Roman" w:cs="Times New Roman"/>
          <w:color w:val="000000" w:themeColor="text1"/>
        </w:rPr>
        <w:t xml:space="preserve"> of the University of Arkansas, acting on behalf of the University of Arkansas, located in Fayetteville, Arkansas </w:t>
      </w:r>
      <w:r w:rsidR="007001C4" w:rsidRPr="00511405">
        <w:rPr>
          <w:rFonts w:ascii="Times New Roman" w:eastAsia="Times New Roman" w:hAnsi="Times New Roman" w:cs="Times New Roman"/>
          <w:color w:val="000000" w:themeColor="text1"/>
        </w:rPr>
        <w:t xml:space="preserve">(UA) is seeking </w:t>
      </w:r>
      <w:r w:rsidR="008573DC" w:rsidRPr="00511405">
        <w:rPr>
          <w:rFonts w:ascii="Times New Roman" w:eastAsia="Times New Roman" w:hAnsi="Times New Roman" w:cs="Times New Roman"/>
          <w:color w:val="000000" w:themeColor="text1"/>
        </w:rPr>
        <w:t xml:space="preserve">bid proposals from </w:t>
      </w:r>
      <w:r w:rsidR="007001C4" w:rsidRPr="00511405">
        <w:rPr>
          <w:rFonts w:ascii="Times New Roman" w:eastAsia="Times New Roman" w:hAnsi="Times New Roman" w:cs="Times New Roman"/>
          <w:color w:val="000000" w:themeColor="text1"/>
        </w:rPr>
        <w:t xml:space="preserve">qualified and reputable </w:t>
      </w:r>
      <w:r w:rsidR="00DC0E58" w:rsidRPr="00511405">
        <w:rPr>
          <w:rFonts w:ascii="Times New Roman" w:eastAsia="Times New Roman" w:hAnsi="Times New Roman" w:cs="Times New Roman"/>
          <w:color w:val="000000" w:themeColor="text1"/>
        </w:rPr>
        <w:t>Re</w:t>
      </w:r>
      <w:r w:rsidR="007C607A" w:rsidRPr="00511405">
        <w:rPr>
          <w:rFonts w:ascii="Times New Roman" w:eastAsia="Times New Roman" w:hAnsi="Times New Roman" w:cs="Times New Roman"/>
          <w:color w:val="000000" w:themeColor="text1"/>
        </w:rPr>
        <w:t>s</w:t>
      </w:r>
      <w:r w:rsidR="00DC0E58" w:rsidRPr="00511405">
        <w:rPr>
          <w:rFonts w:ascii="Times New Roman" w:eastAsia="Times New Roman" w:hAnsi="Times New Roman" w:cs="Times New Roman"/>
          <w:color w:val="000000" w:themeColor="text1"/>
        </w:rPr>
        <w:t>pondents</w:t>
      </w:r>
      <w:r w:rsidR="007001C4" w:rsidRPr="00511405">
        <w:rPr>
          <w:rFonts w:ascii="Times New Roman" w:eastAsia="Times New Roman" w:hAnsi="Times New Roman" w:cs="Times New Roman"/>
          <w:color w:val="000000" w:themeColor="text1"/>
        </w:rPr>
        <w:t xml:space="preserve"> </w:t>
      </w:r>
      <w:r w:rsidR="007001C4" w:rsidRPr="00FB7E7A">
        <w:rPr>
          <w:rFonts w:ascii="Times New Roman" w:eastAsia="Times New Roman" w:hAnsi="Times New Roman" w:cs="Times New Roman"/>
          <w:color w:val="000000" w:themeColor="text1"/>
        </w:rPr>
        <w:t xml:space="preserve">to </w:t>
      </w:r>
      <w:r w:rsidR="008573DC" w:rsidRPr="00FB7E7A">
        <w:rPr>
          <w:rFonts w:ascii="Times New Roman" w:eastAsia="Times New Roman" w:hAnsi="Times New Roman" w:cs="Times New Roman"/>
          <w:color w:val="000000" w:themeColor="text1"/>
        </w:rPr>
        <w:t xml:space="preserve">provide </w:t>
      </w:r>
      <w:r w:rsidR="00FB7E7A">
        <w:rPr>
          <w:rFonts w:ascii="Times New Roman" w:eastAsia="Times New Roman" w:hAnsi="Times New Roman" w:cs="Times New Roman"/>
          <w:color w:val="000000" w:themeColor="text1"/>
        </w:rPr>
        <w:t xml:space="preserve">a </w:t>
      </w:r>
      <w:r w:rsidR="00FB7E7A" w:rsidRPr="007A4789">
        <w:rPr>
          <w:rFonts w:ascii="Times New Roman" w:eastAsia="Times New Roman" w:hAnsi="Times New Roman" w:cs="Times New Roman"/>
        </w:rPr>
        <w:t xml:space="preserve">software solution and associated consultant services </w:t>
      </w:r>
      <w:r w:rsidR="00033D73" w:rsidRPr="007A4789">
        <w:rPr>
          <w:rFonts w:ascii="Times New Roman" w:eastAsia="Times New Roman" w:hAnsi="Times New Roman" w:cs="Times New Roman"/>
        </w:rPr>
        <w:t>according</w:t>
      </w:r>
      <w:r w:rsidR="008573DC" w:rsidRPr="007A4789">
        <w:rPr>
          <w:rFonts w:ascii="Times New Roman" w:eastAsia="Times New Roman" w:hAnsi="Times New Roman" w:cs="Times New Roman"/>
        </w:rPr>
        <w:t xml:space="preserve"> to the specifications, terms</w:t>
      </w:r>
      <w:r w:rsidR="00033D73" w:rsidRPr="007A4789">
        <w:rPr>
          <w:rFonts w:ascii="Times New Roman" w:eastAsia="Times New Roman" w:hAnsi="Times New Roman" w:cs="Times New Roman"/>
        </w:rPr>
        <w:t>,</w:t>
      </w:r>
      <w:r w:rsidR="008573DC" w:rsidRPr="007A4789">
        <w:rPr>
          <w:rFonts w:ascii="Times New Roman" w:eastAsia="Times New Roman" w:hAnsi="Times New Roman" w:cs="Times New Roman"/>
        </w:rPr>
        <w:t xml:space="preserve"> and conditions stated in this RFP (“Proposal(s)”).</w:t>
      </w:r>
    </w:p>
    <w:p w14:paraId="083C126C" w14:textId="07E45BDC" w:rsidR="004F6B41" w:rsidRPr="007A4789" w:rsidRDefault="004F6B41" w:rsidP="003B0CAB">
      <w:pPr>
        <w:spacing w:after="0" w:line="240" w:lineRule="auto"/>
        <w:ind w:left="540" w:hanging="540"/>
        <w:rPr>
          <w:rFonts w:ascii="Times New Roman" w:eastAsia="Times New Roman" w:hAnsi="Times New Roman" w:cs="Times New Roman"/>
        </w:rPr>
      </w:pPr>
    </w:p>
    <w:p w14:paraId="0AF3C35E" w14:textId="3A519518" w:rsidR="00736A39" w:rsidRPr="007A4789" w:rsidRDefault="00E91468" w:rsidP="003B0CAB">
      <w:pPr>
        <w:spacing w:after="0" w:line="240" w:lineRule="auto"/>
        <w:ind w:left="540"/>
        <w:rPr>
          <w:rFonts w:ascii="Times New Roman" w:eastAsia="Times New Roman" w:hAnsi="Times New Roman" w:cs="Times New Roman"/>
        </w:rPr>
      </w:pPr>
      <w:bookmarkStart w:id="8" w:name="_Hlk115331875"/>
      <w:r w:rsidRPr="007A4789">
        <w:rPr>
          <w:rFonts w:ascii="Times New Roman" w:eastAsia="Times New Roman" w:hAnsi="Times New Roman" w:cs="Times New Roman"/>
        </w:rPr>
        <w:lastRenderedPageBreak/>
        <w:t xml:space="preserve">The </w:t>
      </w:r>
      <w:r w:rsidR="004F6B41" w:rsidRPr="007A4789">
        <w:rPr>
          <w:rFonts w:ascii="Times New Roman" w:eastAsia="Times New Roman" w:hAnsi="Times New Roman" w:cs="Times New Roman"/>
        </w:rPr>
        <w:t>Facilit</w:t>
      </w:r>
      <w:r w:rsidR="002409EE" w:rsidRPr="007A4789">
        <w:rPr>
          <w:rFonts w:ascii="Times New Roman" w:eastAsia="Times New Roman" w:hAnsi="Times New Roman" w:cs="Times New Roman"/>
        </w:rPr>
        <w:t>ies</w:t>
      </w:r>
      <w:r w:rsidR="004F6B41" w:rsidRPr="007A4789">
        <w:rPr>
          <w:rFonts w:ascii="Times New Roman" w:eastAsia="Times New Roman" w:hAnsi="Times New Roman" w:cs="Times New Roman"/>
        </w:rPr>
        <w:t xml:space="preserve"> Management</w:t>
      </w:r>
      <w:r w:rsidR="00736A39" w:rsidRPr="007A4789">
        <w:rPr>
          <w:rFonts w:ascii="Times New Roman" w:eastAsia="Times New Roman" w:hAnsi="Times New Roman" w:cs="Times New Roman"/>
        </w:rPr>
        <w:t xml:space="preserve"> (FAMA) Department’s fiscal responsibility and risk exposure increases as capital investments grow and the Northwest Arkansas Market pushes the cost of work to unprecedented levels. The team is currently managing over one</w:t>
      </w:r>
      <w:r w:rsidR="00B03C8F" w:rsidRPr="007A4789">
        <w:rPr>
          <w:rFonts w:ascii="Times New Roman" w:eastAsia="Times New Roman" w:hAnsi="Times New Roman" w:cs="Times New Roman"/>
        </w:rPr>
        <w:t xml:space="preserve"> </w:t>
      </w:r>
      <w:r w:rsidR="00736A39" w:rsidRPr="007A4789">
        <w:rPr>
          <w:rFonts w:ascii="Times New Roman" w:eastAsia="Times New Roman" w:hAnsi="Times New Roman" w:cs="Times New Roman"/>
        </w:rPr>
        <w:t xml:space="preserve">hundred million dollars in new contracts each year. </w:t>
      </w:r>
    </w:p>
    <w:p w14:paraId="70079D85" w14:textId="77777777" w:rsidR="00E82185" w:rsidRPr="007A4789" w:rsidRDefault="00E82185" w:rsidP="003B0CAB">
      <w:pPr>
        <w:spacing w:after="0" w:line="240" w:lineRule="auto"/>
        <w:ind w:left="540"/>
        <w:rPr>
          <w:rFonts w:ascii="Times New Roman" w:eastAsia="Times New Roman" w:hAnsi="Times New Roman" w:cs="Times New Roman"/>
          <w:i/>
          <w:iCs/>
        </w:rPr>
      </w:pPr>
    </w:p>
    <w:p w14:paraId="5EA4B168" w14:textId="24BFE02B" w:rsidR="004F6B41" w:rsidRPr="007A4789" w:rsidRDefault="00736A39" w:rsidP="003B0CAB">
      <w:pPr>
        <w:spacing w:after="0" w:line="240" w:lineRule="auto"/>
        <w:ind w:left="540"/>
        <w:rPr>
          <w:rFonts w:ascii="Times New Roman" w:eastAsia="Times New Roman" w:hAnsi="Times New Roman" w:cs="Times New Roman"/>
        </w:rPr>
      </w:pPr>
      <w:r w:rsidRPr="007A4789">
        <w:rPr>
          <w:rFonts w:ascii="Times New Roman" w:eastAsia="Times New Roman" w:hAnsi="Times New Roman" w:cs="Times New Roman"/>
          <w:i/>
          <w:iCs/>
        </w:rPr>
        <w:t xml:space="preserve">The Campus Planning and Design team </w:t>
      </w:r>
      <w:r w:rsidRPr="007A4789">
        <w:rPr>
          <w:rFonts w:ascii="Times New Roman" w:eastAsia="Times New Roman" w:hAnsi="Times New Roman" w:cs="Times New Roman"/>
        </w:rPr>
        <w:t xml:space="preserve">directs a broad range of planning issues and physical projects across campus ensuring that all projects support the academic goals of the University and promote the highest physical potential of the Fayetteville campus. The </w:t>
      </w:r>
      <w:r w:rsidRPr="007A4789">
        <w:rPr>
          <w:rFonts w:ascii="Times New Roman" w:eastAsia="Times New Roman" w:hAnsi="Times New Roman" w:cs="Times New Roman"/>
          <w:i/>
          <w:iCs/>
        </w:rPr>
        <w:t xml:space="preserve">Contracted Services team </w:t>
      </w:r>
      <w:r w:rsidRPr="007A4789">
        <w:rPr>
          <w:rFonts w:ascii="Times New Roman" w:eastAsia="Times New Roman" w:hAnsi="Times New Roman" w:cs="Times New Roman"/>
        </w:rPr>
        <w:t>manages the complex budgets, schedules, and Owner responsibilities while overseeing all construction contracts on</w:t>
      </w:r>
      <w:r w:rsidR="00823F86" w:rsidRPr="007A4789">
        <w:rPr>
          <w:rFonts w:ascii="Times New Roman" w:eastAsia="Times New Roman" w:hAnsi="Times New Roman" w:cs="Times New Roman"/>
        </w:rPr>
        <w:t xml:space="preserve"> </w:t>
      </w:r>
      <w:r w:rsidRPr="007A4789">
        <w:rPr>
          <w:rFonts w:ascii="Times New Roman" w:eastAsia="Times New Roman" w:hAnsi="Times New Roman" w:cs="Times New Roman"/>
        </w:rPr>
        <w:t xml:space="preserve">campus. Together they steer projects from the concept level through closeout and occupancy using various spreadsheets and disparate filing systems noting pain points in communication and efficiency. </w:t>
      </w:r>
      <w:bookmarkStart w:id="9" w:name="_Hlk122004510"/>
      <w:r w:rsidRPr="007A4789">
        <w:rPr>
          <w:rFonts w:ascii="Times New Roman" w:eastAsia="Times New Roman" w:hAnsi="Times New Roman" w:cs="Times New Roman"/>
        </w:rPr>
        <w:t xml:space="preserve">By way of the RFP the Department is seeking a collaborative </w:t>
      </w:r>
      <w:r w:rsidRPr="007A4789">
        <w:rPr>
          <w:rFonts w:ascii="Times New Roman" w:eastAsia="Times New Roman" w:hAnsi="Times New Roman" w:cs="Times New Roman"/>
          <w:b/>
          <w:bCs/>
        </w:rPr>
        <w:t>Capital Program Management Software</w:t>
      </w:r>
      <w:r w:rsidRPr="007A4789">
        <w:rPr>
          <w:rFonts w:ascii="Times New Roman" w:eastAsia="Times New Roman" w:hAnsi="Times New Roman" w:cs="Times New Roman"/>
        </w:rPr>
        <w:t xml:space="preserve"> (CPMS) </w:t>
      </w:r>
      <w:r w:rsidR="00316CC4" w:rsidRPr="007A4789">
        <w:rPr>
          <w:rFonts w:ascii="Times New Roman" w:eastAsia="Times New Roman" w:hAnsi="Times New Roman" w:cs="Times New Roman"/>
        </w:rPr>
        <w:t>solution</w:t>
      </w:r>
      <w:r w:rsidRPr="007A4789">
        <w:rPr>
          <w:rFonts w:ascii="Times New Roman" w:eastAsia="Times New Roman" w:hAnsi="Times New Roman" w:cs="Times New Roman"/>
        </w:rPr>
        <w:t xml:space="preserve"> designed to support staff in managing a portfolio of programs and projects through a centralized repository.</w:t>
      </w:r>
    </w:p>
    <w:bookmarkEnd w:id="9"/>
    <w:p w14:paraId="74C953C2" w14:textId="6A9F400C" w:rsidR="00303D37" w:rsidRPr="007A4789" w:rsidRDefault="00303D37" w:rsidP="003B0CAB">
      <w:pPr>
        <w:spacing w:after="0" w:line="240" w:lineRule="auto"/>
        <w:ind w:left="540"/>
        <w:rPr>
          <w:rFonts w:ascii="Times New Roman" w:eastAsia="Times New Roman" w:hAnsi="Times New Roman" w:cs="Times New Roman"/>
          <w:i/>
          <w:iCs/>
        </w:rPr>
      </w:pPr>
    </w:p>
    <w:p w14:paraId="7A68EEE3" w14:textId="615CD41B" w:rsidR="00303D37" w:rsidRPr="007A4789" w:rsidRDefault="00823F86" w:rsidP="003B0CAB">
      <w:pPr>
        <w:spacing w:after="0" w:line="240" w:lineRule="auto"/>
        <w:ind w:left="540"/>
        <w:rPr>
          <w:rFonts w:ascii="Times New Roman" w:eastAsia="Times New Roman" w:hAnsi="Times New Roman" w:cs="Times New Roman"/>
        </w:rPr>
      </w:pPr>
      <w:r w:rsidRPr="007A4789">
        <w:rPr>
          <w:rFonts w:ascii="Times New Roman" w:eastAsia="Times New Roman" w:hAnsi="Times New Roman" w:cs="Times New Roman"/>
        </w:rPr>
        <w:t xml:space="preserve">The </w:t>
      </w:r>
      <w:r w:rsidR="00303D37" w:rsidRPr="007A4789">
        <w:rPr>
          <w:rFonts w:ascii="Times New Roman" w:eastAsia="Times New Roman" w:hAnsi="Times New Roman" w:cs="Times New Roman"/>
        </w:rPr>
        <w:t xml:space="preserve">University of Arkansas uses a multi-tenant Workday environment for </w:t>
      </w:r>
      <w:r w:rsidRPr="007A4789">
        <w:rPr>
          <w:rFonts w:ascii="Times New Roman" w:eastAsia="Times New Roman" w:hAnsi="Times New Roman" w:cs="Times New Roman"/>
        </w:rPr>
        <w:t xml:space="preserve">the </w:t>
      </w:r>
      <w:r w:rsidR="00303D37" w:rsidRPr="007A4789">
        <w:rPr>
          <w:rFonts w:ascii="Times New Roman" w:eastAsia="Times New Roman" w:hAnsi="Times New Roman" w:cs="Times New Roman"/>
        </w:rPr>
        <w:t>processing of contracts, purchase orders</w:t>
      </w:r>
      <w:r w:rsidRPr="007A4789">
        <w:rPr>
          <w:rFonts w:ascii="Times New Roman" w:eastAsia="Times New Roman" w:hAnsi="Times New Roman" w:cs="Times New Roman"/>
        </w:rPr>
        <w:t>,</w:t>
      </w:r>
      <w:r w:rsidR="00303D37" w:rsidRPr="007A4789">
        <w:rPr>
          <w:rFonts w:ascii="Times New Roman" w:eastAsia="Times New Roman" w:hAnsi="Times New Roman" w:cs="Times New Roman"/>
        </w:rPr>
        <w:t xml:space="preserve"> and invoices. The proposed solution shall include integration with the Workday platform to exchange data related to commitments and cash</w:t>
      </w:r>
      <w:r w:rsidRPr="007A4789">
        <w:rPr>
          <w:rFonts w:ascii="Times New Roman" w:eastAsia="Times New Roman" w:hAnsi="Times New Roman" w:cs="Times New Roman"/>
        </w:rPr>
        <w:t xml:space="preserve"> </w:t>
      </w:r>
      <w:r w:rsidR="00303D37" w:rsidRPr="007A4789">
        <w:rPr>
          <w:rFonts w:ascii="Times New Roman" w:eastAsia="Times New Roman" w:hAnsi="Times New Roman" w:cs="Times New Roman"/>
        </w:rPr>
        <w:t xml:space="preserve">flow between the systems and automate workflow. However, the Workday platform is not currently configured to track the granularity of construction budgets, commitments, and expenses as needed by the Facilities Management Department.  </w:t>
      </w:r>
      <w:commentRangeStart w:id="10"/>
      <w:r w:rsidR="00303D37" w:rsidRPr="007A4789">
        <w:rPr>
          <w:rFonts w:ascii="Times New Roman" w:eastAsia="Times New Roman" w:hAnsi="Times New Roman" w:cs="Times New Roman"/>
        </w:rPr>
        <w:t xml:space="preserve">Respondents to the RFP are encouraged to propose a Joint-Venture agreement with a Workday Implementation Partner to ensure all integration points are functioning within the existing Financial system.  </w:t>
      </w:r>
      <w:commentRangeEnd w:id="10"/>
      <w:r w:rsidR="00303D37" w:rsidRPr="007A4789">
        <w:rPr>
          <w:rStyle w:val="CommentReference"/>
          <w:rFonts w:ascii="Times New Roman" w:hAnsi="Times New Roman" w:cs="Times New Roman"/>
          <w:sz w:val="22"/>
          <w:szCs w:val="22"/>
        </w:rPr>
        <w:commentReference w:id="10"/>
      </w:r>
    </w:p>
    <w:p w14:paraId="41BAD7C9" w14:textId="77777777" w:rsidR="007001C4" w:rsidRPr="007A4789" w:rsidRDefault="007001C4" w:rsidP="003B0CAB">
      <w:pPr>
        <w:spacing w:after="0" w:line="240" w:lineRule="auto"/>
        <w:ind w:left="540" w:hanging="540"/>
        <w:rPr>
          <w:rFonts w:ascii="Times New Roman" w:eastAsia="Times New Roman" w:hAnsi="Times New Roman" w:cs="Times New Roman"/>
        </w:rPr>
      </w:pPr>
    </w:p>
    <w:p w14:paraId="37F50E04" w14:textId="351A2000" w:rsidR="007001C4" w:rsidRPr="00571C9E" w:rsidRDefault="007001C4" w:rsidP="003B0CAB">
      <w:pPr>
        <w:spacing w:after="0" w:line="240" w:lineRule="auto"/>
        <w:ind w:left="540" w:hanging="540"/>
        <w:rPr>
          <w:rFonts w:ascii="Times New Roman" w:eastAsia="Times New Roman" w:hAnsi="Times New Roman" w:cs="Times New Roman"/>
        </w:rPr>
      </w:pPr>
      <w:r w:rsidRPr="007A4789">
        <w:rPr>
          <w:rFonts w:ascii="Times New Roman" w:eastAsia="Times New Roman" w:hAnsi="Times New Roman" w:cs="Times New Roman"/>
        </w:rPr>
        <w:tab/>
        <w:t xml:space="preserve">UA is seeking to award a term contract to </w:t>
      </w:r>
      <w:r w:rsidR="00571C9E" w:rsidRPr="007A4789">
        <w:rPr>
          <w:rFonts w:ascii="Times New Roman" w:eastAsia="Times New Roman" w:hAnsi="Times New Roman" w:cs="Times New Roman"/>
        </w:rPr>
        <w:t>the Respondent representing a single-source</w:t>
      </w:r>
      <w:r w:rsidR="004F6B41" w:rsidRPr="007A4789">
        <w:rPr>
          <w:rFonts w:ascii="Times New Roman" w:eastAsia="Times New Roman" w:hAnsi="Times New Roman" w:cs="Times New Roman"/>
        </w:rPr>
        <w:t xml:space="preserve"> </w:t>
      </w:r>
      <w:r w:rsidR="006F08F1" w:rsidRPr="007A4789">
        <w:rPr>
          <w:rFonts w:ascii="Times New Roman" w:eastAsia="Times New Roman" w:hAnsi="Times New Roman" w:cs="Times New Roman"/>
        </w:rPr>
        <w:t>software</w:t>
      </w:r>
      <w:r w:rsidR="00571C9E" w:rsidRPr="007A4789">
        <w:rPr>
          <w:rFonts w:ascii="Times New Roman" w:eastAsia="Times New Roman" w:hAnsi="Times New Roman" w:cs="Times New Roman"/>
        </w:rPr>
        <w:t xml:space="preserve"> solution; responsible for the development, implementation, configuration, hosting</w:t>
      </w:r>
      <w:r w:rsidR="00033D73" w:rsidRPr="007A4789">
        <w:rPr>
          <w:rFonts w:ascii="Times New Roman" w:eastAsia="Times New Roman" w:hAnsi="Times New Roman" w:cs="Times New Roman"/>
        </w:rPr>
        <w:t>,</w:t>
      </w:r>
      <w:r w:rsidR="00571C9E" w:rsidRPr="007A4789">
        <w:rPr>
          <w:rFonts w:ascii="Times New Roman" w:eastAsia="Times New Roman" w:hAnsi="Times New Roman" w:cs="Times New Roman"/>
        </w:rPr>
        <w:t xml:space="preserve"> and ongoing support of the Solution that</w:t>
      </w:r>
      <w:r w:rsidRPr="007A4789">
        <w:rPr>
          <w:rFonts w:ascii="Times New Roman" w:eastAsia="Times New Roman" w:hAnsi="Times New Roman" w:cs="Times New Roman"/>
        </w:rPr>
        <w:t xml:space="preserve"> can provide the best overall value to the University</w:t>
      </w:r>
      <w:r w:rsidR="00571C9E" w:rsidRPr="007A4789">
        <w:rPr>
          <w:rFonts w:ascii="Times New Roman" w:eastAsia="Times New Roman" w:hAnsi="Times New Roman" w:cs="Times New Roman"/>
        </w:rPr>
        <w:t xml:space="preserve">.  </w:t>
      </w:r>
      <w:bookmarkEnd w:id="8"/>
      <w:r w:rsidR="00571C9E" w:rsidRPr="007A4789">
        <w:rPr>
          <w:rFonts w:ascii="Times New Roman" w:eastAsia="Times New Roman" w:hAnsi="Times New Roman" w:cs="Times New Roman"/>
        </w:rPr>
        <w:t xml:space="preserve">Selection </w:t>
      </w:r>
      <w:r w:rsidRPr="007A4789">
        <w:rPr>
          <w:rFonts w:ascii="Times New Roman" w:eastAsia="Times New Roman" w:hAnsi="Times New Roman" w:cs="Times New Roman"/>
        </w:rPr>
        <w:t>will be based on the overall competence, compliance, format</w:t>
      </w:r>
      <w:r w:rsidR="00033D73" w:rsidRPr="007A4789">
        <w:rPr>
          <w:rFonts w:ascii="Times New Roman" w:eastAsia="Times New Roman" w:hAnsi="Times New Roman" w:cs="Times New Roman"/>
        </w:rPr>
        <w:t>,</w:t>
      </w:r>
      <w:r w:rsidRPr="007A4789">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w:t>
      </w:r>
      <w:r w:rsidRPr="00571C9E">
        <w:rPr>
          <w:rFonts w:ascii="Times New Roman" w:eastAsia="Times New Roman" w:hAnsi="Times New Roman" w:cs="Times New Roman"/>
        </w:rPr>
        <w:t xml:space="preserve">or may submit a proposal for a specific service identified in this RFP. Note also that the award </w:t>
      </w:r>
      <w:r w:rsidRPr="00571C9E">
        <w:rPr>
          <w:rFonts w:ascii="Times New Roman" w:eastAsia="Times New Roman" w:hAnsi="Times New Roman" w:cs="Times New Roman"/>
          <w:i/>
        </w:rPr>
        <w:t>may</w:t>
      </w:r>
      <w:r w:rsidRPr="00571C9E">
        <w:rPr>
          <w:rFonts w:ascii="Times New Roman" w:eastAsia="Times New Roman" w:hAnsi="Times New Roman" w:cs="Times New Roman"/>
        </w:rPr>
        <w:t xml:space="preserve"> be split between </w:t>
      </w:r>
      <w:r w:rsidR="00DC0E58" w:rsidRPr="00571C9E">
        <w:rPr>
          <w:rFonts w:ascii="Times New Roman" w:eastAsia="Times New Roman" w:hAnsi="Times New Roman" w:cs="Times New Roman"/>
        </w:rPr>
        <w:t>Respondent</w:t>
      </w:r>
      <w:r w:rsidRPr="00571C9E">
        <w:rPr>
          <w:rFonts w:ascii="Times New Roman" w:eastAsia="Times New Roman" w:hAnsi="Times New Roman" w:cs="Times New Roman"/>
        </w:rPr>
        <w:t>s for each of the services for which bidding is requested.</w:t>
      </w:r>
    </w:p>
    <w:p w14:paraId="4F277AAE" w14:textId="77777777" w:rsidR="007001C4" w:rsidRPr="00571C9E" w:rsidRDefault="007001C4" w:rsidP="003B0CAB">
      <w:pPr>
        <w:spacing w:after="0" w:line="240" w:lineRule="auto"/>
        <w:ind w:left="540"/>
        <w:rPr>
          <w:rFonts w:ascii="Times New Roman" w:eastAsia="Times New Roman" w:hAnsi="Times New Roman" w:cs="Times New Roman"/>
        </w:rPr>
      </w:pPr>
    </w:p>
    <w:p w14:paraId="389A4D23" w14:textId="32A9B959" w:rsidR="007001C4" w:rsidRPr="00571C9E" w:rsidRDefault="007001C4" w:rsidP="003B0CAB">
      <w:pPr>
        <w:spacing w:after="0" w:line="240" w:lineRule="auto"/>
        <w:ind w:left="540"/>
        <w:rPr>
          <w:rFonts w:ascii="Times New Roman" w:eastAsia="Times New Roman" w:hAnsi="Times New Roman" w:cs="Times New Roman"/>
        </w:rPr>
      </w:pPr>
      <w:r w:rsidRPr="00571C9E">
        <w:rPr>
          <w:rFonts w:ascii="Times New Roman" w:eastAsia="Times New Roman" w:hAnsi="Times New Roman" w:cs="Times New Roman"/>
        </w:rPr>
        <w:t xml:space="preserve">A </w:t>
      </w:r>
      <w:r w:rsidR="00DC0E58" w:rsidRPr="00571C9E">
        <w:rPr>
          <w:rFonts w:ascii="Times New Roman" w:eastAsia="Times New Roman" w:hAnsi="Times New Roman" w:cs="Times New Roman"/>
        </w:rPr>
        <w:t>Respondent</w:t>
      </w:r>
      <w:r w:rsidRPr="00571C9E">
        <w:rPr>
          <w:rFonts w:ascii="Times New Roman" w:eastAsia="Times New Roman" w:hAnsi="Times New Roman" w:cs="Times New Roman"/>
        </w:rPr>
        <w:t xml:space="preserve"> presentation day may be held following the bid due date.  </w:t>
      </w:r>
      <w:r w:rsidR="00033D73">
        <w:rPr>
          <w:rFonts w:ascii="Times New Roman" w:eastAsia="Times New Roman" w:hAnsi="Times New Roman" w:cs="Times New Roman"/>
        </w:rPr>
        <w:t>The p</w:t>
      </w:r>
      <w:r w:rsidRPr="00571C9E">
        <w:rPr>
          <w:rFonts w:ascii="Times New Roman" w:eastAsia="Times New Roman" w:hAnsi="Times New Roman" w:cs="Times New Roman"/>
        </w:rPr>
        <w:t xml:space="preserve">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7A4789" w:rsidRDefault="007001C4" w:rsidP="003B0CAB">
      <w:pPr>
        <w:spacing w:after="0" w:line="240" w:lineRule="auto"/>
        <w:rPr>
          <w:rFonts w:ascii="Times New Roman" w:eastAsia="Times New Roman" w:hAnsi="Times New Roman" w:cs="Times New Roman"/>
        </w:rPr>
      </w:pPr>
    </w:p>
    <w:p w14:paraId="45FDDB95" w14:textId="7BEFE410" w:rsidR="009F4B3B" w:rsidRPr="007A4789" w:rsidRDefault="007001C4" w:rsidP="003B0CAB">
      <w:pPr>
        <w:pStyle w:val="Normal2"/>
        <w:spacing w:after="0" w:line="240" w:lineRule="auto"/>
        <w:rPr>
          <w:b/>
        </w:rPr>
      </w:pPr>
      <w:bookmarkStart w:id="11" w:name="_Hlk115331691"/>
      <w:bookmarkStart w:id="12" w:name="_Hlk122004826"/>
      <w:r w:rsidRPr="007A4789">
        <w:rPr>
          <w:b/>
        </w:rPr>
        <w:t xml:space="preserve">UA expects to achieve the following goals through the selected </w:t>
      </w:r>
      <w:r w:rsidR="005C6AA5" w:rsidRPr="007A4789">
        <w:rPr>
          <w:b/>
        </w:rPr>
        <w:t>Respondent</w:t>
      </w:r>
      <w:r w:rsidR="00571C9E" w:rsidRPr="007A4789">
        <w:rPr>
          <w:b/>
        </w:rPr>
        <w:t>/Solution</w:t>
      </w:r>
      <w:r w:rsidRPr="007A4789">
        <w:rPr>
          <w:b/>
        </w:rPr>
        <w:t>:</w:t>
      </w:r>
    </w:p>
    <w:p w14:paraId="427392B5"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bookmarkStart w:id="13" w:name="_Hlk115182400"/>
      <w:bookmarkEnd w:id="11"/>
      <w:r w:rsidRPr="007A4789">
        <w:rPr>
          <w:sz w:val="22"/>
          <w:szCs w:val="22"/>
          <w:shd w:val="clear" w:color="auto" w:fill="FFFFFF"/>
        </w:rPr>
        <w:t xml:space="preserve">Improve our service delivery methods; providing improved efficiency, greater accuracy, and transparency in the management of Capital Planning and Construction activities. </w:t>
      </w:r>
    </w:p>
    <w:p w14:paraId="66CFF26F"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 xml:space="preserve">Reduce process cycle time with workflow automation and integration with Workday. </w:t>
      </w:r>
    </w:p>
    <w:p w14:paraId="52946D81"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Eliminate redundant data entry and secondary tracking tools.</w:t>
      </w:r>
    </w:p>
    <w:p w14:paraId="2339DE42"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Dissolve information silos between workgroups with the implementation of a centralized document repository and a standardized file structure.</w:t>
      </w:r>
    </w:p>
    <w:p w14:paraId="7E104F22"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Provide our employees with access to real-time information thereby increasing productivity, responsiveness, and confidence.</w:t>
      </w:r>
    </w:p>
    <w:p w14:paraId="52B8BE4A"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 xml:space="preserve">Reduce risk in contracting and financial activities by standardizing workflow processes to align with UA policies and state laws. </w:t>
      </w:r>
    </w:p>
    <w:p w14:paraId="14690F4D"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Collect, use, store, and protect business data in compliance with UA policies.</w:t>
      </w:r>
    </w:p>
    <w:p w14:paraId="44C370BA" w14:textId="34693018" w:rsidR="00B63CD9" w:rsidRPr="007A4789" w:rsidRDefault="00FD06C4" w:rsidP="003B0CAB">
      <w:pPr>
        <w:pStyle w:val="ListParagraph"/>
        <w:numPr>
          <w:ilvl w:val="0"/>
          <w:numId w:val="28"/>
        </w:numPr>
        <w:spacing w:line="276" w:lineRule="auto"/>
        <w:contextualSpacing/>
        <w:rPr>
          <w:sz w:val="22"/>
          <w:szCs w:val="22"/>
        </w:rPr>
      </w:pPr>
      <w:bookmarkStart w:id="14" w:name="_Hlk117763210"/>
      <w:bookmarkStart w:id="15" w:name="_Hlk115332168"/>
      <w:bookmarkEnd w:id="12"/>
      <w:bookmarkEnd w:id="13"/>
      <w:r w:rsidRPr="007A4789">
        <w:rPr>
          <w:sz w:val="22"/>
          <w:szCs w:val="22"/>
        </w:rPr>
        <w:lastRenderedPageBreak/>
        <w:t>Management.</w:t>
      </w:r>
    </w:p>
    <w:bookmarkEnd w:id="14"/>
    <w:p w14:paraId="2C81FB2E" w14:textId="10327346" w:rsidR="007953EC" w:rsidRPr="007A4789" w:rsidRDefault="007953EC" w:rsidP="003B0CAB">
      <w:pPr>
        <w:pStyle w:val="ListParagraph"/>
        <w:numPr>
          <w:ilvl w:val="0"/>
          <w:numId w:val="28"/>
        </w:numPr>
        <w:spacing w:line="276" w:lineRule="auto"/>
        <w:contextualSpacing/>
        <w:rPr>
          <w:sz w:val="22"/>
          <w:szCs w:val="22"/>
        </w:rPr>
      </w:pPr>
      <w:r w:rsidRPr="007A4789">
        <w:rPr>
          <w:sz w:val="22"/>
          <w:szCs w:val="22"/>
        </w:rPr>
        <w:t>Respondent shall map data points for reports and dashboards; providing both standard and custom report templates.</w:t>
      </w:r>
    </w:p>
    <w:p w14:paraId="118DE23D" w14:textId="05DCDA29" w:rsidR="007953EC" w:rsidRPr="007A4789" w:rsidRDefault="007953EC" w:rsidP="003B0CAB">
      <w:pPr>
        <w:pStyle w:val="ListParagraph"/>
        <w:numPr>
          <w:ilvl w:val="0"/>
          <w:numId w:val="28"/>
        </w:numPr>
        <w:spacing w:line="276" w:lineRule="auto"/>
        <w:contextualSpacing/>
        <w:rPr>
          <w:sz w:val="22"/>
          <w:szCs w:val="22"/>
        </w:rPr>
      </w:pPr>
      <w:r w:rsidRPr="007A4789">
        <w:rPr>
          <w:sz w:val="22"/>
          <w:szCs w:val="22"/>
        </w:rPr>
        <w:t xml:space="preserve">Respondent shall </w:t>
      </w:r>
      <w:r w:rsidR="00303D37" w:rsidRPr="007A4789">
        <w:rPr>
          <w:sz w:val="22"/>
          <w:szCs w:val="22"/>
        </w:rPr>
        <w:t>have</w:t>
      </w:r>
      <w:r w:rsidRPr="007A4789">
        <w:rPr>
          <w:sz w:val="22"/>
          <w:szCs w:val="22"/>
        </w:rPr>
        <w:t xml:space="preserve"> Data Migration</w:t>
      </w:r>
      <w:r w:rsidR="00303D37" w:rsidRPr="007A4789">
        <w:rPr>
          <w:sz w:val="22"/>
          <w:szCs w:val="22"/>
        </w:rPr>
        <w:t xml:space="preserve"> capability. We are considering moving two years of project data </w:t>
      </w:r>
      <w:r w:rsidRPr="007A4789">
        <w:rPr>
          <w:sz w:val="22"/>
          <w:szCs w:val="22"/>
        </w:rPr>
        <w:t>from</w:t>
      </w:r>
      <w:r w:rsidR="002B00A0" w:rsidRPr="007A4789">
        <w:rPr>
          <w:sz w:val="22"/>
          <w:szCs w:val="22"/>
        </w:rPr>
        <w:t xml:space="preserve"> </w:t>
      </w:r>
      <w:r w:rsidRPr="007A4789">
        <w:rPr>
          <w:sz w:val="22"/>
          <w:szCs w:val="22"/>
        </w:rPr>
        <w:t>three network drives and a SharePoint directory.</w:t>
      </w:r>
      <w:r w:rsidR="00D16DCD" w:rsidRPr="007A4789">
        <w:rPr>
          <w:sz w:val="22"/>
          <w:szCs w:val="22"/>
        </w:rPr>
        <w:t xml:space="preserve">  </w:t>
      </w:r>
    </w:p>
    <w:p w14:paraId="0B2CFF6D" w14:textId="307DBE6D" w:rsidR="007953EC" w:rsidRPr="007A4789" w:rsidRDefault="007953EC" w:rsidP="003B0CAB">
      <w:pPr>
        <w:pStyle w:val="ListParagraph"/>
        <w:numPr>
          <w:ilvl w:val="0"/>
          <w:numId w:val="28"/>
        </w:numPr>
        <w:spacing w:line="276" w:lineRule="auto"/>
        <w:contextualSpacing/>
        <w:rPr>
          <w:sz w:val="22"/>
          <w:szCs w:val="22"/>
        </w:rPr>
      </w:pPr>
      <w:r w:rsidRPr="007A4789">
        <w:rPr>
          <w:sz w:val="22"/>
          <w:szCs w:val="22"/>
        </w:rPr>
        <w:t xml:space="preserve">Respondent shall provide System Testing and Training through </w:t>
      </w:r>
      <w:r w:rsidR="002B00A0" w:rsidRPr="007A4789">
        <w:rPr>
          <w:sz w:val="22"/>
          <w:szCs w:val="22"/>
        </w:rPr>
        <w:t xml:space="preserve">the </w:t>
      </w:r>
      <w:r w:rsidRPr="007A4789">
        <w:rPr>
          <w:sz w:val="22"/>
          <w:szCs w:val="22"/>
        </w:rPr>
        <w:t xml:space="preserve">adoption of </w:t>
      </w:r>
      <w:r w:rsidR="002B00A0" w:rsidRPr="007A4789">
        <w:rPr>
          <w:sz w:val="22"/>
          <w:szCs w:val="22"/>
        </w:rPr>
        <w:t xml:space="preserve">the proposed </w:t>
      </w:r>
      <w:r w:rsidR="00DF4D53" w:rsidRPr="007A4789">
        <w:rPr>
          <w:sz w:val="22"/>
          <w:szCs w:val="22"/>
        </w:rPr>
        <w:t>S</w:t>
      </w:r>
      <w:r w:rsidRPr="007A4789">
        <w:rPr>
          <w:sz w:val="22"/>
          <w:szCs w:val="22"/>
        </w:rPr>
        <w:t xml:space="preserve">olution; including </w:t>
      </w:r>
      <w:r w:rsidR="00033D73" w:rsidRPr="007A4789">
        <w:rPr>
          <w:sz w:val="22"/>
          <w:szCs w:val="22"/>
        </w:rPr>
        <w:t xml:space="preserve">the </w:t>
      </w:r>
      <w:r w:rsidRPr="007A4789">
        <w:rPr>
          <w:sz w:val="22"/>
          <w:szCs w:val="22"/>
        </w:rPr>
        <w:t>use of a sandbox environment.</w:t>
      </w:r>
    </w:p>
    <w:p w14:paraId="0F6AFEEB" w14:textId="1E49AEEE" w:rsidR="009C0C81" w:rsidRPr="007A4789" w:rsidRDefault="007953EC" w:rsidP="003B0CAB">
      <w:pPr>
        <w:pStyle w:val="ListParagraph"/>
        <w:numPr>
          <w:ilvl w:val="0"/>
          <w:numId w:val="28"/>
        </w:numPr>
        <w:spacing w:line="276" w:lineRule="auto"/>
        <w:contextualSpacing/>
        <w:rPr>
          <w:sz w:val="22"/>
          <w:szCs w:val="22"/>
        </w:rPr>
      </w:pPr>
      <w:r w:rsidRPr="007A4789">
        <w:rPr>
          <w:sz w:val="22"/>
          <w:szCs w:val="22"/>
        </w:rPr>
        <w:t>Respondent shall provide a subscription model for hosting, customer support, maintenance</w:t>
      </w:r>
      <w:r w:rsidR="00033D73" w:rsidRPr="007A4789">
        <w:rPr>
          <w:sz w:val="22"/>
          <w:szCs w:val="22"/>
        </w:rPr>
        <w:t>,</w:t>
      </w:r>
      <w:r w:rsidRPr="007A4789">
        <w:rPr>
          <w:sz w:val="22"/>
          <w:szCs w:val="22"/>
        </w:rPr>
        <w:t xml:space="preserve"> and upgrades to the </w:t>
      </w:r>
      <w:r w:rsidR="00DF4D53" w:rsidRPr="007A4789">
        <w:rPr>
          <w:sz w:val="22"/>
          <w:szCs w:val="22"/>
        </w:rPr>
        <w:t>S</w:t>
      </w:r>
      <w:r w:rsidRPr="007A4789">
        <w:rPr>
          <w:sz w:val="22"/>
          <w:szCs w:val="22"/>
        </w:rPr>
        <w:t>olution.</w:t>
      </w:r>
      <w:bookmarkEnd w:id="7"/>
      <w:bookmarkEnd w:id="15"/>
    </w:p>
    <w:p w14:paraId="078B6A41" w14:textId="77777777" w:rsidR="007A4789" w:rsidRPr="007A4789" w:rsidRDefault="007A4789" w:rsidP="007A4789">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 xml:space="preserve">Facilitate business decisions with insightful reporting tools and performance dashboards generated by the solution.  </w:t>
      </w:r>
    </w:p>
    <w:p w14:paraId="0A77FCAF" w14:textId="77777777" w:rsidR="007A4789" w:rsidRPr="007A4789" w:rsidRDefault="007A4789" w:rsidP="007A4789">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Provide our clients with a real-time snapshot of their project thru all phases of the project from the initial request through hand-off.</w:t>
      </w:r>
    </w:p>
    <w:p w14:paraId="38257A79" w14:textId="77777777" w:rsidR="007A4789" w:rsidRPr="007A4789" w:rsidRDefault="007A4789" w:rsidP="007A4789">
      <w:pPr>
        <w:spacing w:after="0" w:line="240" w:lineRule="auto"/>
        <w:ind w:left="540" w:hanging="540"/>
        <w:rPr>
          <w:rFonts w:ascii="Times New Roman" w:eastAsia="Times New Roman" w:hAnsi="Times New Roman" w:cs="Times New Roman"/>
        </w:rPr>
      </w:pPr>
    </w:p>
    <w:p w14:paraId="10D856F1" w14:textId="77777777" w:rsidR="007A4789" w:rsidRPr="007A4789" w:rsidRDefault="007A4789" w:rsidP="007A4789">
      <w:pPr>
        <w:pStyle w:val="Heading2"/>
      </w:pPr>
      <w:r w:rsidRPr="007A4789">
        <w:t>2.</w:t>
      </w:r>
      <w:r w:rsidRPr="007A4789">
        <w:tab/>
        <w:t>SCOPE OF WORK</w:t>
      </w:r>
    </w:p>
    <w:p w14:paraId="568C0D01" w14:textId="77777777" w:rsidR="007A4789" w:rsidRPr="007A4789" w:rsidRDefault="007A4789" w:rsidP="007A4789">
      <w:pPr>
        <w:spacing w:line="240" w:lineRule="auto"/>
        <w:ind w:left="540"/>
        <w:contextualSpacing/>
        <w:rPr>
          <w:rFonts w:ascii="Times New Roman" w:hAnsi="Times New Roman" w:cs="Times New Roman"/>
          <w:shd w:val="clear" w:color="auto" w:fill="FFFFFF"/>
        </w:rPr>
      </w:pPr>
      <w:r w:rsidRPr="007A4789">
        <w:rPr>
          <w:rFonts w:ascii="Times New Roman" w:hAnsi="Times New Roman" w:cs="Times New Roman"/>
          <w:shd w:val="clear" w:color="auto" w:fill="FFFFFF"/>
        </w:rPr>
        <w:t xml:space="preserve">The University is issuing this RFP intending to select a cloud-based Capital Program Management Software (CPMS) for the planning and construction-related processes. The technical requirements and functional goals of the solution are identified in Section 14 of this RFP. A successful implementation is dependent upon the following consultant services: </w:t>
      </w:r>
    </w:p>
    <w:p w14:paraId="55DBB4B5" w14:textId="77777777" w:rsidR="007A4789" w:rsidRPr="007A4789" w:rsidRDefault="007A4789" w:rsidP="007A4789">
      <w:pPr>
        <w:pStyle w:val="ListParagraph"/>
        <w:numPr>
          <w:ilvl w:val="0"/>
          <w:numId w:val="28"/>
        </w:numPr>
        <w:spacing w:line="276" w:lineRule="auto"/>
        <w:contextualSpacing/>
        <w:rPr>
          <w:sz w:val="22"/>
          <w:szCs w:val="22"/>
        </w:rPr>
      </w:pPr>
      <w:r w:rsidRPr="007A4789">
        <w:rPr>
          <w:sz w:val="22"/>
          <w:szCs w:val="22"/>
        </w:rPr>
        <w:t>Respondent shall provide a turn-key two-way integration with Workday and digital signature software.</w:t>
      </w:r>
    </w:p>
    <w:p w14:paraId="68B05952" w14:textId="77777777" w:rsidR="007A4789" w:rsidRPr="007A4789" w:rsidRDefault="007A4789" w:rsidP="007A4789">
      <w:pPr>
        <w:pStyle w:val="ListParagraph"/>
        <w:numPr>
          <w:ilvl w:val="0"/>
          <w:numId w:val="28"/>
        </w:numPr>
        <w:spacing w:line="276" w:lineRule="auto"/>
        <w:contextualSpacing/>
        <w:rPr>
          <w:sz w:val="22"/>
          <w:szCs w:val="22"/>
        </w:rPr>
      </w:pPr>
      <w:r w:rsidRPr="007A4789">
        <w:rPr>
          <w:sz w:val="22"/>
          <w:szCs w:val="22"/>
        </w:rPr>
        <w:t xml:space="preserve">Respondent shall advise stakeholders on best practices for configuration and deployment of the solution for the greatest value to the UA.  Efficiency, accuracy, and transparency shall be the guideposts for value-based decision-making. </w:t>
      </w:r>
    </w:p>
    <w:p w14:paraId="505F8943" w14:textId="77777777" w:rsidR="007A4789" w:rsidRPr="007A4789" w:rsidRDefault="007A4789" w:rsidP="007A4789">
      <w:pPr>
        <w:pStyle w:val="ListParagraph"/>
        <w:numPr>
          <w:ilvl w:val="0"/>
          <w:numId w:val="28"/>
        </w:numPr>
        <w:spacing w:line="276" w:lineRule="auto"/>
        <w:contextualSpacing/>
        <w:rPr>
          <w:sz w:val="22"/>
          <w:szCs w:val="22"/>
        </w:rPr>
      </w:pPr>
      <w:r w:rsidRPr="007A4789">
        <w:rPr>
          <w:sz w:val="22"/>
          <w:szCs w:val="22"/>
        </w:rPr>
        <w:t>Respondent shall work with staff to elicit and document business processes &amp; information to fully define the technical requirements of the configuration and integration.</w:t>
      </w:r>
    </w:p>
    <w:p w14:paraId="317F201A" w14:textId="7C21AD72" w:rsidR="00847F74" w:rsidRPr="00BA12F5" w:rsidRDefault="007A4789" w:rsidP="007A4789">
      <w:pPr>
        <w:pStyle w:val="MyNormal"/>
        <w:jc w:val="left"/>
        <w:rPr>
          <w:rFonts w:ascii="Times New Roman" w:hAnsi="Times New Roman"/>
          <w:color w:val="FF0000"/>
          <w:szCs w:val="22"/>
        </w:rPr>
      </w:pPr>
      <w:r w:rsidRPr="007A4789">
        <w:rPr>
          <w:szCs w:val="22"/>
        </w:rPr>
        <w:t>Respondent shall configure technical modules to support UA business rules.  Modules should include Capital Planning &amp; Bidding, Estimating, Commitment Management, Budgets and Cashflow, Project Management, Reporting, and Document</w:t>
      </w:r>
    </w:p>
    <w:p w14:paraId="6A54BEC4" w14:textId="5BC6FB4B" w:rsidR="00572BB1" w:rsidRPr="00BA12F5" w:rsidRDefault="003B51D9" w:rsidP="003B0CAB">
      <w:pPr>
        <w:pStyle w:val="Heading2"/>
      </w:pPr>
      <w:r w:rsidRPr="00BA12F5">
        <w:t>3</w:t>
      </w:r>
      <w:r w:rsidR="009045EE" w:rsidRPr="00BA12F5">
        <w:t>.</w:t>
      </w:r>
      <w:r w:rsidR="009045EE" w:rsidRPr="00BA12F5">
        <w:tab/>
        <w:t>COSTS</w:t>
      </w:r>
      <w:r w:rsidR="00F11EB0" w:rsidRPr="00BA12F5">
        <w:t xml:space="preserve"> / PRICING</w:t>
      </w:r>
    </w:p>
    <w:p w14:paraId="3145F20C" w14:textId="77777777" w:rsidR="00AC61F6" w:rsidRPr="007A4789" w:rsidRDefault="00572BB1" w:rsidP="003B0CAB">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w:t>
      </w:r>
      <w:r w:rsidR="002700AA" w:rsidRPr="007A4789">
        <w:rPr>
          <w:rFonts w:ascii="Times New Roman" w:hAnsi="Times New Roman"/>
          <w:szCs w:val="22"/>
        </w:rPr>
        <w:t>the Official Bid Price Sheet provided within this RFP document</w:t>
      </w:r>
      <w:r w:rsidR="00AC61F6" w:rsidRPr="007A4789">
        <w:rPr>
          <w:rFonts w:ascii="Times New Roman" w:hAnsi="Times New Roman"/>
          <w:szCs w:val="22"/>
        </w:rPr>
        <w:t>:</w:t>
      </w:r>
    </w:p>
    <w:p w14:paraId="1540C7A3" w14:textId="5B7F5CB4" w:rsidR="00AC61F6" w:rsidRPr="007A4789" w:rsidRDefault="00AC61F6" w:rsidP="003B0CAB">
      <w:pPr>
        <w:pStyle w:val="MyNormal"/>
        <w:numPr>
          <w:ilvl w:val="1"/>
          <w:numId w:val="19"/>
        </w:numPr>
        <w:tabs>
          <w:tab w:val="clear" w:pos="1260"/>
        </w:tabs>
        <w:jc w:val="left"/>
        <w:rPr>
          <w:rFonts w:ascii="Times New Roman" w:hAnsi="Times New Roman"/>
          <w:szCs w:val="22"/>
        </w:rPr>
      </w:pPr>
      <w:r w:rsidRPr="007A4789">
        <w:rPr>
          <w:rFonts w:ascii="Times New Roman" w:hAnsi="Times New Roman"/>
          <w:b/>
          <w:bCs/>
          <w:szCs w:val="22"/>
        </w:rPr>
        <w:t xml:space="preserve">Reference Appendix </w:t>
      </w:r>
      <w:r w:rsidR="00232F6E" w:rsidRPr="007A4789">
        <w:rPr>
          <w:rFonts w:ascii="Times New Roman" w:hAnsi="Times New Roman"/>
          <w:b/>
          <w:bCs/>
          <w:szCs w:val="22"/>
        </w:rPr>
        <w:t>I</w:t>
      </w:r>
      <w:r w:rsidRPr="007A4789">
        <w:rPr>
          <w:rFonts w:ascii="Times New Roman" w:hAnsi="Times New Roman"/>
          <w:b/>
          <w:bCs/>
          <w:szCs w:val="22"/>
        </w:rPr>
        <w:t xml:space="preserve"> Official Bid Price Sheet</w:t>
      </w:r>
    </w:p>
    <w:p w14:paraId="42BA9550" w14:textId="2A734486" w:rsidR="002700AA" w:rsidRPr="007A4789" w:rsidRDefault="002700AA" w:rsidP="003B0CAB">
      <w:pPr>
        <w:pStyle w:val="MyNormal"/>
        <w:tabs>
          <w:tab w:val="clear" w:pos="1260"/>
        </w:tabs>
        <w:ind w:left="540"/>
        <w:jc w:val="left"/>
        <w:rPr>
          <w:rFonts w:ascii="Times New Roman" w:hAnsi="Times New Roman"/>
          <w:szCs w:val="22"/>
        </w:rPr>
      </w:pPr>
      <w:r w:rsidRPr="007A4789">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7A4789" w:rsidRDefault="002700AA" w:rsidP="003B0CAB">
      <w:pPr>
        <w:pStyle w:val="MyNormal"/>
        <w:tabs>
          <w:tab w:val="clear" w:pos="1260"/>
        </w:tabs>
        <w:ind w:left="540" w:hanging="1260"/>
        <w:rPr>
          <w:rFonts w:ascii="Times New Roman" w:hAnsi="Times New Roman"/>
          <w:szCs w:val="22"/>
        </w:rPr>
      </w:pPr>
    </w:p>
    <w:p w14:paraId="4C4CBFBC"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Any additional pricing lists should remain attached to the Official Price Sheet for purposes of accurate</w:t>
      </w:r>
    </w:p>
    <w:p w14:paraId="476EAB04"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 xml:space="preserve">evaluation.  </w:t>
      </w:r>
      <w:bookmarkStart w:id="16" w:name="_Hlk18579771"/>
      <w:r w:rsidRPr="007A4789">
        <w:rPr>
          <w:rFonts w:ascii="Times New Roman" w:hAnsi="Times New Roman"/>
          <w:szCs w:val="22"/>
        </w:rPr>
        <w:t>Pricing must be valid for one hundred twenty (120) days following the bid Proposal due date</w:t>
      </w:r>
    </w:p>
    <w:p w14:paraId="5ABE217D" w14:textId="38958977" w:rsidR="001F64BE"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and time.</w:t>
      </w:r>
      <w:bookmarkEnd w:id="16"/>
      <w:r w:rsidRPr="007A4789">
        <w:rPr>
          <w:rFonts w:ascii="Times New Roman" w:hAnsi="Times New Roman"/>
          <w:szCs w:val="22"/>
        </w:rPr>
        <w:t xml:space="preserve">  </w:t>
      </w:r>
      <w:r w:rsidR="001F64BE" w:rsidRPr="007A4789">
        <w:rPr>
          <w:rFonts w:ascii="Times New Roman" w:hAnsi="Times New Roman"/>
          <w:szCs w:val="22"/>
        </w:rPr>
        <w:t>Upon bid award, all pricing and/or discounts must be firm for a period of two (2) years.</w:t>
      </w:r>
    </w:p>
    <w:p w14:paraId="2114C654" w14:textId="4B17A73B" w:rsidR="002700AA" w:rsidRPr="007A4789" w:rsidRDefault="001F64BE" w:rsidP="003B0CAB">
      <w:pPr>
        <w:pStyle w:val="MyNormal"/>
        <w:ind w:left="1260" w:hanging="1260"/>
        <w:jc w:val="left"/>
        <w:rPr>
          <w:rFonts w:ascii="Times New Roman" w:hAnsi="Times New Roman"/>
          <w:szCs w:val="22"/>
        </w:rPr>
      </w:pPr>
      <w:r w:rsidRPr="007A4789">
        <w:rPr>
          <w:rFonts w:ascii="Times New Roman" w:hAnsi="Times New Roman"/>
          <w:szCs w:val="22"/>
        </w:rPr>
        <w:tab/>
      </w:r>
      <w:r w:rsidR="002700AA" w:rsidRPr="007A4789">
        <w:rPr>
          <w:rFonts w:ascii="Times New Roman" w:hAnsi="Times New Roman"/>
          <w:szCs w:val="22"/>
        </w:rPr>
        <w:t>UA will not be obligated to pay any costs not identified on the Official Price Sheet.  Respondents</w:t>
      </w:r>
    </w:p>
    <w:p w14:paraId="34E73374"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must certify that any costs not identified by the Respondent, but subsequently incurred in order to achieve</w:t>
      </w:r>
    </w:p>
    <w:p w14:paraId="3F194AF2"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successful operation of the service, will be borne by the Respondent.   Failure to do so may result in</w:t>
      </w:r>
    </w:p>
    <w:p w14:paraId="5BF8A768" w14:textId="2143AA1A" w:rsidR="001A3677"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rejection of the Proposal.</w:t>
      </w:r>
    </w:p>
    <w:p w14:paraId="3BE16C28" w14:textId="77777777" w:rsidR="00F744C9" w:rsidRPr="007A4789" w:rsidRDefault="00F744C9" w:rsidP="003B0CAB">
      <w:pPr>
        <w:pStyle w:val="MyNormal"/>
        <w:ind w:left="1260" w:hanging="1260"/>
        <w:jc w:val="left"/>
        <w:rPr>
          <w:rFonts w:ascii="Times New Roman" w:hAnsi="Times New Roman"/>
          <w:szCs w:val="22"/>
        </w:rPr>
      </w:pPr>
    </w:p>
    <w:p w14:paraId="540EED62" w14:textId="01677046" w:rsidR="00E517FE" w:rsidRPr="007A4789" w:rsidRDefault="003B51D9" w:rsidP="003B0CAB">
      <w:pPr>
        <w:pStyle w:val="Heading2"/>
        <w:rPr>
          <w:noProof/>
        </w:rPr>
      </w:pPr>
      <w:bookmarkStart w:id="17" w:name="_Toc251665749"/>
      <w:bookmarkEnd w:id="0"/>
      <w:r w:rsidRPr="00BA12F5">
        <w:rPr>
          <w:noProof/>
        </w:rPr>
        <w:lastRenderedPageBreak/>
        <w:t>4</w:t>
      </w:r>
      <w:r w:rsidR="00B20B53" w:rsidRPr="00BA12F5">
        <w:rPr>
          <w:noProof/>
        </w:rPr>
        <w:t>.</w:t>
      </w:r>
      <w:r w:rsidR="00B20B53" w:rsidRPr="00BA12F5">
        <w:rPr>
          <w:noProof/>
        </w:rPr>
        <w:tab/>
      </w:r>
      <w:bookmarkEnd w:id="17"/>
      <w:r w:rsidR="001436AA" w:rsidRPr="00BA12F5">
        <w:rPr>
          <w:noProof/>
        </w:rPr>
        <w:t>RESPONDENT</w:t>
      </w:r>
      <w:r w:rsidR="00B37A2F" w:rsidRPr="00BA12F5">
        <w:rPr>
          <w:noProof/>
        </w:rPr>
        <w:t xml:space="preserve"> </w:t>
      </w:r>
      <w:r w:rsidR="00E517FE" w:rsidRPr="007A4789">
        <w:rPr>
          <w:noProof/>
        </w:rPr>
        <w:t>REFERENCES</w:t>
      </w:r>
    </w:p>
    <w:p w14:paraId="1274321D" w14:textId="15652637" w:rsidR="003B0CAB" w:rsidRPr="007A4789" w:rsidRDefault="00E517FE" w:rsidP="003B0CAB">
      <w:pPr>
        <w:pStyle w:val="Normal2"/>
        <w:spacing w:after="0" w:line="240" w:lineRule="auto"/>
      </w:pPr>
      <w:r w:rsidRPr="007A4789">
        <w:t xml:space="preserve">Respondents must </w:t>
      </w:r>
      <w:r w:rsidR="000D22E3" w:rsidRPr="007A4789">
        <w:t>provide</w:t>
      </w:r>
      <w:r w:rsidRPr="007A4789">
        <w:t xml:space="preserve"> </w:t>
      </w:r>
      <w:r w:rsidR="000D22E3" w:rsidRPr="007A4789">
        <w:t>a minimum of</w:t>
      </w:r>
      <w:r w:rsidRPr="007A4789">
        <w:t xml:space="preserve"> three (3) reference</w:t>
      </w:r>
      <w:r w:rsidR="000D22E3" w:rsidRPr="007A4789">
        <w:t>s</w:t>
      </w:r>
      <w:r w:rsidRPr="007A4789">
        <w:t xml:space="preserve"> (including </w:t>
      </w:r>
      <w:r w:rsidR="000D22E3" w:rsidRPr="007A4789">
        <w:t xml:space="preserve">the organization’s name, address, </w:t>
      </w:r>
      <w:r w:rsidRPr="007A4789">
        <w:t xml:space="preserve">persons to contact, telephone numbers, and email addresses) located in the continental United States currently served by </w:t>
      </w:r>
      <w:r w:rsidR="00B03C8F" w:rsidRPr="007A4789">
        <w:t xml:space="preserve">the </w:t>
      </w:r>
      <w:r w:rsidRPr="007A4789">
        <w:t xml:space="preserve">respondent.  </w:t>
      </w:r>
      <w:r w:rsidR="000D22E3" w:rsidRPr="007A4789">
        <w:t xml:space="preserve">References are to be parties who can attest to the qualifications relevant to providing services </w:t>
      </w:r>
      <w:r w:rsidR="00143A57" w:rsidRPr="007A4789">
        <w:t xml:space="preserve">requested, preferably in higher education, and preferably using a Workday integration with the Respondent’s </w:t>
      </w:r>
      <w:r w:rsidR="003B0CAB" w:rsidRPr="007A4789">
        <w:t>S</w:t>
      </w:r>
      <w:r w:rsidR="00143A57" w:rsidRPr="007A4789">
        <w:t>olution</w:t>
      </w:r>
      <w:r w:rsidR="000D22E3" w:rsidRPr="007A4789">
        <w:t>.</w:t>
      </w:r>
      <w:r w:rsidR="00556AA6" w:rsidRPr="007A4789">
        <w:t xml:space="preserve"> </w:t>
      </w:r>
      <w:r w:rsidR="00FD0FE1" w:rsidRPr="007A4789">
        <w:t>UA</w:t>
      </w:r>
      <w:r w:rsidRPr="007A4789">
        <w:t xml:space="preserve"> reserves the right to contact any </w:t>
      </w:r>
      <w:r w:rsidR="000D22E3" w:rsidRPr="007A4789">
        <w:t>references provided</w:t>
      </w:r>
      <w:r w:rsidRPr="007A4789">
        <w:t xml:space="preserve"> to evaluate the level of performance and customer satisfaction.</w:t>
      </w:r>
    </w:p>
    <w:p w14:paraId="664D2ADF" w14:textId="7F1145D3" w:rsidR="00F951CC" w:rsidRPr="003B0CAB" w:rsidRDefault="00232F6E" w:rsidP="003B0CAB">
      <w:pPr>
        <w:pStyle w:val="Normal2"/>
        <w:numPr>
          <w:ilvl w:val="0"/>
          <w:numId w:val="38"/>
        </w:numPr>
        <w:tabs>
          <w:tab w:val="num" w:pos="540"/>
        </w:tabs>
        <w:spacing w:after="0" w:line="240" w:lineRule="auto"/>
      </w:pPr>
      <w:r w:rsidRPr="00232F6E">
        <w:rPr>
          <w:b/>
        </w:rPr>
        <w:t xml:space="preserve">Reference </w:t>
      </w:r>
      <w:r w:rsidR="00A42BD7" w:rsidRPr="00232F6E">
        <w:rPr>
          <w:b/>
        </w:rPr>
        <w:t>Appendix I</w:t>
      </w:r>
      <w:r w:rsidR="0063554E" w:rsidRPr="00232F6E">
        <w:rPr>
          <w:b/>
        </w:rPr>
        <w:t>I</w:t>
      </w:r>
      <w:r w:rsidR="00A42BD7" w:rsidRPr="00232F6E">
        <w:rPr>
          <w:b/>
        </w:rPr>
        <w:t xml:space="preserve"> for format.</w:t>
      </w:r>
    </w:p>
    <w:p w14:paraId="54B0BDF1" w14:textId="77777777" w:rsidR="003B0CAB" w:rsidRPr="003B0CAB" w:rsidRDefault="003B0CAB" w:rsidP="003B0CAB">
      <w:pPr>
        <w:pStyle w:val="Normal2"/>
        <w:tabs>
          <w:tab w:val="num" w:pos="540"/>
        </w:tabs>
        <w:spacing w:after="0" w:line="240" w:lineRule="auto"/>
        <w:ind w:left="1440"/>
      </w:pPr>
    </w:p>
    <w:p w14:paraId="40C5E3CC" w14:textId="008A9A98" w:rsidR="0025428F" w:rsidRDefault="003B51D9" w:rsidP="003B0CAB">
      <w:pPr>
        <w:pStyle w:val="Heading2"/>
        <w:rPr>
          <w:highlight w:val="yellow"/>
        </w:rPr>
      </w:pPr>
      <w:commentRangeStart w:id="18"/>
      <w:r w:rsidRPr="00BA12F5">
        <w:rPr>
          <w:highlight w:val="yellow"/>
        </w:rPr>
        <w:t>5</w:t>
      </w:r>
      <w:r w:rsidR="00E0384C" w:rsidRPr="00BA12F5">
        <w:rPr>
          <w:highlight w:val="yellow"/>
        </w:rPr>
        <w:t>.</w:t>
      </w:r>
      <w:r w:rsidR="00E0384C" w:rsidRPr="00BA12F5">
        <w:rPr>
          <w:highlight w:val="yellow"/>
        </w:rPr>
        <w:tab/>
      </w:r>
      <w:bookmarkStart w:id="19" w:name="_Hlk532908596"/>
      <w:r w:rsidR="000B6D35" w:rsidRPr="00BA12F5">
        <w:rPr>
          <w:highlight w:val="yellow"/>
        </w:rPr>
        <w:t>MANDATORY PRE-PROPOSAL</w:t>
      </w:r>
      <w:commentRangeEnd w:id="18"/>
      <w:r w:rsidR="00192FB8">
        <w:rPr>
          <w:rStyle w:val="CommentReference"/>
        </w:rPr>
        <w:commentReference w:id="18"/>
      </w:r>
    </w:p>
    <w:p w14:paraId="7BE49DF2" w14:textId="72D8A168" w:rsidR="000B6D35" w:rsidRPr="003B0CAB" w:rsidRDefault="0025428F" w:rsidP="003B0CAB">
      <w:pPr>
        <w:pStyle w:val="Normal2"/>
        <w:spacing w:line="240" w:lineRule="auto"/>
      </w:pPr>
      <w:r w:rsidRPr="005D29C9">
        <w:t>Intentionally Omitted.</w:t>
      </w:r>
    </w:p>
    <w:p w14:paraId="39729024" w14:textId="3A758ED7" w:rsidR="00F951CC" w:rsidRPr="00BA12F5" w:rsidRDefault="000B6D35" w:rsidP="003B0CAB">
      <w:pPr>
        <w:pStyle w:val="Heading2"/>
      </w:pPr>
      <w:r w:rsidRPr="00BA12F5">
        <w:t>6.</w:t>
      </w:r>
      <w:r w:rsidRPr="00BA12F5">
        <w:tab/>
      </w:r>
      <w:r w:rsidR="00F951CC" w:rsidRPr="00BA12F5">
        <w:t>RESPONDENT</w:t>
      </w:r>
      <w:r w:rsidR="00C0231C" w:rsidRPr="00BA12F5">
        <w:t>’</w:t>
      </w:r>
      <w:r w:rsidR="00F951CC" w:rsidRPr="00BA12F5">
        <w:t>S RESPONSIBILITY TO READ RFP</w:t>
      </w:r>
      <w:r w:rsidR="002B214A" w:rsidRPr="00BA12F5">
        <w:t xml:space="preserve"> </w:t>
      </w:r>
    </w:p>
    <w:p w14:paraId="2EF71910" w14:textId="6F35EA10" w:rsidR="008B067A" w:rsidRPr="00BA12F5" w:rsidRDefault="00F951CC" w:rsidP="003B0CAB">
      <w:pPr>
        <w:pStyle w:val="Normal2"/>
        <w:spacing w:line="240" w:lineRule="auto"/>
      </w:pPr>
      <w:r w:rsidRPr="003B0CAB">
        <w:t>It is the Respondent's responsibility to thoroughly examine and read the entire RFP document</w:t>
      </w:r>
      <w:r w:rsidR="002B214A" w:rsidRPr="003B0CAB">
        <w:t>, including any and all appendices</w:t>
      </w:r>
      <w:r w:rsidRPr="003B0CAB">
        <w:t>.  Failure of Respondents to fully acquaint themselves with existing conditions or the amount of goods and work involved will not be a basis for requesting extra compensation after the award of a Contract.</w:t>
      </w:r>
      <w:r w:rsidR="008F2868" w:rsidRPr="003B0CAB">
        <w:t xml:space="preserve"> </w:t>
      </w:r>
      <w:bookmarkStart w:id="20" w:name="_Hlk532908544"/>
      <w:r w:rsidR="008F2868" w:rsidRPr="003B0CAB">
        <w:t xml:space="preserve">This engagement is separate from any other engagement bidder may be currently pursuing with the University of Arkansas. Interpretation </w:t>
      </w:r>
      <w:r w:rsidR="00C236AD" w:rsidRPr="003B0CAB">
        <w:t xml:space="preserve">by and </w:t>
      </w:r>
      <w:r w:rsidR="008F2868" w:rsidRPr="003B0CAB">
        <w:t>of the University of Arkansas is final.</w:t>
      </w:r>
      <w:bookmarkEnd w:id="19"/>
      <w:bookmarkEnd w:id="20"/>
    </w:p>
    <w:p w14:paraId="65690713" w14:textId="1346D6D0" w:rsidR="009C0813" w:rsidRPr="00BA12F5" w:rsidRDefault="000B6D35" w:rsidP="003B0CAB">
      <w:pPr>
        <w:pStyle w:val="Heading2"/>
        <w:rPr>
          <w:noProof/>
        </w:rPr>
      </w:pPr>
      <w:r w:rsidRPr="00BA12F5">
        <w:rPr>
          <w:noProof/>
        </w:rPr>
        <w:t>7</w:t>
      </w:r>
      <w:r w:rsidR="00E517FE" w:rsidRPr="00BA12F5">
        <w:rPr>
          <w:noProof/>
        </w:rPr>
        <w:t>.</w:t>
      </w:r>
      <w:r w:rsidR="00E517FE" w:rsidRPr="00BA12F5">
        <w:rPr>
          <w:noProof/>
        </w:rPr>
        <w:tab/>
      </w:r>
      <w:r w:rsidR="00213B1D" w:rsidRPr="00BA12F5">
        <w:rPr>
          <w:noProof/>
        </w:rPr>
        <w:t xml:space="preserve">PROJECTED </w:t>
      </w:r>
      <w:r w:rsidR="00C626E4" w:rsidRPr="00BA12F5">
        <w:rPr>
          <w:noProof/>
        </w:rPr>
        <w:t>T</w:t>
      </w:r>
      <w:r w:rsidR="00213B1D" w:rsidRPr="00BA12F5">
        <w:rPr>
          <w:noProof/>
        </w:rPr>
        <w:t>IMETABLE OF ACTIVITIES</w:t>
      </w:r>
    </w:p>
    <w:p w14:paraId="2A3189BB" w14:textId="19E21347" w:rsidR="00D12E30" w:rsidRPr="003B0CAB" w:rsidRDefault="00D12E30" w:rsidP="003B0CAB">
      <w:pPr>
        <w:spacing w:after="0" w:line="240" w:lineRule="auto"/>
        <w:ind w:firstLine="540"/>
        <w:rPr>
          <w:rFonts w:ascii="Times New Roman" w:hAnsi="Times New Roman" w:cs="Times New Roman"/>
        </w:rPr>
      </w:pPr>
      <w:r w:rsidRPr="003B0CAB">
        <w:rPr>
          <w:rFonts w:ascii="Times New Roman" w:hAnsi="Times New Roman" w:cs="Times New Roman"/>
        </w:rPr>
        <w:t xml:space="preserve">The following schedule will apply to this RFP, but may change in accordance with </w:t>
      </w:r>
      <w:r w:rsidR="00C0231C" w:rsidRPr="003B0CAB">
        <w:rPr>
          <w:rFonts w:ascii="Times New Roman" w:hAnsi="Times New Roman" w:cs="Times New Roman"/>
        </w:rPr>
        <w:t>the UA</w:t>
      </w:r>
      <w:r w:rsidRPr="003B0CAB">
        <w:rPr>
          <w:rFonts w:ascii="Times New Roman" w:hAnsi="Times New Roman" w:cs="Times New Roman"/>
        </w:rPr>
        <w:t>'s needs:</w:t>
      </w:r>
    </w:p>
    <w:p w14:paraId="497D8C7F" w14:textId="77777777" w:rsidR="00D12E30" w:rsidRPr="003B0CAB" w:rsidRDefault="00D12E30" w:rsidP="003B0CAB">
      <w:pPr>
        <w:spacing w:after="0" w:line="240" w:lineRule="auto"/>
        <w:rPr>
          <w:rFonts w:ascii="Times New Roman" w:hAnsi="Times New Roman" w:cs="Times New Roman"/>
          <w:color w:val="FF0000"/>
        </w:rPr>
      </w:pPr>
    </w:p>
    <w:p w14:paraId="7083BB80" w14:textId="07FE736A" w:rsidR="00D12E30" w:rsidRPr="007A4789" w:rsidRDefault="007A4789" w:rsidP="003B0CAB">
      <w:pPr>
        <w:spacing w:after="0"/>
        <w:ind w:firstLine="540"/>
        <w:rPr>
          <w:rFonts w:ascii="Times New Roman" w:hAnsi="Times New Roman" w:cs="Times New Roman"/>
          <w:b/>
          <w:noProof/>
        </w:rPr>
      </w:pPr>
      <w:r w:rsidRPr="007A4789">
        <w:rPr>
          <w:rFonts w:ascii="Times New Roman" w:hAnsi="Times New Roman" w:cs="Times New Roman"/>
        </w:rPr>
        <w:t>Tues</w:t>
      </w:r>
      <w:r w:rsidR="001C09C8" w:rsidRPr="007A4789">
        <w:rPr>
          <w:rFonts w:ascii="Times New Roman" w:hAnsi="Times New Roman" w:cs="Times New Roman"/>
        </w:rPr>
        <w:t>.</w:t>
      </w:r>
      <w:r w:rsidR="009755BD" w:rsidRPr="007A4789">
        <w:rPr>
          <w:rFonts w:ascii="Times New Roman" w:hAnsi="Times New Roman" w:cs="Times New Roman"/>
        </w:rPr>
        <w:t xml:space="preserve">, </w:t>
      </w:r>
      <w:r w:rsidR="00881AD7" w:rsidRPr="007A4789">
        <w:rPr>
          <w:rFonts w:ascii="Times New Roman" w:hAnsi="Times New Roman" w:cs="Times New Roman"/>
        </w:rPr>
        <w:t>January 1</w:t>
      </w:r>
      <w:r w:rsidRPr="007A4789">
        <w:rPr>
          <w:rFonts w:ascii="Times New Roman" w:hAnsi="Times New Roman" w:cs="Times New Roman"/>
        </w:rPr>
        <w:t>7</w:t>
      </w:r>
      <w:r w:rsidR="009C0859" w:rsidRPr="007A4789">
        <w:rPr>
          <w:rFonts w:ascii="Times New Roman" w:hAnsi="Times New Roman" w:cs="Times New Roman"/>
        </w:rPr>
        <w:t xml:space="preserve">, </w:t>
      </w:r>
      <w:proofErr w:type="gramStart"/>
      <w:r w:rsidR="009C0859" w:rsidRPr="007A4789">
        <w:rPr>
          <w:rFonts w:ascii="Times New Roman" w:hAnsi="Times New Roman" w:cs="Times New Roman"/>
        </w:rPr>
        <w:t>202</w:t>
      </w:r>
      <w:r w:rsidR="00881AD7" w:rsidRPr="007A4789">
        <w:rPr>
          <w:rFonts w:ascii="Times New Roman" w:hAnsi="Times New Roman" w:cs="Times New Roman"/>
        </w:rPr>
        <w:t>3</w:t>
      </w:r>
      <w:proofErr w:type="gramEnd"/>
      <w:r w:rsidR="00D12E30" w:rsidRPr="007A4789">
        <w:rPr>
          <w:rFonts w:ascii="Times New Roman" w:hAnsi="Times New Roman" w:cs="Times New Roman"/>
        </w:rPr>
        <w:tab/>
      </w:r>
      <w:r w:rsidR="00D12E30" w:rsidRPr="007A4789">
        <w:rPr>
          <w:rFonts w:ascii="Times New Roman" w:hAnsi="Times New Roman" w:cs="Times New Roman"/>
        </w:rPr>
        <w:tab/>
      </w:r>
      <w:r w:rsidR="00BB420A" w:rsidRPr="007A4789">
        <w:rPr>
          <w:rFonts w:ascii="Times New Roman" w:hAnsi="Times New Roman" w:cs="Times New Roman"/>
        </w:rPr>
        <w:tab/>
      </w:r>
      <w:r w:rsidR="00D12E30" w:rsidRPr="007A4789">
        <w:rPr>
          <w:rFonts w:ascii="Times New Roman" w:hAnsi="Times New Roman" w:cs="Times New Roman"/>
        </w:rPr>
        <w:t>RFP released to prospective respondents</w:t>
      </w:r>
    </w:p>
    <w:p w14:paraId="4F5B1CE5" w14:textId="53343585" w:rsidR="00FB24AF" w:rsidRPr="007A4789" w:rsidRDefault="00881AD7" w:rsidP="003B0CAB">
      <w:pPr>
        <w:spacing w:after="0"/>
        <w:ind w:firstLine="540"/>
        <w:rPr>
          <w:rFonts w:ascii="Times New Roman" w:hAnsi="Times New Roman" w:cs="Times New Roman"/>
        </w:rPr>
      </w:pPr>
      <w:r w:rsidRPr="007A4789">
        <w:rPr>
          <w:rFonts w:ascii="Times New Roman" w:hAnsi="Times New Roman" w:cs="Times New Roman"/>
        </w:rPr>
        <w:t>Wed</w:t>
      </w:r>
      <w:r w:rsidR="001C09C8" w:rsidRPr="007A4789">
        <w:rPr>
          <w:rFonts w:ascii="Times New Roman" w:hAnsi="Times New Roman" w:cs="Times New Roman"/>
        </w:rPr>
        <w:t>.</w:t>
      </w:r>
      <w:r w:rsidR="00D8235A" w:rsidRPr="007A4789">
        <w:rPr>
          <w:rFonts w:ascii="Times New Roman" w:hAnsi="Times New Roman" w:cs="Times New Roman"/>
        </w:rPr>
        <w:t xml:space="preserve">, </w:t>
      </w:r>
      <w:r w:rsidR="00B424A8" w:rsidRPr="007A4789">
        <w:rPr>
          <w:rFonts w:ascii="Times New Roman" w:hAnsi="Times New Roman" w:cs="Times New Roman"/>
        </w:rPr>
        <w:t xml:space="preserve">January </w:t>
      </w:r>
      <w:r w:rsidR="001C09C8" w:rsidRPr="007A4789">
        <w:rPr>
          <w:rFonts w:ascii="Times New Roman" w:hAnsi="Times New Roman" w:cs="Times New Roman"/>
        </w:rPr>
        <w:t>25</w:t>
      </w:r>
      <w:r w:rsidRPr="007A4789">
        <w:rPr>
          <w:rFonts w:ascii="Times New Roman" w:hAnsi="Times New Roman" w:cs="Times New Roman"/>
        </w:rPr>
        <w:t>, 2023</w:t>
      </w:r>
      <w:r w:rsidR="00CA1FC0" w:rsidRPr="007A4789">
        <w:rPr>
          <w:rFonts w:ascii="Times New Roman" w:hAnsi="Times New Roman" w:cs="Times New Roman"/>
        </w:rPr>
        <w:tab/>
      </w:r>
      <w:r w:rsidRPr="007A4789">
        <w:rPr>
          <w:rFonts w:ascii="Times New Roman" w:hAnsi="Times New Roman" w:cs="Times New Roman"/>
        </w:rPr>
        <w:tab/>
      </w:r>
      <w:r w:rsidR="00BB420A" w:rsidRPr="007A4789">
        <w:rPr>
          <w:rFonts w:ascii="Times New Roman" w:hAnsi="Times New Roman" w:cs="Times New Roman"/>
        </w:rPr>
        <w:tab/>
      </w:r>
      <w:r w:rsidR="00D8235A" w:rsidRPr="007A4789">
        <w:rPr>
          <w:rFonts w:ascii="Times New Roman" w:hAnsi="Times New Roman" w:cs="Times New Roman"/>
        </w:rPr>
        <w:t xml:space="preserve">10:00 </w:t>
      </w:r>
      <w:r w:rsidR="00FB24AF" w:rsidRPr="007A4789">
        <w:rPr>
          <w:rFonts w:ascii="Times New Roman" w:hAnsi="Times New Roman" w:cs="Times New Roman"/>
        </w:rPr>
        <w:t>AM</w:t>
      </w:r>
      <w:r w:rsidR="00D8235A" w:rsidRPr="007A4789">
        <w:rPr>
          <w:rFonts w:ascii="Times New Roman" w:hAnsi="Times New Roman" w:cs="Times New Roman"/>
        </w:rPr>
        <w:t xml:space="preserve"> </w:t>
      </w:r>
      <w:r w:rsidR="00FB24AF" w:rsidRPr="007A4789">
        <w:rPr>
          <w:rFonts w:ascii="Times New Roman" w:hAnsi="Times New Roman" w:cs="Times New Roman"/>
        </w:rPr>
        <w:t xml:space="preserve">CST - Last date/time UA will accept questions </w:t>
      </w:r>
    </w:p>
    <w:p w14:paraId="58F8A1D8" w14:textId="14F60ABB" w:rsidR="00D12E30" w:rsidRPr="007A4789" w:rsidRDefault="00881AD7" w:rsidP="003B0CAB">
      <w:pPr>
        <w:spacing w:after="0"/>
        <w:ind w:firstLine="540"/>
        <w:rPr>
          <w:rFonts w:ascii="Times New Roman" w:hAnsi="Times New Roman" w:cs="Times New Roman"/>
          <w:b/>
          <w:noProof/>
        </w:rPr>
      </w:pPr>
      <w:r w:rsidRPr="007A4789">
        <w:rPr>
          <w:rFonts w:ascii="Times New Roman" w:hAnsi="Times New Roman" w:cs="Times New Roman"/>
        </w:rPr>
        <w:t>Mon</w:t>
      </w:r>
      <w:r w:rsidR="001C09C8" w:rsidRPr="007A4789">
        <w:rPr>
          <w:rFonts w:ascii="Times New Roman" w:hAnsi="Times New Roman" w:cs="Times New Roman"/>
        </w:rPr>
        <w:t>.</w:t>
      </w:r>
      <w:r w:rsidR="009755BD" w:rsidRPr="007A4789">
        <w:rPr>
          <w:rFonts w:ascii="Times New Roman" w:hAnsi="Times New Roman" w:cs="Times New Roman"/>
        </w:rPr>
        <w:t xml:space="preserve">, </w:t>
      </w:r>
      <w:r w:rsidR="001C09C8" w:rsidRPr="007A4789">
        <w:rPr>
          <w:rFonts w:ascii="Times New Roman" w:hAnsi="Times New Roman" w:cs="Times New Roman"/>
        </w:rPr>
        <w:t>January</w:t>
      </w:r>
      <w:r w:rsidRPr="007A4789">
        <w:rPr>
          <w:rFonts w:ascii="Times New Roman" w:hAnsi="Times New Roman" w:cs="Times New Roman"/>
        </w:rPr>
        <w:t xml:space="preserve"> </w:t>
      </w:r>
      <w:r w:rsidR="001C09C8" w:rsidRPr="007A4789">
        <w:rPr>
          <w:rFonts w:ascii="Times New Roman" w:hAnsi="Times New Roman" w:cs="Times New Roman"/>
        </w:rPr>
        <w:t>30</w:t>
      </w:r>
      <w:r w:rsidRPr="007A4789">
        <w:rPr>
          <w:rFonts w:ascii="Times New Roman" w:hAnsi="Times New Roman" w:cs="Times New Roman"/>
        </w:rPr>
        <w:t>, 2023</w:t>
      </w:r>
      <w:r w:rsidR="00FB24AF" w:rsidRPr="007A4789">
        <w:rPr>
          <w:rFonts w:ascii="Times New Roman" w:hAnsi="Times New Roman" w:cs="Times New Roman"/>
        </w:rPr>
        <w:tab/>
      </w:r>
      <w:r w:rsidR="00FB24AF" w:rsidRPr="007A4789">
        <w:rPr>
          <w:rFonts w:ascii="Times New Roman" w:hAnsi="Times New Roman" w:cs="Times New Roman"/>
        </w:rPr>
        <w:tab/>
      </w:r>
      <w:r w:rsidR="00BB420A" w:rsidRPr="007A4789">
        <w:rPr>
          <w:rFonts w:ascii="Times New Roman" w:hAnsi="Times New Roman" w:cs="Times New Roman"/>
        </w:rPr>
        <w:tab/>
      </w:r>
      <w:r w:rsidR="00D12E30" w:rsidRPr="007A4789">
        <w:rPr>
          <w:rFonts w:ascii="Times New Roman" w:hAnsi="Times New Roman" w:cs="Times New Roman"/>
        </w:rPr>
        <w:t>Last date UA will issue an addendum</w:t>
      </w:r>
    </w:p>
    <w:p w14:paraId="5565CAA9" w14:textId="515F4449" w:rsidR="00D12E30" w:rsidRPr="007A4789" w:rsidRDefault="001C09C8" w:rsidP="003B0CAB">
      <w:pPr>
        <w:spacing w:after="0"/>
        <w:ind w:firstLine="540"/>
        <w:rPr>
          <w:rFonts w:ascii="Times New Roman" w:hAnsi="Times New Roman" w:cs="Times New Roman"/>
        </w:rPr>
      </w:pPr>
      <w:r w:rsidRPr="007A4789">
        <w:rPr>
          <w:rFonts w:ascii="Times New Roman" w:hAnsi="Times New Roman" w:cs="Times New Roman"/>
        </w:rPr>
        <w:t>Thurs.</w:t>
      </w:r>
      <w:r w:rsidR="009755BD" w:rsidRPr="007A4789">
        <w:rPr>
          <w:rFonts w:ascii="Times New Roman" w:hAnsi="Times New Roman" w:cs="Times New Roman"/>
        </w:rPr>
        <w:t xml:space="preserve">, </w:t>
      </w:r>
      <w:r w:rsidR="00881AD7" w:rsidRPr="007A4789">
        <w:rPr>
          <w:rFonts w:ascii="Times New Roman" w:hAnsi="Times New Roman" w:cs="Times New Roman"/>
        </w:rPr>
        <w:t xml:space="preserve">February </w:t>
      </w:r>
      <w:r w:rsidRPr="007A4789">
        <w:rPr>
          <w:rFonts w:ascii="Times New Roman" w:hAnsi="Times New Roman" w:cs="Times New Roman"/>
        </w:rPr>
        <w:t>2</w:t>
      </w:r>
      <w:r w:rsidR="00881AD7" w:rsidRPr="007A4789">
        <w:rPr>
          <w:rFonts w:ascii="Times New Roman" w:hAnsi="Times New Roman" w:cs="Times New Roman"/>
        </w:rPr>
        <w:t>, 2023</w:t>
      </w:r>
      <w:r w:rsidR="00D12E30" w:rsidRPr="007A4789">
        <w:rPr>
          <w:rFonts w:ascii="Times New Roman" w:hAnsi="Times New Roman" w:cs="Times New Roman"/>
        </w:rPr>
        <w:tab/>
      </w:r>
      <w:r w:rsidRPr="007A4789">
        <w:rPr>
          <w:rFonts w:ascii="Times New Roman" w:hAnsi="Times New Roman" w:cs="Times New Roman"/>
        </w:rPr>
        <w:tab/>
      </w:r>
      <w:r w:rsidR="00BB420A" w:rsidRPr="007A4789">
        <w:rPr>
          <w:rFonts w:ascii="Times New Roman" w:hAnsi="Times New Roman" w:cs="Times New Roman"/>
        </w:rPr>
        <w:tab/>
      </w:r>
      <w:r w:rsidR="00D12E30" w:rsidRPr="007A4789">
        <w:rPr>
          <w:rFonts w:ascii="Times New Roman" w:hAnsi="Times New Roman" w:cs="Times New Roman"/>
        </w:rPr>
        <w:t xml:space="preserve">Proposal submission deadline </w:t>
      </w:r>
      <w:r w:rsidR="00CB6D2A" w:rsidRPr="007A4789">
        <w:rPr>
          <w:rFonts w:ascii="Times New Roman" w:hAnsi="Times New Roman" w:cs="Times New Roman"/>
        </w:rPr>
        <w:t xml:space="preserve">10:00 AM </w:t>
      </w:r>
      <w:r w:rsidR="00D12E30" w:rsidRPr="007A4789">
        <w:rPr>
          <w:rFonts w:ascii="Times New Roman" w:hAnsi="Times New Roman" w:cs="Times New Roman"/>
        </w:rPr>
        <w:t>CST</w:t>
      </w:r>
    </w:p>
    <w:p w14:paraId="3B65A91F" w14:textId="7EEF6E12" w:rsidR="00CB6D2A" w:rsidRPr="007A4789" w:rsidRDefault="001C09C8" w:rsidP="003B0CAB">
      <w:pPr>
        <w:spacing w:after="0"/>
        <w:ind w:firstLine="540"/>
        <w:rPr>
          <w:rFonts w:ascii="Times New Roman" w:eastAsia="MS Mincho" w:hAnsi="Times New Roman" w:cs="Times New Roman"/>
        </w:rPr>
      </w:pPr>
      <w:bookmarkStart w:id="21" w:name="_Hlk36103665"/>
      <w:r w:rsidRPr="007A4789">
        <w:rPr>
          <w:rFonts w:ascii="Times New Roman" w:hAnsi="Times New Roman" w:cs="Times New Roman"/>
        </w:rPr>
        <w:t>Thurs.</w:t>
      </w:r>
      <w:r w:rsidR="00881AD7" w:rsidRPr="007A4789">
        <w:rPr>
          <w:rFonts w:ascii="Times New Roman" w:hAnsi="Times New Roman" w:cs="Times New Roman"/>
        </w:rPr>
        <w:t xml:space="preserve">, February </w:t>
      </w:r>
      <w:r w:rsidRPr="007A4789">
        <w:rPr>
          <w:rFonts w:ascii="Times New Roman" w:hAnsi="Times New Roman" w:cs="Times New Roman"/>
        </w:rPr>
        <w:t>2</w:t>
      </w:r>
      <w:r w:rsidR="00881AD7" w:rsidRPr="007A4789">
        <w:rPr>
          <w:rFonts w:ascii="Times New Roman" w:hAnsi="Times New Roman" w:cs="Times New Roman"/>
        </w:rPr>
        <w:t>, 2023</w:t>
      </w:r>
      <w:r w:rsidR="00CB6D2A" w:rsidRPr="007A4789">
        <w:rPr>
          <w:rFonts w:ascii="Times New Roman" w:eastAsia="MS Mincho" w:hAnsi="Times New Roman" w:cs="Times New Roman"/>
          <w:spacing w:val="-1"/>
        </w:rPr>
        <w:tab/>
      </w:r>
      <w:r w:rsidRPr="007A4789">
        <w:rPr>
          <w:rFonts w:ascii="Times New Roman" w:eastAsia="MS Mincho" w:hAnsi="Times New Roman" w:cs="Times New Roman"/>
          <w:spacing w:val="-1"/>
        </w:rPr>
        <w:tab/>
      </w:r>
      <w:r w:rsidR="00BB420A" w:rsidRPr="007A4789">
        <w:rPr>
          <w:rFonts w:ascii="Times New Roman" w:eastAsia="MS Mincho" w:hAnsi="Times New Roman" w:cs="Times New Roman"/>
          <w:spacing w:val="-1"/>
        </w:rPr>
        <w:tab/>
      </w:r>
      <w:r w:rsidR="00CB6D2A" w:rsidRPr="007A4789">
        <w:rPr>
          <w:rFonts w:ascii="Times New Roman" w:eastAsia="MS Mincho" w:hAnsi="Times New Roman" w:cs="Times New Roman"/>
        </w:rPr>
        <w:t>Bid Opening Event 2:30 PM CST</w:t>
      </w:r>
    </w:p>
    <w:p w14:paraId="77CE4EA4" w14:textId="6E27D208" w:rsidR="00593F82" w:rsidRPr="007A4789" w:rsidRDefault="00593F82" w:rsidP="003B0CAB">
      <w:pPr>
        <w:spacing w:after="0"/>
        <w:ind w:left="540"/>
        <w:rPr>
          <w:rFonts w:ascii="Times New Roman" w:eastAsia="MS Mincho" w:hAnsi="Times New Roman" w:cs="Times New Roman"/>
          <w:bCs/>
        </w:rPr>
      </w:pPr>
      <w:r w:rsidRPr="007A4789">
        <w:rPr>
          <w:rFonts w:ascii="Times New Roman" w:eastAsia="MS Mincho" w:hAnsi="Times New Roman" w:cs="Times New Roman"/>
          <w:b/>
        </w:rPr>
        <w:t>Note:</w:t>
      </w:r>
      <w:r w:rsidRPr="007A4789">
        <w:rPr>
          <w:rFonts w:ascii="Times New Roman" w:eastAsia="MS Mincho" w:hAnsi="Times New Roman" w:cs="Times New Roman"/>
          <w:bCs/>
        </w:rPr>
        <w:t xml:space="preserve"> Attendance at RF</w:t>
      </w:r>
      <w:r w:rsidR="00D47AD4" w:rsidRPr="007A4789">
        <w:rPr>
          <w:rFonts w:ascii="Times New Roman" w:eastAsia="MS Mincho" w:hAnsi="Times New Roman" w:cs="Times New Roman"/>
          <w:bCs/>
        </w:rPr>
        <w:t>P</w:t>
      </w:r>
      <w:r w:rsidRPr="007A4789">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21"/>
    </w:p>
    <w:p w14:paraId="50DB723A" w14:textId="46A31B0F" w:rsidR="009F4A5B" w:rsidRPr="007A4789" w:rsidRDefault="001C09C8" w:rsidP="003B0CAB">
      <w:pPr>
        <w:spacing w:after="0"/>
        <w:ind w:firstLine="540"/>
        <w:rPr>
          <w:rFonts w:ascii="Times New Roman" w:hAnsi="Times New Roman" w:cs="Times New Roman"/>
        </w:rPr>
      </w:pPr>
      <w:r w:rsidRPr="007A4789">
        <w:rPr>
          <w:rFonts w:ascii="Times New Roman" w:hAnsi="Times New Roman" w:cs="Times New Roman"/>
        </w:rPr>
        <w:t>Week of</w:t>
      </w:r>
      <w:r w:rsidR="00B424A8" w:rsidRPr="007A4789">
        <w:rPr>
          <w:rFonts w:ascii="Times New Roman" w:hAnsi="Times New Roman" w:cs="Times New Roman"/>
        </w:rPr>
        <w:t xml:space="preserve"> </w:t>
      </w:r>
      <w:r w:rsidR="00881AD7" w:rsidRPr="007A4789">
        <w:rPr>
          <w:rFonts w:ascii="Times New Roman" w:hAnsi="Times New Roman" w:cs="Times New Roman"/>
        </w:rPr>
        <w:t xml:space="preserve">February </w:t>
      </w:r>
      <w:r w:rsidRPr="007A4789">
        <w:rPr>
          <w:rFonts w:ascii="Times New Roman" w:hAnsi="Times New Roman" w:cs="Times New Roman"/>
        </w:rPr>
        <w:t>6</w:t>
      </w:r>
      <w:r w:rsidR="00881AD7" w:rsidRPr="007A4789">
        <w:rPr>
          <w:rFonts w:ascii="Times New Roman" w:hAnsi="Times New Roman" w:cs="Times New Roman"/>
        </w:rPr>
        <w:t>, 2023</w:t>
      </w:r>
      <w:r w:rsidR="009755BD" w:rsidRPr="007A4789">
        <w:rPr>
          <w:rFonts w:ascii="Times New Roman" w:hAnsi="Times New Roman" w:cs="Times New Roman"/>
        </w:rPr>
        <w:tab/>
      </w:r>
      <w:r w:rsidR="00F9122C" w:rsidRPr="007A4789">
        <w:rPr>
          <w:rFonts w:ascii="Times New Roman" w:hAnsi="Times New Roman" w:cs="Times New Roman"/>
        </w:rPr>
        <w:tab/>
      </w:r>
      <w:r w:rsidR="00BB420A" w:rsidRPr="007A4789">
        <w:rPr>
          <w:rFonts w:ascii="Times New Roman" w:hAnsi="Times New Roman" w:cs="Times New Roman"/>
        </w:rPr>
        <w:tab/>
      </w:r>
      <w:r w:rsidR="00B424A8" w:rsidRPr="007A4789">
        <w:rPr>
          <w:rFonts w:ascii="Times New Roman" w:hAnsi="Times New Roman" w:cs="Times New Roman"/>
        </w:rPr>
        <w:t>Shortlist Selection</w:t>
      </w:r>
    </w:p>
    <w:p w14:paraId="10FA4936" w14:textId="3CC145DD" w:rsidR="001C09C8" w:rsidRPr="007A4789" w:rsidRDefault="001C09C8" w:rsidP="003B0CAB">
      <w:pPr>
        <w:spacing w:after="0"/>
        <w:ind w:firstLine="540"/>
        <w:rPr>
          <w:rFonts w:ascii="Times New Roman" w:hAnsi="Times New Roman" w:cs="Times New Roman"/>
        </w:rPr>
      </w:pPr>
      <w:r w:rsidRPr="007A4789">
        <w:rPr>
          <w:rFonts w:ascii="Times New Roman" w:hAnsi="Times New Roman" w:cs="Times New Roman"/>
        </w:rPr>
        <w:t xml:space="preserve">Week of February </w:t>
      </w:r>
      <w:r w:rsidR="00316CC4" w:rsidRPr="007A4789">
        <w:rPr>
          <w:rFonts w:ascii="Times New Roman" w:hAnsi="Times New Roman" w:cs="Times New Roman"/>
        </w:rPr>
        <w:t>27</w:t>
      </w:r>
      <w:r w:rsidRPr="007A4789">
        <w:rPr>
          <w:rFonts w:ascii="Times New Roman" w:hAnsi="Times New Roman" w:cs="Times New Roman"/>
        </w:rPr>
        <w:t>, 2023</w:t>
      </w:r>
      <w:r w:rsidRPr="007A4789">
        <w:rPr>
          <w:rFonts w:ascii="Times New Roman" w:hAnsi="Times New Roman" w:cs="Times New Roman"/>
        </w:rPr>
        <w:tab/>
      </w:r>
      <w:r w:rsidR="00BB420A" w:rsidRPr="007A4789">
        <w:rPr>
          <w:rFonts w:ascii="Times New Roman" w:hAnsi="Times New Roman" w:cs="Times New Roman"/>
        </w:rPr>
        <w:tab/>
      </w:r>
      <w:r w:rsidRPr="007A4789">
        <w:rPr>
          <w:rFonts w:ascii="Times New Roman" w:hAnsi="Times New Roman" w:cs="Times New Roman"/>
        </w:rPr>
        <w:t>Interviews</w:t>
      </w:r>
      <w:r w:rsidR="00BB420A" w:rsidRPr="007A4789">
        <w:rPr>
          <w:rFonts w:ascii="Times New Roman" w:hAnsi="Times New Roman" w:cs="Times New Roman"/>
        </w:rPr>
        <w:t xml:space="preserve"> </w:t>
      </w:r>
    </w:p>
    <w:p w14:paraId="3D1CA484" w14:textId="69C457DF" w:rsidR="00D12E30" w:rsidRPr="007A4789" w:rsidRDefault="009755BD" w:rsidP="003B0CAB">
      <w:pPr>
        <w:spacing w:after="0"/>
        <w:ind w:firstLine="540"/>
        <w:rPr>
          <w:rFonts w:ascii="Times New Roman" w:hAnsi="Times New Roman" w:cs="Times New Roman"/>
        </w:rPr>
      </w:pPr>
      <w:r w:rsidRPr="007A4789">
        <w:rPr>
          <w:rFonts w:ascii="Times New Roman" w:hAnsi="Times New Roman" w:cs="Times New Roman"/>
        </w:rPr>
        <w:t>Wed</w:t>
      </w:r>
      <w:r w:rsidR="00BB420A" w:rsidRPr="007A4789">
        <w:rPr>
          <w:rFonts w:ascii="Times New Roman" w:hAnsi="Times New Roman" w:cs="Times New Roman"/>
        </w:rPr>
        <w:t>.</w:t>
      </w:r>
      <w:r w:rsidRPr="007A4789">
        <w:rPr>
          <w:rFonts w:ascii="Times New Roman" w:hAnsi="Times New Roman" w:cs="Times New Roman"/>
        </w:rPr>
        <w:t xml:space="preserve">, </w:t>
      </w:r>
      <w:r w:rsidR="00881AD7" w:rsidRPr="007A4789">
        <w:rPr>
          <w:rFonts w:ascii="Times New Roman" w:hAnsi="Times New Roman" w:cs="Times New Roman"/>
        </w:rPr>
        <w:t xml:space="preserve">March </w:t>
      </w:r>
      <w:r w:rsidR="002C48C2" w:rsidRPr="007A4789">
        <w:rPr>
          <w:rFonts w:ascii="Times New Roman" w:hAnsi="Times New Roman" w:cs="Times New Roman"/>
        </w:rPr>
        <w:t>8</w:t>
      </w:r>
      <w:r w:rsidR="00F9122C" w:rsidRPr="007A4789">
        <w:rPr>
          <w:rFonts w:ascii="Times New Roman" w:hAnsi="Times New Roman" w:cs="Times New Roman"/>
        </w:rPr>
        <w:t>, 202</w:t>
      </w:r>
      <w:r w:rsidR="00881AD7" w:rsidRPr="007A4789">
        <w:rPr>
          <w:rFonts w:ascii="Times New Roman" w:hAnsi="Times New Roman" w:cs="Times New Roman"/>
        </w:rPr>
        <w:t>3</w:t>
      </w:r>
      <w:r w:rsidR="00577987" w:rsidRPr="007A4789">
        <w:rPr>
          <w:rFonts w:ascii="Times New Roman" w:hAnsi="Times New Roman" w:cs="Times New Roman"/>
        </w:rPr>
        <w:tab/>
      </w:r>
      <w:r w:rsidR="00D12E30" w:rsidRPr="007A4789">
        <w:rPr>
          <w:rFonts w:ascii="Times New Roman" w:hAnsi="Times New Roman" w:cs="Times New Roman"/>
        </w:rPr>
        <w:tab/>
      </w:r>
      <w:r w:rsidR="00BB420A" w:rsidRPr="007A4789">
        <w:rPr>
          <w:rFonts w:ascii="Times New Roman" w:hAnsi="Times New Roman" w:cs="Times New Roman"/>
        </w:rPr>
        <w:tab/>
      </w:r>
      <w:r w:rsidR="00D12E30" w:rsidRPr="007A4789">
        <w:rPr>
          <w:rFonts w:ascii="Times New Roman" w:hAnsi="Times New Roman" w:cs="Times New Roman"/>
        </w:rPr>
        <w:t>Notice of Intent to Award</w:t>
      </w:r>
    </w:p>
    <w:p w14:paraId="0EE01DBE" w14:textId="6457113F" w:rsidR="00D12E30" w:rsidRPr="007A4789" w:rsidRDefault="00EB7ECA" w:rsidP="003B0CAB">
      <w:pPr>
        <w:spacing w:after="0"/>
        <w:ind w:firstLine="540"/>
        <w:rPr>
          <w:rFonts w:ascii="Times New Roman" w:hAnsi="Times New Roman" w:cs="Times New Roman"/>
        </w:rPr>
      </w:pPr>
      <w:r w:rsidRPr="007A4789">
        <w:rPr>
          <w:rFonts w:ascii="Times New Roman" w:hAnsi="Times New Roman" w:cs="Times New Roman"/>
        </w:rPr>
        <w:t xml:space="preserve">Upon </w:t>
      </w:r>
      <w:r w:rsidR="002630ED" w:rsidRPr="007A4789">
        <w:rPr>
          <w:rFonts w:ascii="Times New Roman" w:hAnsi="Times New Roman" w:cs="Times New Roman"/>
        </w:rPr>
        <w:t xml:space="preserve">Intent to </w:t>
      </w:r>
      <w:r w:rsidRPr="007A4789">
        <w:rPr>
          <w:rFonts w:ascii="Times New Roman" w:hAnsi="Times New Roman" w:cs="Times New Roman"/>
        </w:rPr>
        <w:t>Award TBD</w:t>
      </w:r>
      <w:r w:rsidR="002630ED" w:rsidRPr="007A4789">
        <w:rPr>
          <w:rFonts w:ascii="Times New Roman" w:hAnsi="Times New Roman" w:cs="Times New Roman"/>
        </w:rPr>
        <w:t>*</w:t>
      </w:r>
      <w:r w:rsidR="00D12E30" w:rsidRPr="007A4789">
        <w:rPr>
          <w:rFonts w:ascii="Times New Roman" w:hAnsi="Times New Roman" w:cs="Times New Roman"/>
        </w:rPr>
        <w:tab/>
      </w:r>
      <w:r w:rsidR="009755BD" w:rsidRPr="007A4789">
        <w:rPr>
          <w:rFonts w:ascii="Times New Roman" w:hAnsi="Times New Roman" w:cs="Times New Roman"/>
        </w:rPr>
        <w:tab/>
      </w:r>
      <w:r w:rsidR="00D12E30" w:rsidRPr="007A4789">
        <w:rPr>
          <w:rFonts w:ascii="Times New Roman" w:hAnsi="Times New Roman" w:cs="Times New Roman"/>
        </w:rPr>
        <w:t xml:space="preserve">Contract Negotiations Begin </w:t>
      </w:r>
      <w:r w:rsidR="001765BA" w:rsidRPr="007A4789">
        <w:rPr>
          <w:rFonts w:ascii="Times New Roman" w:hAnsi="Times New Roman" w:cs="Times New Roman"/>
        </w:rPr>
        <w:t>(upon intent to award)</w:t>
      </w:r>
    </w:p>
    <w:p w14:paraId="316B6EF6" w14:textId="34C4E002" w:rsidR="002431A6" w:rsidRPr="007A4789" w:rsidRDefault="00D12E30" w:rsidP="003B0CAB">
      <w:pPr>
        <w:spacing w:after="0"/>
        <w:ind w:firstLine="540"/>
        <w:rPr>
          <w:rFonts w:ascii="Times New Roman" w:hAnsi="Times New Roman" w:cs="Times New Roman"/>
        </w:rPr>
      </w:pPr>
      <w:r w:rsidRPr="007A4789">
        <w:rPr>
          <w:rFonts w:ascii="Times New Roman" w:hAnsi="Times New Roman" w:cs="Times New Roman"/>
        </w:rPr>
        <w:t>Upon Contract Approval:</w:t>
      </w:r>
      <w:r w:rsidRPr="007A4789">
        <w:rPr>
          <w:rFonts w:ascii="Times New Roman" w:hAnsi="Times New Roman" w:cs="Times New Roman"/>
        </w:rPr>
        <w:tab/>
      </w:r>
      <w:r w:rsidR="00F744C9" w:rsidRPr="007A4789">
        <w:rPr>
          <w:rFonts w:ascii="Times New Roman" w:hAnsi="Times New Roman" w:cs="Times New Roman"/>
        </w:rPr>
        <w:tab/>
      </w:r>
      <w:r w:rsidR="003B0CAB" w:rsidRPr="007A4789">
        <w:rPr>
          <w:rFonts w:ascii="Times New Roman" w:hAnsi="Times New Roman" w:cs="Times New Roman"/>
        </w:rPr>
        <w:tab/>
      </w:r>
      <w:r w:rsidRPr="007A4789">
        <w:rPr>
          <w:rFonts w:ascii="Times New Roman" w:hAnsi="Times New Roman" w:cs="Times New Roman"/>
        </w:rPr>
        <w:t>Service to Commence</w:t>
      </w:r>
      <w:r w:rsidR="00546F27" w:rsidRPr="007A4789">
        <w:rPr>
          <w:rFonts w:ascii="Times New Roman" w:hAnsi="Times New Roman" w:cs="Times New Roman"/>
        </w:rPr>
        <w:t xml:space="preserve"> </w:t>
      </w:r>
      <w:bookmarkStart w:id="22" w:name="_Hlk36103734"/>
      <w:r w:rsidR="00546F27" w:rsidRPr="007A4789">
        <w:rPr>
          <w:rFonts w:ascii="Times New Roman" w:hAnsi="Times New Roman" w:cs="Times New Roman"/>
        </w:rPr>
        <w:t>(upon final legislative approval, if applicable)</w:t>
      </w:r>
      <w:bookmarkStart w:id="23" w:name="_Hlk36103783"/>
      <w:bookmarkEnd w:id="22"/>
    </w:p>
    <w:p w14:paraId="2173F780" w14:textId="77777777" w:rsidR="003E6876" w:rsidRPr="007A4789" w:rsidRDefault="003E6876" w:rsidP="003B0CAB">
      <w:pPr>
        <w:spacing w:after="0" w:line="240" w:lineRule="auto"/>
        <w:rPr>
          <w:rFonts w:ascii="Times New Roman" w:hAnsi="Times New Roman" w:cs="Times New Roman"/>
        </w:rPr>
      </w:pPr>
    </w:p>
    <w:p w14:paraId="79E3B0F0" w14:textId="061AF912" w:rsidR="001574F6" w:rsidRPr="007A4789" w:rsidRDefault="00846BD7" w:rsidP="003B0CAB">
      <w:pPr>
        <w:spacing w:after="0" w:line="240" w:lineRule="auto"/>
        <w:ind w:left="540"/>
        <w:rPr>
          <w:rFonts w:ascii="Times New Roman" w:hAnsi="Times New Roman" w:cs="Times New Roman"/>
        </w:rPr>
      </w:pPr>
      <w:r w:rsidRPr="007A4789">
        <w:rPr>
          <w:rFonts w:ascii="Times New Roman" w:hAnsi="Times New Roman" w:cs="Times New Roman"/>
        </w:rPr>
        <w:t>*</w:t>
      </w:r>
      <w:r w:rsidR="00EB7ECA" w:rsidRPr="007A4789">
        <w:rPr>
          <w:rFonts w:ascii="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23"/>
      <w:r w:rsidR="00545FA1" w:rsidRPr="007A4789">
        <w:rPr>
          <w:rFonts w:ascii="Times New Roman" w:hAnsi="Times New Roman" w:cs="Times New Roman"/>
        </w:rPr>
        <w:tab/>
      </w:r>
    </w:p>
    <w:p w14:paraId="4124091D" w14:textId="77777777" w:rsidR="003B0CAB" w:rsidRPr="007A4789" w:rsidRDefault="003B0CAB" w:rsidP="003B0CAB">
      <w:pPr>
        <w:spacing w:after="0" w:line="240" w:lineRule="auto"/>
        <w:ind w:left="540"/>
        <w:rPr>
          <w:rFonts w:ascii="Times New Roman" w:hAnsi="Times New Roman" w:cs="Times New Roman"/>
        </w:rPr>
      </w:pPr>
    </w:p>
    <w:p w14:paraId="67046CED" w14:textId="0EEF3A97" w:rsidR="00C807B0" w:rsidRPr="007A4789" w:rsidRDefault="000B6D35" w:rsidP="003B0CAB">
      <w:pPr>
        <w:pStyle w:val="Heading2"/>
        <w:rPr>
          <w:noProof/>
        </w:rPr>
      </w:pPr>
      <w:bookmarkStart w:id="24" w:name="_Toc472326936"/>
      <w:bookmarkStart w:id="25" w:name="_Toc251665759"/>
      <w:r w:rsidRPr="007A4789">
        <w:rPr>
          <w:bCs/>
          <w:smallCaps/>
          <w:noProof/>
        </w:rPr>
        <w:t>8</w:t>
      </w:r>
      <w:r w:rsidR="00B20B53" w:rsidRPr="007A4789">
        <w:rPr>
          <w:bCs/>
          <w:smallCaps/>
          <w:noProof/>
        </w:rPr>
        <w:t>.</w:t>
      </w:r>
      <w:r w:rsidR="00B20B53" w:rsidRPr="007A4789">
        <w:rPr>
          <w:bCs/>
          <w:smallCaps/>
          <w:noProof/>
        </w:rPr>
        <w:tab/>
      </w:r>
      <w:bookmarkEnd w:id="24"/>
      <w:bookmarkEnd w:id="25"/>
      <w:r w:rsidR="00C807B0" w:rsidRPr="007A4789">
        <w:rPr>
          <w:noProof/>
        </w:rPr>
        <w:t>CONTRACT TERM</w:t>
      </w:r>
      <w:r w:rsidR="009A569A" w:rsidRPr="007A4789">
        <w:rPr>
          <w:noProof/>
        </w:rPr>
        <w:t xml:space="preserve"> AND TERMINATION</w:t>
      </w:r>
    </w:p>
    <w:p w14:paraId="66ED1984" w14:textId="0FF990A1" w:rsidR="00CC219B" w:rsidRDefault="00A56CFC" w:rsidP="003B0CAB">
      <w:pPr>
        <w:pStyle w:val="Normal2"/>
        <w:spacing w:after="0" w:line="240" w:lineRule="auto"/>
      </w:pPr>
      <w:r w:rsidRPr="007A4789">
        <w:t xml:space="preserve">The term (“Term”) of </w:t>
      </w:r>
      <w:r w:rsidR="008347D3" w:rsidRPr="007A4789">
        <w:t>any resulting C</w:t>
      </w:r>
      <w:r w:rsidRPr="007A4789">
        <w:t xml:space="preserve">ontract will </w:t>
      </w:r>
      <w:r w:rsidRPr="007A4789">
        <w:rPr>
          <w:bCs/>
        </w:rPr>
        <w:t xml:space="preserve">begin upon date of </w:t>
      </w:r>
      <w:r w:rsidR="008347D3" w:rsidRPr="007A4789">
        <w:rPr>
          <w:bCs/>
        </w:rPr>
        <w:t>C</w:t>
      </w:r>
      <w:r w:rsidRPr="007A4789">
        <w:rPr>
          <w:bCs/>
        </w:rPr>
        <w:t>ontract award</w:t>
      </w:r>
      <w:r w:rsidRPr="007A4789">
        <w:t xml:space="preserve">.  If mutually agreed upon in writing by the </w:t>
      </w:r>
      <w:r w:rsidR="008347D3" w:rsidRPr="007A4789">
        <w:t>C</w:t>
      </w:r>
      <w:r w:rsidRPr="007A4789">
        <w:t xml:space="preserve">ontractor and </w:t>
      </w:r>
      <w:r w:rsidR="008347D3" w:rsidRPr="007A4789">
        <w:t>UA</w:t>
      </w:r>
      <w:r w:rsidRPr="007A4789">
        <w:t xml:space="preserve">, the term shall be for an </w:t>
      </w:r>
      <w:commentRangeStart w:id="26"/>
      <w:r w:rsidRPr="007A4789">
        <w:t xml:space="preserve">initial period of </w:t>
      </w:r>
      <w:r w:rsidR="00BE113D" w:rsidRPr="007A4789">
        <w:t xml:space="preserve">four </w:t>
      </w:r>
      <w:r w:rsidRPr="007A4789">
        <w:t>(</w:t>
      </w:r>
      <w:r w:rsidR="00BE113D" w:rsidRPr="007A4789">
        <w:t>4</w:t>
      </w:r>
      <w:r w:rsidRPr="007A4789">
        <w:t>) year</w:t>
      </w:r>
      <w:r w:rsidR="00BE113D" w:rsidRPr="007A4789">
        <w:t>s</w:t>
      </w:r>
      <w:commentRangeEnd w:id="26"/>
      <w:r w:rsidR="00BC399F" w:rsidRPr="007A4789">
        <w:rPr>
          <w:rStyle w:val="CommentReference"/>
        </w:rPr>
        <w:commentReference w:id="26"/>
      </w:r>
      <w:r w:rsidRPr="007A4789">
        <w:t xml:space="preserve">, </w:t>
      </w:r>
      <w:r w:rsidR="00BE113D" w:rsidRPr="007A4789">
        <w:t>with option to renew</w:t>
      </w:r>
      <w:r w:rsidR="00BE113D" w:rsidRPr="007A4789">
        <w:rPr>
          <w:bCs/>
        </w:rPr>
        <w:t xml:space="preserve"> at the end of the contract term for three (3) additional years, </w:t>
      </w:r>
      <w:r w:rsidRPr="007A4789">
        <w:rPr>
          <w:bCs/>
        </w:rPr>
        <w:t>for a combined total of seven (7) years (or 84 months)</w:t>
      </w:r>
      <w:r w:rsidRPr="007A4789">
        <w:t xml:space="preserve">. </w:t>
      </w:r>
      <w:r w:rsidR="0055454D" w:rsidRPr="007A4789">
        <w:t xml:space="preserve"> </w:t>
      </w:r>
      <w:r w:rsidR="00844244" w:rsidRPr="007A4789">
        <w:t xml:space="preserve">The University of Arkansas may terminate this Agreement without cause, at any time during the Term (including any renewal periods), by giving the other party thirty (30) days advance written </w:t>
      </w:r>
      <w:r w:rsidR="00844244" w:rsidRPr="00BA12F5">
        <w:t xml:space="preserve">notice of termination. Additionally, </w:t>
      </w:r>
      <w:r w:rsidR="00844244" w:rsidRPr="00BA12F5">
        <w:lastRenderedPageBreak/>
        <w:t>in the event of non-appropriation of funds necessary to fulfill the terms and conditions of this Agreement during any period of the Term (including any renewal periods), the parties agree that this Agreement shall automatically terminate without notice.</w:t>
      </w:r>
    </w:p>
    <w:p w14:paraId="742E339F" w14:textId="77777777" w:rsidR="003B0CAB" w:rsidRPr="00BA12F5" w:rsidRDefault="003B0CAB" w:rsidP="003B0CAB">
      <w:pPr>
        <w:pStyle w:val="Normal2"/>
        <w:spacing w:after="0" w:line="240" w:lineRule="auto"/>
      </w:pPr>
    </w:p>
    <w:p w14:paraId="5526C644" w14:textId="3BCFBBA1" w:rsidR="002B2FA4" w:rsidRDefault="009A569A" w:rsidP="003B0CAB">
      <w:pPr>
        <w:pStyle w:val="Normal2"/>
        <w:spacing w:after="0" w:line="240" w:lineRule="auto"/>
        <w:ind w:left="1080"/>
      </w:pPr>
      <w:r w:rsidRPr="00BA12F5">
        <w:rPr>
          <w:b/>
        </w:rPr>
        <w:t>a)</w:t>
      </w:r>
      <w:r w:rsidRPr="00BA12F5">
        <w:t xml:space="preserve"> If at any time the services become unsatisfactory, </w:t>
      </w:r>
      <w:r w:rsidR="008347D3" w:rsidRPr="00BA12F5">
        <w:t>UA</w:t>
      </w:r>
      <w:r w:rsidRPr="00BA12F5">
        <w:t xml:space="preserve"> will give thirty (30) days written notice to the </w:t>
      </w:r>
      <w:r w:rsidR="008347D3" w:rsidRPr="00BA12F5">
        <w:t>C</w:t>
      </w:r>
      <w:r w:rsidRPr="00BA12F5">
        <w:t xml:space="preserve">ontractor. If at the end of the thirty (30) day period </w:t>
      </w:r>
      <w:r w:rsidR="000418FA" w:rsidRPr="00BA12F5">
        <w:t xml:space="preserve">the </w:t>
      </w:r>
      <w:r w:rsidRPr="00BA12F5">
        <w:t xml:space="preserve">services are still deemed unsatisfactory, the </w:t>
      </w:r>
      <w:r w:rsidR="008347D3" w:rsidRPr="00BA12F5">
        <w:t>C</w:t>
      </w:r>
      <w:r w:rsidRPr="00BA12F5">
        <w:t xml:space="preserve">ontract shall be cancelled by </w:t>
      </w:r>
      <w:r w:rsidR="008347D3" w:rsidRPr="00BA12F5">
        <w:t>UA</w:t>
      </w:r>
      <w:r w:rsidRPr="00BA12F5">
        <w:t xml:space="preserve">, Office of Business Affairs.  Additionally, the </w:t>
      </w:r>
      <w:r w:rsidR="00B13F9A" w:rsidRPr="00BA12F5">
        <w:t>Contract</w:t>
      </w:r>
      <w:r w:rsidRPr="00BA12F5">
        <w:t xml:space="preserve"> may be terminated, without penalty, by </w:t>
      </w:r>
      <w:r w:rsidR="00B13F9A" w:rsidRPr="00BA12F5">
        <w:t>UA</w:t>
      </w:r>
      <w:r w:rsidRPr="00BA12F5">
        <w:t xml:space="preserve"> without cause by giving thirty (30) days written notice of such termination to </w:t>
      </w:r>
      <w:r w:rsidR="00B13F9A" w:rsidRPr="00BA12F5">
        <w:t>Contractor</w:t>
      </w:r>
      <w:r w:rsidRPr="00BA12F5">
        <w:t>.</w:t>
      </w:r>
    </w:p>
    <w:p w14:paraId="2B5DE92E" w14:textId="77777777" w:rsidR="003B0CAB" w:rsidRPr="00BA12F5" w:rsidRDefault="003B0CAB" w:rsidP="003B0CAB">
      <w:pPr>
        <w:pStyle w:val="Normal2"/>
        <w:spacing w:after="0" w:line="240" w:lineRule="auto"/>
        <w:ind w:left="1080"/>
      </w:pPr>
    </w:p>
    <w:p w14:paraId="4B90F253" w14:textId="15311C30" w:rsidR="009A569A" w:rsidRPr="00BA12F5" w:rsidRDefault="009A569A" w:rsidP="003B0CAB">
      <w:pPr>
        <w:pStyle w:val="Normal2"/>
        <w:spacing w:after="0" w:line="240" w:lineRule="auto"/>
        <w:ind w:left="1080"/>
      </w:pPr>
      <w:r w:rsidRPr="00BA12F5">
        <w:rPr>
          <w:b/>
        </w:rPr>
        <w:t xml:space="preserve">b) </w:t>
      </w:r>
      <w:r w:rsidRPr="00BA12F5">
        <w:t xml:space="preserve">Upon award, the agreement is subject to cancellation, without penalty, either in whole </w:t>
      </w:r>
      <w:r w:rsidR="000418FA" w:rsidRPr="00BA12F5">
        <w:t xml:space="preserve">or </w:t>
      </w:r>
      <w:r w:rsidRPr="00BA12F5">
        <w:t xml:space="preserve">in part, if funds </w:t>
      </w:r>
      <w:r w:rsidR="00B13F9A" w:rsidRPr="00BA12F5">
        <w:t xml:space="preserve">necessary to fulfill the terms and conditions of this Contract during any biennium period of the Term (including any renewal periods) are not </w:t>
      </w:r>
      <w:r w:rsidR="003C03E7" w:rsidRPr="00BA12F5">
        <w:t>appropriated.</w:t>
      </w:r>
    </w:p>
    <w:p w14:paraId="12AD28E8" w14:textId="77777777" w:rsidR="009A569A" w:rsidRPr="00BA12F5" w:rsidRDefault="009A569A" w:rsidP="003B0CAB">
      <w:pPr>
        <w:pStyle w:val="Normal2"/>
        <w:spacing w:after="0" w:line="240" w:lineRule="auto"/>
        <w:ind w:left="1080"/>
      </w:pPr>
    </w:p>
    <w:p w14:paraId="5F01AD7C" w14:textId="3EB4FB48" w:rsidR="009A569A" w:rsidRDefault="009A569A" w:rsidP="003B0CAB">
      <w:pPr>
        <w:pStyle w:val="Normal2"/>
        <w:spacing w:after="0" w:line="240" w:lineRule="auto"/>
        <w:ind w:left="1080"/>
      </w:pPr>
      <w:r w:rsidRPr="00BA12F5">
        <w:rPr>
          <w:b/>
        </w:rPr>
        <w:t xml:space="preserve">c) </w:t>
      </w:r>
      <w:r w:rsidRPr="00BA12F5">
        <w:t xml:space="preserve">In no event shall such termination by </w:t>
      </w:r>
      <w:r w:rsidR="00316B19" w:rsidRPr="00BA12F5">
        <w:t>UA</w:t>
      </w:r>
      <w:r w:rsidRPr="00BA12F5">
        <w:t xml:space="preserve"> as provided for under this </w:t>
      </w:r>
      <w:r w:rsidR="00316B19" w:rsidRPr="00BA12F5">
        <w:t>s</w:t>
      </w:r>
      <w:r w:rsidRPr="00BA12F5">
        <w:t xml:space="preserve">ection give rise to any liability on </w:t>
      </w:r>
      <w:r w:rsidR="00316B19" w:rsidRPr="00BA12F5">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4018BC38" w14:textId="77777777" w:rsidR="003B0CAB" w:rsidRPr="00BA12F5" w:rsidRDefault="003B0CAB" w:rsidP="003B0CAB">
      <w:pPr>
        <w:pStyle w:val="Normal2"/>
        <w:spacing w:after="0" w:line="240" w:lineRule="auto"/>
        <w:ind w:left="1080"/>
      </w:pPr>
    </w:p>
    <w:p w14:paraId="096A7075" w14:textId="046E4A5D" w:rsidR="009A569A" w:rsidRDefault="00D31407" w:rsidP="003B0CAB">
      <w:pPr>
        <w:pStyle w:val="Normal2"/>
        <w:spacing w:after="0" w:line="240" w:lineRule="auto"/>
      </w:pPr>
      <w:r w:rsidRPr="00BA12F5">
        <w:t xml:space="preserve">The terms, conditions, representations, and warranties contained in the </w:t>
      </w:r>
      <w:r w:rsidR="0032770F" w:rsidRPr="00BA12F5">
        <w:t xml:space="preserve">Contract </w:t>
      </w:r>
      <w:r w:rsidRPr="00BA12F5">
        <w:t xml:space="preserve">shall survive the termination of </w:t>
      </w:r>
      <w:r w:rsidR="0032770F" w:rsidRPr="00BA12F5">
        <w:t>the Contract</w:t>
      </w:r>
      <w:r w:rsidRPr="00BA12F5">
        <w:t>.</w:t>
      </w:r>
    </w:p>
    <w:p w14:paraId="16279453" w14:textId="1DB40AAE" w:rsidR="003B0CAB" w:rsidRDefault="003B0CAB" w:rsidP="003B0CAB">
      <w:pPr>
        <w:pStyle w:val="Normal2"/>
        <w:spacing w:after="0" w:line="240" w:lineRule="auto"/>
      </w:pPr>
    </w:p>
    <w:p w14:paraId="1F0A6AF0" w14:textId="77777777" w:rsidR="003B0CAB" w:rsidRPr="003B0CAB" w:rsidRDefault="003B0CAB" w:rsidP="003B0CAB">
      <w:pPr>
        <w:pStyle w:val="Normal2"/>
        <w:spacing w:after="0" w:line="240" w:lineRule="auto"/>
      </w:pPr>
    </w:p>
    <w:p w14:paraId="5368F100" w14:textId="65D09C00" w:rsidR="00024BF8" w:rsidRPr="00BA12F5" w:rsidRDefault="000B6D35" w:rsidP="003B0CAB">
      <w:pPr>
        <w:pStyle w:val="Heading2"/>
        <w:rPr>
          <w:noProof/>
        </w:rPr>
      </w:pPr>
      <w:r w:rsidRPr="00BA12F5">
        <w:rPr>
          <w:noProof/>
        </w:rPr>
        <w:t>9</w:t>
      </w:r>
      <w:r w:rsidR="005855CE" w:rsidRPr="00BA12F5">
        <w:rPr>
          <w:noProof/>
        </w:rPr>
        <w:t xml:space="preserve">. </w:t>
      </w:r>
      <w:r w:rsidR="005855CE" w:rsidRPr="00BA12F5">
        <w:rPr>
          <w:noProof/>
        </w:rPr>
        <w:tab/>
      </w:r>
      <w:r w:rsidR="00024BF8" w:rsidRPr="00BA12F5">
        <w:rPr>
          <w:noProof/>
        </w:rPr>
        <w:t xml:space="preserve">GENERAL INFORMATION FOR </w:t>
      </w:r>
      <w:r w:rsidR="00DD1C3B" w:rsidRPr="00BA12F5">
        <w:rPr>
          <w:noProof/>
        </w:rPr>
        <w:t>RESPONDENTS</w:t>
      </w:r>
    </w:p>
    <w:p w14:paraId="7BF26530" w14:textId="77777777" w:rsidR="00024BF8" w:rsidRPr="00BA12F5" w:rsidRDefault="00024BF8" w:rsidP="003B0CAB">
      <w:pPr>
        <w:tabs>
          <w:tab w:val="left" w:pos="540"/>
        </w:tabs>
        <w:spacing w:after="0" w:line="240" w:lineRule="auto"/>
        <w:rPr>
          <w:rFonts w:ascii="Times New Roman" w:eastAsia="Times New Roman" w:hAnsi="Times New Roman" w:cs="Times New Roman"/>
          <w:b/>
          <w:noProof/>
        </w:rPr>
      </w:pPr>
    </w:p>
    <w:p w14:paraId="1D20DAA0" w14:textId="3351493F" w:rsidR="00024BF8" w:rsidRPr="00707A89" w:rsidRDefault="000B6D35" w:rsidP="003B0CAB">
      <w:pPr>
        <w:pStyle w:val="Heading4"/>
      </w:pPr>
      <w:r w:rsidRPr="00707A89">
        <w:t>9</w:t>
      </w:r>
      <w:r w:rsidR="00024BF8" w:rsidRPr="00707A89">
        <w:t>.1</w:t>
      </w:r>
      <w:r w:rsidR="00685B13" w:rsidRPr="00707A89">
        <w:tab/>
      </w:r>
      <w:r w:rsidR="00024BF8" w:rsidRPr="00707A89">
        <w:t>Distributing Organization</w:t>
      </w:r>
    </w:p>
    <w:p w14:paraId="0F1F61DD" w14:textId="52456E77" w:rsidR="00BC7FBF" w:rsidRPr="00BA12F5" w:rsidRDefault="00024BF8" w:rsidP="003B0C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7"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7"/>
    </w:p>
    <w:p w14:paraId="302F2ADC" w14:textId="77777777" w:rsidR="00BC7FBF" w:rsidRPr="00BA12F5" w:rsidRDefault="00BC7FBF" w:rsidP="003B0CAB">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5F28E9BE" w:rsidR="00DF5BDE" w:rsidRPr="007A4789" w:rsidRDefault="005D7773"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7A4789" w:rsidRPr="007A4789">
        <w:rPr>
          <w:rFonts w:ascii="Times New Roman" w:hAnsi="Times New Roman" w:cs="Times New Roman"/>
          <w:bCs/>
        </w:rPr>
        <w:t>Ellen Ferguson, Sr. Procurement Coordinator</w:t>
      </w:r>
    </w:p>
    <w:p w14:paraId="64A84345" w14:textId="26C7ED4B" w:rsidR="00DF5BDE" w:rsidRPr="007A4789" w:rsidRDefault="00DF5BDE" w:rsidP="003B0CAB">
      <w:pPr>
        <w:tabs>
          <w:tab w:val="left" w:pos="540"/>
        </w:tabs>
        <w:spacing w:after="0" w:line="240" w:lineRule="auto"/>
        <w:ind w:left="540"/>
        <w:rPr>
          <w:rFonts w:ascii="Times New Roman" w:hAnsi="Times New Roman" w:cs="Times New Roman"/>
        </w:rPr>
      </w:pPr>
      <w:r w:rsidRPr="007A4789">
        <w:rPr>
          <w:rFonts w:ascii="Times New Roman" w:hAnsi="Times New Roman" w:cs="Times New Roman"/>
        </w:rPr>
        <w:tab/>
      </w:r>
      <w:r w:rsidRPr="007A4789">
        <w:rPr>
          <w:rFonts w:ascii="Times New Roman" w:hAnsi="Times New Roman" w:cs="Times New Roman"/>
        </w:rPr>
        <w:tab/>
      </w:r>
      <w:r w:rsidR="009D29E9" w:rsidRPr="007A4789">
        <w:rPr>
          <w:rFonts w:ascii="Times New Roman" w:hAnsi="Times New Roman" w:cs="Times New Roman"/>
        </w:rPr>
        <w:tab/>
      </w:r>
      <w:r w:rsidR="009D29E9" w:rsidRPr="007A4789">
        <w:rPr>
          <w:rFonts w:ascii="Times New Roman" w:hAnsi="Times New Roman" w:cs="Times New Roman"/>
        </w:rPr>
        <w:tab/>
        <w:t>Office of Business Services</w:t>
      </w:r>
    </w:p>
    <w:p w14:paraId="52CF44DF" w14:textId="22B84720" w:rsidR="00692866" w:rsidRPr="00BA12F5" w:rsidRDefault="00DF5BDE" w:rsidP="003B0CAB">
      <w:pPr>
        <w:tabs>
          <w:tab w:val="left" w:pos="540"/>
        </w:tabs>
        <w:spacing w:after="0" w:line="240" w:lineRule="auto"/>
        <w:ind w:left="540"/>
        <w:rPr>
          <w:rFonts w:ascii="Times New Roman" w:hAnsi="Times New Roman" w:cs="Times New Roman"/>
          <w:color w:val="FF0000"/>
        </w:rPr>
      </w:pPr>
      <w:r w:rsidRPr="007A4789">
        <w:rPr>
          <w:rFonts w:ascii="Times New Roman" w:hAnsi="Times New Roman" w:cs="Times New Roman"/>
        </w:rPr>
        <w:tab/>
      </w:r>
      <w:r w:rsidRPr="007A4789">
        <w:rPr>
          <w:rFonts w:ascii="Times New Roman" w:hAnsi="Times New Roman" w:cs="Times New Roman"/>
        </w:rPr>
        <w:tab/>
      </w:r>
      <w:r w:rsidR="009D29E9" w:rsidRPr="007A4789">
        <w:rPr>
          <w:rFonts w:ascii="Times New Roman" w:hAnsi="Times New Roman" w:cs="Times New Roman"/>
        </w:rPr>
        <w:tab/>
      </w:r>
      <w:r w:rsidR="009D29E9" w:rsidRPr="007A4789">
        <w:rPr>
          <w:rFonts w:ascii="Times New Roman" w:hAnsi="Times New Roman" w:cs="Times New Roman"/>
        </w:rPr>
        <w:tab/>
      </w:r>
      <w:r w:rsidR="00AB0A27" w:rsidRPr="007A4789">
        <w:rPr>
          <w:rFonts w:ascii="Times New Roman" w:hAnsi="Times New Roman" w:cs="Times New Roman"/>
        </w:rPr>
        <w:t>Email</w:t>
      </w:r>
      <w:r w:rsidR="007A4789" w:rsidRPr="007A4789">
        <w:rPr>
          <w:rFonts w:ascii="Times New Roman" w:hAnsi="Times New Roman" w:cs="Times New Roman"/>
        </w:rPr>
        <w:t xml:space="preserve"> </w:t>
      </w:r>
      <w:hyperlink r:id="rId22" w:history="1">
        <w:r w:rsidR="007A4789" w:rsidRPr="00FF3715">
          <w:rPr>
            <w:rStyle w:val="Hyperlink"/>
            <w:rFonts w:ascii="Times New Roman" w:hAnsi="Times New Roman" w:cs="Times New Roman"/>
          </w:rPr>
          <w:t>ellenf@uark.edu</w:t>
        </w:r>
      </w:hyperlink>
      <w:r w:rsidR="007A4789">
        <w:rPr>
          <w:rFonts w:ascii="Times New Roman" w:hAnsi="Times New Roman" w:cs="Times New Roman"/>
          <w:color w:val="FF0000"/>
        </w:rPr>
        <w:t xml:space="preserve"> </w:t>
      </w:r>
    </w:p>
    <w:p w14:paraId="30E75157" w14:textId="77777777" w:rsidR="00024BF8" w:rsidRPr="00BA12F5" w:rsidRDefault="00024BF8" w:rsidP="003B0CAB">
      <w:pPr>
        <w:tabs>
          <w:tab w:val="left" w:pos="540"/>
        </w:tabs>
        <w:spacing w:after="0" w:line="240" w:lineRule="auto"/>
        <w:rPr>
          <w:rFonts w:ascii="Times New Roman" w:hAnsi="Times New Roman" w:cs="Times New Roman"/>
        </w:rPr>
      </w:pPr>
    </w:p>
    <w:p w14:paraId="55D3C841" w14:textId="008A3DE3" w:rsidR="00E169E8" w:rsidRPr="00BA12F5" w:rsidRDefault="00392310"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3"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3B0CAB">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3B0CAB">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3B0CAB">
      <w:pPr>
        <w:pStyle w:val="Heading4"/>
      </w:pPr>
      <w:r w:rsidRPr="00BA12F5">
        <w:lastRenderedPageBreak/>
        <w:t>9</w:t>
      </w:r>
      <w:r w:rsidR="00685B13" w:rsidRPr="00BA12F5">
        <w:t>.2</w:t>
      </w:r>
      <w:r w:rsidR="00685B13" w:rsidRPr="00BA12F5">
        <w:tab/>
        <w:t>Agency Employees and Agents</w:t>
      </w:r>
    </w:p>
    <w:p w14:paraId="7723A132" w14:textId="2E73871D" w:rsidR="00685B13" w:rsidRPr="00BA12F5" w:rsidRDefault="008B07E9"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3B0CAB">
      <w:pPr>
        <w:pStyle w:val="Default"/>
        <w:tabs>
          <w:tab w:val="left" w:pos="540"/>
        </w:tabs>
        <w:rPr>
          <w:rFonts w:ascii="Times New Roman" w:hAnsi="Times New Roman" w:cs="Times New Roman"/>
          <w:b/>
          <w:sz w:val="22"/>
          <w:szCs w:val="22"/>
        </w:rPr>
      </w:pPr>
    </w:p>
    <w:p w14:paraId="712BB884" w14:textId="4C7ADA37" w:rsidR="00FC5826" w:rsidRPr="00BA12F5" w:rsidRDefault="000B6D35" w:rsidP="003B0CAB">
      <w:pPr>
        <w:pStyle w:val="Heading4"/>
      </w:pPr>
      <w:r w:rsidRPr="00BA12F5">
        <w:t>9</w:t>
      </w:r>
      <w:r w:rsidR="00685B13" w:rsidRPr="00BA12F5">
        <w:t>.3</w:t>
      </w:r>
      <w:r w:rsidR="00685B13" w:rsidRPr="00BA12F5">
        <w:tab/>
        <w:t>Tobacco Free Campus</w:t>
      </w:r>
    </w:p>
    <w:p w14:paraId="3552A3FA" w14:textId="60D73B1F" w:rsidR="00685B13" w:rsidRPr="00BA12F5" w:rsidRDefault="0077647E" w:rsidP="003B0CAB">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3B0CAB">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3B0CAB">
      <w:pPr>
        <w:pStyle w:val="Heading4"/>
      </w:pPr>
      <w:r w:rsidRPr="00BA12F5">
        <w:t>9</w:t>
      </w:r>
      <w:r w:rsidR="00685B13" w:rsidRPr="00BA12F5">
        <w:t>.4</w:t>
      </w:r>
      <w:r w:rsidR="00685B13" w:rsidRPr="00BA12F5">
        <w:tab/>
        <w:t>Disputes</w:t>
      </w:r>
    </w:p>
    <w:p w14:paraId="55BEBE73" w14:textId="77777777" w:rsidR="00B27FAD" w:rsidRPr="00BA12F5" w:rsidRDefault="00B27FAD"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3B0CAB">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3B0CAB">
      <w:pPr>
        <w:pStyle w:val="Heading4"/>
      </w:pPr>
      <w:r w:rsidRPr="00BA12F5">
        <w:t>9</w:t>
      </w:r>
      <w:r w:rsidR="00685B13" w:rsidRPr="00BA12F5">
        <w:t>.5</w:t>
      </w:r>
      <w:r w:rsidR="00685B13" w:rsidRPr="00BA12F5">
        <w:tab/>
        <w:t>Conditions of Contract</w:t>
      </w:r>
    </w:p>
    <w:p w14:paraId="1C0263BC" w14:textId="37630936" w:rsidR="0031743A" w:rsidRPr="00BA12F5" w:rsidRDefault="00FC5826"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3B0CAB">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3B0CAB">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w:t>
      </w:r>
      <w:r w:rsidRPr="00BA12F5">
        <w:rPr>
          <w:rFonts w:ascii="Times New Roman" w:hAnsi="Times New Roman" w:cs="Times New Roman"/>
        </w:rPr>
        <w:lastRenderedPageBreak/>
        <w:t xml:space="preserve">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3B0CAB">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3B0CAB">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3B0CAB">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3B0CAB">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3B0CAB">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3B0CAB">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3B0CAB">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3B0CAB">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3B0CAB">
      <w:pPr>
        <w:pStyle w:val="Heading4"/>
      </w:pPr>
      <w:r w:rsidRPr="00BA12F5">
        <w:t>9</w:t>
      </w:r>
      <w:r w:rsidR="0031743A" w:rsidRPr="00BA12F5">
        <w:t>.6</w:t>
      </w:r>
      <w:r w:rsidR="0031743A" w:rsidRPr="00BA12F5">
        <w:tab/>
        <w:t>Contract Information</w:t>
      </w:r>
    </w:p>
    <w:p w14:paraId="49D825E3" w14:textId="71DF5498" w:rsidR="005D4610" w:rsidRPr="00BA12F5" w:rsidRDefault="00FC5826"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3B0CAB">
      <w:pPr>
        <w:tabs>
          <w:tab w:val="left" w:pos="540"/>
        </w:tabs>
        <w:spacing w:after="0" w:line="240" w:lineRule="auto"/>
        <w:rPr>
          <w:rFonts w:ascii="Times New Roman" w:hAnsi="Times New Roman" w:cs="Times New Roman"/>
        </w:rPr>
      </w:pPr>
    </w:p>
    <w:p w14:paraId="275B4A72" w14:textId="00C2612E" w:rsidR="007352D3" w:rsidRPr="00BA12F5" w:rsidRDefault="005D4610" w:rsidP="003B0CAB">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7443B9B9"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3B0CAB">
      <w:pPr>
        <w:pStyle w:val="Default"/>
        <w:rPr>
          <w:rFonts w:ascii="Times New Roman" w:hAnsi="Times New Roman" w:cs="Times New Roman"/>
          <w:sz w:val="22"/>
          <w:szCs w:val="22"/>
        </w:rPr>
      </w:pPr>
    </w:p>
    <w:p w14:paraId="49594CE2" w14:textId="77777777" w:rsidR="007352D3" w:rsidRPr="00BA12F5" w:rsidRDefault="007352D3" w:rsidP="003B0CAB">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3B0CAB">
      <w:pPr>
        <w:pStyle w:val="Default"/>
        <w:spacing w:line="276" w:lineRule="auto"/>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8"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3B0CAB">
      <w:pPr>
        <w:pStyle w:val="Default"/>
        <w:numPr>
          <w:ilvl w:val="0"/>
          <w:numId w:val="9"/>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3B0CAB">
      <w:pPr>
        <w:pStyle w:val="Default"/>
        <w:numPr>
          <w:ilvl w:val="0"/>
          <w:numId w:val="9"/>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3B0CAB">
      <w:pPr>
        <w:pStyle w:val="Default"/>
        <w:numPr>
          <w:ilvl w:val="0"/>
          <w:numId w:val="10"/>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4.</w:t>
      </w:r>
      <w:r w:rsidRPr="00CC1F7A">
        <w:rPr>
          <w:rFonts w:ascii="Times New Roman" w:hAnsi="Times New Roman" w:cs="Times New Roman"/>
          <w:color w:val="auto"/>
          <w:sz w:val="22"/>
          <w:szCs w:val="22"/>
        </w:rPr>
        <w:tab/>
        <w:t>Include in its Contract all other terms and conditions stated in this RFP.</w:t>
      </w:r>
    </w:p>
    <w:p w14:paraId="7454A9B9" w14:textId="209658F9" w:rsidR="00EA520C" w:rsidRPr="003B0CAB" w:rsidRDefault="00CC1F7A"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bookmarkEnd w:id="28"/>
    </w:p>
    <w:p w14:paraId="531D02B0" w14:textId="77777777" w:rsidR="003B0CAB" w:rsidRPr="00BA12F5" w:rsidRDefault="003B0CAB" w:rsidP="003B0CAB">
      <w:pPr>
        <w:pStyle w:val="Default"/>
        <w:ind w:left="1080" w:hanging="1080"/>
        <w:rPr>
          <w:rFonts w:ascii="Times New Roman" w:hAnsi="Times New Roman" w:cs="Times New Roman"/>
          <w:sz w:val="22"/>
          <w:szCs w:val="22"/>
        </w:rPr>
      </w:pPr>
    </w:p>
    <w:p w14:paraId="6F000289" w14:textId="6BDFBDC7" w:rsidR="000E3F61" w:rsidRPr="00BA12F5" w:rsidRDefault="000B6D35" w:rsidP="003B0CAB">
      <w:pPr>
        <w:pStyle w:val="Heading4"/>
      </w:pPr>
      <w:r w:rsidRPr="00BA12F5">
        <w:t>9</w:t>
      </w:r>
      <w:r w:rsidR="00EA520C" w:rsidRPr="00BA12F5">
        <w:t>.7</w:t>
      </w:r>
      <w:r w:rsidR="00626845" w:rsidRPr="00BA12F5">
        <w:tab/>
      </w:r>
      <w:r w:rsidR="00EA520C" w:rsidRPr="00BA12F5">
        <w:t>Reservation</w:t>
      </w:r>
    </w:p>
    <w:p w14:paraId="62520ED3" w14:textId="53FD9B94" w:rsidR="00840267" w:rsidRPr="00BA12F5" w:rsidRDefault="000E3F61" w:rsidP="003B0CAB">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3B0CAB">
      <w:pPr>
        <w:pStyle w:val="Default"/>
        <w:rPr>
          <w:rFonts w:ascii="Times New Roman" w:hAnsi="Times New Roman" w:cs="Times New Roman"/>
          <w:sz w:val="22"/>
          <w:szCs w:val="22"/>
        </w:rPr>
      </w:pPr>
    </w:p>
    <w:p w14:paraId="38DF9A0F" w14:textId="5956FAE0" w:rsidR="000E3F61" w:rsidRPr="00BA12F5" w:rsidRDefault="000B6D35" w:rsidP="003B0CAB">
      <w:pPr>
        <w:pStyle w:val="Heading4"/>
      </w:pPr>
      <w:r w:rsidRPr="00BA12F5">
        <w:t>9</w:t>
      </w:r>
      <w:r w:rsidR="00D31407" w:rsidRPr="00BA12F5">
        <w:t>.8</w:t>
      </w:r>
      <w:r w:rsidR="00D31407" w:rsidRPr="00BA12F5">
        <w:tab/>
        <w:t xml:space="preserve">Qualifications of </w:t>
      </w:r>
      <w:r w:rsidR="00EE0784" w:rsidRPr="00BA12F5">
        <w:t>Respondent</w:t>
      </w:r>
    </w:p>
    <w:p w14:paraId="7526061E" w14:textId="70327977" w:rsidR="00D31407" w:rsidRPr="00BA12F5" w:rsidRDefault="000E3F61" w:rsidP="003B0CAB">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3B0CAB">
      <w:pPr>
        <w:pStyle w:val="Default"/>
        <w:tabs>
          <w:tab w:val="left" w:pos="540"/>
        </w:tabs>
        <w:rPr>
          <w:rFonts w:ascii="Times New Roman" w:hAnsi="Times New Roman" w:cs="Times New Roman"/>
          <w:sz w:val="22"/>
          <w:szCs w:val="22"/>
        </w:rPr>
      </w:pPr>
    </w:p>
    <w:p w14:paraId="37E7082C" w14:textId="4B1898F1" w:rsidR="005738FD" w:rsidRPr="00BA12F5" w:rsidRDefault="000B6D35" w:rsidP="003B0CAB">
      <w:pPr>
        <w:pStyle w:val="Heading4"/>
      </w:pPr>
      <w:r w:rsidRPr="00BA12F5">
        <w:t>9</w:t>
      </w:r>
      <w:r w:rsidR="009C12E5" w:rsidRPr="00BA12F5">
        <w:t>.</w:t>
      </w:r>
      <w:r w:rsidR="005E3A15" w:rsidRPr="00BA12F5">
        <w:t>9</w:t>
      </w:r>
      <w:r w:rsidR="009C12E5" w:rsidRPr="00BA12F5">
        <w:tab/>
        <w:t>Non</w:t>
      </w:r>
      <w:r w:rsidR="00707A89">
        <w:t>-</w:t>
      </w:r>
      <w:r w:rsidR="009C12E5" w:rsidRPr="00BA12F5">
        <w:t>Waiver of Defaults</w:t>
      </w:r>
    </w:p>
    <w:p w14:paraId="35314F2F" w14:textId="1B0C193E" w:rsidR="009C12E5" w:rsidRDefault="005E3A15"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3B0CAB">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3B0CAB">
      <w:pPr>
        <w:pStyle w:val="Heading4"/>
      </w:pPr>
      <w:r w:rsidRPr="00BA12F5">
        <w:t>9</w:t>
      </w:r>
      <w:r w:rsidR="009A569A" w:rsidRPr="00BA12F5">
        <w:t>.1</w:t>
      </w:r>
      <w:r w:rsidR="009D02B0" w:rsidRPr="00BA12F5">
        <w:t>0</w:t>
      </w:r>
      <w:r w:rsidR="009A569A" w:rsidRPr="00BA12F5">
        <w:tab/>
        <w:t>Independent Parties</w:t>
      </w:r>
    </w:p>
    <w:p w14:paraId="06E557EF" w14:textId="1BBA7463" w:rsidR="00610C65" w:rsidRPr="00BA12F5" w:rsidRDefault="0067113A" w:rsidP="003B0CAB">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3B0CAB">
      <w:pPr>
        <w:tabs>
          <w:tab w:val="left" w:pos="540"/>
        </w:tabs>
        <w:spacing w:after="0" w:line="240" w:lineRule="auto"/>
        <w:rPr>
          <w:rFonts w:ascii="Times New Roman" w:hAnsi="Times New Roman" w:cs="Times New Roman"/>
          <w:bCs/>
        </w:rPr>
      </w:pPr>
    </w:p>
    <w:p w14:paraId="276B1291" w14:textId="41D19C50" w:rsidR="008C1C30" w:rsidRPr="00BA12F5" w:rsidRDefault="000B6D35" w:rsidP="003B0CAB">
      <w:pPr>
        <w:pStyle w:val="Heading4"/>
      </w:pPr>
      <w:r w:rsidRPr="00BA12F5">
        <w:t>9</w:t>
      </w:r>
      <w:r w:rsidR="009A569A" w:rsidRPr="00BA12F5">
        <w:t>.1</w:t>
      </w:r>
      <w:r w:rsidR="00204DB5" w:rsidRPr="00BA12F5">
        <w:t>1</w:t>
      </w:r>
      <w:r w:rsidR="009A569A" w:rsidRPr="00BA12F5">
        <w:tab/>
        <w:t>Governing Law</w:t>
      </w:r>
    </w:p>
    <w:p w14:paraId="7714A4A7" w14:textId="6DE50E98" w:rsidR="009B4FA2" w:rsidRDefault="008C1C30" w:rsidP="003B0CAB">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3B0CAB">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3B0CAB">
      <w:pPr>
        <w:pStyle w:val="Heading4"/>
      </w:pPr>
      <w:r w:rsidRPr="00BA12F5">
        <w:t>9</w:t>
      </w:r>
      <w:r w:rsidR="004C3CCF" w:rsidRPr="00BA12F5">
        <w:t>.1</w:t>
      </w:r>
      <w:r w:rsidR="000C75E9" w:rsidRPr="00BA12F5">
        <w:t>2</w:t>
      </w:r>
      <w:r w:rsidR="004C3CCF" w:rsidRPr="00BA12F5">
        <w:tab/>
        <w:t>Proprietary Information</w:t>
      </w:r>
    </w:p>
    <w:p w14:paraId="1CABF99B" w14:textId="77777777" w:rsidR="000C75E9" w:rsidRPr="00BA12F5" w:rsidRDefault="00C8115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3B0CAB">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3B0CAB">
      <w:pPr>
        <w:tabs>
          <w:tab w:val="left" w:pos="540"/>
        </w:tabs>
        <w:spacing w:after="0" w:line="240" w:lineRule="auto"/>
        <w:rPr>
          <w:rFonts w:ascii="Times New Roman" w:hAnsi="Times New Roman" w:cs="Times New Roman"/>
          <w:b/>
          <w:bCs/>
        </w:rPr>
      </w:pPr>
    </w:p>
    <w:p w14:paraId="41B46B15" w14:textId="3D60E4A7" w:rsidR="000A302F" w:rsidRPr="00BA12F5" w:rsidRDefault="003E6BBC" w:rsidP="003B0CAB">
      <w:pPr>
        <w:pStyle w:val="Heading4"/>
      </w:pPr>
      <w:r w:rsidRPr="00BA12F5">
        <w:t>9</w:t>
      </w:r>
      <w:r w:rsidR="0004641D" w:rsidRPr="00BA12F5">
        <w:t>.1</w:t>
      </w:r>
      <w:r w:rsidR="000C75E9" w:rsidRPr="00BA12F5">
        <w:t>3</w:t>
      </w:r>
      <w:r w:rsidR="0004641D" w:rsidRPr="00BA12F5">
        <w:tab/>
        <w:t>Disclosure</w:t>
      </w:r>
      <w:bookmarkStart w:id="29" w:name="_Hlk497221491"/>
    </w:p>
    <w:p w14:paraId="206891B5" w14:textId="23745A2E" w:rsidR="00DA5053" w:rsidRPr="00BA12F5" w:rsidRDefault="00350527" w:rsidP="003B0CAB">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3B0CAB">
      <w:pPr>
        <w:pStyle w:val="ListParagraph"/>
        <w:numPr>
          <w:ilvl w:val="0"/>
          <w:numId w:val="16"/>
        </w:numPr>
        <w:tabs>
          <w:tab w:val="left" w:pos="540"/>
        </w:tabs>
        <w:rPr>
          <w:b/>
          <w:sz w:val="22"/>
          <w:szCs w:val="22"/>
        </w:rPr>
      </w:pPr>
      <w:bookmarkStart w:id="30" w:name="_Hlk497220876"/>
      <w:r w:rsidRPr="00BA12F5">
        <w:rPr>
          <w:b/>
          <w:sz w:val="22"/>
          <w:szCs w:val="22"/>
        </w:rPr>
        <w:t>Contract and Grant Disclosure</w:t>
      </w:r>
    </w:p>
    <w:p w14:paraId="56EE280C" w14:textId="53EE7CE5" w:rsidR="00CA0CF0" w:rsidRPr="00BA12F5" w:rsidRDefault="00755413" w:rsidP="003B0CAB">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3B0CAB">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3B0CAB">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3B0CAB">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9"/>
    <w:bookmarkEnd w:id="30"/>
    <w:p w14:paraId="3B4020B2" w14:textId="430E2C39" w:rsidR="00AD3DAB" w:rsidRPr="00BA12F5" w:rsidRDefault="00DA5053" w:rsidP="003B0CAB">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3B0CAB">
      <w:pPr>
        <w:pStyle w:val="Heading4"/>
      </w:pPr>
      <w:r w:rsidRPr="00BA12F5">
        <w:t>9</w:t>
      </w:r>
      <w:r w:rsidR="00882E3C" w:rsidRPr="00BA12F5">
        <w:t>.1</w:t>
      </w:r>
      <w:r w:rsidR="000C75E9" w:rsidRPr="00BA12F5">
        <w:t>4</w:t>
      </w:r>
      <w:r w:rsidR="00882E3C" w:rsidRPr="00BA12F5">
        <w:tab/>
        <w:t>Proposal Modification</w:t>
      </w:r>
    </w:p>
    <w:p w14:paraId="5757FFDA" w14:textId="6875F784" w:rsidR="009E7C1F" w:rsidRPr="00BA12F5" w:rsidRDefault="00CA0CF0"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3B0CAB">
      <w:pPr>
        <w:tabs>
          <w:tab w:val="left" w:pos="540"/>
        </w:tabs>
        <w:spacing w:after="0" w:line="240" w:lineRule="auto"/>
        <w:rPr>
          <w:rFonts w:ascii="Times New Roman" w:hAnsi="Times New Roman" w:cs="Times New Roman"/>
          <w:b/>
        </w:rPr>
      </w:pPr>
    </w:p>
    <w:p w14:paraId="7F52FE9D" w14:textId="193620DF" w:rsidR="00D3308A" w:rsidRPr="00BA12F5" w:rsidRDefault="003E6BBC" w:rsidP="003B0CAB">
      <w:pPr>
        <w:pStyle w:val="Heading4"/>
      </w:pPr>
      <w:r w:rsidRPr="00BA12F5">
        <w:t>9</w:t>
      </w:r>
      <w:r w:rsidR="00565862" w:rsidRPr="00BA12F5">
        <w:t>.1</w:t>
      </w:r>
      <w:r w:rsidR="008C772F" w:rsidRPr="00BA12F5">
        <w:t>5</w:t>
      </w:r>
      <w:r w:rsidR="00565862" w:rsidRPr="00BA12F5">
        <w:tab/>
        <w:t>Prime Contractor Responsibility</w:t>
      </w:r>
    </w:p>
    <w:p w14:paraId="2DFEBA0F" w14:textId="2513C82A" w:rsidR="00565862" w:rsidRPr="00BA12F5" w:rsidRDefault="002C38E4"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7A4789" w:rsidRDefault="00A14449" w:rsidP="003B0CAB">
      <w:pPr>
        <w:tabs>
          <w:tab w:val="left" w:pos="540"/>
        </w:tabs>
        <w:spacing w:after="0" w:line="240" w:lineRule="auto"/>
        <w:rPr>
          <w:rFonts w:ascii="Times New Roman" w:hAnsi="Times New Roman" w:cs="Times New Roman"/>
          <w:b/>
        </w:rPr>
      </w:pPr>
    </w:p>
    <w:p w14:paraId="1B85B6A2" w14:textId="782268A9" w:rsidR="00B84B48" w:rsidRPr="007A4789" w:rsidRDefault="003E6BBC" w:rsidP="003B0CAB">
      <w:pPr>
        <w:pStyle w:val="Heading4"/>
      </w:pPr>
      <w:r w:rsidRPr="007A4789">
        <w:t>9</w:t>
      </w:r>
      <w:r w:rsidR="007078B9" w:rsidRPr="007A4789">
        <w:t>.1</w:t>
      </w:r>
      <w:r w:rsidR="008C772F" w:rsidRPr="007A4789">
        <w:t>6</w:t>
      </w:r>
      <w:r w:rsidR="007078B9" w:rsidRPr="007A4789">
        <w:tab/>
        <w:t>Period of Firm Proposal</w:t>
      </w:r>
    </w:p>
    <w:p w14:paraId="73BC1BC5" w14:textId="0F56196D" w:rsidR="007078B9" w:rsidRPr="007A4789" w:rsidRDefault="00B84B48" w:rsidP="003B0CAB">
      <w:pPr>
        <w:tabs>
          <w:tab w:val="left" w:pos="540"/>
        </w:tabs>
        <w:spacing w:after="0" w:line="240" w:lineRule="auto"/>
        <w:ind w:left="540" w:hanging="540"/>
        <w:rPr>
          <w:rFonts w:ascii="Times New Roman" w:hAnsi="Times New Roman" w:cs="Times New Roman"/>
        </w:rPr>
      </w:pPr>
      <w:r w:rsidRPr="007A4789">
        <w:rPr>
          <w:rFonts w:ascii="Times New Roman" w:hAnsi="Times New Roman" w:cs="Times New Roman"/>
          <w:b/>
        </w:rPr>
        <w:tab/>
      </w:r>
      <w:r w:rsidR="00357616" w:rsidRPr="007A4789">
        <w:rPr>
          <w:rFonts w:ascii="Times New Roman" w:hAnsi="Times New Roman" w:cs="Times New Roman"/>
          <w:u w:val="single"/>
        </w:rPr>
        <w:t xml:space="preserve">Prices for the proposed services must be kept firm for </w:t>
      </w:r>
      <w:r w:rsidR="00357616" w:rsidRPr="007A4789">
        <w:rPr>
          <w:rFonts w:ascii="Times New Roman" w:hAnsi="Times New Roman" w:cs="Times New Roman"/>
          <w:b/>
          <w:u w:val="single"/>
        </w:rPr>
        <w:t>at least one hundred twenty (120) days</w:t>
      </w:r>
      <w:r w:rsidR="00357616" w:rsidRPr="007A4789">
        <w:rPr>
          <w:rFonts w:ascii="Times New Roman" w:hAnsi="Times New Roman" w:cs="Times New Roman"/>
          <w:u w:val="single"/>
        </w:rPr>
        <w:t xml:space="preserve"> after the Proposal Due Date specified on the cover sheet of this RFP</w:t>
      </w:r>
      <w:r w:rsidR="00357616" w:rsidRPr="007A4789">
        <w:rPr>
          <w:rFonts w:ascii="Times New Roman" w:hAnsi="Times New Roman" w:cs="Times New Roman"/>
        </w:rPr>
        <w:t xml:space="preserve">.  Firm Proposals for periods of less than this number of days may </w:t>
      </w:r>
      <w:r w:rsidR="00357616" w:rsidRPr="007A4789">
        <w:rPr>
          <w:rFonts w:ascii="Times New Roman" w:hAnsi="Times New Roman" w:cs="Times New Roman"/>
        </w:rPr>
        <w:lastRenderedPageBreak/>
        <w:t>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7A4789" w:rsidRDefault="00495933" w:rsidP="003B0CAB">
      <w:pPr>
        <w:tabs>
          <w:tab w:val="left" w:pos="540"/>
        </w:tabs>
        <w:spacing w:after="0" w:line="240" w:lineRule="auto"/>
        <w:ind w:left="540" w:hanging="540"/>
        <w:rPr>
          <w:rFonts w:ascii="Times New Roman" w:hAnsi="Times New Roman" w:cs="Times New Roman"/>
        </w:rPr>
      </w:pPr>
    </w:p>
    <w:p w14:paraId="13550A23" w14:textId="77777777" w:rsidR="00956CEE" w:rsidRPr="007A4789" w:rsidRDefault="003E6BBC" w:rsidP="003B0CAB">
      <w:pPr>
        <w:pStyle w:val="Heading4"/>
      </w:pPr>
      <w:commentRangeStart w:id="31"/>
      <w:commentRangeStart w:id="32"/>
      <w:r w:rsidRPr="007A4789">
        <w:t>9</w:t>
      </w:r>
      <w:r w:rsidR="00281237" w:rsidRPr="007A4789">
        <w:t>.1</w:t>
      </w:r>
      <w:r w:rsidR="008C772F" w:rsidRPr="007A4789">
        <w:t>7</w:t>
      </w:r>
      <w:r w:rsidR="00281237" w:rsidRPr="007A4789">
        <w:tab/>
      </w:r>
      <w:r w:rsidR="00CB1257" w:rsidRPr="007A4789">
        <w:t>Warranty</w:t>
      </w:r>
      <w:commentRangeEnd w:id="31"/>
      <w:r w:rsidR="00672FDF" w:rsidRPr="007A4789">
        <w:rPr>
          <w:rStyle w:val="CommentReference"/>
        </w:rPr>
        <w:commentReference w:id="31"/>
      </w:r>
      <w:commentRangeEnd w:id="32"/>
    </w:p>
    <w:p w14:paraId="59554B07" w14:textId="68B07FC2" w:rsidR="00CB1257" w:rsidRPr="003B0CAB" w:rsidRDefault="00956CEE" w:rsidP="003B0CAB">
      <w:pPr>
        <w:tabs>
          <w:tab w:val="left" w:pos="540"/>
        </w:tabs>
        <w:spacing w:after="0" w:line="240" w:lineRule="auto"/>
        <w:rPr>
          <w:rFonts w:ascii="Times New Roman" w:hAnsi="Times New Roman" w:cs="Times New Roman"/>
          <w:color w:val="FF0000"/>
        </w:rPr>
      </w:pPr>
      <w:r>
        <w:rPr>
          <w:rFonts w:ascii="Times New Roman" w:hAnsi="Times New Roman" w:cs="Times New Roman"/>
          <w:b/>
          <w:color w:val="FF0000"/>
        </w:rPr>
        <w:tab/>
      </w:r>
      <w:r w:rsidRPr="003B0CAB">
        <w:rPr>
          <w:rFonts w:ascii="Times New Roman" w:hAnsi="Times New Roman" w:cs="Times New Roman"/>
        </w:rPr>
        <w:t>Intentionally Omitted.</w:t>
      </w:r>
      <w:r w:rsidR="00DA6161" w:rsidRPr="003B0CAB">
        <w:rPr>
          <w:rStyle w:val="CommentReference"/>
        </w:rPr>
        <w:commentReference w:id="32"/>
      </w:r>
    </w:p>
    <w:p w14:paraId="51B094C1" w14:textId="5AAA6178" w:rsidR="00BE0BFF" w:rsidRDefault="00BE0BFF" w:rsidP="003B0CAB">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3B0CAB">
      <w:pPr>
        <w:pStyle w:val="Heading4"/>
      </w:pPr>
      <w:r w:rsidRPr="00BA12F5">
        <w:t>9</w:t>
      </w:r>
      <w:r w:rsidR="00CB1257" w:rsidRPr="00BA12F5">
        <w:t>.1</w:t>
      </w:r>
      <w:r w:rsidR="008C772F" w:rsidRPr="00BA12F5">
        <w:t>8</w:t>
      </w:r>
      <w:r w:rsidR="00CB1257" w:rsidRPr="00BA12F5">
        <w:tab/>
      </w:r>
      <w:r w:rsidR="00281237" w:rsidRPr="00BA12F5">
        <w:t>Errors and Omissions</w:t>
      </w:r>
    </w:p>
    <w:p w14:paraId="0B7474BA" w14:textId="2F5A828D" w:rsidR="00281237" w:rsidRPr="00BA12F5" w:rsidRDefault="00DA1EB4" w:rsidP="003B0CAB">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3B0CAB">
      <w:pPr>
        <w:tabs>
          <w:tab w:val="left" w:pos="540"/>
        </w:tabs>
        <w:spacing w:after="0" w:line="240" w:lineRule="auto"/>
        <w:rPr>
          <w:rFonts w:ascii="Times New Roman" w:hAnsi="Times New Roman" w:cs="Times New Roman"/>
        </w:rPr>
      </w:pPr>
    </w:p>
    <w:p w14:paraId="019D2573" w14:textId="6C64A6AD" w:rsidR="00DA1EB4" w:rsidRPr="00BA12F5" w:rsidRDefault="003E6BBC" w:rsidP="003B0CAB">
      <w:pPr>
        <w:pStyle w:val="Heading4"/>
      </w:pPr>
      <w:r w:rsidRPr="00BA12F5">
        <w:t>9</w:t>
      </w:r>
      <w:r w:rsidR="00F554E8" w:rsidRPr="00BA12F5">
        <w:t>.</w:t>
      </w:r>
      <w:r w:rsidR="008C772F" w:rsidRPr="00BA12F5">
        <w:t>19</w:t>
      </w:r>
      <w:r w:rsidR="00F554E8" w:rsidRPr="00BA12F5">
        <w:tab/>
        <w:t>Award Responsibility</w:t>
      </w:r>
    </w:p>
    <w:p w14:paraId="2B35D805" w14:textId="77777777" w:rsidR="00BB3A84" w:rsidRPr="00BA12F5" w:rsidRDefault="00BB3A84" w:rsidP="003B0C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3B0CAB">
      <w:pPr>
        <w:tabs>
          <w:tab w:val="left" w:pos="540"/>
        </w:tabs>
        <w:spacing w:after="0" w:line="240" w:lineRule="auto"/>
        <w:rPr>
          <w:rFonts w:ascii="Times New Roman" w:hAnsi="Times New Roman" w:cs="Times New Roman"/>
        </w:rPr>
      </w:pPr>
    </w:p>
    <w:p w14:paraId="22CCDB92" w14:textId="0D75A773" w:rsidR="00F554E8" w:rsidRPr="00BA12F5" w:rsidRDefault="00BB3A84"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3B0CAB">
      <w:pPr>
        <w:tabs>
          <w:tab w:val="left" w:pos="540"/>
        </w:tabs>
        <w:spacing w:after="0" w:line="240" w:lineRule="auto"/>
        <w:rPr>
          <w:rFonts w:ascii="Times New Roman" w:hAnsi="Times New Roman" w:cs="Times New Roman"/>
          <w:b/>
        </w:rPr>
      </w:pPr>
    </w:p>
    <w:p w14:paraId="10659727" w14:textId="3906C90C" w:rsidR="00C465E7" w:rsidRPr="00BA12F5" w:rsidRDefault="003E6BBC" w:rsidP="003B0CAB">
      <w:pPr>
        <w:pStyle w:val="Heading4"/>
      </w:pPr>
      <w:r w:rsidRPr="00BA12F5">
        <w:t>9</w:t>
      </w:r>
      <w:r w:rsidR="00F554E8" w:rsidRPr="00BA12F5">
        <w:t>.2</w:t>
      </w:r>
      <w:r w:rsidR="000E37CD" w:rsidRPr="00BA12F5">
        <w:t>0</w:t>
      </w:r>
      <w:r w:rsidR="00F554E8" w:rsidRPr="00BA12F5">
        <w:tab/>
        <w:t>Confidentiality and Publicity</w:t>
      </w:r>
    </w:p>
    <w:p w14:paraId="077548EB" w14:textId="77777777" w:rsidR="006F4E13" w:rsidRPr="00BA12F5" w:rsidRDefault="00C465E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3B0CAB">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3B0CAB">
      <w:pPr>
        <w:pStyle w:val="MyNormal"/>
        <w:ind w:left="1260" w:hanging="1260"/>
        <w:jc w:val="left"/>
        <w:rPr>
          <w:rFonts w:ascii="Times New Roman" w:hAnsi="Times New Roman"/>
          <w:szCs w:val="22"/>
        </w:rPr>
      </w:pPr>
    </w:p>
    <w:p w14:paraId="54947913" w14:textId="5CF1679E" w:rsidR="00FB38FC" w:rsidRPr="00BA12F5" w:rsidRDefault="003E6BBC" w:rsidP="003B0CAB">
      <w:pPr>
        <w:pStyle w:val="Heading4"/>
      </w:pPr>
      <w:r w:rsidRPr="00BA12F5">
        <w:t>9</w:t>
      </w:r>
      <w:r w:rsidR="00671B10" w:rsidRPr="00BA12F5">
        <w:t>.2</w:t>
      </w:r>
      <w:r w:rsidR="00E02D74" w:rsidRPr="00BA12F5">
        <w:t>1</w:t>
      </w:r>
      <w:r w:rsidR="00671B10" w:rsidRPr="00BA12F5">
        <w:tab/>
        <w:t>Respondent Presentations</w:t>
      </w:r>
    </w:p>
    <w:p w14:paraId="0E1A36F9" w14:textId="77777777" w:rsidR="005139EC" w:rsidRPr="00BA12F5" w:rsidRDefault="00FB38FC" w:rsidP="003B0CAB">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3B0CAB">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3B0CAB">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3B0CAB">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3B0CAB">
      <w:pPr>
        <w:pStyle w:val="MyNormal"/>
        <w:ind w:left="1260" w:hanging="1260"/>
        <w:jc w:val="left"/>
        <w:rPr>
          <w:rFonts w:ascii="Times New Roman" w:hAnsi="Times New Roman"/>
          <w:b/>
          <w:szCs w:val="22"/>
        </w:rPr>
      </w:pPr>
    </w:p>
    <w:p w14:paraId="61032A3F" w14:textId="730D50E2" w:rsidR="00FE39E1" w:rsidRPr="00BA12F5" w:rsidRDefault="003E6BBC" w:rsidP="003B0CAB">
      <w:pPr>
        <w:pStyle w:val="Heading4"/>
      </w:pPr>
      <w:r w:rsidRPr="00BA12F5">
        <w:lastRenderedPageBreak/>
        <w:t>9</w:t>
      </w:r>
      <w:r w:rsidR="001D2AD2" w:rsidRPr="00BA12F5">
        <w:t>.2</w:t>
      </w:r>
      <w:r w:rsidR="00E02D74" w:rsidRPr="00BA12F5">
        <w:t>2</w:t>
      </w:r>
      <w:r w:rsidR="003F408D" w:rsidRPr="00BA12F5">
        <w:tab/>
        <w:t>Excused Performance</w:t>
      </w:r>
    </w:p>
    <w:p w14:paraId="1C4B3B0C" w14:textId="04E9BD1F" w:rsidR="003F7907" w:rsidRPr="00BA12F5" w:rsidRDefault="005905DA" w:rsidP="003B0CAB">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3B0CAB">
      <w:pPr>
        <w:pStyle w:val="MyNormal"/>
        <w:ind w:left="540"/>
        <w:jc w:val="left"/>
        <w:rPr>
          <w:rFonts w:ascii="Times New Roman" w:hAnsi="Times New Roman"/>
          <w:szCs w:val="22"/>
        </w:rPr>
      </w:pPr>
    </w:p>
    <w:p w14:paraId="5EAEA51C" w14:textId="498E5865" w:rsidR="003F7907" w:rsidRPr="00BA12F5" w:rsidRDefault="003E6BBC" w:rsidP="003B0CAB">
      <w:pPr>
        <w:pStyle w:val="Heading4"/>
      </w:pPr>
      <w:r w:rsidRPr="00BA12F5">
        <w:t>9</w:t>
      </w:r>
      <w:r w:rsidR="001D2AD2" w:rsidRPr="00BA12F5">
        <w:t>.2</w:t>
      </w:r>
      <w:r w:rsidR="00E02D74" w:rsidRPr="00BA12F5">
        <w:t>3</w:t>
      </w:r>
      <w:r w:rsidR="003F408D" w:rsidRPr="00BA12F5">
        <w:tab/>
        <w:t>Funding Out Clause</w:t>
      </w:r>
    </w:p>
    <w:p w14:paraId="45C94ECA" w14:textId="7846DA00" w:rsidR="003F408D" w:rsidRPr="00BA12F5" w:rsidRDefault="00D81252" w:rsidP="003B0C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3B0CAB">
      <w:pPr>
        <w:pStyle w:val="MyNormal"/>
        <w:jc w:val="left"/>
        <w:rPr>
          <w:rFonts w:ascii="Times New Roman" w:eastAsia="MS Mincho" w:hAnsi="Times New Roman"/>
          <w:color w:val="000000"/>
          <w:szCs w:val="22"/>
        </w:rPr>
      </w:pPr>
    </w:p>
    <w:p w14:paraId="7AAD8C82" w14:textId="1D37E285" w:rsidR="00C10F6A" w:rsidRPr="00BA12F5" w:rsidRDefault="003E6BBC" w:rsidP="003B0CAB">
      <w:pPr>
        <w:pStyle w:val="Heading4"/>
      </w:pPr>
      <w:r w:rsidRPr="00BA12F5">
        <w:t>9</w:t>
      </w:r>
      <w:r w:rsidR="001D2AD2" w:rsidRPr="00BA12F5">
        <w:t>.2</w:t>
      </w:r>
      <w:r w:rsidR="00E02D74" w:rsidRPr="00BA12F5">
        <w:t>4</w:t>
      </w:r>
      <w:r w:rsidR="0018240C" w:rsidRPr="00BA12F5">
        <w:tab/>
        <w:t>Indicia</w:t>
      </w:r>
    </w:p>
    <w:p w14:paraId="03966057" w14:textId="304549A8" w:rsidR="0018240C" w:rsidRPr="00BA12F5" w:rsidRDefault="00252AFE" w:rsidP="003B0C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w:t>
      </w:r>
      <w:r w:rsidR="003B0CAB">
        <w:rPr>
          <w:rFonts w:ascii="Times New Roman" w:eastAsia="MS Mincho" w:hAnsi="Times New Roman"/>
          <w:color w:val="000000"/>
          <w:szCs w:val="22"/>
        </w:rPr>
        <w:t>,</w:t>
      </w:r>
      <w:r w:rsidRPr="00BA12F5">
        <w:rPr>
          <w:rFonts w:ascii="Times New Roman" w:eastAsia="MS Mincho" w:hAnsi="Times New Roman"/>
          <w:color w:val="000000"/>
          <w:szCs w:val="22"/>
        </w:rPr>
        <w:t xml:space="preserve">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3B0CAB">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3B0CAB">
      <w:pPr>
        <w:pStyle w:val="Heading4"/>
        <w:rPr>
          <w:bCs/>
        </w:rPr>
      </w:pPr>
      <w:r w:rsidRPr="00BA12F5">
        <w:t>9</w:t>
      </w:r>
      <w:r w:rsidR="00281237" w:rsidRPr="00BA12F5">
        <w:t>.</w:t>
      </w:r>
      <w:r w:rsidR="00F554E8" w:rsidRPr="00BA12F5">
        <w:t>2</w:t>
      </w:r>
      <w:r w:rsidR="00E02D74" w:rsidRPr="00BA12F5">
        <w:t>5</w:t>
      </w:r>
      <w:r w:rsidR="00281237" w:rsidRPr="00BA12F5">
        <w:tab/>
        <w:t>RFP Interpretation</w:t>
      </w:r>
    </w:p>
    <w:p w14:paraId="4C7A13E2" w14:textId="3E5FC126" w:rsidR="008C5C78" w:rsidRPr="00BA12F5" w:rsidRDefault="00814D52"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3B0CAB">
      <w:pPr>
        <w:tabs>
          <w:tab w:val="left" w:pos="540"/>
        </w:tabs>
        <w:spacing w:after="0" w:line="240" w:lineRule="auto"/>
        <w:rPr>
          <w:rFonts w:ascii="Times New Roman" w:hAnsi="Times New Roman" w:cs="Times New Roman"/>
        </w:rPr>
      </w:pPr>
    </w:p>
    <w:p w14:paraId="0A2B40E8" w14:textId="395F153D" w:rsidR="00CC6DDC" w:rsidRPr="00BA12F5" w:rsidRDefault="003E6BBC" w:rsidP="003B0CAB">
      <w:pPr>
        <w:pStyle w:val="Heading4"/>
      </w:pPr>
      <w:r w:rsidRPr="00BA12F5">
        <w:t>9</w:t>
      </w:r>
      <w:r w:rsidR="009A569A" w:rsidRPr="00BA12F5">
        <w:t>.</w:t>
      </w:r>
      <w:r w:rsidR="00281237" w:rsidRPr="00BA12F5">
        <w:t>2</w:t>
      </w:r>
      <w:r w:rsidR="00252AFE" w:rsidRPr="00BA12F5">
        <w:t>6</w:t>
      </w:r>
      <w:r w:rsidR="009A569A" w:rsidRPr="00BA12F5">
        <w:tab/>
        <w:t>Time is of the Essence</w:t>
      </w:r>
    </w:p>
    <w:p w14:paraId="3556567E" w14:textId="7EA03E4F" w:rsidR="00C17124" w:rsidRPr="00BA12F5" w:rsidRDefault="00CC6DDC"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3B0CAB">
      <w:pPr>
        <w:tabs>
          <w:tab w:val="left" w:pos="540"/>
        </w:tabs>
        <w:spacing w:after="0" w:line="240" w:lineRule="auto"/>
        <w:rPr>
          <w:rFonts w:ascii="Times New Roman" w:hAnsi="Times New Roman" w:cs="Times New Roman"/>
        </w:rPr>
      </w:pPr>
    </w:p>
    <w:p w14:paraId="5FFFE1DF" w14:textId="1E11DE3F" w:rsidR="00172B28" w:rsidRPr="00BA12F5" w:rsidRDefault="003E6BBC" w:rsidP="003B0CAB">
      <w:pPr>
        <w:pStyle w:val="Heading4"/>
      </w:pPr>
      <w:r w:rsidRPr="00BA12F5">
        <w:t>9</w:t>
      </w:r>
      <w:r w:rsidR="008C5C78" w:rsidRPr="00BA12F5">
        <w:t>.2</w:t>
      </w:r>
      <w:r w:rsidR="00252AFE" w:rsidRPr="00BA12F5">
        <w:t>7</w:t>
      </w:r>
      <w:r w:rsidR="00172B28" w:rsidRPr="00BA12F5">
        <w:tab/>
        <w:t>Formation of the Contract</w:t>
      </w:r>
    </w:p>
    <w:p w14:paraId="5FEAD86F" w14:textId="6BFAA2EE" w:rsidR="00D26B73" w:rsidRPr="00BA12F5" w:rsidRDefault="00D26B73"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3B0CAB">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3B0C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3B0CAB">
      <w:pPr>
        <w:pStyle w:val="Normal1"/>
        <w:ind w:left="1440"/>
        <w:rPr>
          <w:rFonts w:ascii="Times New Roman" w:hAnsi="Times New Roman" w:cs="Times New Roman"/>
          <w:sz w:val="22"/>
          <w:szCs w:val="22"/>
        </w:rPr>
      </w:pPr>
    </w:p>
    <w:p w14:paraId="014B9702" w14:textId="77777777" w:rsidR="00D26B73" w:rsidRPr="00BA12F5" w:rsidRDefault="00D26B73" w:rsidP="003B0C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lastRenderedPageBreak/>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3B0CAB">
      <w:pPr>
        <w:pStyle w:val="Normal1"/>
        <w:rPr>
          <w:rFonts w:ascii="Times New Roman" w:hAnsi="Times New Roman" w:cs="Times New Roman"/>
          <w:sz w:val="22"/>
          <w:szCs w:val="22"/>
        </w:rPr>
      </w:pPr>
    </w:p>
    <w:p w14:paraId="556370F0" w14:textId="6686B5D4" w:rsidR="00D26B73" w:rsidRPr="00BA12F5" w:rsidRDefault="00D26B73" w:rsidP="003B0CAB">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3B0CAB">
      <w:pPr>
        <w:pStyle w:val="Normal1"/>
        <w:ind w:left="720"/>
        <w:rPr>
          <w:rFonts w:ascii="Times New Roman" w:hAnsi="Times New Roman" w:cs="Times New Roman"/>
          <w:sz w:val="22"/>
          <w:szCs w:val="22"/>
        </w:rPr>
      </w:pPr>
    </w:p>
    <w:p w14:paraId="1288724F" w14:textId="1795F42E" w:rsidR="00226DBB" w:rsidRPr="00BA12F5" w:rsidRDefault="00226DBB" w:rsidP="003B0CAB">
      <w:pPr>
        <w:pStyle w:val="Normal1"/>
        <w:ind w:left="720"/>
        <w:rPr>
          <w:rFonts w:ascii="Times New Roman" w:hAnsi="Times New Roman" w:cs="Times New Roman"/>
          <w:sz w:val="22"/>
          <w:szCs w:val="22"/>
        </w:rPr>
      </w:pPr>
      <w:bookmarkStart w:id="33"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33"/>
    </w:p>
    <w:p w14:paraId="62F08DC3" w14:textId="77777777" w:rsidR="00D26B73" w:rsidRPr="00BA12F5" w:rsidRDefault="00D26B73" w:rsidP="003B0CAB">
      <w:pPr>
        <w:pStyle w:val="Normal1"/>
        <w:ind w:left="720"/>
        <w:rPr>
          <w:rFonts w:ascii="Times New Roman" w:hAnsi="Times New Roman" w:cs="Times New Roman"/>
          <w:color w:val="auto"/>
          <w:sz w:val="22"/>
          <w:szCs w:val="22"/>
        </w:rPr>
      </w:pPr>
    </w:p>
    <w:p w14:paraId="43BE0AA8" w14:textId="6AA09DB6" w:rsidR="00391F2B" w:rsidRPr="00BA12F5" w:rsidRDefault="00D26B73" w:rsidP="003B0CAB">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3B0CAB">
      <w:pPr>
        <w:pStyle w:val="Normal1"/>
        <w:ind w:left="720"/>
        <w:rPr>
          <w:rFonts w:ascii="Times New Roman" w:hAnsi="Times New Roman" w:cs="Times New Roman"/>
          <w:color w:val="auto"/>
          <w:sz w:val="22"/>
          <w:szCs w:val="22"/>
        </w:rPr>
      </w:pPr>
    </w:p>
    <w:p w14:paraId="089CA4AF" w14:textId="3A574592" w:rsidR="00E92CCA" w:rsidRDefault="002E4EB4" w:rsidP="003B0CAB">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4"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3B0CAB">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3B0CAB">
      <w:pPr>
        <w:pStyle w:val="Heading4"/>
      </w:pPr>
      <w:r w:rsidRPr="00BA12F5">
        <w:t>9</w:t>
      </w:r>
      <w:r w:rsidR="008C7EC8" w:rsidRPr="00BA12F5">
        <w:t>.2</w:t>
      </w:r>
      <w:r w:rsidR="00C5226E" w:rsidRPr="00BA12F5">
        <w:t>8</w:t>
      </w:r>
      <w:r w:rsidR="008C7EC8" w:rsidRPr="00BA12F5">
        <w:tab/>
        <w:t>Permits/Licenses and Compliance</w:t>
      </w:r>
    </w:p>
    <w:p w14:paraId="590FE10B" w14:textId="3B1238E4" w:rsidR="00A27B36" w:rsidRPr="00BA12F5" w:rsidRDefault="00EE22D0"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3B0CAB">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3B0CAB">
      <w:pPr>
        <w:pStyle w:val="Heading4"/>
      </w:pPr>
      <w:r w:rsidRPr="00BA12F5">
        <w:t>9</w:t>
      </w:r>
      <w:r w:rsidR="00A27B36" w:rsidRPr="00BA12F5">
        <w:t>.</w:t>
      </w:r>
      <w:r w:rsidR="00C5226E" w:rsidRPr="00BA12F5">
        <w:t>29</w:t>
      </w:r>
      <w:r w:rsidR="00A27B36" w:rsidRPr="00BA12F5">
        <w:tab/>
        <w:t>W</w:t>
      </w:r>
      <w:r w:rsidR="0082279D" w:rsidRPr="00BA12F5">
        <w:t>eb</w:t>
      </w:r>
      <w:r w:rsidR="00A27B36" w:rsidRPr="00BA12F5">
        <w:t xml:space="preserve"> S</w:t>
      </w:r>
      <w:r w:rsidR="0082279D" w:rsidRPr="00BA12F5">
        <w:t xml:space="preserve">ite </w:t>
      </w:r>
      <w:r w:rsidR="00A27B36" w:rsidRPr="00BA12F5">
        <w:t>A</w:t>
      </w:r>
      <w:r w:rsidR="0082279D" w:rsidRPr="00BA12F5">
        <w:t>ccessibility</w:t>
      </w:r>
    </w:p>
    <w:p w14:paraId="3D3E5D3C" w14:textId="7D187947" w:rsidR="00A34EB2" w:rsidRPr="00BA12F5" w:rsidRDefault="00EE22D0" w:rsidP="003B0CAB">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3B0CAB">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3B0CAB">
      <w:pPr>
        <w:pStyle w:val="Heading4"/>
      </w:pPr>
      <w:r w:rsidRPr="00BA12F5">
        <w:t>9</w:t>
      </w:r>
      <w:r w:rsidR="00A34EB2" w:rsidRPr="00BA12F5">
        <w:t>.</w:t>
      </w:r>
      <w:r w:rsidR="00C5226E" w:rsidRPr="00BA12F5">
        <w:t>30</w:t>
      </w:r>
      <w:r w:rsidR="00A34EB2" w:rsidRPr="00BA12F5">
        <w:tab/>
        <w:t>P</w:t>
      </w:r>
      <w:r w:rsidR="0082279D" w:rsidRPr="00BA12F5">
        <w:t xml:space="preserve">rohibition </w:t>
      </w:r>
      <w:r w:rsidR="00A34EB2" w:rsidRPr="00BA12F5">
        <w:t>A</w:t>
      </w:r>
      <w:r w:rsidR="0082279D" w:rsidRPr="00BA12F5">
        <w:t xml:space="preserve">gainst </w:t>
      </w:r>
      <w:r w:rsidR="00A34EB2" w:rsidRPr="00BA12F5">
        <w:t>B</w:t>
      </w:r>
      <w:r w:rsidR="0082279D" w:rsidRPr="00BA12F5">
        <w:t>oycotting Israel</w:t>
      </w:r>
    </w:p>
    <w:p w14:paraId="006F527E" w14:textId="76C88E97" w:rsidR="00C606FE" w:rsidRDefault="00C56A2F"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3B0CAB">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3B0CAB">
      <w:pPr>
        <w:pStyle w:val="Heading4"/>
      </w:pPr>
      <w:r w:rsidRPr="00BA12F5">
        <w:t>9</w:t>
      </w:r>
      <w:r w:rsidR="0082279D" w:rsidRPr="00BA12F5">
        <w:t>.</w:t>
      </w:r>
      <w:r w:rsidR="00C5226E" w:rsidRPr="00BA12F5">
        <w:t>31</w:t>
      </w:r>
      <w:r w:rsidR="0082279D" w:rsidRPr="00BA12F5">
        <w:tab/>
        <w:t>Campus Restrictions</w:t>
      </w:r>
    </w:p>
    <w:p w14:paraId="70EB128A" w14:textId="77777777" w:rsidR="002B6229" w:rsidRPr="00BA12F5" w:rsidRDefault="002B6229"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w:t>
      </w:r>
      <w:r w:rsidRPr="00BA12F5">
        <w:rPr>
          <w:rFonts w:ascii="Times New Roman" w:hAnsi="Times New Roman" w:cs="Times New Roman"/>
        </w:rPr>
        <w:lastRenderedPageBreak/>
        <w:t>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3B0CAB">
      <w:pPr>
        <w:tabs>
          <w:tab w:val="left" w:pos="540"/>
        </w:tabs>
        <w:spacing w:after="0" w:line="240" w:lineRule="auto"/>
        <w:rPr>
          <w:rFonts w:ascii="Times New Roman" w:hAnsi="Times New Roman" w:cs="Times New Roman"/>
        </w:rPr>
      </w:pPr>
    </w:p>
    <w:p w14:paraId="02A64C49" w14:textId="74705E4C" w:rsidR="002B6229" w:rsidRPr="00BA12F5" w:rsidRDefault="003E6BBC" w:rsidP="003B0CAB">
      <w:pPr>
        <w:pStyle w:val="Heading4"/>
      </w:pPr>
      <w:r w:rsidRPr="00BA12F5">
        <w:t>9</w:t>
      </w:r>
      <w:r w:rsidR="002B6229" w:rsidRPr="00BA12F5">
        <w:t xml:space="preserve">.32  </w:t>
      </w:r>
      <w:r w:rsidR="00A70C10">
        <w:t xml:space="preserve"> </w:t>
      </w:r>
      <w:r w:rsidR="002B6229" w:rsidRPr="00BA12F5">
        <w:t>Performance Standards</w:t>
      </w:r>
    </w:p>
    <w:p w14:paraId="40C94BE9" w14:textId="31BCEAD8" w:rsidR="002B6229" w:rsidRDefault="002B6229" w:rsidP="003B0C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3B0CAB">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3B0CAB">
      <w:pPr>
        <w:pStyle w:val="Heading4"/>
      </w:pPr>
      <w:r w:rsidRPr="00BA12F5">
        <w:t>9</w:t>
      </w:r>
      <w:r w:rsidR="002B6229" w:rsidRPr="00BA12F5">
        <w:t xml:space="preserve">.33  </w:t>
      </w:r>
      <w:r w:rsidR="00A70C10">
        <w:t xml:space="preserve"> </w:t>
      </w:r>
      <w:r w:rsidR="002B6229" w:rsidRPr="00BA12F5">
        <w:t>Background Checks</w:t>
      </w:r>
    </w:p>
    <w:p w14:paraId="171FFC1F" w14:textId="08129D79" w:rsidR="002B6229" w:rsidRPr="00BA12F5" w:rsidRDefault="002B6229" w:rsidP="003B0CAB">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3B0CAB">
      <w:pPr>
        <w:pStyle w:val="ListParagraph"/>
        <w:ind w:left="540"/>
        <w:contextualSpacing/>
        <w:jc w:val="both"/>
        <w:rPr>
          <w:sz w:val="22"/>
          <w:szCs w:val="22"/>
        </w:rPr>
      </w:pPr>
    </w:p>
    <w:p w14:paraId="4D05421C" w14:textId="148DAB6B" w:rsidR="002B6229" w:rsidRPr="00BA12F5" w:rsidRDefault="00931669" w:rsidP="003B0CAB">
      <w:pPr>
        <w:pStyle w:val="Heading4"/>
      </w:pPr>
      <w:r w:rsidRPr="00BA12F5">
        <w:t>9</w:t>
      </w:r>
      <w:r w:rsidR="002B6229" w:rsidRPr="00BA12F5">
        <w:t xml:space="preserve">.34  </w:t>
      </w:r>
      <w:r w:rsidR="00A70C10">
        <w:t xml:space="preserve"> </w:t>
      </w:r>
      <w:r w:rsidR="002B6229" w:rsidRPr="00BA12F5">
        <w:t xml:space="preserve">Service Expectations </w:t>
      </w:r>
    </w:p>
    <w:p w14:paraId="0359CD5C" w14:textId="7AD43B21" w:rsidR="00C606FE" w:rsidRDefault="002B6229" w:rsidP="003B0C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3B0CAB">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3B0CAB">
      <w:pPr>
        <w:pStyle w:val="Heading4"/>
      </w:pPr>
      <w:r w:rsidRPr="00BA12F5">
        <w:t>9</w:t>
      </w:r>
      <w:r w:rsidR="002B6229" w:rsidRPr="00BA12F5">
        <w:t>.</w:t>
      </w:r>
      <w:r w:rsidR="002B6229" w:rsidRPr="00BA12F5">
        <w:rPr>
          <w:spacing w:val="-1"/>
        </w:rPr>
        <w:t xml:space="preserve">35  </w:t>
      </w:r>
      <w:r w:rsidR="00A70C10">
        <w:rPr>
          <w:spacing w:val="-1"/>
        </w:rPr>
        <w:t xml:space="preserve"> </w:t>
      </w:r>
      <w:r w:rsidR="002B6229" w:rsidRPr="00BA12F5">
        <w:t xml:space="preserve">No Assignment and Sublicensing  </w:t>
      </w:r>
    </w:p>
    <w:p w14:paraId="75159A1E" w14:textId="77777777" w:rsidR="002B6229" w:rsidRPr="00BA12F5" w:rsidRDefault="002B6229" w:rsidP="003B0CAB">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3B0CAB">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3B0CAB">
      <w:pPr>
        <w:pStyle w:val="Heading4"/>
      </w:pPr>
      <w:r w:rsidRPr="00BA12F5">
        <w:t>9</w:t>
      </w:r>
      <w:r w:rsidR="002B6229" w:rsidRPr="00BA12F5">
        <w:t xml:space="preserve">.36  </w:t>
      </w:r>
      <w:r w:rsidR="00A70C10">
        <w:t xml:space="preserve"> </w:t>
      </w:r>
      <w:r w:rsidR="002B6229" w:rsidRPr="00BA12F5">
        <w:t>PCI DSS Compliance</w:t>
      </w:r>
    </w:p>
    <w:p w14:paraId="29DAE04B" w14:textId="1FA162CD" w:rsidR="000E722F" w:rsidRDefault="002B6229" w:rsidP="003B0C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3B0CAB">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3B0CAB">
      <w:pPr>
        <w:pStyle w:val="Heading4"/>
        <w:rPr>
          <w:rFonts w:eastAsia="MS Mincho"/>
        </w:rPr>
      </w:pPr>
      <w:r w:rsidRPr="00BA12F5">
        <w:rPr>
          <w:rFonts w:eastAsia="MS Mincho"/>
        </w:rPr>
        <w:t>9</w:t>
      </w:r>
      <w:r w:rsidR="002B6229" w:rsidRPr="00BA12F5">
        <w:rPr>
          <w:rFonts w:eastAsia="MS Mincho"/>
        </w:rPr>
        <w:t xml:space="preserve">.37  </w:t>
      </w:r>
      <w:r w:rsidR="00A70C10">
        <w:rPr>
          <w:rFonts w:eastAsia="MS Mincho"/>
        </w:rPr>
        <w:t xml:space="preserve"> </w:t>
      </w:r>
      <w:r w:rsidR="002B6229" w:rsidRPr="00BA12F5">
        <w:rPr>
          <w:rFonts w:eastAsia="MS Mincho"/>
        </w:rPr>
        <w:t>NCAA AND SEC</w:t>
      </w:r>
    </w:p>
    <w:p w14:paraId="6F03FA6B" w14:textId="50FDEFE6" w:rsidR="008C7EC8" w:rsidRPr="00BA12F5" w:rsidRDefault="002B6229" w:rsidP="003B0CAB">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3B0CAB">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3B0CAB">
      <w:pPr>
        <w:pStyle w:val="Heading2"/>
        <w:rPr>
          <w:noProof/>
        </w:rPr>
      </w:pPr>
      <w:r w:rsidRPr="00BA12F5">
        <w:rPr>
          <w:noProof/>
        </w:rPr>
        <w:t>10</w:t>
      </w:r>
      <w:r w:rsidR="00024BF8" w:rsidRPr="00BA12F5">
        <w:rPr>
          <w:noProof/>
        </w:rPr>
        <w:t>.</w:t>
      </w:r>
      <w:r w:rsidR="00C95834" w:rsidRPr="00BA12F5">
        <w:rPr>
          <w:noProof/>
        </w:rPr>
        <w:tab/>
        <w:t xml:space="preserve">INSTRUCTION TO </w:t>
      </w:r>
      <w:r w:rsidR="00C77020" w:rsidRPr="00BA12F5">
        <w:rPr>
          <w:noProof/>
        </w:rPr>
        <w:t>RE</w:t>
      </w:r>
      <w:r w:rsidR="00FF30C6" w:rsidRPr="00BA12F5">
        <w:rPr>
          <w:noProof/>
        </w:rPr>
        <w:t>S</w:t>
      </w:r>
      <w:r w:rsidR="00C77020" w:rsidRPr="00BA12F5">
        <w:rPr>
          <w:noProof/>
        </w:rPr>
        <w:t>PONDENTS</w:t>
      </w:r>
    </w:p>
    <w:p w14:paraId="220054A9" w14:textId="77777777" w:rsidR="00913E9A" w:rsidRPr="00BA12F5" w:rsidRDefault="00913E9A" w:rsidP="003B0CAB">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3B0CAB">
      <w:pPr>
        <w:tabs>
          <w:tab w:val="left" w:pos="540"/>
        </w:tabs>
        <w:spacing w:after="0" w:line="240" w:lineRule="auto"/>
        <w:rPr>
          <w:rFonts w:ascii="Times New Roman" w:hAnsi="Times New Roman" w:cs="Times New Roman"/>
        </w:rPr>
      </w:pPr>
    </w:p>
    <w:p w14:paraId="7B8D1BD0" w14:textId="3B67F56D" w:rsidR="00F70C48"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34"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3B0CAB">
      <w:pPr>
        <w:tabs>
          <w:tab w:val="left" w:pos="540"/>
        </w:tabs>
        <w:spacing w:after="0" w:line="240" w:lineRule="auto"/>
        <w:rPr>
          <w:rFonts w:ascii="Times New Roman" w:hAnsi="Times New Roman" w:cs="Times New Roman"/>
        </w:rPr>
      </w:pPr>
    </w:p>
    <w:p w14:paraId="5B962B6E" w14:textId="43D92114" w:rsidR="00F70C48" w:rsidRPr="00BA12F5" w:rsidRDefault="00F70C48"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34"/>
    </w:p>
    <w:p w14:paraId="2B0D01B0" w14:textId="77777777" w:rsidR="00F70C48" w:rsidRPr="00BA12F5" w:rsidRDefault="00F70C48" w:rsidP="003B0CAB">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35"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35"/>
    </w:p>
    <w:p w14:paraId="6B47C6EB" w14:textId="77777777" w:rsidR="00453B73" w:rsidRPr="00BA12F5" w:rsidRDefault="00453B73" w:rsidP="003B0CAB">
      <w:pPr>
        <w:tabs>
          <w:tab w:val="left" w:pos="540"/>
        </w:tabs>
        <w:spacing w:after="0" w:line="240" w:lineRule="auto"/>
        <w:rPr>
          <w:rFonts w:ascii="Times New Roman" w:hAnsi="Times New Roman" w:cs="Times New Roman"/>
          <w:b/>
        </w:rPr>
      </w:pPr>
    </w:p>
    <w:p w14:paraId="020E9BE6" w14:textId="53750E5E" w:rsidR="006E1DB5" w:rsidRPr="007A4789" w:rsidRDefault="00931669" w:rsidP="003B0CAB">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36" w:name="_Hlk509928242"/>
      <w:r w:rsidR="006E1DB5" w:rsidRPr="00687230">
        <w:rPr>
          <w:rFonts w:ascii="Times New Roman" w:eastAsia="MS Mincho" w:hAnsi="Times New Roman" w:cs="Times New Roman"/>
        </w:rPr>
        <w:t xml:space="preserve">Proposals will be publicly opened in the Purchasing Office, </w:t>
      </w:r>
      <w:bookmarkStart w:id="37"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 xml:space="preserve">1001 East </w:t>
      </w:r>
      <w:proofErr w:type="spellStart"/>
      <w:r w:rsidR="008050E0" w:rsidRPr="00687230">
        <w:rPr>
          <w:rFonts w:ascii="Times New Roman" w:hAnsi="Times New Roman"/>
          <w:b/>
        </w:rPr>
        <w:t>Sain</w:t>
      </w:r>
      <w:proofErr w:type="spellEnd"/>
      <w:r w:rsidR="008050E0" w:rsidRPr="00687230">
        <w:rPr>
          <w:rFonts w:ascii="Times New Roman" w:hAnsi="Times New Roman"/>
          <w:b/>
        </w:rPr>
        <w:t xml:space="preserve"> St.</w:t>
      </w:r>
      <w:r w:rsidR="008050E0" w:rsidRPr="00687230">
        <w:rPr>
          <w:rFonts w:ascii="Times New Roman" w:eastAsia="MS Mincho" w:hAnsi="Times New Roman" w:cs="Times New Roman"/>
          <w:b/>
          <w:color w:val="000000"/>
          <w:spacing w:val="-1"/>
        </w:rPr>
        <w:t>, Fayetteville, AR 72703</w:t>
      </w:r>
      <w:bookmarkEnd w:id="37"/>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36"/>
    </w:p>
    <w:p w14:paraId="471AFF77" w14:textId="77777777" w:rsidR="00DC1811" w:rsidRPr="007A4789" w:rsidRDefault="00DC1811" w:rsidP="003B0CAB">
      <w:pPr>
        <w:tabs>
          <w:tab w:val="left" w:pos="540"/>
        </w:tabs>
        <w:spacing w:after="0" w:line="240" w:lineRule="auto"/>
        <w:ind w:left="540" w:hanging="540"/>
        <w:rPr>
          <w:rFonts w:ascii="Times New Roman" w:hAnsi="Times New Roman" w:cs="Times New Roman"/>
        </w:rPr>
      </w:pPr>
    </w:p>
    <w:p w14:paraId="54C3B6D9" w14:textId="31DA5756" w:rsidR="008A77E2" w:rsidRPr="00BA12F5" w:rsidRDefault="006E1DB5" w:rsidP="003B0CAB">
      <w:pPr>
        <w:tabs>
          <w:tab w:val="left" w:pos="540"/>
        </w:tabs>
        <w:spacing w:after="0" w:line="240" w:lineRule="auto"/>
        <w:ind w:left="540" w:hanging="540"/>
        <w:rPr>
          <w:rFonts w:ascii="Times New Roman" w:hAnsi="Times New Roman" w:cs="Times New Roman"/>
        </w:rPr>
      </w:pPr>
      <w:r w:rsidRPr="007A4789">
        <w:rPr>
          <w:rFonts w:ascii="Times New Roman" w:hAnsi="Times New Roman" w:cs="Times New Roman"/>
          <w:b/>
        </w:rPr>
        <w:tab/>
        <w:t xml:space="preserve">Respondents must submit one (1) signed original, one (1) signed copy, and two (2) soft copies of their Proposal (i.e. USB Flash drive) </w:t>
      </w:r>
      <w:r w:rsidRPr="007A4789">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w:t>
      </w:r>
      <w:r w:rsidRPr="00BA12F5">
        <w:rPr>
          <w:rFonts w:ascii="Times New Roman" w:hAnsi="Times New Roman" w:cs="Times New Roman"/>
        </w:rPr>
        <w:t xml:space="preserve">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3B0CAB">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3B0CAB">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38"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3B0C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3B0C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584C8ED2" w:rsidR="006E1DB5" w:rsidRPr="004157B9" w:rsidRDefault="00E46A69" w:rsidP="003B0CAB">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38"/>
    </w:p>
    <w:p w14:paraId="04D2A32A" w14:textId="77777777" w:rsidR="00DC1811" w:rsidRPr="00BA12F5" w:rsidRDefault="00DC1811" w:rsidP="003B0CAB">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3B0CAB">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3B0CAB">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3B0CAB">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3B0C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w:t>
      </w:r>
      <w:r w:rsidRPr="00BA12F5">
        <w:rPr>
          <w:rFonts w:ascii="Times New Roman" w:hAnsi="Times New Roman" w:cs="Times New Roman"/>
        </w:rPr>
        <w:lastRenderedPageBreak/>
        <w:t xml:space="preserve">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3B0CAB">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9"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9"/>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3B0CAB">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3B0CAB">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40"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40"/>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3B0CAB">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3B0CAB">
      <w:pPr>
        <w:tabs>
          <w:tab w:val="left" w:pos="540"/>
        </w:tabs>
        <w:spacing w:after="0" w:line="240" w:lineRule="auto"/>
        <w:rPr>
          <w:rFonts w:ascii="Times New Roman" w:hAnsi="Times New Roman" w:cs="Times New Roman"/>
        </w:rPr>
      </w:pPr>
    </w:p>
    <w:p w14:paraId="01B4C0D0" w14:textId="5560655E" w:rsidR="00893FB8" w:rsidRPr="00BA12F5" w:rsidRDefault="00931669" w:rsidP="003B0CAB">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41"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41"/>
    </w:p>
    <w:p w14:paraId="0E55A230" w14:textId="77777777" w:rsidR="00893FB8" w:rsidRPr="00BA12F5" w:rsidRDefault="00893FB8" w:rsidP="003B0CAB">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3B0CAB">
      <w:pPr>
        <w:pStyle w:val="MyNormal"/>
        <w:numPr>
          <w:ilvl w:val="4"/>
          <w:numId w:val="4"/>
        </w:numPr>
        <w:tabs>
          <w:tab w:val="clear" w:pos="1260"/>
          <w:tab w:val="clear" w:pos="2160"/>
          <w:tab w:val="clear" w:pos="2880"/>
          <w:tab w:val="left" w:pos="900"/>
          <w:tab w:val="left" w:pos="990"/>
        </w:tabs>
        <w:spacing w:line="276" w:lineRule="auto"/>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3B0CAB">
      <w:pPr>
        <w:pStyle w:val="MyNormal"/>
        <w:numPr>
          <w:ilvl w:val="4"/>
          <w:numId w:val="4"/>
        </w:numPr>
        <w:tabs>
          <w:tab w:val="clear" w:pos="2880"/>
        </w:tabs>
        <w:spacing w:line="276" w:lineRule="auto"/>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3B0CAB">
      <w:pPr>
        <w:pStyle w:val="MyNormal"/>
        <w:numPr>
          <w:ilvl w:val="4"/>
          <w:numId w:val="4"/>
        </w:numPr>
        <w:tabs>
          <w:tab w:val="clear" w:pos="2880"/>
        </w:tabs>
        <w:spacing w:line="276" w:lineRule="auto"/>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3B0CAB">
      <w:pPr>
        <w:pStyle w:val="MyNormal"/>
        <w:tabs>
          <w:tab w:val="clear" w:pos="2880"/>
        </w:tabs>
        <w:ind w:left="1260"/>
        <w:rPr>
          <w:rFonts w:ascii="Times New Roman" w:hAnsi="Times New Roman"/>
          <w:szCs w:val="22"/>
        </w:rPr>
      </w:pPr>
    </w:p>
    <w:p w14:paraId="74B197E7" w14:textId="4DA7A942" w:rsidR="00305775" w:rsidRDefault="00C97E8C" w:rsidP="003B0CAB">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w:t>
      </w:r>
      <w:r w:rsidR="00823F86">
        <w:rPr>
          <w:rFonts w:ascii="Times New Roman" w:hAnsi="Times New Roman"/>
          <w:szCs w:val="22"/>
        </w:rPr>
        <w:t>,</w:t>
      </w:r>
      <w:r w:rsidR="00BF38A9" w:rsidRPr="00BA12F5">
        <w:rPr>
          <w:rFonts w:ascii="Times New Roman" w:hAnsi="Times New Roman"/>
          <w:szCs w:val="22"/>
        </w:rPr>
        <w:t xml:space="preserve"> and Arkansas State law.</w:t>
      </w:r>
    </w:p>
    <w:p w14:paraId="22452963" w14:textId="77777777" w:rsidR="008751D7" w:rsidRDefault="008751D7" w:rsidP="003B0CAB">
      <w:pPr>
        <w:pStyle w:val="MyNormal"/>
        <w:tabs>
          <w:tab w:val="clear" w:pos="2880"/>
        </w:tabs>
        <w:ind w:left="540" w:hanging="540"/>
        <w:jc w:val="left"/>
        <w:rPr>
          <w:rFonts w:ascii="Times New Roman" w:hAnsi="Times New Roman"/>
          <w:b/>
          <w:bCs/>
          <w:szCs w:val="22"/>
        </w:rPr>
      </w:pPr>
    </w:p>
    <w:p w14:paraId="47438E4E" w14:textId="5A80B510" w:rsidR="008751D7" w:rsidRDefault="008751D7" w:rsidP="003B0CAB">
      <w:pPr>
        <w:pStyle w:val="MyNormal"/>
        <w:tabs>
          <w:tab w:val="clear" w:pos="2880"/>
        </w:tabs>
        <w:ind w:left="540" w:hanging="540"/>
        <w:jc w:val="left"/>
        <w:rPr>
          <w:rFonts w:ascii="Times New Roman" w:hAnsi="Times New Roman"/>
          <w:szCs w:val="22"/>
        </w:rPr>
      </w:pPr>
      <w:bookmarkStart w:id="42"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3B0CAB">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3B0CAB">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42"/>
    <w:p w14:paraId="1CB20958" w14:textId="09EAD493" w:rsidR="008A1CAD" w:rsidRDefault="008A1CAD" w:rsidP="003B0CAB">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3B0CAB">
      <w:pPr>
        <w:pStyle w:val="Heading2"/>
        <w:rPr>
          <w:noProof/>
        </w:rPr>
      </w:pPr>
      <w:bookmarkStart w:id="43" w:name="_Toc251665761"/>
      <w:r w:rsidRPr="00BA12F5">
        <w:rPr>
          <w:noProof/>
        </w:rPr>
        <w:lastRenderedPageBreak/>
        <w:t>1</w:t>
      </w:r>
      <w:r w:rsidR="00931669" w:rsidRPr="00BA12F5">
        <w:rPr>
          <w:noProof/>
        </w:rPr>
        <w:t>1</w:t>
      </w:r>
      <w:r w:rsidRPr="00BA12F5">
        <w:rPr>
          <w:noProof/>
        </w:rPr>
        <w:t>.</w:t>
      </w:r>
      <w:r w:rsidRPr="00BA12F5">
        <w:rPr>
          <w:noProof/>
        </w:rPr>
        <w:tab/>
        <w:t>INDEMNIFICATION AND INSURANCE</w:t>
      </w:r>
    </w:p>
    <w:p w14:paraId="5EDD9783" w14:textId="7099BC35" w:rsidR="007910F5" w:rsidRDefault="007910F5" w:rsidP="003B0C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3B0CAB">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3B0C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3B0CAB">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3B0CAB">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3B0CAB">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3B0CAB">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3B0CAB">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3B0CAB">
      <w:pPr>
        <w:pStyle w:val="ListParagraph"/>
        <w:tabs>
          <w:tab w:val="left" w:pos="540"/>
        </w:tabs>
        <w:ind w:left="1260"/>
        <w:rPr>
          <w:sz w:val="22"/>
          <w:szCs w:val="22"/>
        </w:rPr>
      </w:pPr>
    </w:p>
    <w:p w14:paraId="55392B29" w14:textId="385FB614" w:rsidR="007910F5" w:rsidRDefault="009B71CE" w:rsidP="003B0CA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3B0CAB">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3B0CA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3B0CAB">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3B0CAB">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3B0CAB">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3B0CAB">
      <w:pPr>
        <w:pStyle w:val="Heading2"/>
      </w:pPr>
      <w:r w:rsidRPr="00BA12F5">
        <w:t>1</w:t>
      </w:r>
      <w:r w:rsidR="00931669" w:rsidRPr="00BA12F5">
        <w:t>2</w:t>
      </w:r>
      <w:r w:rsidRPr="00BA12F5">
        <w:t>.</w:t>
      </w:r>
      <w:r w:rsidRPr="00BA12F5">
        <w:tab/>
        <w:t>CONTRACTOR OVERVIEW</w:t>
      </w:r>
    </w:p>
    <w:p w14:paraId="14D7FFE0" w14:textId="77777777" w:rsidR="00A33DE6" w:rsidRPr="00BA12F5" w:rsidRDefault="00A33DE6" w:rsidP="003B0CAB">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3B0CAB">
      <w:pPr>
        <w:pStyle w:val="ListParagraph"/>
        <w:tabs>
          <w:tab w:val="left" w:pos="0"/>
          <w:tab w:val="left" w:pos="540"/>
        </w:tabs>
        <w:ind w:left="1260"/>
        <w:jc w:val="both"/>
        <w:rPr>
          <w:sz w:val="22"/>
          <w:szCs w:val="22"/>
        </w:rPr>
      </w:pPr>
    </w:p>
    <w:bookmarkEnd w:id="43"/>
    <w:p w14:paraId="75ED861B" w14:textId="465211F4" w:rsidR="00173ECF" w:rsidRPr="00BA12F5" w:rsidRDefault="00173ECF" w:rsidP="003B0CAB">
      <w:pPr>
        <w:pStyle w:val="Heading2"/>
      </w:pPr>
      <w:r w:rsidRPr="00BA12F5">
        <w:t>1</w:t>
      </w:r>
      <w:r w:rsidR="00931669" w:rsidRPr="00BA12F5">
        <w:t>3</w:t>
      </w:r>
      <w:r w:rsidRPr="00BA12F5">
        <w:t xml:space="preserve">. </w:t>
      </w:r>
      <w:r w:rsidRPr="00BA12F5">
        <w:tab/>
        <w:t>BEST AND FINAL OFFER</w:t>
      </w:r>
    </w:p>
    <w:p w14:paraId="602DCBB1" w14:textId="7952D46D" w:rsidR="00EB69AC" w:rsidRPr="007A4789" w:rsidRDefault="00173ECF" w:rsidP="003B0CAB">
      <w:pPr>
        <w:tabs>
          <w:tab w:val="left" w:pos="0"/>
          <w:tab w:val="left" w:pos="540"/>
        </w:tabs>
        <w:spacing w:after="0" w:line="240" w:lineRule="auto"/>
        <w:ind w:left="540"/>
        <w:rPr>
          <w:rFonts w:ascii="Times New Roman" w:eastAsia="Times New Roman" w:hAnsi="Times New Roman" w:cs="Times New Roman"/>
          <w:b/>
          <w:bCs/>
          <w:smallCaps/>
          <w:noProof/>
        </w:rPr>
      </w:pPr>
      <w:bookmarkStart w:id="44"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C243F3">
        <w:rPr>
          <w:rFonts w:ascii="Times New Roman" w:hAnsi="Times New Roman" w:cs="Times New Roman"/>
        </w:rPr>
        <w:t xml:space="preserve">a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w:t>
      </w:r>
      <w:r w:rsidRPr="007A4789">
        <w:rPr>
          <w:rFonts w:ascii="Times New Roman" w:hAnsi="Times New Roman" w:cs="Times New Roman"/>
        </w:rPr>
        <w:t>request will be determined during evaluation discussions.  The official request for a “Best and Final Offer” will be issued by the UA Procurement Department.</w:t>
      </w:r>
      <w:bookmarkStart w:id="45" w:name="_Toc251665764"/>
      <w:bookmarkEnd w:id="44"/>
    </w:p>
    <w:p w14:paraId="6E6D9CF1" w14:textId="77777777" w:rsidR="003B0CAB" w:rsidRPr="007A4789" w:rsidRDefault="003B0CAB" w:rsidP="003B0CAB">
      <w:pPr>
        <w:tabs>
          <w:tab w:val="left" w:pos="0"/>
          <w:tab w:val="left" w:pos="540"/>
        </w:tabs>
        <w:spacing w:after="0" w:line="240" w:lineRule="auto"/>
        <w:ind w:left="540"/>
        <w:rPr>
          <w:rFonts w:ascii="Times New Roman" w:eastAsia="Times New Roman" w:hAnsi="Times New Roman" w:cs="Times New Roman"/>
          <w:b/>
          <w:bCs/>
          <w:smallCaps/>
          <w:noProof/>
        </w:rPr>
      </w:pPr>
    </w:p>
    <w:p w14:paraId="06CB8A2E" w14:textId="4D46E14E" w:rsidR="00173ECF" w:rsidRPr="007A4789" w:rsidRDefault="00173ECF" w:rsidP="003B0CAB">
      <w:pPr>
        <w:pStyle w:val="Heading2"/>
        <w:rPr>
          <w:noProof/>
        </w:rPr>
      </w:pPr>
      <w:bookmarkStart w:id="46" w:name="Selection"/>
      <w:bookmarkStart w:id="47" w:name="_Hlk115332412"/>
      <w:bookmarkEnd w:id="46"/>
      <w:r w:rsidRPr="007A4789">
        <w:rPr>
          <w:bCs/>
          <w:smallCaps/>
          <w:noProof/>
        </w:rPr>
        <w:t>1</w:t>
      </w:r>
      <w:r w:rsidR="00931669" w:rsidRPr="007A4789">
        <w:rPr>
          <w:bCs/>
          <w:smallCaps/>
          <w:noProof/>
        </w:rPr>
        <w:t>4</w:t>
      </w:r>
      <w:r w:rsidRPr="007A4789">
        <w:rPr>
          <w:bCs/>
          <w:smallCaps/>
          <w:noProof/>
        </w:rPr>
        <w:t>.</w:t>
      </w:r>
      <w:r w:rsidRPr="007A4789">
        <w:rPr>
          <w:bCs/>
          <w:smallCaps/>
          <w:noProof/>
        </w:rPr>
        <w:tab/>
      </w:r>
      <w:r w:rsidRPr="007A4789">
        <w:rPr>
          <w:noProof/>
        </w:rPr>
        <w:t xml:space="preserve">SPECIFICATIONS / </w:t>
      </w:r>
      <w:bookmarkEnd w:id="45"/>
      <w:r w:rsidRPr="007A4789">
        <w:rPr>
          <w:noProof/>
        </w:rPr>
        <w:t>GOALS AND DELIVERABLES</w:t>
      </w:r>
    </w:p>
    <w:p w14:paraId="6D9A5BA8" w14:textId="65F17001" w:rsidR="00793E18" w:rsidRPr="007A4789" w:rsidRDefault="00173ECF"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rPr>
        <w:tab/>
      </w:r>
      <w:bookmarkEnd w:id="47"/>
      <w:r w:rsidR="00612463" w:rsidRPr="007A4789">
        <w:rPr>
          <w:rFonts w:ascii="Times New Roman" w:hAnsi="Times New Roman" w:cs="Times New Roman"/>
        </w:rPr>
        <w:t xml:space="preserve">Please </w:t>
      </w:r>
      <w:proofErr w:type="spellStart"/>
      <w:r w:rsidR="00612463" w:rsidRPr="007A4789">
        <w:rPr>
          <w:rFonts w:ascii="Times New Roman" w:hAnsi="Times New Roman" w:cs="Times New Roman"/>
        </w:rPr>
        <w:t>comple</w:t>
      </w:r>
      <w:proofErr w:type="spellEnd"/>
      <w:r w:rsidR="00612463" w:rsidRPr="007A4789">
        <w:rPr>
          <w:rFonts w:ascii="Times New Roman" w:hAnsi="Times New Roman" w:cs="Times New Roman"/>
        </w:rPr>
        <w:t xml:space="preserve"> and return</w:t>
      </w:r>
      <w:r w:rsidR="00303D37" w:rsidRPr="007A4789">
        <w:rPr>
          <w:rFonts w:ascii="Times New Roman" w:hAnsi="Times New Roman" w:cs="Times New Roman"/>
        </w:rPr>
        <w:t xml:space="preserve"> the attached worksheets; Attachment III</w:t>
      </w:r>
      <w:r w:rsidR="00497F88" w:rsidRPr="007A4789">
        <w:rPr>
          <w:rFonts w:ascii="Times New Roman" w:hAnsi="Times New Roman" w:cs="Times New Roman"/>
        </w:rPr>
        <w:t xml:space="preserve"> - 14</w:t>
      </w:r>
      <w:r w:rsidR="00303D37" w:rsidRPr="007A4789">
        <w:rPr>
          <w:rFonts w:ascii="Times New Roman" w:hAnsi="Times New Roman" w:cs="Times New Roman"/>
        </w:rPr>
        <w:t>A Qualifications Response Template and Attachment III</w:t>
      </w:r>
      <w:r w:rsidR="00497F88" w:rsidRPr="007A4789">
        <w:rPr>
          <w:rFonts w:ascii="Times New Roman" w:hAnsi="Times New Roman" w:cs="Times New Roman"/>
        </w:rPr>
        <w:t xml:space="preserve"> - 14</w:t>
      </w:r>
      <w:r w:rsidR="00303D37" w:rsidRPr="007A4789">
        <w:rPr>
          <w:rFonts w:ascii="Times New Roman" w:hAnsi="Times New Roman" w:cs="Times New Roman"/>
        </w:rPr>
        <w:t>B</w:t>
      </w:r>
      <w:r w:rsidR="003B0CAB" w:rsidRPr="007A4789">
        <w:rPr>
          <w:rFonts w:ascii="Times New Roman" w:hAnsi="Times New Roman" w:cs="Times New Roman"/>
        </w:rPr>
        <w:t xml:space="preserve"> </w:t>
      </w:r>
      <w:r w:rsidR="00303D37" w:rsidRPr="007A4789">
        <w:rPr>
          <w:rFonts w:ascii="Times New Roman" w:hAnsi="Times New Roman" w:cs="Times New Roman"/>
        </w:rPr>
        <w:t>System Functionality Response Template.</w:t>
      </w:r>
    </w:p>
    <w:p w14:paraId="0861F9CF" w14:textId="77777777" w:rsidR="00793E18" w:rsidRPr="007A4789" w:rsidRDefault="00793E18" w:rsidP="003B0CAB">
      <w:pPr>
        <w:tabs>
          <w:tab w:val="left" w:pos="540"/>
        </w:tabs>
        <w:spacing w:after="0" w:line="240" w:lineRule="auto"/>
        <w:jc w:val="both"/>
        <w:rPr>
          <w:rFonts w:ascii="Times New Roman" w:hAnsi="Times New Roman" w:cs="Times New Roman"/>
          <w:bCs/>
        </w:rPr>
      </w:pPr>
    </w:p>
    <w:p w14:paraId="289D39E1" w14:textId="76D5DFAC" w:rsidR="00A32A50" w:rsidRPr="007A4789" w:rsidRDefault="00453B73" w:rsidP="003B0CAB">
      <w:pPr>
        <w:pStyle w:val="Heading2"/>
      </w:pPr>
      <w:r w:rsidRPr="007A4789">
        <w:t>1</w:t>
      </w:r>
      <w:r w:rsidR="00931669" w:rsidRPr="007A4789">
        <w:t>5</w:t>
      </w:r>
      <w:r w:rsidR="005855CE" w:rsidRPr="007A4789">
        <w:t>.</w:t>
      </w:r>
      <w:r w:rsidR="005855CE" w:rsidRPr="007A4789">
        <w:tab/>
      </w:r>
      <w:r w:rsidR="00811368" w:rsidRPr="007A4789">
        <w:t>E</w:t>
      </w:r>
      <w:r w:rsidR="00B622B0" w:rsidRPr="007A4789">
        <w:t xml:space="preserve">VALUATION </w:t>
      </w:r>
      <w:r w:rsidR="00A9546E" w:rsidRPr="007A4789">
        <w:t>AND SELECTION PROCESS</w:t>
      </w:r>
    </w:p>
    <w:p w14:paraId="7470F9A3" w14:textId="77777777" w:rsidR="00823F86" w:rsidRPr="007A4789" w:rsidRDefault="00A32A50"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b/>
          <w:bCs/>
        </w:rPr>
        <w:tab/>
      </w:r>
      <w:commentRangeStart w:id="48"/>
      <w:r w:rsidR="00F65DB0" w:rsidRPr="007A4789">
        <w:rPr>
          <w:rFonts w:ascii="Times New Roman" w:hAnsi="Times New Roman" w:cs="Times New Roman"/>
        </w:rPr>
        <w:t xml:space="preserve">It is the intent of the UA to award a Contract to the Respondent(s) deemed to be the most qualified and responsible firm(s), </w:t>
      </w:r>
      <w:r w:rsidR="00F65DB0" w:rsidRPr="007A4789">
        <w:rPr>
          <w:rFonts w:ascii="Times New Roman" w:hAnsi="Times New Roman" w:cs="Times New Roman"/>
          <w:strike/>
        </w:rPr>
        <w:t>who submits the best overall Proposal based on an evaluation of all Proposal responses</w:t>
      </w:r>
      <w:commentRangeEnd w:id="48"/>
      <w:r w:rsidR="00DA6161" w:rsidRPr="007A4789">
        <w:rPr>
          <w:rStyle w:val="CommentReference"/>
          <w:strike/>
        </w:rPr>
        <w:commentReference w:id="48"/>
      </w:r>
      <w:r w:rsidR="00F65DB0" w:rsidRPr="007A4789">
        <w:rPr>
          <w:rFonts w:ascii="Times New Roman" w:hAnsi="Times New Roman" w:cs="Times New Roman"/>
        </w:rPr>
        <w:t xml:space="preserve">.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7A4789">
        <w:rPr>
          <w:rFonts w:ascii="Times New Roman" w:hAnsi="Times New Roman" w:cs="Times New Roman"/>
        </w:rPr>
        <w:t>one</w:t>
      </w:r>
      <w:r w:rsidR="004E28DD" w:rsidRPr="007A4789">
        <w:rPr>
          <w:rFonts w:ascii="Times New Roman" w:hAnsi="Times New Roman" w:cs="Times New Roman"/>
        </w:rPr>
        <w:t xml:space="preserve"> </w:t>
      </w:r>
      <w:r w:rsidR="002F5AA1" w:rsidRPr="007A4789">
        <w:rPr>
          <w:rFonts w:ascii="Times New Roman" w:hAnsi="Times New Roman" w:cs="Times New Roman"/>
        </w:rPr>
        <w:t>hundred twenty</w:t>
      </w:r>
      <w:r w:rsidR="00F65DB0" w:rsidRPr="007A4789">
        <w:rPr>
          <w:rFonts w:ascii="Times New Roman" w:hAnsi="Times New Roman" w:cs="Times New Roman"/>
        </w:rPr>
        <w:t xml:space="preserve"> (</w:t>
      </w:r>
      <w:r w:rsidR="002F5AA1" w:rsidRPr="007A4789">
        <w:rPr>
          <w:rFonts w:ascii="Times New Roman" w:hAnsi="Times New Roman" w:cs="Times New Roman"/>
        </w:rPr>
        <w:t>120</w:t>
      </w:r>
      <w:r w:rsidR="00F65DB0" w:rsidRPr="007A4789">
        <w:rPr>
          <w:rFonts w:ascii="Times New Roman" w:hAnsi="Times New Roman" w:cs="Times New Roman"/>
        </w:rPr>
        <w:t xml:space="preserve">) days after the due date and time for submission of Proposals.  </w:t>
      </w:r>
    </w:p>
    <w:p w14:paraId="21469660" w14:textId="77777777" w:rsidR="00823F86" w:rsidRPr="007A4789" w:rsidRDefault="00823F86" w:rsidP="003B0CAB">
      <w:pPr>
        <w:tabs>
          <w:tab w:val="left" w:pos="540"/>
        </w:tabs>
        <w:spacing w:after="0" w:line="240" w:lineRule="auto"/>
        <w:ind w:left="540" w:hanging="360"/>
        <w:rPr>
          <w:rFonts w:ascii="Times New Roman" w:hAnsi="Times New Roman" w:cs="Times New Roman"/>
        </w:rPr>
      </w:pPr>
    </w:p>
    <w:p w14:paraId="732F1325" w14:textId="653309F2" w:rsidR="00823F86" w:rsidRPr="007A4789" w:rsidRDefault="003B0CAB" w:rsidP="003B0CAB">
      <w:pPr>
        <w:pStyle w:val="Heading4"/>
      </w:pPr>
      <w:r w:rsidRPr="007A4789">
        <w:t>15.1</w:t>
      </w:r>
      <w:r w:rsidRPr="007A4789">
        <w:tab/>
      </w:r>
      <w:r w:rsidR="00823F86" w:rsidRPr="007A4789">
        <w:t>SHORTLIST EVALUATION</w:t>
      </w:r>
    </w:p>
    <w:p w14:paraId="35232DA4" w14:textId="56FE9175" w:rsidR="0040494B" w:rsidRPr="007A4789" w:rsidRDefault="00823F86"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rPr>
        <w:tab/>
      </w:r>
      <w:r w:rsidR="00F65DB0" w:rsidRPr="007A4789">
        <w:rPr>
          <w:rFonts w:ascii="Times New Roman" w:hAnsi="Times New Roman" w:cs="Times New Roman"/>
        </w:rPr>
        <w:t xml:space="preserve">Each Proposal will receive a complete evaluation and will be assigned a score of up to 100 points possible based on </w:t>
      </w:r>
      <w:r w:rsidRPr="007A4789">
        <w:rPr>
          <w:rFonts w:ascii="Times New Roman" w:hAnsi="Times New Roman" w:cs="Times New Roman"/>
        </w:rPr>
        <w:t xml:space="preserve">Qualifications, Solution Functionality, and Cost.  </w:t>
      </w:r>
      <w:r w:rsidR="00497F88" w:rsidRPr="007A4789">
        <w:rPr>
          <w:rFonts w:ascii="Times New Roman" w:hAnsi="Times New Roman" w:cs="Times New Roman"/>
        </w:rPr>
        <w:t>Up to</w:t>
      </w:r>
      <w:r w:rsidR="00303D37" w:rsidRPr="007A4789">
        <w:rPr>
          <w:rFonts w:ascii="Times New Roman" w:hAnsi="Times New Roman" w:cs="Times New Roman"/>
        </w:rPr>
        <w:t xml:space="preserve"> three</w:t>
      </w:r>
      <w:r w:rsidR="00497F88" w:rsidRPr="007A4789">
        <w:rPr>
          <w:rFonts w:ascii="Times New Roman" w:hAnsi="Times New Roman" w:cs="Times New Roman"/>
        </w:rPr>
        <w:t xml:space="preserve"> of the</w:t>
      </w:r>
      <w:r w:rsidR="00303D37" w:rsidRPr="007A4789">
        <w:rPr>
          <w:rFonts w:ascii="Times New Roman" w:hAnsi="Times New Roman" w:cs="Times New Roman"/>
        </w:rPr>
        <w:t xml:space="preserve"> </w:t>
      </w:r>
      <w:r w:rsidRPr="007A4789">
        <w:rPr>
          <w:rFonts w:ascii="Times New Roman" w:hAnsi="Times New Roman" w:cs="Times New Roman"/>
        </w:rPr>
        <w:t>highest-scoring</w:t>
      </w:r>
      <w:r w:rsidR="00303D37" w:rsidRPr="007A4789">
        <w:rPr>
          <w:rFonts w:ascii="Times New Roman" w:hAnsi="Times New Roman" w:cs="Times New Roman"/>
        </w:rPr>
        <w:t xml:space="preserve"> respondents will be shortlisted for presentations and</w:t>
      </w:r>
      <w:r w:rsidRPr="007A4789">
        <w:rPr>
          <w:rFonts w:ascii="Times New Roman" w:hAnsi="Times New Roman" w:cs="Times New Roman"/>
        </w:rPr>
        <w:t xml:space="preserve"> interviews. </w:t>
      </w:r>
    </w:p>
    <w:p w14:paraId="7F1F071A" w14:textId="77777777" w:rsidR="003B0CAB" w:rsidRPr="007A4789" w:rsidRDefault="003B0CAB" w:rsidP="003B0CAB">
      <w:pPr>
        <w:tabs>
          <w:tab w:val="left" w:pos="540"/>
        </w:tabs>
        <w:spacing w:after="0" w:line="240" w:lineRule="auto"/>
        <w:ind w:left="540" w:hanging="360"/>
        <w:rPr>
          <w:rFonts w:ascii="Times New Roman" w:hAnsi="Times New Roman" w:cs="Times New Roman"/>
        </w:rPr>
      </w:pPr>
    </w:p>
    <w:p w14:paraId="17BCA15D" w14:textId="6DA4D4D8" w:rsidR="003062D2" w:rsidRPr="007A4789" w:rsidRDefault="003062D2" w:rsidP="003B0CAB">
      <w:pPr>
        <w:pStyle w:val="Default"/>
        <w:numPr>
          <w:ilvl w:val="0"/>
          <w:numId w:val="13"/>
        </w:numPr>
        <w:jc w:val="both"/>
        <w:rPr>
          <w:rFonts w:ascii="Times New Roman" w:hAnsi="Times New Roman" w:cs="Times New Roman"/>
          <w:b/>
          <w:bCs/>
          <w:color w:val="auto"/>
          <w:sz w:val="22"/>
          <w:szCs w:val="22"/>
        </w:rPr>
      </w:pPr>
      <w:bookmarkStart w:id="49" w:name="_Hlk12955003"/>
      <w:r w:rsidRPr="007A4789">
        <w:rPr>
          <w:rFonts w:ascii="Times New Roman" w:hAnsi="Times New Roman" w:cs="Times New Roman"/>
          <w:b/>
          <w:bCs/>
          <w:color w:val="auto"/>
          <w:sz w:val="22"/>
          <w:szCs w:val="22"/>
        </w:rPr>
        <w:t>Respondent Qualification</w:t>
      </w:r>
      <w:r w:rsidR="00D51CCF" w:rsidRPr="007A4789">
        <w:rPr>
          <w:rFonts w:ascii="Times New Roman" w:hAnsi="Times New Roman" w:cs="Times New Roman"/>
          <w:b/>
          <w:bCs/>
          <w:color w:val="auto"/>
          <w:sz w:val="22"/>
          <w:szCs w:val="22"/>
        </w:rPr>
        <w:t>s</w:t>
      </w:r>
      <w:r w:rsidRPr="007A4789">
        <w:rPr>
          <w:rFonts w:ascii="Times New Roman" w:hAnsi="Times New Roman" w:cs="Times New Roman"/>
          <w:b/>
          <w:bCs/>
          <w:color w:val="auto"/>
          <w:sz w:val="22"/>
          <w:szCs w:val="22"/>
        </w:rPr>
        <w:t xml:space="preserve"> &amp; Baseline Requirements (</w:t>
      </w:r>
      <w:r w:rsidR="004E28DD" w:rsidRPr="007A4789">
        <w:rPr>
          <w:rFonts w:ascii="Times New Roman" w:hAnsi="Times New Roman" w:cs="Times New Roman"/>
          <w:b/>
          <w:bCs/>
          <w:color w:val="auto"/>
          <w:sz w:val="22"/>
          <w:szCs w:val="22"/>
        </w:rPr>
        <w:t>3</w:t>
      </w:r>
      <w:r w:rsidRPr="007A4789">
        <w:rPr>
          <w:rFonts w:ascii="Times New Roman" w:hAnsi="Times New Roman" w:cs="Times New Roman"/>
          <w:b/>
          <w:bCs/>
          <w:color w:val="auto"/>
          <w:sz w:val="22"/>
          <w:szCs w:val="22"/>
        </w:rPr>
        <w:t>0 Points)</w:t>
      </w:r>
    </w:p>
    <w:p w14:paraId="3A873444" w14:textId="0DBC7EDE" w:rsidR="003062D2" w:rsidRPr="007A4789" w:rsidRDefault="003B0CAB" w:rsidP="003B0CAB">
      <w:pPr>
        <w:pStyle w:val="Default"/>
        <w:ind w:left="900"/>
        <w:rPr>
          <w:rFonts w:ascii="Times New Roman" w:hAnsi="Times New Roman" w:cs="Times New Roman"/>
          <w:b/>
          <w:bCs/>
          <w:color w:val="auto"/>
          <w:sz w:val="22"/>
          <w:szCs w:val="22"/>
        </w:rPr>
      </w:pPr>
      <w:bookmarkStart w:id="50" w:name="_Hlk121997289"/>
      <w:r w:rsidRPr="007A4789">
        <w:rPr>
          <w:rFonts w:ascii="Times New Roman" w:hAnsi="Times New Roman" w:cs="Times New Roman"/>
          <w:color w:val="auto"/>
          <w:sz w:val="22"/>
          <w:szCs w:val="22"/>
        </w:rPr>
        <w:lastRenderedPageBreak/>
        <w:t>A</w:t>
      </w:r>
      <w:r w:rsidR="00823F86" w:rsidRPr="007A4789">
        <w:rPr>
          <w:rFonts w:ascii="Times New Roman" w:hAnsi="Times New Roman" w:cs="Times New Roman"/>
          <w:color w:val="auto"/>
          <w:sz w:val="22"/>
          <w:szCs w:val="22"/>
        </w:rPr>
        <w:t xml:space="preserve"> maximum of</w:t>
      </w:r>
      <w:r w:rsidR="003062D2" w:rsidRPr="007A4789">
        <w:rPr>
          <w:rFonts w:ascii="Times New Roman" w:hAnsi="Times New Roman" w:cs="Times New Roman"/>
          <w:color w:val="auto"/>
          <w:sz w:val="22"/>
          <w:szCs w:val="22"/>
        </w:rPr>
        <w:t xml:space="preserve"> thirty (</w:t>
      </w:r>
      <w:r w:rsidR="001B263F" w:rsidRPr="007A4789">
        <w:rPr>
          <w:rFonts w:ascii="Times New Roman" w:hAnsi="Times New Roman" w:cs="Times New Roman"/>
          <w:color w:val="auto"/>
          <w:sz w:val="22"/>
          <w:szCs w:val="22"/>
        </w:rPr>
        <w:t>3</w:t>
      </w:r>
      <w:r w:rsidR="003062D2" w:rsidRPr="007A4789">
        <w:rPr>
          <w:rFonts w:ascii="Times New Roman" w:hAnsi="Times New Roman" w:cs="Times New Roman"/>
          <w:color w:val="auto"/>
          <w:sz w:val="22"/>
          <w:szCs w:val="22"/>
        </w:rPr>
        <w:t xml:space="preserve">0) points </w:t>
      </w:r>
      <w:bookmarkEnd w:id="50"/>
      <w:r w:rsidR="003062D2" w:rsidRPr="007A4789">
        <w:rPr>
          <w:rFonts w:ascii="Times New Roman" w:hAnsi="Times New Roman" w:cs="Times New Roman"/>
          <w:color w:val="auto"/>
          <w:sz w:val="22"/>
          <w:szCs w:val="22"/>
        </w:rPr>
        <w:t xml:space="preserve">shall be assigned based on factors within this category, </w:t>
      </w:r>
      <w:r w:rsidR="00033D73" w:rsidRPr="007A4789">
        <w:rPr>
          <w:rFonts w:ascii="Times New Roman" w:hAnsi="Times New Roman" w:cs="Times New Roman"/>
          <w:color w:val="auto"/>
          <w:sz w:val="22"/>
          <w:szCs w:val="22"/>
        </w:rPr>
        <w:t>including</w:t>
      </w:r>
      <w:r w:rsidR="003062D2" w:rsidRPr="007A4789">
        <w:rPr>
          <w:rFonts w:ascii="Times New Roman" w:hAnsi="Times New Roman" w:cs="Times New Roman"/>
          <w:color w:val="auto"/>
          <w:sz w:val="22"/>
          <w:szCs w:val="22"/>
        </w:rPr>
        <w:t xml:space="preserve"> but not limited to:</w:t>
      </w:r>
    </w:p>
    <w:p w14:paraId="6FECF97B" w14:textId="77777777" w:rsidR="003062D2" w:rsidRPr="007A4789" w:rsidRDefault="003062D2" w:rsidP="003B0CAB">
      <w:pPr>
        <w:pStyle w:val="Default"/>
        <w:ind w:left="720" w:hanging="360"/>
        <w:jc w:val="both"/>
        <w:rPr>
          <w:rFonts w:ascii="Times New Roman" w:hAnsi="Times New Roman" w:cs="Times New Roman"/>
          <w:color w:val="auto"/>
          <w:sz w:val="22"/>
          <w:szCs w:val="22"/>
        </w:rPr>
      </w:pPr>
      <w:r w:rsidRPr="007A4789">
        <w:rPr>
          <w:rFonts w:ascii="Times New Roman" w:hAnsi="Times New Roman" w:cs="Times New Roman"/>
          <w:color w:val="auto"/>
          <w:sz w:val="22"/>
          <w:szCs w:val="22"/>
        </w:rPr>
        <w:t xml:space="preserve"> </w:t>
      </w:r>
    </w:p>
    <w:p w14:paraId="712BC949" w14:textId="3E80E26B"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Profile of organization (Respondent Overview)</w:t>
      </w:r>
      <w:r w:rsidR="00A03C30" w:rsidRPr="007A4789">
        <w:rPr>
          <w:rFonts w:ascii="Times New Roman" w:hAnsi="Times New Roman"/>
          <w:szCs w:val="22"/>
        </w:rPr>
        <w:t>.</w:t>
      </w:r>
    </w:p>
    <w:p w14:paraId="37D5DB0C" w14:textId="2257066A" w:rsidR="003062D2" w:rsidRPr="007A4789" w:rsidRDefault="00033D73" w:rsidP="003B0CAB">
      <w:pPr>
        <w:pStyle w:val="MyNormal"/>
        <w:numPr>
          <w:ilvl w:val="1"/>
          <w:numId w:val="5"/>
        </w:numPr>
        <w:rPr>
          <w:rFonts w:ascii="Times New Roman" w:hAnsi="Times New Roman"/>
          <w:szCs w:val="22"/>
        </w:rPr>
      </w:pPr>
      <w:r w:rsidRPr="007A4789">
        <w:rPr>
          <w:rFonts w:ascii="Times New Roman" w:hAnsi="Times New Roman"/>
          <w:szCs w:val="22"/>
        </w:rPr>
        <w:t>The n</w:t>
      </w:r>
      <w:r w:rsidR="003062D2" w:rsidRPr="007A4789">
        <w:rPr>
          <w:rFonts w:ascii="Times New Roman" w:hAnsi="Times New Roman"/>
          <w:szCs w:val="22"/>
        </w:rPr>
        <w:t>umber of years in business</w:t>
      </w:r>
      <w:r w:rsidR="00A03C30" w:rsidRPr="007A4789">
        <w:rPr>
          <w:rFonts w:ascii="Times New Roman" w:hAnsi="Times New Roman"/>
          <w:szCs w:val="22"/>
        </w:rPr>
        <w:t>.</w:t>
      </w:r>
    </w:p>
    <w:p w14:paraId="224139FF" w14:textId="45E0F276"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Description of similar engagements</w:t>
      </w:r>
      <w:r w:rsidR="00A03C30" w:rsidRPr="007A4789">
        <w:rPr>
          <w:rFonts w:ascii="Times New Roman" w:hAnsi="Times New Roman"/>
          <w:szCs w:val="22"/>
        </w:rPr>
        <w:t>.</w:t>
      </w:r>
    </w:p>
    <w:p w14:paraId="27955B8C" w14:textId="58501427"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Experience with Workday integrations.</w:t>
      </w:r>
    </w:p>
    <w:p w14:paraId="3B5AAEEC" w14:textId="61C266B7"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Higher Education References</w:t>
      </w:r>
      <w:r w:rsidR="00A03C30" w:rsidRPr="007A4789">
        <w:rPr>
          <w:rFonts w:ascii="Times New Roman" w:hAnsi="Times New Roman"/>
          <w:szCs w:val="22"/>
        </w:rPr>
        <w:t>.</w:t>
      </w:r>
    </w:p>
    <w:p w14:paraId="0140B40E" w14:textId="717AF630" w:rsidR="00764C96" w:rsidRPr="007A4789" w:rsidRDefault="00764C96" w:rsidP="003B0CAB">
      <w:pPr>
        <w:pStyle w:val="MyNormal"/>
        <w:numPr>
          <w:ilvl w:val="0"/>
          <w:numId w:val="5"/>
        </w:numPr>
        <w:rPr>
          <w:rFonts w:ascii="Times New Roman" w:hAnsi="Times New Roman"/>
          <w:szCs w:val="22"/>
        </w:rPr>
      </w:pPr>
      <w:r w:rsidRPr="007A4789">
        <w:rPr>
          <w:rFonts w:ascii="Times New Roman" w:hAnsi="Times New Roman"/>
          <w:szCs w:val="22"/>
        </w:rPr>
        <w:t>Project Plan</w:t>
      </w:r>
      <w:r w:rsidR="00A03C30" w:rsidRPr="007A4789">
        <w:rPr>
          <w:rFonts w:ascii="Times New Roman" w:hAnsi="Times New Roman"/>
          <w:szCs w:val="22"/>
        </w:rPr>
        <w:t>.</w:t>
      </w:r>
    </w:p>
    <w:p w14:paraId="2A48312A" w14:textId="79EB701D"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Team profile</w:t>
      </w:r>
      <w:r w:rsidR="00A03C30" w:rsidRPr="007A4789">
        <w:rPr>
          <w:rFonts w:ascii="Times New Roman" w:hAnsi="Times New Roman"/>
          <w:szCs w:val="22"/>
        </w:rPr>
        <w:t>.</w:t>
      </w:r>
    </w:p>
    <w:p w14:paraId="23445B7A" w14:textId="75B5EF7A"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Project </w:t>
      </w:r>
      <w:r w:rsidR="00A03C30" w:rsidRPr="007A4789">
        <w:rPr>
          <w:rFonts w:ascii="Times New Roman" w:hAnsi="Times New Roman"/>
          <w:szCs w:val="22"/>
        </w:rPr>
        <w:t>t</w:t>
      </w:r>
      <w:r w:rsidRPr="007A4789">
        <w:rPr>
          <w:rFonts w:ascii="Times New Roman" w:hAnsi="Times New Roman"/>
          <w:szCs w:val="22"/>
        </w:rPr>
        <w:t>imeline</w:t>
      </w:r>
      <w:r w:rsidR="00A03C30" w:rsidRPr="007A4789">
        <w:rPr>
          <w:rFonts w:ascii="Times New Roman" w:hAnsi="Times New Roman"/>
          <w:szCs w:val="22"/>
        </w:rPr>
        <w:t>.</w:t>
      </w:r>
    </w:p>
    <w:p w14:paraId="2E92D4F4" w14:textId="77777777"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Implementation method.</w:t>
      </w:r>
    </w:p>
    <w:p w14:paraId="5F0D1D64" w14:textId="2455053A"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Training </w:t>
      </w:r>
      <w:r w:rsidR="00A03C30" w:rsidRPr="007A4789">
        <w:rPr>
          <w:rFonts w:ascii="Times New Roman" w:hAnsi="Times New Roman"/>
          <w:szCs w:val="22"/>
        </w:rPr>
        <w:t>s</w:t>
      </w:r>
      <w:r w:rsidRPr="007A4789">
        <w:rPr>
          <w:rFonts w:ascii="Times New Roman" w:hAnsi="Times New Roman"/>
          <w:szCs w:val="22"/>
        </w:rPr>
        <w:t>trategy</w:t>
      </w:r>
      <w:r w:rsidR="00A03C30" w:rsidRPr="007A4789">
        <w:rPr>
          <w:rFonts w:ascii="Times New Roman" w:hAnsi="Times New Roman"/>
          <w:szCs w:val="22"/>
        </w:rPr>
        <w:t>.</w:t>
      </w:r>
    </w:p>
    <w:p w14:paraId="152D68C3" w14:textId="2522AE2E"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Deployment </w:t>
      </w:r>
      <w:r w:rsidR="00A03C30" w:rsidRPr="007A4789">
        <w:rPr>
          <w:rFonts w:ascii="Times New Roman" w:hAnsi="Times New Roman"/>
          <w:szCs w:val="22"/>
        </w:rPr>
        <w:t>s</w:t>
      </w:r>
      <w:r w:rsidRPr="007A4789">
        <w:rPr>
          <w:rFonts w:ascii="Times New Roman" w:hAnsi="Times New Roman"/>
          <w:szCs w:val="22"/>
        </w:rPr>
        <w:t>trategy</w:t>
      </w:r>
      <w:r w:rsidR="00A03C30" w:rsidRPr="007A4789">
        <w:rPr>
          <w:rFonts w:ascii="Times New Roman" w:hAnsi="Times New Roman"/>
          <w:szCs w:val="22"/>
        </w:rPr>
        <w:t>.</w:t>
      </w:r>
    </w:p>
    <w:p w14:paraId="6D1341FF" w14:textId="2652E588"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 xml:space="preserve">Customer </w:t>
      </w:r>
      <w:r w:rsidR="00A03C30" w:rsidRPr="007A4789">
        <w:rPr>
          <w:rFonts w:ascii="Times New Roman" w:hAnsi="Times New Roman"/>
          <w:szCs w:val="22"/>
        </w:rPr>
        <w:t>s</w:t>
      </w:r>
      <w:r w:rsidRPr="007A4789">
        <w:rPr>
          <w:rFonts w:ascii="Times New Roman" w:hAnsi="Times New Roman"/>
          <w:szCs w:val="22"/>
        </w:rPr>
        <w:t xml:space="preserve">ervice </w:t>
      </w:r>
      <w:r w:rsidR="00A03C30" w:rsidRPr="007A4789">
        <w:rPr>
          <w:rFonts w:ascii="Times New Roman" w:hAnsi="Times New Roman"/>
          <w:szCs w:val="22"/>
        </w:rPr>
        <w:t>m</w:t>
      </w:r>
      <w:r w:rsidRPr="007A4789">
        <w:rPr>
          <w:rFonts w:ascii="Times New Roman" w:hAnsi="Times New Roman"/>
          <w:szCs w:val="22"/>
        </w:rPr>
        <w:t>odel</w:t>
      </w:r>
      <w:r w:rsidR="00A03C30" w:rsidRPr="007A4789">
        <w:rPr>
          <w:rFonts w:ascii="Times New Roman" w:hAnsi="Times New Roman"/>
          <w:szCs w:val="22"/>
        </w:rPr>
        <w:t>.</w:t>
      </w:r>
    </w:p>
    <w:p w14:paraId="674F41BA" w14:textId="641590EE" w:rsidR="001B263F" w:rsidRPr="007A4789" w:rsidRDefault="001B263F" w:rsidP="003B0CAB">
      <w:pPr>
        <w:pStyle w:val="MyNormal"/>
        <w:numPr>
          <w:ilvl w:val="0"/>
          <w:numId w:val="5"/>
        </w:numPr>
        <w:rPr>
          <w:rFonts w:ascii="Times New Roman" w:hAnsi="Times New Roman"/>
          <w:szCs w:val="22"/>
        </w:rPr>
      </w:pPr>
      <w:r w:rsidRPr="007A4789">
        <w:rPr>
          <w:rFonts w:ascii="Times New Roman" w:hAnsi="Times New Roman"/>
          <w:szCs w:val="22"/>
        </w:rPr>
        <w:t xml:space="preserve">System </w:t>
      </w:r>
      <w:r w:rsidR="00A03C30" w:rsidRPr="007A4789">
        <w:rPr>
          <w:rFonts w:ascii="Times New Roman" w:hAnsi="Times New Roman"/>
          <w:szCs w:val="22"/>
        </w:rPr>
        <w:t>a</w:t>
      </w:r>
      <w:r w:rsidRPr="007A4789">
        <w:rPr>
          <w:rFonts w:ascii="Times New Roman" w:hAnsi="Times New Roman"/>
          <w:szCs w:val="22"/>
        </w:rPr>
        <w:t>rchitecture</w:t>
      </w:r>
      <w:r w:rsidR="00A03C30" w:rsidRPr="007A4789">
        <w:rPr>
          <w:rFonts w:ascii="Times New Roman" w:hAnsi="Times New Roman"/>
          <w:szCs w:val="22"/>
        </w:rPr>
        <w:t>.</w:t>
      </w:r>
    </w:p>
    <w:p w14:paraId="2BA68C6F" w14:textId="200D24D7" w:rsidR="00764C96"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 xml:space="preserve">Security </w:t>
      </w:r>
      <w:r w:rsidR="00A03C30" w:rsidRPr="007A4789">
        <w:rPr>
          <w:rFonts w:ascii="Times New Roman" w:hAnsi="Times New Roman"/>
          <w:szCs w:val="22"/>
        </w:rPr>
        <w:t>p</w:t>
      </w:r>
      <w:r w:rsidR="00764C96" w:rsidRPr="007A4789">
        <w:rPr>
          <w:rFonts w:ascii="Times New Roman" w:hAnsi="Times New Roman"/>
          <w:szCs w:val="22"/>
        </w:rPr>
        <w:t>rotocols</w:t>
      </w:r>
      <w:r w:rsidR="00A03C30" w:rsidRPr="007A4789">
        <w:rPr>
          <w:rFonts w:ascii="Times New Roman" w:hAnsi="Times New Roman"/>
          <w:szCs w:val="22"/>
        </w:rPr>
        <w:t>.</w:t>
      </w:r>
    </w:p>
    <w:p w14:paraId="1B9E98AD" w14:textId="3415BE32"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Adherence to University Requirements</w:t>
      </w:r>
      <w:r w:rsidR="00303D37" w:rsidRPr="007A4789">
        <w:rPr>
          <w:rFonts w:ascii="Times New Roman" w:hAnsi="Times New Roman"/>
          <w:szCs w:val="22"/>
        </w:rPr>
        <w:t xml:space="preserve"> and Policies</w:t>
      </w:r>
      <w:r w:rsidRPr="007A4789">
        <w:rPr>
          <w:rFonts w:ascii="Times New Roman" w:hAnsi="Times New Roman"/>
          <w:szCs w:val="22"/>
        </w:rPr>
        <w:t xml:space="preserve">. </w:t>
      </w:r>
    </w:p>
    <w:p w14:paraId="040E19F4" w14:textId="77777777" w:rsidR="003062D2" w:rsidRPr="007A4789" w:rsidRDefault="003062D2" w:rsidP="003B0CAB">
      <w:pPr>
        <w:pStyle w:val="MyNormal"/>
        <w:ind w:left="1440"/>
        <w:rPr>
          <w:rFonts w:ascii="Times New Roman" w:hAnsi="Times New Roman"/>
          <w:szCs w:val="22"/>
        </w:rPr>
      </w:pPr>
    </w:p>
    <w:p w14:paraId="7719AE99" w14:textId="3F02DDCE" w:rsidR="0040494B" w:rsidRPr="007A4789" w:rsidRDefault="001B263F" w:rsidP="003B0CAB">
      <w:pPr>
        <w:pStyle w:val="ListParagraph"/>
        <w:numPr>
          <w:ilvl w:val="0"/>
          <w:numId w:val="13"/>
        </w:numPr>
        <w:tabs>
          <w:tab w:val="left" w:pos="540"/>
        </w:tabs>
        <w:jc w:val="both"/>
        <w:rPr>
          <w:b/>
          <w:bCs/>
          <w:sz w:val="22"/>
          <w:szCs w:val="22"/>
        </w:rPr>
      </w:pPr>
      <w:r w:rsidRPr="007A4789">
        <w:rPr>
          <w:b/>
          <w:bCs/>
          <w:sz w:val="22"/>
          <w:szCs w:val="22"/>
        </w:rPr>
        <w:t>Solution Functionality</w:t>
      </w:r>
      <w:r w:rsidR="00C064CD" w:rsidRPr="007A4789">
        <w:rPr>
          <w:b/>
          <w:bCs/>
          <w:sz w:val="22"/>
          <w:szCs w:val="22"/>
        </w:rPr>
        <w:t xml:space="preserve"> </w:t>
      </w:r>
      <w:r w:rsidR="00A823ED" w:rsidRPr="007A4789">
        <w:rPr>
          <w:b/>
          <w:bCs/>
          <w:sz w:val="22"/>
          <w:szCs w:val="22"/>
        </w:rPr>
        <w:t>(</w:t>
      </w:r>
      <w:r w:rsidRPr="007A4789">
        <w:rPr>
          <w:b/>
          <w:bCs/>
          <w:sz w:val="22"/>
          <w:szCs w:val="22"/>
        </w:rPr>
        <w:t>4</w:t>
      </w:r>
      <w:r w:rsidR="00A823ED" w:rsidRPr="007A4789">
        <w:rPr>
          <w:b/>
          <w:bCs/>
          <w:sz w:val="22"/>
          <w:szCs w:val="22"/>
        </w:rPr>
        <w:t>0 Points)</w:t>
      </w:r>
    </w:p>
    <w:p w14:paraId="56D2EEB4" w14:textId="59D73647" w:rsidR="00811368" w:rsidRPr="007A4789" w:rsidRDefault="003B0CAB" w:rsidP="003B0CAB">
      <w:pPr>
        <w:pStyle w:val="ListParagraph"/>
        <w:tabs>
          <w:tab w:val="left" w:pos="540"/>
        </w:tabs>
        <w:ind w:left="900"/>
        <w:rPr>
          <w:b/>
          <w:bCs/>
          <w:sz w:val="22"/>
          <w:szCs w:val="22"/>
        </w:rPr>
      </w:pPr>
      <w:r w:rsidRPr="007A4789">
        <w:rPr>
          <w:sz w:val="22"/>
          <w:szCs w:val="22"/>
        </w:rPr>
        <w:t>A</w:t>
      </w:r>
      <w:r w:rsidR="00823F86" w:rsidRPr="007A4789">
        <w:rPr>
          <w:sz w:val="22"/>
          <w:szCs w:val="22"/>
        </w:rPr>
        <w:t xml:space="preserve"> maximum of</w:t>
      </w:r>
      <w:r w:rsidR="00811368" w:rsidRPr="007A4789">
        <w:rPr>
          <w:sz w:val="22"/>
          <w:szCs w:val="22"/>
        </w:rPr>
        <w:t xml:space="preserve"> </w:t>
      </w:r>
      <w:r w:rsidR="00F82941" w:rsidRPr="007A4789">
        <w:rPr>
          <w:sz w:val="22"/>
          <w:szCs w:val="22"/>
        </w:rPr>
        <w:t>f</w:t>
      </w:r>
      <w:r w:rsidR="00BB007C" w:rsidRPr="007A4789">
        <w:rPr>
          <w:sz w:val="22"/>
          <w:szCs w:val="22"/>
        </w:rPr>
        <w:t>orty (</w:t>
      </w:r>
      <w:r w:rsidR="001B263F" w:rsidRPr="007A4789">
        <w:rPr>
          <w:sz w:val="22"/>
          <w:szCs w:val="22"/>
        </w:rPr>
        <w:t>4</w:t>
      </w:r>
      <w:r w:rsidR="00811368" w:rsidRPr="007A4789">
        <w:rPr>
          <w:sz w:val="22"/>
          <w:szCs w:val="22"/>
        </w:rPr>
        <w:t xml:space="preserve">0) points shall be assigned based on factors within this category, </w:t>
      </w:r>
      <w:r w:rsidR="00033D73" w:rsidRPr="007A4789">
        <w:rPr>
          <w:sz w:val="22"/>
          <w:szCs w:val="22"/>
        </w:rPr>
        <w:t>including</w:t>
      </w:r>
      <w:r w:rsidR="00811368" w:rsidRPr="007A4789">
        <w:rPr>
          <w:sz w:val="22"/>
          <w:szCs w:val="22"/>
        </w:rPr>
        <w:t xml:space="preserve"> but not limited to:</w:t>
      </w:r>
    </w:p>
    <w:p w14:paraId="751C446E" w14:textId="77777777" w:rsidR="00811368" w:rsidRPr="007A4789" w:rsidRDefault="00811368" w:rsidP="003B0CAB">
      <w:pPr>
        <w:pStyle w:val="Default"/>
        <w:ind w:left="720"/>
        <w:jc w:val="both"/>
        <w:rPr>
          <w:rFonts w:ascii="Times New Roman" w:hAnsi="Times New Roman" w:cs="Times New Roman"/>
          <w:color w:val="auto"/>
          <w:sz w:val="22"/>
          <w:szCs w:val="22"/>
        </w:rPr>
      </w:pPr>
    </w:p>
    <w:p w14:paraId="02C0EBF3" w14:textId="77777777" w:rsidR="00764C96" w:rsidRPr="007A4789" w:rsidRDefault="00764C96" w:rsidP="003B0CAB">
      <w:pPr>
        <w:pStyle w:val="MyNormal"/>
        <w:numPr>
          <w:ilvl w:val="0"/>
          <w:numId w:val="5"/>
        </w:numPr>
        <w:rPr>
          <w:rFonts w:ascii="Times New Roman" w:hAnsi="Times New Roman"/>
          <w:szCs w:val="22"/>
        </w:rPr>
      </w:pPr>
      <w:r w:rsidRPr="007A4789">
        <w:rPr>
          <w:rFonts w:ascii="Times New Roman" w:hAnsi="Times New Roman"/>
        </w:rPr>
        <w:t>The Respondent’s compliance with all requirements of the RFP specifications.</w:t>
      </w:r>
    </w:p>
    <w:p w14:paraId="1074722F" w14:textId="5B638DF0" w:rsidR="001B263F" w:rsidRPr="007A4789" w:rsidRDefault="001B263F" w:rsidP="003B0CAB">
      <w:pPr>
        <w:pStyle w:val="MyNormal"/>
        <w:numPr>
          <w:ilvl w:val="0"/>
          <w:numId w:val="5"/>
        </w:numPr>
        <w:rPr>
          <w:rFonts w:ascii="Times New Roman" w:hAnsi="Times New Roman"/>
          <w:szCs w:val="22"/>
        </w:rPr>
      </w:pPr>
      <w:r w:rsidRPr="007A4789">
        <w:rPr>
          <w:rFonts w:ascii="Times New Roman" w:hAnsi="Times New Roman"/>
          <w:szCs w:val="22"/>
        </w:rPr>
        <w:t>Solution functions are supported Out-of-the-Box, Via Customization, or Via Third-Party Service</w:t>
      </w:r>
      <w:r w:rsidR="00A03C30" w:rsidRPr="007A4789">
        <w:rPr>
          <w:rFonts w:ascii="Times New Roman" w:hAnsi="Times New Roman"/>
          <w:szCs w:val="22"/>
        </w:rPr>
        <w:t>.</w:t>
      </w:r>
    </w:p>
    <w:p w14:paraId="15492587" w14:textId="39537811"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facilitate long</w:t>
      </w:r>
      <w:r w:rsidR="00033D73" w:rsidRPr="007A4789">
        <w:rPr>
          <w:rFonts w:ascii="Times New Roman" w:hAnsi="Times New Roman"/>
          <w:szCs w:val="22"/>
        </w:rPr>
        <w:t>-</w:t>
      </w:r>
      <w:r w:rsidRPr="007A4789">
        <w:rPr>
          <w:rFonts w:ascii="Times New Roman" w:hAnsi="Times New Roman"/>
          <w:szCs w:val="22"/>
        </w:rPr>
        <w:t>term planning.</w:t>
      </w:r>
    </w:p>
    <w:p w14:paraId="34899024" w14:textId="6D2B9F77"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manage Capital portfolios; commitments, budgets, and cash</w:t>
      </w:r>
      <w:r w:rsidR="00033D73" w:rsidRPr="007A4789">
        <w:rPr>
          <w:rFonts w:ascii="Times New Roman" w:hAnsi="Times New Roman"/>
          <w:szCs w:val="22"/>
        </w:rPr>
        <w:t xml:space="preserve"> </w:t>
      </w:r>
      <w:r w:rsidRPr="007A4789">
        <w:rPr>
          <w:rFonts w:ascii="Times New Roman" w:hAnsi="Times New Roman"/>
          <w:szCs w:val="22"/>
        </w:rPr>
        <w:t>flow tracked across projects, groups of projects, and programs.</w:t>
      </w:r>
    </w:p>
    <w:p w14:paraId="15568F0E" w14:textId="15CD8EB0"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automate business processes.</w:t>
      </w:r>
    </w:p>
    <w:p w14:paraId="09E7AB84" w14:textId="082DEB3A"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facilitate real-time business intelligence.</w:t>
      </w:r>
    </w:p>
    <w:p w14:paraId="5EF5A030" w14:textId="2B4E1295" w:rsidR="001B263F" w:rsidRPr="007A4789" w:rsidRDefault="00033D73" w:rsidP="003B0CAB">
      <w:pPr>
        <w:pStyle w:val="MyNormal"/>
        <w:numPr>
          <w:ilvl w:val="0"/>
          <w:numId w:val="5"/>
        </w:numPr>
        <w:rPr>
          <w:rFonts w:ascii="Times New Roman" w:hAnsi="Times New Roman"/>
          <w:szCs w:val="22"/>
        </w:rPr>
      </w:pPr>
      <w:r w:rsidRPr="007A4789">
        <w:rPr>
          <w:rFonts w:ascii="Times New Roman" w:hAnsi="Times New Roman"/>
          <w:szCs w:val="22"/>
        </w:rPr>
        <w:t>The s</w:t>
      </w:r>
      <w:r w:rsidR="001B263F" w:rsidRPr="007A4789">
        <w:rPr>
          <w:rFonts w:ascii="Times New Roman" w:hAnsi="Times New Roman"/>
          <w:szCs w:val="22"/>
        </w:rPr>
        <w:t xml:space="preserve">olution creates </w:t>
      </w:r>
      <w:r w:rsidRPr="007A4789">
        <w:rPr>
          <w:rFonts w:ascii="Times New Roman" w:hAnsi="Times New Roman"/>
          <w:szCs w:val="22"/>
        </w:rPr>
        <w:t xml:space="preserve">a </w:t>
      </w:r>
      <w:r w:rsidR="001B263F" w:rsidRPr="007A4789">
        <w:rPr>
          <w:rFonts w:ascii="Times New Roman" w:hAnsi="Times New Roman"/>
          <w:szCs w:val="22"/>
        </w:rPr>
        <w:t>framework for greater efficiency, accuracy, and/or transparency.</w:t>
      </w:r>
    </w:p>
    <w:p w14:paraId="44F67928" w14:textId="4E235664" w:rsidR="00811368" w:rsidRPr="007A4789" w:rsidRDefault="00811368" w:rsidP="003B0CAB">
      <w:pPr>
        <w:pStyle w:val="Default"/>
        <w:ind w:firstLine="360"/>
        <w:jc w:val="both"/>
        <w:rPr>
          <w:rFonts w:ascii="Times New Roman" w:hAnsi="Times New Roman" w:cs="Times New Roman"/>
          <w:color w:val="auto"/>
          <w:sz w:val="22"/>
          <w:szCs w:val="22"/>
        </w:rPr>
      </w:pPr>
    </w:p>
    <w:p w14:paraId="650B56E0" w14:textId="77777777" w:rsidR="00050B0B" w:rsidRPr="007A4789" w:rsidRDefault="00050B0B" w:rsidP="003B0CAB">
      <w:pPr>
        <w:pStyle w:val="Default"/>
        <w:ind w:left="720" w:hanging="360"/>
        <w:jc w:val="both"/>
        <w:rPr>
          <w:rFonts w:ascii="Times New Roman" w:hAnsi="Times New Roman" w:cs="Times New Roman"/>
          <w:b/>
          <w:bCs/>
          <w:color w:val="auto"/>
          <w:sz w:val="22"/>
          <w:szCs w:val="22"/>
        </w:rPr>
      </w:pPr>
    </w:p>
    <w:p w14:paraId="069E343E" w14:textId="4CD46270" w:rsidR="0040494B" w:rsidRPr="007A4789" w:rsidRDefault="00811368" w:rsidP="003B0CAB">
      <w:pPr>
        <w:pStyle w:val="Default"/>
        <w:numPr>
          <w:ilvl w:val="0"/>
          <w:numId w:val="13"/>
        </w:numPr>
        <w:jc w:val="both"/>
        <w:rPr>
          <w:rFonts w:ascii="Times New Roman" w:hAnsi="Times New Roman" w:cs="Times New Roman"/>
          <w:b/>
          <w:bCs/>
          <w:color w:val="auto"/>
          <w:sz w:val="22"/>
          <w:szCs w:val="22"/>
        </w:rPr>
      </w:pPr>
      <w:commentRangeStart w:id="51"/>
      <w:r w:rsidRPr="007A4789">
        <w:rPr>
          <w:rFonts w:ascii="Times New Roman" w:hAnsi="Times New Roman" w:cs="Times New Roman"/>
          <w:b/>
          <w:bCs/>
          <w:color w:val="auto"/>
          <w:sz w:val="22"/>
          <w:szCs w:val="22"/>
        </w:rPr>
        <w:t>Cost</w:t>
      </w:r>
      <w:r w:rsidR="00BB007C" w:rsidRPr="007A4789">
        <w:rPr>
          <w:rFonts w:ascii="Times New Roman" w:hAnsi="Times New Roman" w:cs="Times New Roman"/>
          <w:b/>
          <w:bCs/>
          <w:color w:val="auto"/>
          <w:sz w:val="22"/>
          <w:szCs w:val="22"/>
        </w:rPr>
        <w:t xml:space="preserve"> (3</w:t>
      </w:r>
      <w:r w:rsidR="0070014E" w:rsidRPr="007A4789">
        <w:rPr>
          <w:rFonts w:ascii="Times New Roman" w:hAnsi="Times New Roman" w:cs="Times New Roman"/>
          <w:b/>
          <w:bCs/>
          <w:color w:val="auto"/>
          <w:sz w:val="22"/>
          <w:szCs w:val="22"/>
        </w:rPr>
        <w:t>0 Points)</w:t>
      </w:r>
      <w:r w:rsidR="00561951" w:rsidRPr="007A4789">
        <w:rPr>
          <w:rFonts w:ascii="Times New Roman" w:hAnsi="Times New Roman" w:cs="Times New Roman"/>
          <w:b/>
          <w:bCs/>
          <w:color w:val="auto"/>
          <w:sz w:val="22"/>
          <w:szCs w:val="22"/>
        </w:rPr>
        <w:t xml:space="preserve"> </w:t>
      </w:r>
      <w:commentRangeEnd w:id="51"/>
      <w:r w:rsidR="00561951" w:rsidRPr="007A4789">
        <w:rPr>
          <w:rStyle w:val="CommentReference"/>
          <w:rFonts w:ascii="Times New Roman" w:hAnsi="Times New Roman" w:cs="Times New Roman"/>
          <w:color w:val="auto"/>
          <w:sz w:val="22"/>
          <w:szCs w:val="22"/>
        </w:rPr>
        <w:commentReference w:id="51"/>
      </w:r>
    </w:p>
    <w:p w14:paraId="3E636734" w14:textId="1C475136" w:rsidR="0070014E" w:rsidRPr="007A4789" w:rsidRDefault="003B0CAB" w:rsidP="003B0CAB">
      <w:pPr>
        <w:pStyle w:val="Default"/>
        <w:ind w:left="900"/>
        <w:rPr>
          <w:rFonts w:ascii="Times New Roman" w:hAnsi="Times New Roman" w:cs="Times New Roman"/>
          <w:b/>
          <w:bCs/>
          <w:color w:val="auto"/>
          <w:sz w:val="22"/>
          <w:szCs w:val="22"/>
        </w:rPr>
      </w:pPr>
      <w:r w:rsidRPr="007A4789">
        <w:rPr>
          <w:rFonts w:ascii="Times New Roman" w:hAnsi="Times New Roman" w:cs="Times New Roman"/>
          <w:color w:val="auto"/>
          <w:sz w:val="22"/>
          <w:szCs w:val="22"/>
        </w:rPr>
        <w:t>A maximum of thirty (30) points</w:t>
      </w:r>
      <w:r w:rsidR="0070014E" w:rsidRPr="007A4789">
        <w:rPr>
          <w:rFonts w:ascii="Times New Roman" w:hAnsi="Times New Roman" w:cs="Times New Roman"/>
          <w:color w:val="auto"/>
          <w:sz w:val="22"/>
          <w:szCs w:val="22"/>
        </w:rPr>
        <w:t xml:space="preserve"> shall be assigned for the cost of the specific </w:t>
      </w:r>
      <w:r w:rsidR="00405DEA" w:rsidRPr="007A4789">
        <w:rPr>
          <w:rFonts w:ascii="Times New Roman" w:hAnsi="Times New Roman" w:cs="Times New Roman"/>
          <w:color w:val="auto"/>
          <w:sz w:val="22"/>
          <w:szCs w:val="22"/>
        </w:rPr>
        <w:t>c</w:t>
      </w:r>
      <w:r w:rsidR="001F611C" w:rsidRPr="007A4789">
        <w:rPr>
          <w:rFonts w:ascii="Times New Roman" w:hAnsi="Times New Roman" w:cs="Times New Roman"/>
          <w:color w:val="auto"/>
          <w:sz w:val="22"/>
          <w:szCs w:val="22"/>
        </w:rPr>
        <w:t>ate</w:t>
      </w:r>
      <w:r w:rsidR="00405DEA" w:rsidRPr="007A4789">
        <w:rPr>
          <w:rFonts w:ascii="Times New Roman" w:hAnsi="Times New Roman" w:cs="Times New Roman"/>
          <w:color w:val="auto"/>
          <w:sz w:val="22"/>
          <w:szCs w:val="22"/>
        </w:rPr>
        <w:t>gories</w:t>
      </w:r>
      <w:r w:rsidR="0070014E" w:rsidRPr="007A4789">
        <w:rPr>
          <w:rFonts w:ascii="Times New Roman" w:hAnsi="Times New Roman" w:cs="Times New Roman"/>
          <w:color w:val="auto"/>
          <w:sz w:val="22"/>
          <w:szCs w:val="22"/>
        </w:rPr>
        <w:t xml:space="preserve"> </w:t>
      </w:r>
      <w:r w:rsidR="00405DEA" w:rsidRPr="007A4789">
        <w:rPr>
          <w:rFonts w:ascii="Times New Roman" w:hAnsi="Times New Roman" w:cs="Times New Roman"/>
          <w:color w:val="auto"/>
          <w:sz w:val="22"/>
          <w:szCs w:val="22"/>
        </w:rPr>
        <w:t>of</w:t>
      </w:r>
      <w:r w:rsidR="0070014E" w:rsidRPr="007A4789">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7A4789" w:rsidRDefault="0070014E" w:rsidP="003B0CAB">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3B0C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3B0C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3B0CAB">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bids will receive points in </w:t>
      </w:r>
      <w:r w:rsidRPr="00823F86">
        <w:rPr>
          <w:rFonts w:ascii="Times New Roman" w:hAnsi="Times New Roman" w:cs="Times New Roman"/>
          <w:color w:val="auto"/>
          <w:sz w:val="22"/>
          <w:szCs w:val="22"/>
        </w:rPr>
        <w:t>accordance</w:t>
      </w:r>
      <w:r w:rsidRPr="00BA12F5">
        <w:rPr>
          <w:rFonts w:ascii="Times New Roman" w:hAnsi="Times New Roman" w:cs="Times New Roman"/>
          <w:color w:val="auto"/>
          <w:sz w:val="22"/>
          <w:szCs w:val="22"/>
        </w:rPr>
        <w:t xml:space="preserve"> with the following formula:</w:t>
      </w:r>
    </w:p>
    <w:p w14:paraId="1E80C92C" w14:textId="77777777" w:rsidR="00FC1E8B" w:rsidRPr="00BA12F5" w:rsidRDefault="00FC1E8B" w:rsidP="003B0CA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3B0CAB">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455EF0B6"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w:t>
      </w:r>
      <w:r w:rsidR="00823F86">
        <w:rPr>
          <w:rFonts w:ascii="Times New Roman" w:hAnsi="Times New Roman" w:cs="Times New Roman"/>
          <w:color w:val="auto"/>
          <w:sz w:val="22"/>
          <w:szCs w:val="22"/>
        </w:rPr>
        <w:t>nts</w:t>
      </w:r>
      <w:r w:rsidR="00BB007C" w:rsidRPr="00BA12F5">
        <w:rPr>
          <w:rFonts w:ascii="Times New Roman" w:hAnsi="Times New Roman" w:cs="Times New Roman"/>
          <w:color w:val="auto"/>
          <w:sz w:val="22"/>
          <w:szCs w:val="22"/>
        </w:rPr>
        <w:t xml:space="preserve">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49"/>
    <w:p w14:paraId="03CA90BA" w14:textId="77777777" w:rsidR="008A1CAD" w:rsidRPr="00BA12F5" w:rsidRDefault="008A1CAD" w:rsidP="003B0CAB">
      <w:pPr>
        <w:tabs>
          <w:tab w:val="left" w:pos="540"/>
        </w:tabs>
        <w:spacing w:after="0" w:line="240" w:lineRule="auto"/>
        <w:ind w:left="540"/>
        <w:jc w:val="both"/>
        <w:rPr>
          <w:rFonts w:ascii="Times New Roman" w:hAnsi="Times New Roman" w:cs="Times New Roman"/>
        </w:rPr>
      </w:pPr>
    </w:p>
    <w:p w14:paraId="35376E32" w14:textId="7AE6DBC7" w:rsidR="00956CEE" w:rsidRPr="003B0CAB" w:rsidRDefault="008D4548" w:rsidP="003B0CAB">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3D6D3757" w14:textId="77777777" w:rsidR="00956CEE" w:rsidRPr="007A4789" w:rsidRDefault="00956CEE" w:rsidP="003B0CAB">
      <w:pPr>
        <w:tabs>
          <w:tab w:val="left" w:pos="540"/>
        </w:tabs>
        <w:spacing w:after="0" w:line="240" w:lineRule="auto"/>
        <w:ind w:left="540" w:hanging="360"/>
        <w:rPr>
          <w:rFonts w:ascii="Times New Roman" w:hAnsi="Times New Roman" w:cs="Times New Roman"/>
        </w:rPr>
      </w:pPr>
    </w:p>
    <w:p w14:paraId="12826511" w14:textId="318B6C44" w:rsidR="00E736A0" w:rsidRPr="007A4789" w:rsidRDefault="003B0CAB" w:rsidP="003B0CAB">
      <w:pPr>
        <w:pStyle w:val="Heading4"/>
      </w:pPr>
      <w:r w:rsidRPr="007A4789">
        <w:t>15.2</w:t>
      </w:r>
      <w:r w:rsidRPr="007A4789">
        <w:tab/>
      </w:r>
      <w:r w:rsidR="00E736A0" w:rsidRPr="007A4789">
        <w:t>INTERVIEWS AND PRESENTATIONS</w:t>
      </w:r>
    </w:p>
    <w:p w14:paraId="5E0FA4E7" w14:textId="1D7A9CB2" w:rsidR="00E736A0" w:rsidRPr="007A4789" w:rsidRDefault="003B0CAB" w:rsidP="003B0CAB">
      <w:pPr>
        <w:tabs>
          <w:tab w:val="left" w:pos="540"/>
        </w:tabs>
        <w:spacing w:after="0" w:line="240" w:lineRule="auto"/>
        <w:ind w:left="540" w:hanging="360"/>
        <w:rPr>
          <w:rFonts w:ascii="Times New Roman" w:hAnsi="Times New Roman" w:cs="Times New Roman"/>
        </w:rPr>
      </w:pPr>
      <w:r w:rsidRPr="007A4789">
        <w:tab/>
      </w:r>
      <w:r w:rsidR="00E736A0" w:rsidRPr="007A4789">
        <w:rPr>
          <w:rFonts w:ascii="Times New Roman" w:hAnsi="Times New Roman" w:cs="Times New Roman"/>
        </w:rPr>
        <w:t xml:space="preserve">The selection committee </w:t>
      </w:r>
      <w:r w:rsidRPr="007A4789">
        <w:rPr>
          <w:rFonts w:ascii="Times New Roman" w:hAnsi="Times New Roman" w:cs="Times New Roman"/>
        </w:rPr>
        <w:t>will</w:t>
      </w:r>
      <w:r w:rsidR="00E736A0" w:rsidRPr="007A4789">
        <w:rPr>
          <w:rFonts w:ascii="Times New Roman" w:hAnsi="Times New Roman" w:cs="Times New Roman"/>
        </w:rPr>
        <w:t xml:space="preserve"> </w:t>
      </w:r>
      <w:r w:rsidR="00E82185" w:rsidRPr="007A4789">
        <w:rPr>
          <w:rFonts w:ascii="Times New Roman" w:hAnsi="Times New Roman" w:cs="Times New Roman"/>
        </w:rPr>
        <w:t xml:space="preserve">host </w:t>
      </w:r>
      <w:r w:rsidR="00E736A0" w:rsidRPr="007A4789">
        <w:rPr>
          <w:rFonts w:ascii="Times New Roman" w:hAnsi="Times New Roman" w:cs="Times New Roman"/>
        </w:rPr>
        <w:t>interview</w:t>
      </w:r>
      <w:r w:rsidR="00E82185" w:rsidRPr="007A4789">
        <w:rPr>
          <w:rFonts w:ascii="Times New Roman" w:hAnsi="Times New Roman" w:cs="Times New Roman"/>
        </w:rPr>
        <w:t>s with</w:t>
      </w:r>
      <w:r w:rsidR="00E736A0" w:rsidRPr="007A4789">
        <w:rPr>
          <w:rFonts w:ascii="Times New Roman" w:hAnsi="Times New Roman" w:cs="Times New Roman"/>
        </w:rPr>
        <w:t xml:space="preserve"> </w:t>
      </w:r>
      <w:r w:rsidR="00497F88" w:rsidRPr="007A4789">
        <w:rPr>
          <w:rFonts w:ascii="Times New Roman" w:hAnsi="Times New Roman" w:cs="Times New Roman"/>
        </w:rPr>
        <w:t xml:space="preserve">up to </w:t>
      </w:r>
      <w:r w:rsidR="00E736A0" w:rsidRPr="007A4789">
        <w:rPr>
          <w:rFonts w:ascii="Times New Roman" w:hAnsi="Times New Roman" w:cs="Times New Roman"/>
        </w:rPr>
        <w:t>three qualified respondents</w:t>
      </w:r>
      <w:r w:rsidR="00E82185" w:rsidRPr="007A4789">
        <w:rPr>
          <w:rFonts w:ascii="Times New Roman" w:hAnsi="Times New Roman" w:cs="Times New Roman"/>
        </w:rPr>
        <w:t xml:space="preserve">.  </w:t>
      </w:r>
      <w:r w:rsidRPr="007A4789">
        <w:rPr>
          <w:rFonts w:ascii="Times New Roman" w:hAnsi="Times New Roman" w:cs="Times New Roman"/>
        </w:rPr>
        <w:t xml:space="preserve">Please </w:t>
      </w:r>
      <w:proofErr w:type="gramStart"/>
      <w:r w:rsidRPr="007A4789">
        <w:rPr>
          <w:rFonts w:ascii="Times New Roman" w:hAnsi="Times New Roman" w:cs="Times New Roman"/>
        </w:rPr>
        <w:t>prepare for</w:t>
      </w:r>
      <w:proofErr w:type="gramEnd"/>
      <w:r w:rsidRPr="007A4789">
        <w:rPr>
          <w:rFonts w:ascii="Times New Roman" w:hAnsi="Times New Roman" w:cs="Times New Roman"/>
        </w:rPr>
        <w:t xml:space="preserve"> </w:t>
      </w:r>
      <w:r w:rsidR="00BF6B1D" w:rsidRPr="007A4789">
        <w:rPr>
          <w:rFonts w:ascii="Times New Roman" w:hAnsi="Times New Roman" w:cs="Times New Roman"/>
        </w:rPr>
        <w:t>120</w:t>
      </w:r>
      <w:r w:rsidRPr="007A4789">
        <w:rPr>
          <w:rFonts w:ascii="Times New Roman" w:hAnsi="Times New Roman" w:cs="Times New Roman"/>
        </w:rPr>
        <w:t xml:space="preserve"> minutes of presentation material including </w:t>
      </w:r>
      <w:proofErr w:type="spellStart"/>
      <w:r w:rsidRPr="007A4789">
        <w:rPr>
          <w:rFonts w:ascii="Times New Roman" w:hAnsi="Times New Roman" w:cs="Times New Roman"/>
        </w:rPr>
        <w:t>q&amp;a</w:t>
      </w:r>
      <w:proofErr w:type="spellEnd"/>
      <w:r w:rsidRPr="007A4789">
        <w:rPr>
          <w:rFonts w:ascii="Times New Roman" w:hAnsi="Times New Roman" w:cs="Times New Roman"/>
        </w:rPr>
        <w:t xml:space="preserve"> with 15 minutes allowed for changeover between interviews. Presentations may be conducted in a hybrid format with a minimum of one representative on-site. The panel should include members of the team who will service our contract.</w:t>
      </w:r>
      <w:r w:rsidRPr="007A4789">
        <w:t xml:space="preserve"> </w:t>
      </w:r>
      <w:r w:rsidRPr="007A4789">
        <w:rPr>
          <w:rFonts w:ascii="Times New Roman" w:hAnsi="Times New Roman" w:cs="Times New Roman"/>
        </w:rPr>
        <w:t>A</w:t>
      </w:r>
      <w:r w:rsidR="00E736A0" w:rsidRPr="007A4789">
        <w:rPr>
          <w:rFonts w:ascii="Times New Roman" w:hAnsi="Times New Roman" w:cs="Times New Roman"/>
        </w:rPr>
        <w:t xml:space="preserve"> maximum of thirty (30) points shall be assigned based on factors within this category, including but not limited to:</w:t>
      </w:r>
    </w:p>
    <w:p w14:paraId="35BF9A16" w14:textId="77777777" w:rsidR="003B0CAB" w:rsidRPr="007A4789" w:rsidRDefault="003B0CAB" w:rsidP="003B0CAB">
      <w:pPr>
        <w:tabs>
          <w:tab w:val="left" w:pos="540"/>
        </w:tabs>
        <w:spacing w:after="0" w:line="240" w:lineRule="auto"/>
        <w:ind w:left="540" w:hanging="360"/>
        <w:rPr>
          <w:rFonts w:ascii="Times New Roman" w:hAnsi="Times New Roman" w:cs="Times New Roman"/>
        </w:rPr>
      </w:pPr>
    </w:p>
    <w:p w14:paraId="1936210A" w14:textId="20285F4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Experience</w:t>
      </w:r>
    </w:p>
    <w:p w14:paraId="4C9E3E6B" w14:textId="77777777" w:rsidR="00E736A0" w:rsidRPr="007A4789" w:rsidRDefault="00E736A0" w:rsidP="003B0CAB">
      <w:pPr>
        <w:pStyle w:val="ListParagraph"/>
        <w:tabs>
          <w:tab w:val="left" w:pos="540"/>
        </w:tabs>
        <w:ind w:left="900"/>
        <w:rPr>
          <w:sz w:val="22"/>
          <w:szCs w:val="22"/>
        </w:rPr>
      </w:pPr>
      <w:r w:rsidRPr="007A4789">
        <w:rPr>
          <w:sz w:val="22"/>
          <w:szCs w:val="22"/>
        </w:rPr>
        <w:t>Demonstrates an understanding of the requirements for a successful Workday integration.</w:t>
      </w:r>
    </w:p>
    <w:p w14:paraId="6DCD7B24" w14:textId="120FD635" w:rsidR="00E736A0" w:rsidRPr="007A4789" w:rsidRDefault="00E736A0" w:rsidP="003B0CAB">
      <w:pPr>
        <w:pStyle w:val="ListParagraph"/>
        <w:tabs>
          <w:tab w:val="left" w:pos="540"/>
        </w:tabs>
        <w:ind w:left="900"/>
        <w:rPr>
          <w:sz w:val="22"/>
          <w:szCs w:val="22"/>
        </w:rPr>
      </w:pPr>
      <w:r w:rsidRPr="007A4789">
        <w:rPr>
          <w:sz w:val="22"/>
          <w:szCs w:val="22"/>
        </w:rPr>
        <w:t xml:space="preserve">Demonstrates an understanding of planning and contract management for Capital Projects. </w:t>
      </w:r>
    </w:p>
    <w:p w14:paraId="049975C4" w14:textId="77777777" w:rsidR="003B0CAB" w:rsidRPr="007A4789" w:rsidRDefault="003B0CAB" w:rsidP="003B0CAB">
      <w:pPr>
        <w:pStyle w:val="ListParagraph"/>
        <w:tabs>
          <w:tab w:val="left" w:pos="540"/>
        </w:tabs>
        <w:ind w:left="900"/>
        <w:rPr>
          <w:sz w:val="22"/>
          <w:szCs w:val="22"/>
        </w:rPr>
      </w:pPr>
    </w:p>
    <w:p w14:paraId="7EF9FFF9" w14:textId="7777777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 xml:space="preserve">Team </w:t>
      </w:r>
    </w:p>
    <w:p w14:paraId="57DDE2E0" w14:textId="77777777" w:rsidR="00E736A0" w:rsidRPr="007A4789" w:rsidRDefault="00E736A0" w:rsidP="003B0CAB">
      <w:pPr>
        <w:pStyle w:val="ListParagraph"/>
        <w:tabs>
          <w:tab w:val="left" w:pos="540"/>
        </w:tabs>
        <w:ind w:left="900"/>
        <w:rPr>
          <w:sz w:val="22"/>
          <w:szCs w:val="22"/>
        </w:rPr>
      </w:pPr>
      <w:r w:rsidRPr="007A4789">
        <w:rPr>
          <w:sz w:val="22"/>
          <w:szCs w:val="22"/>
        </w:rPr>
        <w:t xml:space="preserve">Demonstrates Leadership and Interpersonal skills. </w:t>
      </w:r>
    </w:p>
    <w:p w14:paraId="7655891B" w14:textId="2C26D4C2" w:rsidR="00E736A0" w:rsidRPr="007A4789" w:rsidRDefault="00E736A0" w:rsidP="003B0CAB">
      <w:pPr>
        <w:pStyle w:val="ListParagraph"/>
        <w:tabs>
          <w:tab w:val="left" w:pos="540"/>
        </w:tabs>
        <w:ind w:left="900"/>
        <w:rPr>
          <w:sz w:val="22"/>
          <w:szCs w:val="22"/>
        </w:rPr>
      </w:pPr>
      <w:r w:rsidRPr="007A4789">
        <w:rPr>
          <w:sz w:val="22"/>
          <w:szCs w:val="22"/>
        </w:rPr>
        <w:t>Demonstrates readiness for a long-term commitment to the success of the UA system.</w:t>
      </w:r>
    </w:p>
    <w:p w14:paraId="68BCD617" w14:textId="77777777" w:rsidR="003B0CAB" w:rsidRPr="007A4789" w:rsidRDefault="003B0CAB" w:rsidP="003B0CAB">
      <w:pPr>
        <w:pStyle w:val="ListParagraph"/>
        <w:tabs>
          <w:tab w:val="left" w:pos="540"/>
        </w:tabs>
        <w:ind w:left="900"/>
        <w:rPr>
          <w:sz w:val="22"/>
          <w:szCs w:val="22"/>
        </w:rPr>
      </w:pPr>
    </w:p>
    <w:p w14:paraId="4A79D9ED" w14:textId="7777777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Design</w:t>
      </w:r>
    </w:p>
    <w:p w14:paraId="3FAA4286" w14:textId="77777777" w:rsidR="00E736A0" w:rsidRPr="007A4789" w:rsidRDefault="00E736A0" w:rsidP="003B0CAB">
      <w:pPr>
        <w:pStyle w:val="ListParagraph"/>
        <w:tabs>
          <w:tab w:val="left" w:pos="540"/>
        </w:tabs>
        <w:ind w:left="900"/>
        <w:rPr>
          <w:sz w:val="22"/>
          <w:szCs w:val="22"/>
        </w:rPr>
      </w:pPr>
      <w:r w:rsidRPr="007A4789">
        <w:rPr>
          <w:sz w:val="22"/>
          <w:szCs w:val="22"/>
        </w:rPr>
        <w:t>System design supports our goal of having access to real-time information.</w:t>
      </w:r>
    </w:p>
    <w:p w14:paraId="01C6D7F7" w14:textId="77777777" w:rsidR="00E736A0" w:rsidRPr="007A4789" w:rsidRDefault="00E736A0" w:rsidP="003B0CAB">
      <w:pPr>
        <w:pStyle w:val="ListParagraph"/>
        <w:tabs>
          <w:tab w:val="left" w:pos="540"/>
        </w:tabs>
        <w:ind w:left="900"/>
        <w:rPr>
          <w:sz w:val="22"/>
          <w:szCs w:val="22"/>
        </w:rPr>
      </w:pPr>
      <w:r w:rsidRPr="007A4789">
        <w:rPr>
          <w:sz w:val="22"/>
          <w:szCs w:val="22"/>
        </w:rPr>
        <w:t>System design is approachable; ease-of-use.</w:t>
      </w:r>
    </w:p>
    <w:p w14:paraId="74AE0BFC" w14:textId="2F6E125D" w:rsidR="00E736A0" w:rsidRPr="007A4789" w:rsidRDefault="00E736A0" w:rsidP="003B0CAB">
      <w:pPr>
        <w:pStyle w:val="ListParagraph"/>
        <w:tabs>
          <w:tab w:val="left" w:pos="540"/>
        </w:tabs>
        <w:ind w:left="900"/>
        <w:rPr>
          <w:sz w:val="22"/>
          <w:szCs w:val="22"/>
        </w:rPr>
      </w:pPr>
      <w:r w:rsidRPr="007A4789">
        <w:rPr>
          <w:sz w:val="22"/>
          <w:szCs w:val="22"/>
        </w:rPr>
        <w:t>System design not only replaces our legacy tools but expands our capabilities into the future.</w:t>
      </w:r>
    </w:p>
    <w:p w14:paraId="2CC343BE" w14:textId="77777777" w:rsidR="003B0CAB" w:rsidRPr="007A4789" w:rsidRDefault="003B0CAB" w:rsidP="003B0CAB">
      <w:pPr>
        <w:pStyle w:val="ListParagraph"/>
        <w:tabs>
          <w:tab w:val="left" w:pos="540"/>
        </w:tabs>
        <w:ind w:left="900"/>
        <w:rPr>
          <w:sz w:val="22"/>
          <w:szCs w:val="22"/>
        </w:rPr>
      </w:pPr>
    </w:p>
    <w:p w14:paraId="2540EBC1" w14:textId="48B113DF" w:rsidR="003B0CAB" w:rsidRPr="007A4789" w:rsidRDefault="00E82185" w:rsidP="003B0CAB">
      <w:pPr>
        <w:pStyle w:val="ListParagraph"/>
        <w:numPr>
          <w:ilvl w:val="0"/>
          <w:numId w:val="39"/>
        </w:numPr>
        <w:tabs>
          <w:tab w:val="left" w:pos="540"/>
        </w:tabs>
        <w:jc w:val="both"/>
        <w:rPr>
          <w:b/>
          <w:bCs/>
          <w:sz w:val="22"/>
          <w:szCs w:val="22"/>
        </w:rPr>
      </w:pPr>
      <w:bookmarkStart w:id="52" w:name="_Hlk121989464"/>
      <w:r w:rsidRPr="007A4789">
        <w:rPr>
          <w:b/>
          <w:bCs/>
          <w:sz w:val="22"/>
          <w:szCs w:val="22"/>
        </w:rPr>
        <w:t xml:space="preserve">Presentation </w:t>
      </w:r>
      <w:r w:rsidR="003B0CAB" w:rsidRPr="007A4789">
        <w:rPr>
          <w:b/>
          <w:bCs/>
          <w:sz w:val="22"/>
          <w:szCs w:val="22"/>
        </w:rPr>
        <w:t>Content</w:t>
      </w:r>
    </w:p>
    <w:p w14:paraId="61FEA4AD" w14:textId="77777777" w:rsidR="003B0CAB" w:rsidRPr="007A4789" w:rsidRDefault="003B0CAB" w:rsidP="003B0CAB">
      <w:pPr>
        <w:pStyle w:val="ListParagraph"/>
        <w:tabs>
          <w:tab w:val="left" w:pos="540"/>
        </w:tabs>
        <w:ind w:left="900"/>
        <w:rPr>
          <w:sz w:val="22"/>
          <w:szCs w:val="22"/>
        </w:rPr>
      </w:pPr>
    </w:p>
    <w:p w14:paraId="26CD77C1" w14:textId="509700D2" w:rsidR="00956E96" w:rsidRPr="007A4789" w:rsidRDefault="00956E96" w:rsidP="003B0CAB">
      <w:pPr>
        <w:pStyle w:val="Normal2"/>
        <w:numPr>
          <w:ilvl w:val="0"/>
          <w:numId w:val="37"/>
        </w:numPr>
        <w:spacing w:after="0"/>
      </w:pPr>
      <w:r w:rsidRPr="007A4789">
        <w:t>Client Perspective</w:t>
      </w:r>
    </w:p>
    <w:p w14:paraId="3DA4259F" w14:textId="0F9CEE95" w:rsidR="00956E96" w:rsidRPr="007A4789" w:rsidRDefault="00956E96" w:rsidP="003B0CAB">
      <w:pPr>
        <w:pStyle w:val="ListParagraph"/>
        <w:numPr>
          <w:ilvl w:val="1"/>
          <w:numId w:val="37"/>
        </w:numPr>
        <w:tabs>
          <w:tab w:val="left" w:pos="540"/>
        </w:tabs>
        <w:rPr>
          <w:sz w:val="22"/>
          <w:szCs w:val="22"/>
        </w:rPr>
      </w:pPr>
      <w:r w:rsidRPr="007A4789">
        <w:rPr>
          <w:sz w:val="22"/>
          <w:szCs w:val="22"/>
        </w:rPr>
        <w:t xml:space="preserve">Demonstrate how a client </w:t>
      </w:r>
      <w:r w:rsidR="00A4186A" w:rsidRPr="007A4789">
        <w:rPr>
          <w:sz w:val="22"/>
          <w:szCs w:val="22"/>
        </w:rPr>
        <w:t xml:space="preserve">(as a guest user) </w:t>
      </w:r>
      <w:r w:rsidRPr="007A4789">
        <w:rPr>
          <w:sz w:val="22"/>
          <w:szCs w:val="22"/>
        </w:rPr>
        <w:t xml:space="preserve">would enter a project request into the CPMS and then check back to understand the status or progression of the request in the </w:t>
      </w:r>
      <w:r w:rsidRPr="007A4789">
        <w:rPr>
          <w:i/>
          <w:sz w:val="22"/>
          <w:szCs w:val="22"/>
        </w:rPr>
        <w:t>ideation phase</w:t>
      </w:r>
      <w:r w:rsidRPr="007A4789">
        <w:rPr>
          <w:sz w:val="22"/>
          <w:szCs w:val="22"/>
        </w:rPr>
        <w:t xml:space="preserve">.  </w:t>
      </w:r>
    </w:p>
    <w:p w14:paraId="21B2ADE0" w14:textId="442FD9EB" w:rsidR="00956E96" w:rsidRPr="007A4789" w:rsidRDefault="00956E96" w:rsidP="003B0CAB">
      <w:pPr>
        <w:pStyle w:val="ListParagraph"/>
        <w:numPr>
          <w:ilvl w:val="1"/>
          <w:numId w:val="37"/>
        </w:numPr>
        <w:tabs>
          <w:tab w:val="left" w:pos="540"/>
        </w:tabs>
        <w:rPr>
          <w:sz w:val="22"/>
          <w:szCs w:val="22"/>
        </w:rPr>
      </w:pPr>
      <w:r w:rsidRPr="007A4789">
        <w:rPr>
          <w:sz w:val="22"/>
          <w:szCs w:val="22"/>
        </w:rPr>
        <w:t xml:space="preserve">Demonstrate </w:t>
      </w:r>
      <w:r w:rsidR="00B03C8F" w:rsidRPr="007A4789">
        <w:rPr>
          <w:sz w:val="22"/>
          <w:szCs w:val="22"/>
        </w:rPr>
        <w:t>how the</w:t>
      </w:r>
      <w:r w:rsidRPr="007A4789">
        <w:rPr>
          <w:sz w:val="22"/>
          <w:szCs w:val="22"/>
        </w:rPr>
        <w:t xml:space="preserve"> client might view their project to understand project health in terms of budget and schedule while a </w:t>
      </w:r>
      <w:r w:rsidRPr="007A4789">
        <w:rPr>
          <w:i/>
          <w:sz w:val="22"/>
          <w:szCs w:val="22"/>
        </w:rPr>
        <w:t>Proposed Change Order</w:t>
      </w:r>
      <w:r w:rsidRPr="007A4789">
        <w:rPr>
          <w:sz w:val="22"/>
          <w:szCs w:val="22"/>
        </w:rPr>
        <w:t xml:space="preserve"> is being processed. </w:t>
      </w:r>
    </w:p>
    <w:p w14:paraId="5C3CC208" w14:textId="6F447504" w:rsidR="00956E96" w:rsidRPr="007A4789" w:rsidRDefault="00956E96" w:rsidP="003B0CAB">
      <w:pPr>
        <w:pStyle w:val="ListParagraph"/>
        <w:numPr>
          <w:ilvl w:val="1"/>
          <w:numId w:val="37"/>
        </w:numPr>
        <w:tabs>
          <w:tab w:val="left" w:pos="540"/>
        </w:tabs>
        <w:rPr>
          <w:sz w:val="22"/>
          <w:szCs w:val="22"/>
        </w:rPr>
      </w:pPr>
      <w:r w:rsidRPr="007A4789">
        <w:rPr>
          <w:sz w:val="22"/>
          <w:szCs w:val="22"/>
        </w:rPr>
        <w:t>In conjunction with this demonstration please provide a sample report that might be generated and shared with the client</w:t>
      </w:r>
      <w:r w:rsidR="00E82185" w:rsidRPr="007A4789">
        <w:rPr>
          <w:sz w:val="22"/>
          <w:szCs w:val="22"/>
        </w:rPr>
        <w:t xml:space="preserve"> to illustrate project health</w:t>
      </w:r>
      <w:r w:rsidRPr="007A4789">
        <w:rPr>
          <w:sz w:val="22"/>
          <w:szCs w:val="22"/>
        </w:rPr>
        <w:t>.</w:t>
      </w:r>
    </w:p>
    <w:p w14:paraId="66CAADC7" w14:textId="77777777" w:rsidR="00956E96" w:rsidRPr="007A4789" w:rsidRDefault="00956E96" w:rsidP="003B0CAB">
      <w:pPr>
        <w:pStyle w:val="ListParagraph"/>
        <w:tabs>
          <w:tab w:val="left" w:pos="540"/>
        </w:tabs>
        <w:ind w:left="1620"/>
        <w:rPr>
          <w:sz w:val="22"/>
          <w:szCs w:val="22"/>
        </w:rPr>
      </w:pPr>
    </w:p>
    <w:p w14:paraId="5E8456E5" w14:textId="4EC12E04" w:rsidR="00956E96" w:rsidRPr="007A4789" w:rsidRDefault="007E244D" w:rsidP="003B0CAB">
      <w:pPr>
        <w:pStyle w:val="ListParagraph"/>
        <w:numPr>
          <w:ilvl w:val="0"/>
          <w:numId w:val="37"/>
        </w:numPr>
        <w:tabs>
          <w:tab w:val="left" w:pos="540"/>
        </w:tabs>
        <w:rPr>
          <w:sz w:val="22"/>
          <w:szCs w:val="22"/>
        </w:rPr>
      </w:pPr>
      <w:r w:rsidRPr="007A4789">
        <w:rPr>
          <w:sz w:val="22"/>
          <w:szCs w:val="22"/>
        </w:rPr>
        <w:t xml:space="preserve">Project Planning &amp; </w:t>
      </w:r>
      <w:r w:rsidR="00956E96" w:rsidRPr="007A4789">
        <w:rPr>
          <w:sz w:val="22"/>
          <w:szCs w:val="22"/>
        </w:rPr>
        <w:t>Bidding</w:t>
      </w:r>
    </w:p>
    <w:p w14:paraId="049A67F1" w14:textId="55EDF8FB" w:rsidR="007E244D" w:rsidRPr="007A4789" w:rsidRDefault="007E244D" w:rsidP="007E244D">
      <w:pPr>
        <w:pStyle w:val="ListParagraph"/>
        <w:numPr>
          <w:ilvl w:val="1"/>
          <w:numId w:val="37"/>
        </w:numPr>
        <w:tabs>
          <w:tab w:val="left" w:pos="540"/>
        </w:tabs>
        <w:rPr>
          <w:sz w:val="22"/>
          <w:szCs w:val="22"/>
        </w:rPr>
      </w:pPr>
      <w:r w:rsidRPr="007A4789">
        <w:rPr>
          <w:sz w:val="22"/>
          <w:szCs w:val="22"/>
        </w:rPr>
        <w:t xml:space="preserve">Demonstrate how the platform facilitates management of the initial request through scoping, planning, funding, and approvals of a project. </w:t>
      </w:r>
    </w:p>
    <w:p w14:paraId="4E6BED21" w14:textId="18360BB1" w:rsidR="00E736A0" w:rsidRPr="007A4789" w:rsidRDefault="00956E96" w:rsidP="007E244D">
      <w:pPr>
        <w:pStyle w:val="ListParagraph"/>
        <w:numPr>
          <w:ilvl w:val="1"/>
          <w:numId w:val="37"/>
        </w:numPr>
        <w:tabs>
          <w:tab w:val="left" w:pos="540"/>
        </w:tabs>
        <w:rPr>
          <w:sz w:val="22"/>
          <w:szCs w:val="22"/>
        </w:rPr>
      </w:pPr>
      <w:r w:rsidRPr="007A4789">
        <w:rPr>
          <w:sz w:val="22"/>
          <w:szCs w:val="22"/>
        </w:rPr>
        <w:t>Demonstrate</w:t>
      </w:r>
      <w:r w:rsidR="00E736A0" w:rsidRPr="007A4789">
        <w:rPr>
          <w:sz w:val="22"/>
          <w:szCs w:val="22"/>
        </w:rPr>
        <w:t xml:space="preserve"> the </w:t>
      </w:r>
      <w:r w:rsidR="007E244D" w:rsidRPr="007A4789">
        <w:rPr>
          <w:sz w:val="22"/>
          <w:szCs w:val="22"/>
        </w:rPr>
        <w:t>o</w:t>
      </w:r>
      <w:r w:rsidR="00E736A0" w:rsidRPr="007A4789">
        <w:rPr>
          <w:sz w:val="22"/>
          <w:szCs w:val="22"/>
        </w:rPr>
        <w:t>nline bidding &amp; procurement module of the Solution</w:t>
      </w:r>
      <w:r w:rsidR="00603C16" w:rsidRPr="007A4789">
        <w:rPr>
          <w:sz w:val="22"/>
          <w:szCs w:val="22"/>
        </w:rPr>
        <w:t xml:space="preserve"> by</w:t>
      </w:r>
      <w:r w:rsidR="00E736A0" w:rsidRPr="007A4789">
        <w:rPr>
          <w:sz w:val="22"/>
          <w:szCs w:val="22"/>
        </w:rPr>
        <w:t xml:space="preserve"> issuing a request for qualifications, management of RFI and revisions, response collection, and scoring.  End with a quick look at contract generation using an internal template – AIA preferred. </w:t>
      </w:r>
    </w:p>
    <w:p w14:paraId="2941C1C4" w14:textId="6C6B425D" w:rsidR="00E736A0" w:rsidRPr="007A4789" w:rsidRDefault="00E736A0" w:rsidP="003B0CAB">
      <w:pPr>
        <w:pStyle w:val="ListParagraph"/>
        <w:rPr>
          <w:sz w:val="22"/>
          <w:szCs w:val="22"/>
        </w:rPr>
      </w:pPr>
    </w:p>
    <w:p w14:paraId="69DDEB69" w14:textId="019CFE47" w:rsidR="00603C16" w:rsidRPr="007A4789" w:rsidRDefault="00603C16" w:rsidP="003B0CAB">
      <w:pPr>
        <w:pStyle w:val="ListParagraph"/>
        <w:rPr>
          <w:sz w:val="22"/>
          <w:szCs w:val="22"/>
        </w:rPr>
      </w:pPr>
    </w:p>
    <w:p w14:paraId="7ED3A92E" w14:textId="190E3D2E" w:rsidR="00603C16" w:rsidRDefault="00603C16" w:rsidP="003B0CAB">
      <w:pPr>
        <w:pStyle w:val="ListParagraph"/>
        <w:rPr>
          <w:color w:val="FF0000"/>
          <w:sz w:val="22"/>
          <w:szCs w:val="22"/>
        </w:rPr>
      </w:pPr>
    </w:p>
    <w:p w14:paraId="524DC947" w14:textId="77777777" w:rsidR="00603C16" w:rsidRPr="006660C1" w:rsidRDefault="00603C16" w:rsidP="003B0CAB">
      <w:pPr>
        <w:pStyle w:val="ListParagraph"/>
        <w:rPr>
          <w:color w:val="FF0000"/>
          <w:sz w:val="22"/>
          <w:szCs w:val="22"/>
        </w:rPr>
      </w:pPr>
    </w:p>
    <w:p w14:paraId="54BA9BEC" w14:textId="7886CDFB" w:rsidR="00956E96" w:rsidRPr="007A4789" w:rsidRDefault="00956E96" w:rsidP="003B0CAB">
      <w:pPr>
        <w:pStyle w:val="ListParagraph"/>
        <w:numPr>
          <w:ilvl w:val="0"/>
          <w:numId w:val="37"/>
        </w:numPr>
        <w:tabs>
          <w:tab w:val="left" w:pos="540"/>
        </w:tabs>
        <w:rPr>
          <w:sz w:val="22"/>
          <w:szCs w:val="22"/>
        </w:rPr>
      </w:pPr>
      <w:r w:rsidRPr="007A4789">
        <w:rPr>
          <w:sz w:val="22"/>
          <w:szCs w:val="22"/>
        </w:rPr>
        <w:lastRenderedPageBreak/>
        <w:t xml:space="preserve">Commitment Management </w:t>
      </w:r>
    </w:p>
    <w:p w14:paraId="482E34E9" w14:textId="436BAA9E" w:rsidR="00956E96" w:rsidRPr="007A4789" w:rsidRDefault="00956E96" w:rsidP="007E244D">
      <w:pPr>
        <w:pStyle w:val="ListParagraph"/>
        <w:tabs>
          <w:tab w:val="left" w:pos="540"/>
        </w:tabs>
        <w:ind w:left="1980"/>
        <w:jc w:val="both"/>
        <w:rPr>
          <w:sz w:val="22"/>
          <w:szCs w:val="22"/>
        </w:rPr>
      </w:pPr>
      <w:r w:rsidRPr="007A4789">
        <w:rPr>
          <w:sz w:val="22"/>
          <w:szCs w:val="22"/>
        </w:rPr>
        <w:t xml:space="preserve">Demonstrate how the Solution </w:t>
      </w:r>
      <w:r w:rsidR="007E244D" w:rsidRPr="007A4789">
        <w:rPr>
          <w:sz w:val="22"/>
          <w:szCs w:val="22"/>
        </w:rPr>
        <w:t xml:space="preserve">structures multiple projects under one umbrella contract and multiple contracts under one project.  Demonstrate obligation summaries </w:t>
      </w:r>
      <w:r w:rsidR="00C243F3" w:rsidRPr="007A4789">
        <w:rPr>
          <w:sz w:val="22"/>
          <w:szCs w:val="22"/>
        </w:rPr>
        <w:t xml:space="preserve">(flow of information) </w:t>
      </w:r>
      <w:r w:rsidR="007E244D" w:rsidRPr="007A4789">
        <w:rPr>
          <w:sz w:val="22"/>
          <w:szCs w:val="22"/>
        </w:rPr>
        <w:t xml:space="preserve">between </w:t>
      </w:r>
      <w:r w:rsidR="00C243F3" w:rsidRPr="007A4789">
        <w:rPr>
          <w:sz w:val="22"/>
          <w:szCs w:val="22"/>
        </w:rPr>
        <w:t>the</w:t>
      </w:r>
      <w:r w:rsidR="007E244D" w:rsidRPr="007A4789">
        <w:rPr>
          <w:sz w:val="22"/>
          <w:szCs w:val="22"/>
        </w:rPr>
        <w:t xml:space="preserve"> </w:t>
      </w:r>
      <w:r w:rsidR="00C243F3" w:rsidRPr="007A4789">
        <w:rPr>
          <w:sz w:val="22"/>
          <w:szCs w:val="22"/>
        </w:rPr>
        <w:t>records</w:t>
      </w:r>
      <w:r w:rsidR="007E244D" w:rsidRPr="007A4789">
        <w:rPr>
          <w:sz w:val="22"/>
          <w:szCs w:val="22"/>
        </w:rPr>
        <w:t>.</w:t>
      </w:r>
    </w:p>
    <w:p w14:paraId="7BF9F1AE" w14:textId="40D21652" w:rsidR="007E244D" w:rsidRPr="007A4789" w:rsidRDefault="007E244D" w:rsidP="007E244D">
      <w:pPr>
        <w:pStyle w:val="ListParagraph"/>
        <w:numPr>
          <w:ilvl w:val="0"/>
          <w:numId w:val="40"/>
        </w:numPr>
        <w:tabs>
          <w:tab w:val="left" w:pos="540"/>
        </w:tabs>
        <w:jc w:val="both"/>
        <w:rPr>
          <w:sz w:val="22"/>
          <w:szCs w:val="22"/>
        </w:rPr>
      </w:pPr>
      <w:r w:rsidRPr="007A4789">
        <w:rPr>
          <w:sz w:val="22"/>
          <w:szCs w:val="22"/>
        </w:rPr>
        <w:t xml:space="preserve">Acme Construction is a JOC Contractor </w:t>
      </w:r>
      <w:r w:rsidR="00C243F3" w:rsidRPr="007A4789">
        <w:rPr>
          <w:sz w:val="22"/>
          <w:szCs w:val="22"/>
        </w:rPr>
        <w:t xml:space="preserve">by way of a master/umbrella contract.  Acme is </w:t>
      </w:r>
      <w:r w:rsidRPr="007A4789">
        <w:rPr>
          <w:sz w:val="22"/>
          <w:szCs w:val="22"/>
        </w:rPr>
        <w:t xml:space="preserve">responsible for Project A, </w:t>
      </w:r>
      <w:r w:rsidRPr="007A4789">
        <w:rPr>
          <w:sz w:val="22"/>
          <w:szCs w:val="22"/>
          <w:u w:val="single"/>
        </w:rPr>
        <w:t>Project B</w:t>
      </w:r>
      <w:r w:rsidRPr="007A4789">
        <w:rPr>
          <w:sz w:val="22"/>
          <w:szCs w:val="22"/>
        </w:rPr>
        <w:t>, and Project C.</w:t>
      </w:r>
    </w:p>
    <w:p w14:paraId="2E8D98A5" w14:textId="6ABCE07A" w:rsidR="007E244D" w:rsidRPr="007A4789" w:rsidRDefault="00C243F3" w:rsidP="00C243F3">
      <w:pPr>
        <w:pStyle w:val="ListParagraph"/>
        <w:tabs>
          <w:tab w:val="left" w:pos="540"/>
        </w:tabs>
        <w:ind w:left="2700"/>
        <w:jc w:val="both"/>
        <w:rPr>
          <w:sz w:val="22"/>
          <w:szCs w:val="22"/>
        </w:rPr>
      </w:pPr>
      <w:r w:rsidRPr="007A4789">
        <w:rPr>
          <w:sz w:val="22"/>
          <w:szCs w:val="22"/>
        </w:rPr>
        <w:t xml:space="preserve">Demonstrate the relationship/flow of information on </w:t>
      </w:r>
      <w:r w:rsidR="007E244D" w:rsidRPr="007A4789">
        <w:rPr>
          <w:sz w:val="22"/>
          <w:szCs w:val="22"/>
          <w:u w:val="single"/>
        </w:rPr>
        <w:t>Project B</w:t>
      </w:r>
      <w:r w:rsidRPr="007A4789">
        <w:rPr>
          <w:sz w:val="22"/>
          <w:szCs w:val="22"/>
        </w:rPr>
        <w:t xml:space="preserve"> which </w:t>
      </w:r>
      <w:r w:rsidR="007E244D" w:rsidRPr="007A4789">
        <w:rPr>
          <w:sz w:val="22"/>
          <w:szCs w:val="22"/>
        </w:rPr>
        <w:t>includes an A/E obligation, the Geotech obligation, and a Commissioning Agent obligation in addition to the JOC contract</w:t>
      </w:r>
      <w:r w:rsidRPr="007A4789">
        <w:rPr>
          <w:sz w:val="22"/>
          <w:szCs w:val="22"/>
        </w:rPr>
        <w:t xml:space="preserve"> back to the master contract.  Can you drill in both directions?</w:t>
      </w:r>
    </w:p>
    <w:p w14:paraId="22F9F728" w14:textId="6E2B6744" w:rsidR="00C243F3" w:rsidRPr="007A4789" w:rsidRDefault="00C243F3" w:rsidP="00C243F3">
      <w:pPr>
        <w:pStyle w:val="ListParagraph"/>
        <w:tabs>
          <w:tab w:val="left" w:pos="540"/>
        </w:tabs>
        <w:ind w:left="2700"/>
        <w:jc w:val="both"/>
        <w:rPr>
          <w:sz w:val="22"/>
          <w:szCs w:val="22"/>
        </w:rPr>
      </w:pPr>
    </w:p>
    <w:p w14:paraId="1B137918" w14:textId="6CE2702B" w:rsidR="007E244D" w:rsidRPr="007A4789" w:rsidRDefault="007E244D" w:rsidP="007E244D">
      <w:pPr>
        <w:pStyle w:val="ListParagraph"/>
        <w:numPr>
          <w:ilvl w:val="0"/>
          <w:numId w:val="37"/>
        </w:numPr>
        <w:tabs>
          <w:tab w:val="left" w:pos="540"/>
        </w:tabs>
        <w:rPr>
          <w:sz w:val="22"/>
          <w:szCs w:val="22"/>
        </w:rPr>
      </w:pPr>
      <w:r w:rsidRPr="007A4789">
        <w:rPr>
          <w:sz w:val="22"/>
          <w:szCs w:val="22"/>
        </w:rPr>
        <w:t>Project Budgets</w:t>
      </w:r>
    </w:p>
    <w:p w14:paraId="6DEF0443" w14:textId="7D4331F4" w:rsidR="007E244D" w:rsidRPr="007A4789" w:rsidRDefault="007E244D" w:rsidP="007E244D">
      <w:pPr>
        <w:pStyle w:val="ListParagraph"/>
        <w:numPr>
          <w:ilvl w:val="1"/>
          <w:numId w:val="37"/>
        </w:numPr>
        <w:tabs>
          <w:tab w:val="left" w:pos="540"/>
        </w:tabs>
        <w:jc w:val="both"/>
        <w:rPr>
          <w:sz w:val="22"/>
          <w:szCs w:val="22"/>
        </w:rPr>
      </w:pPr>
      <w:r w:rsidRPr="007A4789">
        <w:rPr>
          <w:sz w:val="22"/>
          <w:szCs w:val="22"/>
        </w:rPr>
        <w:t xml:space="preserve">Demonstrate a detailed working budget that automatically updates the total project cost when the GMP value is amended at the Contract level.  We expect to see adjustments to all values that are based on a percentage of construction cost (AE fees, Commissioning fees, etc.) as well as </w:t>
      </w:r>
      <w:r w:rsidR="00BF6B1D" w:rsidRPr="007A4789">
        <w:rPr>
          <w:sz w:val="22"/>
          <w:szCs w:val="22"/>
        </w:rPr>
        <w:t xml:space="preserve">the </w:t>
      </w:r>
      <w:r w:rsidRPr="007A4789">
        <w:rPr>
          <w:sz w:val="22"/>
          <w:szCs w:val="22"/>
        </w:rPr>
        <w:t xml:space="preserve">flexibility to manage and manipulate target budgets for various components of a project (contingency, fees, FFE, escalation, </w:t>
      </w:r>
      <w:proofErr w:type="spellStart"/>
      <w:r w:rsidRPr="007A4789">
        <w:rPr>
          <w:sz w:val="22"/>
          <w:szCs w:val="22"/>
        </w:rPr>
        <w:t>etc</w:t>
      </w:r>
      <w:proofErr w:type="spellEnd"/>
      <w:r w:rsidRPr="007A4789">
        <w:rPr>
          <w:sz w:val="22"/>
          <w:szCs w:val="22"/>
        </w:rPr>
        <w:t>)</w:t>
      </w:r>
    </w:p>
    <w:p w14:paraId="6F1712B2" w14:textId="68507F67" w:rsidR="00C30F27" w:rsidRPr="007A4789" w:rsidRDefault="006660C1" w:rsidP="007E244D">
      <w:pPr>
        <w:pStyle w:val="ListParagraph"/>
        <w:numPr>
          <w:ilvl w:val="1"/>
          <w:numId w:val="37"/>
        </w:numPr>
        <w:tabs>
          <w:tab w:val="left" w:pos="540"/>
        </w:tabs>
        <w:jc w:val="both"/>
        <w:rPr>
          <w:sz w:val="22"/>
          <w:szCs w:val="22"/>
        </w:rPr>
      </w:pPr>
      <w:r w:rsidRPr="007A4789">
        <w:rPr>
          <w:sz w:val="22"/>
          <w:szCs w:val="22"/>
        </w:rPr>
        <w:t>Display</w:t>
      </w:r>
      <w:r w:rsidR="00C30F27" w:rsidRPr="007A4789">
        <w:rPr>
          <w:sz w:val="22"/>
          <w:szCs w:val="22"/>
        </w:rPr>
        <w:t xml:space="preserve"> a comparison of the Original Budget to the Amended Budget.</w:t>
      </w:r>
    </w:p>
    <w:p w14:paraId="1A840997" w14:textId="787D1854" w:rsidR="006660C1" w:rsidRPr="007A4789" w:rsidRDefault="009C3052" w:rsidP="007E244D">
      <w:pPr>
        <w:pStyle w:val="ListParagraph"/>
        <w:numPr>
          <w:ilvl w:val="1"/>
          <w:numId w:val="37"/>
        </w:numPr>
        <w:tabs>
          <w:tab w:val="left" w:pos="540"/>
        </w:tabs>
        <w:jc w:val="both"/>
        <w:rPr>
          <w:sz w:val="22"/>
          <w:szCs w:val="22"/>
        </w:rPr>
      </w:pPr>
      <w:r w:rsidRPr="007A4789">
        <w:rPr>
          <w:sz w:val="22"/>
          <w:szCs w:val="22"/>
        </w:rPr>
        <w:t xml:space="preserve">Demonstrate </w:t>
      </w:r>
      <w:r w:rsidR="00B03C8F" w:rsidRPr="007A4789">
        <w:rPr>
          <w:sz w:val="22"/>
          <w:szCs w:val="22"/>
        </w:rPr>
        <w:t xml:space="preserve">the </w:t>
      </w:r>
      <w:r w:rsidR="00C30F27" w:rsidRPr="007A4789">
        <w:rPr>
          <w:sz w:val="22"/>
          <w:szCs w:val="22"/>
        </w:rPr>
        <w:t xml:space="preserve">flexibility to </w:t>
      </w:r>
      <w:proofErr w:type="gramStart"/>
      <w:r w:rsidR="00C30F27" w:rsidRPr="007A4789">
        <w:rPr>
          <w:sz w:val="22"/>
          <w:szCs w:val="22"/>
        </w:rPr>
        <w:t>make adjustments to</w:t>
      </w:r>
      <w:proofErr w:type="gramEnd"/>
      <w:r w:rsidR="00C30F27" w:rsidRPr="007A4789">
        <w:rPr>
          <w:sz w:val="22"/>
          <w:szCs w:val="22"/>
        </w:rPr>
        <w:t xml:space="preserve"> </w:t>
      </w:r>
      <w:r w:rsidR="00B03C8F" w:rsidRPr="007A4789">
        <w:rPr>
          <w:sz w:val="22"/>
          <w:szCs w:val="22"/>
        </w:rPr>
        <w:t>a</w:t>
      </w:r>
      <w:r w:rsidR="00C30F27" w:rsidRPr="007A4789">
        <w:rPr>
          <w:sz w:val="22"/>
          <w:szCs w:val="22"/>
        </w:rPr>
        <w:t xml:space="preserve"> </w:t>
      </w:r>
      <w:r w:rsidR="00BF6B1D" w:rsidRPr="007A4789">
        <w:rPr>
          <w:sz w:val="22"/>
          <w:szCs w:val="22"/>
        </w:rPr>
        <w:t>target</w:t>
      </w:r>
      <w:r w:rsidR="00C30F27" w:rsidRPr="007A4789">
        <w:rPr>
          <w:sz w:val="22"/>
          <w:szCs w:val="22"/>
        </w:rPr>
        <w:t xml:space="preserve"> budget and control when the </w:t>
      </w:r>
      <w:r w:rsidR="00B03C8F" w:rsidRPr="007A4789">
        <w:rPr>
          <w:sz w:val="22"/>
          <w:szCs w:val="22"/>
        </w:rPr>
        <w:t>rolled-up</w:t>
      </w:r>
      <w:r w:rsidR="00C30F27" w:rsidRPr="007A4789">
        <w:rPr>
          <w:sz w:val="22"/>
          <w:szCs w:val="22"/>
        </w:rPr>
        <w:t xml:space="preserve"> values are posted to </w:t>
      </w:r>
      <w:r w:rsidR="006660C1" w:rsidRPr="007A4789">
        <w:rPr>
          <w:sz w:val="22"/>
          <w:szCs w:val="22"/>
        </w:rPr>
        <w:t>the financial system</w:t>
      </w:r>
      <w:r w:rsidR="00B03C8F" w:rsidRPr="007A4789">
        <w:rPr>
          <w:sz w:val="22"/>
          <w:szCs w:val="22"/>
        </w:rPr>
        <w:t>, Workday</w:t>
      </w:r>
      <w:r w:rsidR="006660C1" w:rsidRPr="007A4789">
        <w:rPr>
          <w:sz w:val="22"/>
          <w:szCs w:val="22"/>
        </w:rPr>
        <w:t>.</w:t>
      </w:r>
    </w:p>
    <w:p w14:paraId="153F42E6" w14:textId="43B53A22" w:rsidR="00956E96" w:rsidRPr="007A4789" w:rsidRDefault="009C3052" w:rsidP="003B0CAB">
      <w:pPr>
        <w:pStyle w:val="ListParagraph"/>
        <w:tabs>
          <w:tab w:val="left" w:pos="540"/>
        </w:tabs>
        <w:ind w:left="1620"/>
        <w:rPr>
          <w:sz w:val="22"/>
          <w:szCs w:val="22"/>
        </w:rPr>
      </w:pPr>
      <w:r w:rsidRPr="007A4789">
        <w:rPr>
          <w:sz w:val="22"/>
          <w:szCs w:val="22"/>
        </w:rPr>
        <w:t xml:space="preserve"> </w:t>
      </w:r>
    </w:p>
    <w:p w14:paraId="5AB345C8" w14:textId="643808E8" w:rsidR="00E736A0" w:rsidRPr="007A4789" w:rsidRDefault="00E736A0" w:rsidP="003B0CAB">
      <w:pPr>
        <w:pStyle w:val="ListParagraph"/>
        <w:numPr>
          <w:ilvl w:val="0"/>
          <w:numId w:val="37"/>
        </w:numPr>
        <w:tabs>
          <w:tab w:val="left" w:pos="540"/>
        </w:tabs>
        <w:rPr>
          <w:sz w:val="22"/>
          <w:szCs w:val="22"/>
        </w:rPr>
      </w:pPr>
      <w:r w:rsidRPr="007A4789">
        <w:rPr>
          <w:sz w:val="22"/>
          <w:szCs w:val="22"/>
        </w:rPr>
        <w:t xml:space="preserve">Respondent shall demonstrate a feature/functionality that distinguishes the Solution as a </w:t>
      </w:r>
      <w:r w:rsidRPr="007A4789">
        <w:rPr>
          <w:i/>
          <w:sz w:val="22"/>
          <w:szCs w:val="22"/>
        </w:rPr>
        <w:t>Capital Program Management Software</w:t>
      </w:r>
      <w:r w:rsidRPr="007A4789">
        <w:rPr>
          <w:sz w:val="22"/>
          <w:szCs w:val="22"/>
        </w:rPr>
        <w:t>; it should differentiate the solution from 'generic' project management software and construction management software.  What makes this solution Owner-centric?</w:t>
      </w:r>
    </w:p>
    <w:bookmarkEnd w:id="52"/>
    <w:p w14:paraId="06CD14DE" w14:textId="77E62EEE" w:rsidR="00823F86" w:rsidRPr="007A4789" w:rsidRDefault="00823F86" w:rsidP="003B0CAB">
      <w:pPr>
        <w:pStyle w:val="ListParagraph"/>
        <w:tabs>
          <w:tab w:val="left" w:pos="540"/>
        </w:tabs>
        <w:ind w:left="900"/>
        <w:rPr>
          <w:sz w:val="22"/>
          <w:szCs w:val="22"/>
        </w:rPr>
      </w:pPr>
    </w:p>
    <w:p w14:paraId="195CD763" w14:textId="77777777" w:rsidR="00B16B9E" w:rsidRPr="00A135BC" w:rsidRDefault="00B16B9E" w:rsidP="003B0CAB">
      <w:pPr>
        <w:tabs>
          <w:tab w:val="left" w:pos="540"/>
        </w:tabs>
        <w:spacing w:after="0" w:line="240" w:lineRule="auto"/>
        <w:jc w:val="both"/>
        <w:rPr>
          <w:rFonts w:ascii="Times New Roman" w:hAnsi="Times New Roman" w:cs="Times New Roman"/>
          <w:vertAlign w:val="subscript"/>
        </w:rPr>
      </w:pPr>
    </w:p>
    <w:p w14:paraId="454DF2AA" w14:textId="5A6338F3" w:rsidR="008A1CAD" w:rsidRPr="00BA12F5" w:rsidRDefault="008A1CAD" w:rsidP="003B0CA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3B0CAB">
      <w:pPr>
        <w:pStyle w:val="Heading2"/>
      </w:pPr>
      <w:r w:rsidRPr="003B0CAB">
        <w:t>1</w:t>
      </w:r>
      <w:r w:rsidR="00931669" w:rsidRPr="003B0CAB">
        <w:t>6</w:t>
      </w:r>
      <w:r w:rsidRPr="003B0CAB">
        <w:t>.</w:t>
      </w:r>
      <w:r w:rsidRPr="003B0CAB">
        <w:tab/>
      </w:r>
      <w:r w:rsidR="00173BA2" w:rsidRPr="003B0CAB">
        <w:t xml:space="preserve">SERVICE </w:t>
      </w:r>
      <w:r w:rsidRPr="003B0CAB">
        <w:t>PERFORMANCE STANDARDS</w:t>
      </w:r>
    </w:p>
    <w:tbl>
      <w:tblPr>
        <w:tblW w:w="1026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3B0CAB">
        <w:trPr>
          <w:trHeight w:val="797"/>
        </w:trPr>
        <w:tc>
          <w:tcPr>
            <w:tcW w:w="2700" w:type="dxa"/>
            <w:shd w:val="clear" w:color="000000" w:fill="BFBFBF"/>
            <w:vAlign w:val="center"/>
            <w:hideMark/>
          </w:tcPr>
          <w:p w14:paraId="13EEC18C" w14:textId="5C1D9902"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3B0CAB">
        <w:trPr>
          <w:trHeight w:val="1418"/>
        </w:trPr>
        <w:tc>
          <w:tcPr>
            <w:tcW w:w="2700" w:type="dxa"/>
            <w:shd w:val="clear" w:color="000000" w:fill="BFBFBF"/>
            <w:vAlign w:val="center"/>
            <w:hideMark/>
          </w:tcPr>
          <w:p w14:paraId="6F06D5AE" w14:textId="3FAF0D40" w:rsidR="00CB1257"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3B0CAB">
        <w:trPr>
          <w:trHeight w:val="1669"/>
        </w:trPr>
        <w:tc>
          <w:tcPr>
            <w:tcW w:w="2700" w:type="dxa"/>
            <w:shd w:val="clear" w:color="000000" w:fill="BFBFBF"/>
            <w:vAlign w:val="center"/>
            <w:hideMark/>
          </w:tcPr>
          <w:p w14:paraId="50600CC2" w14:textId="3EBD1E58" w:rsidR="00CB1257"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3B0CAB">
        <w:trPr>
          <w:trHeight w:val="1476"/>
        </w:trPr>
        <w:tc>
          <w:tcPr>
            <w:tcW w:w="2700" w:type="dxa"/>
            <w:shd w:val="clear" w:color="000000" w:fill="BFBFBF"/>
            <w:vAlign w:val="center"/>
            <w:hideMark/>
          </w:tcPr>
          <w:p w14:paraId="7C77FD66" w14:textId="086E4DCF" w:rsidR="00900ACB"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Specifications, Goals and Deliverables</w:t>
            </w:r>
          </w:p>
        </w:tc>
        <w:tc>
          <w:tcPr>
            <w:tcW w:w="2250" w:type="dxa"/>
            <w:shd w:val="clear" w:color="000000" w:fill="F2F2F2"/>
            <w:vAlign w:val="center"/>
            <w:hideMark/>
          </w:tcPr>
          <w:p w14:paraId="22413D59" w14:textId="02CF67B9" w:rsidR="00900ACB" w:rsidRPr="00BA12F5" w:rsidRDefault="00900ACB"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7A4789">
              <w:rPr>
                <w:rFonts w:ascii="Times New Roman" w:eastAsia="Times New Roman" w:hAnsi="Times New Roman" w:cs="Times New Roman"/>
              </w:rPr>
              <w:t>1</w:t>
            </w:r>
            <w:r w:rsidR="002D5F75" w:rsidRPr="007A4789">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3B0CAB">
      <w:pPr>
        <w:tabs>
          <w:tab w:val="left" w:pos="540"/>
        </w:tabs>
        <w:spacing w:line="240" w:lineRule="auto"/>
        <w:jc w:val="both"/>
        <w:rPr>
          <w:rFonts w:ascii="Times New Roman" w:hAnsi="Times New Roman" w:cs="Times New Roman"/>
        </w:rPr>
      </w:pPr>
    </w:p>
    <w:p w14:paraId="0AAEAE81" w14:textId="77777777" w:rsidR="00C84E85" w:rsidRPr="00BA12F5" w:rsidRDefault="00C84E85" w:rsidP="003B0CAB">
      <w:pPr>
        <w:spacing w:line="240" w:lineRule="auto"/>
        <w:rPr>
          <w:rFonts w:ascii="Times New Roman" w:hAnsi="Times New Roman" w:cs="Times New Roman"/>
          <w:b/>
          <w:lang w:val="da-DK"/>
        </w:rPr>
      </w:pPr>
      <w:bookmarkStart w:id="53" w:name="_Toc189904353"/>
      <w:r w:rsidRPr="00BA12F5">
        <w:rPr>
          <w:rFonts w:ascii="Times New Roman" w:hAnsi="Times New Roman" w:cs="Times New Roman"/>
          <w:b/>
          <w:lang w:val="da-DK"/>
        </w:rPr>
        <w:br w:type="page"/>
      </w:r>
    </w:p>
    <w:bookmarkEnd w:id="53"/>
    <w:p w14:paraId="7E7B7563" w14:textId="436F6042" w:rsidR="0063554E" w:rsidRPr="00BA12F5" w:rsidRDefault="0063554E" w:rsidP="003B0CAB">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3B0CAB">
      <w:pPr>
        <w:pStyle w:val="MyNormal"/>
        <w:jc w:val="left"/>
        <w:rPr>
          <w:rFonts w:ascii="Times New Roman" w:hAnsi="Times New Roman"/>
          <w:b/>
          <w:szCs w:val="22"/>
        </w:rPr>
      </w:pPr>
    </w:p>
    <w:p w14:paraId="52B47BDA" w14:textId="11021C75" w:rsidR="0063554E" w:rsidRPr="007A4789" w:rsidRDefault="00F15ED4" w:rsidP="003B0CAB">
      <w:pPr>
        <w:spacing w:line="240" w:lineRule="auto"/>
        <w:rPr>
          <w:rFonts w:ascii="Times New Roman" w:hAnsi="Times New Roman" w:cs="Times New Roman"/>
          <w:b/>
          <w:u w:val="single"/>
        </w:rPr>
      </w:pPr>
      <w:bookmarkStart w:id="54" w:name="_Hlk63180657"/>
      <w:r w:rsidRPr="007A4789">
        <w:rPr>
          <w:rFonts w:ascii="Times New Roman" w:hAnsi="Times New Roman" w:cs="Times New Roman"/>
          <w:b/>
        </w:rPr>
        <w:t>RFP</w:t>
      </w:r>
      <w:r w:rsidR="0063554E" w:rsidRPr="007A4789">
        <w:rPr>
          <w:rFonts w:ascii="Times New Roman" w:hAnsi="Times New Roman" w:cs="Times New Roman"/>
          <w:b/>
        </w:rPr>
        <w:t xml:space="preserve"> NAME: </w:t>
      </w:r>
      <w:r w:rsidR="007A4789" w:rsidRPr="007A4789">
        <w:rPr>
          <w:rFonts w:ascii="Times New Roman" w:hAnsi="Times New Roman" w:cs="Times New Roman"/>
          <w:b/>
        </w:rPr>
        <w:t xml:space="preserve"> Capital Program Management Software Implementation and Integration</w:t>
      </w:r>
      <w:r w:rsidR="0063554E" w:rsidRPr="007A4789">
        <w:rPr>
          <w:rFonts w:ascii="Times New Roman" w:hAnsi="Times New Roman" w:cs="Times New Roman"/>
          <w:b/>
        </w:rPr>
        <w:t xml:space="preserve"> </w:t>
      </w:r>
    </w:p>
    <w:p w14:paraId="71004D6F" w14:textId="6D93028E" w:rsidR="0063554E" w:rsidRPr="007A4789" w:rsidRDefault="00F15ED4" w:rsidP="003B0CAB">
      <w:pPr>
        <w:spacing w:line="240" w:lineRule="auto"/>
        <w:rPr>
          <w:rFonts w:ascii="Times New Roman" w:hAnsi="Times New Roman" w:cs="Times New Roman"/>
          <w:b/>
        </w:rPr>
      </w:pPr>
      <w:r w:rsidRPr="007A4789">
        <w:rPr>
          <w:rFonts w:ascii="Times New Roman" w:hAnsi="Times New Roman" w:cs="Times New Roman"/>
          <w:b/>
        </w:rPr>
        <w:t>RFP</w:t>
      </w:r>
      <w:r w:rsidR="0063554E" w:rsidRPr="007A4789">
        <w:rPr>
          <w:rFonts w:ascii="Times New Roman" w:hAnsi="Times New Roman" w:cs="Times New Roman"/>
          <w:b/>
        </w:rPr>
        <w:t xml:space="preserve"> NUMBER: </w:t>
      </w:r>
      <w:r w:rsidR="007A4789" w:rsidRPr="007A4789">
        <w:rPr>
          <w:rFonts w:ascii="Times New Roman" w:hAnsi="Times New Roman" w:cs="Times New Roman"/>
          <w:b/>
        </w:rPr>
        <w:t xml:space="preserve"> 01172023</w:t>
      </w:r>
    </w:p>
    <w:p w14:paraId="33A7831A" w14:textId="41F0A865" w:rsidR="0063554E" w:rsidRPr="007A4789" w:rsidRDefault="00F15ED4" w:rsidP="003B0CAB">
      <w:pPr>
        <w:spacing w:line="240" w:lineRule="auto"/>
        <w:rPr>
          <w:rFonts w:ascii="Times New Roman" w:hAnsi="Times New Roman" w:cs="Times New Roman"/>
          <w:b/>
        </w:rPr>
      </w:pPr>
      <w:r w:rsidRPr="007A4789">
        <w:rPr>
          <w:rFonts w:ascii="Times New Roman" w:hAnsi="Times New Roman" w:cs="Times New Roman"/>
          <w:b/>
        </w:rPr>
        <w:t>PROPOSAL</w:t>
      </w:r>
      <w:r w:rsidR="0063554E" w:rsidRPr="007A4789">
        <w:rPr>
          <w:rFonts w:ascii="Times New Roman" w:hAnsi="Times New Roman" w:cs="Times New Roman"/>
          <w:b/>
        </w:rPr>
        <w:t xml:space="preserve"> DUE DATE</w:t>
      </w:r>
      <w:r w:rsidR="00365F3F" w:rsidRPr="007A4789">
        <w:rPr>
          <w:rFonts w:ascii="Times New Roman" w:hAnsi="Times New Roman" w:cs="Times New Roman"/>
          <w:b/>
        </w:rPr>
        <w:t>/TIME</w:t>
      </w:r>
      <w:r w:rsidR="0063554E" w:rsidRPr="007A4789">
        <w:rPr>
          <w:rFonts w:ascii="Times New Roman" w:hAnsi="Times New Roman" w:cs="Times New Roman"/>
          <w:b/>
        </w:rPr>
        <w:t xml:space="preserve">: </w:t>
      </w:r>
      <w:r w:rsidR="007A4789" w:rsidRPr="007A4789">
        <w:rPr>
          <w:rFonts w:ascii="Times New Roman" w:hAnsi="Times New Roman" w:cs="Times New Roman"/>
          <w:b/>
        </w:rPr>
        <w:t>February 2, 2023, 2:30 PM CST</w:t>
      </w:r>
    </w:p>
    <w:p w14:paraId="63053F13" w14:textId="4D8109D1" w:rsidR="004A4407" w:rsidRPr="00104462" w:rsidRDefault="00F15ED4" w:rsidP="003B0CAB">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54"/>
    <w:p w14:paraId="61515C62" w14:textId="77777777" w:rsidR="0063554E" w:rsidRPr="00104462" w:rsidRDefault="0063554E" w:rsidP="003B0CAB">
      <w:pPr>
        <w:pStyle w:val="MyNormal"/>
        <w:jc w:val="left"/>
        <w:rPr>
          <w:rFonts w:ascii="Times New Roman" w:hAnsi="Times New Roman"/>
          <w:b/>
          <w:szCs w:val="22"/>
          <w:lang w:val="fr-FR"/>
        </w:rPr>
      </w:pPr>
    </w:p>
    <w:p w14:paraId="09520508" w14:textId="77777777" w:rsidR="0063554E" w:rsidRPr="007A4789" w:rsidRDefault="0063554E" w:rsidP="003B0CAB">
      <w:pPr>
        <w:pStyle w:val="MyNormal"/>
        <w:jc w:val="left"/>
        <w:rPr>
          <w:rFonts w:ascii="Times New Roman" w:hAnsi="Times New Roman"/>
          <w:b/>
          <w:szCs w:val="22"/>
        </w:rPr>
      </w:pPr>
      <w:r w:rsidRPr="007A4789">
        <w:rPr>
          <w:rFonts w:ascii="Times New Roman" w:hAnsi="Times New Roman"/>
          <w:b/>
          <w:szCs w:val="22"/>
        </w:rPr>
        <w:t>Reference Section 3-Costs / Pricing</w:t>
      </w:r>
      <w:r w:rsidRPr="007A4789">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7A4789">
        <w:rPr>
          <w:rFonts w:ascii="Times New Roman" w:hAnsi="Times New Roman"/>
          <w:b/>
          <w:szCs w:val="22"/>
        </w:rPr>
        <w:t>Pricing must be valid for one hundred twenty (120) days following the bid Proposal due date and time.</w:t>
      </w:r>
    </w:p>
    <w:p w14:paraId="2A97A6D3" w14:textId="77777777" w:rsidR="0063554E" w:rsidRPr="007A4789" w:rsidRDefault="0063554E" w:rsidP="003B0CAB">
      <w:pPr>
        <w:pStyle w:val="MyNormal"/>
        <w:jc w:val="left"/>
        <w:rPr>
          <w:rFonts w:ascii="Times New Roman" w:hAnsi="Times New Roman"/>
          <w:b/>
          <w:szCs w:val="22"/>
        </w:rPr>
      </w:pPr>
    </w:p>
    <w:p w14:paraId="16E7B8DB" w14:textId="77777777" w:rsidR="0063554E" w:rsidRPr="007A4789" w:rsidRDefault="0063554E" w:rsidP="003B0CAB">
      <w:pPr>
        <w:pStyle w:val="MyNormal"/>
        <w:jc w:val="left"/>
        <w:rPr>
          <w:rFonts w:ascii="Times New Roman" w:hAnsi="Times New Roman"/>
          <w:szCs w:val="22"/>
        </w:rPr>
      </w:pPr>
      <w:r w:rsidRPr="007A4789">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7A4789" w:rsidRDefault="0063554E" w:rsidP="003B0CAB">
      <w:pPr>
        <w:pStyle w:val="MyNormal"/>
        <w:jc w:val="left"/>
        <w:rPr>
          <w:rFonts w:ascii="Times New Roman" w:hAnsi="Times New Roman"/>
          <w:szCs w:val="22"/>
        </w:rPr>
      </w:pPr>
    </w:p>
    <w:p w14:paraId="174D23B5" w14:textId="41F2602D" w:rsidR="0063554E" w:rsidRPr="007A4789" w:rsidRDefault="0063554E" w:rsidP="003B0CAB">
      <w:pPr>
        <w:pStyle w:val="MyNormal"/>
        <w:jc w:val="left"/>
        <w:rPr>
          <w:rFonts w:ascii="Times New Roman" w:hAnsi="Times New Roman"/>
          <w:szCs w:val="22"/>
        </w:rPr>
      </w:pPr>
      <w:r w:rsidRPr="007A4789">
        <w:rPr>
          <w:rFonts w:ascii="Times New Roman" w:hAnsi="Times New Roman"/>
          <w:b/>
          <w:szCs w:val="22"/>
        </w:rPr>
        <w:t>NOTE:</w:t>
      </w:r>
      <w:r w:rsidRPr="007A4789">
        <w:rPr>
          <w:rFonts w:ascii="Times New Roman" w:hAnsi="Times New Roman"/>
          <w:szCs w:val="22"/>
        </w:rPr>
        <w:t xml:space="preserve">  </w:t>
      </w:r>
      <w:r w:rsidRPr="007A4789">
        <w:rPr>
          <w:rFonts w:ascii="Times New Roman" w:hAnsi="Times New Roman"/>
          <w:szCs w:val="22"/>
          <w:u w:val="single"/>
        </w:rPr>
        <w:t xml:space="preserve">Bids must be submitted on this official bid form to be considered.  </w:t>
      </w:r>
      <w:r w:rsidR="000D30D9" w:rsidRPr="007A4789">
        <w:rPr>
          <w:rFonts w:ascii="Times New Roman" w:hAnsi="Times New Roman"/>
          <w:szCs w:val="22"/>
          <w:u w:val="single"/>
        </w:rPr>
        <w:t>Respondents</w:t>
      </w:r>
      <w:r w:rsidRPr="007A4789">
        <w:rPr>
          <w:rFonts w:ascii="Times New Roman" w:hAnsi="Times New Roman"/>
          <w:szCs w:val="22"/>
          <w:u w:val="single"/>
        </w:rPr>
        <w:t xml:space="preserve"> must use this Official Bid Price Sheet when submitting bids in response to this RFP</w:t>
      </w:r>
      <w:r w:rsidRPr="007A4789">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7A4789" w:rsidRDefault="0063554E" w:rsidP="003B0CAB">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7A4789" w:rsidRPr="007A4789" w14:paraId="70CBB1AC" w14:textId="77777777" w:rsidTr="0019436E">
        <w:trPr>
          <w:trHeight w:val="290"/>
        </w:trPr>
        <w:tc>
          <w:tcPr>
            <w:tcW w:w="905" w:type="dxa"/>
            <w:shd w:val="clear" w:color="auto" w:fill="auto"/>
          </w:tcPr>
          <w:p w14:paraId="3CD0F069" w14:textId="77777777" w:rsidR="0063554E" w:rsidRPr="007A4789" w:rsidRDefault="0063554E" w:rsidP="003B0CAB">
            <w:pPr>
              <w:spacing w:line="240" w:lineRule="auto"/>
              <w:jc w:val="center"/>
              <w:rPr>
                <w:rFonts w:ascii="Times New Roman" w:hAnsi="Times New Roman" w:cs="Times New Roman"/>
                <w:b/>
              </w:rPr>
            </w:pPr>
            <w:commentRangeStart w:id="55"/>
            <w:r w:rsidRPr="007A4789">
              <w:rPr>
                <w:rFonts w:ascii="Times New Roman" w:hAnsi="Times New Roman" w:cs="Times New Roman"/>
                <w:b/>
              </w:rPr>
              <w:t>Item</w:t>
            </w:r>
          </w:p>
        </w:tc>
        <w:tc>
          <w:tcPr>
            <w:tcW w:w="5297" w:type="dxa"/>
            <w:shd w:val="clear" w:color="auto" w:fill="auto"/>
          </w:tcPr>
          <w:p w14:paraId="36A3AEAF" w14:textId="77777777" w:rsidR="0063554E" w:rsidRPr="007A4789" w:rsidRDefault="0063554E" w:rsidP="003B0CAB">
            <w:pPr>
              <w:spacing w:line="240" w:lineRule="auto"/>
              <w:jc w:val="center"/>
              <w:rPr>
                <w:rFonts w:ascii="Times New Roman" w:hAnsi="Times New Roman" w:cs="Times New Roman"/>
                <w:b/>
              </w:rPr>
            </w:pPr>
            <w:r w:rsidRPr="007A4789">
              <w:rPr>
                <w:rFonts w:ascii="Times New Roman" w:hAnsi="Times New Roman" w:cs="Times New Roman"/>
                <w:b/>
              </w:rPr>
              <w:t>*Description</w:t>
            </w:r>
          </w:p>
        </w:tc>
        <w:tc>
          <w:tcPr>
            <w:tcW w:w="1986" w:type="dxa"/>
          </w:tcPr>
          <w:p w14:paraId="40712E70" w14:textId="77777777" w:rsidR="0063554E" w:rsidRPr="007A4789" w:rsidRDefault="0063554E" w:rsidP="003B0CAB">
            <w:pPr>
              <w:spacing w:after="0" w:line="240" w:lineRule="auto"/>
              <w:jc w:val="center"/>
              <w:rPr>
                <w:rFonts w:ascii="Times New Roman" w:hAnsi="Times New Roman" w:cs="Times New Roman"/>
                <w:b/>
              </w:rPr>
            </w:pPr>
            <w:r w:rsidRPr="007A4789">
              <w:rPr>
                <w:rFonts w:ascii="Times New Roman" w:hAnsi="Times New Roman" w:cs="Times New Roman"/>
                <w:b/>
              </w:rPr>
              <w:t>Discount</w:t>
            </w:r>
          </w:p>
          <w:p w14:paraId="510F67BC" w14:textId="77777777" w:rsidR="0063554E" w:rsidRPr="007A4789" w:rsidRDefault="0063554E" w:rsidP="003B0CAB">
            <w:pPr>
              <w:spacing w:after="0" w:line="240" w:lineRule="auto"/>
              <w:jc w:val="center"/>
              <w:rPr>
                <w:rFonts w:ascii="Times New Roman" w:hAnsi="Times New Roman" w:cs="Times New Roman"/>
                <w:b/>
              </w:rPr>
            </w:pPr>
            <w:r w:rsidRPr="007A4789">
              <w:rPr>
                <w:rFonts w:ascii="Times New Roman" w:hAnsi="Times New Roman" w:cs="Times New Roman"/>
                <w:b/>
              </w:rPr>
              <w:t>($ or %)</w:t>
            </w:r>
          </w:p>
        </w:tc>
        <w:tc>
          <w:tcPr>
            <w:tcW w:w="2476" w:type="dxa"/>
            <w:shd w:val="clear" w:color="auto" w:fill="auto"/>
          </w:tcPr>
          <w:p w14:paraId="570B8A76" w14:textId="77777777" w:rsidR="0063554E" w:rsidRPr="007A4789" w:rsidRDefault="0063554E" w:rsidP="003B0CAB">
            <w:pPr>
              <w:spacing w:line="240" w:lineRule="auto"/>
              <w:jc w:val="center"/>
              <w:rPr>
                <w:rFonts w:ascii="Times New Roman" w:hAnsi="Times New Roman" w:cs="Times New Roman"/>
                <w:b/>
              </w:rPr>
            </w:pPr>
            <w:r w:rsidRPr="007A4789">
              <w:rPr>
                <w:rFonts w:ascii="Times New Roman" w:hAnsi="Times New Roman" w:cs="Times New Roman"/>
                <w:b/>
              </w:rPr>
              <w:t>Total Price</w:t>
            </w:r>
          </w:p>
        </w:tc>
      </w:tr>
      <w:tr w:rsidR="007A4789" w:rsidRPr="007A4789" w14:paraId="27BE8913" w14:textId="77777777" w:rsidTr="0019436E">
        <w:trPr>
          <w:trHeight w:val="290"/>
        </w:trPr>
        <w:tc>
          <w:tcPr>
            <w:tcW w:w="905" w:type="dxa"/>
            <w:shd w:val="clear" w:color="auto" w:fill="auto"/>
          </w:tcPr>
          <w:p w14:paraId="516C0766"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1.</w:t>
            </w:r>
          </w:p>
        </w:tc>
        <w:tc>
          <w:tcPr>
            <w:tcW w:w="5297" w:type="dxa"/>
            <w:shd w:val="clear" w:color="auto" w:fill="auto"/>
          </w:tcPr>
          <w:p w14:paraId="3864ADE5" w14:textId="73617F3D" w:rsidR="0063554E" w:rsidRPr="007A4789" w:rsidRDefault="000B3C13" w:rsidP="003B0CAB">
            <w:pPr>
              <w:spacing w:line="240" w:lineRule="auto"/>
              <w:rPr>
                <w:rFonts w:ascii="Times New Roman" w:hAnsi="Times New Roman" w:cs="Times New Roman"/>
                <w:b/>
              </w:rPr>
            </w:pPr>
            <w:r>
              <w:rPr>
                <w:rFonts w:ascii="Times New Roman" w:hAnsi="Times New Roman" w:cs="Times New Roman"/>
                <w:b/>
              </w:rPr>
              <w:t>Subscription Service</w:t>
            </w:r>
            <w:r w:rsidR="00FF3739">
              <w:rPr>
                <w:rFonts w:ascii="Times New Roman" w:hAnsi="Times New Roman" w:cs="Times New Roman"/>
                <w:b/>
              </w:rPr>
              <w:t xml:space="preserve"> (price per seat)</w:t>
            </w:r>
          </w:p>
        </w:tc>
        <w:tc>
          <w:tcPr>
            <w:tcW w:w="1986" w:type="dxa"/>
          </w:tcPr>
          <w:p w14:paraId="096FFBDE"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281E26AD"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07B25973" w14:textId="77777777" w:rsidTr="0019436E">
        <w:trPr>
          <w:trHeight w:val="290"/>
        </w:trPr>
        <w:tc>
          <w:tcPr>
            <w:tcW w:w="905" w:type="dxa"/>
            <w:shd w:val="clear" w:color="auto" w:fill="auto"/>
          </w:tcPr>
          <w:p w14:paraId="539D69A7"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2.</w:t>
            </w:r>
          </w:p>
        </w:tc>
        <w:tc>
          <w:tcPr>
            <w:tcW w:w="5297" w:type="dxa"/>
            <w:shd w:val="clear" w:color="auto" w:fill="auto"/>
          </w:tcPr>
          <w:p w14:paraId="58EB1E02" w14:textId="410BE497" w:rsidR="0063554E" w:rsidRPr="007A4789" w:rsidRDefault="00FF3739" w:rsidP="003B0CAB">
            <w:pPr>
              <w:spacing w:line="240" w:lineRule="auto"/>
              <w:rPr>
                <w:rFonts w:ascii="Times New Roman" w:hAnsi="Times New Roman" w:cs="Times New Roman"/>
                <w:b/>
              </w:rPr>
            </w:pPr>
            <w:r>
              <w:rPr>
                <w:rFonts w:ascii="Times New Roman" w:hAnsi="Times New Roman" w:cs="Times New Roman"/>
                <w:b/>
              </w:rPr>
              <w:t>Implementation Services</w:t>
            </w:r>
          </w:p>
        </w:tc>
        <w:tc>
          <w:tcPr>
            <w:tcW w:w="1986" w:type="dxa"/>
          </w:tcPr>
          <w:p w14:paraId="4EEB139C"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2B5C1C31"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6D5A8A13" w14:textId="77777777" w:rsidTr="0019436E">
        <w:trPr>
          <w:trHeight w:val="290"/>
        </w:trPr>
        <w:tc>
          <w:tcPr>
            <w:tcW w:w="905" w:type="dxa"/>
            <w:shd w:val="clear" w:color="auto" w:fill="auto"/>
          </w:tcPr>
          <w:p w14:paraId="601E357E"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3.</w:t>
            </w:r>
          </w:p>
        </w:tc>
        <w:tc>
          <w:tcPr>
            <w:tcW w:w="5297" w:type="dxa"/>
            <w:shd w:val="clear" w:color="auto" w:fill="auto"/>
          </w:tcPr>
          <w:p w14:paraId="01F6FCC4" w14:textId="48DCE012" w:rsidR="0063554E" w:rsidRPr="007A4789" w:rsidRDefault="00FF3739" w:rsidP="003B0CAB">
            <w:pPr>
              <w:spacing w:line="240" w:lineRule="auto"/>
              <w:rPr>
                <w:rFonts w:ascii="Times New Roman" w:hAnsi="Times New Roman" w:cs="Times New Roman"/>
                <w:b/>
              </w:rPr>
            </w:pPr>
            <w:r>
              <w:rPr>
                <w:rFonts w:ascii="Times New Roman" w:hAnsi="Times New Roman" w:cs="Times New Roman"/>
                <w:b/>
              </w:rPr>
              <w:t>Hourly Rates for Additional Services</w:t>
            </w:r>
          </w:p>
        </w:tc>
        <w:tc>
          <w:tcPr>
            <w:tcW w:w="1986" w:type="dxa"/>
          </w:tcPr>
          <w:p w14:paraId="7B4BA472"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1FF0A0EE"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687AE2C6" w14:textId="77777777" w:rsidTr="0019436E">
        <w:trPr>
          <w:trHeight w:val="290"/>
        </w:trPr>
        <w:tc>
          <w:tcPr>
            <w:tcW w:w="905" w:type="dxa"/>
            <w:shd w:val="clear" w:color="auto" w:fill="auto"/>
          </w:tcPr>
          <w:p w14:paraId="456FDCE9"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4.</w:t>
            </w:r>
          </w:p>
        </w:tc>
        <w:tc>
          <w:tcPr>
            <w:tcW w:w="5297" w:type="dxa"/>
            <w:shd w:val="clear" w:color="auto" w:fill="auto"/>
          </w:tcPr>
          <w:p w14:paraId="6F7AA099" w14:textId="77777777" w:rsidR="0063554E" w:rsidRPr="007A4789" w:rsidRDefault="0063554E" w:rsidP="003B0CAB">
            <w:pPr>
              <w:spacing w:line="240" w:lineRule="auto"/>
              <w:rPr>
                <w:rFonts w:ascii="Times New Roman" w:hAnsi="Times New Roman" w:cs="Times New Roman"/>
                <w:b/>
              </w:rPr>
            </w:pPr>
          </w:p>
        </w:tc>
        <w:tc>
          <w:tcPr>
            <w:tcW w:w="1986" w:type="dxa"/>
          </w:tcPr>
          <w:p w14:paraId="4E6FF223"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37A8F990"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37739594" w14:textId="77777777" w:rsidTr="0019436E">
        <w:trPr>
          <w:trHeight w:val="666"/>
        </w:trPr>
        <w:tc>
          <w:tcPr>
            <w:tcW w:w="905" w:type="dxa"/>
            <w:shd w:val="clear" w:color="auto" w:fill="auto"/>
          </w:tcPr>
          <w:p w14:paraId="4D5AC17C"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5.</w:t>
            </w:r>
          </w:p>
        </w:tc>
        <w:tc>
          <w:tcPr>
            <w:tcW w:w="5297" w:type="dxa"/>
            <w:shd w:val="clear" w:color="auto" w:fill="auto"/>
          </w:tcPr>
          <w:p w14:paraId="2DBDA00B" w14:textId="77777777" w:rsidR="0063554E" w:rsidRPr="007A4789" w:rsidRDefault="0063554E" w:rsidP="003B0CAB">
            <w:pPr>
              <w:spacing w:line="240" w:lineRule="auto"/>
              <w:rPr>
                <w:rFonts w:ascii="Times New Roman" w:hAnsi="Times New Roman" w:cs="Times New Roman"/>
                <w:b/>
              </w:rPr>
            </w:pPr>
          </w:p>
        </w:tc>
        <w:tc>
          <w:tcPr>
            <w:tcW w:w="1986" w:type="dxa"/>
          </w:tcPr>
          <w:p w14:paraId="5EB19259"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5D483DB1"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58CFBDCD" w14:textId="77777777" w:rsidTr="0019436E">
        <w:trPr>
          <w:trHeight w:val="615"/>
        </w:trPr>
        <w:tc>
          <w:tcPr>
            <w:tcW w:w="905" w:type="dxa"/>
            <w:shd w:val="clear" w:color="auto" w:fill="auto"/>
          </w:tcPr>
          <w:p w14:paraId="683E2648" w14:textId="77777777" w:rsidR="0063554E" w:rsidRPr="007A4789" w:rsidRDefault="0063554E" w:rsidP="003B0CAB">
            <w:pPr>
              <w:spacing w:line="240" w:lineRule="auto"/>
              <w:rPr>
                <w:rFonts w:ascii="Times New Roman" w:hAnsi="Times New Roman" w:cs="Times New Roman"/>
                <w:b/>
              </w:rPr>
            </w:pPr>
          </w:p>
        </w:tc>
        <w:tc>
          <w:tcPr>
            <w:tcW w:w="5297" w:type="dxa"/>
            <w:shd w:val="clear" w:color="auto" w:fill="auto"/>
          </w:tcPr>
          <w:p w14:paraId="334F77FE" w14:textId="77777777" w:rsidR="0063554E" w:rsidRPr="007A4789" w:rsidRDefault="0063554E" w:rsidP="003B0CAB">
            <w:pPr>
              <w:spacing w:line="240" w:lineRule="auto"/>
              <w:rPr>
                <w:rFonts w:ascii="Times New Roman" w:hAnsi="Times New Roman" w:cs="Times New Roman"/>
                <w:b/>
                <w:bCs/>
              </w:rPr>
            </w:pPr>
            <w:r w:rsidRPr="007A4789">
              <w:rPr>
                <w:rFonts w:ascii="Times New Roman" w:hAnsi="Times New Roman" w:cs="Times New Roman"/>
                <w:b/>
                <w:bCs/>
              </w:rPr>
              <w:t>GRAND TOTAL</w:t>
            </w:r>
          </w:p>
        </w:tc>
        <w:tc>
          <w:tcPr>
            <w:tcW w:w="1986" w:type="dxa"/>
          </w:tcPr>
          <w:p w14:paraId="0ABB0AF7"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44A06857"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commentRangeEnd w:id="55"/>
            <w:r w:rsidR="002D0193" w:rsidRPr="007A4789">
              <w:rPr>
                <w:rStyle w:val="CommentReference"/>
              </w:rPr>
              <w:commentReference w:id="55"/>
            </w:r>
          </w:p>
        </w:tc>
      </w:tr>
    </w:tbl>
    <w:p w14:paraId="1F2B6682" w14:textId="77777777" w:rsidR="0063554E" w:rsidRPr="00BA12F5" w:rsidRDefault="0063554E" w:rsidP="003B0CAB">
      <w:pPr>
        <w:spacing w:line="240" w:lineRule="auto"/>
        <w:rPr>
          <w:rFonts w:ascii="Times New Roman" w:hAnsi="Times New Roman" w:cs="Times New Roman"/>
          <w:b/>
          <w:lang w:val="da-DK"/>
        </w:rPr>
      </w:pPr>
    </w:p>
    <w:p w14:paraId="5ADF6D9F" w14:textId="77777777" w:rsidR="0063554E" w:rsidRPr="00BA12F5" w:rsidRDefault="0063554E" w:rsidP="003B0CAB">
      <w:pPr>
        <w:spacing w:line="240" w:lineRule="auto"/>
        <w:rPr>
          <w:rFonts w:ascii="Times New Roman" w:hAnsi="Times New Roman" w:cs="Times New Roman"/>
          <w:b/>
          <w:lang w:val="da-DK"/>
        </w:rPr>
      </w:pPr>
    </w:p>
    <w:p w14:paraId="09E1E9EC" w14:textId="0560DCAC" w:rsidR="0063554E" w:rsidRDefault="0063554E" w:rsidP="003B0CAB">
      <w:pPr>
        <w:spacing w:line="240" w:lineRule="auto"/>
        <w:rPr>
          <w:rFonts w:ascii="Times New Roman" w:hAnsi="Times New Roman" w:cs="Times New Roman"/>
          <w:b/>
          <w:lang w:val="da-DK"/>
        </w:rPr>
      </w:pPr>
    </w:p>
    <w:p w14:paraId="6FFE5AB8" w14:textId="77777777" w:rsidR="008959ED" w:rsidRPr="00BA12F5" w:rsidRDefault="008959ED" w:rsidP="003B0CAB">
      <w:pPr>
        <w:spacing w:line="240" w:lineRule="auto"/>
        <w:rPr>
          <w:rFonts w:ascii="Times New Roman" w:hAnsi="Times New Roman" w:cs="Times New Roman"/>
          <w:b/>
          <w:lang w:val="da-DK"/>
        </w:rPr>
      </w:pPr>
    </w:p>
    <w:p w14:paraId="00116BD2" w14:textId="77777777" w:rsidR="0063554E" w:rsidRPr="00BA12F5" w:rsidRDefault="0063554E" w:rsidP="003B0CAB">
      <w:pPr>
        <w:spacing w:line="240" w:lineRule="auto"/>
        <w:rPr>
          <w:rFonts w:ascii="Times New Roman" w:hAnsi="Times New Roman" w:cs="Times New Roman"/>
          <w:b/>
          <w:lang w:val="da-DK"/>
        </w:rPr>
      </w:pPr>
    </w:p>
    <w:p w14:paraId="45D1038F" w14:textId="77777777" w:rsidR="0063554E" w:rsidRPr="00BA12F5" w:rsidRDefault="0063554E" w:rsidP="003B0CAB">
      <w:pPr>
        <w:spacing w:line="240" w:lineRule="auto"/>
        <w:rPr>
          <w:rFonts w:ascii="Times New Roman" w:hAnsi="Times New Roman" w:cs="Times New Roman"/>
          <w:b/>
          <w:lang w:val="da-DK"/>
        </w:rPr>
      </w:pPr>
    </w:p>
    <w:p w14:paraId="6BA34FBB" w14:textId="77777777" w:rsidR="0063554E" w:rsidRPr="00BA12F5" w:rsidRDefault="0063554E" w:rsidP="003B0CAB">
      <w:pPr>
        <w:spacing w:line="240" w:lineRule="auto"/>
        <w:rPr>
          <w:rFonts w:ascii="Times New Roman" w:hAnsi="Times New Roman" w:cs="Times New Roman"/>
          <w:b/>
          <w:lang w:val="da-DK"/>
        </w:rPr>
      </w:pPr>
    </w:p>
    <w:p w14:paraId="6A694D3F" w14:textId="050FA72E" w:rsidR="00534A43" w:rsidRPr="00BA12F5" w:rsidRDefault="00534A43" w:rsidP="003B0CAB">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3B0CAB">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3B0CAB">
      <w:pPr>
        <w:pStyle w:val="MyNormal"/>
        <w:jc w:val="left"/>
        <w:rPr>
          <w:rFonts w:ascii="Times New Roman" w:hAnsi="Times New Roman"/>
          <w:szCs w:val="22"/>
        </w:rPr>
      </w:pPr>
    </w:p>
    <w:p w14:paraId="28F6C3A7"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3B0CAB">
      <w:pPr>
        <w:pStyle w:val="MyNormal"/>
        <w:jc w:val="left"/>
        <w:rPr>
          <w:rFonts w:ascii="Times New Roman" w:hAnsi="Times New Roman"/>
          <w:szCs w:val="22"/>
        </w:rPr>
      </w:pPr>
    </w:p>
    <w:p w14:paraId="4E613FA3" w14:textId="77777777" w:rsidR="00534A43" w:rsidRPr="00BA12F5" w:rsidRDefault="00534A43" w:rsidP="003B0CAB">
      <w:pPr>
        <w:pStyle w:val="MyNormal"/>
        <w:jc w:val="left"/>
        <w:rPr>
          <w:rFonts w:ascii="Times New Roman" w:hAnsi="Times New Roman"/>
          <w:szCs w:val="22"/>
        </w:rPr>
      </w:pPr>
    </w:p>
    <w:p w14:paraId="03D322A4" w14:textId="2417197E" w:rsidR="00534A43" w:rsidRPr="00BA12F5" w:rsidRDefault="00534A43" w:rsidP="003B0CAB">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BA12F5">
        <w:rPr>
          <w:rFonts w:ascii="Times New Roman" w:hAnsi="Times New Roman"/>
          <w:b/>
          <w:color w:val="FF0000"/>
          <w:szCs w:val="22"/>
        </w:rPr>
        <w:t xml:space="preserve">Section </w:t>
      </w:r>
      <w:r w:rsidR="00ED5A58" w:rsidRPr="00BA12F5">
        <w:rPr>
          <w:rFonts w:ascii="Times New Roman" w:hAnsi="Times New Roman"/>
          <w:b/>
          <w:color w:val="FF0000"/>
          <w:szCs w:val="22"/>
        </w:rPr>
        <w:t>4</w:t>
      </w:r>
      <w:r w:rsidRPr="00BA12F5">
        <w:rPr>
          <w:rFonts w:ascii="Times New Roman" w:hAnsi="Times New Roman"/>
          <w:color w:val="FF0000"/>
          <w:szCs w:val="22"/>
        </w:rPr>
        <w:t xml:space="preserve"> </w:t>
      </w:r>
      <w:r w:rsidRPr="00BA12F5">
        <w:rPr>
          <w:rFonts w:ascii="Times New Roman" w:hAnsi="Times New Roman"/>
          <w:szCs w:val="22"/>
        </w:rPr>
        <w:t>of this RFP document:</w:t>
      </w:r>
    </w:p>
    <w:p w14:paraId="55E4998F" w14:textId="77777777" w:rsidR="00534A43" w:rsidRPr="00BA12F5" w:rsidRDefault="00534A43" w:rsidP="003B0CAB">
      <w:pPr>
        <w:pStyle w:val="MyNormal"/>
        <w:jc w:val="left"/>
        <w:rPr>
          <w:rFonts w:ascii="Times New Roman" w:hAnsi="Times New Roman"/>
          <w:szCs w:val="22"/>
        </w:rPr>
      </w:pPr>
    </w:p>
    <w:p w14:paraId="3DE3F4B1" w14:textId="52035829"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3B0CAB">
      <w:pPr>
        <w:pStyle w:val="MyNormal"/>
        <w:jc w:val="left"/>
        <w:rPr>
          <w:rFonts w:ascii="Times New Roman" w:hAnsi="Times New Roman"/>
          <w:szCs w:val="22"/>
        </w:rPr>
      </w:pPr>
    </w:p>
    <w:p w14:paraId="6645293E"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3B0CAB">
      <w:pPr>
        <w:pStyle w:val="MyNormal"/>
        <w:jc w:val="left"/>
        <w:rPr>
          <w:rFonts w:ascii="Times New Roman" w:hAnsi="Times New Roman"/>
          <w:szCs w:val="22"/>
        </w:rPr>
      </w:pPr>
    </w:p>
    <w:p w14:paraId="7DEA82C4"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3B0CAB">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AD2B39">
      <w:footerReference w:type="default" r:id="rId25"/>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Diane Meek" w:date="2022-11-03T09:30:00Z" w:initials="DM">
    <w:p w14:paraId="4CB4A9DC" w14:textId="4CF1C0E4" w:rsidR="00E82185" w:rsidRDefault="00E82185" w:rsidP="00303D37">
      <w:pPr>
        <w:pStyle w:val="CommentText"/>
      </w:pPr>
      <w:r>
        <w:rPr>
          <w:rStyle w:val="CommentReference"/>
        </w:rPr>
        <w:annotationRef/>
      </w:r>
      <w:r>
        <w:t>This needs vetting with Project One.</w:t>
      </w:r>
    </w:p>
  </w:comment>
  <w:comment w:id="18" w:author="Whitney Elizabeth Smith" w:date="2021-01-21T11:55:00Z" w:initials="WES">
    <w:p w14:paraId="0ADBF517" w14:textId="5F8D5082" w:rsidR="00E82185" w:rsidRDefault="00E82185">
      <w:pPr>
        <w:pStyle w:val="CommentText"/>
      </w:pPr>
      <w:r>
        <w:rPr>
          <w:rStyle w:val="CommentReference"/>
        </w:rPr>
        <w:annotationRef/>
      </w:r>
      <w:r>
        <w:t>If not relevant for the RFP request, then this section can be “Intentionally Omitted.”</w:t>
      </w:r>
    </w:p>
  </w:comment>
  <w:comment w:id="26" w:author="Whitney Elizabeth Smith" w:date="2021-01-21T11:50:00Z" w:initials="WES">
    <w:p w14:paraId="57C272D0" w14:textId="6C94C7CF" w:rsidR="00E82185" w:rsidRDefault="00E82185">
      <w:pPr>
        <w:pStyle w:val="CommentText"/>
      </w:pPr>
      <w:r>
        <w:rPr>
          <w:rStyle w:val="CommentReference"/>
        </w:rPr>
        <w:annotationRef/>
      </w:r>
      <w:r>
        <w:t>Initial period of subsequent contract can be max of 4 yrs.  Full contract term is max of 7 yrs.</w:t>
      </w:r>
    </w:p>
  </w:comment>
  <w:comment w:id="31" w:author="Whitney Elizabeth Smith" w:date="2021-01-21T11:51:00Z" w:initials="WES">
    <w:p w14:paraId="41705E00" w14:textId="65C45ADD" w:rsidR="00E82185" w:rsidRDefault="00E82185">
      <w:pPr>
        <w:pStyle w:val="CommentText"/>
      </w:pPr>
      <w:r>
        <w:rPr>
          <w:rStyle w:val="CommentReference"/>
        </w:rPr>
        <w:annotationRef/>
      </w:r>
      <w:r>
        <w:t>If this section is not relevant to the RFP request, then we can state “Intentionally Omitted”</w:t>
      </w:r>
    </w:p>
  </w:comment>
  <w:comment w:id="32" w:author="Diane Meek" w:date="2022-10-26T11:53:00Z" w:initials="DM">
    <w:p w14:paraId="31ECEDDF" w14:textId="63804B20" w:rsidR="00E82185" w:rsidRDefault="00E82185">
      <w:pPr>
        <w:pStyle w:val="CommentText"/>
      </w:pPr>
      <w:r>
        <w:rPr>
          <w:rStyle w:val="CommentReference"/>
        </w:rPr>
        <w:annotationRef/>
      </w:r>
      <w:r>
        <w:t>Section not required.</w:t>
      </w:r>
    </w:p>
  </w:comment>
  <w:comment w:id="48" w:author="Diane Meek" w:date="2022-10-26T11:50:00Z" w:initials="DM">
    <w:p w14:paraId="694AC9B4" w14:textId="77777777" w:rsidR="00E82185" w:rsidRDefault="00E82185">
      <w:pPr>
        <w:pStyle w:val="CommentText"/>
      </w:pPr>
      <w:r>
        <w:rPr>
          <w:rStyle w:val="CommentReference"/>
        </w:rPr>
        <w:annotationRef/>
      </w:r>
      <w:r>
        <w:t>Revise wording to allow shortlisting from the response to the RFP.  Then allow us to select from results of presentations.</w:t>
      </w:r>
    </w:p>
    <w:p w14:paraId="43C36EDE" w14:textId="307F5590" w:rsidR="00E82185" w:rsidRDefault="00E82185" w:rsidP="00823F86">
      <w:pPr>
        <w:pStyle w:val="CommentText"/>
      </w:pPr>
    </w:p>
  </w:comment>
  <w:comment w:id="51" w:author="Whitney Elizabeth Smith" w:date="2019-03-11T11:13:00Z" w:initials="WES">
    <w:p w14:paraId="3F678C54" w14:textId="2A5F280E" w:rsidR="00E82185" w:rsidRDefault="00E82185">
      <w:pPr>
        <w:pStyle w:val="CommentText"/>
      </w:pPr>
      <w:r>
        <w:rPr>
          <w:rStyle w:val="CommentReference"/>
        </w:rPr>
        <w:annotationRef/>
      </w:r>
      <w:r>
        <w:t>30 Points - minimum requirement for the Cost criteria.  This cannot be changed.</w:t>
      </w:r>
    </w:p>
  </w:comment>
  <w:comment w:id="55" w:author="Whitney Elizabeth Smith" w:date="2021-01-21T11:54:00Z" w:initials="WES">
    <w:p w14:paraId="1818AECA" w14:textId="0FE0F1E6" w:rsidR="00E82185" w:rsidRDefault="00E82185">
      <w:pPr>
        <w:pStyle w:val="CommentText"/>
      </w:pPr>
      <w:r>
        <w:rPr>
          <w:rStyle w:val="CommentReference"/>
        </w:rPr>
        <w:annotationRef/>
      </w:r>
      <w:r>
        <w:t>This pricing table can be adjusted as needed to apply to the specific RFP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4A9DC" w15:done="0"/>
  <w15:commentEx w15:paraId="0ADBF517" w15:done="1"/>
  <w15:commentEx w15:paraId="57C272D0" w15:done="0"/>
  <w15:commentEx w15:paraId="41705E00" w15:done="0"/>
  <w15:commentEx w15:paraId="31ECEDDF" w15:paraIdParent="41705E00" w15:done="0"/>
  <w15:commentEx w15:paraId="43C36EDE" w15:done="0"/>
  <w15:commentEx w15:paraId="3F678C54" w15:done="0"/>
  <w15:commentEx w15:paraId="1818A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3EA39" w16cex:dateUtc="2021-01-21T17:55:00Z"/>
  <w16cex:commentExtensible w16cex:durableId="23B3E8F6" w16cex:dateUtc="2021-01-21T17:50:00Z"/>
  <w16cex:commentExtensible w16cex:durableId="23B3E945" w16cex:dateUtc="2021-01-21T17:51:00Z"/>
  <w16cex:commentExtensible w16cex:durableId="2030C16F" w16cex:dateUtc="2019-03-11T16:13:00Z"/>
  <w16cex:commentExtensible w16cex:durableId="23B3E9E8" w16cex:dateUtc="2021-01-21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4A9DC" w16cid:durableId="270E08BE"/>
  <w16cid:commentId w16cid:paraId="0ADBF517" w16cid:durableId="23B3EA39"/>
  <w16cid:commentId w16cid:paraId="57C272D0" w16cid:durableId="23B3E8F6"/>
  <w16cid:commentId w16cid:paraId="41705E00" w16cid:durableId="23B3E945"/>
  <w16cid:commentId w16cid:paraId="31ECEDDF" w16cid:durableId="27039E28"/>
  <w16cid:commentId w16cid:paraId="43C36EDE" w16cid:durableId="27039D72"/>
  <w16cid:commentId w16cid:paraId="3F678C54" w16cid:durableId="2030C16F"/>
  <w16cid:commentId w16cid:paraId="1818AECA" w16cid:durableId="23B3E9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EB7D" w14:textId="77777777" w:rsidR="00B72149" w:rsidRDefault="00B72149" w:rsidP="00913B53">
      <w:pPr>
        <w:spacing w:after="0" w:line="240" w:lineRule="auto"/>
      </w:pPr>
      <w:r>
        <w:separator/>
      </w:r>
    </w:p>
    <w:p w14:paraId="3E76099B" w14:textId="77777777" w:rsidR="00B72149" w:rsidRDefault="00B72149"/>
    <w:p w14:paraId="515B4810" w14:textId="77777777" w:rsidR="00B72149" w:rsidRDefault="00B72149" w:rsidP="00B03C8F"/>
    <w:p w14:paraId="35E875F7" w14:textId="77777777" w:rsidR="00B72149" w:rsidRDefault="00B72149" w:rsidP="00707A89"/>
    <w:p w14:paraId="32024AA4" w14:textId="77777777" w:rsidR="00B72149" w:rsidRDefault="00B72149" w:rsidP="003B0CAB"/>
  </w:endnote>
  <w:endnote w:type="continuationSeparator" w:id="0">
    <w:p w14:paraId="2D469097" w14:textId="77777777" w:rsidR="00B72149" w:rsidRDefault="00B72149" w:rsidP="00913B53">
      <w:pPr>
        <w:spacing w:after="0" w:line="240" w:lineRule="auto"/>
      </w:pPr>
      <w:r>
        <w:continuationSeparator/>
      </w:r>
    </w:p>
    <w:p w14:paraId="0725CE85" w14:textId="77777777" w:rsidR="00B72149" w:rsidRDefault="00B72149"/>
    <w:p w14:paraId="507079BD" w14:textId="77777777" w:rsidR="00B72149" w:rsidRDefault="00B72149" w:rsidP="00B03C8F"/>
    <w:p w14:paraId="05FB350F" w14:textId="77777777" w:rsidR="00B72149" w:rsidRDefault="00B72149" w:rsidP="00707A89"/>
    <w:p w14:paraId="112F3B6C" w14:textId="77777777" w:rsidR="00B72149" w:rsidRDefault="00B72149" w:rsidP="003B0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E82185" w:rsidRDefault="00E8218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E82185" w:rsidRDefault="00E82185">
    <w:pPr>
      <w:pStyle w:val="Footer"/>
    </w:pPr>
  </w:p>
  <w:p w14:paraId="1A982D5C" w14:textId="77777777" w:rsidR="00E82185" w:rsidRDefault="00E82185"/>
  <w:p w14:paraId="11130F29" w14:textId="77777777" w:rsidR="00E82185" w:rsidRDefault="00E82185" w:rsidP="00B03C8F"/>
  <w:p w14:paraId="5345D979" w14:textId="77777777" w:rsidR="00E82185" w:rsidRDefault="00E82185" w:rsidP="00707A89"/>
  <w:p w14:paraId="68CFD01A" w14:textId="77777777" w:rsidR="00E82185" w:rsidRDefault="00E82185" w:rsidP="003B0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899B" w14:textId="77777777" w:rsidR="00B72149" w:rsidRDefault="00B72149" w:rsidP="00913B53">
      <w:pPr>
        <w:spacing w:after="0" w:line="240" w:lineRule="auto"/>
      </w:pPr>
      <w:r>
        <w:separator/>
      </w:r>
    </w:p>
    <w:p w14:paraId="6424D420" w14:textId="77777777" w:rsidR="00B72149" w:rsidRDefault="00B72149"/>
    <w:p w14:paraId="73EAC123" w14:textId="77777777" w:rsidR="00B72149" w:rsidRDefault="00B72149" w:rsidP="00B03C8F"/>
    <w:p w14:paraId="1000630A" w14:textId="77777777" w:rsidR="00B72149" w:rsidRDefault="00B72149" w:rsidP="00707A89"/>
    <w:p w14:paraId="79E42BE7" w14:textId="77777777" w:rsidR="00B72149" w:rsidRDefault="00B72149" w:rsidP="003B0CAB"/>
  </w:footnote>
  <w:footnote w:type="continuationSeparator" w:id="0">
    <w:p w14:paraId="4A8E3662" w14:textId="77777777" w:rsidR="00B72149" w:rsidRDefault="00B72149" w:rsidP="00913B53">
      <w:pPr>
        <w:spacing w:after="0" w:line="240" w:lineRule="auto"/>
      </w:pPr>
      <w:r>
        <w:continuationSeparator/>
      </w:r>
    </w:p>
    <w:p w14:paraId="4CC932C1" w14:textId="77777777" w:rsidR="00B72149" w:rsidRDefault="00B72149"/>
    <w:p w14:paraId="5DACF831" w14:textId="77777777" w:rsidR="00B72149" w:rsidRDefault="00B72149" w:rsidP="00B03C8F"/>
    <w:p w14:paraId="4FBA6716" w14:textId="77777777" w:rsidR="00B72149" w:rsidRDefault="00B72149" w:rsidP="00707A89"/>
    <w:p w14:paraId="3D11976D" w14:textId="77777777" w:rsidR="00B72149" w:rsidRDefault="00B72149" w:rsidP="003B0C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3AF6E7E"/>
    <w:multiLevelType w:val="hybridMultilevel"/>
    <w:tmpl w:val="7466D5BC"/>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038C0"/>
    <w:multiLevelType w:val="hybridMultilevel"/>
    <w:tmpl w:val="710C7BC8"/>
    <w:lvl w:ilvl="0" w:tplc="22E057EC">
      <w:start w:val="1"/>
      <w:numFmt w:val="decimal"/>
      <w:lvlText w:val="%1."/>
      <w:lvlJc w:val="left"/>
      <w:pPr>
        <w:ind w:left="1260" w:hanging="360"/>
      </w:pPr>
      <w:rPr>
        <w:rFonts w:ascii="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B30D34"/>
    <w:multiLevelType w:val="hybridMultilevel"/>
    <w:tmpl w:val="57E8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6733EE"/>
    <w:multiLevelType w:val="hybridMultilevel"/>
    <w:tmpl w:val="E098C3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28C4594"/>
    <w:multiLevelType w:val="hybridMultilevel"/>
    <w:tmpl w:val="36E66368"/>
    <w:lvl w:ilvl="0" w:tplc="92A08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2C75200"/>
    <w:multiLevelType w:val="hybridMultilevel"/>
    <w:tmpl w:val="02C20830"/>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7">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375253"/>
    <w:multiLevelType w:val="hybridMultilevel"/>
    <w:tmpl w:val="1CB6B85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327A70"/>
    <w:multiLevelType w:val="hybridMultilevel"/>
    <w:tmpl w:val="C84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51520"/>
    <w:multiLevelType w:val="multilevel"/>
    <w:tmpl w:val="1E08A31C"/>
    <w:lvl w:ilvl="0">
      <w:start w:val="1"/>
      <w:numFmt w:val="bullet"/>
      <w:lvlText w:val=""/>
      <w:lvlJc w:val="left"/>
      <w:pPr>
        <w:tabs>
          <w:tab w:val="num" w:pos="1440"/>
        </w:tabs>
        <w:ind w:left="1440" w:hanging="360"/>
      </w:pPr>
      <w:rPr>
        <w:rFonts w:ascii="Symbol" w:hAnsi="Symbol" w:hint="default"/>
        <w:sz w:val="16"/>
        <w:szCs w:val="16"/>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9442848"/>
    <w:multiLevelType w:val="hybridMultilevel"/>
    <w:tmpl w:val="9EB05AE2"/>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A090CE8"/>
    <w:multiLevelType w:val="hybridMultilevel"/>
    <w:tmpl w:val="9EB05AE2"/>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D91B81"/>
    <w:multiLevelType w:val="hybridMultilevel"/>
    <w:tmpl w:val="7466D5BC"/>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694228B"/>
    <w:multiLevelType w:val="hybridMultilevel"/>
    <w:tmpl w:val="E8DAB4D4"/>
    <w:lvl w:ilvl="0" w:tplc="E71A522A">
      <w:start w:val="2"/>
      <w:numFmt w:val="bullet"/>
      <w:lvlText w:val="•"/>
      <w:lvlJc w:val="left"/>
      <w:pPr>
        <w:ind w:left="1629" w:hanging="360"/>
      </w:pPr>
      <w:rPr>
        <w:rFonts w:ascii="Arial" w:eastAsiaTheme="minorHAns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75F71F6"/>
    <w:multiLevelType w:val="hybridMultilevel"/>
    <w:tmpl w:val="EEDE4CF2"/>
    <w:lvl w:ilvl="0" w:tplc="31AE5DA4">
      <w:start w:val="1"/>
      <w:numFmt w:val="upperLetter"/>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6C1B1EC9"/>
    <w:multiLevelType w:val="hybridMultilevel"/>
    <w:tmpl w:val="714A815C"/>
    <w:lvl w:ilvl="0" w:tplc="0409000F">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B2A50"/>
    <w:multiLevelType w:val="hybridMultilevel"/>
    <w:tmpl w:val="A0845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912115">
    <w:abstractNumId w:val="24"/>
  </w:num>
  <w:num w:numId="2" w16cid:durableId="2056467194">
    <w:abstractNumId w:val="12"/>
  </w:num>
  <w:num w:numId="3" w16cid:durableId="1470783703">
    <w:abstractNumId w:val="20"/>
  </w:num>
  <w:num w:numId="4" w16cid:durableId="1079138903">
    <w:abstractNumId w:val="36"/>
  </w:num>
  <w:num w:numId="5" w16cid:durableId="1020547697">
    <w:abstractNumId w:val="26"/>
  </w:num>
  <w:num w:numId="6" w16cid:durableId="312418634">
    <w:abstractNumId w:val="3"/>
  </w:num>
  <w:num w:numId="7" w16cid:durableId="1130783682">
    <w:abstractNumId w:val="0"/>
  </w:num>
  <w:num w:numId="8" w16cid:durableId="564148117">
    <w:abstractNumId w:val="21"/>
  </w:num>
  <w:num w:numId="9" w16cid:durableId="1639214953">
    <w:abstractNumId w:val="10"/>
  </w:num>
  <w:num w:numId="10" w16cid:durableId="857696670">
    <w:abstractNumId w:val="1"/>
  </w:num>
  <w:num w:numId="11" w16cid:durableId="1377466115">
    <w:abstractNumId w:val="11"/>
  </w:num>
  <w:num w:numId="12" w16cid:durableId="1452436973">
    <w:abstractNumId w:val="23"/>
  </w:num>
  <w:num w:numId="13" w16cid:durableId="1707414135">
    <w:abstractNumId w:val="22"/>
  </w:num>
  <w:num w:numId="14" w16cid:durableId="2129398182">
    <w:abstractNumId w:val="25"/>
  </w:num>
  <w:num w:numId="15" w16cid:durableId="1423605298">
    <w:abstractNumId w:val="5"/>
  </w:num>
  <w:num w:numId="16" w16cid:durableId="2084057801">
    <w:abstractNumId w:val="27"/>
  </w:num>
  <w:num w:numId="17" w16cid:durableId="1603957107">
    <w:abstractNumId w:val="16"/>
  </w:num>
  <w:num w:numId="18" w16cid:durableId="1983149007">
    <w:abstractNumId w:val="37"/>
  </w:num>
  <w:num w:numId="19" w16cid:durableId="692808367">
    <w:abstractNumId w:val="33"/>
  </w:num>
  <w:num w:numId="20" w16cid:durableId="962271848">
    <w:abstractNumId w:val="18"/>
  </w:num>
  <w:num w:numId="21" w16cid:durableId="922109090">
    <w:abstractNumId w:val="32"/>
  </w:num>
  <w:num w:numId="22" w16cid:durableId="2028173526">
    <w:abstractNumId w:val="15"/>
  </w:num>
  <w:num w:numId="23" w16cid:durableId="181868876">
    <w:abstractNumId w:val="35"/>
  </w:num>
  <w:num w:numId="24" w16cid:durableId="196545834">
    <w:abstractNumId w:val="4"/>
  </w:num>
  <w:num w:numId="25" w16cid:durableId="933705539">
    <w:abstractNumId w:val="30"/>
  </w:num>
  <w:num w:numId="26" w16cid:durableId="253515736">
    <w:abstractNumId w:val="17"/>
  </w:num>
  <w:num w:numId="27" w16cid:durableId="1385788231">
    <w:abstractNumId w:val="13"/>
  </w:num>
  <w:num w:numId="28" w16cid:durableId="2115048877">
    <w:abstractNumId w:val="9"/>
  </w:num>
  <w:num w:numId="29" w16cid:durableId="613942423">
    <w:abstractNumId w:val="19"/>
  </w:num>
  <w:num w:numId="30" w16cid:durableId="2005235921">
    <w:abstractNumId w:val="14"/>
  </w:num>
  <w:num w:numId="31" w16cid:durableId="1087196452">
    <w:abstractNumId w:val="34"/>
  </w:num>
  <w:num w:numId="32" w16cid:durableId="1062145091">
    <w:abstractNumId w:val="31"/>
  </w:num>
  <w:num w:numId="33" w16cid:durableId="876162229">
    <w:abstractNumId w:val="29"/>
  </w:num>
  <w:num w:numId="34" w16cid:durableId="1700467711">
    <w:abstractNumId w:val="28"/>
  </w:num>
  <w:num w:numId="35" w16cid:durableId="1939604771">
    <w:abstractNumId w:val="6"/>
  </w:num>
  <w:num w:numId="36" w16cid:durableId="1611279368">
    <w:abstractNumId w:val="28"/>
  </w:num>
  <w:num w:numId="37" w16cid:durableId="1515538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240165">
    <w:abstractNumId w:val="7"/>
  </w:num>
  <w:num w:numId="39" w16cid:durableId="1057778318">
    <w:abstractNumId w:val="2"/>
  </w:num>
  <w:num w:numId="40" w16cid:durableId="1477990070">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Meek">
    <w15:presenceInfo w15:providerId="AD" w15:userId="S-1-12-1-4183544724-1142798261-944599720-1166982131"/>
  </w15:person>
  <w15:person w15:author="Whitney Elizabeth Smith">
    <w15:presenceInfo w15:providerId="AD" w15:userId="S::wesmith@uark.edu::998edd4b-23d5-4b80-8081-7f6f8382f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tDQ2NjEysbQwMbFU0lEKTi0uzszPAymwrAUAReLd2ywAAAA="/>
    <w:docVar w:name="_AMO_XmlVersion" w:val="Empty"/>
  </w:docVars>
  <w:rsids>
    <w:rsidRoot w:val="00410264"/>
    <w:rsid w:val="00005FBB"/>
    <w:rsid w:val="00007AB4"/>
    <w:rsid w:val="00010F0F"/>
    <w:rsid w:val="00012FDB"/>
    <w:rsid w:val="00015D3C"/>
    <w:rsid w:val="00017CB9"/>
    <w:rsid w:val="00020343"/>
    <w:rsid w:val="000204EE"/>
    <w:rsid w:val="00020E2E"/>
    <w:rsid w:val="00023A5E"/>
    <w:rsid w:val="00024BF8"/>
    <w:rsid w:val="00024EB1"/>
    <w:rsid w:val="00024F14"/>
    <w:rsid w:val="00032A56"/>
    <w:rsid w:val="00033D73"/>
    <w:rsid w:val="00034F5D"/>
    <w:rsid w:val="00037B25"/>
    <w:rsid w:val="0004083B"/>
    <w:rsid w:val="000418FA"/>
    <w:rsid w:val="00041B8A"/>
    <w:rsid w:val="000420A6"/>
    <w:rsid w:val="00043ACE"/>
    <w:rsid w:val="0004641D"/>
    <w:rsid w:val="00047AA7"/>
    <w:rsid w:val="0005004A"/>
    <w:rsid w:val="00050440"/>
    <w:rsid w:val="00050B0B"/>
    <w:rsid w:val="0005103E"/>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3C13"/>
    <w:rsid w:val="000B5770"/>
    <w:rsid w:val="000B629C"/>
    <w:rsid w:val="000B6D35"/>
    <w:rsid w:val="000C1205"/>
    <w:rsid w:val="000C1A6C"/>
    <w:rsid w:val="000C1BF5"/>
    <w:rsid w:val="000C6BF1"/>
    <w:rsid w:val="000C75E9"/>
    <w:rsid w:val="000D0F47"/>
    <w:rsid w:val="000D22E3"/>
    <w:rsid w:val="000D2AA8"/>
    <w:rsid w:val="000D30D9"/>
    <w:rsid w:val="000D3DE6"/>
    <w:rsid w:val="000D5BF6"/>
    <w:rsid w:val="000D6C6F"/>
    <w:rsid w:val="000D73D9"/>
    <w:rsid w:val="000E131D"/>
    <w:rsid w:val="000E13BF"/>
    <w:rsid w:val="000E296B"/>
    <w:rsid w:val="000E37CD"/>
    <w:rsid w:val="000E3984"/>
    <w:rsid w:val="000E3F61"/>
    <w:rsid w:val="000E5B0A"/>
    <w:rsid w:val="000E6001"/>
    <w:rsid w:val="000E68BD"/>
    <w:rsid w:val="000E722F"/>
    <w:rsid w:val="000E7AC0"/>
    <w:rsid w:val="000F00D7"/>
    <w:rsid w:val="000F01C0"/>
    <w:rsid w:val="000F07EC"/>
    <w:rsid w:val="000F109C"/>
    <w:rsid w:val="000F4301"/>
    <w:rsid w:val="000F462C"/>
    <w:rsid w:val="000F4B4A"/>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A57"/>
    <w:rsid w:val="00144C75"/>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263F"/>
    <w:rsid w:val="001B3FFC"/>
    <w:rsid w:val="001B5676"/>
    <w:rsid w:val="001B6508"/>
    <w:rsid w:val="001B7B4D"/>
    <w:rsid w:val="001C0437"/>
    <w:rsid w:val="001C07C1"/>
    <w:rsid w:val="001C09C8"/>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0E38"/>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5BCA"/>
    <w:rsid w:val="00216FAA"/>
    <w:rsid w:val="00222CA7"/>
    <w:rsid w:val="00222F15"/>
    <w:rsid w:val="002233B6"/>
    <w:rsid w:val="0022593F"/>
    <w:rsid w:val="00225CA5"/>
    <w:rsid w:val="0022660F"/>
    <w:rsid w:val="002269AE"/>
    <w:rsid w:val="00226DBB"/>
    <w:rsid w:val="002277CF"/>
    <w:rsid w:val="00232190"/>
    <w:rsid w:val="00232F6E"/>
    <w:rsid w:val="00236933"/>
    <w:rsid w:val="00236B69"/>
    <w:rsid w:val="002409EE"/>
    <w:rsid w:val="00240CE9"/>
    <w:rsid w:val="00242994"/>
    <w:rsid w:val="002431A6"/>
    <w:rsid w:val="00246A6E"/>
    <w:rsid w:val="00247156"/>
    <w:rsid w:val="0024746E"/>
    <w:rsid w:val="002474C1"/>
    <w:rsid w:val="00247BAD"/>
    <w:rsid w:val="00252AFE"/>
    <w:rsid w:val="0025428F"/>
    <w:rsid w:val="002548A5"/>
    <w:rsid w:val="00262DB8"/>
    <w:rsid w:val="002630ED"/>
    <w:rsid w:val="002640B6"/>
    <w:rsid w:val="0026574A"/>
    <w:rsid w:val="00265E71"/>
    <w:rsid w:val="002672AF"/>
    <w:rsid w:val="00267857"/>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0A0"/>
    <w:rsid w:val="002B06BB"/>
    <w:rsid w:val="002B214A"/>
    <w:rsid w:val="002B2FA4"/>
    <w:rsid w:val="002B3322"/>
    <w:rsid w:val="002B4569"/>
    <w:rsid w:val="002B5441"/>
    <w:rsid w:val="002B6229"/>
    <w:rsid w:val="002B6A4C"/>
    <w:rsid w:val="002C143D"/>
    <w:rsid w:val="002C3088"/>
    <w:rsid w:val="002C38E4"/>
    <w:rsid w:val="002C45B2"/>
    <w:rsid w:val="002C48C2"/>
    <w:rsid w:val="002C7A53"/>
    <w:rsid w:val="002D0193"/>
    <w:rsid w:val="002D0580"/>
    <w:rsid w:val="002D203D"/>
    <w:rsid w:val="002D212D"/>
    <w:rsid w:val="002D5F75"/>
    <w:rsid w:val="002D614B"/>
    <w:rsid w:val="002D6966"/>
    <w:rsid w:val="002E0296"/>
    <w:rsid w:val="002E1E42"/>
    <w:rsid w:val="002E3BD9"/>
    <w:rsid w:val="002E4EB4"/>
    <w:rsid w:val="002F05E5"/>
    <w:rsid w:val="002F07FB"/>
    <w:rsid w:val="002F13C1"/>
    <w:rsid w:val="002F151F"/>
    <w:rsid w:val="002F3FD6"/>
    <w:rsid w:val="002F5AA1"/>
    <w:rsid w:val="002F67E3"/>
    <w:rsid w:val="002F715C"/>
    <w:rsid w:val="0030074C"/>
    <w:rsid w:val="003007CE"/>
    <w:rsid w:val="003015E8"/>
    <w:rsid w:val="00301A7A"/>
    <w:rsid w:val="00301E44"/>
    <w:rsid w:val="003026E1"/>
    <w:rsid w:val="003029D1"/>
    <w:rsid w:val="00303D37"/>
    <w:rsid w:val="00304F73"/>
    <w:rsid w:val="00305775"/>
    <w:rsid w:val="003062D2"/>
    <w:rsid w:val="003118A1"/>
    <w:rsid w:val="00311C9A"/>
    <w:rsid w:val="003145B4"/>
    <w:rsid w:val="003149B1"/>
    <w:rsid w:val="003157E7"/>
    <w:rsid w:val="00315B76"/>
    <w:rsid w:val="0031642E"/>
    <w:rsid w:val="0031678F"/>
    <w:rsid w:val="00316B19"/>
    <w:rsid w:val="00316CC4"/>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625"/>
    <w:rsid w:val="00366E77"/>
    <w:rsid w:val="00371B48"/>
    <w:rsid w:val="00372481"/>
    <w:rsid w:val="003724CE"/>
    <w:rsid w:val="0037457C"/>
    <w:rsid w:val="00375D20"/>
    <w:rsid w:val="003809D4"/>
    <w:rsid w:val="003819EC"/>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0CAB"/>
    <w:rsid w:val="003B3444"/>
    <w:rsid w:val="003B44C8"/>
    <w:rsid w:val="003B51D9"/>
    <w:rsid w:val="003B6E8C"/>
    <w:rsid w:val="003C03E7"/>
    <w:rsid w:val="003C1DB3"/>
    <w:rsid w:val="003C4D5F"/>
    <w:rsid w:val="003C58D6"/>
    <w:rsid w:val="003C58FE"/>
    <w:rsid w:val="003C5AA7"/>
    <w:rsid w:val="003C5EAC"/>
    <w:rsid w:val="003C6D72"/>
    <w:rsid w:val="003C7E4A"/>
    <w:rsid w:val="003D1679"/>
    <w:rsid w:val="003D1E0D"/>
    <w:rsid w:val="003D298E"/>
    <w:rsid w:val="003D2AB0"/>
    <w:rsid w:val="003D2C79"/>
    <w:rsid w:val="003D32B0"/>
    <w:rsid w:val="003D6EFF"/>
    <w:rsid w:val="003E0D0F"/>
    <w:rsid w:val="003E3B64"/>
    <w:rsid w:val="003E6808"/>
    <w:rsid w:val="003E6876"/>
    <w:rsid w:val="003E6BBC"/>
    <w:rsid w:val="003F0DFE"/>
    <w:rsid w:val="003F0E71"/>
    <w:rsid w:val="003F122A"/>
    <w:rsid w:val="003F20FA"/>
    <w:rsid w:val="003F408D"/>
    <w:rsid w:val="003F57A3"/>
    <w:rsid w:val="003F5A5D"/>
    <w:rsid w:val="003F5A91"/>
    <w:rsid w:val="003F7907"/>
    <w:rsid w:val="003F7A75"/>
    <w:rsid w:val="003F7C59"/>
    <w:rsid w:val="0040052B"/>
    <w:rsid w:val="00401588"/>
    <w:rsid w:val="00402724"/>
    <w:rsid w:val="00403550"/>
    <w:rsid w:val="0040494B"/>
    <w:rsid w:val="00405DEA"/>
    <w:rsid w:val="00410264"/>
    <w:rsid w:val="00411B8C"/>
    <w:rsid w:val="004157B9"/>
    <w:rsid w:val="00415F6A"/>
    <w:rsid w:val="00416E55"/>
    <w:rsid w:val="00422142"/>
    <w:rsid w:val="004226C1"/>
    <w:rsid w:val="00424659"/>
    <w:rsid w:val="00425CAD"/>
    <w:rsid w:val="0042694D"/>
    <w:rsid w:val="00426982"/>
    <w:rsid w:val="00430362"/>
    <w:rsid w:val="004306F5"/>
    <w:rsid w:val="00430952"/>
    <w:rsid w:val="004319C2"/>
    <w:rsid w:val="0043373A"/>
    <w:rsid w:val="00434EFF"/>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592C"/>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97F88"/>
    <w:rsid w:val="004A0894"/>
    <w:rsid w:val="004A1634"/>
    <w:rsid w:val="004A1DF2"/>
    <w:rsid w:val="004A31A4"/>
    <w:rsid w:val="004A34CE"/>
    <w:rsid w:val="004A3DC3"/>
    <w:rsid w:val="004A3F9D"/>
    <w:rsid w:val="004A4407"/>
    <w:rsid w:val="004A6BB2"/>
    <w:rsid w:val="004A6F29"/>
    <w:rsid w:val="004B127B"/>
    <w:rsid w:val="004B13B5"/>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28DD"/>
    <w:rsid w:val="004E3010"/>
    <w:rsid w:val="004E3855"/>
    <w:rsid w:val="004E4FF6"/>
    <w:rsid w:val="004E5473"/>
    <w:rsid w:val="004E5A8F"/>
    <w:rsid w:val="004F03F2"/>
    <w:rsid w:val="004F368F"/>
    <w:rsid w:val="004F6044"/>
    <w:rsid w:val="004F6B41"/>
    <w:rsid w:val="004F783F"/>
    <w:rsid w:val="004F7DA3"/>
    <w:rsid w:val="0050172D"/>
    <w:rsid w:val="00501D26"/>
    <w:rsid w:val="00501D91"/>
    <w:rsid w:val="00502F5E"/>
    <w:rsid w:val="00503740"/>
    <w:rsid w:val="0050504B"/>
    <w:rsid w:val="0050567D"/>
    <w:rsid w:val="00505B21"/>
    <w:rsid w:val="005060C0"/>
    <w:rsid w:val="0050656C"/>
    <w:rsid w:val="005068C8"/>
    <w:rsid w:val="0050701E"/>
    <w:rsid w:val="00511343"/>
    <w:rsid w:val="00511405"/>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1C9E"/>
    <w:rsid w:val="00572BB1"/>
    <w:rsid w:val="005738FD"/>
    <w:rsid w:val="00574064"/>
    <w:rsid w:val="00574AEB"/>
    <w:rsid w:val="00574B1C"/>
    <w:rsid w:val="00575826"/>
    <w:rsid w:val="00576C4F"/>
    <w:rsid w:val="00577987"/>
    <w:rsid w:val="00580BFF"/>
    <w:rsid w:val="00581643"/>
    <w:rsid w:val="005848AC"/>
    <w:rsid w:val="005855CE"/>
    <w:rsid w:val="005856A0"/>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9C9"/>
    <w:rsid w:val="005D2CC5"/>
    <w:rsid w:val="005D2E97"/>
    <w:rsid w:val="005D30EE"/>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3C16"/>
    <w:rsid w:val="00604E53"/>
    <w:rsid w:val="00606DC7"/>
    <w:rsid w:val="00610861"/>
    <w:rsid w:val="00610C65"/>
    <w:rsid w:val="00612463"/>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60C1"/>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D7000"/>
    <w:rsid w:val="006E04B0"/>
    <w:rsid w:val="006E0A4D"/>
    <w:rsid w:val="006E0AC8"/>
    <w:rsid w:val="006E0C81"/>
    <w:rsid w:val="006E0EC0"/>
    <w:rsid w:val="006E1070"/>
    <w:rsid w:val="006E1DB5"/>
    <w:rsid w:val="006E217A"/>
    <w:rsid w:val="006E5CE7"/>
    <w:rsid w:val="006E7461"/>
    <w:rsid w:val="006F08F1"/>
    <w:rsid w:val="006F112F"/>
    <w:rsid w:val="006F1930"/>
    <w:rsid w:val="006F3AD2"/>
    <w:rsid w:val="006F3D1C"/>
    <w:rsid w:val="006F4E13"/>
    <w:rsid w:val="006F56D7"/>
    <w:rsid w:val="006F6209"/>
    <w:rsid w:val="006F63D8"/>
    <w:rsid w:val="006F77A0"/>
    <w:rsid w:val="006F7F6F"/>
    <w:rsid w:val="007000F8"/>
    <w:rsid w:val="0070014E"/>
    <w:rsid w:val="007001C4"/>
    <w:rsid w:val="007002BB"/>
    <w:rsid w:val="0070121C"/>
    <w:rsid w:val="00705019"/>
    <w:rsid w:val="007052F3"/>
    <w:rsid w:val="007077BD"/>
    <w:rsid w:val="007078B9"/>
    <w:rsid w:val="00707A8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0420"/>
    <w:rsid w:val="0073114D"/>
    <w:rsid w:val="00733CFE"/>
    <w:rsid w:val="00734BC1"/>
    <w:rsid w:val="00735295"/>
    <w:rsid w:val="007352D3"/>
    <w:rsid w:val="00735E00"/>
    <w:rsid w:val="0073624A"/>
    <w:rsid w:val="00736A39"/>
    <w:rsid w:val="007420AA"/>
    <w:rsid w:val="007427E4"/>
    <w:rsid w:val="00746641"/>
    <w:rsid w:val="007502A9"/>
    <w:rsid w:val="007512F1"/>
    <w:rsid w:val="00751FBB"/>
    <w:rsid w:val="00753C03"/>
    <w:rsid w:val="00755130"/>
    <w:rsid w:val="00755413"/>
    <w:rsid w:val="00755C98"/>
    <w:rsid w:val="00755D52"/>
    <w:rsid w:val="0075782F"/>
    <w:rsid w:val="00757C3B"/>
    <w:rsid w:val="0076005D"/>
    <w:rsid w:val="007612EF"/>
    <w:rsid w:val="00761DB1"/>
    <w:rsid w:val="0076217B"/>
    <w:rsid w:val="0076425B"/>
    <w:rsid w:val="00764C96"/>
    <w:rsid w:val="00764F56"/>
    <w:rsid w:val="00765F5A"/>
    <w:rsid w:val="00770743"/>
    <w:rsid w:val="007750BC"/>
    <w:rsid w:val="007758DB"/>
    <w:rsid w:val="007762C5"/>
    <w:rsid w:val="0077647E"/>
    <w:rsid w:val="00781806"/>
    <w:rsid w:val="00784D50"/>
    <w:rsid w:val="00785156"/>
    <w:rsid w:val="007870E2"/>
    <w:rsid w:val="00787522"/>
    <w:rsid w:val="007877DE"/>
    <w:rsid w:val="00787AC7"/>
    <w:rsid w:val="007910F5"/>
    <w:rsid w:val="00793E18"/>
    <w:rsid w:val="007953EC"/>
    <w:rsid w:val="00795BF0"/>
    <w:rsid w:val="00796974"/>
    <w:rsid w:val="00797462"/>
    <w:rsid w:val="007A01B5"/>
    <w:rsid w:val="007A022A"/>
    <w:rsid w:val="007A059A"/>
    <w:rsid w:val="007A0B8A"/>
    <w:rsid w:val="007A0DEA"/>
    <w:rsid w:val="007A0EE3"/>
    <w:rsid w:val="007A4789"/>
    <w:rsid w:val="007A5D8F"/>
    <w:rsid w:val="007A7218"/>
    <w:rsid w:val="007B2053"/>
    <w:rsid w:val="007B5909"/>
    <w:rsid w:val="007C02BB"/>
    <w:rsid w:val="007C16BC"/>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44D"/>
    <w:rsid w:val="007E25E8"/>
    <w:rsid w:val="007E4D91"/>
    <w:rsid w:val="007E52A2"/>
    <w:rsid w:val="007E60F7"/>
    <w:rsid w:val="007E6669"/>
    <w:rsid w:val="007E69C8"/>
    <w:rsid w:val="007F0BC1"/>
    <w:rsid w:val="007F193B"/>
    <w:rsid w:val="007F2DB9"/>
    <w:rsid w:val="007F45C1"/>
    <w:rsid w:val="007F62F1"/>
    <w:rsid w:val="007F6461"/>
    <w:rsid w:val="007F7837"/>
    <w:rsid w:val="007F7849"/>
    <w:rsid w:val="0080112A"/>
    <w:rsid w:val="00801D7F"/>
    <w:rsid w:val="0080294E"/>
    <w:rsid w:val="00802AEB"/>
    <w:rsid w:val="00802DFB"/>
    <w:rsid w:val="00803208"/>
    <w:rsid w:val="00804D59"/>
    <w:rsid w:val="008050E0"/>
    <w:rsid w:val="0080630E"/>
    <w:rsid w:val="00810A01"/>
    <w:rsid w:val="00811368"/>
    <w:rsid w:val="00812F27"/>
    <w:rsid w:val="00814D52"/>
    <w:rsid w:val="0081769B"/>
    <w:rsid w:val="008203AA"/>
    <w:rsid w:val="00820BB9"/>
    <w:rsid w:val="008218BF"/>
    <w:rsid w:val="00821DD6"/>
    <w:rsid w:val="008221AA"/>
    <w:rsid w:val="0082279D"/>
    <w:rsid w:val="008231C2"/>
    <w:rsid w:val="008239E5"/>
    <w:rsid w:val="00823F86"/>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47F74"/>
    <w:rsid w:val="00850EFF"/>
    <w:rsid w:val="0085216E"/>
    <w:rsid w:val="00853AAF"/>
    <w:rsid w:val="00857395"/>
    <w:rsid w:val="008573DC"/>
    <w:rsid w:val="00861663"/>
    <w:rsid w:val="00862774"/>
    <w:rsid w:val="0086569B"/>
    <w:rsid w:val="008714BA"/>
    <w:rsid w:val="00872C2F"/>
    <w:rsid w:val="008751D7"/>
    <w:rsid w:val="0087582B"/>
    <w:rsid w:val="008760D1"/>
    <w:rsid w:val="0087723F"/>
    <w:rsid w:val="00881AD7"/>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343A"/>
    <w:rsid w:val="00944A63"/>
    <w:rsid w:val="00947786"/>
    <w:rsid w:val="00947B70"/>
    <w:rsid w:val="00947BF3"/>
    <w:rsid w:val="00947CDB"/>
    <w:rsid w:val="00952866"/>
    <w:rsid w:val="00952AD8"/>
    <w:rsid w:val="00952D60"/>
    <w:rsid w:val="00952EAC"/>
    <w:rsid w:val="00954F47"/>
    <w:rsid w:val="00954FD6"/>
    <w:rsid w:val="00956A57"/>
    <w:rsid w:val="00956CEE"/>
    <w:rsid w:val="00956E96"/>
    <w:rsid w:val="009609E4"/>
    <w:rsid w:val="0096278B"/>
    <w:rsid w:val="00963F68"/>
    <w:rsid w:val="00965738"/>
    <w:rsid w:val="0096686B"/>
    <w:rsid w:val="009705A1"/>
    <w:rsid w:val="00972405"/>
    <w:rsid w:val="00972954"/>
    <w:rsid w:val="0097512B"/>
    <w:rsid w:val="009755BD"/>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2EE"/>
    <w:rsid w:val="00995BAF"/>
    <w:rsid w:val="009A0B89"/>
    <w:rsid w:val="009A29F3"/>
    <w:rsid w:val="009A2EA7"/>
    <w:rsid w:val="009A4669"/>
    <w:rsid w:val="009A569A"/>
    <w:rsid w:val="009A73AC"/>
    <w:rsid w:val="009B21C7"/>
    <w:rsid w:val="009B2358"/>
    <w:rsid w:val="009B2797"/>
    <w:rsid w:val="009B36F3"/>
    <w:rsid w:val="009B404A"/>
    <w:rsid w:val="009B4FA2"/>
    <w:rsid w:val="009B71CE"/>
    <w:rsid w:val="009B737C"/>
    <w:rsid w:val="009B73B0"/>
    <w:rsid w:val="009C06B0"/>
    <w:rsid w:val="009C0813"/>
    <w:rsid w:val="009C0859"/>
    <w:rsid w:val="009C0C81"/>
    <w:rsid w:val="009C12E5"/>
    <w:rsid w:val="009C2C46"/>
    <w:rsid w:val="009C3052"/>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4B3B"/>
    <w:rsid w:val="009F4FFB"/>
    <w:rsid w:val="009F625B"/>
    <w:rsid w:val="009F626E"/>
    <w:rsid w:val="00A00AF9"/>
    <w:rsid w:val="00A015A0"/>
    <w:rsid w:val="00A02425"/>
    <w:rsid w:val="00A03C30"/>
    <w:rsid w:val="00A051C7"/>
    <w:rsid w:val="00A06E9B"/>
    <w:rsid w:val="00A07D54"/>
    <w:rsid w:val="00A12355"/>
    <w:rsid w:val="00A1237D"/>
    <w:rsid w:val="00A1259F"/>
    <w:rsid w:val="00A12D43"/>
    <w:rsid w:val="00A135BC"/>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186A"/>
    <w:rsid w:val="00A42BD7"/>
    <w:rsid w:val="00A43E92"/>
    <w:rsid w:val="00A44910"/>
    <w:rsid w:val="00A44CD4"/>
    <w:rsid w:val="00A4554D"/>
    <w:rsid w:val="00A46B09"/>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BBF"/>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45"/>
    <w:rsid w:val="00AC1181"/>
    <w:rsid w:val="00AC167C"/>
    <w:rsid w:val="00AC4C50"/>
    <w:rsid w:val="00AC53F1"/>
    <w:rsid w:val="00AC55C9"/>
    <w:rsid w:val="00AC61F6"/>
    <w:rsid w:val="00AD2B39"/>
    <w:rsid w:val="00AD3126"/>
    <w:rsid w:val="00AD3DAB"/>
    <w:rsid w:val="00AD5904"/>
    <w:rsid w:val="00AD6254"/>
    <w:rsid w:val="00AD673D"/>
    <w:rsid w:val="00AD7A1B"/>
    <w:rsid w:val="00AE0551"/>
    <w:rsid w:val="00AE1852"/>
    <w:rsid w:val="00AE22FF"/>
    <w:rsid w:val="00AE26E7"/>
    <w:rsid w:val="00AE524D"/>
    <w:rsid w:val="00AE6FA1"/>
    <w:rsid w:val="00AF0DF4"/>
    <w:rsid w:val="00AF1400"/>
    <w:rsid w:val="00AF308D"/>
    <w:rsid w:val="00AF3761"/>
    <w:rsid w:val="00AF3BC3"/>
    <w:rsid w:val="00AF5AE8"/>
    <w:rsid w:val="00AF6FAD"/>
    <w:rsid w:val="00AF7C0C"/>
    <w:rsid w:val="00B0191B"/>
    <w:rsid w:val="00B03450"/>
    <w:rsid w:val="00B03C8F"/>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2194"/>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24A8"/>
    <w:rsid w:val="00B42994"/>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3CD9"/>
    <w:rsid w:val="00B6768F"/>
    <w:rsid w:val="00B70F8A"/>
    <w:rsid w:val="00B714B6"/>
    <w:rsid w:val="00B72149"/>
    <w:rsid w:val="00B7412C"/>
    <w:rsid w:val="00B7531D"/>
    <w:rsid w:val="00B75A2A"/>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20A"/>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A7D"/>
    <w:rsid w:val="00BF4B7C"/>
    <w:rsid w:val="00BF631C"/>
    <w:rsid w:val="00BF6B1D"/>
    <w:rsid w:val="00BF7327"/>
    <w:rsid w:val="00C013AC"/>
    <w:rsid w:val="00C0231C"/>
    <w:rsid w:val="00C03AE8"/>
    <w:rsid w:val="00C03F7C"/>
    <w:rsid w:val="00C04539"/>
    <w:rsid w:val="00C05D5B"/>
    <w:rsid w:val="00C05E7F"/>
    <w:rsid w:val="00C0600C"/>
    <w:rsid w:val="00C06292"/>
    <w:rsid w:val="00C064CD"/>
    <w:rsid w:val="00C068F3"/>
    <w:rsid w:val="00C07E8C"/>
    <w:rsid w:val="00C1031A"/>
    <w:rsid w:val="00C10F6A"/>
    <w:rsid w:val="00C12CC9"/>
    <w:rsid w:val="00C12EB8"/>
    <w:rsid w:val="00C14070"/>
    <w:rsid w:val="00C15BA7"/>
    <w:rsid w:val="00C15EB7"/>
    <w:rsid w:val="00C16E29"/>
    <w:rsid w:val="00C17046"/>
    <w:rsid w:val="00C17124"/>
    <w:rsid w:val="00C20B0E"/>
    <w:rsid w:val="00C230FC"/>
    <w:rsid w:val="00C236AD"/>
    <w:rsid w:val="00C243F3"/>
    <w:rsid w:val="00C25451"/>
    <w:rsid w:val="00C30101"/>
    <w:rsid w:val="00C3077C"/>
    <w:rsid w:val="00C30F27"/>
    <w:rsid w:val="00C31327"/>
    <w:rsid w:val="00C31C52"/>
    <w:rsid w:val="00C326EE"/>
    <w:rsid w:val="00C33DD4"/>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110"/>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661"/>
    <w:rsid w:val="00CD2AFA"/>
    <w:rsid w:val="00CD33C5"/>
    <w:rsid w:val="00CD3A98"/>
    <w:rsid w:val="00CD4C2B"/>
    <w:rsid w:val="00CD4C7D"/>
    <w:rsid w:val="00CD4DF7"/>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16DCD"/>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1CCF"/>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235A"/>
    <w:rsid w:val="00D83401"/>
    <w:rsid w:val="00D84146"/>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61"/>
    <w:rsid w:val="00DA61EF"/>
    <w:rsid w:val="00DA6CC9"/>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4D53"/>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17902"/>
    <w:rsid w:val="00E212F2"/>
    <w:rsid w:val="00E21B3B"/>
    <w:rsid w:val="00E245B6"/>
    <w:rsid w:val="00E24858"/>
    <w:rsid w:val="00E25909"/>
    <w:rsid w:val="00E25C24"/>
    <w:rsid w:val="00E268D5"/>
    <w:rsid w:val="00E30D80"/>
    <w:rsid w:val="00E31108"/>
    <w:rsid w:val="00E32254"/>
    <w:rsid w:val="00E325E9"/>
    <w:rsid w:val="00E33D21"/>
    <w:rsid w:val="00E372B6"/>
    <w:rsid w:val="00E41175"/>
    <w:rsid w:val="00E411E2"/>
    <w:rsid w:val="00E4327D"/>
    <w:rsid w:val="00E439B4"/>
    <w:rsid w:val="00E44D7E"/>
    <w:rsid w:val="00E45095"/>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6A0"/>
    <w:rsid w:val="00E738E6"/>
    <w:rsid w:val="00E73C91"/>
    <w:rsid w:val="00E751B6"/>
    <w:rsid w:val="00E814D7"/>
    <w:rsid w:val="00E82185"/>
    <w:rsid w:val="00E82B87"/>
    <w:rsid w:val="00E878B8"/>
    <w:rsid w:val="00E90089"/>
    <w:rsid w:val="00E90FD3"/>
    <w:rsid w:val="00E91468"/>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1CB"/>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24D"/>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5F20"/>
    <w:rsid w:val="00F86AE1"/>
    <w:rsid w:val="00F9122C"/>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B7E7A"/>
    <w:rsid w:val="00FC12CB"/>
    <w:rsid w:val="00FC1E8B"/>
    <w:rsid w:val="00FC43D7"/>
    <w:rsid w:val="00FC4F6A"/>
    <w:rsid w:val="00FC50C0"/>
    <w:rsid w:val="00FC52B1"/>
    <w:rsid w:val="00FC5826"/>
    <w:rsid w:val="00FC79A8"/>
    <w:rsid w:val="00FD0249"/>
    <w:rsid w:val="00FD06C4"/>
    <w:rsid w:val="00FD0E3E"/>
    <w:rsid w:val="00FD0FE1"/>
    <w:rsid w:val="00FD2F3E"/>
    <w:rsid w:val="00FD36A8"/>
    <w:rsid w:val="00FD49A9"/>
    <w:rsid w:val="00FD5345"/>
    <w:rsid w:val="00FD5416"/>
    <w:rsid w:val="00FE0582"/>
    <w:rsid w:val="00FE11A9"/>
    <w:rsid w:val="00FE1C4C"/>
    <w:rsid w:val="00FE1D97"/>
    <w:rsid w:val="00FE2590"/>
    <w:rsid w:val="00FE39E1"/>
    <w:rsid w:val="00FE47E9"/>
    <w:rsid w:val="00FE66E4"/>
    <w:rsid w:val="00FF26EE"/>
    <w:rsid w:val="00FF30C6"/>
    <w:rsid w:val="00FF3739"/>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yNormal"/>
    <w:next w:val="Normal"/>
    <w:link w:val="Heading1Char"/>
    <w:qFormat/>
    <w:rsid w:val="003B0CAB"/>
    <w:pPr>
      <w:jc w:val="center"/>
      <w:outlineLvl w:val="0"/>
    </w:pPr>
    <w:rPr>
      <w:rFonts w:ascii="Times New Roman" w:hAnsi="Times New Roman"/>
      <w:b/>
      <w:szCs w:val="22"/>
    </w:rPr>
  </w:style>
  <w:style w:type="paragraph" w:styleId="Heading2">
    <w:name w:val="heading 2"/>
    <w:basedOn w:val="Normal"/>
    <w:next w:val="Normal"/>
    <w:link w:val="Heading2Char"/>
    <w:autoRedefine/>
    <w:qFormat/>
    <w:rsid w:val="00B03C8F"/>
    <w:pPr>
      <w:spacing w:after="0" w:line="240" w:lineRule="auto"/>
      <w:ind w:left="540" w:hanging="540"/>
      <w:outlineLvl w:val="1"/>
    </w:pPr>
    <w:rPr>
      <w:rFonts w:ascii="Times New Roman" w:eastAsia="Times New Roman" w:hAnsi="Times New Roman" w:cs="Times New Roman"/>
      <w:b/>
    </w:rPr>
  </w:style>
  <w:style w:type="paragraph" w:styleId="Heading3">
    <w:name w:val="heading 3"/>
    <w:basedOn w:val="Normal"/>
    <w:next w:val="Normal"/>
    <w:link w:val="Heading3Char"/>
    <w:qFormat/>
    <w:rsid w:val="00707A89"/>
    <w:pPr>
      <w:spacing w:after="0" w:line="240" w:lineRule="auto"/>
      <w:ind w:left="540"/>
      <w:outlineLvl w:val="2"/>
    </w:pPr>
    <w:rPr>
      <w:rFonts w:ascii="Times New Roman" w:eastAsia="Times New Roman" w:hAnsi="Times New Roman" w:cs="Times New Roman"/>
      <w:b/>
    </w:rPr>
  </w:style>
  <w:style w:type="paragraph" w:styleId="Heading4">
    <w:name w:val="heading 4"/>
    <w:basedOn w:val="Normal"/>
    <w:next w:val="Normal"/>
    <w:link w:val="Heading4Char"/>
    <w:qFormat/>
    <w:rsid w:val="00707A89"/>
    <w:pPr>
      <w:tabs>
        <w:tab w:val="left" w:pos="540"/>
      </w:tabs>
      <w:spacing w:after="0" w:line="240" w:lineRule="auto"/>
      <w:outlineLvl w:val="3"/>
    </w:pPr>
    <w:rPr>
      <w:rFonts w:ascii="Times New Roman" w:eastAsia="Times New Roman" w:hAnsi="Times New Roman" w:cs="Times New Roman"/>
      <w:b/>
      <w:noProof/>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CAB"/>
    <w:rPr>
      <w:rFonts w:ascii="Times New Roman" w:eastAsia="Times New Roman" w:hAnsi="Times New Roman" w:cs="Times New Roman"/>
      <w:b/>
    </w:rPr>
  </w:style>
  <w:style w:type="character" w:customStyle="1" w:styleId="Heading2Char">
    <w:name w:val="Heading 2 Char"/>
    <w:basedOn w:val="DefaultParagraphFont"/>
    <w:link w:val="Heading2"/>
    <w:rsid w:val="00B03C8F"/>
    <w:rPr>
      <w:rFonts w:ascii="Times New Roman" w:eastAsia="Times New Roman" w:hAnsi="Times New Roman" w:cs="Times New Roman"/>
      <w:b/>
    </w:rPr>
  </w:style>
  <w:style w:type="character" w:customStyle="1" w:styleId="Heading3Char">
    <w:name w:val="Heading 3 Char"/>
    <w:basedOn w:val="DefaultParagraphFont"/>
    <w:link w:val="Heading3"/>
    <w:rsid w:val="00707A89"/>
    <w:rPr>
      <w:rFonts w:ascii="Times New Roman" w:eastAsia="Times New Roman" w:hAnsi="Times New Roman" w:cs="Times New Roman"/>
      <w:b/>
    </w:rPr>
  </w:style>
  <w:style w:type="character" w:customStyle="1" w:styleId="Heading4Char">
    <w:name w:val="Heading 4 Char"/>
    <w:basedOn w:val="DefaultParagraphFont"/>
    <w:link w:val="Heading4"/>
    <w:rsid w:val="00707A89"/>
    <w:rPr>
      <w:rFonts w:ascii="Times New Roman" w:eastAsia="Times New Roman" w:hAnsi="Times New Roman" w:cs="Times New Roman"/>
      <w:b/>
      <w:noProof/>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line="276" w:lineRule="auto"/>
      <w:outlineLvl w:val="9"/>
    </w:pPr>
    <w:rPr>
      <w:rFonts w:ascii="Cambria" w:hAnsi="Cambria"/>
      <w:color w:val="365F91"/>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tabs>
        <w:tab w:val="left" w:pos="540"/>
        <w:tab w:val="num" w:pos="1260"/>
        <w:tab w:val="left" w:pos="2160"/>
        <w:tab w:val="left" w:pos="2880"/>
        <w:tab w:val="left" w:pos="3600"/>
        <w:tab w:val="left" w:pos="4320"/>
      </w:tabs>
      <w:ind w:left="2174" w:hanging="907"/>
      <w:jc w:val="both"/>
    </w:p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144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E0E38"/>
    <w:pPr>
      <w:spacing w:after="0" w:line="240" w:lineRule="auto"/>
    </w:pPr>
  </w:style>
  <w:style w:type="paragraph" w:customStyle="1" w:styleId="Normal2">
    <w:name w:val="Normal 2"/>
    <w:basedOn w:val="Normal"/>
    <w:link w:val="Normal2Char"/>
    <w:qFormat/>
    <w:rsid w:val="003B0CAB"/>
    <w:pPr>
      <w:ind w:left="540"/>
    </w:pPr>
    <w:rPr>
      <w:rFonts w:ascii="Times New Roman" w:hAnsi="Times New Roman" w:cs="Times New Roman"/>
    </w:rPr>
  </w:style>
  <w:style w:type="character" w:customStyle="1" w:styleId="Normal2Char">
    <w:name w:val="Normal 2 Char"/>
    <w:basedOn w:val="DefaultParagraphFont"/>
    <w:link w:val="Normal2"/>
    <w:rsid w:val="003B0C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09947198">
      <w:bodyDiv w:val="1"/>
      <w:marLeft w:val="0"/>
      <w:marRight w:val="0"/>
      <w:marTop w:val="0"/>
      <w:marBottom w:val="0"/>
      <w:divBdr>
        <w:top w:val="none" w:sz="0" w:space="0" w:color="auto"/>
        <w:left w:val="none" w:sz="0" w:space="0" w:color="auto"/>
        <w:bottom w:val="none" w:sz="0" w:space="0" w:color="auto"/>
        <w:right w:val="none" w:sz="0" w:space="0" w:color="auto"/>
      </w:divBdr>
    </w:div>
    <w:div w:id="559098998">
      <w:bodyDiv w:val="1"/>
      <w:marLeft w:val="0"/>
      <w:marRight w:val="0"/>
      <w:marTop w:val="0"/>
      <w:marBottom w:val="0"/>
      <w:divBdr>
        <w:top w:val="none" w:sz="0" w:space="0" w:color="auto"/>
        <w:left w:val="none" w:sz="0" w:space="0" w:color="auto"/>
        <w:bottom w:val="none" w:sz="0" w:space="0" w:color="auto"/>
        <w:right w:val="none" w:sz="0" w:space="0" w:color="auto"/>
      </w:divBdr>
    </w:div>
    <w:div w:id="739598963">
      <w:bodyDiv w:val="1"/>
      <w:marLeft w:val="0"/>
      <w:marRight w:val="0"/>
      <w:marTop w:val="0"/>
      <w:marBottom w:val="0"/>
      <w:divBdr>
        <w:top w:val="none" w:sz="0" w:space="0" w:color="auto"/>
        <w:left w:val="none" w:sz="0" w:space="0" w:color="auto"/>
        <w:bottom w:val="none" w:sz="0" w:space="0" w:color="auto"/>
        <w:right w:val="none" w:sz="0" w:space="0" w:color="auto"/>
      </w:divBdr>
    </w:div>
    <w:div w:id="865630471">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56155227">
      <w:bodyDiv w:val="1"/>
      <w:marLeft w:val="0"/>
      <w:marRight w:val="0"/>
      <w:marTop w:val="0"/>
      <w:marBottom w:val="0"/>
      <w:divBdr>
        <w:top w:val="none" w:sz="0" w:space="0" w:color="auto"/>
        <w:left w:val="none" w:sz="0" w:space="0" w:color="auto"/>
        <w:bottom w:val="none" w:sz="0" w:space="0" w:color="auto"/>
        <w:right w:val="none" w:sz="0" w:space="0" w:color="auto"/>
      </w:divBdr>
    </w:div>
    <w:div w:id="1444113003">
      <w:bodyDiv w:val="1"/>
      <w:marLeft w:val="0"/>
      <w:marRight w:val="0"/>
      <w:marTop w:val="0"/>
      <w:marBottom w:val="0"/>
      <w:divBdr>
        <w:top w:val="none" w:sz="0" w:space="0" w:color="auto"/>
        <w:left w:val="none" w:sz="0" w:space="0" w:color="auto"/>
        <w:bottom w:val="none" w:sz="0" w:space="0" w:color="auto"/>
        <w:right w:val="none" w:sz="0" w:space="0" w:color="auto"/>
      </w:divBdr>
    </w:div>
    <w:div w:id="20135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rocurement.uark.edu/_resources/documents/TGSForm.pdf" TargetMode="Externa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yperlink" Target="http://hogbid/"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mailto:ellenf@uark.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BA668A4A16740BD5ABA33A8C620A7" ma:contentTypeVersion="5" ma:contentTypeDescription="Create a new document." ma:contentTypeScope="" ma:versionID="3e2b5225cc0a56f7c88e2bdb8bef65f6">
  <xsd:schema xmlns:xsd="http://www.w3.org/2001/XMLSchema" xmlns:xs="http://www.w3.org/2001/XMLSchema" xmlns:p="http://schemas.microsoft.com/office/2006/metadata/properties" xmlns:ns2="c961af25-83e4-4349-9178-1a6372a07ff9" xmlns:ns3="7920c8ed-16d3-4f3b-a712-a60634eba138" targetNamespace="http://schemas.microsoft.com/office/2006/metadata/properties" ma:root="true" ma:fieldsID="ab35ac79939eb35d81bc0e487ad1a854" ns2:_="" ns3:_="">
    <xsd:import namespace="c961af25-83e4-4349-9178-1a6372a07ff9"/>
    <xsd:import namespace="7920c8ed-16d3-4f3b-a712-a60634eba1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1af25-83e4-4349-9178-1a6372a07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0c8ed-16d3-4f3b-a712-a60634eba1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FB77B-4B2C-4D37-A2D0-949A742D7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B8964-611F-4FB6-BA59-C910AF5B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1af25-83e4-4349-9178-1a6372a07ff9"/>
    <ds:schemaRef ds:uri="7920c8ed-16d3-4f3b-a712-a60634eb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B8378-708D-4699-A8D9-E16F5046DB50}">
  <ds:schemaRefs>
    <ds:schemaRef ds:uri="http://schemas.openxmlformats.org/officeDocument/2006/bibliography"/>
  </ds:schemaRefs>
</ds:datastoreItem>
</file>

<file path=customXml/itemProps4.xml><?xml version="1.0" encoding="utf-8"?>
<ds:datastoreItem xmlns:ds="http://schemas.openxmlformats.org/officeDocument/2006/customXml" ds:itemID="{E65A9E20-1A84-4881-8667-4AB261BE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12107</Words>
  <Characters>69012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2022-12-15T13:34:00Z</cp:lastPrinted>
  <dcterms:created xsi:type="dcterms:W3CDTF">2023-01-18T14:19:00Z</dcterms:created>
  <dcterms:modified xsi:type="dcterms:W3CDTF">2023-01-18T14:19:00Z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0x01010009BBA668A4A16740BD5ABA33A8C620A7</vt:lpwstr>
  </property>
</Properties>
</file>