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615E852A"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IFB</w:t>
      </w:r>
      <w:r w:rsidR="003F02F4" w:rsidRPr="003F21D3">
        <w:rPr>
          <w:rFonts w:ascii="Times New Roman" w:hAnsi="Times New Roman"/>
          <w:b/>
          <w:sz w:val="24"/>
        </w:rPr>
        <w:t xml:space="preserve"> No. </w:t>
      </w:r>
      <w:r w:rsidR="0030251F">
        <w:rPr>
          <w:b/>
          <w:szCs w:val="22"/>
        </w:rPr>
        <w:t>0</w:t>
      </w:r>
      <w:r w:rsidR="002A0283">
        <w:rPr>
          <w:b/>
          <w:szCs w:val="22"/>
        </w:rPr>
        <w:t>801</w:t>
      </w:r>
      <w:r w:rsidR="0030251F">
        <w:rPr>
          <w:b/>
          <w:szCs w:val="22"/>
        </w:rPr>
        <w:t>2025</w:t>
      </w:r>
    </w:p>
    <w:p w14:paraId="2E6121CE" w14:textId="77777777" w:rsidR="005A4058" w:rsidRPr="0030251F" w:rsidRDefault="005A4058" w:rsidP="000328BA">
      <w:pPr>
        <w:jc w:val="center"/>
        <w:rPr>
          <w:b/>
          <w:sz w:val="24"/>
          <w:szCs w:val="24"/>
        </w:rPr>
      </w:pPr>
    </w:p>
    <w:p w14:paraId="32EAA2B2" w14:textId="375DB072" w:rsidR="003F02F4" w:rsidRDefault="00680F7E"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0251F">
        <w:rPr>
          <w:rFonts w:ascii="Times New Roman" w:hAnsi="Times New Roman"/>
          <w:b/>
          <w:sz w:val="24"/>
        </w:rPr>
        <w:t xml:space="preserve">                                             NCHP Chiller Replacement Primary Cooling Equipment</w:t>
      </w:r>
      <w:r w:rsidR="003F02F4" w:rsidRPr="0030251F">
        <w:rPr>
          <w:rFonts w:ascii="Times New Roman" w:hAnsi="Times New Roman"/>
          <w:b/>
          <w:szCs w:val="22"/>
        </w:rPr>
        <w:tab/>
      </w:r>
    </w:p>
    <w:p w14:paraId="0B5A0AA4" w14:textId="77777777" w:rsidR="00923B6E" w:rsidRPr="0030251F" w:rsidRDefault="00923B6E"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6E706871" w14:textId="772F8B1D" w:rsidR="003F02F4"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002915" w:rsidRPr="00277248">
        <w:rPr>
          <w:rFonts w:ascii="Times New Roman" w:hAnsi="Times New Roman"/>
          <w:b/>
          <w:szCs w:val="22"/>
        </w:rPr>
        <w:t xml:space="preserve">BID </w:t>
      </w:r>
      <w:r w:rsidR="003F02F4" w:rsidRPr="00277248">
        <w:rPr>
          <w:rFonts w:ascii="Times New Roman" w:hAnsi="Times New Roman"/>
          <w:b/>
          <w:szCs w:val="22"/>
        </w:rPr>
        <w:t xml:space="preserve">RELEASE DATE:  </w:t>
      </w:r>
      <w:r w:rsidRPr="00277248">
        <w:rPr>
          <w:rFonts w:ascii="Times New Roman" w:hAnsi="Times New Roman"/>
          <w:b/>
          <w:szCs w:val="22"/>
        </w:rPr>
        <w:tab/>
      </w:r>
      <w:r w:rsidR="002A0283">
        <w:rPr>
          <w:rFonts w:ascii="Times New Roman" w:hAnsi="Times New Roman"/>
          <w:b/>
          <w:szCs w:val="22"/>
        </w:rPr>
        <w:t>August 01</w:t>
      </w:r>
      <w:r w:rsidR="00D9675D">
        <w:rPr>
          <w:rFonts w:ascii="Times New Roman" w:hAnsi="Times New Roman"/>
          <w:b/>
          <w:szCs w:val="22"/>
        </w:rPr>
        <w:t>, 2025</w:t>
      </w:r>
    </w:p>
    <w:p w14:paraId="6963B8D3" w14:textId="77777777" w:rsidR="007E1421" w:rsidRPr="00277248"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744E1F9D" w:rsidR="00B6246C" w:rsidRPr="005309BB"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B6246C" w:rsidRPr="005309BB">
        <w:rPr>
          <w:rFonts w:ascii="Times New Roman" w:hAnsi="Times New Roman"/>
          <w:b/>
          <w:szCs w:val="22"/>
        </w:rPr>
        <w:t>BID DUE DATE:</w:t>
      </w:r>
      <w:r w:rsidR="00B6246C" w:rsidRPr="005309BB">
        <w:rPr>
          <w:rFonts w:ascii="Times New Roman" w:hAnsi="Times New Roman"/>
          <w:b/>
          <w:szCs w:val="22"/>
        </w:rPr>
        <w:tab/>
      </w:r>
      <w:r w:rsidR="00047362">
        <w:rPr>
          <w:rFonts w:ascii="Times New Roman" w:hAnsi="Times New Roman"/>
          <w:b/>
          <w:szCs w:val="22"/>
        </w:rPr>
        <w:t xml:space="preserve">August </w:t>
      </w:r>
      <w:r w:rsidR="00567C67">
        <w:rPr>
          <w:rFonts w:ascii="Times New Roman" w:hAnsi="Times New Roman"/>
          <w:b/>
          <w:szCs w:val="22"/>
        </w:rPr>
        <w:t>19</w:t>
      </w:r>
      <w:r w:rsidR="00047362">
        <w:rPr>
          <w:rFonts w:ascii="Times New Roman" w:hAnsi="Times New Roman"/>
          <w:b/>
          <w:szCs w:val="22"/>
        </w:rPr>
        <w:t>, 2025</w:t>
      </w:r>
      <w:r w:rsidR="00B6246C" w:rsidRPr="005309BB">
        <w:rPr>
          <w:rFonts w:ascii="Times New Roman" w:hAnsi="Times New Roman"/>
          <w:b/>
          <w:szCs w:val="22"/>
        </w:rPr>
        <w:t>*</w:t>
      </w:r>
    </w:p>
    <w:p w14:paraId="6593EB02" w14:textId="269A6A77" w:rsidR="00B6246C" w:rsidRPr="005309BB"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309BB">
        <w:rPr>
          <w:rFonts w:ascii="Times New Roman" w:hAnsi="Times New Roman"/>
          <w:b/>
          <w:szCs w:val="22"/>
        </w:rPr>
        <w:tab/>
        <w:t>BID DUE TIME:</w:t>
      </w:r>
      <w:r w:rsidRPr="005309BB">
        <w:rPr>
          <w:rFonts w:ascii="Times New Roman" w:hAnsi="Times New Roman"/>
          <w:b/>
          <w:szCs w:val="22"/>
        </w:rPr>
        <w:tab/>
      </w:r>
      <w:r w:rsidR="00870074">
        <w:rPr>
          <w:rFonts w:ascii="Times New Roman" w:hAnsi="Times New Roman"/>
          <w:b/>
          <w:szCs w:val="22"/>
        </w:rPr>
        <w:t>2:30 PM</w:t>
      </w:r>
      <w:r w:rsidRPr="005309BB">
        <w:rPr>
          <w:rFonts w:ascii="Times New Roman" w:hAnsi="Times New Roman"/>
          <w:b/>
          <w:szCs w:val="22"/>
        </w:rPr>
        <w:t xml:space="preserve"> CST*</w:t>
      </w:r>
    </w:p>
    <w:p w14:paraId="76AB9EE3" w14:textId="77777777" w:rsidR="00B6246C" w:rsidRPr="00BA12F5"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5309BB">
        <w:rPr>
          <w:rFonts w:ascii="Times New Roman" w:hAnsi="Times New Roman"/>
          <w:b/>
          <w:szCs w:val="22"/>
        </w:rPr>
        <w:tab/>
        <w:t>BID OPENING EVENT:</w:t>
      </w:r>
      <w:r w:rsidRPr="005309BB">
        <w:rPr>
          <w:rFonts w:ascii="Times New Roman" w:hAnsi="Times New Roman"/>
          <w:b/>
          <w:szCs w:val="22"/>
        </w:rPr>
        <w:tab/>
        <w:t>2:30 PM CST</w:t>
      </w:r>
    </w:p>
    <w:p w14:paraId="7549BC83" w14:textId="30FB71A3" w:rsidR="003F02F4" w:rsidRPr="0027724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67C7DAE" w14:textId="305ED860" w:rsidR="003F02F4"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3F02F4" w:rsidRPr="00277248">
        <w:rPr>
          <w:rFonts w:ascii="Times New Roman" w:hAnsi="Times New Roman"/>
          <w:b/>
          <w:szCs w:val="22"/>
        </w:rPr>
        <w:t xml:space="preserve">SUBMIT ALL </w:t>
      </w:r>
      <w:r w:rsidR="00002915" w:rsidRPr="00650F6F">
        <w:rPr>
          <w:rFonts w:ascii="Times New Roman" w:hAnsi="Times New Roman"/>
          <w:b/>
          <w:szCs w:val="22"/>
        </w:rPr>
        <w:t>BIDS</w:t>
      </w:r>
      <w:r w:rsidR="00CE24A8">
        <w:rPr>
          <w:rFonts w:ascii="Times New Roman" w:hAnsi="Times New Roman"/>
          <w:b/>
          <w:szCs w:val="22"/>
        </w:rPr>
        <w:t xml:space="preserve"> VIA:</w:t>
      </w:r>
      <w:r w:rsidR="00CE24A8">
        <w:rPr>
          <w:rFonts w:ascii="Times New Roman" w:hAnsi="Times New Roman"/>
          <w:b/>
          <w:szCs w:val="22"/>
        </w:rPr>
        <w:tab/>
      </w:r>
      <w:hyperlink r:id="rId10" w:history="1">
        <w:r w:rsidR="003939B8" w:rsidRPr="003939B8">
          <w:rPr>
            <w:rStyle w:val="Hyperlink"/>
            <w:rFonts w:ascii="Times New Roman" w:hAnsi="Times New Roman"/>
            <w:b/>
            <w:szCs w:val="22"/>
          </w:rPr>
          <w:t>UA Formal Bid Submission</w:t>
        </w:r>
      </w:hyperlink>
      <w:r w:rsidR="003939B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Signature Required For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_______________________________________</w:t>
      </w:r>
      <w:r w:rsidRPr="00277248">
        <w:rPr>
          <w:rFonts w:eastAsia="MS Mincho"/>
          <w:b/>
          <w:color w:val="000000"/>
          <w:spacing w:val="-1"/>
          <w:sz w:val="22"/>
          <w:szCs w:val="22"/>
        </w:rPr>
        <w:tab/>
      </w:r>
      <w:r w:rsidRPr="00277248">
        <w:rPr>
          <w:rFonts w:eastAsia="MS Mincho"/>
          <w:b/>
          <w:color w:val="000000"/>
          <w:spacing w:val="-1"/>
          <w:sz w:val="22"/>
          <w:szCs w:val="22"/>
        </w:rPr>
        <w:tab/>
        <w:t>Date: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r>
        <w:rPr>
          <w:rFonts w:eastAsia="MS Mincho"/>
          <w:b/>
          <w:color w:val="000000"/>
          <w:spacing w:val="-1"/>
          <w:sz w:val="22"/>
          <w:szCs w:val="22"/>
        </w:rPr>
        <w:t>Bid opening event will be conducted at the date and time specified</w:t>
      </w:r>
      <w:r w:rsidR="0006720B">
        <w:rPr>
          <w:rFonts w:eastAsia="MS Mincho"/>
          <w:b/>
          <w:color w:val="000000"/>
          <w:spacing w:val="-1"/>
          <w:sz w:val="22"/>
          <w:szCs w:val="22"/>
        </w:rPr>
        <w:t xml:space="preserve"> via Microsoft Teams. </w:t>
      </w:r>
      <w:r w:rsidR="00C03374">
        <w:rPr>
          <w:rFonts w:eastAsia="MS Mincho"/>
          <w:b/>
          <w:color w:val="000000"/>
          <w:spacing w:val="-1"/>
          <w:sz w:val="22"/>
          <w:szCs w:val="22"/>
        </w:rPr>
        <w:t xml:space="preserve">Notice of bid opening event will be posted on HogBid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Arkansas Code Annotated § 19-11-249, any State public procurement unit, </w:t>
      </w:r>
      <w:r w:rsidRPr="0070198E">
        <w:rPr>
          <w:sz w:val="22"/>
          <w:szCs w:val="22"/>
        </w:rPr>
        <w:t xml:space="preserve">including any University of Arkansas System campus or unit, </w:t>
      </w:r>
      <w:r w:rsidRPr="0070198E">
        <w:rPr>
          <w:bCs/>
          <w:iCs/>
          <w:sz w:val="22"/>
          <w:szCs w:val="22"/>
        </w:rPr>
        <w:t xml:space="preserve">may participate in any contract resulting from this solicitation with a participating addendum signed by the contractor and approved by the chief procurement officer of the procurement </w:t>
      </w:r>
      <w:r w:rsidRPr="0070198E">
        <w:rPr>
          <w:bCs/>
          <w:iCs/>
          <w:sz w:val="22"/>
          <w:szCs w:val="22"/>
        </w:rPr>
        <w:lastRenderedPageBreak/>
        <w:t>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t>General Campus Background for University of Arkansas</w:t>
      </w:r>
    </w:p>
    <w:p w14:paraId="4CB94B12" w14:textId="05997297" w:rsidR="00AB0946" w:rsidRPr="00B413C5" w:rsidRDefault="00A94E3E" w:rsidP="00A94E3E">
      <w:pPr>
        <w:rPr>
          <w:sz w:val="22"/>
          <w:szCs w:val="22"/>
        </w:rPr>
      </w:pPr>
      <w:r w:rsidRPr="00EA47C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UofA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77248" w:rsidRDefault="008731F3" w:rsidP="008731F3">
      <w:pPr>
        <w:rPr>
          <w:b/>
          <w:sz w:val="22"/>
          <w:szCs w:val="22"/>
        </w:rPr>
      </w:pPr>
    </w:p>
    <w:p w14:paraId="3E8D4FEA" w14:textId="230037ED" w:rsidR="00680F7E" w:rsidRDefault="00680F7E" w:rsidP="00680F7E">
      <w:pPr>
        <w:ind w:left="540" w:hanging="540"/>
        <w:rPr>
          <w:sz w:val="22"/>
          <w:szCs w:val="22"/>
        </w:rPr>
      </w:pPr>
      <w:r w:rsidRPr="00680F7E">
        <w:rPr>
          <w:b/>
          <w:sz w:val="22"/>
          <w:szCs w:val="22"/>
        </w:rPr>
        <w:t>1.</w:t>
      </w:r>
      <w:r>
        <w:rPr>
          <w:b/>
          <w:sz w:val="22"/>
          <w:szCs w:val="22"/>
        </w:rPr>
        <w:tab/>
      </w:r>
      <w:r w:rsidR="002D0C4F" w:rsidRPr="00680F7E">
        <w:rPr>
          <w:b/>
          <w:sz w:val="22"/>
          <w:szCs w:val="22"/>
        </w:rPr>
        <w:t>I</w:t>
      </w:r>
      <w:r w:rsidR="003943C4" w:rsidRPr="00680F7E">
        <w:rPr>
          <w:b/>
          <w:sz w:val="22"/>
          <w:szCs w:val="22"/>
        </w:rPr>
        <w:t>NTRODUCTION</w:t>
      </w:r>
      <w:r w:rsidR="00D724B3" w:rsidRPr="00680F7E">
        <w:rPr>
          <w:b/>
          <w:sz w:val="22"/>
          <w:szCs w:val="22"/>
        </w:rPr>
        <w:t xml:space="preserve"> / DESCRIPTION</w:t>
      </w:r>
      <w:r w:rsidR="002D0C4F" w:rsidRPr="00680F7E">
        <w:rPr>
          <w:b/>
          <w:sz w:val="22"/>
          <w:szCs w:val="22"/>
        </w:rPr>
        <w:br/>
      </w:r>
      <w:r w:rsidRPr="00680F7E">
        <w:rPr>
          <w:sz w:val="22"/>
          <w:szCs w:val="22"/>
        </w:rPr>
        <w:t>Facilities Management, located on the University of Arkansas, Fayetteville (UAF) campus, is soliciting sealed bid proposals for a Contractor who shall coordinate, receive and install the equipment in the North Chiller Plant (NCHP).</w:t>
      </w:r>
    </w:p>
    <w:p w14:paraId="5F7EA1AA" w14:textId="77777777" w:rsidR="00680F7E" w:rsidRPr="00680F7E" w:rsidRDefault="00680F7E" w:rsidP="00680F7E">
      <w:pPr>
        <w:ind w:left="540" w:hanging="540"/>
        <w:rPr>
          <w:sz w:val="22"/>
          <w:szCs w:val="22"/>
        </w:rPr>
      </w:pPr>
    </w:p>
    <w:p w14:paraId="2A2E1F9C" w14:textId="236D49DB" w:rsidR="008070D8" w:rsidRPr="00277248" w:rsidRDefault="002D0C4F" w:rsidP="00271351">
      <w:pPr>
        <w:ind w:left="540" w:hanging="540"/>
        <w:rPr>
          <w:b/>
          <w:color w:val="FF0000"/>
          <w:sz w:val="22"/>
          <w:szCs w:val="22"/>
        </w:rPr>
      </w:pPr>
      <w:r w:rsidRPr="00277248">
        <w:rPr>
          <w:b/>
          <w:sz w:val="22"/>
          <w:szCs w:val="22"/>
        </w:rPr>
        <w:t>2.</w:t>
      </w:r>
      <w:r w:rsidRPr="00277248">
        <w:rPr>
          <w:b/>
          <w:sz w:val="22"/>
          <w:szCs w:val="22"/>
        </w:rPr>
        <w:tab/>
      </w:r>
      <w:r w:rsidR="003943C4">
        <w:rPr>
          <w:b/>
          <w:sz w:val="22"/>
          <w:szCs w:val="22"/>
        </w:rPr>
        <w:t>OVERVIEW / SCOPE OF WORK</w:t>
      </w:r>
    </w:p>
    <w:p w14:paraId="04B9859E" w14:textId="733C60DE" w:rsidR="0006792A" w:rsidRDefault="00680F7E" w:rsidP="00815366">
      <w:pPr>
        <w:ind w:left="540" w:hanging="540"/>
        <w:rPr>
          <w:b/>
          <w:sz w:val="22"/>
          <w:szCs w:val="22"/>
        </w:rPr>
      </w:pPr>
      <w:r>
        <w:rPr>
          <w:b/>
          <w:sz w:val="22"/>
          <w:szCs w:val="22"/>
        </w:rPr>
        <w:t xml:space="preserve">           Per attached specifications</w:t>
      </w:r>
      <w:r w:rsidR="0030251F">
        <w:rPr>
          <w:b/>
          <w:sz w:val="22"/>
          <w:szCs w:val="22"/>
        </w:rPr>
        <w:t xml:space="preserve"> </w:t>
      </w:r>
      <w:r w:rsidR="0030251F">
        <w:rPr>
          <w:sz w:val="22"/>
          <w:szCs w:val="22"/>
        </w:rPr>
        <w:t>See ATTACHMENT A for specifications of description.</w:t>
      </w:r>
    </w:p>
    <w:p w14:paraId="3E53A251" w14:textId="77777777" w:rsidR="00680F7E" w:rsidRDefault="00680F7E" w:rsidP="00815366">
      <w:pPr>
        <w:ind w:left="540" w:hanging="540"/>
        <w:rPr>
          <w:sz w:val="22"/>
          <w:szCs w:val="22"/>
        </w:rPr>
      </w:pPr>
    </w:p>
    <w:p w14:paraId="5C8D07DC" w14:textId="148D8352" w:rsidR="008855A7" w:rsidRPr="00277248" w:rsidRDefault="002D0C4F" w:rsidP="008855A7">
      <w:pPr>
        <w:tabs>
          <w:tab w:val="left" w:pos="540"/>
        </w:tabs>
        <w:jc w:val="both"/>
        <w:rPr>
          <w:b/>
          <w:noProof/>
          <w:sz w:val="22"/>
          <w:szCs w:val="22"/>
        </w:rPr>
      </w:pPr>
      <w:r w:rsidRPr="00277248">
        <w:rPr>
          <w:b/>
          <w:sz w:val="22"/>
          <w:szCs w:val="22"/>
        </w:rPr>
        <w:t>3.</w:t>
      </w:r>
      <w:r w:rsidRPr="00277248">
        <w:rPr>
          <w:b/>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265307">
      <w:pPr>
        <w:ind w:left="540"/>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 xml:space="preserve">Respondent Questions and Addenda:  </w:t>
      </w:r>
      <w:r w:rsidRPr="00E056C6">
        <w:rPr>
          <w:sz w:val="22"/>
          <w:szCs w:val="22"/>
        </w:rPr>
        <w:t>Respondent questions concerning all matters of this IFB should be sent via email to:</w:t>
      </w:r>
      <w:r w:rsidR="00265307" w:rsidRPr="00E056C6">
        <w:rPr>
          <w:sz w:val="22"/>
          <w:szCs w:val="22"/>
        </w:rPr>
        <w:t xml:space="preserve"> </w:t>
      </w:r>
    </w:p>
    <w:p w14:paraId="4DBF8836" w14:textId="77777777" w:rsidR="00265307" w:rsidRPr="00E056C6" w:rsidRDefault="00265307" w:rsidP="00265307">
      <w:pPr>
        <w:ind w:left="540"/>
        <w:rPr>
          <w:sz w:val="22"/>
          <w:szCs w:val="22"/>
        </w:rPr>
      </w:pPr>
    </w:p>
    <w:p w14:paraId="47D96DD6" w14:textId="0589BADD"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047362">
        <w:rPr>
          <w:sz w:val="22"/>
          <w:szCs w:val="22"/>
        </w:rPr>
        <w:t>Ed Beadles, Procurement Manager</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43D39A1D" w14:textId="0B2C8350" w:rsidR="00265307"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1" w:history="1">
        <w:r w:rsidR="00047362" w:rsidRPr="007B4A98">
          <w:rPr>
            <w:rStyle w:val="Hyperlink"/>
            <w:sz w:val="22"/>
            <w:szCs w:val="22"/>
          </w:rPr>
          <w:t>ebeadles@uark.edu</w:t>
        </w:r>
      </w:hyperlink>
    </w:p>
    <w:p w14:paraId="0331E01F" w14:textId="45B6452E" w:rsidR="00047362" w:rsidRPr="00277248" w:rsidRDefault="00047362" w:rsidP="00265307">
      <w:pPr>
        <w:ind w:left="540"/>
        <w:rPr>
          <w:sz w:val="22"/>
          <w:szCs w:val="22"/>
        </w:rPr>
      </w:pPr>
      <w:r>
        <w:rPr>
          <w:sz w:val="22"/>
          <w:szCs w:val="22"/>
        </w:rPr>
        <w:t xml:space="preserve"> </w:t>
      </w:r>
    </w:p>
    <w:p w14:paraId="27CC1E75" w14:textId="2E3FD842"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HogBid, the UA bid solicitation website:  </w:t>
      </w:r>
      <w:hyperlink r:id="rId12" w:history="1">
        <w:r w:rsidR="00047362" w:rsidRPr="007B4A98">
          <w:rPr>
            <w:rStyle w:val="Hyperlink"/>
            <w:sz w:val="22"/>
            <w:szCs w:val="22"/>
          </w:rPr>
          <w:t>http://hogbid/</w:t>
        </w:r>
      </w:hyperlink>
      <w:r w:rsidRPr="00277248">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0" w:name="_Hlk509928242"/>
    </w:p>
    <w:bookmarkEnd w:id="0"/>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3"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1"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1"/>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2"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a </w:t>
      </w:r>
      <w:r w:rsidR="00BF66F9">
        <w:rPr>
          <w:sz w:val="22"/>
          <w:szCs w:val="22"/>
        </w:rPr>
        <w:t xml:space="preserve"> bid </w:t>
      </w:r>
      <w:r w:rsidR="00467667">
        <w:rPr>
          <w:sz w:val="22"/>
          <w:szCs w:val="22"/>
        </w:rPr>
        <w:t xml:space="preserve">response </w:t>
      </w:r>
      <w:r w:rsidRPr="00292B7F">
        <w:rPr>
          <w:sz w:val="22"/>
          <w:szCs w:val="22"/>
        </w:rPr>
        <w:t xml:space="preserve">for any or all line items of a bid received as a result of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2"/>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is in conflict with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r w:rsidR="003D6DF6">
        <w:rPr>
          <w:b/>
          <w:sz w:val="22"/>
          <w:szCs w:val="22"/>
        </w:rPr>
        <w:t xml:space="preserve">. </w:t>
      </w:r>
      <w:r w:rsidR="003D6DF6">
        <w:rPr>
          <w:b/>
          <w:sz w:val="22"/>
          <w:szCs w:val="22"/>
        </w:rPr>
        <w:tab/>
      </w:r>
      <w:r w:rsidR="00C527D9" w:rsidRPr="003D6DF6">
        <w:rPr>
          <w:b/>
          <w:sz w:val="22"/>
          <w:szCs w:val="22"/>
        </w:rPr>
        <w:t>AWARD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award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ontract will not be assignable without prior written consent of both parties.</w:t>
      </w:r>
    </w:p>
    <w:p w14:paraId="631A24A9" w14:textId="77777777" w:rsidR="004B0FCE" w:rsidRPr="0030251F" w:rsidRDefault="004B0FCE" w:rsidP="004B0FCE">
      <w:pPr>
        <w:ind w:left="540"/>
        <w:rPr>
          <w:sz w:val="22"/>
          <w:szCs w:val="22"/>
        </w:rPr>
      </w:pPr>
    </w:p>
    <w:p w14:paraId="7CFD4E32" w14:textId="75FBFEDA" w:rsidR="002D0C4F" w:rsidRDefault="00260D1F" w:rsidP="002D0C4F">
      <w:pPr>
        <w:ind w:left="540" w:hanging="540"/>
        <w:rPr>
          <w:sz w:val="22"/>
          <w:szCs w:val="22"/>
        </w:rPr>
      </w:pPr>
      <w:r w:rsidRPr="0030251F">
        <w:rPr>
          <w:b/>
          <w:sz w:val="22"/>
          <w:szCs w:val="22"/>
        </w:rPr>
        <w:lastRenderedPageBreak/>
        <w:t>6</w:t>
      </w:r>
      <w:r w:rsidR="008855A7" w:rsidRPr="0030251F">
        <w:rPr>
          <w:b/>
          <w:sz w:val="22"/>
          <w:szCs w:val="22"/>
        </w:rPr>
        <w:t>.</w:t>
      </w:r>
      <w:r w:rsidR="008855A7" w:rsidRPr="0030251F">
        <w:rPr>
          <w:b/>
          <w:sz w:val="22"/>
          <w:szCs w:val="22"/>
        </w:rPr>
        <w:tab/>
      </w:r>
      <w:r w:rsidR="0089643D" w:rsidRPr="0030251F">
        <w:rPr>
          <w:b/>
          <w:sz w:val="22"/>
          <w:szCs w:val="22"/>
        </w:rPr>
        <w:t>BID EVALUATION</w:t>
      </w:r>
      <w:r w:rsidR="002D0C4F" w:rsidRPr="0030251F">
        <w:rPr>
          <w:b/>
          <w:sz w:val="22"/>
          <w:szCs w:val="22"/>
        </w:rPr>
        <w:br/>
      </w:r>
      <w:r w:rsidR="00AC5385" w:rsidRPr="0030251F">
        <w:rPr>
          <w:sz w:val="22"/>
          <w:szCs w:val="22"/>
        </w:rPr>
        <w:t>Award will be made on</w:t>
      </w:r>
      <w:r w:rsidR="00DB3FA2" w:rsidRPr="0030251F">
        <w:rPr>
          <w:sz w:val="22"/>
          <w:szCs w:val="22"/>
        </w:rPr>
        <w:t xml:space="preserve"> a per item </w:t>
      </w:r>
      <w:r w:rsidR="00AC5385" w:rsidRPr="0030251F">
        <w:rPr>
          <w:sz w:val="22"/>
          <w:szCs w:val="22"/>
        </w:rPr>
        <w:t xml:space="preserve"> an all or none basis, </w:t>
      </w:r>
      <w:r w:rsidR="00796E01" w:rsidRPr="0030251F">
        <w:rPr>
          <w:sz w:val="22"/>
          <w:szCs w:val="22"/>
        </w:rPr>
        <w:t xml:space="preserve">whichever is </w:t>
      </w:r>
      <w:r w:rsidR="006A47B7" w:rsidRPr="0030251F">
        <w:rPr>
          <w:sz w:val="22"/>
          <w:szCs w:val="22"/>
        </w:rPr>
        <w:t>in the best interest of the U</w:t>
      </w:r>
      <w:r w:rsidR="00796E01" w:rsidRPr="0030251F">
        <w:rPr>
          <w:sz w:val="22"/>
          <w:szCs w:val="22"/>
        </w:rPr>
        <w:t>niversity</w:t>
      </w:r>
      <w:r w:rsidR="00AC5385" w:rsidRPr="0030251F">
        <w:rPr>
          <w:sz w:val="22"/>
          <w:szCs w:val="22"/>
        </w:rPr>
        <w:t xml:space="preserve"> of Arkansas</w:t>
      </w:r>
      <w:r w:rsidR="002D0C4F" w:rsidRPr="0030251F">
        <w:rPr>
          <w:sz w:val="22"/>
          <w:szCs w:val="22"/>
        </w:rPr>
        <w:t>.  All bids</w:t>
      </w:r>
      <w:r w:rsidR="003E3D43" w:rsidRPr="0030251F">
        <w:rPr>
          <w:sz w:val="22"/>
          <w:szCs w:val="22"/>
        </w:rPr>
        <w:t xml:space="preserve"> must meet or exceed minimum specifications and </w:t>
      </w:r>
      <w:r w:rsidR="002D0C4F" w:rsidRPr="0030251F">
        <w:rPr>
          <w:sz w:val="22"/>
          <w:szCs w:val="22"/>
        </w:rPr>
        <w:t xml:space="preserve">will be evaluated based solely on price </w:t>
      </w:r>
      <w:r w:rsidR="00FF0E99" w:rsidRPr="0030251F">
        <w:rPr>
          <w:sz w:val="22"/>
          <w:szCs w:val="22"/>
        </w:rPr>
        <w:t xml:space="preserve">and/or discount </w:t>
      </w:r>
      <w:r w:rsidR="002D0C4F" w:rsidRPr="0030251F">
        <w:rPr>
          <w:sz w:val="22"/>
          <w:szCs w:val="22"/>
        </w:rPr>
        <w:t xml:space="preserve">as specified on the Official Bid Price Sheet.  </w:t>
      </w:r>
      <w:bookmarkStart w:id="3" w:name="_Hlk8914222"/>
      <w:r w:rsidR="002D0C4F" w:rsidRPr="0030251F">
        <w:rPr>
          <w:sz w:val="22"/>
          <w:szCs w:val="22"/>
        </w:rPr>
        <w:t>The University of Arkansas reserves the right to withdraw the IFB and to not make a final award if it is in the best interests of the University to do so.</w:t>
      </w:r>
      <w:bookmarkEnd w:id="3"/>
      <w:r w:rsidR="002D0C4F" w:rsidRPr="0030251F">
        <w:rPr>
          <w:sz w:val="22"/>
          <w:szCs w:val="22"/>
        </w:rPr>
        <w:t xml:space="preserve">  Bids not meeting the requirements specified in this IFB or received after the bid opening date and time will </w:t>
      </w:r>
      <w:r w:rsidR="002D0C4F" w:rsidRPr="00277248">
        <w:rPr>
          <w:sz w:val="22"/>
          <w:szCs w:val="22"/>
        </w:rPr>
        <w:t>be rejected and removed from further consideration.</w:t>
      </w:r>
    </w:p>
    <w:p w14:paraId="75FD46DB" w14:textId="77777777" w:rsidR="00F11587" w:rsidRPr="00277248" w:rsidRDefault="00F11587" w:rsidP="002D0C4F">
      <w:pPr>
        <w:ind w:left="540" w:hanging="540"/>
        <w:rPr>
          <w:sz w:val="22"/>
          <w:szCs w:val="22"/>
        </w:rPr>
      </w:pPr>
    </w:p>
    <w:p w14:paraId="2F935107" w14:textId="5BA0F457" w:rsidR="001B7EDE" w:rsidRDefault="00260D1F" w:rsidP="002D0C4F">
      <w:pPr>
        <w:ind w:left="540" w:hanging="540"/>
        <w:rPr>
          <w:sz w:val="22"/>
          <w:szCs w:val="22"/>
        </w:rPr>
      </w:pPr>
      <w:r>
        <w:rPr>
          <w:b/>
          <w:sz w:val="22"/>
          <w:szCs w:val="22"/>
        </w:rPr>
        <w:t>7</w:t>
      </w:r>
      <w:r w:rsidR="001C6A29" w:rsidRPr="00277248">
        <w:rPr>
          <w:b/>
          <w:sz w:val="22"/>
          <w:szCs w:val="22"/>
        </w:rPr>
        <w:t>.</w:t>
      </w:r>
      <w:r w:rsidR="001C6A29" w:rsidRPr="00277248">
        <w:rPr>
          <w:b/>
          <w:sz w:val="22"/>
          <w:szCs w:val="22"/>
        </w:rPr>
        <w:tab/>
        <w:t>B</w:t>
      </w:r>
      <w:r w:rsidR="005868D9">
        <w:rPr>
          <w:b/>
          <w:sz w:val="22"/>
          <w:szCs w:val="22"/>
        </w:rPr>
        <w:t>EST AND FINAL OFFER</w:t>
      </w:r>
      <w:r w:rsidR="001C6A29" w:rsidRPr="00277248">
        <w:rPr>
          <w:b/>
          <w:sz w:val="22"/>
          <w:szCs w:val="22"/>
        </w:rPr>
        <w:br/>
      </w:r>
      <w:r w:rsidR="00316464" w:rsidRPr="00316464">
        <w:rPr>
          <w:sz w:val="22"/>
          <w:szCs w:val="22"/>
        </w:rPr>
        <w:t>UA reserves the right to request an official “Best and Final Offer</w:t>
      </w:r>
      <w:r w:rsidR="002C4FE2">
        <w:rPr>
          <w:sz w:val="22"/>
          <w:szCs w:val="22"/>
        </w:rPr>
        <w:t>” (BAFO)</w:t>
      </w:r>
      <w:r w:rsidR="00316464" w:rsidRPr="00316464">
        <w:rPr>
          <w:sz w:val="22"/>
          <w:szCs w:val="22"/>
        </w:rPr>
        <w:t xml:space="preserve"> from bid </w:t>
      </w:r>
      <w:r w:rsidR="002C4FE2">
        <w:rPr>
          <w:sz w:val="22"/>
          <w:szCs w:val="22"/>
        </w:rPr>
        <w:t>r</w:t>
      </w:r>
      <w:r w:rsidR="00316464" w:rsidRPr="00316464">
        <w:rPr>
          <w:sz w:val="22"/>
          <w:szCs w:val="22"/>
        </w:rPr>
        <w:t xml:space="preserve">espondents if it deems such an approach is in the best interest of the institution.  In general, the “Best and Final Offer” will consist of an updated cost </w:t>
      </w:r>
      <w:r w:rsidR="002C4FE2">
        <w:rPr>
          <w:sz w:val="22"/>
          <w:szCs w:val="22"/>
        </w:rPr>
        <w:t>p</w:t>
      </w:r>
      <w:r w:rsidR="00316464" w:rsidRPr="00316464">
        <w:rPr>
          <w:sz w:val="22"/>
          <w:szCs w:val="22"/>
        </w:rPr>
        <w:t xml:space="preserve">roposal in addition to an opportunity for the </w:t>
      </w:r>
      <w:r w:rsidR="002C4FE2">
        <w:rPr>
          <w:sz w:val="22"/>
          <w:szCs w:val="22"/>
        </w:rPr>
        <w:t>r</w:t>
      </w:r>
      <w:r w:rsidR="00316464" w:rsidRPr="00316464">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Default="002A0524" w:rsidP="002D0C4F">
      <w:pPr>
        <w:ind w:left="540" w:hanging="540"/>
        <w:rPr>
          <w:sz w:val="22"/>
          <w:szCs w:val="22"/>
        </w:rPr>
      </w:pPr>
    </w:p>
    <w:p w14:paraId="34599A74" w14:textId="77777777" w:rsidR="003C377D" w:rsidRPr="00277248" w:rsidRDefault="003C377D" w:rsidP="002D0C4F">
      <w:pPr>
        <w:ind w:left="540" w:hanging="540"/>
        <w:rPr>
          <w:sz w:val="22"/>
          <w:szCs w:val="22"/>
        </w:rPr>
      </w:pPr>
    </w:p>
    <w:p w14:paraId="4198418D" w14:textId="4013574E" w:rsidR="001B7EDE" w:rsidRPr="00277248" w:rsidRDefault="00260D1F" w:rsidP="002D0C4F">
      <w:pPr>
        <w:ind w:left="540" w:hanging="540"/>
        <w:rPr>
          <w:b/>
          <w:sz w:val="22"/>
          <w:szCs w:val="22"/>
        </w:rPr>
      </w:pPr>
      <w:r>
        <w:rPr>
          <w:b/>
          <w:sz w:val="22"/>
          <w:szCs w:val="22"/>
        </w:rPr>
        <w:t>8</w:t>
      </w:r>
      <w:r w:rsidR="001B7EDE" w:rsidRPr="00277248">
        <w:rPr>
          <w:b/>
          <w:sz w:val="22"/>
          <w:szCs w:val="22"/>
        </w:rPr>
        <w:t>.</w:t>
      </w:r>
      <w:r w:rsidR="001B7EDE" w:rsidRPr="00277248">
        <w:rPr>
          <w:b/>
          <w:sz w:val="22"/>
          <w:szCs w:val="22"/>
        </w:rPr>
        <w:tab/>
      </w:r>
      <w:r w:rsidR="008A4CC0">
        <w:rPr>
          <w:b/>
          <w:sz w:val="22"/>
          <w:szCs w:val="22"/>
        </w:rPr>
        <w:t>CONTRACT TERM AND TERMINATION</w:t>
      </w:r>
      <w:r w:rsidR="00452F70" w:rsidRPr="00277248">
        <w:rPr>
          <w:b/>
          <w:sz w:val="22"/>
          <w:szCs w:val="22"/>
        </w:rPr>
        <w:t xml:space="preserve"> </w:t>
      </w:r>
    </w:p>
    <w:p w14:paraId="0917870E" w14:textId="1DA3C4DA" w:rsidR="00FF36F9" w:rsidRPr="0088178F" w:rsidRDefault="001B7EDE" w:rsidP="0050567A">
      <w:pPr>
        <w:ind w:left="540" w:hanging="540"/>
        <w:rPr>
          <w:sz w:val="22"/>
          <w:szCs w:val="22"/>
        </w:rPr>
      </w:pPr>
      <w:r w:rsidRPr="00344B74">
        <w:rPr>
          <w:b/>
          <w:sz w:val="22"/>
          <w:szCs w:val="22"/>
        </w:rPr>
        <w:tab/>
      </w:r>
      <w:r w:rsidR="008A4CC0" w:rsidRPr="00344B74">
        <w:rPr>
          <w:sz w:val="22"/>
          <w:szCs w:val="22"/>
        </w:rPr>
        <w:t xml:space="preserve">The term (“Term”) of any resulting Contract will </w:t>
      </w:r>
      <w:r w:rsidR="008A4CC0" w:rsidRPr="00344B74">
        <w:rPr>
          <w:bCs/>
          <w:sz w:val="22"/>
          <w:szCs w:val="22"/>
        </w:rPr>
        <w:t>begin upon date of Contract award</w:t>
      </w:r>
      <w:r w:rsidR="008A4CC0" w:rsidRPr="00344B74">
        <w:rPr>
          <w:sz w:val="22"/>
          <w:szCs w:val="22"/>
        </w:rPr>
        <w:t xml:space="preserve">.  If mutually agreed upon in writing by the Contractor and UA, the term shall be for an </w:t>
      </w:r>
      <w:r w:rsidR="00F065D9" w:rsidRPr="00344B74">
        <w:rPr>
          <w:sz w:val="22"/>
          <w:szCs w:val="22"/>
        </w:rPr>
        <w:t>initial period of four (4) years, with option to renew</w:t>
      </w:r>
      <w:r w:rsidR="00F065D9" w:rsidRPr="00344B74">
        <w:rPr>
          <w:bCs/>
          <w:sz w:val="22"/>
          <w:szCs w:val="22"/>
        </w:rPr>
        <w:t xml:space="preserve"> at the end of the contract term for three (3) additional years, for a combined total of seven (7) years (or 84 months)</w:t>
      </w:r>
      <w:r w:rsidR="00F065D9" w:rsidRPr="00344B74">
        <w:rPr>
          <w:sz w:val="22"/>
          <w:szCs w:val="22"/>
        </w:rPr>
        <w:t xml:space="preserve">.  </w:t>
      </w:r>
      <w:r w:rsidR="008A4CC0" w:rsidRPr="00344B74">
        <w:rPr>
          <w:sz w:val="22"/>
          <w:szCs w:val="22"/>
        </w:rPr>
        <w:t>The University of Arkansas may terminate this Agreement without cause</w:t>
      </w:r>
      <w:r w:rsidR="008A4CC0" w:rsidRPr="00F065D9">
        <w:rPr>
          <w:sz w:val="22"/>
          <w:szCs w:val="22"/>
        </w:rPr>
        <w:t>, at any time during the Term (including any renewal periods), by giving the other party thirty (30) days advance written notice of termination. Additionally, in the event of non-appropriation of funds necessary to fulfill the terms and conditions 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t>a)</w:t>
      </w:r>
      <w:r w:rsidRPr="0088178F">
        <w:rPr>
          <w:sz w:val="22"/>
          <w:szCs w:val="22"/>
        </w:rPr>
        <w:t xml:space="preserve"> If at any time the performance becomes unsatisfactory, UA will give thirty (30) days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days written notice of such termination to </w:t>
      </w:r>
      <w:r w:rsidR="002C4FE2">
        <w:rPr>
          <w:sz w:val="22"/>
          <w:szCs w:val="22"/>
        </w:rPr>
        <w:t>c</w:t>
      </w:r>
      <w:r w:rsidRPr="0088178F">
        <w:rPr>
          <w:sz w:val="22"/>
          <w:szCs w:val="22"/>
        </w:rPr>
        <w:t>ontractor.</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ontract during any period of the Term (including any renewal periods) are not appropriated.</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Pr>
          <w:sz w:val="22"/>
          <w:szCs w:val="22"/>
        </w:rPr>
        <w:t>c</w:t>
      </w:r>
      <w:r w:rsidRPr="0088178F">
        <w:rPr>
          <w:sz w:val="22"/>
          <w:szCs w:val="22"/>
        </w:rPr>
        <w:t>ontractor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any and all appendices.  Failure of </w:t>
      </w:r>
      <w:r w:rsidR="002C4FE2">
        <w:rPr>
          <w:sz w:val="22"/>
          <w:szCs w:val="22"/>
        </w:rPr>
        <w:t>r</w:t>
      </w:r>
      <w:r w:rsidRPr="00277248">
        <w:rPr>
          <w:sz w:val="22"/>
          <w:szCs w:val="22"/>
        </w:rPr>
        <w:t xml:space="preserve">espondents to fully acquaint themselves with existing conditions or the amount of </w:t>
      </w:r>
      <w:r w:rsidRPr="00277248">
        <w:rPr>
          <w:sz w:val="22"/>
          <w:szCs w:val="22"/>
        </w:rPr>
        <w:lastRenderedPageBreak/>
        <w:t xml:space="preserve">goods or work involved will not be a basis for requesting extra compensation after the award of a </w:t>
      </w:r>
      <w:r w:rsidR="002C4FE2">
        <w:rPr>
          <w:sz w:val="22"/>
          <w:szCs w:val="22"/>
        </w:rPr>
        <w:t>c</w:t>
      </w:r>
      <w:r w:rsidRPr="00277248">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If language in this IFB differs from other language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r w:rsidR="002456C4" w:rsidRPr="00277248">
        <w:rPr>
          <w:b/>
          <w:sz w:val="22"/>
          <w:szCs w:val="22"/>
        </w:rPr>
        <w:t xml:space="preserve">. </w:t>
      </w:r>
      <w:r w:rsidR="002456C4" w:rsidRPr="00277248">
        <w:rPr>
          <w:b/>
          <w:sz w:val="22"/>
          <w:szCs w:val="22"/>
        </w:rPr>
        <w:tab/>
      </w:r>
      <w:r w:rsidR="003C4E2B">
        <w:rPr>
          <w:b/>
          <w:sz w:val="22"/>
          <w:szCs w:val="22"/>
        </w:rPr>
        <w:t>INDICIA</w:t>
      </w:r>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277248"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listed on the Official Bid Price Sheet in the format provided </w:t>
      </w:r>
      <w:r w:rsidR="0008292C" w:rsidRPr="00277248">
        <w:rPr>
          <w:rFonts w:ascii="Times New Roman" w:hAnsi="Times New Roman"/>
          <w:szCs w:val="22"/>
        </w:rPr>
        <w:t xml:space="preserve">with this IFB </w:t>
      </w:r>
      <w:r w:rsidRPr="00277248">
        <w:rPr>
          <w:rFonts w:ascii="Times New Roman" w:hAnsi="Times New Roman"/>
          <w:szCs w:val="22"/>
        </w:rPr>
        <w:t>and must include</w:t>
      </w:r>
    </w:p>
    <w:p w14:paraId="30D7FEB4" w14:textId="77777777" w:rsidR="00104ECE" w:rsidRPr="0030251F" w:rsidRDefault="0008292C" w:rsidP="00104ECE">
      <w:pPr>
        <w:pStyle w:val="MyNormal"/>
        <w:ind w:left="1260" w:hanging="1260"/>
        <w:jc w:val="left"/>
        <w:rPr>
          <w:rFonts w:ascii="Times New Roman" w:hAnsi="Times New Roman"/>
          <w:szCs w:val="22"/>
        </w:rPr>
      </w:pPr>
      <w:r w:rsidRPr="00277248">
        <w:rPr>
          <w:rFonts w:ascii="Times New Roman" w:hAnsi="Times New Roman"/>
          <w:szCs w:val="22"/>
        </w:rPr>
        <w:tab/>
      </w:r>
      <w:r w:rsidR="00C523EC" w:rsidRPr="0030251F">
        <w:rPr>
          <w:rFonts w:ascii="Times New Roman" w:hAnsi="Times New Roman"/>
          <w:szCs w:val="22"/>
        </w:rPr>
        <w:t>shipping and</w:t>
      </w:r>
      <w:r w:rsidRPr="0030251F">
        <w:rPr>
          <w:rFonts w:ascii="Times New Roman" w:hAnsi="Times New Roman"/>
          <w:szCs w:val="22"/>
        </w:rPr>
        <w:t xml:space="preserve"> </w:t>
      </w:r>
      <w:r w:rsidR="00C523EC" w:rsidRPr="0030251F">
        <w:rPr>
          <w:rFonts w:ascii="Times New Roman" w:hAnsi="Times New Roman"/>
          <w:szCs w:val="22"/>
        </w:rPr>
        <w:t>handling charges.</w:t>
      </w:r>
      <w:r w:rsidR="00246DC4" w:rsidRPr="0030251F">
        <w:rPr>
          <w:rFonts w:ascii="Times New Roman" w:hAnsi="Times New Roman"/>
          <w:szCs w:val="22"/>
        </w:rPr>
        <w:t xml:space="preserve">  </w:t>
      </w:r>
      <w:r w:rsidR="00104ECE" w:rsidRPr="0030251F">
        <w:rPr>
          <w:rFonts w:ascii="Times New Roman" w:hAnsi="Times New Roman"/>
          <w:szCs w:val="22"/>
        </w:rPr>
        <w:t>Upon bid award, all pricing and/or discounts must be firm for a period of two (2)</w:t>
      </w:r>
    </w:p>
    <w:p w14:paraId="52B696B4" w14:textId="77777777" w:rsidR="00104ECE" w:rsidRPr="0030251F" w:rsidRDefault="00104ECE" w:rsidP="00104ECE">
      <w:pPr>
        <w:pStyle w:val="MyNormal"/>
        <w:ind w:left="1260" w:hanging="1260"/>
        <w:jc w:val="left"/>
        <w:rPr>
          <w:rFonts w:ascii="Times New Roman" w:hAnsi="Times New Roman"/>
          <w:szCs w:val="22"/>
        </w:rPr>
      </w:pPr>
      <w:r w:rsidRPr="0030251F">
        <w:rPr>
          <w:rFonts w:ascii="Times New Roman" w:hAnsi="Times New Roman"/>
          <w:szCs w:val="22"/>
        </w:rPr>
        <w:tab/>
        <w:t xml:space="preserve">years. </w:t>
      </w:r>
      <w:r w:rsidR="00246DC4" w:rsidRPr="0030251F">
        <w:rPr>
          <w:rFonts w:ascii="Times New Roman" w:hAnsi="Times New Roman"/>
          <w:szCs w:val="22"/>
        </w:rPr>
        <w:t>UA will</w:t>
      </w:r>
      <w:r w:rsidR="00D12339" w:rsidRPr="0030251F">
        <w:rPr>
          <w:rFonts w:ascii="Times New Roman" w:hAnsi="Times New Roman"/>
          <w:szCs w:val="22"/>
        </w:rPr>
        <w:t xml:space="preserve"> </w:t>
      </w:r>
      <w:r w:rsidR="00246DC4" w:rsidRPr="0030251F">
        <w:rPr>
          <w:rFonts w:ascii="Times New Roman" w:hAnsi="Times New Roman"/>
          <w:szCs w:val="22"/>
        </w:rPr>
        <w:t>not be</w:t>
      </w:r>
      <w:r w:rsidR="002563FE" w:rsidRPr="0030251F">
        <w:rPr>
          <w:rFonts w:ascii="Times New Roman" w:hAnsi="Times New Roman"/>
          <w:szCs w:val="22"/>
        </w:rPr>
        <w:t xml:space="preserve"> </w:t>
      </w:r>
      <w:r w:rsidR="00246DC4" w:rsidRPr="0030251F">
        <w:rPr>
          <w:rFonts w:ascii="Times New Roman" w:hAnsi="Times New Roman"/>
          <w:szCs w:val="22"/>
        </w:rPr>
        <w:t>obligated to pay</w:t>
      </w:r>
      <w:r w:rsidR="00E67985" w:rsidRPr="0030251F">
        <w:rPr>
          <w:rFonts w:ascii="Times New Roman" w:hAnsi="Times New Roman"/>
          <w:szCs w:val="22"/>
        </w:rPr>
        <w:t xml:space="preserve"> </w:t>
      </w:r>
      <w:r w:rsidR="00246DC4" w:rsidRPr="0030251F">
        <w:rPr>
          <w:rFonts w:ascii="Times New Roman" w:hAnsi="Times New Roman"/>
          <w:szCs w:val="22"/>
        </w:rPr>
        <w:t>any costs not identified on the Official Price Sheet</w:t>
      </w:r>
      <w:r w:rsidR="0008292C" w:rsidRPr="0030251F">
        <w:rPr>
          <w:rFonts w:ascii="Times New Roman" w:hAnsi="Times New Roman"/>
          <w:szCs w:val="22"/>
        </w:rPr>
        <w:t>.</w:t>
      </w:r>
      <w:r w:rsidRPr="0030251F">
        <w:rPr>
          <w:rFonts w:ascii="Times New Roman" w:hAnsi="Times New Roman"/>
          <w:szCs w:val="22"/>
        </w:rPr>
        <w:t xml:space="preserve"> </w:t>
      </w:r>
      <w:r w:rsidR="00E67985" w:rsidRPr="0030251F">
        <w:rPr>
          <w:rFonts w:ascii="Times New Roman" w:hAnsi="Times New Roman"/>
          <w:szCs w:val="22"/>
        </w:rPr>
        <w:t>If pricing is</w:t>
      </w:r>
      <w:r w:rsidR="0008292C" w:rsidRPr="0030251F">
        <w:rPr>
          <w:rFonts w:ascii="Times New Roman" w:hAnsi="Times New Roman"/>
          <w:szCs w:val="22"/>
        </w:rPr>
        <w:t xml:space="preserve"> </w:t>
      </w:r>
      <w:r w:rsidR="00E67985" w:rsidRPr="0030251F">
        <w:rPr>
          <w:rFonts w:ascii="Times New Roman" w:hAnsi="Times New Roman"/>
          <w:szCs w:val="22"/>
        </w:rPr>
        <w:t>dependent on</w:t>
      </w:r>
    </w:p>
    <w:p w14:paraId="7CFD24FB"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any</w:t>
      </w:r>
      <w:r w:rsidR="0008292C" w:rsidRPr="00277248">
        <w:rPr>
          <w:rFonts w:ascii="Times New Roman" w:hAnsi="Times New Roman"/>
          <w:szCs w:val="22"/>
        </w:rPr>
        <w:t xml:space="preserve"> </w:t>
      </w:r>
      <w:r w:rsidR="00E67985" w:rsidRPr="00277248">
        <w:rPr>
          <w:rFonts w:ascii="Times New Roman" w:hAnsi="Times New Roman"/>
          <w:szCs w:val="22"/>
        </w:rPr>
        <w:t>assumptions that are not specifically stated on the Official Price Sheet, please list</w:t>
      </w:r>
      <w:r w:rsidRPr="00277248">
        <w:rPr>
          <w:rFonts w:ascii="Times New Roman" w:hAnsi="Times New Roman"/>
          <w:szCs w:val="22"/>
        </w:rPr>
        <w:t xml:space="preserve"> </w:t>
      </w:r>
      <w:r w:rsidR="0008292C" w:rsidRPr="00277248">
        <w:rPr>
          <w:rFonts w:ascii="Times New Roman" w:hAnsi="Times New Roman"/>
          <w:szCs w:val="22"/>
        </w:rPr>
        <w:t>t</w:t>
      </w:r>
      <w:r w:rsidR="00E67985" w:rsidRPr="00277248">
        <w:rPr>
          <w:rFonts w:ascii="Times New Roman" w:hAnsi="Times New Roman"/>
          <w:szCs w:val="22"/>
        </w:rPr>
        <w:t>hose</w:t>
      </w:r>
      <w:r w:rsidR="0008292C" w:rsidRPr="00277248">
        <w:rPr>
          <w:rFonts w:ascii="Times New Roman" w:hAnsi="Times New Roman"/>
          <w:szCs w:val="22"/>
        </w:rPr>
        <w:t xml:space="preserve"> </w:t>
      </w:r>
      <w:r w:rsidR="00E67985" w:rsidRPr="00277248">
        <w:rPr>
          <w:rFonts w:ascii="Times New Roman" w:hAnsi="Times New Roman"/>
          <w:szCs w:val="22"/>
        </w:rPr>
        <w:t>assumptions</w:t>
      </w:r>
      <w:r w:rsidRPr="00277248">
        <w:rPr>
          <w:rFonts w:ascii="Times New Roman" w:hAnsi="Times New Roman"/>
          <w:szCs w:val="22"/>
        </w:rPr>
        <w:t xml:space="preserve"> </w:t>
      </w:r>
    </w:p>
    <w:p w14:paraId="6D0FF0AA"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t>accordingly,</w:t>
      </w:r>
      <w:r w:rsidR="00E67985" w:rsidRPr="00277248">
        <w:rPr>
          <w:rFonts w:ascii="Times New Roman" w:hAnsi="Times New Roman"/>
          <w:szCs w:val="22"/>
        </w:rPr>
        <w:t xml:space="preserve"> on</w:t>
      </w:r>
      <w:r w:rsidR="00D12339" w:rsidRPr="00277248">
        <w:rPr>
          <w:rFonts w:ascii="Times New Roman" w:hAnsi="Times New Roman"/>
          <w:szCs w:val="22"/>
        </w:rPr>
        <w:t xml:space="preserve"> </w:t>
      </w:r>
      <w:r w:rsidR="00E67985" w:rsidRPr="00277248">
        <w:rPr>
          <w:rFonts w:ascii="Times New Roman" w:hAnsi="Times New Roman"/>
          <w:szCs w:val="22"/>
        </w:rPr>
        <w:t xml:space="preserve">a separate sheet and show detailed pricing. </w:t>
      </w:r>
      <w:r w:rsidR="002563FE" w:rsidRPr="00277248">
        <w:rPr>
          <w:rFonts w:ascii="Times New Roman" w:hAnsi="Times New Roman"/>
          <w:szCs w:val="22"/>
        </w:rPr>
        <w:t xml:space="preserve">Bidders </w:t>
      </w:r>
      <w:r w:rsidR="00246DC4" w:rsidRPr="00277248">
        <w:rPr>
          <w:rFonts w:ascii="Times New Roman" w:hAnsi="Times New Roman"/>
          <w:szCs w:val="22"/>
        </w:rPr>
        <w:t>must certify that</w:t>
      </w:r>
      <w:r w:rsidR="002563FE" w:rsidRPr="00277248">
        <w:rPr>
          <w:rFonts w:ascii="Times New Roman" w:hAnsi="Times New Roman"/>
          <w:szCs w:val="22"/>
        </w:rPr>
        <w:t xml:space="preserve"> </w:t>
      </w:r>
      <w:r w:rsidR="00246DC4" w:rsidRPr="00277248">
        <w:rPr>
          <w:rFonts w:ascii="Times New Roman" w:hAnsi="Times New Roman"/>
          <w:szCs w:val="22"/>
        </w:rPr>
        <w:t>any costs not</w:t>
      </w:r>
      <w:r w:rsidRPr="00277248">
        <w:rPr>
          <w:rFonts w:ascii="Times New Roman" w:hAnsi="Times New Roman"/>
          <w:szCs w:val="22"/>
        </w:rPr>
        <w:t xml:space="preserve"> </w:t>
      </w:r>
      <w:r w:rsidR="00246DC4" w:rsidRPr="00277248">
        <w:rPr>
          <w:rFonts w:ascii="Times New Roman" w:hAnsi="Times New Roman"/>
          <w:szCs w:val="22"/>
        </w:rPr>
        <w:t>identified by the</w:t>
      </w:r>
    </w:p>
    <w:p w14:paraId="2EE09698"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2563FE"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but subsequently incurred in order to achieve</w:t>
      </w:r>
      <w:r w:rsidR="002563FE" w:rsidRPr="00277248">
        <w:rPr>
          <w:rFonts w:ascii="Times New Roman" w:hAnsi="Times New Roman"/>
          <w:szCs w:val="22"/>
        </w:rPr>
        <w:t xml:space="preserve"> </w:t>
      </w:r>
      <w:r w:rsidR="00246DC4" w:rsidRPr="00277248">
        <w:rPr>
          <w:rFonts w:ascii="Times New Roman" w:hAnsi="Times New Roman"/>
          <w:szCs w:val="22"/>
        </w:rPr>
        <w:t xml:space="preserve">successful </w:t>
      </w:r>
      <w:r w:rsidR="00E67985" w:rsidRPr="00277248">
        <w:rPr>
          <w:rFonts w:ascii="Times New Roman" w:hAnsi="Times New Roman"/>
          <w:szCs w:val="22"/>
        </w:rPr>
        <w:t>product/</w:t>
      </w:r>
      <w:r w:rsidR="00246DC4" w:rsidRPr="00277248">
        <w:rPr>
          <w:rFonts w:ascii="Times New Roman" w:hAnsi="Times New Roman"/>
          <w:szCs w:val="22"/>
        </w:rPr>
        <w:t>operation</w:t>
      </w:r>
      <w:r w:rsidR="00E67985" w:rsidRPr="00277248">
        <w:rPr>
          <w:rFonts w:ascii="Times New Roman" w:hAnsi="Times New Roman"/>
          <w:szCs w:val="22"/>
        </w:rPr>
        <w:t xml:space="preserve">/service, etc. </w:t>
      </w:r>
      <w:r w:rsidR="00246DC4" w:rsidRPr="00277248">
        <w:rPr>
          <w:rFonts w:ascii="Times New Roman" w:hAnsi="Times New Roman"/>
          <w:szCs w:val="22"/>
        </w:rPr>
        <w:t>will</w:t>
      </w:r>
      <w:r w:rsidRPr="00277248">
        <w:rPr>
          <w:rFonts w:ascii="Times New Roman" w:hAnsi="Times New Roman"/>
          <w:szCs w:val="22"/>
        </w:rPr>
        <w:t xml:space="preserve"> </w:t>
      </w:r>
      <w:r w:rsidR="00D12339" w:rsidRPr="00277248">
        <w:rPr>
          <w:rFonts w:ascii="Times New Roman" w:hAnsi="Times New Roman"/>
          <w:szCs w:val="22"/>
        </w:rPr>
        <w:tab/>
      </w:r>
      <w:r w:rsidR="00246DC4" w:rsidRPr="00277248">
        <w:rPr>
          <w:rFonts w:ascii="Times New Roman" w:hAnsi="Times New Roman"/>
          <w:szCs w:val="22"/>
        </w:rPr>
        <w:t>be borne by the</w:t>
      </w:r>
    </w:p>
    <w:p w14:paraId="739FED01" w14:textId="78FE0FFE" w:rsidR="00C523EC"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Failure to do so may result in</w:t>
      </w:r>
      <w:r w:rsidR="002563FE" w:rsidRPr="00277248">
        <w:rPr>
          <w:rFonts w:ascii="Times New Roman" w:hAnsi="Times New Roman"/>
          <w:szCs w:val="22"/>
        </w:rPr>
        <w:t xml:space="preserve"> </w:t>
      </w:r>
      <w:r w:rsidR="00246DC4" w:rsidRPr="00277248">
        <w:rPr>
          <w:rFonts w:ascii="Times New Roman" w:hAnsi="Times New Roman"/>
          <w:szCs w:val="22"/>
        </w:rPr>
        <w:t xml:space="preserve">rejection of the </w:t>
      </w:r>
      <w:r w:rsidR="002563FE" w:rsidRPr="00277248">
        <w:rPr>
          <w:rFonts w:ascii="Times New Roman" w:hAnsi="Times New Roman"/>
          <w:szCs w:val="22"/>
        </w:rPr>
        <w:t>bid</w:t>
      </w:r>
      <w:r w:rsidR="00246DC4" w:rsidRPr="00277248">
        <w:rPr>
          <w:rFonts w:ascii="Times New Roman" w:hAnsi="Times New Roman"/>
          <w:szCs w:val="22"/>
        </w:rPr>
        <w:t>.</w:t>
      </w:r>
    </w:p>
    <w:p w14:paraId="3C8AECA2" w14:textId="77777777" w:rsidR="007F7333" w:rsidRPr="00277248" w:rsidRDefault="007F7333" w:rsidP="00E67985">
      <w:pPr>
        <w:pStyle w:val="MyNormal"/>
        <w:ind w:left="1260" w:hanging="1260"/>
        <w:jc w:val="left"/>
        <w:rPr>
          <w:rFonts w:ascii="Times New Roman" w:hAnsi="Times New Roman"/>
          <w:szCs w:val="22"/>
        </w:rPr>
      </w:pPr>
    </w:p>
    <w:p w14:paraId="0BC7A116" w14:textId="3DDC5CCD" w:rsidR="00DB3CAB" w:rsidRPr="00277248" w:rsidRDefault="0037604C" w:rsidP="00C523EC">
      <w:pPr>
        <w:ind w:left="540" w:hanging="540"/>
        <w:rPr>
          <w:b/>
          <w:sz w:val="22"/>
          <w:szCs w:val="22"/>
        </w:rPr>
      </w:pPr>
      <w:r w:rsidRPr="00277248">
        <w:rPr>
          <w:b/>
          <w:sz w:val="22"/>
          <w:szCs w:val="22"/>
        </w:rPr>
        <w:t>1</w:t>
      </w:r>
      <w:r w:rsidR="00260D1F">
        <w:rPr>
          <w:b/>
          <w:sz w:val="22"/>
          <w:szCs w:val="22"/>
        </w:rPr>
        <w:t>2</w:t>
      </w:r>
      <w:r w:rsidR="00C523EC" w:rsidRPr="00277248">
        <w:rPr>
          <w:b/>
          <w:sz w:val="22"/>
          <w:szCs w:val="22"/>
        </w:rPr>
        <w:t>.</w:t>
      </w:r>
      <w:r w:rsidR="00C523EC" w:rsidRPr="00277248">
        <w:rPr>
          <w:b/>
          <w:sz w:val="22"/>
          <w:szCs w:val="22"/>
        </w:rPr>
        <w:tab/>
        <w:t>D</w:t>
      </w:r>
      <w:r w:rsidR="0004019F">
        <w:rPr>
          <w:b/>
          <w:sz w:val="22"/>
          <w:szCs w:val="22"/>
        </w:rPr>
        <w:t>ISCOUNTS</w:t>
      </w:r>
    </w:p>
    <w:p w14:paraId="047B8C95" w14:textId="5D9F1D6B" w:rsidR="00C523EC" w:rsidRDefault="00DB3CAB" w:rsidP="00C523EC">
      <w:pPr>
        <w:ind w:left="540" w:hanging="540"/>
        <w:rPr>
          <w:sz w:val="22"/>
          <w:szCs w:val="22"/>
        </w:rPr>
      </w:pPr>
      <w:r w:rsidRPr="00277248">
        <w:rPr>
          <w:b/>
          <w:sz w:val="22"/>
          <w:szCs w:val="22"/>
        </w:rPr>
        <w:tab/>
      </w:r>
      <w:r w:rsidR="00C523EC" w:rsidRPr="00277248">
        <w:rPr>
          <w:sz w:val="22"/>
          <w:szCs w:val="22"/>
        </w:rPr>
        <w:t xml:space="preserve">Please list percentage </w:t>
      </w:r>
      <w:r w:rsidRPr="00277248">
        <w:rPr>
          <w:sz w:val="22"/>
          <w:szCs w:val="22"/>
        </w:rPr>
        <w:t xml:space="preserve">(%) </w:t>
      </w:r>
      <w:r w:rsidR="00C523EC" w:rsidRPr="00277248">
        <w:rPr>
          <w:sz w:val="22"/>
          <w:szCs w:val="22"/>
        </w:rPr>
        <w:t xml:space="preserve">discount </w:t>
      </w:r>
      <w:r w:rsidR="008F5EEF" w:rsidRPr="00277248">
        <w:rPr>
          <w:sz w:val="22"/>
          <w:szCs w:val="22"/>
        </w:rPr>
        <w:t>(</w:t>
      </w:r>
      <w:r w:rsidR="00C523EC" w:rsidRPr="00277248">
        <w:rPr>
          <w:sz w:val="22"/>
          <w:szCs w:val="22"/>
        </w:rPr>
        <w:t>from list price</w:t>
      </w:r>
      <w:r w:rsidR="008F5EEF" w:rsidRPr="00277248">
        <w:rPr>
          <w:sz w:val="22"/>
          <w:szCs w:val="22"/>
        </w:rPr>
        <w:t xml:space="preserve">) </w:t>
      </w:r>
      <w:r w:rsidRPr="00277248">
        <w:rPr>
          <w:sz w:val="22"/>
          <w:szCs w:val="22"/>
        </w:rPr>
        <w:t xml:space="preserve">for each </w:t>
      </w:r>
      <w:r w:rsidR="00C523EC" w:rsidRPr="00277248">
        <w:rPr>
          <w:sz w:val="22"/>
          <w:szCs w:val="22"/>
        </w:rPr>
        <w:t xml:space="preserve">category </w:t>
      </w:r>
      <w:r w:rsidR="008F5EEF" w:rsidRPr="00277248">
        <w:rPr>
          <w:sz w:val="22"/>
          <w:szCs w:val="22"/>
        </w:rPr>
        <w:t>listed on the Official Bid Price sheet where applicable.</w:t>
      </w:r>
    </w:p>
    <w:p w14:paraId="7705C8A6" w14:textId="77777777" w:rsidR="00E127B1" w:rsidRPr="00277248" w:rsidRDefault="00E127B1" w:rsidP="00C523EC">
      <w:pPr>
        <w:ind w:left="540" w:hanging="540"/>
        <w:rPr>
          <w:sz w:val="22"/>
          <w:szCs w:val="22"/>
        </w:rPr>
      </w:pPr>
    </w:p>
    <w:p w14:paraId="179357A9" w14:textId="5732D89D" w:rsidR="00E127B1" w:rsidRPr="00277248" w:rsidRDefault="00E127B1" w:rsidP="00E127B1">
      <w:pPr>
        <w:ind w:left="540" w:hanging="540"/>
        <w:rPr>
          <w:b/>
          <w:sz w:val="22"/>
          <w:szCs w:val="22"/>
        </w:rPr>
      </w:pPr>
      <w:r w:rsidRPr="00277248">
        <w:rPr>
          <w:b/>
          <w:sz w:val="22"/>
          <w:szCs w:val="22"/>
        </w:rPr>
        <w:t>1</w:t>
      </w:r>
      <w:r w:rsidR="00260D1F">
        <w:rPr>
          <w:b/>
          <w:sz w:val="22"/>
          <w:szCs w:val="22"/>
        </w:rPr>
        <w:t>3</w:t>
      </w:r>
      <w:r w:rsidRPr="00277248">
        <w:rPr>
          <w:b/>
          <w:sz w:val="22"/>
          <w:szCs w:val="22"/>
        </w:rPr>
        <w:t>.</w:t>
      </w:r>
      <w:r w:rsidRPr="00277248">
        <w:rPr>
          <w:b/>
          <w:sz w:val="22"/>
          <w:szCs w:val="22"/>
        </w:rPr>
        <w:tab/>
        <w:t>I</w:t>
      </w:r>
      <w:r w:rsidR="0004019F">
        <w:rPr>
          <w:b/>
          <w:sz w:val="22"/>
          <w:szCs w:val="22"/>
        </w:rPr>
        <w:t>NTEREST/LATE FEES</w:t>
      </w:r>
    </w:p>
    <w:p w14:paraId="0A96A685" w14:textId="504E9E27" w:rsidR="00E127B1" w:rsidRDefault="00E127B1" w:rsidP="00E127B1">
      <w:pPr>
        <w:ind w:left="540" w:hanging="540"/>
        <w:rPr>
          <w:sz w:val="22"/>
          <w:szCs w:val="22"/>
        </w:rPr>
      </w:pPr>
      <w:r w:rsidRPr="00277248">
        <w:rPr>
          <w:b/>
          <w:sz w:val="22"/>
          <w:szCs w:val="22"/>
        </w:rPr>
        <w:tab/>
      </w:r>
      <w:r w:rsidRPr="00277248">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Default="00701972" w:rsidP="00E127B1">
      <w:pPr>
        <w:ind w:left="540" w:hanging="540"/>
        <w:rPr>
          <w:sz w:val="22"/>
          <w:szCs w:val="22"/>
        </w:rPr>
      </w:pPr>
    </w:p>
    <w:p w14:paraId="3109ED30" w14:textId="073F4D15" w:rsidR="00E127B1" w:rsidRPr="00277248" w:rsidRDefault="00E127B1" w:rsidP="00E127B1">
      <w:pPr>
        <w:ind w:left="540" w:hanging="540"/>
        <w:rPr>
          <w:b/>
          <w:sz w:val="22"/>
          <w:szCs w:val="22"/>
        </w:rPr>
      </w:pPr>
      <w:r w:rsidRPr="00277248">
        <w:rPr>
          <w:b/>
          <w:bCs/>
          <w:sz w:val="22"/>
          <w:szCs w:val="22"/>
        </w:rPr>
        <w:t>1</w:t>
      </w:r>
      <w:r w:rsidR="00260D1F">
        <w:rPr>
          <w:b/>
          <w:bCs/>
          <w:sz w:val="22"/>
          <w:szCs w:val="22"/>
        </w:rPr>
        <w:t>4</w:t>
      </w:r>
      <w:r w:rsidRPr="00277248">
        <w:rPr>
          <w:b/>
          <w:bCs/>
          <w:sz w:val="22"/>
          <w:szCs w:val="22"/>
        </w:rPr>
        <w:t>.</w:t>
      </w:r>
      <w:r w:rsidRPr="00277248">
        <w:rPr>
          <w:sz w:val="22"/>
          <w:szCs w:val="22"/>
        </w:rPr>
        <w:tab/>
      </w:r>
      <w:r w:rsidRPr="00277248">
        <w:rPr>
          <w:b/>
          <w:sz w:val="22"/>
          <w:szCs w:val="22"/>
        </w:rPr>
        <w:t>P</w:t>
      </w:r>
      <w:r w:rsidR="0004019F">
        <w:rPr>
          <w:b/>
          <w:sz w:val="22"/>
          <w:szCs w:val="22"/>
        </w:rPr>
        <w:t>REPAYMENT</w:t>
      </w:r>
    </w:p>
    <w:p w14:paraId="64DD0986" w14:textId="77777777" w:rsidR="00E127B1" w:rsidRPr="00277248" w:rsidRDefault="00E127B1" w:rsidP="00E127B1">
      <w:pPr>
        <w:ind w:left="540"/>
        <w:rPr>
          <w:b/>
          <w:sz w:val="22"/>
          <w:szCs w:val="22"/>
        </w:rPr>
      </w:pPr>
      <w:r w:rsidRPr="0027724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277248" w:rsidRDefault="00847E36" w:rsidP="00C523EC">
      <w:pPr>
        <w:ind w:left="540" w:hanging="540"/>
        <w:rPr>
          <w:color w:val="FF0000"/>
          <w:sz w:val="22"/>
          <w:szCs w:val="22"/>
        </w:rPr>
      </w:pPr>
    </w:p>
    <w:p w14:paraId="5858CD96" w14:textId="2BCE4DE0" w:rsidR="00DE77EE" w:rsidRPr="00277248" w:rsidRDefault="0037604C" w:rsidP="0050567A">
      <w:pPr>
        <w:ind w:left="540" w:hanging="540"/>
        <w:rPr>
          <w:b/>
          <w:sz w:val="22"/>
          <w:szCs w:val="22"/>
        </w:rPr>
      </w:pPr>
      <w:r w:rsidRPr="00277248">
        <w:rPr>
          <w:b/>
          <w:sz w:val="22"/>
          <w:szCs w:val="22"/>
        </w:rPr>
        <w:t>1</w:t>
      </w:r>
      <w:r w:rsidR="00260D1F">
        <w:rPr>
          <w:b/>
          <w:sz w:val="22"/>
          <w:szCs w:val="22"/>
        </w:rPr>
        <w:t>5</w:t>
      </w:r>
      <w:r w:rsidR="00DE77EE" w:rsidRPr="00277248">
        <w:rPr>
          <w:b/>
          <w:sz w:val="22"/>
          <w:szCs w:val="22"/>
        </w:rPr>
        <w:t>.</w:t>
      </w:r>
      <w:r w:rsidR="00DE77EE" w:rsidRPr="00277248">
        <w:rPr>
          <w:b/>
          <w:sz w:val="22"/>
          <w:szCs w:val="22"/>
        </w:rPr>
        <w:tab/>
        <w:t>W</w:t>
      </w:r>
      <w:r w:rsidR="00EE549B">
        <w:rPr>
          <w:b/>
          <w:sz w:val="22"/>
          <w:szCs w:val="22"/>
        </w:rPr>
        <w:t>ARRANTY</w:t>
      </w:r>
    </w:p>
    <w:p w14:paraId="61D3C589" w14:textId="2BA3405A" w:rsidR="00D23E66" w:rsidRPr="00680F7E" w:rsidRDefault="00DE77EE" w:rsidP="0050567A">
      <w:pPr>
        <w:ind w:left="540" w:hanging="540"/>
        <w:rPr>
          <w:color w:val="FF0000"/>
          <w:sz w:val="22"/>
          <w:szCs w:val="22"/>
        </w:rPr>
      </w:pPr>
      <w:r w:rsidRPr="00277248">
        <w:rPr>
          <w:sz w:val="22"/>
          <w:szCs w:val="22"/>
        </w:rPr>
        <w:lastRenderedPageBreak/>
        <w:tab/>
      </w:r>
      <w:r w:rsidR="00680F7E" w:rsidRPr="00680F7E">
        <w:rPr>
          <w:sz w:val="22"/>
          <w:szCs w:val="22"/>
        </w:rPr>
        <w:t>A. Equipment Manufacturer shall provide full parts and labor warranty from the date of Substantial Completion for the complete chiller and associated systems including variable speed drives, and associated auxiliaries, including refrigerant, oil and start-up services from the completion of systems commissioning and project acceptance, which is anticipated to occur in December of 2026. Start-up services and labor warranty shall be performed by factory employed service technicians. Manufacturer shall agree to replace any and all chiller related components that are provided on the project at no cost to the Owner during the warranty period. Warranty period details are as follows: 1. Ten (10) years for electric motor only. Five (5) years for all other parts.                                                                                                                                                                    B. All written warranty claims by the Owner shall be responded to by the manufacturer within 24 hours including a site visit and diagnosis. Prior to leaving the site, a repair schedule shall be mutually established between the Owner and the manufacturer. If the manufacturer fails to meet the repair schedule, the Owner reserves the right to make the necessary repairs. The cost for the Owner to make the repairs shall be invoiced to the manufacturer by the Owner. Through submittal of a bid on this project, the manufacturer is obligated to reimburse the Owner for such repairs (Net 30 days).                                                   C. Manufacturer to price warranty based on assumption the project’s Substantial Completion will be 6 months after delivery of the chiller. In addition, manufacturer shall provide a unit price per month to delay the start of the warranty to align with the project’s Substantial Completion if construction is prolonged</w:t>
      </w:r>
      <w:r w:rsidR="00B37127" w:rsidRPr="00680F7E">
        <w:rPr>
          <w:color w:val="FF0000"/>
          <w:sz w:val="22"/>
          <w:szCs w:val="22"/>
        </w:rPr>
        <w:t>.</w:t>
      </w:r>
    </w:p>
    <w:p w14:paraId="144E1501" w14:textId="77777777" w:rsidR="00D23E66" w:rsidRPr="00277248" w:rsidRDefault="00D23E66" w:rsidP="0050567A">
      <w:pPr>
        <w:ind w:left="540" w:hanging="540"/>
        <w:rPr>
          <w:color w:val="FF0000"/>
          <w:sz w:val="22"/>
          <w:szCs w:val="22"/>
        </w:rPr>
      </w:pPr>
    </w:p>
    <w:p w14:paraId="4F8C0531" w14:textId="04097647" w:rsidR="002456C4" w:rsidRPr="00277248" w:rsidRDefault="002456C4"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6</w:t>
      </w:r>
      <w:r w:rsidRPr="00277248">
        <w:rPr>
          <w:rFonts w:ascii="Times New Roman" w:hAnsi="Times New Roman" w:cs="Times New Roman"/>
          <w:b/>
          <w:sz w:val="22"/>
          <w:szCs w:val="22"/>
        </w:rPr>
        <w:t>.</w:t>
      </w:r>
      <w:r w:rsidRPr="00277248">
        <w:rPr>
          <w:rFonts w:ascii="Times New Roman" w:hAnsi="Times New Roman" w:cs="Times New Roman"/>
          <w:b/>
          <w:sz w:val="22"/>
          <w:szCs w:val="22"/>
        </w:rPr>
        <w:tab/>
        <w:t>S</w:t>
      </w:r>
      <w:r w:rsidR="001D26B8">
        <w:rPr>
          <w:rFonts w:ascii="Times New Roman" w:hAnsi="Times New Roman" w:cs="Times New Roman"/>
          <w:b/>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277248">
        <w:rPr>
          <w:rFonts w:ascii="Times New Roman" w:hAnsi="Times New Roman" w:cs="Times New Roman"/>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tab/>
      </w:r>
      <w:r w:rsidRPr="00277248">
        <w:rPr>
          <w:rFonts w:ascii="Times New Roman" w:hAnsi="Times New Roman" w:cs="Times New Roman"/>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UA reserves the right to purchase like and similar products/services from other agencies as necessary to meet operation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in order to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bid:</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2. </w:t>
      </w:r>
      <w:r w:rsidRPr="005E40B1">
        <w:rPr>
          <w:rFonts w:ascii="Times New Roman" w:hAnsi="Times New Roman" w:cs="Times New Roman"/>
          <w:sz w:val="22"/>
          <w:szCs w:val="22"/>
        </w:rPr>
        <w:tab/>
        <w:t xml:space="preserve">Indemnify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3. </w:t>
      </w:r>
      <w:r w:rsidRPr="005E40B1">
        <w:rPr>
          <w:rFonts w:ascii="Times New Roman" w:hAnsi="Times New Roman" w:cs="Times New Roman"/>
          <w:sz w:val="22"/>
          <w:szCs w:val="22"/>
        </w:rPr>
        <w:tab/>
        <w:t xml:space="preserve">Pay all sums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lastRenderedPageBreak/>
        <w:t xml:space="preserve">4. </w:t>
      </w:r>
      <w:r w:rsidRPr="005E40B1">
        <w:rPr>
          <w:rFonts w:ascii="Times New Roman" w:hAnsi="Times New Roman" w:cs="Times New Roman"/>
          <w:sz w:val="22"/>
          <w:szCs w:val="22"/>
        </w:rPr>
        <w:tab/>
        <w:t xml:space="preserve">Pay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5. </w:t>
      </w:r>
      <w:r w:rsidRPr="005E40B1">
        <w:rPr>
          <w:rFonts w:ascii="Times New Roman" w:hAnsi="Times New Roman" w:cs="Times New Roman"/>
          <w:sz w:val="22"/>
          <w:szCs w:val="22"/>
        </w:rPr>
        <w:tab/>
        <w:t>Conduct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to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and that the State of Arkansas is the exclusive jurisdiction and venue for any and all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277248"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5E40B1">
        <w:rPr>
          <w:rFonts w:ascii="Times New Roman" w:hAnsi="Times New Roman" w:cs="Times New Roman"/>
          <w:sz w:val="22"/>
          <w:szCs w:val="22"/>
        </w:rPr>
        <w:t>Acknowledge in its contract that contracts become effective when awarded by UA Purchasing Official.</w:t>
      </w:r>
    </w:p>
    <w:p w14:paraId="51A4A5B7" w14:textId="77777777" w:rsidR="0036239B" w:rsidRPr="00277248" w:rsidRDefault="0036239B" w:rsidP="0050567A">
      <w:pPr>
        <w:ind w:left="540" w:hanging="540"/>
        <w:rPr>
          <w:b/>
          <w:sz w:val="22"/>
          <w:szCs w:val="22"/>
        </w:rPr>
      </w:pPr>
    </w:p>
    <w:p w14:paraId="34764A6D" w14:textId="35DB00EF" w:rsidR="0036239B" w:rsidRPr="00277248" w:rsidRDefault="007B2AA2" w:rsidP="0050567A">
      <w:pPr>
        <w:ind w:left="540" w:hanging="540"/>
        <w:rPr>
          <w:b/>
          <w:sz w:val="22"/>
          <w:szCs w:val="22"/>
        </w:rPr>
      </w:pPr>
      <w:r w:rsidRPr="00277248">
        <w:rPr>
          <w:b/>
          <w:sz w:val="22"/>
          <w:szCs w:val="22"/>
        </w:rPr>
        <w:t>2</w:t>
      </w:r>
      <w:r w:rsidR="00260D1F">
        <w:rPr>
          <w:b/>
          <w:sz w:val="22"/>
          <w:szCs w:val="22"/>
        </w:rPr>
        <w:t>1</w:t>
      </w:r>
      <w:r w:rsidR="0036239B" w:rsidRPr="00277248">
        <w:rPr>
          <w:b/>
          <w:sz w:val="22"/>
          <w:szCs w:val="22"/>
        </w:rPr>
        <w:t>.</w:t>
      </w:r>
      <w:r w:rsidR="0036239B" w:rsidRPr="00277248">
        <w:rPr>
          <w:b/>
          <w:sz w:val="22"/>
          <w:szCs w:val="22"/>
        </w:rPr>
        <w:tab/>
        <w:t>C</w:t>
      </w:r>
      <w:r w:rsidR="003C4EA6">
        <w:rPr>
          <w:b/>
          <w:sz w:val="22"/>
          <w:szCs w:val="22"/>
        </w:rPr>
        <w:t>ONTRACT ITEMS</w:t>
      </w:r>
      <w:r w:rsidR="004248A1">
        <w:rPr>
          <w:b/>
          <w:sz w:val="22"/>
          <w:szCs w:val="22"/>
        </w:rPr>
        <w:t>/ADDITIONS</w:t>
      </w:r>
    </w:p>
    <w:p w14:paraId="49060936" w14:textId="1C09E760" w:rsidR="008E4C76" w:rsidRDefault="0036239B" w:rsidP="009F0FA7">
      <w:pPr>
        <w:ind w:left="540" w:hanging="540"/>
        <w:rPr>
          <w:color w:val="FF0000"/>
          <w:sz w:val="22"/>
          <w:szCs w:val="22"/>
        </w:rPr>
      </w:pPr>
      <w:r w:rsidRPr="00277248">
        <w:rPr>
          <w:b/>
          <w:sz w:val="22"/>
          <w:szCs w:val="22"/>
        </w:rPr>
        <w:tab/>
      </w:r>
      <w:r w:rsidR="00680F7E">
        <w:rPr>
          <w:sz w:val="22"/>
          <w:szCs w:val="22"/>
        </w:rPr>
        <w:t>The University of Arkansas, on behalf of Facilities Management, reserves the right to add items to this contract throughout the term of the contract.  Changes must be submitted in writing and approved by both parties.</w:t>
      </w:r>
    </w:p>
    <w:p w14:paraId="3D1E358E" w14:textId="77777777" w:rsidR="009F0FA7" w:rsidRPr="00277248" w:rsidRDefault="009F0FA7" w:rsidP="009F0FA7">
      <w:pPr>
        <w:ind w:left="540" w:hanging="540"/>
        <w:rPr>
          <w:b/>
          <w:sz w:val="22"/>
          <w:szCs w:val="22"/>
        </w:rPr>
      </w:pPr>
    </w:p>
    <w:p w14:paraId="079C3663" w14:textId="2C53B552" w:rsidR="008E4C76" w:rsidRPr="00277248" w:rsidRDefault="007B2AA2" w:rsidP="0056476E">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260D1F">
        <w:rPr>
          <w:rFonts w:ascii="Times New Roman" w:hAnsi="Times New Roman"/>
          <w:sz w:val="22"/>
          <w:szCs w:val="22"/>
        </w:rPr>
        <w:t>2</w:t>
      </w:r>
      <w:r w:rsidR="008E4C76" w:rsidRPr="00277248">
        <w:rPr>
          <w:rFonts w:ascii="Times New Roman" w:hAnsi="Times New Roman"/>
          <w:sz w:val="22"/>
          <w:szCs w:val="22"/>
        </w:rPr>
        <w:t>.</w:t>
      </w:r>
      <w:r w:rsidR="008E4C76" w:rsidRPr="00277248">
        <w:rPr>
          <w:rFonts w:ascii="Times New Roman" w:hAnsi="Times New Roman"/>
          <w:sz w:val="22"/>
          <w:szCs w:val="22"/>
        </w:rPr>
        <w:tab/>
        <w:t>S</w:t>
      </w:r>
      <w:r w:rsidR="008077EB">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w:t>
      </w:r>
      <w:r w:rsidRPr="009C2EF5">
        <w:rPr>
          <w:rFonts w:ascii="Times New Roman" w:hAnsi="Times New Roman"/>
          <w:b w:val="0"/>
          <w:bCs/>
          <w:sz w:val="22"/>
          <w:szCs w:val="22"/>
        </w:rPr>
        <w:lastRenderedPageBreak/>
        <w:t>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27724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277248" w:rsidRDefault="0037604C" w:rsidP="00DC3BB7">
      <w:pPr>
        <w:pStyle w:val="BodyText"/>
        <w:tabs>
          <w:tab w:val="left" w:pos="540"/>
        </w:tabs>
        <w:rPr>
          <w:rFonts w:ascii="Times New Roman" w:hAnsi="Times New Roman"/>
          <w:sz w:val="22"/>
          <w:szCs w:val="22"/>
        </w:rPr>
      </w:pPr>
      <w:r w:rsidRPr="00277248">
        <w:rPr>
          <w:rFonts w:ascii="Times New Roman" w:hAnsi="Times New Roman"/>
          <w:sz w:val="22"/>
          <w:szCs w:val="22"/>
        </w:rPr>
        <w:t>2</w:t>
      </w:r>
      <w:r w:rsidR="008B7576">
        <w:rPr>
          <w:rFonts w:ascii="Times New Roman" w:hAnsi="Times New Roman"/>
          <w:sz w:val="22"/>
          <w:szCs w:val="22"/>
        </w:rPr>
        <w:t>6</w:t>
      </w:r>
      <w:r w:rsidR="00644B16" w:rsidRPr="00277248">
        <w:rPr>
          <w:rFonts w:ascii="Times New Roman" w:hAnsi="Times New Roman"/>
          <w:sz w:val="22"/>
          <w:szCs w:val="22"/>
        </w:rPr>
        <w:t>.</w:t>
      </w:r>
      <w:r w:rsidR="00644B16" w:rsidRPr="00277248">
        <w:rPr>
          <w:rFonts w:ascii="Times New Roman" w:hAnsi="Times New Roman"/>
          <w:sz w:val="22"/>
          <w:szCs w:val="22"/>
        </w:rPr>
        <w:tab/>
        <w:t>D</w:t>
      </w:r>
      <w:r w:rsidR="000860AD">
        <w:rPr>
          <w:rFonts w:ascii="Times New Roman" w:hAnsi="Times New Roman"/>
          <w:sz w:val="22"/>
          <w:szCs w:val="22"/>
        </w:rPr>
        <w:t>ELIVERY</w:t>
      </w:r>
    </w:p>
    <w:p w14:paraId="333CE37A" w14:textId="04720AF4" w:rsidR="00833173" w:rsidRDefault="0030251F" w:rsidP="007A1EE4">
      <w:pPr>
        <w:pStyle w:val="BodyText"/>
        <w:tabs>
          <w:tab w:val="left" w:pos="540"/>
        </w:tabs>
        <w:ind w:left="540"/>
        <w:jc w:val="left"/>
        <w:rPr>
          <w:rFonts w:ascii="Times New Roman" w:hAnsi="Times New Roman"/>
          <w:b w:val="0"/>
          <w:bCs/>
          <w:sz w:val="22"/>
          <w:szCs w:val="22"/>
        </w:rPr>
      </w:pPr>
      <w:r w:rsidRPr="0030251F">
        <w:rPr>
          <w:rFonts w:ascii="Times New Roman" w:hAnsi="Times New Roman"/>
          <w:b w:val="0"/>
          <w:bCs/>
          <w:sz w:val="22"/>
          <w:szCs w:val="22"/>
        </w:rPr>
        <w:t>Manufacturer shall be able to produce, test and deliver the equipment (FOB) to a location dictated by the Contractor per the schedule described above. Contractor shall plan construction to allow for equipment to be installed in the NCHP within this delivery window. If Contractor is unable to install equipment upon arrival within this delivery window, it is the Contractor's responsibility to provide appropriate storage for equipment, local to the University, and provide transportation of equipment from storage site to job site.</w:t>
      </w:r>
    </w:p>
    <w:p w14:paraId="165EB446" w14:textId="77777777" w:rsidR="0030251F" w:rsidRPr="0030251F" w:rsidRDefault="0030251F" w:rsidP="007A1EE4">
      <w:pPr>
        <w:pStyle w:val="BodyText"/>
        <w:tabs>
          <w:tab w:val="left" w:pos="540"/>
        </w:tabs>
        <w:ind w:left="540"/>
        <w:jc w:val="left"/>
        <w:rPr>
          <w:rFonts w:ascii="Times New Roman" w:hAnsi="Times New Roman"/>
          <w:b w:val="0"/>
          <w:bCs/>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lastRenderedPageBreak/>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Presenting information, including prompts used for interactive communications, in formats intended for non‐visual use;</w:t>
      </w:r>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After being made accessible, integrating into networks for obtaining, retrieving, and disseminating information used by individuals who are not blind or visually impaired;</w:t>
      </w:r>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Being compatible with information technology used by other individuals with whom the blind or visually impaired individuals interact;</w:t>
      </w:r>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lastRenderedPageBreak/>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any and all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r w:rsidRPr="00645422">
        <w:rPr>
          <w:sz w:val="22"/>
          <w:szCs w:val="22"/>
        </w:rPr>
        <w:lastRenderedPageBreak/>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Proof of Insurance must be included in bid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applicable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4"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6347A">
        <w:rPr>
          <w:b/>
          <w:bCs/>
          <w:highlight w:val="yellow"/>
          <w:u w:val="single"/>
        </w:rPr>
        <w:t>NOTE</w:t>
      </w:r>
      <w:r w:rsidR="00F7218A">
        <w:rPr>
          <w:b/>
          <w:bCs/>
          <w:highlight w:val="yellow"/>
          <w:u w:val="single"/>
        </w:rPr>
        <w:t>: T</w:t>
      </w:r>
      <w:r w:rsidR="00F7218A" w:rsidRPr="00B6347A">
        <w:rPr>
          <w:b/>
          <w:bCs/>
          <w:highlight w:val="yellow"/>
          <w:u w:val="single"/>
        </w:rPr>
        <w:t>here are SEPARATE repositories – the redacted copy is to be submitted in the repository titled “Upload redacted/proprietary bid documents”</w:t>
      </w:r>
      <w:r w:rsidR="00F7218A" w:rsidRPr="00B6347A">
        <w:rPr>
          <w:b/>
          <w:bCs/>
          <w:highlight w:val="yellow"/>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w:t>
      </w:r>
      <w:r w:rsidRPr="003000AA">
        <w:rPr>
          <w:rFonts w:ascii="Times New Roman" w:hAnsi="Times New Roman"/>
          <w:b w:val="0"/>
          <w:bCs/>
          <w:sz w:val="22"/>
          <w:szCs w:val="22"/>
        </w:rPr>
        <w:lastRenderedPageBreak/>
        <w:t>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service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Contractor shall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1E73BE" w:rsidRDefault="00E51309" w:rsidP="005B6A01">
      <w:pPr>
        <w:pStyle w:val="BodyText"/>
        <w:tabs>
          <w:tab w:val="left" w:pos="540"/>
        </w:tabs>
        <w:jc w:val="left"/>
        <w:rPr>
          <w:rFonts w:ascii="Times New Roman" w:hAnsi="Times New Roman"/>
          <w:sz w:val="22"/>
          <w:szCs w:val="22"/>
        </w:rPr>
      </w:pPr>
    </w:p>
    <w:p w14:paraId="6E08102C" w14:textId="7E5BECE6" w:rsidR="00BD6CF3" w:rsidRPr="001E73BE" w:rsidRDefault="00865A18" w:rsidP="00BD6CF3">
      <w:pPr>
        <w:tabs>
          <w:tab w:val="left" w:pos="540"/>
        </w:tabs>
        <w:jc w:val="both"/>
        <w:rPr>
          <w:b/>
          <w:bCs/>
          <w:sz w:val="22"/>
          <w:szCs w:val="22"/>
        </w:rPr>
      </w:pPr>
      <w:r w:rsidRPr="001E73BE">
        <w:rPr>
          <w:b/>
          <w:bCs/>
          <w:sz w:val="22"/>
          <w:szCs w:val="22"/>
        </w:rPr>
        <w:t>40</w:t>
      </w:r>
      <w:r w:rsidR="00BD6CF3" w:rsidRPr="001E73BE">
        <w:rPr>
          <w:b/>
          <w:bCs/>
          <w:sz w:val="22"/>
          <w:szCs w:val="22"/>
        </w:rPr>
        <w:t>.</w:t>
      </w:r>
      <w:r w:rsidR="00BD6CF3" w:rsidRPr="001E73BE">
        <w:rPr>
          <w:b/>
          <w:bCs/>
          <w:sz w:val="22"/>
          <w:szCs w:val="22"/>
        </w:rPr>
        <w:tab/>
        <w:t>PCI DSS COMPLIANCE</w:t>
      </w:r>
    </w:p>
    <w:p w14:paraId="1E6E8435" w14:textId="22CCE769" w:rsidR="00BD6CF3" w:rsidRPr="001E73BE" w:rsidRDefault="00BD6CF3" w:rsidP="00BD6CF3">
      <w:pPr>
        <w:pStyle w:val="BodyText"/>
        <w:tabs>
          <w:tab w:val="left" w:pos="540"/>
        </w:tabs>
        <w:ind w:left="540"/>
        <w:jc w:val="left"/>
        <w:rPr>
          <w:rFonts w:ascii="Times New Roman" w:hAnsi="Times New Roman"/>
          <w:b w:val="0"/>
          <w:bCs/>
          <w:sz w:val="22"/>
          <w:szCs w:val="22"/>
        </w:rPr>
      </w:pPr>
      <w:r w:rsidRPr="001E73BE">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1E73BE">
        <w:rPr>
          <w:rFonts w:ascii="Times New Roman" w:hAnsi="Times New Roman"/>
          <w:b w:val="0"/>
          <w:bCs/>
          <w:sz w:val="22"/>
          <w:szCs w:val="22"/>
        </w:rPr>
        <w:t>IFB</w:t>
      </w:r>
      <w:r w:rsidRPr="001E73BE">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1E73BE">
        <w:rPr>
          <w:rFonts w:ascii="Times New Roman" w:hAnsi="Times New Roman"/>
          <w:b w:val="0"/>
          <w:bCs/>
          <w:sz w:val="22"/>
          <w:szCs w:val="22"/>
        </w:rPr>
        <w:t>IFB</w:t>
      </w:r>
      <w:r w:rsidRPr="001E73BE">
        <w:rPr>
          <w:rFonts w:ascii="Times New Roman" w:hAnsi="Times New Roman"/>
          <w:b w:val="0"/>
          <w:bCs/>
          <w:sz w:val="22"/>
          <w:szCs w:val="22"/>
        </w:rPr>
        <w:t xml:space="preserve"> or any resulting Contract with UA.  The Contactor further </w:t>
      </w:r>
      <w:r w:rsidRPr="001E73BE">
        <w:rPr>
          <w:rFonts w:ascii="Times New Roman" w:hAnsi="Times New Roman"/>
          <w:b w:val="0"/>
          <w:bCs/>
          <w:sz w:val="22"/>
          <w:szCs w:val="22"/>
        </w:rPr>
        <w:lastRenderedPageBreak/>
        <w:t xml:space="preserve">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sidRPr="001E73BE">
        <w:rPr>
          <w:rFonts w:ascii="Times New Roman" w:hAnsi="Times New Roman"/>
          <w:b w:val="0"/>
          <w:bCs/>
          <w:sz w:val="22"/>
          <w:szCs w:val="22"/>
        </w:rPr>
        <w:t>IFB</w:t>
      </w:r>
      <w:r w:rsidRPr="001E73BE">
        <w:rPr>
          <w:rFonts w:ascii="Times New Roman" w:hAnsi="Times New Roman"/>
          <w:b w:val="0"/>
          <w:bCs/>
          <w:sz w:val="22"/>
          <w:szCs w:val="22"/>
        </w:rPr>
        <w:t xml:space="preserve"> and any resulting Contract between Contractor and UA.</w:t>
      </w:r>
    </w:p>
    <w:p w14:paraId="6B0BD762" w14:textId="77777777" w:rsidR="00A27635" w:rsidRPr="001E73BE"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1E73BE" w:rsidRDefault="00A27635" w:rsidP="00A27635">
      <w:pPr>
        <w:tabs>
          <w:tab w:val="left" w:pos="540"/>
        </w:tabs>
        <w:rPr>
          <w:sz w:val="22"/>
          <w:szCs w:val="22"/>
        </w:rPr>
      </w:pPr>
      <w:r w:rsidRPr="001E73BE">
        <w:rPr>
          <w:b/>
          <w:bCs/>
          <w:sz w:val="22"/>
          <w:szCs w:val="22"/>
        </w:rPr>
        <w:t>4</w:t>
      </w:r>
      <w:r w:rsidR="00865A18" w:rsidRPr="001E73BE">
        <w:rPr>
          <w:b/>
          <w:bCs/>
          <w:sz w:val="22"/>
          <w:szCs w:val="22"/>
        </w:rPr>
        <w:t>1</w:t>
      </w:r>
      <w:r w:rsidRPr="001E73BE">
        <w:rPr>
          <w:b/>
          <w:bCs/>
          <w:sz w:val="22"/>
          <w:szCs w:val="22"/>
        </w:rPr>
        <w:t>.</w:t>
      </w:r>
      <w:r w:rsidRPr="001E73BE">
        <w:rPr>
          <w:sz w:val="22"/>
          <w:szCs w:val="22"/>
        </w:rPr>
        <w:tab/>
      </w:r>
      <w:r w:rsidRPr="001E73BE">
        <w:rPr>
          <w:b/>
          <w:sz w:val="22"/>
          <w:szCs w:val="22"/>
        </w:rPr>
        <w:t>Restriction of Boycott of Energy, Fossil Fuel, Firearms, and Ammunitions Industries</w:t>
      </w:r>
    </w:p>
    <w:p w14:paraId="1F38BC84" w14:textId="77777777" w:rsidR="00A27635" w:rsidRPr="001E73BE" w:rsidRDefault="00A27635" w:rsidP="00A27635">
      <w:pPr>
        <w:tabs>
          <w:tab w:val="left" w:pos="540"/>
        </w:tabs>
        <w:ind w:left="540"/>
        <w:rPr>
          <w:sz w:val="22"/>
          <w:szCs w:val="22"/>
        </w:rPr>
      </w:pPr>
      <w:r w:rsidRPr="001E73BE">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1E73BE" w:rsidRDefault="00A27635" w:rsidP="00A27635">
      <w:pPr>
        <w:tabs>
          <w:tab w:val="left" w:pos="540"/>
        </w:tabs>
        <w:ind w:left="540"/>
        <w:rPr>
          <w:sz w:val="22"/>
          <w:szCs w:val="22"/>
        </w:rPr>
      </w:pPr>
    </w:p>
    <w:p w14:paraId="245FFDCF" w14:textId="5929FE26" w:rsidR="00A27635" w:rsidRPr="001E73BE" w:rsidRDefault="00A27635" w:rsidP="00A27635">
      <w:pPr>
        <w:tabs>
          <w:tab w:val="left" w:pos="540"/>
        </w:tabs>
        <w:rPr>
          <w:rFonts w:eastAsia="MS Mincho"/>
          <w:b/>
          <w:bCs/>
          <w:sz w:val="22"/>
          <w:szCs w:val="22"/>
        </w:rPr>
      </w:pPr>
      <w:r w:rsidRPr="001E73BE">
        <w:rPr>
          <w:b/>
          <w:bCs/>
          <w:sz w:val="22"/>
          <w:szCs w:val="22"/>
        </w:rPr>
        <w:t>4</w:t>
      </w:r>
      <w:r w:rsidR="00865A18" w:rsidRPr="001E73BE">
        <w:rPr>
          <w:b/>
          <w:bCs/>
          <w:sz w:val="22"/>
          <w:szCs w:val="22"/>
        </w:rPr>
        <w:t>2</w:t>
      </w:r>
      <w:r w:rsidRPr="001E73BE">
        <w:rPr>
          <w:b/>
          <w:bCs/>
          <w:sz w:val="22"/>
          <w:szCs w:val="22"/>
        </w:rPr>
        <w:t>.</w:t>
      </w:r>
      <w:r w:rsidRPr="001E73BE">
        <w:rPr>
          <w:b/>
          <w:bCs/>
          <w:sz w:val="22"/>
          <w:szCs w:val="22"/>
        </w:rPr>
        <w:tab/>
      </w:r>
      <w:r w:rsidRPr="001E73BE">
        <w:rPr>
          <w:rFonts w:eastAsia="MS Mincho"/>
          <w:b/>
          <w:bCs/>
          <w:sz w:val="22"/>
          <w:szCs w:val="22"/>
        </w:rPr>
        <w:t>Certification of Non-Scrutinized Company</w:t>
      </w:r>
    </w:p>
    <w:p w14:paraId="3D0B33A3" w14:textId="28B5AD8E" w:rsidR="00A27635" w:rsidRPr="001E73BE" w:rsidRDefault="00A27635" w:rsidP="00A27635">
      <w:pPr>
        <w:tabs>
          <w:tab w:val="left" w:pos="540"/>
        </w:tabs>
        <w:ind w:left="540"/>
        <w:rPr>
          <w:rFonts w:eastAsia="MS Mincho"/>
          <w:b/>
          <w:bCs/>
          <w:sz w:val="22"/>
          <w:szCs w:val="22"/>
        </w:rPr>
      </w:pPr>
      <w:r w:rsidRPr="001E73BE">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1E73BE"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1E73BE" w:rsidRDefault="00BD6CF3" w:rsidP="005B6A01">
      <w:pPr>
        <w:pStyle w:val="BodyText"/>
        <w:tabs>
          <w:tab w:val="left" w:pos="540"/>
        </w:tabs>
        <w:jc w:val="left"/>
        <w:rPr>
          <w:rFonts w:ascii="Times New Roman" w:hAnsi="Times New Roman"/>
          <w:sz w:val="22"/>
          <w:szCs w:val="22"/>
        </w:rPr>
      </w:pPr>
    </w:p>
    <w:p w14:paraId="35390FF0" w14:textId="3752C97C" w:rsidR="005B6A01" w:rsidRPr="001E73BE" w:rsidRDefault="008B7576" w:rsidP="005B6A01">
      <w:pPr>
        <w:pStyle w:val="BodyText"/>
        <w:tabs>
          <w:tab w:val="left" w:pos="540"/>
        </w:tabs>
        <w:jc w:val="left"/>
        <w:rPr>
          <w:rFonts w:ascii="Times New Roman" w:hAnsi="Times New Roman"/>
          <w:b w:val="0"/>
          <w:sz w:val="22"/>
          <w:szCs w:val="22"/>
        </w:rPr>
      </w:pPr>
      <w:r w:rsidRPr="001E73BE">
        <w:rPr>
          <w:rFonts w:ascii="Times New Roman" w:hAnsi="Times New Roman"/>
          <w:sz w:val="22"/>
          <w:szCs w:val="22"/>
        </w:rPr>
        <w:t>4</w:t>
      </w:r>
      <w:r w:rsidR="00865A18" w:rsidRPr="001E73BE">
        <w:rPr>
          <w:rFonts w:ascii="Times New Roman" w:hAnsi="Times New Roman"/>
          <w:sz w:val="22"/>
          <w:szCs w:val="22"/>
        </w:rPr>
        <w:t>3</w:t>
      </w:r>
      <w:r w:rsidR="00E51309" w:rsidRPr="001E73BE">
        <w:rPr>
          <w:rFonts w:ascii="Times New Roman" w:hAnsi="Times New Roman"/>
          <w:sz w:val="22"/>
          <w:szCs w:val="22"/>
        </w:rPr>
        <w:t>.</w:t>
      </w:r>
      <w:r w:rsidR="00E51309" w:rsidRPr="001E73BE">
        <w:rPr>
          <w:rFonts w:ascii="Times New Roman" w:hAnsi="Times New Roman"/>
          <w:sz w:val="22"/>
          <w:szCs w:val="22"/>
        </w:rPr>
        <w:tab/>
      </w:r>
      <w:r w:rsidR="005B6A01" w:rsidRPr="001E73BE">
        <w:rPr>
          <w:rFonts w:ascii="Times New Roman" w:hAnsi="Times New Roman"/>
          <w:sz w:val="22"/>
          <w:szCs w:val="22"/>
        </w:rPr>
        <w:t>M</w:t>
      </w:r>
      <w:r w:rsidR="006903F5" w:rsidRPr="001E73BE">
        <w:rPr>
          <w:rFonts w:ascii="Times New Roman" w:hAnsi="Times New Roman"/>
          <w:sz w:val="22"/>
          <w:szCs w:val="22"/>
        </w:rPr>
        <w:t>INIMUM SPECIFICATIONS</w:t>
      </w:r>
      <w:r w:rsidR="00481902" w:rsidRPr="001E73BE">
        <w:t xml:space="preserve"> </w:t>
      </w:r>
    </w:p>
    <w:p w14:paraId="69254812" w14:textId="77777777" w:rsidR="005B6A01" w:rsidRPr="001E73BE" w:rsidRDefault="005B6A01" w:rsidP="005B6A01">
      <w:pPr>
        <w:pStyle w:val="BodyText"/>
        <w:tabs>
          <w:tab w:val="left" w:pos="540"/>
        </w:tabs>
        <w:jc w:val="left"/>
        <w:rPr>
          <w:rFonts w:ascii="Times New Roman" w:hAnsi="Times New Roman"/>
          <w:sz w:val="22"/>
          <w:szCs w:val="22"/>
        </w:rPr>
      </w:pPr>
    </w:p>
    <w:p w14:paraId="25C86896" w14:textId="11281A00" w:rsidR="00D9675D" w:rsidRDefault="0030251F" w:rsidP="0030251F">
      <w:pPr>
        <w:pStyle w:val="BodyText"/>
        <w:tabs>
          <w:tab w:val="left" w:pos="540"/>
        </w:tabs>
        <w:jc w:val="left"/>
        <w:rPr>
          <w:rFonts w:ascii="Times New Roman" w:hAnsi="Times New Roman"/>
          <w:sz w:val="22"/>
          <w:szCs w:val="22"/>
        </w:rPr>
      </w:pPr>
      <w:r w:rsidRPr="001E73BE">
        <w:rPr>
          <w:rFonts w:ascii="Times New Roman" w:hAnsi="Times New Roman"/>
          <w:sz w:val="22"/>
          <w:szCs w:val="22"/>
        </w:rPr>
        <w:tab/>
        <w:t>SEE ATTACHMENT A (for specifications of description):</w:t>
      </w:r>
    </w:p>
    <w:p w14:paraId="05BBD006" w14:textId="77777777" w:rsidR="00D9675D" w:rsidRDefault="00D9675D">
      <w:pPr>
        <w:rPr>
          <w:b/>
          <w:sz w:val="22"/>
          <w:szCs w:val="22"/>
        </w:rPr>
      </w:pPr>
      <w:r>
        <w:rPr>
          <w:sz w:val="22"/>
          <w:szCs w:val="22"/>
        </w:rPr>
        <w:br w:type="page"/>
      </w:r>
    </w:p>
    <w:p w14:paraId="21ED202F" w14:textId="7825F1F9" w:rsidR="002D0C4F" w:rsidRPr="001E73BE" w:rsidRDefault="004219AB" w:rsidP="002D0C4F">
      <w:pPr>
        <w:jc w:val="center"/>
        <w:rPr>
          <w:b/>
          <w:sz w:val="24"/>
          <w:szCs w:val="24"/>
        </w:rPr>
      </w:pPr>
      <w:r w:rsidRPr="001E73BE">
        <w:rPr>
          <w:b/>
          <w:sz w:val="24"/>
          <w:szCs w:val="24"/>
        </w:rPr>
        <w:lastRenderedPageBreak/>
        <w:t>OFFICIAL BID PRICE SHEET</w:t>
      </w:r>
    </w:p>
    <w:p w14:paraId="20F86179" w14:textId="77777777" w:rsidR="00473B76" w:rsidRPr="001E73BE" w:rsidRDefault="00473B76" w:rsidP="002D0C4F">
      <w:pPr>
        <w:jc w:val="center"/>
        <w:rPr>
          <w:b/>
          <w:sz w:val="22"/>
          <w:szCs w:val="22"/>
        </w:rPr>
      </w:pPr>
    </w:p>
    <w:p w14:paraId="73C033D9" w14:textId="77777777" w:rsidR="00473B76" w:rsidRPr="001E73BE" w:rsidRDefault="00473B76" w:rsidP="002D0C4F">
      <w:pPr>
        <w:jc w:val="center"/>
        <w:rPr>
          <w:b/>
          <w:sz w:val="22"/>
          <w:szCs w:val="22"/>
        </w:rPr>
      </w:pPr>
    </w:p>
    <w:p w14:paraId="07CBEAB8" w14:textId="75CEE846" w:rsidR="00136DE0" w:rsidRPr="001E73BE" w:rsidRDefault="00136DE0" w:rsidP="00136DE0">
      <w:pPr>
        <w:rPr>
          <w:b/>
          <w:sz w:val="22"/>
          <w:szCs w:val="22"/>
        </w:rPr>
      </w:pPr>
      <w:bookmarkStart w:id="4" w:name="_Hlk18579166"/>
      <w:bookmarkStart w:id="5" w:name="_Hlk10017105"/>
      <w:r w:rsidRPr="001E73BE">
        <w:rPr>
          <w:b/>
          <w:sz w:val="22"/>
          <w:szCs w:val="22"/>
        </w:rPr>
        <w:t>BID NAME:</w:t>
      </w:r>
      <w:r w:rsidR="0030251F" w:rsidRPr="001E73BE">
        <w:rPr>
          <w:b/>
          <w:sz w:val="22"/>
          <w:szCs w:val="22"/>
        </w:rPr>
        <w:t xml:space="preserve">  </w:t>
      </w:r>
      <w:r w:rsidR="0030251F" w:rsidRPr="001E73BE">
        <w:rPr>
          <w:b/>
          <w:sz w:val="24"/>
        </w:rPr>
        <w:t>NCHP Chiller Replacement Primary Cooling Equipment</w:t>
      </w:r>
    </w:p>
    <w:p w14:paraId="6965B694" w14:textId="2BBCDF36" w:rsidR="00136DE0" w:rsidRPr="001E73BE" w:rsidRDefault="00136DE0" w:rsidP="00136DE0">
      <w:pPr>
        <w:rPr>
          <w:b/>
          <w:sz w:val="22"/>
          <w:szCs w:val="22"/>
          <w:u w:val="single"/>
        </w:rPr>
      </w:pPr>
      <w:r w:rsidRPr="001E73BE">
        <w:rPr>
          <w:b/>
          <w:sz w:val="22"/>
          <w:szCs w:val="22"/>
        </w:rPr>
        <w:t xml:space="preserve">  </w:t>
      </w:r>
    </w:p>
    <w:p w14:paraId="7E1A369C" w14:textId="3353587E" w:rsidR="00136DE0" w:rsidRPr="001E73BE" w:rsidRDefault="00136DE0" w:rsidP="00136DE0">
      <w:pPr>
        <w:rPr>
          <w:b/>
          <w:sz w:val="22"/>
          <w:szCs w:val="22"/>
        </w:rPr>
      </w:pPr>
      <w:r w:rsidRPr="001E73BE">
        <w:rPr>
          <w:b/>
          <w:sz w:val="22"/>
          <w:szCs w:val="22"/>
        </w:rPr>
        <w:t xml:space="preserve">BID NUMBER: </w:t>
      </w:r>
      <w:r w:rsidR="002A0283">
        <w:rPr>
          <w:b/>
          <w:sz w:val="22"/>
          <w:szCs w:val="22"/>
        </w:rPr>
        <w:t>0801</w:t>
      </w:r>
      <w:r w:rsidR="0030251F" w:rsidRPr="001E73BE">
        <w:rPr>
          <w:b/>
          <w:sz w:val="22"/>
          <w:szCs w:val="22"/>
        </w:rPr>
        <w:t xml:space="preserve">2025 </w:t>
      </w:r>
    </w:p>
    <w:p w14:paraId="34FB17F4" w14:textId="77777777" w:rsidR="00136DE0" w:rsidRPr="001E73BE" w:rsidRDefault="00136DE0" w:rsidP="00136DE0">
      <w:pPr>
        <w:rPr>
          <w:b/>
          <w:sz w:val="22"/>
          <w:szCs w:val="22"/>
        </w:rPr>
      </w:pPr>
    </w:p>
    <w:p w14:paraId="4EADFF9F" w14:textId="474881CB" w:rsidR="00136DE0" w:rsidRPr="001E73BE" w:rsidRDefault="00136DE0" w:rsidP="00136DE0">
      <w:pPr>
        <w:rPr>
          <w:b/>
          <w:sz w:val="22"/>
          <w:szCs w:val="22"/>
        </w:rPr>
      </w:pPr>
      <w:r w:rsidRPr="001E73BE">
        <w:rPr>
          <w:b/>
          <w:sz w:val="22"/>
          <w:szCs w:val="22"/>
        </w:rPr>
        <w:t>BID DUE DATE</w:t>
      </w:r>
      <w:r w:rsidR="009C4704" w:rsidRPr="001E73BE">
        <w:rPr>
          <w:b/>
          <w:sz w:val="22"/>
          <w:szCs w:val="22"/>
        </w:rPr>
        <w:t>/TIME</w:t>
      </w:r>
      <w:r w:rsidRPr="001E73BE">
        <w:rPr>
          <w:b/>
          <w:sz w:val="22"/>
          <w:szCs w:val="22"/>
        </w:rPr>
        <w:t xml:space="preserve">:  </w:t>
      </w:r>
      <w:r w:rsidR="00047362">
        <w:rPr>
          <w:b/>
          <w:sz w:val="22"/>
          <w:szCs w:val="22"/>
        </w:rPr>
        <w:t xml:space="preserve">August </w:t>
      </w:r>
      <w:r w:rsidR="00567C67">
        <w:rPr>
          <w:b/>
          <w:sz w:val="22"/>
          <w:szCs w:val="22"/>
        </w:rPr>
        <w:t>19</w:t>
      </w:r>
      <w:r w:rsidR="00047362">
        <w:rPr>
          <w:b/>
          <w:sz w:val="22"/>
          <w:szCs w:val="22"/>
        </w:rPr>
        <w:t>, 2025</w:t>
      </w:r>
      <w:r w:rsidRPr="001E73BE">
        <w:rPr>
          <w:b/>
          <w:sz w:val="22"/>
          <w:szCs w:val="22"/>
        </w:rPr>
        <w:t xml:space="preserve"> </w:t>
      </w:r>
      <w:r w:rsidR="00870074" w:rsidRPr="001E73BE">
        <w:rPr>
          <w:b/>
          <w:sz w:val="22"/>
          <w:szCs w:val="22"/>
        </w:rPr>
        <w:t>2:30 PM</w:t>
      </w:r>
      <w:r w:rsidRPr="001E73BE">
        <w:rPr>
          <w:b/>
          <w:sz w:val="22"/>
          <w:szCs w:val="22"/>
        </w:rPr>
        <w:t xml:space="preserve"> CST</w:t>
      </w:r>
    </w:p>
    <w:p w14:paraId="043467D5" w14:textId="77777777" w:rsidR="00136DE0" w:rsidRPr="001E73BE" w:rsidRDefault="00136DE0" w:rsidP="00136DE0">
      <w:pPr>
        <w:rPr>
          <w:b/>
          <w:sz w:val="22"/>
          <w:szCs w:val="22"/>
        </w:rPr>
      </w:pPr>
    </w:p>
    <w:p w14:paraId="3FCC3B03" w14:textId="0B7E137A" w:rsidR="00B31F8A" w:rsidRPr="001E73BE" w:rsidRDefault="00136DE0" w:rsidP="00136DE0">
      <w:pPr>
        <w:pStyle w:val="MyNormal"/>
        <w:jc w:val="left"/>
        <w:rPr>
          <w:rFonts w:ascii="Times New Roman" w:hAnsi="Times New Roman"/>
          <w:b/>
          <w:szCs w:val="22"/>
        </w:rPr>
      </w:pPr>
      <w:r w:rsidRPr="001E73BE">
        <w:rPr>
          <w:rFonts w:ascii="Times New Roman" w:hAnsi="Times New Roman"/>
          <w:b/>
          <w:szCs w:val="22"/>
        </w:rPr>
        <w:t>BID</w:t>
      </w:r>
      <w:r w:rsidR="004E5E5C" w:rsidRPr="001E73BE">
        <w:rPr>
          <w:rFonts w:ascii="Times New Roman" w:hAnsi="Times New Roman"/>
          <w:b/>
          <w:szCs w:val="22"/>
        </w:rPr>
        <w:t>DER</w:t>
      </w:r>
      <w:r w:rsidRPr="001E73BE">
        <w:rPr>
          <w:rFonts w:ascii="Times New Roman" w:hAnsi="Times New Roman"/>
          <w:b/>
          <w:szCs w:val="22"/>
        </w:rPr>
        <w:t xml:space="preserve"> INFORMATION CONTACT:  ____________________  </w:t>
      </w:r>
      <w:r w:rsidRPr="001E73BE">
        <w:rPr>
          <w:rFonts w:ascii="Times New Roman" w:hAnsi="Times New Roman"/>
          <w:b/>
          <w:szCs w:val="22"/>
        </w:rPr>
        <w:tab/>
      </w:r>
      <w:r w:rsidR="00B00704" w:rsidRPr="001E73BE">
        <w:rPr>
          <w:rFonts w:ascii="Times New Roman" w:hAnsi="Times New Roman"/>
          <w:b/>
          <w:szCs w:val="22"/>
        </w:rPr>
        <w:t>PHONE/EMAIL:________________</w:t>
      </w:r>
    </w:p>
    <w:p w14:paraId="4DC5F928" w14:textId="77777777" w:rsidR="00B31F8A" w:rsidRPr="001E73BE" w:rsidRDefault="00B31F8A" w:rsidP="00136DE0">
      <w:pPr>
        <w:pStyle w:val="MyNormal"/>
        <w:jc w:val="left"/>
        <w:rPr>
          <w:rFonts w:ascii="Times New Roman" w:hAnsi="Times New Roman"/>
          <w:b/>
          <w:szCs w:val="22"/>
        </w:rPr>
      </w:pPr>
    </w:p>
    <w:bookmarkEnd w:id="4"/>
    <w:p w14:paraId="2B2E4B86" w14:textId="69AB5B17" w:rsidR="00136DE0" w:rsidRPr="001E73BE" w:rsidRDefault="00136DE0" w:rsidP="00136DE0">
      <w:pPr>
        <w:pStyle w:val="MyNormal"/>
        <w:jc w:val="left"/>
        <w:rPr>
          <w:rFonts w:ascii="Times New Roman" w:hAnsi="Times New Roman"/>
          <w:b/>
          <w:szCs w:val="22"/>
        </w:rPr>
      </w:pPr>
      <w:r w:rsidRPr="001E73BE">
        <w:rPr>
          <w:rFonts w:ascii="Times New Roman" w:hAnsi="Times New Roman"/>
          <w:b/>
          <w:szCs w:val="22"/>
        </w:rPr>
        <w:t>Reference Section 1</w:t>
      </w:r>
      <w:r w:rsidR="00932444" w:rsidRPr="001E73BE">
        <w:rPr>
          <w:rFonts w:ascii="Times New Roman" w:hAnsi="Times New Roman"/>
          <w:b/>
          <w:szCs w:val="22"/>
        </w:rPr>
        <w:t>1</w:t>
      </w:r>
      <w:r w:rsidRPr="001E73BE">
        <w:rPr>
          <w:rFonts w:ascii="Times New Roman" w:hAnsi="Times New Roman"/>
          <w:b/>
          <w:szCs w:val="22"/>
        </w:rPr>
        <w:t>-Pricing</w:t>
      </w:r>
      <w:r w:rsidRPr="001E73BE">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1E73BE">
        <w:rPr>
          <w:rFonts w:ascii="Times New Roman" w:hAnsi="Times New Roman"/>
          <w:b/>
          <w:szCs w:val="22"/>
        </w:rPr>
        <w:t xml:space="preserve">Pricing must be valid for </w:t>
      </w:r>
      <w:r w:rsidR="00B01F69" w:rsidRPr="001E73BE">
        <w:rPr>
          <w:rFonts w:ascii="Times New Roman" w:hAnsi="Times New Roman"/>
          <w:b/>
          <w:szCs w:val="22"/>
        </w:rPr>
        <w:t>ninety (90) days</w:t>
      </w:r>
      <w:r w:rsidRPr="001E73BE">
        <w:rPr>
          <w:rFonts w:ascii="Times New Roman" w:hAnsi="Times New Roman"/>
          <w:b/>
          <w:szCs w:val="22"/>
        </w:rPr>
        <w:t xml:space="preserve"> following the bid due date and time.</w:t>
      </w:r>
    </w:p>
    <w:p w14:paraId="2A142534" w14:textId="77777777" w:rsidR="00136DE0" w:rsidRPr="001E73BE" w:rsidRDefault="00136DE0" w:rsidP="00136DE0">
      <w:pPr>
        <w:pStyle w:val="MyNormal"/>
        <w:jc w:val="left"/>
        <w:rPr>
          <w:rFonts w:ascii="Times New Roman" w:hAnsi="Times New Roman"/>
          <w:b/>
          <w:szCs w:val="22"/>
        </w:rPr>
      </w:pPr>
    </w:p>
    <w:p w14:paraId="1D965415" w14:textId="571F594B" w:rsidR="00136DE0" w:rsidRPr="001E73BE" w:rsidRDefault="00136DE0" w:rsidP="00136DE0">
      <w:pPr>
        <w:rPr>
          <w:b/>
          <w:sz w:val="22"/>
          <w:szCs w:val="22"/>
        </w:rPr>
      </w:pPr>
      <w:r w:rsidRPr="001E73BE">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1E73BE" w:rsidRDefault="00136DE0" w:rsidP="007B2423">
      <w:pPr>
        <w:rPr>
          <w:b/>
          <w:sz w:val="22"/>
          <w:szCs w:val="22"/>
        </w:rPr>
      </w:pPr>
    </w:p>
    <w:p w14:paraId="6231354A" w14:textId="77777777" w:rsidR="002D0C4F" w:rsidRPr="001E73BE" w:rsidRDefault="00190989" w:rsidP="002D0C4F">
      <w:pPr>
        <w:rPr>
          <w:sz w:val="22"/>
          <w:szCs w:val="22"/>
        </w:rPr>
      </w:pPr>
      <w:bookmarkStart w:id="6" w:name="_Hlk18579325"/>
      <w:bookmarkEnd w:id="5"/>
      <w:r w:rsidRPr="001E73BE">
        <w:rPr>
          <w:b/>
          <w:sz w:val="22"/>
          <w:szCs w:val="22"/>
        </w:rPr>
        <w:t>NOTE:</w:t>
      </w:r>
      <w:r w:rsidRPr="001E73BE">
        <w:rPr>
          <w:sz w:val="22"/>
          <w:szCs w:val="22"/>
        </w:rPr>
        <w:t xml:space="preserve">  </w:t>
      </w:r>
      <w:r w:rsidRPr="001E73BE">
        <w:rPr>
          <w:sz w:val="22"/>
          <w:szCs w:val="22"/>
          <w:u w:val="single"/>
        </w:rPr>
        <w:t xml:space="preserve">Bids must be submitted on this official bid form to be considered.  </w:t>
      </w:r>
      <w:r w:rsidR="002D0C4F" w:rsidRPr="001E73BE">
        <w:rPr>
          <w:sz w:val="22"/>
          <w:szCs w:val="22"/>
          <w:u w:val="single"/>
        </w:rPr>
        <w:t>Vendors must use this Official Bid Price Sheet when submitting bids in response to this IFB</w:t>
      </w:r>
      <w:r w:rsidR="002D0C4F" w:rsidRPr="001E73BE">
        <w:rPr>
          <w:sz w:val="22"/>
          <w:szCs w:val="22"/>
        </w:rPr>
        <w:t xml:space="preserve">.  </w:t>
      </w:r>
      <w:r w:rsidR="00E01DA6" w:rsidRPr="001E73BE">
        <w:rPr>
          <w:sz w:val="22"/>
          <w:szCs w:val="22"/>
        </w:rPr>
        <w:t>Provide pricing and/or discount where applicable</w:t>
      </w:r>
      <w:r w:rsidR="00272E2C" w:rsidRPr="001E73BE">
        <w:rPr>
          <w:sz w:val="22"/>
          <w:szCs w:val="22"/>
        </w:rPr>
        <w:t xml:space="preserve"> next to the item listed below</w:t>
      </w:r>
      <w:r w:rsidR="008A334C" w:rsidRPr="001E73BE">
        <w:rPr>
          <w:sz w:val="22"/>
          <w:szCs w:val="22"/>
        </w:rPr>
        <w:t>, per minimum specifications as listed within this bid document</w:t>
      </w:r>
      <w:r w:rsidR="00FF0E99" w:rsidRPr="001E73BE">
        <w:rPr>
          <w:sz w:val="22"/>
          <w:szCs w:val="22"/>
        </w:rPr>
        <w:t xml:space="preserve">. </w:t>
      </w:r>
      <w:r w:rsidR="002D0C4F" w:rsidRPr="001E73BE">
        <w:rPr>
          <w:sz w:val="22"/>
          <w:szCs w:val="22"/>
        </w:rPr>
        <w:t>Pricing must include shipping and handling charges.</w:t>
      </w:r>
      <w:bookmarkEnd w:id="6"/>
    </w:p>
    <w:p w14:paraId="14D63E03" w14:textId="77777777" w:rsidR="002D0C4F" w:rsidRPr="001E73BE" w:rsidRDefault="002D0C4F" w:rsidP="002D0C4F">
      <w:pPr>
        <w:rPr>
          <w:b/>
          <w:sz w:val="22"/>
          <w:szCs w:val="22"/>
        </w:rPr>
      </w:pPr>
    </w:p>
    <w:p w14:paraId="7A15C2AB" w14:textId="77777777" w:rsidR="002D0C4F" w:rsidRPr="001E73BE" w:rsidRDefault="005D71FE" w:rsidP="002D0C4F">
      <w:pPr>
        <w:tabs>
          <w:tab w:val="center" w:pos="3600"/>
          <w:tab w:val="right" w:pos="5940"/>
          <w:tab w:val="right" w:pos="8100"/>
        </w:tabs>
        <w:rPr>
          <w:b/>
          <w:sz w:val="22"/>
          <w:szCs w:val="22"/>
        </w:rPr>
      </w:pPr>
      <w:r w:rsidRPr="001E73BE">
        <w:rPr>
          <w:b/>
          <w:sz w:val="22"/>
          <w:szCs w:val="22"/>
        </w:rPr>
        <w:t xml:space="preserve">NOTE: </w:t>
      </w:r>
      <w:r w:rsidR="002D0C4F" w:rsidRPr="001E73BE">
        <w:rPr>
          <w:b/>
          <w:sz w:val="22"/>
          <w:szCs w:val="22"/>
        </w:rPr>
        <w:t>Shipping must be FOB Destination Fayetteville, AR.</w:t>
      </w:r>
    </w:p>
    <w:p w14:paraId="2FDA0233" w14:textId="77777777" w:rsidR="002D0C4F" w:rsidRPr="001E73BE" w:rsidRDefault="002D0C4F" w:rsidP="002D0C4F">
      <w:pPr>
        <w:tabs>
          <w:tab w:val="center" w:pos="3600"/>
          <w:tab w:val="right" w:pos="5940"/>
          <w:tab w:val="right" w:pos="8100"/>
        </w:tabs>
        <w:rPr>
          <w:b/>
          <w:sz w:val="22"/>
          <w:szCs w:val="22"/>
        </w:rPr>
      </w:pPr>
    </w:p>
    <w:p w14:paraId="59931D8A" w14:textId="77777777" w:rsidR="00D93E5B" w:rsidRPr="001E73BE" w:rsidRDefault="002D0C4F" w:rsidP="00D93E5B">
      <w:pPr>
        <w:tabs>
          <w:tab w:val="center" w:pos="3600"/>
          <w:tab w:val="right" w:pos="5940"/>
          <w:tab w:val="right" w:pos="8100"/>
        </w:tabs>
        <w:rPr>
          <w:b/>
          <w:sz w:val="22"/>
          <w:szCs w:val="22"/>
        </w:rPr>
      </w:pPr>
      <w:r w:rsidRPr="001E73BE">
        <w:rPr>
          <w:b/>
          <w:sz w:val="22"/>
          <w:szCs w:val="22"/>
        </w:rPr>
        <w:t>Specify Delivery Time:  __________ Days</w:t>
      </w:r>
      <w:r w:rsidR="00D5608E" w:rsidRPr="001E73BE">
        <w:rPr>
          <w:b/>
          <w:sz w:val="22"/>
          <w:szCs w:val="22"/>
        </w:rPr>
        <w:t xml:space="preserve"> after receipt of order.</w:t>
      </w:r>
    </w:p>
    <w:p w14:paraId="7BE12E1E" w14:textId="77777777" w:rsidR="00DE056C" w:rsidRPr="001E73BE" w:rsidRDefault="00DE056C" w:rsidP="00D93E5B">
      <w:pPr>
        <w:tabs>
          <w:tab w:val="center" w:pos="3600"/>
          <w:tab w:val="right" w:pos="5940"/>
          <w:tab w:val="right" w:pos="8100"/>
        </w:tabs>
        <w:rPr>
          <w:b/>
          <w:sz w:val="22"/>
          <w:szCs w:val="22"/>
        </w:rPr>
      </w:pPr>
    </w:p>
    <w:p w14:paraId="08B31FD3" w14:textId="77F945BE" w:rsidR="00D9675D" w:rsidRDefault="005D71FE" w:rsidP="00D93E5B">
      <w:pPr>
        <w:tabs>
          <w:tab w:val="center" w:pos="3600"/>
          <w:tab w:val="right" w:pos="5940"/>
          <w:tab w:val="right" w:pos="8100"/>
        </w:tabs>
        <w:rPr>
          <w:b/>
          <w:sz w:val="22"/>
          <w:szCs w:val="22"/>
        </w:rPr>
      </w:pPr>
      <w:bookmarkStart w:id="7" w:name="_Hlk197439824"/>
      <w:r w:rsidRPr="001E73BE">
        <w:rPr>
          <w:b/>
          <w:sz w:val="22"/>
          <w:szCs w:val="22"/>
        </w:rPr>
        <w:t>Bid the following according to minimum specifications or functional equivalent:</w:t>
      </w:r>
    </w:p>
    <w:p w14:paraId="30F58189" w14:textId="77777777" w:rsidR="00D9675D" w:rsidRDefault="00D9675D">
      <w:pPr>
        <w:rPr>
          <w:b/>
          <w:sz w:val="22"/>
          <w:szCs w:val="22"/>
        </w:rPr>
      </w:pPr>
      <w:r>
        <w:rPr>
          <w:b/>
          <w:sz w:val="22"/>
          <w:szCs w:val="22"/>
        </w:rPr>
        <w:br w:type="page"/>
      </w:r>
    </w:p>
    <w:p w14:paraId="7D03058F" w14:textId="77777777" w:rsidR="00190989" w:rsidRDefault="00190989" w:rsidP="00D93E5B">
      <w:pPr>
        <w:tabs>
          <w:tab w:val="center" w:pos="3600"/>
          <w:tab w:val="right" w:pos="5940"/>
          <w:tab w:val="right" w:pos="8100"/>
        </w:tabs>
        <w:rPr>
          <w:b/>
          <w:sz w:val="22"/>
          <w:szCs w:val="22"/>
        </w:rPr>
      </w:pPr>
    </w:p>
    <w:p w14:paraId="2E8C34EA" w14:textId="77777777" w:rsidR="00D9675D" w:rsidRDefault="00D9675D" w:rsidP="00D93E5B">
      <w:pPr>
        <w:tabs>
          <w:tab w:val="center" w:pos="3600"/>
          <w:tab w:val="right" w:pos="5940"/>
          <w:tab w:val="right" w:pos="8100"/>
        </w:tabs>
        <w:rPr>
          <w:b/>
          <w:sz w:val="22"/>
          <w:szCs w:val="22"/>
        </w:rPr>
      </w:pPr>
    </w:p>
    <w:p w14:paraId="11AD689A" w14:textId="77777777" w:rsidR="00D9675D" w:rsidRDefault="00D9675D" w:rsidP="00D9675D">
      <w:pPr>
        <w:pStyle w:val="BodyText"/>
        <w:spacing w:line="429" w:lineRule="auto"/>
        <w:ind w:left="360" w:right="403"/>
      </w:pPr>
      <w:r>
        <w:rPr>
          <w:sz w:val="24"/>
        </w:rPr>
        <w:t>BASE</w:t>
      </w:r>
      <w:r>
        <w:rPr>
          <w:spacing w:val="-4"/>
          <w:sz w:val="24"/>
        </w:rPr>
        <w:t xml:space="preserve"> </w:t>
      </w:r>
      <w:r>
        <w:rPr>
          <w:sz w:val="24"/>
        </w:rPr>
        <w:t>BID:</w:t>
      </w:r>
      <w:r>
        <w:rPr>
          <w:spacing w:val="-14"/>
          <w:sz w:val="24"/>
        </w:rPr>
        <w:t xml:space="preserve"> </w:t>
      </w:r>
      <w:r>
        <w:t>Provide</w:t>
      </w:r>
      <w:r>
        <w:rPr>
          <w:spacing w:val="-6"/>
        </w:rPr>
        <w:t xml:space="preserve"> </w:t>
      </w:r>
      <w:r>
        <w:t>one</w:t>
      </w:r>
      <w:r>
        <w:rPr>
          <w:spacing w:val="-8"/>
        </w:rPr>
        <w:t xml:space="preserve"> </w:t>
      </w:r>
      <w:r>
        <w:t>electric</w:t>
      </w:r>
      <w:r>
        <w:rPr>
          <w:spacing w:val="-5"/>
        </w:rPr>
        <w:t xml:space="preserve"> </w:t>
      </w:r>
      <w:r>
        <w:t>centrifugal</w:t>
      </w:r>
      <w:r>
        <w:rPr>
          <w:spacing w:val="-9"/>
        </w:rPr>
        <w:t xml:space="preserve"> </w:t>
      </w:r>
      <w:r>
        <w:t>chiller</w:t>
      </w:r>
      <w:r>
        <w:rPr>
          <w:spacing w:val="-5"/>
        </w:rPr>
        <w:t xml:space="preserve"> </w:t>
      </w:r>
      <w:r>
        <w:t>as</w:t>
      </w:r>
      <w:r>
        <w:rPr>
          <w:spacing w:val="-8"/>
        </w:rPr>
        <w:t xml:space="preserve"> </w:t>
      </w:r>
      <w:r>
        <w:t>specified</w:t>
      </w:r>
      <w:r>
        <w:rPr>
          <w:spacing w:val="-6"/>
        </w:rPr>
        <w:t xml:space="preserve"> </w:t>
      </w:r>
      <w:r>
        <w:t>herein.</w:t>
      </w:r>
      <w:r>
        <w:rPr>
          <w:spacing w:val="33"/>
        </w:rPr>
        <w:t xml:space="preserve"> </w:t>
      </w:r>
      <w:r>
        <w:t>Clarify</w:t>
      </w:r>
      <w:r>
        <w:rPr>
          <w:spacing w:val="-8"/>
        </w:rPr>
        <w:t xml:space="preserve"> </w:t>
      </w:r>
      <w:r>
        <w:t>tonnage</w:t>
      </w:r>
      <w:r>
        <w:rPr>
          <w:spacing w:val="-8"/>
        </w:rPr>
        <w:t xml:space="preserve"> </w:t>
      </w:r>
      <w:r>
        <w:t>and</w:t>
      </w:r>
      <w:r>
        <w:rPr>
          <w:spacing w:val="-11"/>
        </w:rPr>
        <w:t xml:space="preserve"> </w:t>
      </w:r>
      <w:r>
        <w:t>lead time within bid.</w:t>
      </w:r>
      <w:r>
        <w:rPr>
          <w:spacing w:val="40"/>
        </w:rPr>
        <w:t xml:space="preserve"> </w:t>
      </w:r>
      <w:r>
        <w:t>Cost is not inclusive of additional line items within this section.</w:t>
      </w:r>
    </w:p>
    <w:p w14:paraId="4492A932" w14:textId="77777777" w:rsidR="00D9675D" w:rsidRDefault="00D9675D" w:rsidP="00D9675D">
      <w:pPr>
        <w:pStyle w:val="BodyText"/>
        <w:spacing w:before="147"/>
      </w:pPr>
      <w:r>
        <w:rPr>
          <w:noProof/>
        </w:rPr>
        <mc:AlternateContent>
          <mc:Choice Requires="wps">
            <w:drawing>
              <wp:anchor distT="0" distB="0" distL="0" distR="0" simplePos="0" relativeHeight="251676672" behindDoc="1" locked="0" layoutInCell="1" allowOverlap="1" wp14:anchorId="3E79CE0C" wp14:editId="61E28A22">
                <wp:simplePos x="0" y="0"/>
                <wp:positionH relativeFrom="page">
                  <wp:posOffset>914400</wp:posOffset>
                </wp:positionH>
                <wp:positionV relativeFrom="paragraph">
                  <wp:posOffset>255027</wp:posOffset>
                </wp:positionV>
                <wp:extent cx="5943600"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6B3792" id="Graphic 4" o:spid="_x0000_s1026" style="position:absolute;margin-left:1in;margin-top:20.1pt;width:468pt;height:.85pt;z-index:-25163980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" path="m5943599,l,,,10667r5943599,l5943599,xe" fillcolor="black" stroked="f">
                <v:path arrowok="t"/>
                <w10:wrap type="topAndBottom" anchorx="page"/>
              </v:shape>
            </w:pict>
          </mc:Fallback>
        </mc:AlternateContent>
      </w:r>
    </w:p>
    <w:p w14:paraId="4971C76B" w14:textId="77777777" w:rsidR="00D9675D" w:rsidRDefault="00D9675D" w:rsidP="00D9675D">
      <w:pPr>
        <w:pStyle w:val="BodyText"/>
        <w:spacing w:before="66"/>
      </w:pPr>
    </w:p>
    <w:p w14:paraId="2CFC2F0F"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59264" behindDoc="0" locked="0" layoutInCell="1" allowOverlap="1" wp14:anchorId="4ADA2A25" wp14:editId="2E8FA795">
                <wp:simplePos x="0" y="0"/>
                <wp:positionH relativeFrom="page">
                  <wp:posOffset>914400</wp:posOffset>
                </wp:positionH>
                <wp:positionV relativeFrom="paragraph">
                  <wp:posOffset>146444</wp:posOffset>
                </wp:positionV>
                <wp:extent cx="5943600"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8EF46" id="Graphic 5" o:spid="_x0000_s1026" style="position:absolute;margin-left:1in;margin-top:11.55pt;width:468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61A62E76" w14:textId="77777777" w:rsidR="00D9675D" w:rsidRDefault="00D9675D" w:rsidP="00D9675D">
      <w:pPr>
        <w:pStyle w:val="BodyText"/>
        <w:spacing w:before="54" w:line="570" w:lineRule="atLeast"/>
        <w:ind w:left="9095" w:right="687" w:firstLine="151"/>
        <w:jc w:val="right"/>
      </w:pPr>
      <w:r>
        <w:rPr>
          <w:noProof/>
        </w:rPr>
        <mc:AlternateContent>
          <mc:Choice Requires="wps">
            <w:drawing>
              <wp:anchor distT="0" distB="0" distL="0" distR="0" simplePos="0" relativeHeight="251674624" behindDoc="1" locked="0" layoutInCell="1" allowOverlap="1" wp14:anchorId="581CC64F" wp14:editId="62F0B3F7">
                <wp:simplePos x="0" y="0"/>
                <wp:positionH relativeFrom="page">
                  <wp:posOffset>914400</wp:posOffset>
                </wp:positionH>
                <wp:positionV relativeFrom="paragraph">
                  <wp:posOffset>383567</wp:posOffset>
                </wp:positionV>
                <wp:extent cx="594360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183C4" id="Graphic 6" o:spid="_x0000_s1026" style="position:absolute;margin-left:1in;margin-top:30.2pt;width:468pt;height:.85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" path="m5943599,l,,,10667r5943599,l5943599,xe" fillcolor="black" stroked="f">
                <v:path arrowok="t"/>
                <w10:wrap anchorx="page"/>
              </v:shape>
            </w:pict>
          </mc:Fallback>
        </mc:AlternateContent>
      </w:r>
      <w:r>
        <w:rPr>
          <w:spacing w:val="-4"/>
        </w:rPr>
        <w:t xml:space="preserve">Tons </w:t>
      </w:r>
      <w:r>
        <w:rPr>
          <w:spacing w:val="-6"/>
        </w:rPr>
        <w:t>Weeks</w:t>
      </w:r>
    </w:p>
    <w:p w14:paraId="3F5140CE" w14:textId="77777777" w:rsidR="00D9675D" w:rsidRDefault="00D9675D" w:rsidP="00D9675D">
      <w:pPr>
        <w:pStyle w:val="BodyText"/>
        <w:spacing w:line="20" w:lineRule="exact"/>
        <w:ind w:left="360"/>
        <w:rPr>
          <w:sz w:val="2"/>
        </w:rPr>
      </w:pPr>
      <w:r>
        <w:rPr>
          <w:noProof/>
          <w:sz w:val="2"/>
        </w:rPr>
        <mc:AlternateContent>
          <mc:Choice Requires="wpg">
            <w:drawing>
              <wp:inline distT="0" distB="0" distL="0" distR="0" wp14:anchorId="473500D1" wp14:editId="576D35F4">
                <wp:extent cx="5943600" cy="1079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8" name="Graphic 8"/>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439DB9" id="Group 7"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">
                <v:shape id="Graphic 8"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" path="m5943599,l,,,10667r5943599,l5943599,xe" fillcolor="black" stroked="f">
                  <v:path arrowok="t"/>
                </v:shape>
                <w10:anchorlock/>
              </v:group>
            </w:pict>
          </mc:Fallback>
        </mc:AlternateContent>
      </w:r>
    </w:p>
    <w:p w14:paraId="2B2FF3CE" w14:textId="77777777" w:rsidR="00D9675D" w:rsidRDefault="00D9675D" w:rsidP="00D9675D">
      <w:pPr>
        <w:pStyle w:val="BodyText"/>
        <w:spacing w:before="230"/>
        <w:ind w:left="359"/>
      </w:pPr>
      <w:r>
        <w:t>Cost</w:t>
      </w:r>
      <w:r>
        <w:rPr>
          <w:spacing w:val="-16"/>
        </w:rPr>
        <w:t xml:space="preserve"> </w:t>
      </w:r>
      <w:r>
        <w:t>per</w:t>
      </w:r>
      <w:r>
        <w:rPr>
          <w:spacing w:val="-15"/>
        </w:rPr>
        <w:t xml:space="preserve"> </w:t>
      </w:r>
      <w:r>
        <w:t>year</w:t>
      </w:r>
      <w:r>
        <w:rPr>
          <w:spacing w:val="-15"/>
        </w:rPr>
        <w:t xml:space="preserve"> </w:t>
      </w:r>
      <w:r>
        <w:t>for</w:t>
      </w:r>
      <w:r>
        <w:rPr>
          <w:spacing w:val="-16"/>
        </w:rPr>
        <w:t xml:space="preserve"> </w:t>
      </w:r>
      <w:r>
        <w:t>five</w:t>
      </w:r>
      <w:r>
        <w:rPr>
          <w:spacing w:val="-15"/>
        </w:rPr>
        <w:t xml:space="preserve"> </w:t>
      </w:r>
      <w:r>
        <w:t>(5)</w:t>
      </w:r>
      <w:r>
        <w:rPr>
          <w:spacing w:val="-13"/>
        </w:rPr>
        <w:t xml:space="preserve"> </w:t>
      </w:r>
      <w:r>
        <w:t>year</w:t>
      </w:r>
      <w:r>
        <w:rPr>
          <w:spacing w:val="-11"/>
        </w:rPr>
        <w:t xml:space="preserve"> </w:t>
      </w:r>
      <w:r>
        <w:t>regular</w:t>
      </w:r>
      <w:r>
        <w:rPr>
          <w:spacing w:val="-16"/>
        </w:rPr>
        <w:t xml:space="preserve"> </w:t>
      </w:r>
      <w:r>
        <w:t>service</w:t>
      </w:r>
      <w:r>
        <w:rPr>
          <w:spacing w:val="-15"/>
        </w:rPr>
        <w:t xml:space="preserve"> </w:t>
      </w:r>
      <w:r>
        <w:t>and</w:t>
      </w:r>
      <w:r>
        <w:rPr>
          <w:spacing w:val="-15"/>
        </w:rPr>
        <w:t xml:space="preserve"> </w:t>
      </w:r>
      <w:r>
        <w:t>preventative</w:t>
      </w:r>
      <w:r>
        <w:rPr>
          <w:spacing w:val="-14"/>
        </w:rPr>
        <w:t xml:space="preserve"> </w:t>
      </w:r>
      <w:r>
        <w:t>maintenance</w:t>
      </w:r>
      <w:r>
        <w:rPr>
          <w:spacing w:val="-16"/>
        </w:rPr>
        <w:t xml:space="preserve"> </w:t>
      </w:r>
      <w:r>
        <w:t>contract</w:t>
      </w:r>
      <w:r>
        <w:rPr>
          <w:spacing w:val="-15"/>
        </w:rPr>
        <w:t xml:space="preserve"> </w:t>
      </w:r>
      <w:r>
        <w:t>for</w:t>
      </w:r>
      <w:r>
        <w:rPr>
          <w:spacing w:val="-15"/>
        </w:rPr>
        <w:t xml:space="preserve"> </w:t>
      </w:r>
      <w:r>
        <w:t>the</w:t>
      </w:r>
      <w:r>
        <w:rPr>
          <w:spacing w:val="-14"/>
        </w:rPr>
        <w:t xml:space="preserve"> </w:t>
      </w:r>
      <w:r>
        <w:t>chiller</w:t>
      </w:r>
      <w:r>
        <w:rPr>
          <w:spacing w:val="-16"/>
        </w:rPr>
        <w:t xml:space="preserve"> </w:t>
      </w:r>
      <w:r>
        <w:t>and related VSD/AFD.</w:t>
      </w:r>
    </w:p>
    <w:p w14:paraId="69A8FEEC" w14:textId="77777777" w:rsidR="00D9675D" w:rsidRDefault="00D9675D" w:rsidP="00D9675D">
      <w:pPr>
        <w:pStyle w:val="BodyText"/>
        <w:spacing w:before="57"/>
      </w:pPr>
    </w:p>
    <w:p w14:paraId="1348A2D1" w14:textId="77777777" w:rsidR="00D9675D" w:rsidRDefault="00D9675D" w:rsidP="00D9675D">
      <w:pPr>
        <w:pStyle w:val="BodyText"/>
        <w:ind w:left="487"/>
      </w:pPr>
      <w:r>
        <w:t>Year</w:t>
      </w:r>
      <w:r>
        <w:rPr>
          <w:spacing w:val="-4"/>
        </w:rPr>
        <w:t xml:space="preserve"> </w:t>
      </w:r>
      <w:r>
        <w:rPr>
          <w:spacing w:val="-5"/>
        </w:rPr>
        <w:t>1:</w:t>
      </w:r>
    </w:p>
    <w:p w14:paraId="649AE1CC" w14:textId="77777777" w:rsidR="00D9675D" w:rsidRDefault="00D9675D" w:rsidP="00D9675D">
      <w:pPr>
        <w:pStyle w:val="BodyText"/>
      </w:pPr>
    </w:p>
    <w:p w14:paraId="24D53FF4"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24033C40"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13BBBE4A" wp14:editId="247FDEE6">
                <wp:extent cx="5943600" cy="1079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10" name="Graphic 10"/>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46E081" id="Group 9"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">
                <v:shape id="Graphic 10"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" path="m5943599,l,,,10667r5943599,l5943599,xe" fillcolor="black" stroked="f">
                  <v:path arrowok="t"/>
                </v:shape>
                <w10:anchorlock/>
              </v:group>
            </w:pict>
          </mc:Fallback>
        </mc:AlternateContent>
      </w:r>
    </w:p>
    <w:p w14:paraId="2B2B171A" w14:textId="77777777" w:rsidR="00D9675D" w:rsidRDefault="00D9675D" w:rsidP="00D9675D">
      <w:pPr>
        <w:pStyle w:val="BodyText"/>
        <w:spacing w:before="234"/>
        <w:ind w:left="487"/>
      </w:pPr>
      <w:r>
        <w:t>Year</w:t>
      </w:r>
      <w:r>
        <w:rPr>
          <w:spacing w:val="-4"/>
        </w:rPr>
        <w:t xml:space="preserve"> </w:t>
      </w:r>
      <w:r>
        <w:rPr>
          <w:spacing w:val="-5"/>
        </w:rPr>
        <w:t>2:</w:t>
      </w:r>
    </w:p>
    <w:p w14:paraId="2F220E99" w14:textId="77777777" w:rsidR="00D9675D" w:rsidRDefault="00D9675D" w:rsidP="00D9675D">
      <w:pPr>
        <w:pStyle w:val="BodyText"/>
      </w:pPr>
    </w:p>
    <w:p w14:paraId="4896C85E"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5B918E3F"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5896D201" wp14:editId="2D034FE6">
                <wp:extent cx="5943600" cy="1079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12" name="Graphic 12"/>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909D9E" id="Group 11"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ZV6AGXUCAAD3BQAADgAAAAAAAAAA&#10;AAAAAAAuAgAAZHJzL2Uyb0RvYy54bWxQSwECLQAUAAYACAAAACEAE4XJ4toAAAADAQAADwAAAAAA&#10;AAAAAAAAAADPBAAAZHJzL2Rvd25yZXYueG1sUEsFBgAAAAAEAAQA8wAAANYFAAAAAA==&#10;">
                <v:shape id="Graphic 12"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" path="m5943599,l,,,10667r5943599,l5943599,xe" fillcolor="black" stroked="f">
                  <v:path arrowok="t"/>
                </v:shape>
                <w10:anchorlock/>
              </v:group>
            </w:pict>
          </mc:Fallback>
        </mc:AlternateContent>
      </w:r>
    </w:p>
    <w:p w14:paraId="7A0AE764" w14:textId="77777777" w:rsidR="00D9675D" w:rsidRDefault="00D9675D" w:rsidP="00D9675D">
      <w:pPr>
        <w:pStyle w:val="BodyText"/>
        <w:spacing w:before="234"/>
        <w:ind w:left="487"/>
      </w:pPr>
      <w:r>
        <w:t>Year</w:t>
      </w:r>
      <w:r>
        <w:rPr>
          <w:spacing w:val="-4"/>
        </w:rPr>
        <w:t xml:space="preserve"> </w:t>
      </w:r>
      <w:r>
        <w:rPr>
          <w:spacing w:val="-5"/>
        </w:rPr>
        <w:t>3:</w:t>
      </w:r>
    </w:p>
    <w:p w14:paraId="0F5BE5BC" w14:textId="77777777" w:rsidR="00D9675D" w:rsidRDefault="00D9675D" w:rsidP="00D9675D">
      <w:pPr>
        <w:pStyle w:val="BodyText"/>
      </w:pPr>
    </w:p>
    <w:p w14:paraId="53892142"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4ECDB126"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731CF4BB" wp14:editId="38E5A365">
                <wp:extent cx="5943600" cy="1079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14" name="Graphic 14"/>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BED74C" id="Group 13"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OJ0Nr3UCAAD3BQAADgAAAAAAAAAA&#10;AAAAAAAuAgAAZHJzL2Uyb0RvYy54bWxQSwECLQAUAAYACAAAACEAE4XJ4toAAAADAQAADwAAAAAA&#10;AAAAAAAAAADPBAAAZHJzL2Rvd25yZXYueG1sUEsFBgAAAAAEAAQA8wAAANYFAAAAAA==&#10;">
                <v:shape id="Graphic 14"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" path="m5943599,l,,,10667r5943599,l5943599,xe" fillcolor="black" stroked="f">
                  <v:path arrowok="t"/>
                </v:shape>
                <w10:anchorlock/>
              </v:group>
            </w:pict>
          </mc:Fallback>
        </mc:AlternateContent>
      </w:r>
    </w:p>
    <w:p w14:paraId="4411E648" w14:textId="77777777" w:rsidR="00D9675D" w:rsidRDefault="00D9675D" w:rsidP="00D9675D">
      <w:pPr>
        <w:pStyle w:val="BodyText"/>
        <w:spacing w:before="231"/>
        <w:ind w:left="487"/>
      </w:pPr>
      <w:r>
        <w:t>Year</w:t>
      </w:r>
      <w:r>
        <w:rPr>
          <w:spacing w:val="-4"/>
        </w:rPr>
        <w:t xml:space="preserve"> </w:t>
      </w:r>
      <w:r>
        <w:rPr>
          <w:spacing w:val="-5"/>
        </w:rPr>
        <w:t>4:</w:t>
      </w:r>
    </w:p>
    <w:p w14:paraId="7DBC2C13" w14:textId="77777777" w:rsidR="00D9675D" w:rsidRDefault="00D9675D" w:rsidP="00D9675D">
      <w:pPr>
        <w:pStyle w:val="BodyText"/>
      </w:pPr>
    </w:p>
    <w:p w14:paraId="36F3BF87"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400763CD"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5CBA1E19" wp14:editId="6B219F10">
                <wp:extent cx="5943600" cy="1079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16" name="Graphic 16"/>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60D05C" id="Group 15"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8yOJwnUCAAD3BQAADgAAAAAAAAAA&#10;AAAAAAAuAgAAZHJzL2Uyb0RvYy54bWxQSwECLQAUAAYACAAAACEAE4XJ4toAAAADAQAADwAAAAAA&#10;AAAAAAAAAADPBAAAZHJzL2Rvd25yZXYueG1sUEsFBgAAAAAEAAQA8wAAANYFAAAAAA==&#10;">
                <v:shape id="Graphic 16"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" path="m5943599,l,,,10667r5943599,l5943599,xe" fillcolor="black" stroked="f">
                  <v:path arrowok="t"/>
                </v:shape>
                <w10:anchorlock/>
              </v:group>
            </w:pict>
          </mc:Fallback>
        </mc:AlternateContent>
      </w:r>
    </w:p>
    <w:p w14:paraId="768C8D6E" w14:textId="77777777" w:rsidR="00D9675D" w:rsidRDefault="00D9675D" w:rsidP="00D9675D">
      <w:pPr>
        <w:pStyle w:val="BodyText"/>
        <w:spacing w:before="234"/>
        <w:ind w:left="487"/>
      </w:pPr>
      <w:r>
        <w:t>Year</w:t>
      </w:r>
      <w:r>
        <w:rPr>
          <w:spacing w:val="-4"/>
        </w:rPr>
        <w:t xml:space="preserve"> </w:t>
      </w:r>
      <w:r>
        <w:rPr>
          <w:spacing w:val="-5"/>
        </w:rPr>
        <w:t>5:</w:t>
      </w:r>
    </w:p>
    <w:p w14:paraId="091AACA0" w14:textId="77777777" w:rsidR="00D9675D" w:rsidRDefault="00D9675D" w:rsidP="00D9675D">
      <w:pPr>
        <w:pStyle w:val="BodyText"/>
      </w:pPr>
    </w:p>
    <w:p w14:paraId="5F5D2CBF"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148A8530"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03E01DEE" wp14:editId="47E8E357">
                <wp:extent cx="5943600" cy="1079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18" name="Graphic 18"/>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AA52A7" id="Group 17"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wx1nGXUCAAD3BQAADgAAAAAAAAAA&#10;AAAAAAAuAgAAZHJzL2Uyb0RvYy54bWxQSwECLQAUAAYACAAAACEAE4XJ4toAAAADAQAADwAAAAAA&#10;AAAAAAAAAADPBAAAZHJzL2Rvd25yZXYueG1sUEsFBgAAAAAEAAQA8wAAANYFAAAAAA==&#10;">
                <v:shape id="Graphic 18"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" path="m5943599,l,,,10667r5943599,l5943599,xe" fillcolor="black" stroked="f">
                  <v:path arrowok="t"/>
                </v:shape>
                <w10:anchorlock/>
              </v:group>
            </w:pict>
          </mc:Fallback>
        </mc:AlternateContent>
      </w:r>
    </w:p>
    <w:p w14:paraId="21244833" w14:textId="77777777" w:rsidR="00D9675D" w:rsidRDefault="00D9675D" w:rsidP="00D9675D">
      <w:pPr>
        <w:pStyle w:val="BodyText"/>
        <w:spacing w:before="233"/>
      </w:pPr>
    </w:p>
    <w:p w14:paraId="07F28421" w14:textId="77777777" w:rsidR="00D9675D" w:rsidRDefault="00D9675D" w:rsidP="00D9675D">
      <w:pPr>
        <w:pStyle w:val="BodyText"/>
        <w:ind w:left="359"/>
      </w:pPr>
      <w:r>
        <w:t>Cost</w:t>
      </w:r>
      <w:r>
        <w:rPr>
          <w:spacing w:val="-18"/>
        </w:rPr>
        <w:t xml:space="preserve"> </w:t>
      </w:r>
      <w:r>
        <w:t>for</w:t>
      </w:r>
      <w:r>
        <w:rPr>
          <w:spacing w:val="-9"/>
        </w:rPr>
        <w:t xml:space="preserve"> </w:t>
      </w:r>
      <w:r>
        <w:t>full</w:t>
      </w:r>
      <w:r>
        <w:rPr>
          <w:spacing w:val="-12"/>
        </w:rPr>
        <w:t xml:space="preserve"> </w:t>
      </w:r>
      <w:r>
        <w:t>parts</w:t>
      </w:r>
      <w:r>
        <w:rPr>
          <w:spacing w:val="-10"/>
        </w:rPr>
        <w:t xml:space="preserve"> </w:t>
      </w:r>
      <w:r>
        <w:t>and</w:t>
      </w:r>
      <w:r>
        <w:rPr>
          <w:spacing w:val="-10"/>
        </w:rPr>
        <w:t xml:space="preserve"> </w:t>
      </w:r>
      <w:r>
        <w:t>labor</w:t>
      </w:r>
      <w:r>
        <w:rPr>
          <w:spacing w:val="-8"/>
        </w:rPr>
        <w:t xml:space="preserve"> </w:t>
      </w:r>
      <w:r>
        <w:t>warranty</w:t>
      </w:r>
      <w:r>
        <w:rPr>
          <w:spacing w:val="-6"/>
        </w:rPr>
        <w:t xml:space="preserve"> </w:t>
      </w:r>
      <w:r>
        <w:t>described</w:t>
      </w:r>
      <w:r>
        <w:rPr>
          <w:spacing w:val="-6"/>
        </w:rPr>
        <w:t xml:space="preserve"> </w:t>
      </w:r>
      <w:r>
        <w:t>herein</w:t>
      </w:r>
      <w:r>
        <w:rPr>
          <w:spacing w:val="-9"/>
        </w:rPr>
        <w:t xml:space="preserve"> </w:t>
      </w:r>
      <w:r>
        <w:t>for</w:t>
      </w:r>
      <w:r>
        <w:rPr>
          <w:spacing w:val="-15"/>
        </w:rPr>
        <w:t xml:space="preserve"> </w:t>
      </w:r>
      <w:r>
        <w:t>the</w:t>
      </w:r>
      <w:r>
        <w:rPr>
          <w:spacing w:val="-11"/>
        </w:rPr>
        <w:t xml:space="preserve"> </w:t>
      </w:r>
      <w:r>
        <w:t>chiller</w:t>
      </w:r>
      <w:r>
        <w:rPr>
          <w:spacing w:val="-15"/>
        </w:rPr>
        <w:t xml:space="preserve"> </w:t>
      </w:r>
      <w:r>
        <w:t>and</w:t>
      </w:r>
      <w:r>
        <w:rPr>
          <w:spacing w:val="-11"/>
        </w:rPr>
        <w:t xml:space="preserve"> </w:t>
      </w:r>
      <w:r>
        <w:t>related</w:t>
      </w:r>
      <w:r>
        <w:rPr>
          <w:spacing w:val="-14"/>
        </w:rPr>
        <w:t xml:space="preserve"> </w:t>
      </w:r>
      <w:r>
        <w:rPr>
          <w:spacing w:val="-2"/>
        </w:rPr>
        <w:t>VSD/AFD.</w:t>
      </w:r>
    </w:p>
    <w:p w14:paraId="7DC390EB" w14:textId="77777777" w:rsidR="00D9675D" w:rsidRDefault="00D9675D" w:rsidP="00D9675D">
      <w:pPr>
        <w:pStyle w:val="BodyText"/>
        <w:spacing w:before="57"/>
      </w:pPr>
      <w:r>
        <w:rPr>
          <w:noProof/>
        </w:rPr>
        <mc:AlternateContent>
          <mc:Choice Requires="wps">
            <w:drawing>
              <wp:anchor distT="0" distB="0" distL="0" distR="0" simplePos="0" relativeHeight="251677696" behindDoc="1" locked="0" layoutInCell="1" allowOverlap="1" wp14:anchorId="4C665D11" wp14:editId="0E0D3490">
                <wp:simplePos x="0" y="0"/>
                <wp:positionH relativeFrom="page">
                  <wp:posOffset>914400</wp:posOffset>
                </wp:positionH>
                <wp:positionV relativeFrom="paragraph">
                  <wp:posOffset>197531</wp:posOffset>
                </wp:positionV>
                <wp:extent cx="5943600" cy="1079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D0A781" id="Graphic 19" o:spid="_x0000_s1026" style="position:absolute;margin-left:1in;margin-top:15.55pt;width:468pt;height:.85pt;z-index:-25163878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Fg/dgOAAAAAKAQAADwAAAAAAAAAAAAAAAAB+BAAAZHJzL2Rv&#10;d25yZXYueG1sUEsFBgAAAAAEAAQA8wAAAIsFAAAAAA==&#10;" path="m5943599,l,,,10667r5943599,l5943599,xe" fillcolor="black" stroked="f">
                <v:path arrowok="t"/>
                <w10:wrap type="topAndBottom" anchorx="page"/>
              </v:shape>
            </w:pict>
          </mc:Fallback>
        </mc:AlternateContent>
      </w:r>
    </w:p>
    <w:p w14:paraId="529B8AA5" w14:textId="77777777" w:rsidR="00D9675D" w:rsidRDefault="00D9675D" w:rsidP="00D9675D">
      <w:pPr>
        <w:pStyle w:val="BodyText"/>
        <w:spacing w:before="66"/>
      </w:pPr>
    </w:p>
    <w:p w14:paraId="3422BEC6"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0288" behindDoc="0" locked="0" layoutInCell="1" allowOverlap="1" wp14:anchorId="2BA6348E" wp14:editId="223B06ED">
                <wp:simplePos x="0" y="0"/>
                <wp:positionH relativeFrom="page">
                  <wp:posOffset>914400</wp:posOffset>
                </wp:positionH>
                <wp:positionV relativeFrom="paragraph">
                  <wp:posOffset>146444</wp:posOffset>
                </wp:positionV>
                <wp:extent cx="5943600" cy="10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380604" id="Graphic 20" o:spid="_x0000_s1026" style="position:absolute;margin-left:1in;margin-top:11.55pt;width:468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33FD7BCF" w14:textId="77777777" w:rsidR="00D9675D" w:rsidRDefault="00D9675D" w:rsidP="00D9675D">
      <w:pPr>
        <w:pStyle w:val="BodyText"/>
      </w:pPr>
    </w:p>
    <w:p w14:paraId="1E8391C9" w14:textId="77777777" w:rsidR="00D9675D" w:rsidRDefault="00D9675D" w:rsidP="00D9675D">
      <w:pPr>
        <w:pStyle w:val="BodyText"/>
        <w:ind w:left="359"/>
      </w:pPr>
      <w:r>
        <w:t>Cost</w:t>
      </w:r>
      <w:r>
        <w:rPr>
          <w:spacing w:val="-3"/>
        </w:rPr>
        <w:t xml:space="preserve"> </w:t>
      </w:r>
      <w:r>
        <w:t>per</w:t>
      </w:r>
      <w:r>
        <w:rPr>
          <w:spacing w:val="-6"/>
        </w:rPr>
        <w:t xml:space="preserve"> </w:t>
      </w:r>
      <w:r>
        <w:t>month</w:t>
      </w:r>
      <w:r>
        <w:rPr>
          <w:spacing w:val="-6"/>
        </w:rPr>
        <w:t xml:space="preserve"> </w:t>
      </w:r>
      <w:r>
        <w:t>to</w:t>
      </w:r>
      <w:r>
        <w:rPr>
          <w:spacing w:val="-6"/>
        </w:rPr>
        <w:t xml:space="preserve"> </w:t>
      </w:r>
      <w:r>
        <w:t>delay</w:t>
      </w:r>
      <w:r>
        <w:rPr>
          <w:spacing w:val="-10"/>
        </w:rPr>
        <w:t xml:space="preserve"> </w:t>
      </w:r>
      <w:r>
        <w:t>the</w:t>
      </w:r>
      <w:r>
        <w:rPr>
          <w:spacing w:val="-4"/>
        </w:rPr>
        <w:t xml:space="preserve"> </w:t>
      </w:r>
      <w:r>
        <w:t>start</w:t>
      </w:r>
      <w:r>
        <w:rPr>
          <w:spacing w:val="-5"/>
        </w:rPr>
        <w:t xml:space="preserve"> </w:t>
      </w:r>
      <w:r>
        <w:t>of</w:t>
      </w:r>
      <w:r>
        <w:rPr>
          <w:spacing w:val="-9"/>
        </w:rPr>
        <w:t xml:space="preserve"> </w:t>
      </w:r>
      <w:r>
        <w:t>the</w:t>
      </w:r>
      <w:r>
        <w:rPr>
          <w:spacing w:val="-13"/>
        </w:rPr>
        <w:t xml:space="preserve"> </w:t>
      </w:r>
      <w:r>
        <w:t>full</w:t>
      </w:r>
      <w:r>
        <w:rPr>
          <w:spacing w:val="-9"/>
        </w:rPr>
        <w:t xml:space="preserve"> </w:t>
      </w:r>
      <w:r>
        <w:t>parts</w:t>
      </w:r>
      <w:r>
        <w:rPr>
          <w:spacing w:val="-8"/>
        </w:rPr>
        <w:t xml:space="preserve"> </w:t>
      </w:r>
      <w:r>
        <w:t>and</w:t>
      </w:r>
      <w:r>
        <w:rPr>
          <w:spacing w:val="-6"/>
        </w:rPr>
        <w:t xml:space="preserve"> </w:t>
      </w:r>
      <w:r>
        <w:t>labor</w:t>
      </w:r>
      <w:r>
        <w:rPr>
          <w:spacing w:val="-6"/>
        </w:rPr>
        <w:t xml:space="preserve"> </w:t>
      </w:r>
      <w:r>
        <w:t>warranty</w:t>
      </w:r>
      <w:r>
        <w:rPr>
          <w:spacing w:val="-4"/>
        </w:rPr>
        <w:t xml:space="preserve"> </w:t>
      </w:r>
      <w:r>
        <w:t>described</w:t>
      </w:r>
      <w:r>
        <w:rPr>
          <w:spacing w:val="-4"/>
        </w:rPr>
        <w:t xml:space="preserve"> </w:t>
      </w:r>
      <w:r>
        <w:t>herein</w:t>
      </w:r>
      <w:r>
        <w:rPr>
          <w:spacing w:val="-6"/>
        </w:rPr>
        <w:t xml:space="preserve"> </w:t>
      </w:r>
      <w:r>
        <w:t>for</w:t>
      </w:r>
      <w:r>
        <w:rPr>
          <w:spacing w:val="-14"/>
        </w:rPr>
        <w:t xml:space="preserve"> </w:t>
      </w:r>
      <w:r>
        <w:t>the</w:t>
      </w:r>
      <w:r>
        <w:rPr>
          <w:spacing w:val="-11"/>
        </w:rPr>
        <w:t xml:space="preserve"> </w:t>
      </w:r>
      <w:r>
        <w:t>chiller</w:t>
      </w:r>
      <w:r>
        <w:rPr>
          <w:spacing w:val="-12"/>
        </w:rPr>
        <w:t xml:space="preserve"> </w:t>
      </w:r>
      <w:r>
        <w:t>and related</w:t>
      </w:r>
      <w:r>
        <w:rPr>
          <w:spacing w:val="-8"/>
        </w:rPr>
        <w:t xml:space="preserve"> </w:t>
      </w:r>
      <w:r>
        <w:t>VSD/AFD</w:t>
      </w:r>
      <w:r>
        <w:rPr>
          <w:spacing w:val="-3"/>
        </w:rPr>
        <w:t xml:space="preserve"> </w:t>
      </w:r>
      <w:r>
        <w:t>to</w:t>
      </w:r>
      <w:r>
        <w:rPr>
          <w:spacing w:val="-2"/>
        </w:rPr>
        <w:t xml:space="preserve"> </w:t>
      </w:r>
      <w:r>
        <w:t>align with</w:t>
      </w:r>
      <w:r>
        <w:rPr>
          <w:spacing w:val="-2"/>
        </w:rPr>
        <w:t xml:space="preserve"> </w:t>
      </w:r>
      <w:r>
        <w:t>the</w:t>
      </w:r>
      <w:r>
        <w:rPr>
          <w:spacing w:val="-2"/>
        </w:rPr>
        <w:t xml:space="preserve"> </w:t>
      </w:r>
      <w:r>
        <w:t>project’s</w:t>
      </w:r>
      <w:r>
        <w:rPr>
          <w:spacing w:val="-2"/>
        </w:rPr>
        <w:t xml:space="preserve"> </w:t>
      </w:r>
      <w:r>
        <w:t>Substantial</w:t>
      </w:r>
      <w:r>
        <w:rPr>
          <w:spacing w:val="-3"/>
        </w:rPr>
        <w:t xml:space="preserve"> </w:t>
      </w:r>
      <w:r>
        <w:t>Completion</w:t>
      </w:r>
      <w:r>
        <w:rPr>
          <w:spacing w:val="-2"/>
        </w:rPr>
        <w:t xml:space="preserve"> </w:t>
      </w:r>
      <w:r>
        <w:t>date.</w:t>
      </w:r>
    </w:p>
    <w:p w14:paraId="387CA0D7" w14:textId="77777777" w:rsidR="00D9675D" w:rsidRDefault="00D9675D" w:rsidP="00D9675D">
      <w:pPr>
        <w:pStyle w:val="BodyText"/>
        <w:spacing w:before="59"/>
      </w:pPr>
      <w:r>
        <w:rPr>
          <w:noProof/>
        </w:rPr>
        <mc:AlternateContent>
          <mc:Choice Requires="wps">
            <w:drawing>
              <wp:anchor distT="0" distB="0" distL="0" distR="0" simplePos="0" relativeHeight="251678720" behindDoc="1" locked="0" layoutInCell="1" allowOverlap="1" wp14:anchorId="4D8575AF" wp14:editId="14008E46">
                <wp:simplePos x="0" y="0"/>
                <wp:positionH relativeFrom="page">
                  <wp:posOffset>914400</wp:posOffset>
                </wp:positionH>
                <wp:positionV relativeFrom="paragraph">
                  <wp:posOffset>198823</wp:posOffset>
                </wp:positionV>
                <wp:extent cx="5943600" cy="107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51CFBA" id="Graphic 21" o:spid="_x0000_s1026" style="position:absolute;margin-left:1in;margin-top:15.65pt;width:468pt;height:.85pt;z-index:-25163776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" path="m5943599,l,,,10667r5943599,l5943599,xe" fillcolor="black" stroked="f">
                <v:path arrowok="t"/>
                <w10:wrap type="topAndBottom" anchorx="page"/>
              </v:shape>
            </w:pict>
          </mc:Fallback>
        </mc:AlternateContent>
      </w:r>
    </w:p>
    <w:p w14:paraId="20332343" w14:textId="77777777" w:rsidR="00D9675D" w:rsidRDefault="00D9675D" w:rsidP="00D9675D">
      <w:pPr>
        <w:pStyle w:val="BodyText"/>
        <w:sectPr w:rsidR="00D9675D" w:rsidSect="00D9675D">
          <w:footerReference w:type="default" r:id="rId15"/>
          <w:pgSz w:w="12240" w:h="15840"/>
          <w:pgMar w:top="880" w:right="720" w:bottom="1640" w:left="1080" w:header="0" w:footer="1456" w:gutter="0"/>
          <w:pgNumType w:start="1"/>
          <w:cols w:space="720"/>
        </w:sectPr>
      </w:pPr>
    </w:p>
    <w:p w14:paraId="64DC7BEF" w14:textId="77777777" w:rsidR="00D9675D" w:rsidRDefault="00D9675D" w:rsidP="00D9675D">
      <w:pPr>
        <w:pStyle w:val="BodyText"/>
        <w:tabs>
          <w:tab w:val="left" w:pos="8654"/>
        </w:tabs>
        <w:spacing w:before="80" w:line="720" w:lineRule="auto"/>
        <w:ind w:left="359" w:right="721" w:firstLine="6448"/>
      </w:pPr>
      <w:r>
        <w:rPr>
          <w:noProof/>
        </w:rPr>
        <w:lastRenderedPageBreak/>
        <mc:AlternateContent>
          <mc:Choice Requires="wps">
            <w:drawing>
              <wp:anchor distT="0" distB="0" distL="0" distR="0" simplePos="0" relativeHeight="251679744" behindDoc="1" locked="0" layoutInCell="1" allowOverlap="1" wp14:anchorId="745EC2C8" wp14:editId="72636B10">
                <wp:simplePos x="0" y="0"/>
                <wp:positionH relativeFrom="page">
                  <wp:posOffset>914400</wp:posOffset>
                </wp:positionH>
                <wp:positionV relativeFrom="paragraph">
                  <wp:posOffset>1038352</wp:posOffset>
                </wp:positionV>
                <wp:extent cx="5943600" cy="1079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C8C33" id="Graphic 22" o:spid="_x0000_s1026" style="position:absolute;margin-left:1in;margin-top:81.75pt;width:468pt;height:.85pt;z-index:-25163673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" path="m5943599,l,,,10667r5943599,l5943599,xe" fillcolor="black" stroked="f">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6B0F411E" wp14:editId="434202ED">
                <wp:simplePos x="0" y="0"/>
                <wp:positionH relativeFrom="page">
                  <wp:posOffset>914400</wp:posOffset>
                </wp:positionH>
                <wp:positionV relativeFrom="paragraph">
                  <wp:posOffset>197104</wp:posOffset>
                </wp:positionV>
                <wp:extent cx="5943600" cy="1079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0A976" id="Graphic 23" o:spid="_x0000_s1026" style="position:absolute;margin-left:1in;margin-top:15.5pt;width:468pt;height:.8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" path="m5943599,l,,,10667r5943599,l5943599,xe" fillcolor="black" stroked="f">
                <v:path arrowok="t"/>
                <w10:wrap anchorx="page"/>
              </v:shape>
            </w:pict>
          </mc:Fallback>
        </mc:AlternateContent>
      </w:r>
      <w:r>
        <w:t>Dollars ($</w:t>
      </w:r>
      <w:r>
        <w:tab/>
        <w:t>per</w:t>
      </w:r>
      <w:r>
        <w:rPr>
          <w:spacing w:val="-16"/>
        </w:rPr>
        <w:t xml:space="preserve"> </w:t>
      </w:r>
      <w:r>
        <w:t>month) Cost for recommended complete spare</w:t>
      </w:r>
      <w:r>
        <w:rPr>
          <w:spacing w:val="-2"/>
        </w:rPr>
        <w:t xml:space="preserve"> </w:t>
      </w:r>
      <w:r>
        <w:t>parts package (exclusive of VSD/AFD spare parts).</w:t>
      </w:r>
    </w:p>
    <w:p w14:paraId="798B5B4F" w14:textId="77777777" w:rsidR="00D9675D" w:rsidRDefault="00D9675D" w:rsidP="00D9675D">
      <w:pPr>
        <w:pStyle w:val="BodyText"/>
        <w:spacing w:before="63"/>
      </w:pPr>
    </w:p>
    <w:p w14:paraId="723ADD95" w14:textId="77777777" w:rsidR="00D9675D" w:rsidRDefault="00D9675D" w:rsidP="00D9675D">
      <w:pPr>
        <w:pStyle w:val="BodyText"/>
        <w:tabs>
          <w:tab w:val="left" w:pos="9645"/>
        </w:tabs>
        <w:spacing w:before="1"/>
        <w:ind w:left="6808"/>
      </w:pPr>
      <w:r>
        <w:rPr>
          <w:noProof/>
        </w:rPr>
        <mc:AlternateContent>
          <mc:Choice Requires="wps">
            <w:drawing>
              <wp:anchor distT="0" distB="0" distL="0" distR="0" simplePos="0" relativeHeight="251661312" behindDoc="0" locked="0" layoutInCell="1" allowOverlap="1" wp14:anchorId="56770EA5" wp14:editId="3079B3E6">
                <wp:simplePos x="0" y="0"/>
                <wp:positionH relativeFrom="page">
                  <wp:posOffset>914400</wp:posOffset>
                </wp:positionH>
                <wp:positionV relativeFrom="paragraph">
                  <wp:posOffset>146825</wp:posOffset>
                </wp:positionV>
                <wp:extent cx="5943600" cy="1079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92DEA7" id="Graphic 24" o:spid="_x0000_s1026" style="position:absolute;margin-left:1in;margin-top:11.55pt;width:468pt;height:.8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57538EF2" w14:textId="77777777" w:rsidR="00D9675D" w:rsidRDefault="00D9675D" w:rsidP="00D9675D">
      <w:pPr>
        <w:pStyle w:val="BodyText"/>
        <w:spacing w:before="60"/>
      </w:pPr>
    </w:p>
    <w:p w14:paraId="3B9FB075" w14:textId="77777777" w:rsidR="00D9675D" w:rsidRDefault="00D9675D" w:rsidP="00D9675D">
      <w:pPr>
        <w:pStyle w:val="BodyText"/>
        <w:ind w:left="359"/>
      </w:pPr>
      <w:r>
        <w:t>Cost</w:t>
      </w:r>
      <w:r>
        <w:rPr>
          <w:spacing w:val="-7"/>
        </w:rPr>
        <w:t xml:space="preserve"> </w:t>
      </w:r>
      <w:r>
        <w:t>for</w:t>
      </w:r>
      <w:r>
        <w:rPr>
          <w:spacing w:val="-9"/>
        </w:rPr>
        <w:t xml:space="preserve"> </w:t>
      </w:r>
      <w:r>
        <w:t>recommended</w:t>
      </w:r>
      <w:r>
        <w:rPr>
          <w:spacing w:val="-8"/>
        </w:rPr>
        <w:t xml:space="preserve"> </w:t>
      </w:r>
      <w:r>
        <w:t>VSD/AFD</w:t>
      </w:r>
      <w:r>
        <w:rPr>
          <w:spacing w:val="-8"/>
        </w:rPr>
        <w:t xml:space="preserve"> </w:t>
      </w:r>
      <w:r>
        <w:t>spare</w:t>
      </w:r>
      <w:r>
        <w:rPr>
          <w:spacing w:val="-8"/>
        </w:rPr>
        <w:t xml:space="preserve"> </w:t>
      </w:r>
      <w:r>
        <w:t>parts</w:t>
      </w:r>
      <w:r>
        <w:rPr>
          <w:spacing w:val="-7"/>
        </w:rPr>
        <w:t xml:space="preserve"> </w:t>
      </w:r>
      <w:r>
        <w:rPr>
          <w:spacing w:val="-2"/>
        </w:rPr>
        <w:t>package.</w:t>
      </w:r>
    </w:p>
    <w:p w14:paraId="78414A79" w14:textId="77777777" w:rsidR="00D9675D" w:rsidRDefault="00D9675D" w:rsidP="00D9675D">
      <w:pPr>
        <w:pStyle w:val="BodyText"/>
      </w:pPr>
    </w:p>
    <w:p w14:paraId="7BD2F937" w14:textId="77777777" w:rsidR="00D9675D" w:rsidRDefault="00D9675D" w:rsidP="00D9675D">
      <w:pPr>
        <w:pStyle w:val="BodyText"/>
        <w:spacing w:before="60"/>
      </w:pPr>
      <w:r>
        <w:rPr>
          <w:noProof/>
        </w:rPr>
        <mc:AlternateContent>
          <mc:Choice Requires="wps">
            <w:drawing>
              <wp:anchor distT="0" distB="0" distL="0" distR="0" simplePos="0" relativeHeight="251680768" behindDoc="1" locked="0" layoutInCell="1" allowOverlap="1" wp14:anchorId="47F73DDE" wp14:editId="730D5A24">
                <wp:simplePos x="0" y="0"/>
                <wp:positionH relativeFrom="page">
                  <wp:posOffset>914400</wp:posOffset>
                </wp:positionH>
                <wp:positionV relativeFrom="paragraph">
                  <wp:posOffset>199456</wp:posOffset>
                </wp:positionV>
                <wp:extent cx="5943600"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7261A" id="Graphic 25" o:spid="_x0000_s1026" style="position:absolute;margin-left:1in;margin-top:15.7pt;width:468pt;height:.85pt;z-index:-25163571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" path="m5943599,l,,,10667r5943599,l5943599,xe" fillcolor="black" stroked="f">
                <v:path arrowok="t"/>
                <w10:wrap type="topAndBottom" anchorx="page"/>
              </v:shape>
            </w:pict>
          </mc:Fallback>
        </mc:AlternateContent>
      </w:r>
    </w:p>
    <w:p w14:paraId="67AFBD85" w14:textId="77777777" w:rsidR="00D9675D" w:rsidRDefault="00D9675D" w:rsidP="00D9675D">
      <w:pPr>
        <w:pStyle w:val="BodyText"/>
        <w:spacing w:before="66"/>
      </w:pPr>
    </w:p>
    <w:p w14:paraId="5C0691F9"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2336" behindDoc="0" locked="0" layoutInCell="1" allowOverlap="1" wp14:anchorId="624817E1" wp14:editId="02C8F5DF">
                <wp:simplePos x="0" y="0"/>
                <wp:positionH relativeFrom="page">
                  <wp:posOffset>914400</wp:posOffset>
                </wp:positionH>
                <wp:positionV relativeFrom="paragraph">
                  <wp:posOffset>146444</wp:posOffset>
                </wp:positionV>
                <wp:extent cx="5943600" cy="107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B63F03" id="Graphic 26" o:spid="_x0000_s1026" style="position:absolute;margin-left:1in;margin-top:11.55pt;width:468pt;height:.8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031AE490" w14:textId="77777777" w:rsidR="00D9675D" w:rsidRDefault="00D9675D" w:rsidP="00D9675D">
      <w:pPr>
        <w:pStyle w:val="BodyText"/>
      </w:pPr>
    </w:p>
    <w:p w14:paraId="39BF1964" w14:textId="77777777" w:rsidR="00D9675D" w:rsidRDefault="00D9675D" w:rsidP="00D9675D">
      <w:pPr>
        <w:pStyle w:val="BodyText"/>
        <w:ind w:left="359"/>
      </w:pPr>
      <w:r>
        <w:t>Cost</w:t>
      </w:r>
      <w:r>
        <w:rPr>
          <w:spacing w:val="-13"/>
        </w:rPr>
        <w:t xml:space="preserve"> </w:t>
      </w:r>
      <w:r>
        <w:t>for</w:t>
      </w:r>
      <w:r>
        <w:rPr>
          <w:spacing w:val="-6"/>
        </w:rPr>
        <w:t xml:space="preserve"> </w:t>
      </w:r>
      <w:r>
        <w:t>complete</w:t>
      </w:r>
      <w:r>
        <w:rPr>
          <w:spacing w:val="-13"/>
        </w:rPr>
        <w:t xml:space="preserve"> </w:t>
      </w:r>
      <w:r>
        <w:t>factory</w:t>
      </w:r>
      <w:r>
        <w:rPr>
          <w:spacing w:val="-8"/>
        </w:rPr>
        <w:t xml:space="preserve"> </w:t>
      </w:r>
      <w:r>
        <w:t>performance</w:t>
      </w:r>
      <w:r>
        <w:rPr>
          <w:spacing w:val="-9"/>
        </w:rPr>
        <w:t xml:space="preserve"> </w:t>
      </w:r>
      <w:r>
        <w:t>testing</w:t>
      </w:r>
      <w:r>
        <w:rPr>
          <w:spacing w:val="-6"/>
        </w:rPr>
        <w:t xml:space="preserve"> </w:t>
      </w:r>
      <w:r>
        <w:t>of</w:t>
      </w:r>
      <w:r>
        <w:rPr>
          <w:spacing w:val="-16"/>
        </w:rPr>
        <w:t xml:space="preserve"> </w:t>
      </w:r>
      <w:r>
        <w:t>the</w:t>
      </w:r>
      <w:r>
        <w:rPr>
          <w:spacing w:val="-10"/>
        </w:rPr>
        <w:t xml:space="preserve"> </w:t>
      </w:r>
      <w:r>
        <w:t>chiller</w:t>
      </w:r>
      <w:r>
        <w:rPr>
          <w:spacing w:val="-16"/>
        </w:rPr>
        <w:t xml:space="preserve"> </w:t>
      </w:r>
      <w:r>
        <w:t>and</w:t>
      </w:r>
      <w:r>
        <w:rPr>
          <w:spacing w:val="-10"/>
        </w:rPr>
        <w:t xml:space="preserve"> </w:t>
      </w:r>
      <w:r>
        <w:t>related</w:t>
      </w:r>
      <w:r>
        <w:rPr>
          <w:spacing w:val="-15"/>
        </w:rPr>
        <w:t xml:space="preserve"> </w:t>
      </w:r>
      <w:r>
        <w:rPr>
          <w:spacing w:val="-2"/>
        </w:rPr>
        <w:t>VSD/AFD.</w:t>
      </w:r>
    </w:p>
    <w:p w14:paraId="733DEA31" w14:textId="77777777" w:rsidR="00D9675D" w:rsidRDefault="00D9675D" w:rsidP="00D9675D">
      <w:pPr>
        <w:pStyle w:val="BodyText"/>
        <w:spacing w:before="57"/>
      </w:pPr>
      <w:r>
        <w:rPr>
          <w:noProof/>
        </w:rPr>
        <mc:AlternateContent>
          <mc:Choice Requires="wps">
            <w:drawing>
              <wp:anchor distT="0" distB="0" distL="0" distR="0" simplePos="0" relativeHeight="251681792" behindDoc="1" locked="0" layoutInCell="1" allowOverlap="1" wp14:anchorId="728D2B66" wp14:editId="2CC6DB86">
                <wp:simplePos x="0" y="0"/>
                <wp:positionH relativeFrom="page">
                  <wp:posOffset>914400</wp:posOffset>
                </wp:positionH>
                <wp:positionV relativeFrom="paragraph">
                  <wp:posOffset>197920</wp:posOffset>
                </wp:positionV>
                <wp:extent cx="5943600" cy="1079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371E0" id="Graphic 27" o:spid="_x0000_s1026" style="position:absolute;margin-left:1in;margin-top:15.6pt;width:468pt;height:.8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" path="m5943599,l,,,10667r5943599,l5943599,xe" fillcolor="black" stroked="f">
                <v:path arrowok="t"/>
                <w10:wrap type="topAndBottom" anchorx="page"/>
              </v:shape>
            </w:pict>
          </mc:Fallback>
        </mc:AlternateContent>
      </w:r>
    </w:p>
    <w:p w14:paraId="294E5AFB" w14:textId="77777777" w:rsidR="00D9675D" w:rsidRDefault="00D9675D" w:rsidP="00D9675D">
      <w:pPr>
        <w:pStyle w:val="BodyText"/>
        <w:spacing w:before="66"/>
      </w:pPr>
    </w:p>
    <w:p w14:paraId="3E05085B"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3360" behindDoc="0" locked="0" layoutInCell="1" allowOverlap="1" wp14:anchorId="63E06AA3" wp14:editId="3367C994">
                <wp:simplePos x="0" y="0"/>
                <wp:positionH relativeFrom="page">
                  <wp:posOffset>914400</wp:posOffset>
                </wp:positionH>
                <wp:positionV relativeFrom="paragraph">
                  <wp:posOffset>146444</wp:posOffset>
                </wp:positionV>
                <wp:extent cx="594360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2128B" id="Graphic 28" o:spid="_x0000_s1026" style="position:absolute;margin-left:1in;margin-top:11.55pt;width:468pt;height:.8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621E553C" w14:textId="77777777" w:rsidR="00D9675D" w:rsidRDefault="00D9675D" w:rsidP="00D9675D">
      <w:pPr>
        <w:pStyle w:val="BodyText"/>
      </w:pPr>
    </w:p>
    <w:p w14:paraId="40B8D842" w14:textId="77777777" w:rsidR="00D9675D" w:rsidRDefault="00D9675D" w:rsidP="00D9675D">
      <w:pPr>
        <w:pStyle w:val="BodyText"/>
        <w:ind w:left="359"/>
      </w:pPr>
      <w:r>
        <w:t>Cost</w:t>
      </w:r>
      <w:r>
        <w:rPr>
          <w:spacing w:val="-10"/>
        </w:rPr>
        <w:t xml:space="preserve"> </w:t>
      </w:r>
      <w:r>
        <w:t>for</w:t>
      </w:r>
      <w:r>
        <w:rPr>
          <w:spacing w:val="-4"/>
        </w:rPr>
        <w:t xml:space="preserve"> </w:t>
      </w:r>
      <w:r>
        <w:t>factory</w:t>
      </w:r>
      <w:r>
        <w:rPr>
          <w:spacing w:val="-4"/>
        </w:rPr>
        <w:t xml:space="preserve"> </w:t>
      </w:r>
      <w:r>
        <w:t>Eddy</w:t>
      </w:r>
      <w:r>
        <w:rPr>
          <w:spacing w:val="-2"/>
        </w:rPr>
        <w:t xml:space="preserve"> </w:t>
      </w:r>
      <w:r>
        <w:t>Current</w:t>
      </w:r>
      <w:r>
        <w:rPr>
          <w:spacing w:val="-2"/>
        </w:rPr>
        <w:t xml:space="preserve"> testing.</w:t>
      </w:r>
    </w:p>
    <w:p w14:paraId="0E4D2051" w14:textId="77777777" w:rsidR="00D9675D" w:rsidRDefault="00D9675D" w:rsidP="00D9675D">
      <w:pPr>
        <w:pStyle w:val="BodyText"/>
        <w:spacing w:before="57"/>
      </w:pPr>
      <w:r>
        <w:rPr>
          <w:noProof/>
        </w:rPr>
        <mc:AlternateContent>
          <mc:Choice Requires="wps">
            <w:drawing>
              <wp:anchor distT="0" distB="0" distL="0" distR="0" simplePos="0" relativeHeight="251682816" behindDoc="1" locked="0" layoutInCell="1" allowOverlap="1" wp14:anchorId="2FAD0EDB" wp14:editId="1D1FA41A">
                <wp:simplePos x="0" y="0"/>
                <wp:positionH relativeFrom="page">
                  <wp:posOffset>914400</wp:posOffset>
                </wp:positionH>
                <wp:positionV relativeFrom="paragraph">
                  <wp:posOffset>197920</wp:posOffset>
                </wp:positionV>
                <wp:extent cx="5943600" cy="1079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C8C0EC" id="Graphic 29" o:spid="_x0000_s1026" style="position:absolute;margin-left:1in;margin-top:15.6pt;width:468pt;height:.85pt;z-index:-25163366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" path="m5943599,l,,,10667r5943599,l5943599,xe" fillcolor="black" stroked="f">
                <v:path arrowok="t"/>
                <w10:wrap type="topAndBottom" anchorx="page"/>
              </v:shape>
            </w:pict>
          </mc:Fallback>
        </mc:AlternateContent>
      </w:r>
    </w:p>
    <w:p w14:paraId="3FDD69B7" w14:textId="77777777" w:rsidR="00D9675D" w:rsidRDefault="00D9675D" w:rsidP="00D9675D">
      <w:pPr>
        <w:pStyle w:val="BodyText"/>
        <w:spacing w:before="66"/>
      </w:pPr>
    </w:p>
    <w:p w14:paraId="2C2D645A"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4384" behindDoc="0" locked="0" layoutInCell="1" allowOverlap="1" wp14:anchorId="61E74A4B" wp14:editId="0119F8B7">
                <wp:simplePos x="0" y="0"/>
                <wp:positionH relativeFrom="page">
                  <wp:posOffset>914400</wp:posOffset>
                </wp:positionH>
                <wp:positionV relativeFrom="paragraph">
                  <wp:posOffset>146444</wp:posOffset>
                </wp:positionV>
                <wp:extent cx="5943600" cy="107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32BA0" id="Graphic 30" o:spid="_x0000_s1026" style="position:absolute;margin-left:1in;margin-top:11.55pt;width:468pt;height:.85pt;z-index:25166438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646FA67C" w14:textId="77777777" w:rsidR="00D9675D" w:rsidRDefault="00D9675D" w:rsidP="00D9675D">
      <w:pPr>
        <w:pStyle w:val="BodyText"/>
        <w:spacing w:before="251"/>
        <w:ind w:left="359" w:right="8"/>
      </w:pPr>
      <w:r>
        <w:rPr>
          <w:spacing w:val="-6"/>
        </w:rPr>
        <w:t>Cost</w:t>
      </w:r>
      <w:r>
        <w:t xml:space="preserve"> </w:t>
      </w:r>
      <w:r>
        <w:rPr>
          <w:spacing w:val="-6"/>
        </w:rPr>
        <w:t>to</w:t>
      </w:r>
      <w:r>
        <w:rPr>
          <w:spacing w:val="-9"/>
        </w:rPr>
        <w:t xml:space="preserve"> </w:t>
      </w:r>
      <w:r>
        <w:rPr>
          <w:spacing w:val="-6"/>
        </w:rPr>
        <w:t>perform</w:t>
      </w:r>
      <w:r>
        <w:rPr>
          <w:spacing w:val="-7"/>
        </w:rPr>
        <w:t xml:space="preserve"> </w:t>
      </w:r>
      <w:r>
        <w:rPr>
          <w:spacing w:val="-6"/>
        </w:rPr>
        <w:t>temporary modifications</w:t>
      </w:r>
      <w:r>
        <w:rPr>
          <w:spacing w:val="-8"/>
        </w:rPr>
        <w:t xml:space="preserve"> </w:t>
      </w:r>
      <w:r>
        <w:rPr>
          <w:spacing w:val="-6"/>
        </w:rPr>
        <w:t>to</w:t>
      </w:r>
      <w:r>
        <w:rPr>
          <w:spacing w:val="-9"/>
        </w:rPr>
        <w:t xml:space="preserve"> </w:t>
      </w:r>
      <w:r>
        <w:rPr>
          <w:spacing w:val="-6"/>
        </w:rPr>
        <w:t>the</w:t>
      </w:r>
      <w:r>
        <w:rPr>
          <w:spacing w:val="-9"/>
        </w:rPr>
        <w:t xml:space="preserve"> </w:t>
      </w:r>
      <w:r>
        <w:rPr>
          <w:spacing w:val="-6"/>
        </w:rPr>
        <w:t>existing</w:t>
      </w:r>
      <w:r>
        <w:rPr>
          <w:spacing w:val="-9"/>
        </w:rPr>
        <w:t xml:space="preserve"> </w:t>
      </w:r>
      <w:r>
        <w:rPr>
          <w:spacing w:val="-6"/>
        </w:rPr>
        <w:t>building</w:t>
      </w:r>
      <w:r>
        <w:rPr>
          <w:spacing w:val="-9"/>
        </w:rPr>
        <w:t xml:space="preserve"> </w:t>
      </w:r>
      <w:r>
        <w:rPr>
          <w:spacing w:val="-6"/>
        </w:rPr>
        <w:t>opening</w:t>
      </w:r>
      <w:r>
        <w:rPr>
          <w:spacing w:val="-9"/>
        </w:rPr>
        <w:t xml:space="preserve"> </w:t>
      </w:r>
      <w:r>
        <w:rPr>
          <w:spacing w:val="-6"/>
        </w:rPr>
        <w:t>for installation of</w:t>
      </w:r>
      <w:r>
        <w:rPr>
          <w:spacing w:val="-7"/>
        </w:rPr>
        <w:t xml:space="preserve"> </w:t>
      </w:r>
      <w:r>
        <w:rPr>
          <w:spacing w:val="-6"/>
        </w:rPr>
        <w:t>the</w:t>
      </w:r>
      <w:r>
        <w:rPr>
          <w:spacing w:val="-9"/>
        </w:rPr>
        <w:t xml:space="preserve"> </w:t>
      </w:r>
      <w:r>
        <w:rPr>
          <w:spacing w:val="-6"/>
        </w:rPr>
        <w:t xml:space="preserve">chiller, inclusive </w:t>
      </w:r>
      <w:r>
        <w:rPr>
          <w:spacing w:val="-4"/>
        </w:rPr>
        <w:t>of</w:t>
      </w:r>
      <w:r>
        <w:rPr>
          <w:spacing w:val="-7"/>
        </w:rPr>
        <w:t xml:space="preserve"> </w:t>
      </w:r>
      <w:r>
        <w:rPr>
          <w:spacing w:val="-4"/>
        </w:rPr>
        <w:t>restoration</w:t>
      </w:r>
      <w:r>
        <w:rPr>
          <w:spacing w:val="-9"/>
        </w:rPr>
        <w:t xml:space="preserve"> </w:t>
      </w:r>
      <w:r>
        <w:rPr>
          <w:spacing w:val="-4"/>
        </w:rPr>
        <w:t>to</w:t>
      </w:r>
      <w:r>
        <w:rPr>
          <w:spacing w:val="-9"/>
        </w:rPr>
        <w:t xml:space="preserve"> </w:t>
      </w:r>
      <w:r>
        <w:rPr>
          <w:spacing w:val="-4"/>
        </w:rPr>
        <w:t>match</w:t>
      </w:r>
      <w:r>
        <w:rPr>
          <w:spacing w:val="-9"/>
        </w:rPr>
        <w:t xml:space="preserve"> </w:t>
      </w:r>
      <w:r>
        <w:rPr>
          <w:spacing w:val="-4"/>
        </w:rPr>
        <w:t>existing</w:t>
      </w:r>
      <w:r>
        <w:rPr>
          <w:spacing w:val="-9"/>
        </w:rPr>
        <w:t xml:space="preserve"> </w:t>
      </w:r>
      <w:r>
        <w:rPr>
          <w:spacing w:val="-4"/>
        </w:rPr>
        <w:t>conditions.</w:t>
      </w:r>
      <w:r>
        <w:rPr>
          <w:spacing w:val="40"/>
        </w:rPr>
        <w:t xml:space="preserve"> </w:t>
      </w:r>
      <w:r>
        <w:rPr>
          <w:spacing w:val="-4"/>
        </w:rPr>
        <w:t>If</w:t>
      </w:r>
      <w:r>
        <w:rPr>
          <w:spacing w:val="-7"/>
        </w:rPr>
        <w:t xml:space="preserve"> </w:t>
      </w:r>
      <w:r>
        <w:rPr>
          <w:spacing w:val="-4"/>
        </w:rPr>
        <w:t>not</w:t>
      </w:r>
      <w:r>
        <w:rPr>
          <w:spacing w:val="-7"/>
        </w:rPr>
        <w:t xml:space="preserve"> </w:t>
      </w:r>
      <w:r>
        <w:rPr>
          <w:spacing w:val="-4"/>
        </w:rPr>
        <w:t>applicable,</w:t>
      </w:r>
      <w:r>
        <w:rPr>
          <w:spacing w:val="-5"/>
        </w:rPr>
        <w:t xml:space="preserve"> </w:t>
      </w:r>
      <w:r>
        <w:rPr>
          <w:spacing w:val="-4"/>
        </w:rPr>
        <w:t>note</w:t>
      </w:r>
      <w:r>
        <w:rPr>
          <w:spacing w:val="-9"/>
        </w:rPr>
        <w:t xml:space="preserve"> </w:t>
      </w:r>
      <w:r>
        <w:rPr>
          <w:spacing w:val="-4"/>
        </w:rPr>
        <w:t>accordingly.</w:t>
      </w:r>
    </w:p>
    <w:p w14:paraId="2A52E26D" w14:textId="77777777" w:rsidR="00D9675D" w:rsidRDefault="00D9675D" w:rsidP="00D9675D">
      <w:pPr>
        <w:pStyle w:val="BodyText"/>
        <w:spacing w:before="58"/>
      </w:pPr>
      <w:r>
        <w:rPr>
          <w:noProof/>
        </w:rPr>
        <mc:AlternateContent>
          <mc:Choice Requires="wps">
            <w:drawing>
              <wp:anchor distT="0" distB="0" distL="0" distR="0" simplePos="0" relativeHeight="251683840" behindDoc="1" locked="0" layoutInCell="1" allowOverlap="1" wp14:anchorId="5C67334F" wp14:editId="7E284BB1">
                <wp:simplePos x="0" y="0"/>
                <wp:positionH relativeFrom="page">
                  <wp:posOffset>914400</wp:posOffset>
                </wp:positionH>
                <wp:positionV relativeFrom="paragraph">
                  <wp:posOffset>198555</wp:posOffset>
                </wp:positionV>
                <wp:extent cx="5943600" cy="1079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6BBD4" id="Graphic 31" o:spid="_x0000_s1026" style="position:absolute;margin-left:1in;margin-top:15.65pt;width:468pt;height:.85pt;z-index:-25163264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" path="m5943599,l,,,10667r5943599,l5943599,xe" fillcolor="black" stroked="f">
                <v:path arrowok="t"/>
                <w10:wrap type="topAndBottom" anchorx="page"/>
              </v:shape>
            </w:pict>
          </mc:Fallback>
        </mc:AlternateContent>
      </w:r>
    </w:p>
    <w:p w14:paraId="48C54158" w14:textId="77777777" w:rsidR="00D9675D" w:rsidRDefault="00D9675D" w:rsidP="00D9675D">
      <w:pPr>
        <w:pStyle w:val="BodyText"/>
        <w:spacing w:before="66"/>
      </w:pPr>
    </w:p>
    <w:p w14:paraId="5268AD53"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5408" behindDoc="0" locked="0" layoutInCell="1" allowOverlap="1" wp14:anchorId="6AECC37A" wp14:editId="18141B08">
                <wp:simplePos x="0" y="0"/>
                <wp:positionH relativeFrom="page">
                  <wp:posOffset>914400</wp:posOffset>
                </wp:positionH>
                <wp:positionV relativeFrom="paragraph">
                  <wp:posOffset>146444</wp:posOffset>
                </wp:positionV>
                <wp:extent cx="5943600" cy="1079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0D332" id="Graphic 32" o:spid="_x0000_s1026" style="position:absolute;margin-left:1in;margin-top:11.55pt;width:468pt;height:.8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14CE399F" w14:textId="77777777" w:rsidR="00D9675D" w:rsidRDefault="00D9675D" w:rsidP="00D9675D">
      <w:pPr>
        <w:pStyle w:val="BodyText"/>
      </w:pPr>
    </w:p>
    <w:p w14:paraId="468554E4" w14:textId="77777777" w:rsidR="00D9675D" w:rsidRDefault="00D9675D" w:rsidP="00D9675D">
      <w:pPr>
        <w:pStyle w:val="BodyText"/>
        <w:tabs>
          <w:tab w:val="left" w:pos="6710"/>
        </w:tabs>
        <w:ind w:left="359" w:right="156"/>
      </w:pPr>
      <w:r>
        <w:t>If</w:t>
      </w:r>
      <w:r>
        <w:rPr>
          <w:spacing w:val="-3"/>
        </w:rPr>
        <w:t xml:space="preserve"> </w:t>
      </w:r>
      <w:r>
        <w:t>additional</w:t>
      </w:r>
      <w:r>
        <w:rPr>
          <w:spacing w:val="-3"/>
        </w:rPr>
        <w:t xml:space="preserve"> </w:t>
      </w:r>
      <w:r>
        <w:t>hours</w:t>
      </w:r>
      <w:r>
        <w:rPr>
          <w:spacing w:val="-4"/>
        </w:rPr>
        <w:t xml:space="preserve"> </w:t>
      </w:r>
      <w:r>
        <w:t>are</w:t>
      </w:r>
      <w:r>
        <w:rPr>
          <w:spacing w:val="-5"/>
        </w:rPr>
        <w:t xml:space="preserve"> </w:t>
      </w:r>
      <w:r>
        <w:t>needed</w:t>
      </w:r>
      <w:r>
        <w:rPr>
          <w:spacing w:val="-3"/>
        </w:rPr>
        <w:t xml:space="preserve"> </w:t>
      </w:r>
      <w:r>
        <w:t>during</w:t>
      </w:r>
      <w:r>
        <w:rPr>
          <w:spacing w:val="-3"/>
        </w:rPr>
        <w:t xml:space="preserve"> </w:t>
      </w:r>
      <w:r>
        <w:t>initial</w:t>
      </w:r>
      <w:r>
        <w:rPr>
          <w:spacing w:val="-3"/>
        </w:rPr>
        <w:t xml:space="preserve"> </w:t>
      </w:r>
      <w:r>
        <w:t>installation,</w:t>
      </w:r>
      <w:r>
        <w:rPr>
          <w:spacing w:val="-2"/>
        </w:rPr>
        <w:t xml:space="preserve"> </w:t>
      </w:r>
      <w:r>
        <w:t>startup,</w:t>
      </w:r>
      <w:r>
        <w:rPr>
          <w:spacing w:val="-2"/>
        </w:rPr>
        <w:t xml:space="preserve"> </w:t>
      </w:r>
      <w:r>
        <w:t>and</w:t>
      </w:r>
      <w:r>
        <w:rPr>
          <w:spacing w:val="-5"/>
        </w:rPr>
        <w:t xml:space="preserve"> </w:t>
      </w:r>
      <w:r>
        <w:t>commissioning,</w:t>
      </w:r>
      <w:r>
        <w:rPr>
          <w:spacing w:val="-2"/>
        </w:rPr>
        <w:t xml:space="preserve"> </w:t>
      </w:r>
      <w:r>
        <w:t>supplier</w:t>
      </w:r>
      <w:r>
        <w:rPr>
          <w:spacing w:val="-2"/>
        </w:rPr>
        <w:t xml:space="preserve"> </w:t>
      </w:r>
      <w:r>
        <w:t>agrees</w:t>
      </w:r>
      <w:r>
        <w:rPr>
          <w:spacing w:val="-3"/>
        </w:rPr>
        <w:t xml:space="preserve"> </w:t>
      </w:r>
      <w:r>
        <w:t>to provide the services of a fully qualified technician for $</w:t>
      </w:r>
      <w:r>
        <w:rPr>
          <w:rFonts w:ascii="Times New Roman"/>
          <w:u w:val="single"/>
        </w:rPr>
        <w:tab/>
      </w:r>
      <w:r>
        <w:t>per hour.</w:t>
      </w:r>
    </w:p>
    <w:p w14:paraId="0416774A" w14:textId="77777777" w:rsidR="00D9675D" w:rsidRDefault="00D9675D" w:rsidP="00D9675D">
      <w:pPr>
        <w:pStyle w:val="BodyText"/>
        <w:spacing w:before="7"/>
      </w:pPr>
    </w:p>
    <w:p w14:paraId="6CEAF7CB" w14:textId="77777777" w:rsidR="00D9675D" w:rsidRDefault="00D9675D" w:rsidP="00D9675D">
      <w:pPr>
        <w:pStyle w:val="BodyText"/>
        <w:tabs>
          <w:tab w:val="left" w:pos="3110"/>
          <w:tab w:val="left" w:pos="4567"/>
        </w:tabs>
        <w:ind w:left="359" w:right="269"/>
      </w:pPr>
      <w:r>
        <w:t>Supplier agrees to provide the services of a fully qualified technician at a Not-To-Exceed rate for the first year of $</w:t>
      </w:r>
      <w:r>
        <w:rPr>
          <w:rFonts w:ascii="Times New Roman"/>
          <w:u w:val="single"/>
        </w:rPr>
        <w:tab/>
      </w:r>
      <w:r>
        <w:t>per</w:t>
      </w:r>
      <w:r>
        <w:rPr>
          <w:spacing w:val="-3"/>
        </w:rPr>
        <w:t xml:space="preserve"> </w:t>
      </w:r>
      <w:r>
        <w:t>hour</w:t>
      </w:r>
      <w:r>
        <w:rPr>
          <w:spacing w:val="-3"/>
        </w:rPr>
        <w:t xml:space="preserve"> </w:t>
      </w:r>
      <w:r>
        <w:t>and</w:t>
      </w:r>
      <w:r>
        <w:rPr>
          <w:spacing w:val="-1"/>
        </w:rPr>
        <w:t xml:space="preserve"> </w:t>
      </w:r>
      <w:r>
        <w:t>will</w:t>
      </w:r>
      <w:r>
        <w:rPr>
          <w:spacing w:val="-2"/>
        </w:rPr>
        <w:t xml:space="preserve"> </w:t>
      </w:r>
      <w:r>
        <w:t>be</w:t>
      </w:r>
      <w:r>
        <w:rPr>
          <w:spacing w:val="-1"/>
        </w:rPr>
        <w:t xml:space="preserve"> </w:t>
      </w:r>
      <w:r>
        <w:t>increased</w:t>
      </w:r>
      <w:r>
        <w:rPr>
          <w:spacing w:val="-1"/>
        </w:rPr>
        <w:t xml:space="preserve"> </w:t>
      </w:r>
      <w:r>
        <w:t>each</w:t>
      </w:r>
      <w:r>
        <w:rPr>
          <w:spacing w:val="-4"/>
        </w:rPr>
        <w:t xml:space="preserve"> </w:t>
      </w:r>
      <w:r>
        <w:t>year</w:t>
      </w:r>
      <w:r>
        <w:rPr>
          <w:spacing w:val="-3"/>
        </w:rPr>
        <w:t xml:space="preserve"> </w:t>
      </w:r>
      <w:r>
        <w:t>thereafter by</w:t>
      </w:r>
      <w:r>
        <w:rPr>
          <w:spacing w:val="-3"/>
        </w:rPr>
        <w:t xml:space="preserve"> </w:t>
      </w:r>
      <w:r>
        <w:t>not</w:t>
      </w:r>
      <w:r>
        <w:rPr>
          <w:spacing w:val="-2"/>
        </w:rPr>
        <w:t xml:space="preserve"> </w:t>
      </w:r>
      <w:r>
        <w:t>more</w:t>
      </w:r>
      <w:r>
        <w:rPr>
          <w:spacing w:val="-4"/>
        </w:rPr>
        <w:t xml:space="preserve"> </w:t>
      </w:r>
      <w:r>
        <w:t>than</w:t>
      </w:r>
      <w:r>
        <w:rPr>
          <w:spacing w:val="-4"/>
        </w:rPr>
        <w:t xml:space="preserve"> </w:t>
      </w:r>
      <w:r>
        <w:t xml:space="preserve">the annual percentage amount of </w:t>
      </w:r>
      <w:r>
        <w:rPr>
          <w:rFonts w:ascii="Times New Roman"/>
          <w:u w:val="single"/>
        </w:rPr>
        <w:tab/>
      </w:r>
      <w:r>
        <w:t>% during the term of the warranty and service contract.</w:t>
      </w:r>
    </w:p>
    <w:p w14:paraId="0D312381" w14:textId="77777777" w:rsidR="00D9675D" w:rsidRDefault="00D9675D" w:rsidP="00D9675D">
      <w:pPr>
        <w:pStyle w:val="BodyText"/>
        <w:sectPr w:rsidR="00D9675D" w:rsidSect="00D9675D">
          <w:pgSz w:w="12240" w:h="15840"/>
          <w:pgMar w:top="880" w:right="720" w:bottom="1640" w:left="1080" w:header="0" w:footer="1456" w:gutter="0"/>
          <w:cols w:space="720"/>
        </w:sectPr>
      </w:pPr>
    </w:p>
    <w:p w14:paraId="312BCFF9" w14:textId="77777777" w:rsidR="00D9675D" w:rsidRDefault="00D9675D" w:rsidP="00D9675D">
      <w:pPr>
        <w:pStyle w:val="Heading1"/>
        <w:ind w:left="359"/>
        <w:jc w:val="both"/>
      </w:pPr>
      <w:r>
        <w:lastRenderedPageBreak/>
        <w:t>ALTERNATE</w:t>
      </w:r>
      <w:r>
        <w:rPr>
          <w:spacing w:val="-16"/>
        </w:rPr>
        <w:t xml:space="preserve"> </w:t>
      </w:r>
      <w:r>
        <w:t>BID</w:t>
      </w:r>
      <w:r>
        <w:rPr>
          <w:spacing w:val="-14"/>
        </w:rPr>
        <w:t xml:space="preserve"> </w:t>
      </w:r>
      <w:r>
        <w:rPr>
          <w:spacing w:val="-4"/>
        </w:rPr>
        <w:t>ITEMS</w:t>
      </w:r>
    </w:p>
    <w:p w14:paraId="78D66190" w14:textId="77777777" w:rsidR="00D9675D" w:rsidRDefault="00D9675D" w:rsidP="00D9675D">
      <w:pPr>
        <w:pStyle w:val="BodyText"/>
        <w:spacing w:before="180"/>
        <w:rPr>
          <w:b w:val="0"/>
          <w:sz w:val="24"/>
        </w:rPr>
      </w:pPr>
    </w:p>
    <w:p w14:paraId="5369D6E9" w14:textId="77777777" w:rsidR="00D9675D" w:rsidRDefault="00D9675D" w:rsidP="00D9675D">
      <w:pPr>
        <w:ind w:left="359" w:right="845"/>
        <w:jc w:val="both"/>
      </w:pPr>
      <w:r>
        <w:rPr>
          <w:b/>
          <w:spacing w:val="-8"/>
          <w:sz w:val="22"/>
        </w:rPr>
        <w:t>Alternate Bid</w:t>
      </w:r>
      <w:r>
        <w:rPr>
          <w:b/>
          <w:spacing w:val="15"/>
          <w:sz w:val="22"/>
        </w:rPr>
        <w:t xml:space="preserve"> </w:t>
      </w:r>
      <w:r>
        <w:rPr>
          <w:b/>
          <w:spacing w:val="-8"/>
          <w:sz w:val="22"/>
        </w:rPr>
        <w:t>No.</w:t>
      </w:r>
      <w:r>
        <w:rPr>
          <w:b/>
          <w:spacing w:val="25"/>
          <w:sz w:val="22"/>
        </w:rPr>
        <w:t xml:space="preserve"> </w:t>
      </w:r>
      <w:r>
        <w:rPr>
          <w:b/>
          <w:spacing w:val="-8"/>
          <w:sz w:val="22"/>
        </w:rPr>
        <w:t>1</w:t>
      </w:r>
      <w:r>
        <w:rPr>
          <w:b/>
          <w:sz w:val="22"/>
        </w:rPr>
        <w:t xml:space="preserve"> </w:t>
      </w:r>
      <w:r>
        <w:rPr>
          <w:b/>
          <w:spacing w:val="-8"/>
          <w:sz w:val="22"/>
        </w:rPr>
        <w:t>for Fixed</w:t>
      </w:r>
      <w:r>
        <w:rPr>
          <w:b/>
          <w:spacing w:val="-7"/>
          <w:sz w:val="22"/>
        </w:rPr>
        <w:t xml:space="preserve"> </w:t>
      </w:r>
      <w:r>
        <w:rPr>
          <w:b/>
          <w:spacing w:val="-8"/>
          <w:sz w:val="22"/>
        </w:rPr>
        <w:t>Capacity</w:t>
      </w:r>
      <w:r>
        <w:rPr>
          <w:b/>
          <w:spacing w:val="-7"/>
          <w:sz w:val="22"/>
        </w:rPr>
        <w:t xml:space="preserve"> </w:t>
      </w:r>
      <w:r>
        <w:rPr>
          <w:b/>
          <w:spacing w:val="-8"/>
          <w:sz w:val="22"/>
        </w:rPr>
        <w:t>Machine:</w:t>
      </w:r>
      <w:r>
        <w:rPr>
          <w:b/>
          <w:sz w:val="22"/>
        </w:rPr>
        <w:t xml:space="preserve"> </w:t>
      </w:r>
      <w:r>
        <w:rPr>
          <w:spacing w:val="-8"/>
          <w:sz w:val="22"/>
        </w:rPr>
        <w:t>Provide</w:t>
      </w:r>
      <w:r>
        <w:rPr>
          <w:spacing w:val="-2"/>
          <w:sz w:val="22"/>
        </w:rPr>
        <w:t xml:space="preserve"> </w:t>
      </w:r>
      <w:r>
        <w:rPr>
          <w:spacing w:val="-8"/>
          <w:sz w:val="22"/>
        </w:rPr>
        <w:t>one</w:t>
      </w:r>
      <w:r>
        <w:rPr>
          <w:sz w:val="22"/>
        </w:rPr>
        <w:t xml:space="preserve"> </w:t>
      </w:r>
      <w:r>
        <w:rPr>
          <w:spacing w:val="-8"/>
          <w:sz w:val="22"/>
        </w:rPr>
        <w:t>electric</w:t>
      </w:r>
      <w:r>
        <w:rPr>
          <w:spacing w:val="-2"/>
          <w:sz w:val="22"/>
        </w:rPr>
        <w:t xml:space="preserve"> </w:t>
      </w:r>
      <w:r>
        <w:rPr>
          <w:spacing w:val="-8"/>
          <w:sz w:val="22"/>
        </w:rPr>
        <w:t>centrifugal</w:t>
      </w:r>
      <w:r>
        <w:rPr>
          <w:spacing w:val="-4"/>
          <w:sz w:val="22"/>
        </w:rPr>
        <w:t xml:space="preserve"> </w:t>
      </w:r>
      <w:r>
        <w:rPr>
          <w:spacing w:val="-8"/>
          <w:sz w:val="22"/>
        </w:rPr>
        <w:t>chiller</w:t>
      </w:r>
      <w:r>
        <w:rPr>
          <w:spacing w:val="-1"/>
          <w:sz w:val="22"/>
        </w:rPr>
        <w:t xml:space="preserve"> </w:t>
      </w:r>
      <w:r>
        <w:rPr>
          <w:spacing w:val="-8"/>
          <w:sz w:val="22"/>
        </w:rPr>
        <w:t>as</w:t>
      </w:r>
      <w:r>
        <w:rPr>
          <w:spacing w:val="-2"/>
          <w:sz w:val="22"/>
        </w:rPr>
        <w:t xml:space="preserve"> </w:t>
      </w:r>
      <w:r>
        <w:rPr>
          <w:spacing w:val="-8"/>
          <w:sz w:val="22"/>
        </w:rPr>
        <w:t xml:space="preserve">specified </w:t>
      </w:r>
      <w:r>
        <w:rPr>
          <w:sz w:val="22"/>
        </w:rPr>
        <w:t>herein</w:t>
      </w:r>
      <w:r>
        <w:rPr>
          <w:spacing w:val="-16"/>
          <w:sz w:val="22"/>
        </w:rPr>
        <w:t xml:space="preserve"> </w:t>
      </w:r>
      <w:r>
        <w:rPr>
          <w:sz w:val="22"/>
        </w:rPr>
        <w:t>with</w:t>
      </w:r>
      <w:r>
        <w:rPr>
          <w:spacing w:val="-14"/>
          <w:sz w:val="22"/>
        </w:rPr>
        <w:t xml:space="preserve"> </w:t>
      </w:r>
      <w:r>
        <w:rPr>
          <w:sz w:val="22"/>
        </w:rPr>
        <w:t>a</w:t>
      </w:r>
      <w:r>
        <w:rPr>
          <w:spacing w:val="-2"/>
          <w:sz w:val="22"/>
        </w:rPr>
        <w:t xml:space="preserve"> </w:t>
      </w:r>
      <w:r>
        <w:rPr>
          <w:sz w:val="22"/>
        </w:rPr>
        <w:t>2,500</w:t>
      </w:r>
      <w:r>
        <w:rPr>
          <w:spacing w:val="-2"/>
          <w:sz w:val="22"/>
        </w:rPr>
        <w:t xml:space="preserve"> </w:t>
      </w:r>
      <w:r>
        <w:rPr>
          <w:sz w:val="22"/>
        </w:rPr>
        <w:t>Ton</w:t>
      </w:r>
      <w:r>
        <w:rPr>
          <w:spacing w:val="-5"/>
          <w:sz w:val="22"/>
        </w:rPr>
        <w:t xml:space="preserve"> </w:t>
      </w:r>
      <w:r>
        <w:rPr>
          <w:sz w:val="22"/>
        </w:rPr>
        <w:t>capacity.</w:t>
      </w:r>
      <w:r>
        <w:rPr>
          <w:spacing w:val="40"/>
          <w:sz w:val="22"/>
        </w:rPr>
        <w:t xml:space="preserve"> </w:t>
      </w:r>
      <w:r>
        <w:rPr>
          <w:sz w:val="22"/>
        </w:rPr>
        <w:t>Clarify</w:t>
      </w:r>
      <w:r>
        <w:rPr>
          <w:spacing w:val="-7"/>
          <w:sz w:val="22"/>
        </w:rPr>
        <w:t xml:space="preserve"> </w:t>
      </w:r>
      <w:r>
        <w:rPr>
          <w:sz w:val="22"/>
        </w:rPr>
        <w:t>lead</w:t>
      </w:r>
      <w:r>
        <w:rPr>
          <w:spacing w:val="-12"/>
          <w:sz w:val="22"/>
        </w:rPr>
        <w:t xml:space="preserve"> </w:t>
      </w:r>
      <w:r>
        <w:rPr>
          <w:sz w:val="22"/>
        </w:rPr>
        <w:t>time</w:t>
      </w:r>
      <w:r>
        <w:rPr>
          <w:spacing w:val="-10"/>
          <w:sz w:val="22"/>
        </w:rPr>
        <w:t xml:space="preserve"> </w:t>
      </w:r>
      <w:r>
        <w:rPr>
          <w:sz w:val="22"/>
        </w:rPr>
        <w:t>within</w:t>
      </w:r>
      <w:r>
        <w:rPr>
          <w:spacing w:val="-5"/>
          <w:sz w:val="22"/>
        </w:rPr>
        <w:t xml:space="preserve"> </w:t>
      </w:r>
      <w:r>
        <w:rPr>
          <w:sz w:val="22"/>
        </w:rPr>
        <w:t>bid.</w:t>
      </w:r>
      <w:r>
        <w:rPr>
          <w:spacing w:val="40"/>
          <w:sz w:val="22"/>
        </w:rPr>
        <w:t xml:space="preserve"> </w:t>
      </w:r>
      <w:r>
        <w:rPr>
          <w:sz w:val="22"/>
        </w:rPr>
        <w:t>Cost</w:t>
      </w:r>
      <w:r>
        <w:rPr>
          <w:spacing w:val="-1"/>
          <w:sz w:val="22"/>
        </w:rPr>
        <w:t xml:space="preserve"> </w:t>
      </w:r>
      <w:r>
        <w:rPr>
          <w:sz w:val="22"/>
        </w:rPr>
        <w:t>is</w:t>
      </w:r>
      <w:r>
        <w:rPr>
          <w:spacing w:val="-2"/>
          <w:sz w:val="22"/>
        </w:rPr>
        <w:t xml:space="preserve"> </w:t>
      </w:r>
      <w:r>
        <w:rPr>
          <w:sz w:val="22"/>
        </w:rPr>
        <w:t>not</w:t>
      </w:r>
      <w:r>
        <w:rPr>
          <w:spacing w:val="-1"/>
          <w:sz w:val="22"/>
        </w:rPr>
        <w:t xml:space="preserve"> </w:t>
      </w:r>
      <w:r>
        <w:rPr>
          <w:sz w:val="22"/>
        </w:rPr>
        <w:t>inclusive</w:t>
      </w:r>
      <w:r>
        <w:rPr>
          <w:spacing w:val="-2"/>
          <w:sz w:val="22"/>
        </w:rPr>
        <w:t xml:space="preserve"> </w:t>
      </w:r>
      <w:r>
        <w:rPr>
          <w:sz w:val="22"/>
        </w:rPr>
        <w:t>of</w:t>
      </w:r>
      <w:r>
        <w:rPr>
          <w:spacing w:val="-1"/>
          <w:sz w:val="22"/>
        </w:rPr>
        <w:t xml:space="preserve"> </w:t>
      </w:r>
      <w:r>
        <w:rPr>
          <w:sz w:val="22"/>
        </w:rPr>
        <w:t>additional line items within this section.</w:t>
      </w:r>
    </w:p>
    <w:p w14:paraId="1E667D64" w14:textId="77777777" w:rsidR="00D9675D" w:rsidRDefault="00D9675D" w:rsidP="00D9675D">
      <w:pPr>
        <w:pStyle w:val="BodyText"/>
      </w:pPr>
    </w:p>
    <w:p w14:paraId="5CE52983" w14:textId="77777777" w:rsidR="00D9675D" w:rsidRDefault="00D9675D" w:rsidP="00D9675D">
      <w:pPr>
        <w:pStyle w:val="BodyText"/>
        <w:spacing w:before="117"/>
      </w:pPr>
      <w:r>
        <w:rPr>
          <w:noProof/>
        </w:rPr>
        <mc:AlternateContent>
          <mc:Choice Requires="wps">
            <w:drawing>
              <wp:anchor distT="0" distB="0" distL="0" distR="0" simplePos="0" relativeHeight="251684864" behindDoc="1" locked="0" layoutInCell="1" allowOverlap="1" wp14:anchorId="565DB12F" wp14:editId="63634984">
                <wp:simplePos x="0" y="0"/>
                <wp:positionH relativeFrom="page">
                  <wp:posOffset>914400</wp:posOffset>
                </wp:positionH>
                <wp:positionV relativeFrom="paragraph">
                  <wp:posOffset>236176</wp:posOffset>
                </wp:positionV>
                <wp:extent cx="5943600" cy="1079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464DB3" id="Graphic 33" o:spid="_x0000_s1026" style="position:absolute;margin-left:1in;margin-top:18.6pt;width:468pt;height:.85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" path="m5943599,l,,,10667r5943599,l5943599,xe" fillcolor="black" stroked="f">
                <v:path arrowok="t"/>
                <w10:wrap type="topAndBottom" anchorx="page"/>
              </v:shape>
            </w:pict>
          </mc:Fallback>
        </mc:AlternateContent>
      </w:r>
    </w:p>
    <w:p w14:paraId="5E766BAB" w14:textId="77777777" w:rsidR="00D9675D" w:rsidRDefault="00D9675D" w:rsidP="00D9675D">
      <w:pPr>
        <w:pStyle w:val="BodyText"/>
        <w:spacing w:before="63"/>
      </w:pPr>
    </w:p>
    <w:p w14:paraId="000D5A3D" w14:textId="77777777" w:rsidR="00D9675D" w:rsidRDefault="00D9675D" w:rsidP="00D9675D">
      <w:pPr>
        <w:pStyle w:val="BodyText"/>
        <w:tabs>
          <w:tab w:val="left" w:pos="9645"/>
        </w:tabs>
        <w:spacing w:before="1"/>
        <w:ind w:left="6808"/>
      </w:pPr>
      <w:r>
        <w:rPr>
          <w:noProof/>
        </w:rPr>
        <mc:AlternateContent>
          <mc:Choice Requires="wps">
            <w:drawing>
              <wp:anchor distT="0" distB="0" distL="0" distR="0" simplePos="0" relativeHeight="251666432" behindDoc="0" locked="0" layoutInCell="1" allowOverlap="1" wp14:anchorId="730826F0" wp14:editId="1ACACB29">
                <wp:simplePos x="0" y="0"/>
                <wp:positionH relativeFrom="page">
                  <wp:posOffset>914400</wp:posOffset>
                </wp:positionH>
                <wp:positionV relativeFrom="paragraph">
                  <wp:posOffset>146825</wp:posOffset>
                </wp:positionV>
                <wp:extent cx="5943600" cy="1079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32748" id="Graphic 34" o:spid="_x0000_s1026" style="position:absolute;margin-left:1in;margin-top:11.55pt;width:468pt;height:.85pt;z-index:25166643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1B4B84D8" w14:textId="77777777" w:rsidR="00D9675D" w:rsidRDefault="00D9675D" w:rsidP="00D9675D">
      <w:pPr>
        <w:pStyle w:val="BodyText"/>
      </w:pPr>
    </w:p>
    <w:p w14:paraId="3B340C2A" w14:textId="77777777" w:rsidR="00D9675D" w:rsidRDefault="00D9675D" w:rsidP="00D9675D">
      <w:pPr>
        <w:pStyle w:val="BodyText"/>
        <w:ind w:left="9038"/>
      </w:pPr>
      <w:r>
        <w:rPr>
          <w:spacing w:val="-2"/>
        </w:rPr>
        <w:t>Weeks</w:t>
      </w:r>
    </w:p>
    <w:p w14:paraId="56C3897D" w14:textId="77777777" w:rsidR="00D9675D" w:rsidRDefault="00D9675D" w:rsidP="00D9675D">
      <w:pPr>
        <w:pStyle w:val="BodyText"/>
        <w:spacing w:line="20" w:lineRule="exact"/>
        <w:ind w:left="360"/>
        <w:rPr>
          <w:sz w:val="2"/>
        </w:rPr>
      </w:pPr>
      <w:r>
        <w:rPr>
          <w:noProof/>
          <w:sz w:val="2"/>
        </w:rPr>
        <mc:AlternateContent>
          <mc:Choice Requires="wpg">
            <w:drawing>
              <wp:inline distT="0" distB="0" distL="0" distR="0" wp14:anchorId="70E0B50A" wp14:editId="778E35F8">
                <wp:extent cx="5943600" cy="1079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36" name="Graphic 36"/>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08711F" id="Group 35"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">
                <v:shape id="Graphic 36"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" path="m5943599,l,,,10667r5943599,l5943599,xe" fillcolor="black" stroked="f">
                  <v:path arrowok="t"/>
                </v:shape>
                <w10:anchorlock/>
              </v:group>
            </w:pict>
          </mc:Fallback>
        </mc:AlternateContent>
      </w:r>
    </w:p>
    <w:p w14:paraId="267E5F45" w14:textId="77777777" w:rsidR="00D9675D" w:rsidRDefault="00D9675D" w:rsidP="00D9675D">
      <w:pPr>
        <w:pStyle w:val="BodyText"/>
        <w:spacing w:before="40"/>
      </w:pPr>
    </w:p>
    <w:p w14:paraId="5919B241" w14:textId="77777777" w:rsidR="00D9675D" w:rsidRDefault="00D9675D" w:rsidP="00D9675D">
      <w:pPr>
        <w:pStyle w:val="BodyText"/>
        <w:ind w:left="359" w:right="309"/>
      </w:pPr>
      <w:r>
        <w:t>Cost</w:t>
      </w:r>
      <w:r>
        <w:rPr>
          <w:spacing w:val="-16"/>
        </w:rPr>
        <w:t xml:space="preserve"> </w:t>
      </w:r>
      <w:r>
        <w:t>per</w:t>
      </w:r>
      <w:r>
        <w:rPr>
          <w:spacing w:val="-15"/>
        </w:rPr>
        <w:t xml:space="preserve"> </w:t>
      </w:r>
      <w:r>
        <w:t>year</w:t>
      </w:r>
      <w:r>
        <w:rPr>
          <w:spacing w:val="-15"/>
        </w:rPr>
        <w:t xml:space="preserve"> </w:t>
      </w:r>
      <w:r>
        <w:t>for</w:t>
      </w:r>
      <w:r>
        <w:rPr>
          <w:spacing w:val="-16"/>
        </w:rPr>
        <w:t xml:space="preserve"> </w:t>
      </w:r>
      <w:r>
        <w:t>five</w:t>
      </w:r>
      <w:r>
        <w:rPr>
          <w:spacing w:val="-15"/>
        </w:rPr>
        <w:t xml:space="preserve"> </w:t>
      </w:r>
      <w:r>
        <w:t>(5)</w:t>
      </w:r>
      <w:r>
        <w:rPr>
          <w:spacing w:val="-13"/>
        </w:rPr>
        <w:t xml:space="preserve"> </w:t>
      </w:r>
      <w:r>
        <w:t>year</w:t>
      </w:r>
      <w:r>
        <w:rPr>
          <w:spacing w:val="-11"/>
        </w:rPr>
        <w:t xml:space="preserve"> </w:t>
      </w:r>
      <w:r>
        <w:t>regular</w:t>
      </w:r>
      <w:r>
        <w:rPr>
          <w:spacing w:val="-16"/>
        </w:rPr>
        <w:t xml:space="preserve"> </w:t>
      </w:r>
      <w:r>
        <w:t>service</w:t>
      </w:r>
      <w:r>
        <w:rPr>
          <w:spacing w:val="-15"/>
        </w:rPr>
        <w:t xml:space="preserve"> </w:t>
      </w:r>
      <w:r>
        <w:t>and</w:t>
      </w:r>
      <w:r>
        <w:rPr>
          <w:spacing w:val="-15"/>
        </w:rPr>
        <w:t xml:space="preserve"> </w:t>
      </w:r>
      <w:r>
        <w:t>preventative</w:t>
      </w:r>
      <w:r>
        <w:rPr>
          <w:spacing w:val="-14"/>
        </w:rPr>
        <w:t xml:space="preserve"> </w:t>
      </w:r>
      <w:r>
        <w:t>maintenance</w:t>
      </w:r>
      <w:r>
        <w:rPr>
          <w:spacing w:val="-16"/>
        </w:rPr>
        <w:t xml:space="preserve"> </w:t>
      </w:r>
      <w:r>
        <w:t>contract</w:t>
      </w:r>
      <w:r>
        <w:rPr>
          <w:spacing w:val="-15"/>
        </w:rPr>
        <w:t xml:space="preserve"> </w:t>
      </w:r>
      <w:r>
        <w:t>for</w:t>
      </w:r>
      <w:r>
        <w:rPr>
          <w:spacing w:val="-15"/>
        </w:rPr>
        <w:t xml:space="preserve"> </w:t>
      </w:r>
      <w:r>
        <w:t>the</w:t>
      </w:r>
      <w:r>
        <w:rPr>
          <w:spacing w:val="-14"/>
        </w:rPr>
        <w:t xml:space="preserve"> </w:t>
      </w:r>
      <w:r>
        <w:t>chiller</w:t>
      </w:r>
      <w:r>
        <w:rPr>
          <w:spacing w:val="-16"/>
        </w:rPr>
        <w:t xml:space="preserve"> </w:t>
      </w:r>
      <w:r>
        <w:t>and related VSD/AFD.</w:t>
      </w:r>
    </w:p>
    <w:p w14:paraId="49D85FCC" w14:textId="77777777" w:rsidR="00D9675D" w:rsidRDefault="00D9675D" w:rsidP="00D9675D">
      <w:pPr>
        <w:pStyle w:val="BodyText"/>
        <w:spacing w:before="57"/>
      </w:pPr>
    </w:p>
    <w:p w14:paraId="0CDFFC70" w14:textId="77777777" w:rsidR="00D9675D" w:rsidRDefault="00D9675D" w:rsidP="00D9675D">
      <w:pPr>
        <w:pStyle w:val="BodyText"/>
        <w:spacing w:before="1"/>
        <w:ind w:left="487"/>
      </w:pPr>
      <w:r>
        <w:t>Year</w:t>
      </w:r>
      <w:r>
        <w:rPr>
          <w:spacing w:val="-4"/>
        </w:rPr>
        <w:t xml:space="preserve"> </w:t>
      </w:r>
      <w:r>
        <w:rPr>
          <w:spacing w:val="-5"/>
        </w:rPr>
        <w:t>1:</w:t>
      </w:r>
    </w:p>
    <w:p w14:paraId="07E41AAD" w14:textId="77777777" w:rsidR="00D9675D" w:rsidRDefault="00D9675D" w:rsidP="00D9675D">
      <w:pPr>
        <w:pStyle w:val="BodyText"/>
      </w:pPr>
    </w:p>
    <w:p w14:paraId="54E004FC"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312C22D8"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25B95651" wp14:editId="52313891">
                <wp:extent cx="5943600" cy="1079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38" name="Graphic 38"/>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6490EC" id="Group 37"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">
                <v:shape id="Graphic 38"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" path="m5943599,l,,,10667r5943599,l5943599,xe" fillcolor="black" stroked="f">
                  <v:path arrowok="t"/>
                </v:shape>
                <w10:anchorlock/>
              </v:group>
            </w:pict>
          </mc:Fallback>
        </mc:AlternateContent>
      </w:r>
    </w:p>
    <w:p w14:paraId="05419682" w14:textId="77777777" w:rsidR="00D9675D" w:rsidRDefault="00D9675D" w:rsidP="00D9675D">
      <w:pPr>
        <w:pStyle w:val="BodyText"/>
        <w:spacing w:before="231"/>
        <w:ind w:left="487"/>
      </w:pPr>
      <w:r>
        <w:t>Year</w:t>
      </w:r>
      <w:r>
        <w:rPr>
          <w:spacing w:val="-4"/>
        </w:rPr>
        <w:t xml:space="preserve"> </w:t>
      </w:r>
      <w:r>
        <w:rPr>
          <w:spacing w:val="-5"/>
        </w:rPr>
        <w:t>2:</w:t>
      </w:r>
    </w:p>
    <w:p w14:paraId="4037AB21" w14:textId="77777777" w:rsidR="00D9675D" w:rsidRDefault="00D9675D" w:rsidP="00D9675D">
      <w:pPr>
        <w:pStyle w:val="BodyText"/>
      </w:pPr>
    </w:p>
    <w:p w14:paraId="32ACE9C8"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2E915A80"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4553F608" wp14:editId="41126533">
                <wp:extent cx="5943600" cy="10795"/>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40" name="Graphic 40"/>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EF51FB" id="Group 39"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YRDea3UCAAD3BQAADgAAAAAAAAAA&#10;AAAAAAAuAgAAZHJzL2Uyb0RvYy54bWxQSwECLQAUAAYACAAAACEAE4XJ4toAAAADAQAADwAAAAAA&#10;AAAAAAAAAADPBAAAZHJzL2Rvd25yZXYueG1sUEsFBgAAAAAEAAQA8wAAANYFAAAAAA==&#10;">
                <v:shape id="Graphic 40"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" path="m5943599,l,,,10667r5943599,l5943599,xe" fillcolor="black" stroked="f">
                  <v:path arrowok="t"/>
                </v:shape>
                <w10:anchorlock/>
              </v:group>
            </w:pict>
          </mc:Fallback>
        </mc:AlternateContent>
      </w:r>
    </w:p>
    <w:p w14:paraId="1949A6DC" w14:textId="77777777" w:rsidR="00D9675D" w:rsidRDefault="00D9675D" w:rsidP="00D9675D">
      <w:pPr>
        <w:pStyle w:val="BodyText"/>
        <w:spacing w:before="234"/>
        <w:ind w:left="487"/>
      </w:pPr>
      <w:r>
        <w:t>Year</w:t>
      </w:r>
      <w:r>
        <w:rPr>
          <w:spacing w:val="-4"/>
        </w:rPr>
        <w:t xml:space="preserve"> </w:t>
      </w:r>
      <w:r>
        <w:rPr>
          <w:spacing w:val="-5"/>
        </w:rPr>
        <w:t>3:</w:t>
      </w:r>
    </w:p>
    <w:p w14:paraId="39930EE7" w14:textId="77777777" w:rsidR="00D9675D" w:rsidRDefault="00D9675D" w:rsidP="00D9675D">
      <w:pPr>
        <w:pStyle w:val="BodyText"/>
      </w:pPr>
    </w:p>
    <w:p w14:paraId="59AF8A9C"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3E656295"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79C13CA0" wp14:editId="053FC3EF">
                <wp:extent cx="5943600" cy="1079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42" name="Graphic 42"/>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99343D" id="Group 41"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">
                <v:shape id="Graphic 42"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" path="m5943599,l,,,10667r5943599,l5943599,xe" fillcolor="black" stroked="f">
                  <v:path arrowok="t"/>
                </v:shape>
                <w10:anchorlock/>
              </v:group>
            </w:pict>
          </mc:Fallback>
        </mc:AlternateContent>
      </w:r>
    </w:p>
    <w:p w14:paraId="5283B4C9" w14:textId="77777777" w:rsidR="00D9675D" w:rsidRDefault="00D9675D" w:rsidP="00D9675D">
      <w:pPr>
        <w:pStyle w:val="BodyText"/>
        <w:spacing w:before="234"/>
        <w:ind w:left="487"/>
      </w:pPr>
      <w:r>
        <w:t>Year</w:t>
      </w:r>
      <w:r>
        <w:rPr>
          <w:spacing w:val="-4"/>
        </w:rPr>
        <w:t xml:space="preserve"> </w:t>
      </w:r>
      <w:r>
        <w:rPr>
          <w:spacing w:val="-5"/>
        </w:rPr>
        <w:t>4:</w:t>
      </w:r>
    </w:p>
    <w:p w14:paraId="21BB67E0" w14:textId="77777777" w:rsidR="00D9675D" w:rsidRDefault="00D9675D" w:rsidP="00D9675D">
      <w:pPr>
        <w:pStyle w:val="BodyText"/>
      </w:pPr>
    </w:p>
    <w:p w14:paraId="2D8CC296" w14:textId="77777777" w:rsidR="00D9675D" w:rsidRDefault="00D9675D" w:rsidP="00D9675D">
      <w:pPr>
        <w:pStyle w:val="BodyText"/>
        <w:tabs>
          <w:tab w:val="left" w:pos="9645"/>
        </w:tabs>
        <w:ind w:left="6784"/>
      </w:pPr>
      <w:r>
        <w:t>Dollars</w:t>
      </w:r>
      <w:r>
        <w:rPr>
          <w:spacing w:val="-15"/>
        </w:rPr>
        <w:t xml:space="preserve"> </w:t>
      </w:r>
      <w:r>
        <w:rPr>
          <w:spacing w:val="-5"/>
        </w:rPr>
        <w:t>($</w:t>
      </w:r>
      <w:r>
        <w:tab/>
      </w:r>
      <w:r>
        <w:rPr>
          <w:spacing w:val="-10"/>
        </w:rPr>
        <w:t>)</w:t>
      </w:r>
    </w:p>
    <w:p w14:paraId="0C11AF8A"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7A4C5A66" wp14:editId="5E34EC32">
                <wp:extent cx="5943600" cy="1079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44" name="Graphic 44"/>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C2EA8E" id="Group 43"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">
                <v:shape id="Graphic 44"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" path="m5943599,l,,,10667r5943599,l5943599,xe" fillcolor="black" stroked="f">
                  <v:path arrowok="t"/>
                </v:shape>
                <w10:anchorlock/>
              </v:group>
            </w:pict>
          </mc:Fallback>
        </mc:AlternateContent>
      </w:r>
    </w:p>
    <w:p w14:paraId="1D87F9B5" w14:textId="77777777" w:rsidR="00D9675D" w:rsidRDefault="00D9675D" w:rsidP="00D9675D">
      <w:pPr>
        <w:pStyle w:val="BodyText"/>
        <w:spacing w:before="231"/>
        <w:ind w:left="487"/>
      </w:pPr>
      <w:r>
        <w:t>Year</w:t>
      </w:r>
      <w:r>
        <w:rPr>
          <w:spacing w:val="-4"/>
        </w:rPr>
        <w:t xml:space="preserve"> </w:t>
      </w:r>
      <w:r>
        <w:rPr>
          <w:spacing w:val="-5"/>
        </w:rPr>
        <w:t>5:</w:t>
      </w:r>
    </w:p>
    <w:p w14:paraId="04834D8E" w14:textId="77777777" w:rsidR="00D9675D" w:rsidRDefault="00D9675D" w:rsidP="00D9675D">
      <w:pPr>
        <w:pStyle w:val="BodyText"/>
      </w:pPr>
    </w:p>
    <w:p w14:paraId="3C42E7ED" w14:textId="77777777" w:rsidR="00D9675D" w:rsidRDefault="00D9675D" w:rsidP="00D9675D">
      <w:pPr>
        <w:pStyle w:val="BodyText"/>
        <w:tabs>
          <w:tab w:val="left" w:pos="9645"/>
        </w:tabs>
        <w:spacing w:before="1"/>
        <w:ind w:left="6784"/>
      </w:pPr>
      <w:r>
        <w:t>Dollars</w:t>
      </w:r>
      <w:r>
        <w:rPr>
          <w:spacing w:val="-15"/>
        </w:rPr>
        <w:t xml:space="preserve"> </w:t>
      </w:r>
      <w:r>
        <w:rPr>
          <w:spacing w:val="-5"/>
        </w:rPr>
        <w:t>($</w:t>
      </w:r>
      <w:r>
        <w:tab/>
      </w:r>
      <w:r>
        <w:rPr>
          <w:spacing w:val="-10"/>
        </w:rPr>
        <w:t>)</w:t>
      </w:r>
    </w:p>
    <w:p w14:paraId="6DC8306F" w14:textId="77777777" w:rsidR="00D9675D" w:rsidRDefault="00D9675D" w:rsidP="00D9675D">
      <w:pPr>
        <w:pStyle w:val="BodyText"/>
        <w:spacing w:line="20" w:lineRule="exact"/>
        <w:ind w:left="369"/>
        <w:rPr>
          <w:sz w:val="2"/>
        </w:rPr>
      </w:pPr>
      <w:r>
        <w:rPr>
          <w:noProof/>
          <w:sz w:val="2"/>
        </w:rPr>
        <mc:AlternateContent>
          <mc:Choice Requires="wpg">
            <w:drawing>
              <wp:inline distT="0" distB="0" distL="0" distR="0" wp14:anchorId="2F561ECB" wp14:editId="15E8296A">
                <wp:extent cx="5943600" cy="10795"/>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46" name="Graphic 46"/>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F60922" id="Group 45"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">
                <v:shape id="Graphic 46"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" path="m5943599,l,,,10667r5943599,l5943599,xe" fillcolor="black" stroked="f">
                  <v:path arrowok="t"/>
                </v:shape>
                <w10:anchorlock/>
              </v:group>
            </w:pict>
          </mc:Fallback>
        </mc:AlternateContent>
      </w:r>
    </w:p>
    <w:p w14:paraId="33F6FB26" w14:textId="77777777" w:rsidR="00D9675D" w:rsidRDefault="00D9675D" w:rsidP="00D9675D">
      <w:pPr>
        <w:pStyle w:val="BodyText"/>
        <w:spacing w:before="233"/>
        <w:ind w:left="359"/>
      </w:pPr>
      <w:r>
        <w:t>Cost</w:t>
      </w:r>
      <w:r>
        <w:rPr>
          <w:spacing w:val="-18"/>
        </w:rPr>
        <w:t xml:space="preserve"> </w:t>
      </w:r>
      <w:r>
        <w:t>for</w:t>
      </w:r>
      <w:r>
        <w:rPr>
          <w:spacing w:val="-9"/>
        </w:rPr>
        <w:t xml:space="preserve"> </w:t>
      </w:r>
      <w:r>
        <w:t>full</w:t>
      </w:r>
      <w:r>
        <w:rPr>
          <w:spacing w:val="-12"/>
        </w:rPr>
        <w:t xml:space="preserve"> </w:t>
      </w:r>
      <w:r>
        <w:t>parts</w:t>
      </w:r>
      <w:r>
        <w:rPr>
          <w:spacing w:val="-10"/>
        </w:rPr>
        <w:t xml:space="preserve"> </w:t>
      </w:r>
      <w:r>
        <w:t>and</w:t>
      </w:r>
      <w:r>
        <w:rPr>
          <w:spacing w:val="-10"/>
        </w:rPr>
        <w:t xml:space="preserve"> </w:t>
      </w:r>
      <w:r>
        <w:t>labor</w:t>
      </w:r>
      <w:r>
        <w:rPr>
          <w:spacing w:val="-8"/>
        </w:rPr>
        <w:t xml:space="preserve"> </w:t>
      </w:r>
      <w:r>
        <w:t>warranty</w:t>
      </w:r>
      <w:r>
        <w:rPr>
          <w:spacing w:val="-6"/>
        </w:rPr>
        <w:t xml:space="preserve"> </w:t>
      </w:r>
      <w:r>
        <w:t>described</w:t>
      </w:r>
      <w:r>
        <w:rPr>
          <w:spacing w:val="-6"/>
        </w:rPr>
        <w:t xml:space="preserve"> </w:t>
      </w:r>
      <w:r>
        <w:t>herein</w:t>
      </w:r>
      <w:r>
        <w:rPr>
          <w:spacing w:val="-9"/>
        </w:rPr>
        <w:t xml:space="preserve"> </w:t>
      </w:r>
      <w:r>
        <w:t>for</w:t>
      </w:r>
      <w:r>
        <w:rPr>
          <w:spacing w:val="-15"/>
        </w:rPr>
        <w:t xml:space="preserve"> </w:t>
      </w:r>
      <w:r>
        <w:t>the</w:t>
      </w:r>
      <w:r>
        <w:rPr>
          <w:spacing w:val="-11"/>
        </w:rPr>
        <w:t xml:space="preserve"> </w:t>
      </w:r>
      <w:r>
        <w:t>chiller</w:t>
      </w:r>
      <w:r>
        <w:rPr>
          <w:spacing w:val="-15"/>
        </w:rPr>
        <w:t xml:space="preserve"> </w:t>
      </w:r>
      <w:r>
        <w:t>and</w:t>
      </w:r>
      <w:r>
        <w:rPr>
          <w:spacing w:val="-11"/>
        </w:rPr>
        <w:t xml:space="preserve"> </w:t>
      </w:r>
      <w:r>
        <w:t>related</w:t>
      </w:r>
      <w:r>
        <w:rPr>
          <w:spacing w:val="-14"/>
        </w:rPr>
        <w:t xml:space="preserve"> </w:t>
      </w:r>
      <w:r>
        <w:rPr>
          <w:spacing w:val="-2"/>
        </w:rPr>
        <w:t>VSD/AFD.</w:t>
      </w:r>
    </w:p>
    <w:p w14:paraId="250DBF24" w14:textId="77777777" w:rsidR="00D9675D" w:rsidRDefault="00D9675D" w:rsidP="00D9675D">
      <w:pPr>
        <w:pStyle w:val="BodyText"/>
        <w:spacing w:before="57"/>
      </w:pPr>
      <w:r>
        <w:rPr>
          <w:noProof/>
        </w:rPr>
        <mc:AlternateContent>
          <mc:Choice Requires="wps">
            <w:drawing>
              <wp:anchor distT="0" distB="0" distL="0" distR="0" simplePos="0" relativeHeight="251685888" behindDoc="1" locked="0" layoutInCell="1" allowOverlap="1" wp14:anchorId="06898EEB" wp14:editId="663C84D1">
                <wp:simplePos x="0" y="0"/>
                <wp:positionH relativeFrom="page">
                  <wp:posOffset>914400</wp:posOffset>
                </wp:positionH>
                <wp:positionV relativeFrom="paragraph">
                  <wp:posOffset>197685</wp:posOffset>
                </wp:positionV>
                <wp:extent cx="5943600" cy="1079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F1DD4" id="Graphic 47" o:spid="_x0000_s1026" style="position:absolute;margin-left:1in;margin-top:15.55pt;width:468pt;height:.85pt;z-index:-25163059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Fg/dgOAAAAAKAQAADwAAAAAAAAAAAAAAAAB+BAAAZHJzL2Rv&#10;d25yZXYueG1sUEsFBgAAAAAEAAQA8wAAAIsFAAAAAA==&#10;" path="m5943599,l,,,10667r5943599,l5943599,xe" fillcolor="black" stroked="f">
                <v:path arrowok="t"/>
                <w10:wrap type="topAndBottom" anchorx="page"/>
              </v:shape>
            </w:pict>
          </mc:Fallback>
        </mc:AlternateContent>
      </w:r>
    </w:p>
    <w:p w14:paraId="1B6A95DB" w14:textId="77777777" w:rsidR="00D9675D" w:rsidRDefault="00D9675D" w:rsidP="00D9675D">
      <w:pPr>
        <w:pStyle w:val="BodyText"/>
        <w:spacing w:before="66"/>
      </w:pPr>
    </w:p>
    <w:p w14:paraId="6303BADD"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7456" behindDoc="0" locked="0" layoutInCell="1" allowOverlap="1" wp14:anchorId="3AC02FA6" wp14:editId="79F0D874">
                <wp:simplePos x="0" y="0"/>
                <wp:positionH relativeFrom="page">
                  <wp:posOffset>914400</wp:posOffset>
                </wp:positionH>
                <wp:positionV relativeFrom="paragraph">
                  <wp:posOffset>146444</wp:posOffset>
                </wp:positionV>
                <wp:extent cx="5943600" cy="1079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85FB7" id="Graphic 48" o:spid="_x0000_s1026" style="position:absolute;margin-left:1in;margin-top:11.55pt;width:468pt;height:.85pt;z-index:25166745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212494FE" w14:textId="77777777" w:rsidR="00D9675D" w:rsidRDefault="00D9675D" w:rsidP="00D9675D">
      <w:pPr>
        <w:pStyle w:val="BodyText"/>
      </w:pPr>
    </w:p>
    <w:p w14:paraId="13748C8C" w14:textId="77777777" w:rsidR="00D9675D" w:rsidRDefault="00D9675D" w:rsidP="00D9675D">
      <w:pPr>
        <w:pStyle w:val="BodyText"/>
        <w:ind w:left="359"/>
      </w:pPr>
      <w:r>
        <w:t>Cost</w:t>
      </w:r>
      <w:r>
        <w:rPr>
          <w:spacing w:val="-3"/>
        </w:rPr>
        <w:t xml:space="preserve"> </w:t>
      </w:r>
      <w:r>
        <w:t>per</w:t>
      </w:r>
      <w:r>
        <w:rPr>
          <w:spacing w:val="-6"/>
        </w:rPr>
        <w:t xml:space="preserve"> </w:t>
      </w:r>
      <w:r>
        <w:t>month</w:t>
      </w:r>
      <w:r>
        <w:rPr>
          <w:spacing w:val="-6"/>
        </w:rPr>
        <w:t xml:space="preserve"> </w:t>
      </w:r>
      <w:r>
        <w:t>to</w:t>
      </w:r>
      <w:r>
        <w:rPr>
          <w:spacing w:val="-6"/>
        </w:rPr>
        <w:t xml:space="preserve"> </w:t>
      </w:r>
      <w:r>
        <w:t>delay</w:t>
      </w:r>
      <w:r>
        <w:rPr>
          <w:spacing w:val="-10"/>
        </w:rPr>
        <w:t xml:space="preserve"> </w:t>
      </w:r>
      <w:r>
        <w:t>the</w:t>
      </w:r>
      <w:r>
        <w:rPr>
          <w:spacing w:val="-4"/>
        </w:rPr>
        <w:t xml:space="preserve"> </w:t>
      </w:r>
      <w:r>
        <w:t>start</w:t>
      </w:r>
      <w:r>
        <w:rPr>
          <w:spacing w:val="-5"/>
        </w:rPr>
        <w:t xml:space="preserve"> </w:t>
      </w:r>
      <w:r>
        <w:t>of</w:t>
      </w:r>
      <w:r>
        <w:rPr>
          <w:spacing w:val="-9"/>
        </w:rPr>
        <w:t xml:space="preserve"> </w:t>
      </w:r>
      <w:r>
        <w:t>the</w:t>
      </w:r>
      <w:r>
        <w:rPr>
          <w:spacing w:val="-13"/>
        </w:rPr>
        <w:t xml:space="preserve"> </w:t>
      </w:r>
      <w:r>
        <w:t>full</w:t>
      </w:r>
      <w:r>
        <w:rPr>
          <w:spacing w:val="-9"/>
        </w:rPr>
        <w:t xml:space="preserve"> </w:t>
      </w:r>
      <w:r>
        <w:t>parts</w:t>
      </w:r>
      <w:r>
        <w:rPr>
          <w:spacing w:val="-8"/>
        </w:rPr>
        <w:t xml:space="preserve"> </w:t>
      </w:r>
      <w:r>
        <w:t>and</w:t>
      </w:r>
      <w:r>
        <w:rPr>
          <w:spacing w:val="-6"/>
        </w:rPr>
        <w:t xml:space="preserve"> </w:t>
      </w:r>
      <w:r>
        <w:t>labor</w:t>
      </w:r>
      <w:r>
        <w:rPr>
          <w:spacing w:val="-6"/>
        </w:rPr>
        <w:t xml:space="preserve"> </w:t>
      </w:r>
      <w:r>
        <w:t>warranty</w:t>
      </w:r>
      <w:r>
        <w:rPr>
          <w:spacing w:val="-4"/>
        </w:rPr>
        <w:t xml:space="preserve"> </w:t>
      </w:r>
      <w:r>
        <w:t>described</w:t>
      </w:r>
      <w:r>
        <w:rPr>
          <w:spacing w:val="-4"/>
        </w:rPr>
        <w:t xml:space="preserve"> </w:t>
      </w:r>
      <w:r>
        <w:t>herein</w:t>
      </w:r>
      <w:r>
        <w:rPr>
          <w:spacing w:val="-6"/>
        </w:rPr>
        <w:t xml:space="preserve"> </w:t>
      </w:r>
      <w:r>
        <w:t>for</w:t>
      </w:r>
      <w:r>
        <w:rPr>
          <w:spacing w:val="-14"/>
        </w:rPr>
        <w:t xml:space="preserve"> </w:t>
      </w:r>
      <w:r>
        <w:t>the</w:t>
      </w:r>
      <w:r>
        <w:rPr>
          <w:spacing w:val="-11"/>
        </w:rPr>
        <w:t xml:space="preserve"> </w:t>
      </w:r>
      <w:r>
        <w:t>chiller</w:t>
      </w:r>
      <w:r>
        <w:rPr>
          <w:spacing w:val="-12"/>
        </w:rPr>
        <w:t xml:space="preserve"> </w:t>
      </w:r>
      <w:r>
        <w:t>and related</w:t>
      </w:r>
      <w:r>
        <w:rPr>
          <w:spacing w:val="-8"/>
        </w:rPr>
        <w:t xml:space="preserve"> </w:t>
      </w:r>
      <w:r>
        <w:t>VSD/AFD</w:t>
      </w:r>
      <w:r>
        <w:rPr>
          <w:spacing w:val="-3"/>
        </w:rPr>
        <w:t xml:space="preserve"> </w:t>
      </w:r>
      <w:r>
        <w:t>to</w:t>
      </w:r>
      <w:r>
        <w:rPr>
          <w:spacing w:val="-2"/>
        </w:rPr>
        <w:t xml:space="preserve"> </w:t>
      </w:r>
      <w:r>
        <w:t>align with</w:t>
      </w:r>
      <w:r>
        <w:rPr>
          <w:spacing w:val="-2"/>
        </w:rPr>
        <w:t xml:space="preserve"> </w:t>
      </w:r>
      <w:r>
        <w:t>the</w:t>
      </w:r>
      <w:r>
        <w:rPr>
          <w:spacing w:val="-2"/>
        </w:rPr>
        <w:t xml:space="preserve"> </w:t>
      </w:r>
      <w:r>
        <w:t>project’s</w:t>
      </w:r>
      <w:r>
        <w:rPr>
          <w:spacing w:val="-2"/>
        </w:rPr>
        <w:t xml:space="preserve"> </w:t>
      </w:r>
      <w:r>
        <w:t>Substantial</w:t>
      </w:r>
      <w:r>
        <w:rPr>
          <w:spacing w:val="-3"/>
        </w:rPr>
        <w:t xml:space="preserve"> </w:t>
      </w:r>
      <w:r>
        <w:t>Completion</w:t>
      </w:r>
      <w:r>
        <w:rPr>
          <w:spacing w:val="-2"/>
        </w:rPr>
        <w:t xml:space="preserve"> </w:t>
      </w:r>
      <w:r>
        <w:t>date.</w:t>
      </w:r>
    </w:p>
    <w:p w14:paraId="79409A24" w14:textId="77777777" w:rsidR="00D9675D" w:rsidRDefault="00D9675D" w:rsidP="00D9675D">
      <w:pPr>
        <w:pStyle w:val="BodyText"/>
        <w:spacing w:before="59"/>
      </w:pPr>
      <w:r>
        <w:rPr>
          <w:noProof/>
        </w:rPr>
        <mc:AlternateContent>
          <mc:Choice Requires="wps">
            <w:drawing>
              <wp:anchor distT="0" distB="0" distL="0" distR="0" simplePos="0" relativeHeight="251686912" behindDoc="1" locked="0" layoutInCell="1" allowOverlap="1" wp14:anchorId="27ACE296" wp14:editId="2E7D657E">
                <wp:simplePos x="0" y="0"/>
                <wp:positionH relativeFrom="page">
                  <wp:posOffset>914400</wp:posOffset>
                </wp:positionH>
                <wp:positionV relativeFrom="paragraph">
                  <wp:posOffset>198823</wp:posOffset>
                </wp:positionV>
                <wp:extent cx="5943600" cy="1079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E5BCA" id="Graphic 49" o:spid="_x0000_s1026" style="position:absolute;margin-left:1in;margin-top:15.65pt;width:468pt;height:.85pt;z-index:-25162956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" path="m5943599,l,,,10667r5943599,l5943599,xe" fillcolor="black" stroked="f">
                <v:path arrowok="t"/>
                <w10:wrap type="topAndBottom" anchorx="page"/>
              </v:shape>
            </w:pict>
          </mc:Fallback>
        </mc:AlternateContent>
      </w:r>
    </w:p>
    <w:p w14:paraId="3E665BA0" w14:textId="77777777" w:rsidR="00D9675D" w:rsidRDefault="00D9675D" w:rsidP="00D9675D">
      <w:pPr>
        <w:pStyle w:val="BodyText"/>
        <w:spacing w:before="63"/>
      </w:pPr>
    </w:p>
    <w:p w14:paraId="77D5EF66" w14:textId="77777777" w:rsidR="00D9675D" w:rsidRDefault="00D9675D" w:rsidP="00D9675D">
      <w:pPr>
        <w:pStyle w:val="BodyText"/>
        <w:tabs>
          <w:tab w:val="left" w:pos="8654"/>
        </w:tabs>
        <w:spacing w:before="1" w:line="537" w:lineRule="auto"/>
        <w:ind w:left="359" w:right="721" w:firstLine="6448"/>
      </w:pPr>
      <w:r>
        <w:rPr>
          <w:noProof/>
        </w:rPr>
        <mc:AlternateContent>
          <mc:Choice Requires="wps">
            <w:drawing>
              <wp:anchor distT="0" distB="0" distL="0" distR="0" simplePos="0" relativeHeight="251668480" behindDoc="0" locked="0" layoutInCell="1" allowOverlap="1" wp14:anchorId="1BAB53D0" wp14:editId="16BB1F84">
                <wp:simplePos x="0" y="0"/>
                <wp:positionH relativeFrom="page">
                  <wp:posOffset>914400</wp:posOffset>
                </wp:positionH>
                <wp:positionV relativeFrom="paragraph">
                  <wp:posOffset>146825</wp:posOffset>
                </wp:positionV>
                <wp:extent cx="5943600" cy="1079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87619" id="Graphic 50" o:spid="_x0000_s1026" style="position:absolute;margin-left:1in;margin-top:11.55pt;width:468pt;height:.8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 ($</w:t>
      </w:r>
      <w:r>
        <w:tab/>
        <w:t>per</w:t>
      </w:r>
      <w:r>
        <w:rPr>
          <w:spacing w:val="-16"/>
        </w:rPr>
        <w:t xml:space="preserve"> </w:t>
      </w:r>
      <w:r>
        <w:t>month) Cost for recommended complete spare</w:t>
      </w:r>
      <w:r>
        <w:rPr>
          <w:spacing w:val="-2"/>
        </w:rPr>
        <w:t xml:space="preserve"> </w:t>
      </w:r>
      <w:r>
        <w:t>parts package (exclusive of VSD/AFD spare parts).</w:t>
      </w:r>
    </w:p>
    <w:p w14:paraId="654E19EF" w14:textId="77777777" w:rsidR="00D9675D" w:rsidRDefault="00D9675D" w:rsidP="00D9675D">
      <w:pPr>
        <w:pStyle w:val="BodyText"/>
        <w:spacing w:line="537" w:lineRule="auto"/>
        <w:sectPr w:rsidR="00D9675D" w:rsidSect="00D9675D">
          <w:pgSz w:w="12240" w:h="15840"/>
          <w:pgMar w:top="880" w:right="720" w:bottom="1640" w:left="1080" w:header="0" w:footer="1456" w:gutter="0"/>
          <w:cols w:space="720"/>
        </w:sectPr>
      </w:pPr>
    </w:p>
    <w:p w14:paraId="0045C5A9" w14:textId="77777777" w:rsidR="00D9675D" w:rsidRDefault="00D9675D" w:rsidP="00D9675D">
      <w:pPr>
        <w:pStyle w:val="BodyText"/>
        <w:spacing w:line="20" w:lineRule="exact"/>
        <w:ind w:left="360"/>
        <w:rPr>
          <w:sz w:val="2"/>
        </w:rPr>
      </w:pPr>
      <w:r>
        <w:rPr>
          <w:noProof/>
          <w:sz w:val="2"/>
        </w:rPr>
        <w:lastRenderedPageBreak/>
        <mc:AlternateContent>
          <mc:Choice Requires="wpg">
            <w:drawing>
              <wp:inline distT="0" distB="0" distL="0" distR="0" wp14:anchorId="23B4D356" wp14:editId="6B1C4F8C">
                <wp:extent cx="5943600" cy="1079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95"/>
                          <a:chOff x="0" y="0"/>
                          <a:chExt cx="5943600" cy="10795"/>
                        </a:xfrm>
                      </wpg:grpSpPr>
                      <wps:wsp>
                        <wps:cNvPr id="52" name="Graphic 52"/>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E3B527" id="Group 51" o:spid="_x0000_s1026" style="width:468pt;height:.85pt;mso-position-horizontal-relative:char;mso-position-vertical-relative:line" coordsize="59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">
                <v:shape id="Graphic 52" o:spid="_x0000_s1027" style="position:absolute;width:59436;height:107;visibility:visible;mso-wrap-style:square;v-text-anchor:top" coordsize="5943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" path="m5943599,l,,,10667r5943599,l5943599,xe" fillcolor="black" stroked="f">
                  <v:path arrowok="t"/>
                </v:shape>
                <w10:anchorlock/>
              </v:group>
            </w:pict>
          </mc:Fallback>
        </mc:AlternateContent>
      </w:r>
    </w:p>
    <w:p w14:paraId="0FBCA416" w14:textId="77777777" w:rsidR="00D9675D" w:rsidRDefault="00D9675D" w:rsidP="00D9675D">
      <w:pPr>
        <w:pStyle w:val="BodyText"/>
        <w:spacing w:before="57"/>
      </w:pPr>
    </w:p>
    <w:p w14:paraId="52EFA29B"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69504" behindDoc="0" locked="0" layoutInCell="1" allowOverlap="1" wp14:anchorId="3824AEBD" wp14:editId="72504C51">
                <wp:simplePos x="0" y="0"/>
                <wp:positionH relativeFrom="page">
                  <wp:posOffset>914400</wp:posOffset>
                </wp:positionH>
                <wp:positionV relativeFrom="paragraph">
                  <wp:posOffset>146571</wp:posOffset>
                </wp:positionV>
                <wp:extent cx="5943600" cy="1079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B369C" id="Graphic 53" o:spid="_x0000_s1026" style="position:absolute;margin-left:1in;margin-top:11.55pt;width:468pt;height:.8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4E3DE882" w14:textId="77777777" w:rsidR="00D9675D" w:rsidRDefault="00D9675D" w:rsidP="00D9675D">
      <w:pPr>
        <w:pStyle w:val="BodyText"/>
        <w:spacing w:before="58"/>
      </w:pPr>
    </w:p>
    <w:p w14:paraId="380DAB3A" w14:textId="77777777" w:rsidR="00D9675D" w:rsidRDefault="00D9675D" w:rsidP="00D9675D">
      <w:pPr>
        <w:pStyle w:val="BodyText"/>
        <w:ind w:left="359"/>
      </w:pPr>
      <w:r>
        <w:t>Cost</w:t>
      </w:r>
      <w:r>
        <w:rPr>
          <w:spacing w:val="-7"/>
        </w:rPr>
        <w:t xml:space="preserve"> </w:t>
      </w:r>
      <w:r>
        <w:t>for</w:t>
      </w:r>
      <w:r>
        <w:rPr>
          <w:spacing w:val="-9"/>
        </w:rPr>
        <w:t xml:space="preserve"> </w:t>
      </w:r>
      <w:r>
        <w:t>recommended</w:t>
      </w:r>
      <w:r>
        <w:rPr>
          <w:spacing w:val="-8"/>
        </w:rPr>
        <w:t xml:space="preserve"> </w:t>
      </w:r>
      <w:r>
        <w:t>VSD/AFD</w:t>
      </w:r>
      <w:r>
        <w:rPr>
          <w:spacing w:val="-8"/>
        </w:rPr>
        <w:t xml:space="preserve"> </w:t>
      </w:r>
      <w:r>
        <w:t>spare</w:t>
      </w:r>
      <w:r>
        <w:rPr>
          <w:spacing w:val="-8"/>
        </w:rPr>
        <w:t xml:space="preserve"> </w:t>
      </w:r>
      <w:r>
        <w:t>parts</w:t>
      </w:r>
      <w:r>
        <w:rPr>
          <w:spacing w:val="-7"/>
        </w:rPr>
        <w:t xml:space="preserve"> </w:t>
      </w:r>
      <w:r>
        <w:rPr>
          <w:spacing w:val="-2"/>
        </w:rPr>
        <w:t>package.</w:t>
      </w:r>
    </w:p>
    <w:p w14:paraId="7F6EAE67" w14:textId="77777777" w:rsidR="00D9675D" w:rsidRDefault="00D9675D" w:rsidP="00D9675D">
      <w:pPr>
        <w:pStyle w:val="BodyText"/>
      </w:pPr>
    </w:p>
    <w:p w14:paraId="5425998E" w14:textId="77777777" w:rsidR="00D9675D" w:rsidRDefault="00D9675D" w:rsidP="00D9675D">
      <w:pPr>
        <w:pStyle w:val="BodyText"/>
        <w:spacing w:before="60"/>
      </w:pPr>
      <w:r>
        <w:rPr>
          <w:noProof/>
        </w:rPr>
        <mc:AlternateContent>
          <mc:Choice Requires="wps">
            <w:drawing>
              <wp:anchor distT="0" distB="0" distL="0" distR="0" simplePos="0" relativeHeight="251687936" behindDoc="1" locked="0" layoutInCell="1" allowOverlap="1" wp14:anchorId="0D8CC075" wp14:editId="6BBFF3E3">
                <wp:simplePos x="0" y="0"/>
                <wp:positionH relativeFrom="page">
                  <wp:posOffset>914400</wp:posOffset>
                </wp:positionH>
                <wp:positionV relativeFrom="paragraph">
                  <wp:posOffset>199584</wp:posOffset>
                </wp:positionV>
                <wp:extent cx="5943600" cy="1079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62136" id="Graphic 54" o:spid="_x0000_s1026" style="position:absolute;margin-left:1in;margin-top:15.7pt;width:468pt;height:.8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" path="m5943599,l,,,10667r5943599,l5943599,xe" fillcolor="black" stroked="f">
                <v:path arrowok="t"/>
                <w10:wrap type="topAndBottom" anchorx="page"/>
              </v:shape>
            </w:pict>
          </mc:Fallback>
        </mc:AlternateContent>
      </w:r>
    </w:p>
    <w:p w14:paraId="4180CB68" w14:textId="77777777" w:rsidR="00D9675D" w:rsidRDefault="00D9675D" w:rsidP="00D9675D">
      <w:pPr>
        <w:pStyle w:val="BodyText"/>
        <w:spacing w:before="66"/>
      </w:pPr>
    </w:p>
    <w:p w14:paraId="05082110"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70528" behindDoc="0" locked="0" layoutInCell="1" allowOverlap="1" wp14:anchorId="3DFC2BD3" wp14:editId="0E2A07E9">
                <wp:simplePos x="0" y="0"/>
                <wp:positionH relativeFrom="page">
                  <wp:posOffset>914400</wp:posOffset>
                </wp:positionH>
                <wp:positionV relativeFrom="paragraph">
                  <wp:posOffset>146444</wp:posOffset>
                </wp:positionV>
                <wp:extent cx="5943600" cy="1079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AEB3A" id="Graphic 55" o:spid="_x0000_s1026" style="position:absolute;margin-left:1in;margin-top:11.55pt;width:468pt;height:.8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23E912D8" w14:textId="77777777" w:rsidR="00D9675D" w:rsidRDefault="00D9675D" w:rsidP="00D9675D">
      <w:pPr>
        <w:pStyle w:val="BodyText"/>
      </w:pPr>
    </w:p>
    <w:p w14:paraId="3F84AC81" w14:textId="77777777" w:rsidR="00D9675D" w:rsidRDefault="00D9675D" w:rsidP="00D9675D">
      <w:pPr>
        <w:pStyle w:val="BodyText"/>
        <w:ind w:left="359"/>
      </w:pPr>
      <w:r>
        <w:t>Cost</w:t>
      </w:r>
      <w:r>
        <w:rPr>
          <w:spacing w:val="-13"/>
        </w:rPr>
        <w:t xml:space="preserve"> </w:t>
      </w:r>
      <w:r>
        <w:t>for</w:t>
      </w:r>
      <w:r>
        <w:rPr>
          <w:spacing w:val="-6"/>
        </w:rPr>
        <w:t xml:space="preserve"> </w:t>
      </w:r>
      <w:r>
        <w:t>complete</w:t>
      </w:r>
      <w:r>
        <w:rPr>
          <w:spacing w:val="-13"/>
        </w:rPr>
        <w:t xml:space="preserve"> </w:t>
      </w:r>
      <w:r>
        <w:t>factory</w:t>
      </w:r>
      <w:r>
        <w:rPr>
          <w:spacing w:val="-8"/>
        </w:rPr>
        <w:t xml:space="preserve"> </w:t>
      </w:r>
      <w:r>
        <w:t>performance</w:t>
      </w:r>
      <w:r>
        <w:rPr>
          <w:spacing w:val="-9"/>
        </w:rPr>
        <w:t xml:space="preserve"> </w:t>
      </w:r>
      <w:r>
        <w:t>testing</w:t>
      </w:r>
      <w:r>
        <w:rPr>
          <w:spacing w:val="-6"/>
        </w:rPr>
        <w:t xml:space="preserve"> </w:t>
      </w:r>
      <w:r>
        <w:t>of</w:t>
      </w:r>
      <w:r>
        <w:rPr>
          <w:spacing w:val="-16"/>
        </w:rPr>
        <w:t xml:space="preserve"> </w:t>
      </w:r>
      <w:r>
        <w:t>the</w:t>
      </w:r>
      <w:r>
        <w:rPr>
          <w:spacing w:val="-10"/>
        </w:rPr>
        <w:t xml:space="preserve"> </w:t>
      </w:r>
      <w:r>
        <w:t>chiller</w:t>
      </w:r>
      <w:r>
        <w:rPr>
          <w:spacing w:val="-16"/>
        </w:rPr>
        <w:t xml:space="preserve"> </w:t>
      </w:r>
      <w:r>
        <w:t>and</w:t>
      </w:r>
      <w:r>
        <w:rPr>
          <w:spacing w:val="-10"/>
        </w:rPr>
        <w:t xml:space="preserve"> </w:t>
      </w:r>
      <w:r>
        <w:t>related</w:t>
      </w:r>
      <w:r>
        <w:rPr>
          <w:spacing w:val="-15"/>
        </w:rPr>
        <w:t xml:space="preserve"> </w:t>
      </w:r>
      <w:r>
        <w:rPr>
          <w:spacing w:val="-2"/>
        </w:rPr>
        <w:t>VSD/AFD.</w:t>
      </w:r>
    </w:p>
    <w:p w14:paraId="5FDAA801" w14:textId="77777777" w:rsidR="00D9675D" w:rsidRDefault="00D9675D" w:rsidP="00D9675D">
      <w:pPr>
        <w:pStyle w:val="BodyText"/>
        <w:spacing w:before="57"/>
      </w:pPr>
      <w:r>
        <w:rPr>
          <w:noProof/>
        </w:rPr>
        <mc:AlternateContent>
          <mc:Choice Requires="wps">
            <w:drawing>
              <wp:anchor distT="0" distB="0" distL="0" distR="0" simplePos="0" relativeHeight="251688960" behindDoc="1" locked="0" layoutInCell="1" allowOverlap="1" wp14:anchorId="7D7E2957" wp14:editId="6C04FB8B">
                <wp:simplePos x="0" y="0"/>
                <wp:positionH relativeFrom="page">
                  <wp:posOffset>914400</wp:posOffset>
                </wp:positionH>
                <wp:positionV relativeFrom="paragraph">
                  <wp:posOffset>197920</wp:posOffset>
                </wp:positionV>
                <wp:extent cx="5943600" cy="1079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EC38DC" id="Graphic 56" o:spid="_x0000_s1026" style="position:absolute;margin-left:1in;margin-top:15.6pt;width:468pt;height:.85pt;z-index:-25162752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" path="m5943599,l,,,10667r5943599,l5943599,xe" fillcolor="black" stroked="f">
                <v:path arrowok="t"/>
                <w10:wrap type="topAndBottom" anchorx="page"/>
              </v:shape>
            </w:pict>
          </mc:Fallback>
        </mc:AlternateContent>
      </w:r>
    </w:p>
    <w:p w14:paraId="626C11B7" w14:textId="77777777" w:rsidR="00D9675D" w:rsidRDefault="00D9675D" w:rsidP="00D9675D">
      <w:pPr>
        <w:pStyle w:val="BodyText"/>
        <w:spacing w:before="66"/>
      </w:pPr>
    </w:p>
    <w:p w14:paraId="66F09423"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71552" behindDoc="0" locked="0" layoutInCell="1" allowOverlap="1" wp14:anchorId="1632F6F7" wp14:editId="3C3911C3">
                <wp:simplePos x="0" y="0"/>
                <wp:positionH relativeFrom="page">
                  <wp:posOffset>914400</wp:posOffset>
                </wp:positionH>
                <wp:positionV relativeFrom="paragraph">
                  <wp:posOffset>146444</wp:posOffset>
                </wp:positionV>
                <wp:extent cx="5943600" cy="1079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AEEC5" id="Graphic 57" o:spid="_x0000_s1026" style="position:absolute;margin-left:1in;margin-top:11.55pt;width:468pt;height:.85pt;z-index:25167155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366FE9D1" w14:textId="77777777" w:rsidR="00D9675D" w:rsidRDefault="00D9675D" w:rsidP="00D9675D">
      <w:pPr>
        <w:pStyle w:val="BodyText"/>
        <w:spacing w:before="251"/>
        <w:ind w:left="359"/>
      </w:pPr>
      <w:r>
        <w:t>Cost</w:t>
      </w:r>
      <w:r>
        <w:rPr>
          <w:spacing w:val="-10"/>
        </w:rPr>
        <w:t xml:space="preserve"> </w:t>
      </w:r>
      <w:r>
        <w:t>for</w:t>
      </w:r>
      <w:r>
        <w:rPr>
          <w:spacing w:val="-4"/>
        </w:rPr>
        <w:t xml:space="preserve"> </w:t>
      </w:r>
      <w:r>
        <w:t>factory</w:t>
      </w:r>
      <w:r>
        <w:rPr>
          <w:spacing w:val="-4"/>
        </w:rPr>
        <w:t xml:space="preserve"> </w:t>
      </w:r>
      <w:r>
        <w:t>Eddy</w:t>
      </w:r>
      <w:r>
        <w:rPr>
          <w:spacing w:val="-2"/>
        </w:rPr>
        <w:t xml:space="preserve"> </w:t>
      </w:r>
      <w:r>
        <w:t>Current</w:t>
      </w:r>
      <w:r>
        <w:rPr>
          <w:spacing w:val="-2"/>
        </w:rPr>
        <w:t xml:space="preserve"> testing.</w:t>
      </w:r>
    </w:p>
    <w:p w14:paraId="7E69CE5D" w14:textId="77777777" w:rsidR="00D9675D" w:rsidRDefault="00D9675D" w:rsidP="00D9675D">
      <w:pPr>
        <w:pStyle w:val="BodyText"/>
        <w:spacing w:before="59"/>
      </w:pPr>
      <w:r>
        <w:rPr>
          <w:noProof/>
        </w:rPr>
        <mc:AlternateContent>
          <mc:Choice Requires="wps">
            <w:drawing>
              <wp:anchor distT="0" distB="0" distL="0" distR="0" simplePos="0" relativeHeight="251689984" behindDoc="1" locked="0" layoutInCell="1" allowOverlap="1" wp14:anchorId="746B29DF" wp14:editId="4E324D84">
                <wp:simplePos x="0" y="0"/>
                <wp:positionH relativeFrom="page">
                  <wp:posOffset>914400</wp:posOffset>
                </wp:positionH>
                <wp:positionV relativeFrom="paragraph">
                  <wp:posOffset>199176</wp:posOffset>
                </wp:positionV>
                <wp:extent cx="5943600" cy="1079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CE738" id="Graphic 58" o:spid="_x0000_s1026" style="position:absolute;margin-left:1in;margin-top:15.7pt;width:468pt;height:.85pt;z-index:-25162649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" path="m5943599,l,,,10667r5943599,l5943599,xe" fillcolor="black" stroked="f">
                <v:path arrowok="t"/>
                <w10:wrap type="topAndBottom" anchorx="page"/>
              </v:shape>
            </w:pict>
          </mc:Fallback>
        </mc:AlternateContent>
      </w:r>
    </w:p>
    <w:p w14:paraId="3C1EC504" w14:textId="77777777" w:rsidR="00D9675D" w:rsidRDefault="00D9675D" w:rsidP="00D9675D">
      <w:pPr>
        <w:pStyle w:val="BodyText"/>
        <w:spacing w:before="63"/>
      </w:pPr>
    </w:p>
    <w:p w14:paraId="0378EE6B" w14:textId="77777777" w:rsidR="00D9675D" w:rsidRDefault="00D9675D" w:rsidP="00D9675D">
      <w:pPr>
        <w:pStyle w:val="BodyText"/>
        <w:tabs>
          <w:tab w:val="left" w:pos="9645"/>
        </w:tabs>
        <w:spacing w:before="1"/>
        <w:ind w:left="6808"/>
      </w:pPr>
      <w:r>
        <w:rPr>
          <w:noProof/>
        </w:rPr>
        <mc:AlternateContent>
          <mc:Choice Requires="wps">
            <w:drawing>
              <wp:anchor distT="0" distB="0" distL="0" distR="0" simplePos="0" relativeHeight="251672576" behindDoc="0" locked="0" layoutInCell="1" allowOverlap="1" wp14:anchorId="7AD4A461" wp14:editId="4AB31EDD">
                <wp:simplePos x="0" y="0"/>
                <wp:positionH relativeFrom="page">
                  <wp:posOffset>914400</wp:posOffset>
                </wp:positionH>
                <wp:positionV relativeFrom="paragraph">
                  <wp:posOffset>148349</wp:posOffset>
                </wp:positionV>
                <wp:extent cx="5943600" cy="1079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44569B" id="Graphic 59" o:spid="_x0000_s1026" style="position:absolute;margin-left:1in;margin-top:11.7pt;width:468pt;height:.85pt;z-index:251672576;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515F28AE" w14:textId="77777777" w:rsidR="00D9675D" w:rsidRDefault="00D9675D" w:rsidP="00D9675D">
      <w:pPr>
        <w:pStyle w:val="BodyText"/>
      </w:pPr>
    </w:p>
    <w:p w14:paraId="4AA882B0" w14:textId="77777777" w:rsidR="00D9675D" w:rsidRDefault="00D9675D" w:rsidP="00D9675D">
      <w:pPr>
        <w:pStyle w:val="BodyText"/>
        <w:ind w:left="359" w:right="8"/>
      </w:pPr>
      <w:r>
        <w:rPr>
          <w:spacing w:val="-6"/>
        </w:rPr>
        <w:t>Cost</w:t>
      </w:r>
      <w:r>
        <w:t xml:space="preserve"> </w:t>
      </w:r>
      <w:r>
        <w:rPr>
          <w:spacing w:val="-6"/>
        </w:rPr>
        <w:t>to</w:t>
      </w:r>
      <w:r>
        <w:rPr>
          <w:spacing w:val="-9"/>
        </w:rPr>
        <w:t xml:space="preserve"> </w:t>
      </w:r>
      <w:r>
        <w:rPr>
          <w:spacing w:val="-6"/>
        </w:rPr>
        <w:t>perform</w:t>
      </w:r>
      <w:r>
        <w:rPr>
          <w:spacing w:val="-7"/>
        </w:rPr>
        <w:t xml:space="preserve"> </w:t>
      </w:r>
      <w:r>
        <w:rPr>
          <w:spacing w:val="-6"/>
        </w:rPr>
        <w:t>temporary modifications</w:t>
      </w:r>
      <w:r>
        <w:rPr>
          <w:spacing w:val="-8"/>
        </w:rPr>
        <w:t xml:space="preserve"> </w:t>
      </w:r>
      <w:r>
        <w:rPr>
          <w:spacing w:val="-6"/>
        </w:rPr>
        <w:t>to</w:t>
      </w:r>
      <w:r>
        <w:rPr>
          <w:spacing w:val="-9"/>
        </w:rPr>
        <w:t xml:space="preserve"> </w:t>
      </w:r>
      <w:r>
        <w:rPr>
          <w:spacing w:val="-6"/>
        </w:rPr>
        <w:t>the</w:t>
      </w:r>
      <w:r>
        <w:rPr>
          <w:spacing w:val="-9"/>
        </w:rPr>
        <w:t xml:space="preserve"> </w:t>
      </w:r>
      <w:r>
        <w:rPr>
          <w:spacing w:val="-6"/>
        </w:rPr>
        <w:t>existing</w:t>
      </w:r>
      <w:r>
        <w:rPr>
          <w:spacing w:val="-9"/>
        </w:rPr>
        <w:t xml:space="preserve"> </w:t>
      </w:r>
      <w:r>
        <w:rPr>
          <w:spacing w:val="-6"/>
        </w:rPr>
        <w:t>building</w:t>
      </w:r>
      <w:r>
        <w:rPr>
          <w:spacing w:val="-9"/>
        </w:rPr>
        <w:t xml:space="preserve"> </w:t>
      </w:r>
      <w:r>
        <w:rPr>
          <w:spacing w:val="-6"/>
        </w:rPr>
        <w:t>opening</w:t>
      </w:r>
      <w:r>
        <w:rPr>
          <w:spacing w:val="-9"/>
        </w:rPr>
        <w:t xml:space="preserve"> </w:t>
      </w:r>
      <w:r>
        <w:rPr>
          <w:spacing w:val="-6"/>
        </w:rPr>
        <w:t>for installation of</w:t>
      </w:r>
      <w:r>
        <w:rPr>
          <w:spacing w:val="-7"/>
        </w:rPr>
        <w:t xml:space="preserve"> </w:t>
      </w:r>
      <w:r>
        <w:rPr>
          <w:spacing w:val="-6"/>
        </w:rPr>
        <w:t>the</w:t>
      </w:r>
      <w:r>
        <w:rPr>
          <w:spacing w:val="-9"/>
        </w:rPr>
        <w:t xml:space="preserve"> </w:t>
      </w:r>
      <w:r>
        <w:rPr>
          <w:spacing w:val="-6"/>
        </w:rPr>
        <w:t xml:space="preserve">chiller, inclusive </w:t>
      </w:r>
      <w:r>
        <w:rPr>
          <w:spacing w:val="-4"/>
        </w:rPr>
        <w:t>of</w:t>
      </w:r>
      <w:r>
        <w:rPr>
          <w:spacing w:val="-7"/>
        </w:rPr>
        <w:t xml:space="preserve"> </w:t>
      </w:r>
      <w:r>
        <w:rPr>
          <w:spacing w:val="-4"/>
        </w:rPr>
        <w:t>restoration</w:t>
      </w:r>
      <w:r>
        <w:rPr>
          <w:spacing w:val="-9"/>
        </w:rPr>
        <w:t xml:space="preserve"> </w:t>
      </w:r>
      <w:r>
        <w:rPr>
          <w:spacing w:val="-4"/>
        </w:rPr>
        <w:t>to</w:t>
      </w:r>
      <w:r>
        <w:rPr>
          <w:spacing w:val="-9"/>
        </w:rPr>
        <w:t xml:space="preserve"> </w:t>
      </w:r>
      <w:r>
        <w:rPr>
          <w:spacing w:val="-4"/>
        </w:rPr>
        <w:t>match</w:t>
      </w:r>
      <w:r>
        <w:rPr>
          <w:spacing w:val="-9"/>
        </w:rPr>
        <w:t xml:space="preserve"> </w:t>
      </w:r>
      <w:r>
        <w:rPr>
          <w:spacing w:val="-4"/>
        </w:rPr>
        <w:t>existing</w:t>
      </w:r>
      <w:r>
        <w:rPr>
          <w:spacing w:val="-9"/>
        </w:rPr>
        <w:t xml:space="preserve"> </w:t>
      </w:r>
      <w:r>
        <w:rPr>
          <w:spacing w:val="-4"/>
        </w:rPr>
        <w:t>conditions.</w:t>
      </w:r>
      <w:r>
        <w:rPr>
          <w:spacing w:val="40"/>
        </w:rPr>
        <w:t xml:space="preserve"> </w:t>
      </w:r>
      <w:r>
        <w:rPr>
          <w:spacing w:val="-4"/>
        </w:rPr>
        <w:t>If</w:t>
      </w:r>
      <w:r>
        <w:rPr>
          <w:spacing w:val="-7"/>
        </w:rPr>
        <w:t xml:space="preserve"> </w:t>
      </w:r>
      <w:r>
        <w:rPr>
          <w:spacing w:val="-4"/>
        </w:rPr>
        <w:t>not</w:t>
      </w:r>
      <w:r>
        <w:rPr>
          <w:spacing w:val="-7"/>
        </w:rPr>
        <w:t xml:space="preserve"> </w:t>
      </w:r>
      <w:r>
        <w:rPr>
          <w:spacing w:val="-4"/>
        </w:rPr>
        <w:t>applicable,</w:t>
      </w:r>
      <w:r>
        <w:rPr>
          <w:spacing w:val="-5"/>
        </w:rPr>
        <w:t xml:space="preserve"> </w:t>
      </w:r>
      <w:r>
        <w:rPr>
          <w:spacing w:val="-4"/>
        </w:rPr>
        <w:t>note</w:t>
      </w:r>
      <w:r>
        <w:rPr>
          <w:spacing w:val="-9"/>
        </w:rPr>
        <w:t xml:space="preserve"> </w:t>
      </w:r>
      <w:r>
        <w:rPr>
          <w:spacing w:val="-4"/>
        </w:rPr>
        <w:t>accordingly.</w:t>
      </w:r>
    </w:p>
    <w:p w14:paraId="3DAA6DDC" w14:textId="77777777" w:rsidR="00D9675D" w:rsidRDefault="00D9675D" w:rsidP="00D9675D">
      <w:pPr>
        <w:pStyle w:val="BodyText"/>
        <w:spacing w:before="58"/>
      </w:pPr>
      <w:r>
        <w:rPr>
          <w:noProof/>
        </w:rPr>
        <mc:AlternateContent>
          <mc:Choice Requires="wps">
            <w:drawing>
              <wp:anchor distT="0" distB="0" distL="0" distR="0" simplePos="0" relativeHeight="251691008" behindDoc="1" locked="0" layoutInCell="1" allowOverlap="1" wp14:anchorId="54B3E76A" wp14:editId="14C1B343">
                <wp:simplePos x="0" y="0"/>
                <wp:positionH relativeFrom="page">
                  <wp:posOffset>914400</wp:posOffset>
                </wp:positionH>
                <wp:positionV relativeFrom="paragraph">
                  <wp:posOffset>198569</wp:posOffset>
                </wp:positionV>
                <wp:extent cx="5943600" cy="1079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B3076" id="Graphic 60" o:spid="_x0000_s1026" style="position:absolute;margin-left:1in;margin-top:15.65pt;width:468pt;height:.85pt;z-index:-251625472;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" path="m5943599,l,,,10667r5943599,l5943599,xe" fillcolor="black" stroked="f">
                <v:path arrowok="t"/>
                <w10:wrap type="topAndBottom" anchorx="page"/>
              </v:shape>
            </w:pict>
          </mc:Fallback>
        </mc:AlternateContent>
      </w:r>
    </w:p>
    <w:p w14:paraId="4E45552E" w14:textId="77777777" w:rsidR="00D9675D" w:rsidRDefault="00D9675D" w:rsidP="00D9675D">
      <w:pPr>
        <w:pStyle w:val="BodyText"/>
        <w:spacing w:before="66"/>
      </w:pPr>
    </w:p>
    <w:p w14:paraId="54E1B1C2" w14:textId="77777777" w:rsidR="00D9675D" w:rsidRDefault="00D9675D" w:rsidP="00D9675D">
      <w:pPr>
        <w:pStyle w:val="BodyText"/>
        <w:tabs>
          <w:tab w:val="left" w:pos="9645"/>
        </w:tabs>
        <w:ind w:left="6808"/>
      </w:pPr>
      <w:r>
        <w:rPr>
          <w:noProof/>
        </w:rPr>
        <mc:AlternateContent>
          <mc:Choice Requires="wps">
            <w:drawing>
              <wp:anchor distT="0" distB="0" distL="0" distR="0" simplePos="0" relativeHeight="251673600" behindDoc="0" locked="0" layoutInCell="1" allowOverlap="1" wp14:anchorId="6606DE70" wp14:editId="30906B5F">
                <wp:simplePos x="0" y="0"/>
                <wp:positionH relativeFrom="page">
                  <wp:posOffset>914400</wp:posOffset>
                </wp:positionH>
                <wp:positionV relativeFrom="paragraph">
                  <wp:posOffset>146444</wp:posOffset>
                </wp:positionV>
                <wp:extent cx="5943600" cy="1079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
                        </a:xfrm>
                        <a:custGeom>
                          <a:avLst/>
                          <a:gdLst/>
                          <a:ahLst/>
                          <a:cxnLst/>
                          <a:rect l="l" t="t" r="r" b="b"/>
                          <a:pathLst>
                            <a:path w="5943600" h="10795">
                              <a:moveTo>
                                <a:pt x="5943599" y="0"/>
                              </a:moveTo>
                              <a:lnTo>
                                <a:pt x="0" y="0"/>
                              </a:lnTo>
                              <a:lnTo>
                                <a:pt x="0" y="10667"/>
                              </a:lnTo>
                              <a:lnTo>
                                <a:pt x="5943599" y="10667"/>
                              </a:lnTo>
                              <a:lnTo>
                                <a:pt x="5943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832F8" id="Graphic 61" o:spid="_x0000_s1026" style="position:absolute;margin-left:1in;margin-top:11.55pt;width:468pt;height:.85pt;z-index:251673600;visibility:visible;mso-wrap-style:square;mso-wrap-distance-left:0;mso-wrap-distance-top:0;mso-wrap-distance-right:0;mso-wrap-distance-bottom:0;mso-position-horizontal:absolute;mso-position-horizontal-relative:page;mso-position-vertical:absolute;mso-position-vertical-relative:text;v-text-anchor:top" coordsize="5943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" path="m5943599,l,,,10667r5943599,l5943599,xe" fillcolor="black" stroked="f">
                <v:path arrowok="t"/>
                <w10:wrap anchorx="page"/>
              </v:shape>
            </w:pict>
          </mc:Fallback>
        </mc:AlternateContent>
      </w:r>
      <w:r>
        <w:t>Dollars</w:t>
      </w:r>
      <w:r>
        <w:rPr>
          <w:spacing w:val="-10"/>
        </w:rPr>
        <w:t xml:space="preserve"> </w:t>
      </w:r>
      <w:r>
        <w:rPr>
          <w:spacing w:val="-5"/>
        </w:rPr>
        <w:t>($</w:t>
      </w:r>
      <w:r>
        <w:tab/>
      </w:r>
      <w:r>
        <w:rPr>
          <w:spacing w:val="-10"/>
        </w:rPr>
        <w:t>)</w:t>
      </w:r>
    </w:p>
    <w:p w14:paraId="716D3677" w14:textId="77777777" w:rsidR="00D9675D" w:rsidRDefault="00D9675D" w:rsidP="00D9675D">
      <w:pPr>
        <w:pStyle w:val="BodyText"/>
        <w:tabs>
          <w:tab w:val="left" w:pos="6710"/>
        </w:tabs>
        <w:spacing w:before="251"/>
        <w:ind w:left="359" w:right="156"/>
      </w:pPr>
      <w:r>
        <w:t>If</w:t>
      </w:r>
      <w:r>
        <w:rPr>
          <w:spacing w:val="-3"/>
        </w:rPr>
        <w:t xml:space="preserve"> </w:t>
      </w:r>
      <w:r>
        <w:t>additional</w:t>
      </w:r>
      <w:r>
        <w:rPr>
          <w:spacing w:val="-3"/>
        </w:rPr>
        <w:t xml:space="preserve"> </w:t>
      </w:r>
      <w:r>
        <w:t>hours</w:t>
      </w:r>
      <w:r>
        <w:rPr>
          <w:spacing w:val="-4"/>
        </w:rPr>
        <w:t xml:space="preserve"> </w:t>
      </w:r>
      <w:r>
        <w:t>are</w:t>
      </w:r>
      <w:r>
        <w:rPr>
          <w:spacing w:val="-5"/>
        </w:rPr>
        <w:t xml:space="preserve"> </w:t>
      </w:r>
      <w:r>
        <w:t>needed</w:t>
      </w:r>
      <w:r>
        <w:rPr>
          <w:spacing w:val="-3"/>
        </w:rPr>
        <w:t xml:space="preserve"> </w:t>
      </w:r>
      <w:r>
        <w:t>during</w:t>
      </w:r>
      <w:r>
        <w:rPr>
          <w:spacing w:val="-3"/>
        </w:rPr>
        <w:t xml:space="preserve"> </w:t>
      </w:r>
      <w:r>
        <w:t>initial</w:t>
      </w:r>
      <w:r>
        <w:rPr>
          <w:spacing w:val="-3"/>
        </w:rPr>
        <w:t xml:space="preserve"> </w:t>
      </w:r>
      <w:r>
        <w:t>installation,</w:t>
      </w:r>
      <w:r>
        <w:rPr>
          <w:spacing w:val="-2"/>
        </w:rPr>
        <w:t xml:space="preserve"> </w:t>
      </w:r>
      <w:r>
        <w:t>startup,</w:t>
      </w:r>
      <w:r>
        <w:rPr>
          <w:spacing w:val="-2"/>
        </w:rPr>
        <w:t xml:space="preserve"> </w:t>
      </w:r>
      <w:r>
        <w:t>and</w:t>
      </w:r>
      <w:r>
        <w:rPr>
          <w:spacing w:val="-5"/>
        </w:rPr>
        <w:t xml:space="preserve"> </w:t>
      </w:r>
      <w:r>
        <w:t>commissioning,</w:t>
      </w:r>
      <w:r>
        <w:rPr>
          <w:spacing w:val="-2"/>
        </w:rPr>
        <w:t xml:space="preserve"> </w:t>
      </w:r>
      <w:r>
        <w:t>supplier</w:t>
      </w:r>
      <w:r>
        <w:rPr>
          <w:spacing w:val="-2"/>
        </w:rPr>
        <w:t xml:space="preserve"> </w:t>
      </w:r>
      <w:r>
        <w:t>agrees</w:t>
      </w:r>
      <w:r>
        <w:rPr>
          <w:spacing w:val="-3"/>
        </w:rPr>
        <w:t xml:space="preserve"> </w:t>
      </w:r>
      <w:r>
        <w:t>to provide the services of a fully qualified technician for $</w:t>
      </w:r>
      <w:r>
        <w:rPr>
          <w:rFonts w:ascii="Times New Roman"/>
          <w:u w:val="single"/>
        </w:rPr>
        <w:tab/>
      </w:r>
      <w:r>
        <w:t>per hour.</w:t>
      </w:r>
    </w:p>
    <w:p w14:paraId="05CF6F04" w14:textId="77777777" w:rsidR="00D9675D" w:rsidRDefault="00D9675D" w:rsidP="00D9675D">
      <w:pPr>
        <w:pStyle w:val="BodyText"/>
        <w:spacing w:before="9"/>
      </w:pPr>
    </w:p>
    <w:p w14:paraId="01E2A2A1" w14:textId="77777777" w:rsidR="00D9675D" w:rsidRDefault="00D9675D" w:rsidP="00D9675D">
      <w:pPr>
        <w:pStyle w:val="BodyText"/>
        <w:tabs>
          <w:tab w:val="left" w:pos="3110"/>
          <w:tab w:val="left" w:pos="4567"/>
        </w:tabs>
        <w:ind w:left="359" w:right="269"/>
      </w:pPr>
      <w:r>
        <w:t>Supplier agrees to provide the services of a fully qualified technician at a Not-To-Exceed rate for the first year of $</w:t>
      </w:r>
      <w:r>
        <w:rPr>
          <w:rFonts w:ascii="Times New Roman"/>
          <w:u w:val="single"/>
        </w:rPr>
        <w:tab/>
      </w:r>
      <w:r>
        <w:t>per</w:t>
      </w:r>
      <w:r>
        <w:rPr>
          <w:spacing w:val="-3"/>
        </w:rPr>
        <w:t xml:space="preserve"> </w:t>
      </w:r>
      <w:r>
        <w:t>hour</w:t>
      </w:r>
      <w:r>
        <w:rPr>
          <w:spacing w:val="-3"/>
        </w:rPr>
        <w:t xml:space="preserve"> </w:t>
      </w:r>
      <w:r>
        <w:t>and</w:t>
      </w:r>
      <w:r>
        <w:rPr>
          <w:spacing w:val="-1"/>
        </w:rPr>
        <w:t xml:space="preserve"> </w:t>
      </w:r>
      <w:r>
        <w:t>will</w:t>
      </w:r>
      <w:r>
        <w:rPr>
          <w:spacing w:val="-2"/>
        </w:rPr>
        <w:t xml:space="preserve"> </w:t>
      </w:r>
      <w:r>
        <w:t>be</w:t>
      </w:r>
      <w:r>
        <w:rPr>
          <w:spacing w:val="-1"/>
        </w:rPr>
        <w:t xml:space="preserve"> </w:t>
      </w:r>
      <w:r>
        <w:t>increased</w:t>
      </w:r>
      <w:r>
        <w:rPr>
          <w:spacing w:val="-1"/>
        </w:rPr>
        <w:t xml:space="preserve"> </w:t>
      </w:r>
      <w:r>
        <w:t>each</w:t>
      </w:r>
      <w:r>
        <w:rPr>
          <w:spacing w:val="-4"/>
        </w:rPr>
        <w:t xml:space="preserve"> </w:t>
      </w:r>
      <w:r>
        <w:t>year</w:t>
      </w:r>
      <w:r>
        <w:rPr>
          <w:spacing w:val="-3"/>
        </w:rPr>
        <w:t xml:space="preserve"> </w:t>
      </w:r>
      <w:r>
        <w:t>thereafter by</w:t>
      </w:r>
      <w:r>
        <w:rPr>
          <w:spacing w:val="-3"/>
        </w:rPr>
        <w:t xml:space="preserve"> </w:t>
      </w:r>
      <w:r>
        <w:t>not</w:t>
      </w:r>
      <w:r>
        <w:rPr>
          <w:spacing w:val="-2"/>
        </w:rPr>
        <w:t xml:space="preserve"> </w:t>
      </w:r>
      <w:r>
        <w:t>more</w:t>
      </w:r>
      <w:r>
        <w:rPr>
          <w:spacing w:val="-4"/>
        </w:rPr>
        <w:t xml:space="preserve"> </w:t>
      </w:r>
      <w:r>
        <w:t>than</w:t>
      </w:r>
      <w:r>
        <w:rPr>
          <w:spacing w:val="-4"/>
        </w:rPr>
        <w:t xml:space="preserve"> </w:t>
      </w:r>
      <w:r>
        <w:t xml:space="preserve">the annual percentage amount of </w:t>
      </w:r>
      <w:r>
        <w:rPr>
          <w:rFonts w:ascii="Times New Roman"/>
          <w:u w:val="single"/>
        </w:rPr>
        <w:tab/>
      </w:r>
      <w:r>
        <w:t>% during the term of the warranty and service contract.</w:t>
      </w:r>
    </w:p>
    <w:p w14:paraId="6E85BA79" w14:textId="77777777" w:rsidR="00D9675D" w:rsidRDefault="00D9675D" w:rsidP="00D9675D">
      <w:pPr>
        <w:pStyle w:val="BodyText"/>
      </w:pPr>
    </w:p>
    <w:p w14:paraId="1B4FB8CF" w14:textId="77777777" w:rsidR="00D9675D" w:rsidRDefault="00D9675D" w:rsidP="00D9675D">
      <w:pPr>
        <w:pStyle w:val="BodyText"/>
      </w:pPr>
    </w:p>
    <w:p w14:paraId="5C71A98D" w14:textId="77777777" w:rsidR="00D9675D" w:rsidRDefault="00D9675D" w:rsidP="00D9675D">
      <w:pPr>
        <w:pStyle w:val="BodyText"/>
      </w:pPr>
    </w:p>
    <w:p w14:paraId="0F826396" w14:textId="77777777" w:rsidR="00D9675D" w:rsidRDefault="00D9675D" w:rsidP="00D9675D">
      <w:pPr>
        <w:pStyle w:val="BodyText"/>
      </w:pPr>
    </w:p>
    <w:p w14:paraId="18333169" w14:textId="77777777" w:rsidR="00D9675D" w:rsidRDefault="00D9675D" w:rsidP="00D9675D">
      <w:pPr>
        <w:pStyle w:val="BodyText"/>
      </w:pPr>
    </w:p>
    <w:p w14:paraId="7EFB3A4B" w14:textId="77777777" w:rsidR="00D9675D" w:rsidRDefault="00D9675D" w:rsidP="00D9675D">
      <w:pPr>
        <w:pStyle w:val="BodyText"/>
        <w:spacing w:before="224"/>
      </w:pPr>
    </w:p>
    <w:p w14:paraId="06F85572" w14:textId="77777777" w:rsidR="00D9675D" w:rsidRDefault="00D9675D" w:rsidP="00D9675D">
      <w:pPr>
        <w:pStyle w:val="BodyText"/>
        <w:tabs>
          <w:tab w:val="left" w:pos="4778"/>
        </w:tabs>
        <w:spacing w:line="592" w:lineRule="auto"/>
        <w:ind w:left="359" w:right="3944"/>
        <w:rPr>
          <w:rFonts w:ascii="Times New Roman"/>
        </w:rPr>
      </w:pPr>
      <w:r>
        <w:t>Confirmation</w:t>
      </w:r>
      <w:r>
        <w:rPr>
          <w:spacing w:val="-11"/>
        </w:rPr>
        <w:t xml:space="preserve"> </w:t>
      </w:r>
      <w:r>
        <w:t>of</w:t>
      </w:r>
      <w:r>
        <w:rPr>
          <w:spacing w:val="-9"/>
        </w:rPr>
        <w:t xml:space="preserve"> </w:t>
      </w:r>
      <w:r>
        <w:t>addendum</w:t>
      </w:r>
      <w:r>
        <w:rPr>
          <w:spacing w:val="-9"/>
        </w:rPr>
        <w:t xml:space="preserve"> </w:t>
      </w:r>
      <w:r>
        <w:t>received</w:t>
      </w:r>
      <w:r>
        <w:rPr>
          <w:spacing w:val="-11"/>
        </w:rPr>
        <w:t xml:space="preserve"> </w:t>
      </w:r>
      <w:r>
        <w:t>and</w:t>
      </w:r>
      <w:r>
        <w:rPr>
          <w:spacing w:val="-11"/>
        </w:rPr>
        <w:t xml:space="preserve"> </w:t>
      </w:r>
      <w:r>
        <w:t>used</w:t>
      </w:r>
      <w:r>
        <w:rPr>
          <w:spacing w:val="-11"/>
        </w:rPr>
        <w:t xml:space="preserve"> </w:t>
      </w:r>
      <w:r>
        <w:t>in</w:t>
      </w:r>
      <w:r>
        <w:rPr>
          <w:spacing w:val="-11"/>
        </w:rPr>
        <w:t xml:space="preserve"> </w:t>
      </w:r>
      <w:r>
        <w:t>computing</w:t>
      </w:r>
      <w:r>
        <w:rPr>
          <w:spacing w:val="-8"/>
        </w:rPr>
        <w:t xml:space="preserve"> </w:t>
      </w:r>
      <w:r>
        <w:t xml:space="preserve">bid: Addendum No. 1 </w:t>
      </w:r>
      <w:r>
        <w:rPr>
          <w:rFonts w:ascii="Times New Roman"/>
          <w:u w:val="single"/>
        </w:rPr>
        <w:tab/>
      </w:r>
    </w:p>
    <w:p w14:paraId="7FF2B62D" w14:textId="77777777" w:rsidR="00D9675D" w:rsidRDefault="00D9675D" w:rsidP="00D9675D">
      <w:pPr>
        <w:pStyle w:val="BodyText"/>
        <w:tabs>
          <w:tab w:val="left" w:pos="4778"/>
        </w:tabs>
        <w:spacing w:before="1"/>
        <w:ind w:left="359"/>
        <w:rPr>
          <w:rFonts w:ascii="Times New Roman"/>
        </w:rPr>
      </w:pPr>
      <w:r>
        <w:t>Addendum No. 2</w:t>
      </w:r>
      <w:r>
        <w:rPr>
          <w:spacing w:val="-2"/>
        </w:rPr>
        <w:t xml:space="preserve"> </w:t>
      </w:r>
      <w:r>
        <w:rPr>
          <w:rFonts w:ascii="Times New Roman"/>
          <w:u w:val="single"/>
        </w:rPr>
        <w:tab/>
      </w:r>
    </w:p>
    <w:p w14:paraId="1D43CC4B" w14:textId="77777777" w:rsidR="00D9675D" w:rsidRDefault="00D9675D" w:rsidP="00D9675D">
      <w:pPr>
        <w:pStyle w:val="BodyText"/>
        <w:spacing w:before="120"/>
        <w:rPr>
          <w:rFonts w:ascii="Times New Roman"/>
        </w:rPr>
      </w:pPr>
    </w:p>
    <w:p w14:paraId="4D011B1C" w14:textId="77777777" w:rsidR="00D9675D" w:rsidRDefault="00D9675D" w:rsidP="00D9675D">
      <w:pPr>
        <w:pStyle w:val="BodyText"/>
        <w:tabs>
          <w:tab w:val="left" w:pos="4778"/>
        </w:tabs>
        <w:ind w:left="359"/>
        <w:rPr>
          <w:rFonts w:ascii="Times New Roman"/>
        </w:rPr>
      </w:pPr>
      <w:r>
        <w:t>Addendum No. 3</w:t>
      </w:r>
      <w:r>
        <w:rPr>
          <w:spacing w:val="-2"/>
        </w:rPr>
        <w:t xml:space="preserve"> </w:t>
      </w:r>
      <w:r>
        <w:rPr>
          <w:rFonts w:ascii="Times New Roman"/>
          <w:u w:val="single"/>
        </w:rPr>
        <w:tab/>
      </w:r>
    </w:p>
    <w:p w14:paraId="778FB182" w14:textId="557733D1" w:rsidR="00D9675D" w:rsidRDefault="00D9675D">
      <w:pPr>
        <w:rPr>
          <w:b/>
          <w:sz w:val="22"/>
          <w:szCs w:val="22"/>
        </w:rPr>
      </w:pPr>
      <w:r>
        <w:rPr>
          <w:b/>
          <w:sz w:val="22"/>
          <w:szCs w:val="22"/>
        </w:rPr>
        <w:br w:type="page"/>
      </w:r>
    </w:p>
    <w:p w14:paraId="6CEF6B58" w14:textId="77777777" w:rsidR="00D9675D" w:rsidRDefault="00D9675D" w:rsidP="00D9675D">
      <w:pPr>
        <w:pStyle w:val="Heading1"/>
        <w:spacing w:before="72"/>
        <w:ind w:left="3573" w:right="3220" w:firstLine="818"/>
      </w:pPr>
      <w:r>
        <w:rPr>
          <w:noProof/>
        </w:rPr>
        <w:lastRenderedPageBreak/>
        <mc:AlternateContent>
          <mc:Choice Requires="wps">
            <w:drawing>
              <wp:anchor distT="0" distB="0" distL="0" distR="0" simplePos="0" relativeHeight="251693056" behindDoc="0" locked="0" layoutInCell="1" allowOverlap="1" wp14:anchorId="18FA261A" wp14:editId="4F9478D4">
                <wp:simplePos x="0" y="0"/>
                <wp:positionH relativeFrom="page">
                  <wp:posOffset>1419224</wp:posOffset>
                </wp:positionH>
                <wp:positionV relativeFrom="page">
                  <wp:posOffset>228600</wp:posOffset>
                </wp:positionV>
                <wp:extent cx="1123950" cy="390525"/>
                <wp:effectExtent l="0" t="0" r="0" b="0"/>
                <wp:wrapNone/>
                <wp:docPr id="3" name="Textbox 3" descr="#AnnotID =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90525"/>
                        </a:xfrm>
                        <a:prstGeom prst="rect">
                          <a:avLst/>
                        </a:prstGeom>
                      </wps:spPr>
                      <wps:txbx>
                        <w:txbxContent>
                          <w:p w14:paraId="696A63C4" w14:textId="77777777" w:rsidR="00D9675D" w:rsidRDefault="00D9675D" w:rsidP="00D9675D">
                            <w:pPr>
                              <w:spacing w:line="302" w:lineRule="exact"/>
                              <w:rPr>
                                <w:sz w:val="27"/>
                              </w:rPr>
                            </w:pPr>
                            <w:r>
                              <w:rPr>
                                <w:sz w:val="27"/>
                              </w:rPr>
                              <w:t xml:space="preserve">Attachment </w:t>
                            </w:r>
                            <w:r>
                              <w:rPr>
                                <w:spacing w:val="-10"/>
                                <w:sz w:val="27"/>
                              </w:rPr>
                              <w:t>A</w:t>
                            </w:r>
                          </w:p>
                        </w:txbxContent>
                      </wps:txbx>
                      <wps:bodyPr wrap="square" lIns="0" tIns="0" rIns="0" bIns="0" rtlCol="0">
                        <a:noAutofit/>
                      </wps:bodyPr>
                    </wps:wsp>
                  </a:graphicData>
                </a:graphic>
              </wp:anchor>
            </w:drawing>
          </mc:Choice>
          <mc:Fallback>
            <w:pict>
              <v:shapetype w14:anchorId="18FA261A" id="_x0000_t202" coordsize="21600,21600" o:spt="202" path="m,l,21600r21600,l21600,xe">
                <v:stroke joinstyle="miter"/>
                <v:path gradientshapeok="t" o:connecttype="rect"/>
              </v:shapetype>
              <v:shape id="Textbox 3" o:spid="_x0000_s1026" type="#_x0000_t202" alt="#AnnotID = 19" style="position:absolute;left:0;text-align:left;margin-left:111.75pt;margin-top:18pt;width:88.5pt;height:30.7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" filled="f" stroked="f">
                <v:textbox inset="0,0,0,0">
                  <w:txbxContent>
                    <w:p w14:paraId="696A63C4" w14:textId="77777777" w:rsidR="00D9675D" w:rsidRDefault="00D9675D" w:rsidP="00D9675D">
                      <w:pPr>
                        <w:spacing w:line="302" w:lineRule="exact"/>
                        <w:rPr>
                          <w:sz w:val="27"/>
                        </w:rPr>
                      </w:pPr>
                      <w:r>
                        <w:rPr>
                          <w:sz w:val="27"/>
                        </w:rPr>
                        <w:t xml:space="preserve">Attachment </w:t>
                      </w:r>
                      <w:r>
                        <w:rPr>
                          <w:spacing w:val="-10"/>
                          <w:sz w:val="27"/>
                        </w:rPr>
                        <w:t>A</w:t>
                      </w:r>
                    </w:p>
                  </w:txbxContent>
                </v:textbox>
                <w10:wrap anchorx="page" anchory="page"/>
              </v:shape>
            </w:pict>
          </mc:Fallback>
        </mc:AlternateContent>
      </w:r>
      <w:r>
        <w:t>SECTION 23 6000 PRIMARY</w:t>
      </w:r>
      <w:r>
        <w:rPr>
          <w:spacing w:val="-16"/>
        </w:rPr>
        <w:t xml:space="preserve"> </w:t>
      </w:r>
      <w:r>
        <w:t>COOLING</w:t>
      </w:r>
      <w:r>
        <w:rPr>
          <w:spacing w:val="-15"/>
        </w:rPr>
        <w:t xml:space="preserve"> </w:t>
      </w:r>
      <w:r>
        <w:t>EQUIPMENT</w:t>
      </w:r>
    </w:p>
    <w:p w14:paraId="37F5FA91" w14:textId="77777777" w:rsidR="00D9675D" w:rsidRDefault="00D9675D" w:rsidP="00D9675D">
      <w:pPr>
        <w:pStyle w:val="BodyText"/>
        <w:spacing w:before="107"/>
        <w:jc w:val="left"/>
        <w:rPr>
          <w:b w:val="0"/>
        </w:rPr>
      </w:pPr>
    </w:p>
    <w:p w14:paraId="729A6038" w14:textId="77777777" w:rsidR="00D9675D" w:rsidRDefault="00D9675D" w:rsidP="00D9675D">
      <w:pPr>
        <w:ind w:left="360"/>
        <w:rPr>
          <w:b/>
        </w:rPr>
      </w:pPr>
      <w:r>
        <w:rPr>
          <w:b/>
          <w:sz w:val="22"/>
        </w:rPr>
        <w:t>PART</w:t>
      </w:r>
      <w:r>
        <w:rPr>
          <w:b/>
          <w:spacing w:val="-3"/>
          <w:sz w:val="22"/>
        </w:rPr>
        <w:t xml:space="preserve"> </w:t>
      </w:r>
      <w:r>
        <w:rPr>
          <w:b/>
          <w:sz w:val="22"/>
        </w:rPr>
        <w:t>1</w:t>
      </w:r>
      <w:r>
        <w:rPr>
          <w:b/>
          <w:spacing w:val="-2"/>
          <w:sz w:val="22"/>
        </w:rPr>
        <w:t xml:space="preserve"> </w:t>
      </w:r>
      <w:r>
        <w:rPr>
          <w:b/>
          <w:sz w:val="22"/>
        </w:rPr>
        <w:t>-</w:t>
      </w:r>
      <w:r>
        <w:rPr>
          <w:b/>
          <w:spacing w:val="-3"/>
          <w:sz w:val="22"/>
        </w:rPr>
        <w:t xml:space="preserve"> </w:t>
      </w:r>
      <w:r>
        <w:rPr>
          <w:b/>
          <w:spacing w:val="-2"/>
          <w:sz w:val="22"/>
        </w:rPr>
        <w:t>GENERAL</w:t>
      </w:r>
    </w:p>
    <w:p w14:paraId="276A327D" w14:textId="77777777" w:rsidR="00D9675D" w:rsidRDefault="00D9675D" w:rsidP="00D9675D">
      <w:pPr>
        <w:pStyle w:val="ListParagraph"/>
        <w:widowControl w:val="0"/>
        <w:numPr>
          <w:ilvl w:val="1"/>
          <w:numId w:val="32"/>
        </w:numPr>
        <w:tabs>
          <w:tab w:val="left" w:pos="907"/>
        </w:tabs>
        <w:autoSpaceDE w:val="0"/>
        <w:autoSpaceDN w:val="0"/>
        <w:spacing w:before="203"/>
        <w:contextualSpacing w:val="0"/>
      </w:pPr>
      <w:r>
        <w:rPr>
          <w:spacing w:val="-2"/>
          <w:sz w:val="22"/>
        </w:rPr>
        <w:t>REFERENCE</w:t>
      </w:r>
    </w:p>
    <w:p w14:paraId="301FBFDA" w14:textId="77777777" w:rsidR="00D9675D" w:rsidRDefault="00D9675D" w:rsidP="00D9675D">
      <w:pPr>
        <w:pStyle w:val="ListParagraph"/>
        <w:widowControl w:val="0"/>
        <w:numPr>
          <w:ilvl w:val="2"/>
          <w:numId w:val="32"/>
        </w:numPr>
        <w:tabs>
          <w:tab w:val="left" w:pos="1255"/>
          <w:tab w:val="left" w:pos="1259"/>
        </w:tabs>
        <w:autoSpaceDE w:val="0"/>
        <w:autoSpaceDN w:val="0"/>
        <w:spacing w:before="201"/>
        <w:ind w:left="1259" w:right="711" w:hanging="363"/>
        <w:contextualSpacing w:val="0"/>
        <w:jc w:val="both"/>
      </w:pPr>
      <w:r>
        <w:rPr>
          <w:sz w:val="22"/>
        </w:rPr>
        <w:t xml:space="preserve">The Work under this section is subject to requirements of the Contract Documents </w:t>
      </w:r>
      <w:r>
        <w:rPr>
          <w:spacing w:val="-4"/>
          <w:sz w:val="22"/>
        </w:rPr>
        <w:t>including</w:t>
      </w:r>
      <w:r>
        <w:rPr>
          <w:spacing w:val="-6"/>
          <w:sz w:val="22"/>
        </w:rPr>
        <w:t xml:space="preserve"> </w:t>
      </w:r>
      <w:r>
        <w:rPr>
          <w:spacing w:val="-4"/>
          <w:sz w:val="22"/>
        </w:rPr>
        <w:t>the GENERAL CONDITIONS,</w:t>
      </w:r>
      <w:r>
        <w:rPr>
          <w:spacing w:val="-8"/>
          <w:sz w:val="22"/>
        </w:rPr>
        <w:t xml:space="preserve"> </w:t>
      </w:r>
      <w:r>
        <w:rPr>
          <w:spacing w:val="-4"/>
          <w:sz w:val="22"/>
        </w:rPr>
        <w:t>SUPPLEMENTAL</w:t>
      </w:r>
      <w:r>
        <w:rPr>
          <w:spacing w:val="-6"/>
          <w:sz w:val="22"/>
        </w:rPr>
        <w:t xml:space="preserve"> </w:t>
      </w:r>
      <w:r>
        <w:rPr>
          <w:spacing w:val="-4"/>
          <w:sz w:val="22"/>
        </w:rPr>
        <w:t>GENERAL</w:t>
      </w:r>
      <w:r>
        <w:rPr>
          <w:spacing w:val="-6"/>
          <w:sz w:val="22"/>
        </w:rPr>
        <w:t xml:space="preserve"> </w:t>
      </w:r>
      <w:r>
        <w:rPr>
          <w:spacing w:val="-4"/>
          <w:sz w:val="22"/>
        </w:rPr>
        <w:t>CONDITIONS,</w:t>
      </w:r>
      <w:r>
        <w:rPr>
          <w:spacing w:val="-5"/>
          <w:sz w:val="22"/>
        </w:rPr>
        <w:t xml:space="preserve"> </w:t>
      </w:r>
      <w:r>
        <w:rPr>
          <w:spacing w:val="-4"/>
          <w:sz w:val="22"/>
        </w:rPr>
        <w:t>and</w:t>
      </w:r>
    </w:p>
    <w:p w14:paraId="4D0FCAE3" w14:textId="77777777" w:rsidR="00D9675D" w:rsidRDefault="00D9675D" w:rsidP="00D9675D">
      <w:pPr>
        <w:pStyle w:val="BodyText"/>
        <w:spacing w:line="246" w:lineRule="exact"/>
        <w:ind w:left="1259"/>
        <w:jc w:val="left"/>
      </w:pPr>
      <w:r>
        <w:t>sections</w:t>
      </w:r>
      <w:r>
        <w:rPr>
          <w:spacing w:val="-5"/>
        </w:rPr>
        <w:t xml:space="preserve"> </w:t>
      </w:r>
      <w:r>
        <w:t>under</w:t>
      </w:r>
      <w:r>
        <w:rPr>
          <w:spacing w:val="-7"/>
        </w:rPr>
        <w:t xml:space="preserve"> </w:t>
      </w:r>
      <w:r>
        <w:t>Division</w:t>
      </w:r>
      <w:r>
        <w:rPr>
          <w:spacing w:val="-5"/>
        </w:rPr>
        <w:t xml:space="preserve"> </w:t>
      </w:r>
      <w:r>
        <w:t>01</w:t>
      </w:r>
      <w:r>
        <w:rPr>
          <w:spacing w:val="-6"/>
        </w:rPr>
        <w:t xml:space="preserve"> </w:t>
      </w:r>
      <w:r>
        <w:t>-</w:t>
      </w:r>
      <w:r>
        <w:rPr>
          <w:spacing w:val="-8"/>
        </w:rPr>
        <w:t xml:space="preserve"> </w:t>
      </w:r>
      <w:r>
        <w:t>GENERAL</w:t>
      </w:r>
      <w:r>
        <w:rPr>
          <w:spacing w:val="-5"/>
        </w:rPr>
        <w:t xml:space="preserve"> </w:t>
      </w:r>
      <w:r>
        <w:rPr>
          <w:spacing w:val="-2"/>
        </w:rPr>
        <w:t>REQUIREMENTS.</w:t>
      </w:r>
    </w:p>
    <w:p w14:paraId="71E7453F" w14:textId="77777777" w:rsidR="00D9675D" w:rsidRDefault="00D9675D" w:rsidP="00D9675D">
      <w:pPr>
        <w:pStyle w:val="ListParagraph"/>
        <w:widowControl w:val="0"/>
        <w:numPr>
          <w:ilvl w:val="1"/>
          <w:numId w:val="32"/>
        </w:numPr>
        <w:tabs>
          <w:tab w:val="left" w:pos="907"/>
        </w:tabs>
        <w:autoSpaceDE w:val="0"/>
        <w:autoSpaceDN w:val="0"/>
        <w:spacing w:before="205"/>
        <w:contextualSpacing w:val="0"/>
      </w:pPr>
      <w:r>
        <w:rPr>
          <w:spacing w:val="-2"/>
          <w:sz w:val="22"/>
        </w:rPr>
        <w:t>DESCRIPTION</w:t>
      </w:r>
    </w:p>
    <w:p w14:paraId="50587979" w14:textId="77777777" w:rsidR="00D9675D" w:rsidRDefault="00D9675D" w:rsidP="00D9675D">
      <w:pPr>
        <w:pStyle w:val="ListParagraph"/>
        <w:widowControl w:val="0"/>
        <w:numPr>
          <w:ilvl w:val="2"/>
          <w:numId w:val="32"/>
        </w:numPr>
        <w:tabs>
          <w:tab w:val="left" w:pos="1256"/>
          <w:tab w:val="left" w:pos="1260"/>
        </w:tabs>
        <w:autoSpaceDE w:val="0"/>
        <w:autoSpaceDN w:val="0"/>
        <w:spacing w:before="201"/>
        <w:ind w:right="708" w:hanging="363"/>
        <w:contextualSpacing w:val="0"/>
        <w:jc w:val="both"/>
      </w:pPr>
      <w:r>
        <w:rPr>
          <w:spacing w:val="-2"/>
          <w:sz w:val="22"/>
        </w:rPr>
        <w:t>The</w:t>
      </w:r>
      <w:r>
        <w:rPr>
          <w:spacing w:val="-6"/>
          <w:sz w:val="22"/>
        </w:rPr>
        <w:t xml:space="preserve"> </w:t>
      </w:r>
      <w:r>
        <w:rPr>
          <w:spacing w:val="-2"/>
          <w:sz w:val="22"/>
        </w:rPr>
        <w:t>primary</w:t>
      </w:r>
      <w:r>
        <w:rPr>
          <w:spacing w:val="-8"/>
          <w:sz w:val="22"/>
        </w:rPr>
        <w:t xml:space="preserve"> </w:t>
      </w:r>
      <w:r>
        <w:rPr>
          <w:spacing w:val="-2"/>
          <w:sz w:val="22"/>
        </w:rPr>
        <w:t>cooling</w:t>
      </w:r>
      <w:r>
        <w:rPr>
          <w:spacing w:val="-6"/>
          <w:sz w:val="22"/>
        </w:rPr>
        <w:t xml:space="preserve"> </w:t>
      </w:r>
      <w:r>
        <w:rPr>
          <w:spacing w:val="-2"/>
          <w:sz w:val="22"/>
        </w:rPr>
        <w:t>equipment</w:t>
      </w:r>
      <w:r>
        <w:rPr>
          <w:spacing w:val="-9"/>
          <w:sz w:val="22"/>
        </w:rPr>
        <w:t xml:space="preserve"> </w:t>
      </w:r>
      <w:r>
        <w:rPr>
          <w:spacing w:val="-2"/>
          <w:sz w:val="22"/>
        </w:rPr>
        <w:t>specified</w:t>
      </w:r>
      <w:r>
        <w:rPr>
          <w:spacing w:val="-6"/>
          <w:sz w:val="22"/>
        </w:rPr>
        <w:t xml:space="preserve"> </w:t>
      </w:r>
      <w:r>
        <w:rPr>
          <w:spacing w:val="-2"/>
          <w:sz w:val="22"/>
        </w:rPr>
        <w:t>herein</w:t>
      </w:r>
      <w:r>
        <w:rPr>
          <w:spacing w:val="-6"/>
          <w:sz w:val="22"/>
        </w:rPr>
        <w:t xml:space="preserve"> </w:t>
      </w:r>
      <w:r>
        <w:rPr>
          <w:spacing w:val="-2"/>
          <w:sz w:val="22"/>
        </w:rPr>
        <w:t>will</w:t>
      </w:r>
      <w:r>
        <w:rPr>
          <w:spacing w:val="-11"/>
          <w:sz w:val="22"/>
        </w:rPr>
        <w:t xml:space="preserve"> </w:t>
      </w:r>
      <w:r>
        <w:rPr>
          <w:spacing w:val="-2"/>
          <w:sz w:val="22"/>
        </w:rPr>
        <w:t>be</w:t>
      </w:r>
      <w:r>
        <w:rPr>
          <w:spacing w:val="-6"/>
          <w:sz w:val="22"/>
        </w:rPr>
        <w:t xml:space="preserve"> </w:t>
      </w:r>
      <w:r>
        <w:rPr>
          <w:spacing w:val="-2"/>
          <w:sz w:val="22"/>
        </w:rPr>
        <w:t>solicited</w:t>
      </w:r>
      <w:r>
        <w:rPr>
          <w:spacing w:val="-4"/>
          <w:sz w:val="22"/>
        </w:rPr>
        <w:t xml:space="preserve"> </w:t>
      </w:r>
      <w:r>
        <w:rPr>
          <w:spacing w:val="-2"/>
          <w:sz w:val="22"/>
        </w:rPr>
        <w:t>for</w:t>
      </w:r>
      <w:r>
        <w:rPr>
          <w:spacing w:val="-9"/>
          <w:sz w:val="22"/>
        </w:rPr>
        <w:t xml:space="preserve"> </w:t>
      </w:r>
      <w:r>
        <w:rPr>
          <w:spacing w:val="-2"/>
          <w:sz w:val="22"/>
        </w:rPr>
        <w:t>and</w:t>
      </w:r>
      <w:r>
        <w:rPr>
          <w:spacing w:val="-6"/>
          <w:sz w:val="22"/>
        </w:rPr>
        <w:t xml:space="preserve"> </w:t>
      </w:r>
      <w:r>
        <w:rPr>
          <w:spacing w:val="-2"/>
          <w:sz w:val="22"/>
        </w:rPr>
        <w:t>bid</w:t>
      </w:r>
      <w:r>
        <w:rPr>
          <w:spacing w:val="-10"/>
          <w:sz w:val="22"/>
        </w:rPr>
        <w:t xml:space="preserve"> </w:t>
      </w:r>
      <w:r>
        <w:rPr>
          <w:spacing w:val="-2"/>
          <w:sz w:val="22"/>
        </w:rPr>
        <w:t>by</w:t>
      </w:r>
      <w:r>
        <w:rPr>
          <w:spacing w:val="-8"/>
          <w:sz w:val="22"/>
        </w:rPr>
        <w:t xml:space="preserve"> </w:t>
      </w:r>
      <w:r>
        <w:rPr>
          <w:spacing w:val="-2"/>
          <w:sz w:val="22"/>
        </w:rPr>
        <w:t>the</w:t>
      </w:r>
      <w:r>
        <w:rPr>
          <w:spacing w:val="-8"/>
          <w:sz w:val="22"/>
        </w:rPr>
        <w:t xml:space="preserve"> </w:t>
      </w:r>
      <w:r>
        <w:rPr>
          <w:spacing w:val="-2"/>
          <w:sz w:val="22"/>
        </w:rPr>
        <w:t xml:space="preserve">Owner. </w:t>
      </w:r>
      <w:r>
        <w:rPr>
          <w:sz w:val="22"/>
        </w:rPr>
        <w:t>Based on a comparative analysis prepared the Engineer, the Owner will assign the procurement</w:t>
      </w:r>
      <w:r>
        <w:rPr>
          <w:spacing w:val="-8"/>
          <w:sz w:val="22"/>
        </w:rPr>
        <w:t xml:space="preserve"> </w:t>
      </w:r>
      <w:r>
        <w:rPr>
          <w:sz w:val="22"/>
        </w:rPr>
        <w:t>of</w:t>
      </w:r>
      <w:r>
        <w:rPr>
          <w:spacing w:val="-8"/>
          <w:sz w:val="22"/>
        </w:rPr>
        <w:t xml:space="preserve"> </w:t>
      </w:r>
      <w:r>
        <w:rPr>
          <w:sz w:val="22"/>
        </w:rPr>
        <w:t>the</w:t>
      </w:r>
      <w:r>
        <w:rPr>
          <w:spacing w:val="-2"/>
          <w:sz w:val="22"/>
        </w:rPr>
        <w:t xml:space="preserve"> </w:t>
      </w:r>
      <w:r>
        <w:rPr>
          <w:sz w:val="22"/>
        </w:rPr>
        <w:t>preferred</w:t>
      </w:r>
      <w:r>
        <w:rPr>
          <w:spacing w:val="-7"/>
          <w:sz w:val="22"/>
        </w:rPr>
        <w:t xml:space="preserve"> </w:t>
      </w:r>
      <w:r>
        <w:rPr>
          <w:sz w:val="22"/>
        </w:rPr>
        <w:t>equipment</w:t>
      </w:r>
      <w:r>
        <w:rPr>
          <w:spacing w:val="-3"/>
          <w:sz w:val="22"/>
        </w:rPr>
        <w:t xml:space="preserve"> </w:t>
      </w:r>
      <w:r>
        <w:rPr>
          <w:sz w:val="22"/>
        </w:rPr>
        <w:t>to</w:t>
      </w:r>
      <w:r>
        <w:rPr>
          <w:spacing w:val="-10"/>
          <w:sz w:val="22"/>
        </w:rPr>
        <w:t xml:space="preserve"> </w:t>
      </w:r>
      <w:r>
        <w:rPr>
          <w:sz w:val="22"/>
        </w:rPr>
        <w:t>the</w:t>
      </w:r>
      <w:r>
        <w:rPr>
          <w:spacing w:val="-2"/>
          <w:sz w:val="22"/>
        </w:rPr>
        <w:t xml:space="preserve"> </w:t>
      </w:r>
      <w:r>
        <w:rPr>
          <w:sz w:val="22"/>
        </w:rPr>
        <w:t>Contractor</w:t>
      </w:r>
      <w:r>
        <w:rPr>
          <w:spacing w:val="-6"/>
          <w:sz w:val="22"/>
        </w:rPr>
        <w:t xml:space="preserve"> </w:t>
      </w:r>
      <w:r>
        <w:rPr>
          <w:sz w:val="22"/>
        </w:rPr>
        <w:t>who</w:t>
      </w:r>
      <w:r>
        <w:rPr>
          <w:spacing w:val="-5"/>
          <w:sz w:val="22"/>
        </w:rPr>
        <w:t xml:space="preserve"> </w:t>
      </w:r>
      <w:r>
        <w:rPr>
          <w:sz w:val="22"/>
        </w:rPr>
        <w:t>shall</w:t>
      </w:r>
      <w:r>
        <w:rPr>
          <w:spacing w:val="-6"/>
          <w:sz w:val="22"/>
        </w:rPr>
        <w:t xml:space="preserve"> </w:t>
      </w:r>
      <w:r>
        <w:rPr>
          <w:sz w:val="22"/>
        </w:rPr>
        <w:t>coordinate,</w:t>
      </w:r>
      <w:r>
        <w:rPr>
          <w:spacing w:val="-6"/>
          <w:sz w:val="22"/>
        </w:rPr>
        <w:t xml:space="preserve"> </w:t>
      </w:r>
      <w:r>
        <w:rPr>
          <w:sz w:val="22"/>
        </w:rPr>
        <w:t>receive and install the equipment in the North Chiller Plant (NCHP).</w:t>
      </w:r>
    </w:p>
    <w:p w14:paraId="6D38ECE6" w14:textId="77777777" w:rsidR="00D9675D" w:rsidRDefault="00D9675D" w:rsidP="00D9675D">
      <w:pPr>
        <w:pStyle w:val="ListParagraph"/>
        <w:widowControl w:val="0"/>
        <w:numPr>
          <w:ilvl w:val="2"/>
          <w:numId w:val="32"/>
        </w:numPr>
        <w:tabs>
          <w:tab w:val="left" w:pos="1254"/>
        </w:tabs>
        <w:autoSpaceDE w:val="0"/>
        <w:autoSpaceDN w:val="0"/>
        <w:spacing w:before="200"/>
        <w:ind w:left="1254" w:hanging="355"/>
        <w:contextualSpacing w:val="0"/>
      </w:pPr>
      <w:r>
        <w:rPr>
          <w:sz w:val="22"/>
        </w:rPr>
        <w:t>Base</w:t>
      </w:r>
      <w:r>
        <w:rPr>
          <w:spacing w:val="-6"/>
          <w:sz w:val="22"/>
        </w:rPr>
        <w:t xml:space="preserve"> </w:t>
      </w:r>
      <w:r>
        <w:rPr>
          <w:spacing w:val="-4"/>
          <w:sz w:val="22"/>
        </w:rPr>
        <w:t>Bid:</w:t>
      </w:r>
    </w:p>
    <w:p w14:paraId="3BE51A82" w14:textId="77777777" w:rsidR="00D9675D" w:rsidRDefault="00D9675D" w:rsidP="00D9675D">
      <w:pPr>
        <w:pStyle w:val="ListParagraph"/>
        <w:widowControl w:val="0"/>
        <w:numPr>
          <w:ilvl w:val="3"/>
          <w:numId w:val="32"/>
        </w:numPr>
        <w:tabs>
          <w:tab w:val="left" w:pos="1799"/>
        </w:tabs>
        <w:autoSpaceDE w:val="0"/>
        <w:autoSpaceDN w:val="0"/>
        <w:spacing w:before="201"/>
        <w:ind w:left="1799" w:right="712" w:hanging="360"/>
        <w:contextualSpacing w:val="0"/>
        <w:jc w:val="both"/>
      </w:pPr>
      <w:r>
        <w:rPr>
          <w:sz w:val="22"/>
        </w:rPr>
        <w:t>Provide</w:t>
      </w:r>
      <w:r>
        <w:rPr>
          <w:spacing w:val="-9"/>
          <w:sz w:val="22"/>
        </w:rPr>
        <w:t xml:space="preserve"> </w:t>
      </w:r>
      <w:r>
        <w:rPr>
          <w:sz w:val="22"/>
        </w:rPr>
        <w:t>a</w:t>
      </w:r>
      <w:r>
        <w:rPr>
          <w:spacing w:val="-9"/>
          <w:sz w:val="22"/>
        </w:rPr>
        <w:t xml:space="preserve"> </w:t>
      </w:r>
      <w:r>
        <w:rPr>
          <w:sz w:val="22"/>
        </w:rPr>
        <w:t>480V,</w:t>
      </w:r>
      <w:r>
        <w:rPr>
          <w:spacing w:val="-10"/>
          <w:sz w:val="22"/>
        </w:rPr>
        <w:t xml:space="preserve"> </w:t>
      </w:r>
      <w:r>
        <w:rPr>
          <w:sz w:val="22"/>
        </w:rPr>
        <w:t>electric</w:t>
      </w:r>
      <w:r>
        <w:rPr>
          <w:spacing w:val="-9"/>
          <w:sz w:val="22"/>
        </w:rPr>
        <w:t xml:space="preserve"> </w:t>
      </w:r>
      <w:r>
        <w:rPr>
          <w:sz w:val="22"/>
        </w:rPr>
        <w:t>packaged,</w:t>
      </w:r>
      <w:r>
        <w:rPr>
          <w:spacing w:val="-12"/>
          <w:sz w:val="22"/>
        </w:rPr>
        <w:t xml:space="preserve"> </w:t>
      </w:r>
      <w:r>
        <w:rPr>
          <w:sz w:val="22"/>
        </w:rPr>
        <w:t>factory</w:t>
      </w:r>
      <w:r>
        <w:rPr>
          <w:spacing w:val="-10"/>
          <w:sz w:val="22"/>
        </w:rPr>
        <w:t xml:space="preserve"> </w:t>
      </w:r>
      <w:r>
        <w:rPr>
          <w:sz w:val="22"/>
        </w:rPr>
        <w:t>assembled,</w:t>
      </w:r>
      <w:r>
        <w:rPr>
          <w:spacing w:val="-10"/>
          <w:sz w:val="22"/>
        </w:rPr>
        <w:t xml:space="preserve"> </w:t>
      </w:r>
      <w:r>
        <w:rPr>
          <w:sz w:val="22"/>
        </w:rPr>
        <w:t>centrifugal</w:t>
      </w:r>
      <w:r>
        <w:rPr>
          <w:spacing w:val="-11"/>
          <w:sz w:val="22"/>
        </w:rPr>
        <w:t xml:space="preserve"> </w:t>
      </w:r>
      <w:r>
        <w:rPr>
          <w:sz w:val="22"/>
        </w:rPr>
        <w:t>chiller</w:t>
      </w:r>
      <w:r>
        <w:rPr>
          <w:spacing w:val="-10"/>
          <w:sz w:val="22"/>
        </w:rPr>
        <w:t xml:space="preserve"> </w:t>
      </w:r>
      <w:r>
        <w:rPr>
          <w:sz w:val="22"/>
        </w:rPr>
        <w:t>complete with compressor, motor, unit mounted variable speed drive (VSD)/adjustable frequency drive (AFD), evaporator,</w:t>
      </w:r>
      <w:r>
        <w:rPr>
          <w:spacing w:val="-1"/>
          <w:sz w:val="22"/>
        </w:rPr>
        <w:t xml:space="preserve"> </w:t>
      </w:r>
      <w:r>
        <w:rPr>
          <w:sz w:val="22"/>
        </w:rPr>
        <w:t>condenser,</w:t>
      </w:r>
      <w:r>
        <w:rPr>
          <w:spacing w:val="-1"/>
          <w:sz w:val="22"/>
        </w:rPr>
        <w:t xml:space="preserve"> </w:t>
      </w:r>
      <w:r>
        <w:rPr>
          <w:sz w:val="22"/>
        </w:rPr>
        <w:t>microprocessor</w:t>
      </w:r>
      <w:r>
        <w:rPr>
          <w:spacing w:val="-1"/>
          <w:sz w:val="22"/>
        </w:rPr>
        <w:t xml:space="preserve"> </w:t>
      </w:r>
      <w:r>
        <w:rPr>
          <w:sz w:val="22"/>
        </w:rPr>
        <w:t>controls, graphics and all required ancillary equipment.</w:t>
      </w:r>
    </w:p>
    <w:p w14:paraId="5F36B6E1" w14:textId="77777777" w:rsidR="00D9675D" w:rsidRDefault="00D9675D" w:rsidP="00D9675D">
      <w:pPr>
        <w:pStyle w:val="ListParagraph"/>
        <w:widowControl w:val="0"/>
        <w:numPr>
          <w:ilvl w:val="3"/>
          <w:numId w:val="32"/>
        </w:numPr>
        <w:tabs>
          <w:tab w:val="left" w:pos="1799"/>
        </w:tabs>
        <w:autoSpaceDE w:val="0"/>
        <w:autoSpaceDN w:val="0"/>
        <w:spacing w:before="197"/>
        <w:ind w:left="1799" w:right="711" w:hanging="360"/>
        <w:contextualSpacing w:val="0"/>
        <w:jc w:val="both"/>
      </w:pPr>
      <w:r>
        <w:rPr>
          <w:sz w:val="22"/>
        </w:rPr>
        <w:t>The chiller can be configured as a single duplex compressor unit or two simplex compressor units that are interconnected with piping in an “end to end” series counterflow (SCF) arrangement with field installed piping and integrated controls such</w:t>
      </w:r>
      <w:r>
        <w:rPr>
          <w:spacing w:val="-16"/>
          <w:sz w:val="22"/>
        </w:rPr>
        <w:t xml:space="preserve"> </w:t>
      </w:r>
      <w:r>
        <w:rPr>
          <w:sz w:val="22"/>
        </w:rPr>
        <w:t>that</w:t>
      </w:r>
      <w:r>
        <w:rPr>
          <w:spacing w:val="-15"/>
          <w:sz w:val="22"/>
        </w:rPr>
        <w:t xml:space="preserve"> </w:t>
      </w:r>
      <w:r>
        <w:rPr>
          <w:sz w:val="22"/>
        </w:rPr>
        <w:t>the</w:t>
      </w:r>
      <w:r>
        <w:rPr>
          <w:spacing w:val="-15"/>
          <w:sz w:val="22"/>
        </w:rPr>
        <w:t xml:space="preserve"> </w:t>
      </w:r>
      <w:r>
        <w:rPr>
          <w:sz w:val="22"/>
        </w:rPr>
        <w:t>two</w:t>
      </w:r>
      <w:r>
        <w:rPr>
          <w:spacing w:val="-16"/>
          <w:sz w:val="22"/>
        </w:rPr>
        <w:t xml:space="preserve"> </w:t>
      </w:r>
      <w:r>
        <w:rPr>
          <w:sz w:val="22"/>
        </w:rPr>
        <w:t>units</w:t>
      </w:r>
      <w:r>
        <w:rPr>
          <w:spacing w:val="-12"/>
          <w:sz w:val="22"/>
        </w:rPr>
        <w:t xml:space="preserve"> </w:t>
      </w:r>
      <w:r>
        <w:rPr>
          <w:sz w:val="22"/>
        </w:rPr>
        <w:t>operate</w:t>
      </w:r>
      <w:r>
        <w:rPr>
          <w:spacing w:val="-13"/>
          <w:sz w:val="22"/>
        </w:rPr>
        <w:t xml:space="preserve"> </w:t>
      </w:r>
      <w:r>
        <w:rPr>
          <w:sz w:val="22"/>
        </w:rPr>
        <w:t>as</w:t>
      </w:r>
      <w:r>
        <w:rPr>
          <w:spacing w:val="-13"/>
          <w:sz w:val="22"/>
        </w:rPr>
        <w:t xml:space="preserve"> </w:t>
      </w:r>
      <w:r>
        <w:rPr>
          <w:sz w:val="22"/>
        </w:rPr>
        <w:t>one</w:t>
      </w:r>
      <w:r>
        <w:rPr>
          <w:spacing w:val="-13"/>
          <w:sz w:val="22"/>
        </w:rPr>
        <w:t xml:space="preserve"> </w:t>
      </w:r>
      <w:r>
        <w:rPr>
          <w:sz w:val="22"/>
        </w:rPr>
        <w:t>unit,</w:t>
      </w:r>
      <w:r>
        <w:rPr>
          <w:spacing w:val="-16"/>
          <w:sz w:val="22"/>
        </w:rPr>
        <w:t xml:space="preserve"> </w:t>
      </w:r>
      <w:r>
        <w:rPr>
          <w:sz w:val="22"/>
        </w:rPr>
        <w:t>as</w:t>
      </w:r>
      <w:r>
        <w:rPr>
          <w:spacing w:val="-1"/>
          <w:sz w:val="22"/>
        </w:rPr>
        <w:t xml:space="preserve"> </w:t>
      </w:r>
      <w:r>
        <w:rPr>
          <w:sz w:val="22"/>
        </w:rPr>
        <w:t>would a</w:t>
      </w:r>
      <w:r>
        <w:rPr>
          <w:spacing w:val="-11"/>
          <w:sz w:val="22"/>
        </w:rPr>
        <w:t xml:space="preserve"> </w:t>
      </w:r>
      <w:r>
        <w:rPr>
          <w:sz w:val="22"/>
        </w:rPr>
        <w:t>duplex</w:t>
      </w:r>
      <w:r>
        <w:rPr>
          <w:spacing w:val="-13"/>
          <w:sz w:val="22"/>
        </w:rPr>
        <w:t xml:space="preserve"> </w:t>
      </w:r>
      <w:r>
        <w:rPr>
          <w:sz w:val="22"/>
        </w:rPr>
        <w:t>unit.</w:t>
      </w:r>
      <w:r>
        <w:rPr>
          <w:spacing w:val="80"/>
          <w:sz w:val="22"/>
        </w:rPr>
        <w:t xml:space="preserve"> </w:t>
      </w:r>
      <w:r>
        <w:rPr>
          <w:sz w:val="22"/>
        </w:rPr>
        <w:t>The</w:t>
      </w:r>
      <w:r>
        <w:rPr>
          <w:spacing w:val="-13"/>
          <w:sz w:val="22"/>
        </w:rPr>
        <w:t xml:space="preserve"> </w:t>
      </w:r>
      <w:r>
        <w:rPr>
          <w:sz w:val="22"/>
        </w:rPr>
        <w:t xml:space="preserve">chiller will be connected to the existing condenser water system at the NCHP and campus </w:t>
      </w:r>
      <w:r>
        <w:rPr>
          <w:spacing w:val="-2"/>
          <w:sz w:val="22"/>
        </w:rPr>
        <w:t>chilled</w:t>
      </w:r>
      <w:r>
        <w:rPr>
          <w:spacing w:val="-14"/>
          <w:sz w:val="22"/>
        </w:rPr>
        <w:t xml:space="preserve"> </w:t>
      </w:r>
      <w:r>
        <w:rPr>
          <w:spacing w:val="-2"/>
          <w:sz w:val="22"/>
        </w:rPr>
        <w:t>water</w:t>
      </w:r>
      <w:r>
        <w:rPr>
          <w:spacing w:val="-13"/>
          <w:sz w:val="22"/>
        </w:rPr>
        <w:t xml:space="preserve"> </w:t>
      </w:r>
      <w:r>
        <w:rPr>
          <w:spacing w:val="-2"/>
          <w:sz w:val="22"/>
        </w:rPr>
        <w:t>loop.</w:t>
      </w:r>
      <w:r>
        <w:rPr>
          <w:spacing w:val="-6"/>
          <w:sz w:val="22"/>
        </w:rPr>
        <w:t xml:space="preserve"> </w:t>
      </w:r>
      <w:r>
        <w:rPr>
          <w:spacing w:val="-2"/>
          <w:sz w:val="22"/>
        </w:rPr>
        <w:t>Both</w:t>
      </w:r>
      <w:r>
        <w:rPr>
          <w:spacing w:val="-13"/>
          <w:sz w:val="22"/>
        </w:rPr>
        <w:t xml:space="preserve"> </w:t>
      </w:r>
      <w:r>
        <w:rPr>
          <w:spacing w:val="-2"/>
          <w:sz w:val="22"/>
        </w:rPr>
        <w:t>the</w:t>
      </w:r>
      <w:r>
        <w:rPr>
          <w:spacing w:val="-13"/>
          <w:sz w:val="22"/>
        </w:rPr>
        <w:t xml:space="preserve"> </w:t>
      </w:r>
      <w:r>
        <w:rPr>
          <w:spacing w:val="-2"/>
          <w:sz w:val="22"/>
        </w:rPr>
        <w:t>condenser</w:t>
      </w:r>
      <w:r>
        <w:rPr>
          <w:spacing w:val="-14"/>
          <w:sz w:val="22"/>
        </w:rPr>
        <w:t xml:space="preserve"> </w:t>
      </w:r>
      <w:r>
        <w:rPr>
          <w:spacing w:val="-2"/>
          <w:sz w:val="22"/>
        </w:rPr>
        <w:t>water</w:t>
      </w:r>
      <w:r>
        <w:rPr>
          <w:spacing w:val="-13"/>
          <w:sz w:val="22"/>
        </w:rPr>
        <w:t xml:space="preserve"> </w:t>
      </w:r>
      <w:r>
        <w:rPr>
          <w:spacing w:val="-2"/>
          <w:sz w:val="22"/>
        </w:rPr>
        <w:t>and</w:t>
      </w:r>
      <w:r>
        <w:rPr>
          <w:spacing w:val="-13"/>
          <w:sz w:val="22"/>
        </w:rPr>
        <w:t xml:space="preserve"> </w:t>
      </w:r>
      <w:r>
        <w:rPr>
          <w:spacing w:val="-2"/>
          <w:sz w:val="22"/>
        </w:rPr>
        <w:t>chilled</w:t>
      </w:r>
      <w:r>
        <w:rPr>
          <w:spacing w:val="-14"/>
          <w:sz w:val="22"/>
        </w:rPr>
        <w:t xml:space="preserve"> </w:t>
      </w:r>
      <w:r>
        <w:rPr>
          <w:spacing w:val="-2"/>
          <w:sz w:val="22"/>
        </w:rPr>
        <w:t>water</w:t>
      </w:r>
      <w:r>
        <w:rPr>
          <w:spacing w:val="-13"/>
          <w:sz w:val="22"/>
        </w:rPr>
        <w:t xml:space="preserve"> </w:t>
      </w:r>
      <w:r>
        <w:rPr>
          <w:spacing w:val="-2"/>
          <w:sz w:val="22"/>
        </w:rPr>
        <w:t>systems</w:t>
      </w:r>
      <w:r>
        <w:rPr>
          <w:spacing w:val="-13"/>
          <w:sz w:val="22"/>
        </w:rPr>
        <w:t xml:space="preserve"> </w:t>
      </w:r>
      <w:r>
        <w:rPr>
          <w:spacing w:val="-2"/>
          <w:sz w:val="22"/>
        </w:rPr>
        <w:t>in</w:t>
      </w:r>
      <w:r>
        <w:rPr>
          <w:spacing w:val="-13"/>
          <w:sz w:val="22"/>
        </w:rPr>
        <w:t xml:space="preserve"> </w:t>
      </w:r>
      <w:r>
        <w:rPr>
          <w:spacing w:val="-2"/>
          <w:sz w:val="22"/>
        </w:rPr>
        <w:t>the</w:t>
      </w:r>
      <w:r>
        <w:rPr>
          <w:spacing w:val="-14"/>
          <w:sz w:val="22"/>
        </w:rPr>
        <w:t xml:space="preserve"> </w:t>
      </w:r>
      <w:r>
        <w:rPr>
          <w:spacing w:val="-2"/>
          <w:sz w:val="22"/>
        </w:rPr>
        <w:t xml:space="preserve">NCHP </w:t>
      </w:r>
      <w:r>
        <w:rPr>
          <w:sz w:val="22"/>
        </w:rPr>
        <w:t>are capable of variable primary flow.</w:t>
      </w:r>
    </w:p>
    <w:p w14:paraId="5112C4C8" w14:textId="77777777" w:rsidR="00D9675D" w:rsidRDefault="00D9675D" w:rsidP="00D9675D">
      <w:pPr>
        <w:pStyle w:val="ListParagraph"/>
        <w:widowControl w:val="0"/>
        <w:numPr>
          <w:ilvl w:val="3"/>
          <w:numId w:val="32"/>
        </w:numPr>
        <w:tabs>
          <w:tab w:val="left" w:pos="1795"/>
        </w:tabs>
        <w:autoSpaceDE w:val="0"/>
        <w:autoSpaceDN w:val="0"/>
        <w:spacing w:before="202"/>
        <w:ind w:left="1795" w:hanging="356"/>
        <w:contextualSpacing w:val="0"/>
      </w:pPr>
      <w:r>
        <w:rPr>
          <w:sz w:val="22"/>
        </w:rPr>
        <w:t>Total</w:t>
      </w:r>
      <w:r>
        <w:rPr>
          <w:spacing w:val="-12"/>
          <w:sz w:val="22"/>
        </w:rPr>
        <w:t xml:space="preserve"> </w:t>
      </w:r>
      <w:r>
        <w:rPr>
          <w:sz w:val="22"/>
        </w:rPr>
        <w:t>cooling</w:t>
      </w:r>
      <w:r>
        <w:rPr>
          <w:spacing w:val="-4"/>
          <w:sz w:val="22"/>
        </w:rPr>
        <w:t xml:space="preserve"> </w:t>
      </w:r>
      <w:r>
        <w:rPr>
          <w:sz w:val="22"/>
        </w:rPr>
        <w:t>capacity</w:t>
      </w:r>
      <w:r>
        <w:rPr>
          <w:spacing w:val="-6"/>
          <w:sz w:val="22"/>
        </w:rPr>
        <w:t xml:space="preserve"> </w:t>
      </w:r>
      <w:r>
        <w:rPr>
          <w:sz w:val="22"/>
        </w:rPr>
        <w:t>shall</w:t>
      </w:r>
      <w:r>
        <w:rPr>
          <w:spacing w:val="-7"/>
          <w:sz w:val="22"/>
        </w:rPr>
        <w:t xml:space="preserve"> </w:t>
      </w:r>
      <w:r>
        <w:rPr>
          <w:sz w:val="22"/>
        </w:rPr>
        <w:t>be</w:t>
      </w:r>
      <w:r>
        <w:rPr>
          <w:spacing w:val="-2"/>
          <w:sz w:val="22"/>
        </w:rPr>
        <w:t xml:space="preserve"> </w:t>
      </w:r>
      <w:r>
        <w:rPr>
          <w:sz w:val="22"/>
        </w:rPr>
        <w:t>the</w:t>
      </w:r>
      <w:r>
        <w:rPr>
          <w:spacing w:val="-6"/>
          <w:sz w:val="22"/>
        </w:rPr>
        <w:t xml:space="preserve"> </w:t>
      </w:r>
      <w:r>
        <w:rPr>
          <w:sz w:val="22"/>
        </w:rPr>
        <w:t>maximum</w:t>
      </w:r>
      <w:r>
        <w:rPr>
          <w:spacing w:val="-5"/>
          <w:sz w:val="22"/>
        </w:rPr>
        <w:t xml:space="preserve"> </w:t>
      </w:r>
      <w:r>
        <w:rPr>
          <w:sz w:val="22"/>
        </w:rPr>
        <w:t>that</w:t>
      </w:r>
      <w:r>
        <w:rPr>
          <w:spacing w:val="-6"/>
          <w:sz w:val="22"/>
        </w:rPr>
        <w:t xml:space="preserve"> </w:t>
      </w:r>
      <w:r>
        <w:rPr>
          <w:sz w:val="22"/>
        </w:rPr>
        <w:t>complies</w:t>
      </w:r>
      <w:r>
        <w:rPr>
          <w:spacing w:val="-3"/>
          <w:sz w:val="22"/>
        </w:rPr>
        <w:t xml:space="preserve"> </w:t>
      </w:r>
      <w:r>
        <w:rPr>
          <w:sz w:val="22"/>
        </w:rPr>
        <w:t>with</w:t>
      </w:r>
      <w:r>
        <w:rPr>
          <w:spacing w:val="-6"/>
          <w:sz w:val="22"/>
        </w:rPr>
        <w:t xml:space="preserve"> </w:t>
      </w:r>
      <w:r>
        <w:rPr>
          <w:sz w:val="22"/>
        </w:rPr>
        <w:t>the</w:t>
      </w:r>
      <w:r>
        <w:rPr>
          <w:spacing w:val="-4"/>
          <w:sz w:val="22"/>
        </w:rPr>
        <w:t xml:space="preserve"> </w:t>
      </w:r>
      <w:r>
        <w:rPr>
          <w:spacing w:val="-2"/>
          <w:sz w:val="22"/>
        </w:rPr>
        <w:t>following:</w:t>
      </w:r>
    </w:p>
    <w:p w14:paraId="58140DD6" w14:textId="77777777" w:rsidR="00D9675D" w:rsidRDefault="00D9675D" w:rsidP="00D9675D">
      <w:pPr>
        <w:pStyle w:val="ListParagraph"/>
        <w:widowControl w:val="0"/>
        <w:numPr>
          <w:ilvl w:val="4"/>
          <w:numId w:val="32"/>
        </w:numPr>
        <w:tabs>
          <w:tab w:val="left" w:pos="2515"/>
          <w:tab w:val="left" w:pos="2519"/>
        </w:tabs>
        <w:autoSpaceDE w:val="0"/>
        <w:autoSpaceDN w:val="0"/>
        <w:spacing w:before="201"/>
        <w:ind w:left="2519" w:right="708" w:hanging="293"/>
        <w:contextualSpacing w:val="0"/>
        <w:jc w:val="both"/>
      </w:pPr>
      <w:r>
        <w:rPr>
          <w:sz w:val="22"/>
        </w:rPr>
        <w:t>Fits</w:t>
      </w:r>
      <w:r>
        <w:rPr>
          <w:spacing w:val="-16"/>
          <w:sz w:val="22"/>
        </w:rPr>
        <w:t xml:space="preserve"> </w:t>
      </w:r>
      <w:r>
        <w:rPr>
          <w:sz w:val="22"/>
        </w:rPr>
        <w:t>within</w:t>
      </w:r>
      <w:r>
        <w:rPr>
          <w:spacing w:val="-15"/>
          <w:sz w:val="22"/>
        </w:rPr>
        <w:t xml:space="preserve"> </w:t>
      </w:r>
      <w:r>
        <w:rPr>
          <w:sz w:val="22"/>
        </w:rPr>
        <w:t>the</w:t>
      </w:r>
      <w:r>
        <w:rPr>
          <w:spacing w:val="-15"/>
          <w:sz w:val="22"/>
        </w:rPr>
        <w:t xml:space="preserve"> </w:t>
      </w:r>
      <w:r>
        <w:rPr>
          <w:sz w:val="22"/>
        </w:rPr>
        <w:t>existing,</w:t>
      </w:r>
      <w:r>
        <w:rPr>
          <w:spacing w:val="-16"/>
          <w:sz w:val="22"/>
        </w:rPr>
        <w:t xml:space="preserve"> </w:t>
      </w:r>
      <w:r>
        <w:rPr>
          <w:sz w:val="22"/>
        </w:rPr>
        <w:t>allotted</w:t>
      </w:r>
      <w:r>
        <w:rPr>
          <w:spacing w:val="-15"/>
          <w:sz w:val="22"/>
        </w:rPr>
        <w:t xml:space="preserve"> </w:t>
      </w:r>
      <w:r>
        <w:rPr>
          <w:sz w:val="22"/>
        </w:rPr>
        <w:t>space:</w:t>
      </w:r>
      <w:r>
        <w:rPr>
          <w:spacing w:val="-15"/>
          <w:sz w:val="22"/>
        </w:rPr>
        <w:t xml:space="preserve"> </w:t>
      </w:r>
      <w:r>
        <w:rPr>
          <w:sz w:val="22"/>
        </w:rPr>
        <w:t>Based</w:t>
      </w:r>
      <w:r>
        <w:rPr>
          <w:spacing w:val="-15"/>
          <w:sz w:val="22"/>
        </w:rPr>
        <w:t xml:space="preserve"> </w:t>
      </w:r>
      <w:r>
        <w:rPr>
          <w:sz w:val="22"/>
        </w:rPr>
        <w:t>on</w:t>
      </w:r>
      <w:r>
        <w:rPr>
          <w:spacing w:val="-16"/>
          <w:sz w:val="22"/>
        </w:rPr>
        <w:t xml:space="preserve"> </w:t>
      </w:r>
      <w:r>
        <w:rPr>
          <w:sz w:val="22"/>
        </w:rPr>
        <w:t>space</w:t>
      </w:r>
      <w:r>
        <w:rPr>
          <w:spacing w:val="-15"/>
          <w:sz w:val="22"/>
        </w:rPr>
        <w:t xml:space="preserve"> </w:t>
      </w:r>
      <w:r>
        <w:rPr>
          <w:sz w:val="22"/>
        </w:rPr>
        <w:t>limitations</w:t>
      </w:r>
      <w:r>
        <w:rPr>
          <w:spacing w:val="-15"/>
          <w:sz w:val="22"/>
        </w:rPr>
        <w:t xml:space="preserve"> </w:t>
      </w:r>
      <w:r>
        <w:rPr>
          <w:sz w:val="22"/>
        </w:rPr>
        <w:t>within</w:t>
      </w:r>
      <w:r>
        <w:rPr>
          <w:spacing w:val="-16"/>
          <w:sz w:val="22"/>
        </w:rPr>
        <w:t xml:space="preserve"> </w:t>
      </w:r>
      <w:r>
        <w:rPr>
          <w:sz w:val="22"/>
        </w:rPr>
        <w:t xml:space="preserve">the existing NCHP, the out-to-out dimension of the chiller support feet cannot </w:t>
      </w:r>
      <w:r>
        <w:rPr>
          <w:spacing w:val="-2"/>
          <w:sz w:val="22"/>
        </w:rPr>
        <w:t>exceed</w:t>
      </w:r>
      <w:r>
        <w:rPr>
          <w:spacing w:val="-14"/>
          <w:sz w:val="22"/>
        </w:rPr>
        <w:t xml:space="preserve"> </w:t>
      </w:r>
      <w:r>
        <w:rPr>
          <w:spacing w:val="-2"/>
          <w:sz w:val="22"/>
        </w:rPr>
        <w:t>33’-6”</w:t>
      </w:r>
      <w:r>
        <w:rPr>
          <w:spacing w:val="-13"/>
          <w:sz w:val="22"/>
        </w:rPr>
        <w:t xml:space="preserve"> </w:t>
      </w:r>
      <w:r>
        <w:rPr>
          <w:spacing w:val="-2"/>
          <w:sz w:val="22"/>
        </w:rPr>
        <w:t>and</w:t>
      </w:r>
      <w:r>
        <w:rPr>
          <w:spacing w:val="-13"/>
          <w:sz w:val="22"/>
        </w:rPr>
        <w:t xml:space="preserve"> </w:t>
      </w:r>
      <w:r>
        <w:rPr>
          <w:spacing w:val="-2"/>
          <w:sz w:val="22"/>
        </w:rPr>
        <w:t>the</w:t>
      </w:r>
      <w:r>
        <w:rPr>
          <w:spacing w:val="-14"/>
          <w:sz w:val="22"/>
        </w:rPr>
        <w:t xml:space="preserve"> </w:t>
      </w:r>
      <w:r>
        <w:rPr>
          <w:spacing w:val="-2"/>
          <w:sz w:val="22"/>
        </w:rPr>
        <w:t>overall</w:t>
      </w:r>
      <w:r>
        <w:rPr>
          <w:spacing w:val="-13"/>
          <w:sz w:val="22"/>
        </w:rPr>
        <w:t xml:space="preserve"> </w:t>
      </w:r>
      <w:r>
        <w:rPr>
          <w:spacing w:val="-2"/>
          <w:sz w:val="22"/>
        </w:rPr>
        <w:t>unit</w:t>
      </w:r>
      <w:r>
        <w:rPr>
          <w:spacing w:val="-8"/>
          <w:sz w:val="22"/>
        </w:rPr>
        <w:t xml:space="preserve"> </w:t>
      </w:r>
      <w:r>
        <w:rPr>
          <w:spacing w:val="-2"/>
          <w:sz w:val="22"/>
        </w:rPr>
        <w:t>length</w:t>
      </w:r>
      <w:r>
        <w:rPr>
          <w:spacing w:val="-10"/>
          <w:sz w:val="22"/>
        </w:rPr>
        <w:t xml:space="preserve"> </w:t>
      </w:r>
      <w:r>
        <w:rPr>
          <w:spacing w:val="-2"/>
          <w:sz w:val="22"/>
        </w:rPr>
        <w:t>cannot</w:t>
      </w:r>
      <w:r>
        <w:rPr>
          <w:spacing w:val="-12"/>
          <w:sz w:val="22"/>
        </w:rPr>
        <w:t xml:space="preserve"> </w:t>
      </w:r>
      <w:r>
        <w:rPr>
          <w:spacing w:val="-2"/>
          <w:sz w:val="22"/>
        </w:rPr>
        <w:t>exceed</w:t>
      </w:r>
      <w:r>
        <w:rPr>
          <w:spacing w:val="-14"/>
          <w:sz w:val="22"/>
        </w:rPr>
        <w:t xml:space="preserve"> </w:t>
      </w:r>
      <w:r>
        <w:rPr>
          <w:spacing w:val="-2"/>
          <w:sz w:val="22"/>
        </w:rPr>
        <w:t>39’-6”,</w:t>
      </w:r>
      <w:r>
        <w:rPr>
          <w:spacing w:val="-11"/>
          <w:sz w:val="22"/>
        </w:rPr>
        <w:t xml:space="preserve"> </w:t>
      </w:r>
      <w:r>
        <w:rPr>
          <w:spacing w:val="-2"/>
          <w:sz w:val="22"/>
        </w:rPr>
        <w:t>both</w:t>
      </w:r>
      <w:r>
        <w:rPr>
          <w:spacing w:val="-13"/>
          <w:sz w:val="22"/>
        </w:rPr>
        <w:t xml:space="preserve"> </w:t>
      </w:r>
      <w:r>
        <w:rPr>
          <w:spacing w:val="-2"/>
          <w:sz w:val="22"/>
        </w:rPr>
        <w:t>of</w:t>
      </w:r>
      <w:r>
        <w:rPr>
          <w:spacing w:val="-14"/>
          <w:sz w:val="22"/>
        </w:rPr>
        <w:t xml:space="preserve"> </w:t>
      </w:r>
      <w:r>
        <w:rPr>
          <w:spacing w:val="-2"/>
          <w:sz w:val="22"/>
        </w:rPr>
        <w:t xml:space="preserve">which </w:t>
      </w:r>
      <w:r>
        <w:rPr>
          <w:sz w:val="22"/>
        </w:rPr>
        <w:t>include space for a 12” long flanged spool piece of piping between the flanged nozzle connections of the upstream and downstream chiller.</w:t>
      </w:r>
    </w:p>
    <w:p w14:paraId="1463BB23" w14:textId="77777777" w:rsidR="00D9675D" w:rsidRDefault="00D9675D" w:rsidP="00D9675D">
      <w:pPr>
        <w:pStyle w:val="ListParagraph"/>
        <w:widowControl w:val="0"/>
        <w:numPr>
          <w:ilvl w:val="4"/>
          <w:numId w:val="32"/>
        </w:numPr>
        <w:tabs>
          <w:tab w:val="left" w:pos="2515"/>
        </w:tabs>
        <w:autoSpaceDE w:val="0"/>
        <w:autoSpaceDN w:val="0"/>
        <w:spacing w:before="197"/>
        <w:ind w:left="2515" w:hanging="334"/>
        <w:contextualSpacing w:val="0"/>
      </w:pPr>
      <w:r>
        <w:rPr>
          <w:sz w:val="22"/>
        </w:rPr>
        <w:t>Max</w:t>
      </w:r>
      <w:r>
        <w:rPr>
          <w:spacing w:val="-7"/>
          <w:sz w:val="22"/>
        </w:rPr>
        <w:t xml:space="preserve"> </w:t>
      </w:r>
      <w:r>
        <w:rPr>
          <w:sz w:val="22"/>
        </w:rPr>
        <w:t>Full</w:t>
      </w:r>
      <w:r>
        <w:rPr>
          <w:spacing w:val="-5"/>
          <w:sz w:val="22"/>
        </w:rPr>
        <w:t xml:space="preserve"> </w:t>
      </w:r>
      <w:r>
        <w:rPr>
          <w:sz w:val="22"/>
        </w:rPr>
        <w:t>Load</w:t>
      </w:r>
      <w:r>
        <w:rPr>
          <w:spacing w:val="-5"/>
          <w:sz w:val="22"/>
        </w:rPr>
        <w:t xml:space="preserve"> </w:t>
      </w:r>
      <w:r>
        <w:rPr>
          <w:sz w:val="22"/>
        </w:rPr>
        <w:t>Amps</w:t>
      </w:r>
      <w:r>
        <w:rPr>
          <w:spacing w:val="-3"/>
          <w:sz w:val="22"/>
        </w:rPr>
        <w:t xml:space="preserve"> </w:t>
      </w:r>
      <w:r>
        <w:rPr>
          <w:sz w:val="22"/>
        </w:rPr>
        <w:t>(FLA)</w:t>
      </w:r>
      <w:r>
        <w:rPr>
          <w:spacing w:val="-5"/>
          <w:sz w:val="22"/>
        </w:rPr>
        <w:t xml:space="preserve"> </w:t>
      </w:r>
      <w:r>
        <w:rPr>
          <w:sz w:val="22"/>
        </w:rPr>
        <w:t>1260A,</w:t>
      </w:r>
      <w:r>
        <w:rPr>
          <w:spacing w:val="-6"/>
          <w:sz w:val="22"/>
        </w:rPr>
        <w:t xml:space="preserve"> </w:t>
      </w:r>
      <w:r>
        <w:rPr>
          <w:sz w:val="22"/>
        </w:rPr>
        <w:t>Max</w:t>
      </w:r>
      <w:r>
        <w:rPr>
          <w:spacing w:val="-8"/>
          <w:sz w:val="22"/>
        </w:rPr>
        <w:t xml:space="preserve"> </w:t>
      </w:r>
      <w:r>
        <w:rPr>
          <w:sz w:val="22"/>
        </w:rPr>
        <w:t>OCPD</w:t>
      </w:r>
      <w:r>
        <w:rPr>
          <w:spacing w:val="-4"/>
          <w:sz w:val="22"/>
        </w:rPr>
        <w:t xml:space="preserve"> </w:t>
      </w:r>
      <w:r>
        <w:rPr>
          <w:spacing w:val="-2"/>
          <w:sz w:val="22"/>
        </w:rPr>
        <w:t>1600A</w:t>
      </w:r>
    </w:p>
    <w:p w14:paraId="510EF2DF" w14:textId="77777777" w:rsidR="00D9675D" w:rsidRDefault="00D9675D" w:rsidP="00D9675D">
      <w:pPr>
        <w:pStyle w:val="ListParagraph"/>
        <w:widowControl w:val="0"/>
        <w:numPr>
          <w:ilvl w:val="2"/>
          <w:numId w:val="32"/>
        </w:numPr>
        <w:tabs>
          <w:tab w:val="left" w:pos="1259"/>
        </w:tabs>
        <w:autoSpaceDE w:val="0"/>
        <w:autoSpaceDN w:val="0"/>
        <w:spacing w:before="203"/>
        <w:ind w:left="1259" w:right="708" w:hanging="360"/>
        <w:contextualSpacing w:val="0"/>
        <w:jc w:val="both"/>
      </w:pPr>
      <w:r>
        <w:rPr>
          <w:sz w:val="22"/>
        </w:rPr>
        <w:t>For</w:t>
      </w:r>
      <w:r>
        <w:rPr>
          <w:spacing w:val="-6"/>
          <w:sz w:val="22"/>
        </w:rPr>
        <w:t xml:space="preserve"> </w:t>
      </w:r>
      <w:r>
        <w:rPr>
          <w:sz w:val="22"/>
        </w:rPr>
        <w:t>SCF</w:t>
      </w:r>
      <w:r>
        <w:rPr>
          <w:spacing w:val="-2"/>
          <w:sz w:val="22"/>
        </w:rPr>
        <w:t xml:space="preserve"> </w:t>
      </w:r>
      <w:r>
        <w:rPr>
          <w:sz w:val="22"/>
        </w:rPr>
        <w:t>chiller</w:t>
      </w:r>
      <w:r>
        <w:rPr>
          <w:spacing w:val="-1"/>
          <w:sz w:val="22"/>
        </w:rPr>
        <w:t xml:space="preserve"> </w:t>
      </w:r>
      <w:r>
        <w:rPr>
          <w:sz w:val="22"/>
        </w:rPr>
        <w:t>arrangements,</w:t>
      </w:r>
      <w:r>
        <w:rPr>
          <w:spacing w:val="-6"/>
          <w:sz w:val="22"/>
        </w:rPr>
        <w:t xml:space="preserve"> </w:t>
      </w:r>
      <w:r>
        <w:rPr>
          <w:sz w:val="22"/>
        </w:rPr>
        <w:t>there</w:t>
      </w:r>
      <w:r>
        <w:rPr>
          <w:spacing w:val="-7"/>
          <w:sz w:val="22"/>
        </w:rPr>
        <w:t xml:space="preserve"> </w:t>
      </w:r>
      <w:r>
        <w:rPr>
          <w:sz w:val="22"/>
        </w:rPr>
        <w:t>will</w:t>
      </w:r>
      <w:r>
        <w:rPr>
          <w:spacing w:val="-8"/>
          <w:sz w:val="22"/>
        </w:rPr>
        <w:t xml:space="preserve"> </w:t>
      </w:r>
      <w:r>
        <w:rPr>
          <w:sz w:val="22"/>
        </w:rPr>
        <w:t>be an</w:t>
      </w:r>
      <w:r>
        <w:rPr>
          <w:spacing w:val="-7"/>
          <w:sz w:val="22"/>
        </w:rPr>
        <w:t xml:space="preserve"> </w:t>
      </w:r>
      <w:r>
        <w:rPr>
          <w:sz w:val="22"/>
        </w:rPr>
        <w:t>Upstream</w:t>
      </w:r>
      <w:r>
        <w:rPr>
          <w:spacing w:val="-3"/>
          <w:sz w:val="22"/>
        </w:rPr>
        <w:t xml:space="preserve"> </w:t>
      </w:r>
      <w:r>
        <w:rPr>
          <w:sz w:val="22"/>
        </w:rPr>
        <w:t>and</w:t>
      </w:r>
      <w:r>
        <w:rPr>
          <w:spacing w:val="-7"/>
          <w:sz w:val="22"/>
        </w:rPr>
        <w:t xml:space="preserve"> </w:t>
      </w:r>
      <w:r>
        <w:rPr>
          <w:sz w:val="22"/>
        </w:rPr>
        <w:t>Downstream</w:t>
      </w:r>
      <w:r>
        <w:rPr>
          <w:spacing w:val="-6"/>
          <w:sz w:val="22"/>
        </w:rPr>
        <w:t xml:space="preserve"> </w:t>
      </w:r>
      <w:r>
        <w:rPr>
          <w:sz w:val="22"/>
        </w:rPr>
        <w:t>unit,</w:t>
      </w:r>
      <w:r>
        <w:rPr>
          <w:spacing w:val="-3"/>
          <w:sz w:val="22"/>
        </w:rPr>
        <w:t xml:space="preserve"> </w:t>
      </w:r>
      <w:r>
        <w:rPr>
          <w:sz w:val="22"/>
        </w:rPr>
        <w:t xml:space="preserve">defined based on higher or lower average saturation temperatures in the evaporator and condenser. The Upstream unit will have chilled water return (CHR) entering the </w:t>
      </w:r>
      <w:r>
        <w:rPr>
          <w:spacing w:val="-2"/>
          <w:sz w:val="22"/>
        </w:rPr>
        <w:t>evaporator</w:t>
      </w:r>
      <w:r>
        <w:rPr>
          <w:spacing w:val="-8"/>
          <w:sz w:val="22"/>
        </w:rPr>
        <w:t xml:space="preserve"> </w:t>
      </w:r>
      <w:r>
        <w:rPr>
          <w:spacing w:val="-2"/>
          <w:sz w:val="22"/>
        </w:rPr>
        <w:t>and</w:t>
      </w:r>
      <w:r>
        <w:rPr>
          <w:spacing w:val="-5"/>
          <w:sz w:val="22"/>
        </w:rPr>
        <w:t xml:space="preserve"> </w:t>
      </w:r>
      <w:r>
        <w:rPr>
          <w:spacing w:val="-2"/>
          <w:sz w:val="22"/>
        </w:rPr>
        <w:t>intermediate</w:t>
      </w:r>
      <w:r>
        <w:rPr>
          <w:spacing w:val="-7"/>
          <w:sz w:val="22"/>
        </w:rPr>
        <w:t xml:space="preserve"> </w:t>
      </w:r>
      <w:r>
        <w:rPr>
          <w:spacing w:val="-2"/>
          <w:sz w:val="22"/>
        </w:rPr>
        <w:t>chilled water</w:t>
      </w:r>
      <w:r>
        <w:rPr>
          <w:spacing w:val="-8"/>
          <w:sz w:val="22"/>
        </w:rPr>
        <w:t xml:space="preserve"> </w:t>
      </w:r>
      <w:r>
        <w:rPr>
          <w:spacing w:val="-2"/>
          <w:sz w:val="22"/>
        </w:rPr>
        <w:t>(CHI)</w:t>
      </w:r>
      <w:r>
        <w:rPr>
          <w:spacing w:val="-10"/>
          <w:sz w:val="22"/>
        </w:rPr>
        <w:t xml:space="preserve"> </w:t>
      </w:r>
      <w:r>
        <w:rPr>
          <w:spacing w:val="-2"/>
          <w:sz w:val="22"/>
        </w:rPr>
        <w:t>leaving</w:t>
      </w:r>
      <w:r>
        <w:rPr>
          <w:spacing w:val="-7"/>
          <w:sz w:val="22"/>
        </w:rPr>
        <w:t xml:space="preserve"> </w:t>
      </w:r>
      <w:r>
        <w:rPr>
          <w:spacing w:val="-2"/>
          <w:sz w:val="22"/>
        </w:rPr>
        <w:t>the</w:t>
      </w:r>
      <w:r>
        <w:rPr>
          <w:spacing w:val="-7"/>
          <w:sz w:val="22"/>
        </w:rPr>
        <w:t xml:space="preserve"> </w:t>
      </w:r>
      <w:r>
        <w:rPr>
          <w:spacing w:val="-2"/>
          <w:sz w:val="22"/>
        </w:rPr>
        <w:t>evaporator.</w:t>
      </w:r>
      <w:r>
        <w:rPr>
          <w:spacing w:val="-12"/>
          <w:sz w:val="22"/>
        </w:rPr>
        <w:t xml:space="preserve"> </w:t>
      </w:r>
      <w:r>
        <w:rPr>
          <w:spacing w:val="-2"/>
          <w:sz w:val="22"/>
        </w:rPr>
        <w:t>The</w:t>
      </w:r>
      <w:r>
        <w:rPr>
          <w:spacing w:val="-13"/>
          <w:sz w:val="22"/>
        </w:rPr>
        <w:t xml:space="preserve"> </w:t>
      </w:r>
      <w:r>
        <w:rPr>
          <w:spacing w:val="-2"/>
          <w:sz w:val="22"/>
        </w:rPr>
        <w:t xml:space="preserve">Downstream </w:t>
      </w:r>
      <w:r>
        <w:rPr>
          <w:sz w:val="22"/>
        </w:rPr>
        <w:t>unit</w:t>
      </w:r>
      <w:r>
        <w:rPr>
          <w:spacing w:val="-1"/>
          <w:sz w:val="22"/>
        </w:rPr>
        <w:t xml:space="preserve"> </w:t>
      </w:r>
      <w:r>
        <w:rPr>
          <w:sz w:val="22"/>
        </w:rPr>
        <w:t>will</w:t>
      </w:r>
      <w:r>
        <w:rPr>
          <w:spacing w:val="-3"/>
          <w:sz w:val="22"/>
        </w:rPr>
        <w:t xml:space="preserve"> </w:t>
      </w:r>
      <w:r>
        <w:rPr>
          <w:sz w:val="22"/>
        </w:rPr>
        <w:t>have intermediate</w:t>
      </w:r>
      <w:r>
        <w:rPr>
          <w:spacing w:val="-2"/>
          <w:sz w:val="22"/>
        </w:rPr>
        <w:t xml:space="preserve"> </w:t>
      </w:r>
      <w:r>
        <w:rPr>
          <w:sz w:val="22"/>
        </w:rPr>
        <w:t>chilled water</w:t>
      </w:r>
      <w:r>
        <w:rPr>
          <w:spacing w:val="-4"/>
          <w:sz w:val="22"/>
        </w:rPr>
        <w:t xml:space="preserve"> </w:t>
      </w:r>
      <w:r>
        <w:rPr>
          <w:sz w:val="22"/>
        </w:rPr>
        <w:t>(CHI)</w:t>
      </w:r>
      <w:r>
        <w:rPr>
          <w:spacing w:val="-4"/>
          <w:sz w:val="22"/>
        </w:rPr>
        <w:t xml:space="preserve"> </w:t>
      </w:r>
      <w:r>
        <w:rPr>
          <w:sz w:val="22"/>
        </w:rPr>
        <w:t>entering the</w:t>
      </w:r>
      <w:r>
        <w:rPr>
          <w:spacing w:val="-2"/>
          <w:sz w:val="22"/>
        </w:rPr>
        <w:t xml:space="preserve"> </w:t>
      </w:r>
      <w:r>
        <w:rPr>
          <w:sz w:val="22"/>
        </w:rPr>
        <w:t>evaporator</w:t>
      </w:r>
      <w:r>
        <w:rPr>
          <w:spacing w:val="-1"/>
          <w:sz w:val="22"/>
        </w:rPr>
        <w:t xml:space="preserve"> </w:t>
      </w:r>
      <w:r>
        <w:rPr>
          <w:sz w:val="22"/>
        </w:rPr>
        <w:t>and</w:t>
      </w:r>
      <w:r>
        <w:rPr>
          <w:spacing w:val="-2"/>
          <w:sz w:val="22"/>
        </w:rPr>
        <w:t xml:space="preserve"> </w:t>
      </w:r>
      <w:r>
        <w:rPr>
          <w:sz w:val="22"/>
        </w:rPr>
        <w:t>chilled water supply</w:t>
      </w:r>
      <w:r>
        <w:rPr>
          <w:spacing w:val="-16"/>
          <w:sz w:val="22"/>
        </w:rPr>
        <w:t xml:space="preserve"> </w:t>
      </w:r>
      <w:r>
        <w:rPr>
          <w:sz w:val="22"/>
        </w:rPr>
        <w:t>(CHS)</w:t>
      </w:r>
      <w:r>
        <w:rPr>
          <w:spacing w:val="-15"/>
          <w:sz w:val="22"/>
        </w:rPr>
        <w:t xml:space="preserve"> </w:t>
      </w:r>
      <w:r>
        <w:rPr>
          <w:sz w:val="22"/>
        </w:rPr>
        <w:t>leaving</w:t>
      </w:r>
      <w:r>
        <w:rPr>
          <w:spacing w:val="-15"/>
          <w:sz w:val="22"/>
        </w:rPr>
        <w:t xml:space="preserve"> </w:t>
      </w:r>
      <w:r>
        <w:rPr>
          <w:sz w:val="22"/>
        </w:rPr>
        <w:t>the</w:t>
      </w:r>
      <w:r>
        <w:rPr>
          <w:spacing w:val="-16"/>
          <w:sz w:val="22"/>
        </w:rPr>
        <w:t xml:space="preserve"> </w:t>
      </w:r>
      <w:r>
        <w:rPr>
          <w:sz w:val="22"/>
        </w:rPr>
        <w:t>evaporator.</w:t>
      </w:r>
      <w:r>
        <w:rPr>
          <w:spacing w:val="-15"/>
          <w:sz w:val="22"/>
        </w:rPr>
        <w:t xml:space="preserve"> </w:t>
      </w:r>
      <w:r>
        <w:rPr>
          <w:sz w:val="22"/>
        </w:rPr>
        <w:t>The</w:t>
      </w:r>
      <w:r>
        <w:rPr>
          <w:spacing w:val="-15"/>
          <w:sz w:val="22"/>
        </w:rPr>
        <w:t xml:space="preserve"> </w:t>
      </w:r>
      <w:r>
        <w:rPr>
          <w:sz w:val="22"/>
        </w:rPr>
        <w:t>Downstream</w:t>
      </w:r>
      <w:r>
        <w:rPr>
          <w:spacing w:val="-15"/>
          <w:sz w:val="22"/>
        </w:rPr>
        <w:t xml:space="preserve"> </w:t>
      </w:r>
      <w:r>
        <w:rPr>
          <w:sz w:val="22"/>
        </w:rPr>
        <w:t>unit</w:t>
      </w:r>
      <w:r>
        <w:rPr>
          <w:spacing w:val="-16"/>
          <w:sz w:val="22"/>
        </w:rPr>
        <w:t xml:space="preserve"> </w:t>
      </w:r>
      <w:r>
        <w:rPr>
          <w:sz w:val="22"/>
        </w:rPr>
        <w:t>will</w:t>
      </w:r>
      <w:r>
        <w:rPr>
          <w:spacing w:val="-15"/>
          <w:sz w:val="22"/>
        </w:rPr>
        <w:t xml:space="preserve"> </w:t>
      </w:r>
      <w:r>
        <w:rPr>
          <w:sz w:val="22"/>
        </w:rPr>
        <w:t>have</w:t>
      </w:r>
      <w:r>
        <w:rPr>
          <w:spacing w:val="-15"/>
          <w:sz w:val="22"/>
        </w:rPr>
        <w:t xml:space="preserve"> </w:t>
      </w:r>
      <w:r>
        <w:rPr>
          <w:sz w:val="22"/>
        </w:rPr>
        <w:t>cooling</w:t>
      </w:r>
      <w:r>
        <w:rPr>
          <w:spacing w:val="-16"/>
          <w:sz w:val="22"/>
        </w:rPr>
        <w:t xml:space="preserve"> </w:t>
      </w:r>
      <w:r>
        <w:rPr>
          <w:sz w:val="22"/>
        </w:rPr>
        <w:t>tower</w:t>
      </w:r>
      <w:r>
        <w:rPr>
          <w:spacing w:val="-15"/>
          <w:sz w:val="22"/>
        </w:rPr>
        <w:t xml:space="preserve"> </w:t>
      </w:r>
      <w:r>
        <w:rPr>
          <w:sz w:val="22"/>
        </w:rPr>
        <w:t>water supply</w:t>
      </w:r>
      <w:r>
        <w:rPr>
          <w:spacing w:val="-2"/>
          <w:sz w:val="22"/>
        </w:rPr>
        <w:t xml:space="preserve"> </w:t>
      </w:r>
      <w:r>
        <w:rPr>
          <w:sz w:val="22"/>
        </w:rPr>
        <w:t>(CWS)</w:t>
      </w:r>
      <w:r>
        <w:rPr>
          <w:spacing w:val="-1"/>
          <w:sz w:val="22"/>
        </w:rPr>
        <w:t xml:space="preserve"> </w:t>
      </w:r>
      <w:r>
        <w:rPr>
          <w:sz w:val="22"/>
        </w:rPr>
        <w:t>entering</w:t>
      </w:r>
      <w:r>
        <w:rPr>
          <w:spacing w:val="-2"/>
          <w:sz w:val="22"/>
        </w:rPr>
        <w:t xml:space="preserve"> </w:t>
      </w:r>
      <w:r>
        <w:rPr>
          <w:sz w:val="22"/>
        </w:rPr>
        <w:t>the</w:t>
      </w:r>
      <w:r>
        <w:rPr>
          <w:spacing w:val="-2"/>
          <w:sz w:val="22"/>
        </w:rPr>
        <w:t xml:space="preserve"> </w:t>
      </w:r>
      <w:r>
        <w:rPr>
          <w:sz w:val="22"/>
        </w:rPr>
        <w:t>condenser</w:t>
      </w:r>
      <w:r>
        <w:rPr>
          <w:spacing w:val="-1"/>
          <w:sz w:val="22"/>
        </w:rPr>
        <w:t xml:space="preserve"> </w:t>
      </w:r>
      <w:r>
        <w:rPr>
          <w:sz w:val="22"/>
        </w:rPr>
        <w:t>and</w:t>
      </w:r>
      <w:r>
        <w:rPr>
          <w:spacing w:val="-2"/>
          <w:sz w:val="22"/>
        </w:rPr>
        <w:t xml:space="preserve"> </w:t>
      </w:r>
      <w:r>
        <w:rPr>
          <w:sz w:val="22"/>
        </w:rPr>
        <w:t>intermediate condenser</w:t>
      </w:r>
      <w:r>
        <w:rPr>
          <w:spacing w:val="-4"/>
          <w:sz w:val="22"/>
        </w:rPr>
        <w:t xml:space="preserve"> </w:t>
      </w:r>
      <w:r>
        <w:rPr>
          <w:sz w:val="22"/>
        </w:rPr>
        <w:t>water</w:t>
      </w:r>
      <w:r>
        <w:rPr>
          <w:spacing w:val="-4"/>
          <w:sz w:val="22"/>
        </w:rPr>
        <w:t xml:space="preserve"> </w:t>
      </w:r>
      <w:r>
        <w:rPr>
          <w:sz w:val="22"/>
        </w:rPr>
        <w:t>(CWI)</w:t>
      </w:r>
      <w:r>
        <w:rPr>
          <w:spacing w:val="-1"/>
          <w:sz w:val="22"/>
        </w:rPr>
        <w:t xml:space="preserve"> </w:t>
      </w:r>
      <w:r>
        <w:rPr>
          <w:sz w:val="22"/>
        </w:rPr>
        <w:t xml:space="preserve">leaving </w:t>
      </w:r>
      <w:r>
        <w:rPr>
          <w:spacing w:val="-2"/>
          <w:sz w:val="22"/>
        </w:rPr>
        <w:t>the</w:t>
      </w:r>
      <w:r>
        <w:rPr>
          <w:spacing w:val="-12"/>
          <w:sz w:val="22"/>
        </w:rPr>
        <w:t xml:space="preserve"> </w:t>
      </w:r>
      <w:r>
        <w:rPr>
          <w:spacing w:val="-2"/>
          <w:sz w:val="22"/>
        </w:rPr>
        <w:t>condenser.</w:t>
      </w:r>
      <w:r>
        <w:rPr>
          <w:spacing w:val="-11"/>
          <w:sz w:val="22"/>
        </w:rPr>
        <w:t xml:space="preserve"> </w:t>
      </w:r>
      <w:r>
        <w:rPr>
          <w:spacing w:val="-2"/>
          <w:sz w:val="22"/>
        </w:rPr>
        <w:t>The</w:t>
      </w:r>
      <w:r>
        <w:rPr>
          <w:spacing w:val="-5"/>
          <w:sz w:val="22"/>
        </w:rPr>
        <w:t xml:space="preserve"> </w:t>
      </w:r>
      <w:r>
        <w:rPr>
          <w:spacing w:val="-2"/>
          <w:sz w:val="22"/>
        </w:rPr>
        <w:t>Upstream</w:t>
      </w:r>
      <w:r>
        <w:rPr>
          <w:spacing w:val="-8"/>
          <w:sz w:val="22"/>
        </w:rPr>
        <w:t xml:space="preserve"> </w:t>
      </w:r>
      <w:r>
        <w:rPr>
          <w:spacing w:val="-2"/>
          <w:sz w:val="22"/>
        </w:rPr>
        <w:t>unit</w:t>
      </w:r>
      <w:r>
        <w:rPr>
          <w:spacing w:val="-6"/>
          <w:sz w:val="22"/>
        </w:rPr>
        <w:t xml:space="preserve"> </w:t>
      </w:r>
      <w:r>
        <w:rPr>
          <w:spacing w:val="-2"/>
          <w:sz w:val="22"/>
        </w:rPr>
        <w:t>will</w:t>
      </w:r>
      <w:r>
        <w:rPr>
          <w:spacing w:val="-10"/>
          <w:sz w:val="22"/>
        </w:rPr>
        <w:t xml:space="preserve"> </w:t>
      </w:r>
      <w:r>
        <w:rPr>
          <w:spacing w:val="-2"/>
          <w:sz w:val="22"/>
        </w:rPr>
        <w:t>have</w:t>
      </w:r>
      <w:r>
        <w:rPr>
          <w:spacing w:val="-10"/>
          <w:sz w:val="22"/>
        </w:rPr>
        <w:t xml:space="preserve"> </w:t>
      </w:r>
      <w:r>
        <w:rPr>
          <w:spacing w:val="-2"/>
          <w:sz w:val="22"/>
        </w:rPr>
        <w:t>intermediate</w:t>
      </w:r>
      <w:r>
        <w:rPr>
          <w:spacing w:val="-10"/>
          <w:sz w:val="22"/>
        </w:rPr>
        <w:t xml:space="preserve"> </w:t>
      </w:r>
      <w:r>
        <w:rPr>
          <w:spacing w:val="-2"/>
          <w:sz w:val="22"/>
        </w:rPr>
        <w:t>condenser</w:t>
      </w:r>
      <w:r>
        <w:rPr>
          <w:spacing w:val="-12"/>
          <w:sz w:val="22"/>
        </w:rPr>
        <w:t xml:space="preserve"> </w:t>
      </w:r>
      <w:r>
        <w:rPr>
          <w:spacing w:val="-2"/>
          <w:sz w:val="22"/>
        </w:rPr>
        <w:t>water</w:t>
      </w:r>
      <w:r>
        <w:rPr>
          <w:spacing w:val="-11"/>
          <w:sz w:val="22"/>
        </w:rPr>
        <w:t xml:space="preserve"> </w:t>
      </w:r>
      <w:r>
        <w:rPr>
          <w:spacing w:val="-2"/>
          <w:sz w:val="22"/>
        </w:rPr>
        <w:t>(CWI)</w:t>
      </w:r>
      <w:r>
        <w:rPr>
          <w:spacing w:val="-12"/>
          <w:sz w:val="22"/>
        </w:rPr>
        <w:t xml:space="preserve"> </w:t>
      </w:r>
      <w:r>
        <w:rPr>
          <w:spacing w:val="-2"/>
          <w:sz w:val="22"/>
        </w:rPr>
        <w:t xml:space="preserve">entering </w:t>
      </w:r>
      <w:r>
        <w:rPr>
          <w:sz w:val="22"/>
        </w:rPr>
        <w:t>the condenser and cooling tower water return (CWR) leaving the condenser.</w:t>
      </w:r>
      <w:r>
        <w:rPr>
          <w:spacing w:val="40"/>
          <w:sz w:val="22"/>
        </w:rPr>
        <w:t xml:space="preserve"> </w:t>
      </w:r>
      <w:r>
        <w:rPr>
          <w:sz w:val="22"/>
        </w:rPr>
        <w:t>The CHI temperature</w:t>
      </w:r>
      <w:r>
        <w:rPr>
          <w:spacing w:val="-9"/>
          <w:sz w:val="22"/>
        </w:rPr>
        <w:t xml:space="preserve"> </w:t>
      </w:r>
      <w:r>
        <w:rPr>
          <w:sz w:val="22"/>
        </w:rPr>
        <w:t>for</w:t>
      </w:r>
      <w:r>
        <w:rPr>
          <w:spacing w:val="-12"/>
          <w:sz w:val="22"/>
        </w:rPr>
        <w:t xml:space="preserve"> </w:t>
      </w:r>
      <w:r>
        <w:rPr>
          <w:sz w:val="22"/>
        </w:rPr>
        <w:t>any</w:t>
      </w:r>
      <w:r>
        <w:rPr>
          <w:spacing w:val="-8"/>
          <w:sz w:val="22"/>
        </w:rPr>
        <w:t xml:space="preserve"> </w:t>
      </w:r>
      <w:r>
        <w:rPr>
          <w:sz w:val="22"/>
        </w:rPr>
        <w:t>given</w:t>
      </w:r>
      <w:r>
        <w:rPr>
          <w:spacing w:val="-9"/>
          <w:sz w:val="22"/>
        </w:rPr>
        <w:t xml:space="preserve"> </w:t>
      </w:r>
      <w:r>
        <w:rPr>
          <w:sz w:val="22"/>
        </w:rPr>
        <w:t>operating</w:t>
      </w:r>
      <w:r>
        <w:rPr>
          <w:spacing w:val="-11"/>
          <w:sz w:val="22"/>
        </w:rPr>
        <w:t xml:space="preserve"> </w:t>
      </w:r>
      <w:r>
        <w:rPr>
          <w:sz w:val="22"/>
        </w:rPr>
        <w:t>point</w:t>
      </w:r>
      <w:r>
        <w:rPr>
          <w:spacing w:val="-10"/>
          <w:sz w:val="22"/>
        </w:rPr>
        <w:t xml:space="preserve"> </w:t>
      </w:r>
      <w:r>
        <w:rPr>
          <w:sz w:val="22"/>
        </w:rPr>
        <w:t>shall</w:t>
      </w:r>
      <w:r>
        <w:rPr>
          <w:spacing w:val="-9"/>
          <w:sz w:val="22"/>
        </w:rPr>
        <w:t xml:space="preserve"> </w:t>
      </w:r>
      <w:r>
        <w:rPr>
          <w:sz w:val="22"/>
        </w:rPr>
        <w:t>be</w:t>
      </w:r>
      <w:r>
        <w:rPr>
          <w:spacing w:val="-9"/>
          <w:sz w:val="22"/>
        </w:rPr>
        <w:t xml:space="preserve"> </w:t>
      </w:r>
      <w:r>
        <w:rPr>
          <w:sz w:val="22"/>
        </w:rPr>
        <w:t>determined</w:t>
      </w:r>
      <w:r>
        <w:rPr>
          <w:spacing w:val="-11"/>
          <w:sz w:val="22"/>
        </w:rPr>
        <w:t xml:space="preserve"> </w:t>
      </w:r>
      <w:r>
        <w:rPr>
          <w:sz w:val="22"/>
        </w:rPr>
        <w:t>as</w:t>
      </w:r>
      <w:r>
        <w:rPr>
          <w:spacing w:val="-8"/>
          <w:sz w:val="22"/>
        </w:rPr>
        <w:t xml:space="preserve"> </w:t>
      </w:r>
      <w:r>
        <w:rPr>
          <w:sz w:val="22"/>
        </w:rPr>
        <w:t>the</w:t>
      </w:r>
      <w:r>
        <w:rPr>
          <w:spacing w:val="-13"/>
          <w:sz w:val="22"/>
        </w:rPr>
        <w:t xml:space="preserve"> </w:t>
      </w:r>
      <w:r>
        <w:rPr>
          <w:sz w:val="22"/>
        </w:rPr>
        <w:t>most</w:t>
      </w:r>
      <w:r>
        <w:rPr>
          <w:spacing w:val="-12"/>
          <w:sz w:val="22"/>
        </w:rPr>
        <w:t xml:space="preserve"> </w:t>
      </w:r>
      <w:r>
        <w:rPr>
          <w:sz w:val="22"/>
        </w:rPr>
        <w:t>optimal</w:t>
      </w:r>
      <w:r>
        <w:rPr>
          <w:spacing w:val="-12"/>
          <w:sz w:val="22"/>
        </w:rPr>
        <w:t xml:space="preserve"> </w:t>
      </w:r>
      <w:r>
        <w:rPr>
          <w:sz w:val="22"/>
        </w:rPr>
        <w:t>value by</w:t>
      </w:r>
      <w:r>
        <w:rPr>
          <w:spacing w:val="-8"/>
          <w:sz w:val="22"/>
        </w:rPr>
        <w:t xml:space="preserve"> </w:t>
      </w:r>
      <w:r>
        <w:rPr>
          <w:sz w:val="22"/>
        </w:rPr>
        <w:t>the</w:t>
      </w:r>
      <w:r>
        <w:rPr>
          <w:spacing w:val="-11"/>
          <w:sz w:val="22"/>
        </w:rPr>
        <w:t xml:space="preserve"> </w:t>
      </w:r>
      <w:r>
        <w:rPr>
          <w:sz w:val="22"/>
        </w:rPr>
        <w:t>chiller</w:t>
      </w:r>
      <w:r>
        <w:rPr>
          <w:spacing w:val="-10"/>
          <w:sz w:val="22"/>
        </w:rPr>
        <w:t xml:space="preserve"> </w:t>
      </w:r>
      <w:r>
        <w:rPr>
          <w:sz w:val="22"/>
        </w:rPr>
        <w:t>manufacturer</w:t>
      </w:r>
      <w:r>
        <w:rPr>
          <w:spacing w:val="-10"/>
          <w:sz w:val="22"/>
        </w:rPr>
        <w:t xml:space="preserve"> </w:t>
      </w:r>
      <w:r>
        <w:rPr>
          <w:sz w:val="22"/>
        </w:rPr>
        <w:t>to</w:t>
      </w:r>
      <w:r>
        <w:rPr>
          <w:spacing w:val="-9"/>
          <w:sz w:val="22"/>
        </w:rPr>
        <w:t xml:space="preserve"> </w:t>
      </w:r>
      <w:r>
        <w:rPr>
          <w:sz w:val="22"/>
        </w:rPr>
        <w:t>reduce</w:t>
      </w:r>
      <w:r>
        <w:rPr>
          <w:spacing w:val="-11"/>
          <w:sz w:val="22"/>
        </w:rPr>
        <w:t xml:space="preserve"> </w:t>
      </w:r>
      <w:r>
        <w:rPr>
          <w:sz w:val="22"/>
        </w:rPr>
        <w:t>the</w:t>
      </w:r>
      <w:r>
        <w:rPr>
          <w:spacing w:val="-11"/>
          <w:sz w:val="22"/>
        </w:rPr>
        <w:t xml:space="preserve"> </w:t>
      </w:r>
      <w:r>
        <w:rPr>
          <w:sz w:val="22"/>
        </w:rPr>
        <w:t>overall</w:t>
      </w:r>
      <w:r>
        <w:rPr>
          <w:spacing w:val="-12"/>
          <w:sz w:val="22"/>
        </w:rPr>
        <w:t xml:space="preserve"> </w:t>
      </w:r>
      <w:r>
        <w:rPr>
          <w:sz w:val="22"/>
        </w:rPr>
        <w:t>kW/ton</w:t>
      </w:r>
      <w:r>
        <w:rPr>
          <w:spacing w:val="-11"/>
          <w:sz w:val="22"/>
        </w:rPr>
        <w:t xml:space="preserve"> </w:t>
      </w:r>
      <w:r>
        <w:rPr>
          <w:sz w:val="22"/>
        </w:rPr>
        <w:t>of</w:t>
      </w:r>
      <w:r>
        <w:rPr>
          <w:spacing w:val="-12"/>
          <w:sz w:val="22"/>
        </w:rPr>
        <w:t xml:space="preserve"> </w:t>
      </w:r>
      <w:r>
        <w:rPr>
          <w:sz w:val="22"/>
        </w:rPr>
        <w:t>the</w:t>
      </w:r>
      <w:r>
        <w:rPr>
          <w:spacing w:val="-6"/>
          <w:sz w:val="22"/>
        </w:rPr>
        <w:t xml:space="preserve"> </w:t>
      </w:r>
      <w:r>
        <w:rPr>
          <w:sz w:val="22"/>
        </w:rPr>
        <w:t>SCF</w:t>
      </w:r>
      <w:r>
        <w:rPr>
          <w:spacing w:val="-11"/>
          <w:sz w:val="22"/>
        </w:rPr>
        <w:t xml:space="preserve"> </w:t>
      </w:r>
      <w:r>
        <w:rPr>
          <w:sz w:val="22"/>
        </w:rPr>
        <w:t>system.</w:t>
      </w:r>
      <w:r>
        <w:rPr>
          <w:spacing w:val="39"/>
          <w:sz w:val="22"/>
        </w:rPr>
        <w:t xml:space="preserve"> </w:t>
      </w:r>
      <w:r>
        <w:rPr>
          <w:sz w:val="22"/>
        </w:rPr>
        <w:t>Each</w:t>
      </w:r>
      <w:r>
        <w:rPr>
          <w:spacing w:val="-11"/>
          <w:sz w:val="22"/>
        </w:rPr>
        <w:t xml:space="preserve"> </w:t>
      </w:r>
      <w:r>
        <w:rPr>
          <w:sz w:val="22"/>
        </w:rPr>
        <w:t>chiller</w:t>
      </w:r>
    </w:p>
    <w:p w14:paraId="458847F4" w14:textId="77777777" w:rsidR="00D9675D" w:rsidRDefault="00D9675D" w:rsidP="00D9675D">
      <w:pPr>
        <w:pStyle w:val="ListParagraph"/>
        <w:sectPr w:rsidR="00D9675D" w:rsidSect="00D9675D">
          <w:footerReference w:type="default" r:id="rId16"/>
          <w:pgSz w:w="12240" w:h="15840"/>
          <w:pgMar w:top="900" w:right="720" w:bottom="1400" w:left="1080" w:header="0" w:footer="1204" w:gutter="0"/>
          <w:pgNumType w:start="1"/>
          <w:cols w:space="720"/>
        </w:sectPr>
      </w:pPr>
    </w:p>
    <w:p w14:paraId="183D278C" w14:textId="77777777" w:rsidR="00D9675D" w:rsidRDefault="00D9675D" w:rsidP="00D9675D">
      <w:pPr>
        <w:pStyle w:val="BodyText"/>
        <w:spacing w:before="72"/>
        <w:ind w:left="1259"/>
        <w:jc w:val="left"/>
      </w:pPr>
      <w:r>
        <w:lastRenderedPageBreak/>
        <w:t>shall</w:t>
      </w:r>
      <w:r>
        <w:rPr>
          <w:spacing w:val="-4"/>
        </w:rPr>
        <w:t xml:space="preserve"> </w:t>
      </w:r>
      <w:r>
        <w:t>be</w:t>
      </w:r>
      <w:r>
        <w:rPr>
          <w:spacing w:val="-2"/>
        </w:rPr>
        <w:t xml:space="preserve"> </w:t>
      </w:r>
      <w:r>
        <w:t>capable</w:t>
      </w:r>
      <w:r>
        <w:rPr>
          <w:spacing w:val="-2"/>
        </w:rPr>
        <w:t xml:space="preserve"> </w:t>
      </w:r>
      <w:r>
        <w:t>of</w:t>
      </w:r>
      <w:r>
        <w:rPr>
          <w:spacing w:val="-3"/>
        </w:rPr>
        <w:t xml:space="preserve"> </w:t>
      </w:r>
      <w:r>
        <w:t>starting</w:t>
      </w:r>
      <w:r>
        <w:rPr>
          <w:spacing w:val="-2"/>
        </w:rPr>
        <w:t xml:space="preserve"> </w:t>
      </w:r>
      <w:r>
        <w:t>and</w:t>
      </w:r>
      <w:r>
        <w:rPr>
          <w:spacing w:val="-3"/>
        </w:rPr>
        <w:t xml:space="preserve"> </w:t>
      </w:r>
      <w:r>
        <w:t>stopping</w:t>
      </w:r>
      <w:r>
        <w:rPr>
          <w:spacing w:val="-2"/>
        </w:rPr>
        <w:t xml:space="preserve"> </w:t>
      </w:r>
      <w:r>
        <w:t>with</w:t>
      </w:r>
      <w:r>
        <w:rPr>
          <w:spacing w:val="-5"/>
        </w:rPr>
        <w:t xml:space="preserve"> </w:t>
      </w:r>
      <w:r>
        <w:t>full</w:t>
      </w:r>
      <w:r>
        <w:rPr>
          <w:spacing w:val="-6"/>
        </w:rPr>
        <w:t xml:space="preserve"> </w:t>
      </w:r>
      <w:r>
        <w:t>flow</w:t>
      </w:r>
      <w:r>
        <w:rPr>
          <w:spacing w:val="-3"/>
        </w:rPr>
        <w:t xml:space="preserve"> </w:t>
      </w:r>
      <w:r>
        <w:t>through</w:t>
      </w:r>
      <w:r>
        <w:rPr>
          <w:spacing w:val="-2"/>
        </w:rPr>
        <w:t xml:space="preserve"> </w:t>
      </w:r>
      <w:r>
        <w:t>both</w:t>
      </w:r>
      <w:r>
        <w:rPr>
          <w:spacing w:val="-5"/>
        </w:rPr>
        <w:t xml:space="preserve"> </w:t>
      </w:r>
      <w:r>
        <w:t>the</w:t>
      </w:r>
      <w:r>
        <w:rPr>
          <w:spacing w:val="-2"/>
        </w:rPr>
        <w:t xml:space="preserve"> </w:t>
      </w:r>
      <w:r>
        <w:t>evaporator</w:t>
      </w:r>
      <w:r>
        <w:rPr>
          <w:spacing w:val="-1"/>
        </w:rPr>
        <w:t xml:space="preserve"> </w:t>
      </w:r>
      <w:r>
        <w:rPr>
          <w:spacing w:val="-5"/>
        </w:rPr>
        <w:t>and</w:t>
      </w:r>
    </w:p>
    <w:p w14:paraId="7D22D968" w14:textId="77777777" w:rsidR="00D9675D" w:rsidRDefault="00D9675D" w:rsidP="00D9675D">
      <w:pPr>
        <w:pStyle w:val="BodyText"/>
        <w:spacing w:before="83"/>
        <w:ind w:left="1259" w:right="561"/>
        <w:jc w:val="left"/>
      </w:pPr>
      <w:r>
        <w:rPr>
          <w:spacing w:val="-2"/>
        </w:rPr>
        <w:t>condenser</w:t>
      </w:r>
      <w:r>
        <w:rPr>
          <w:spacing w:val="-14"/>
        </w:rPr>
        <w:t xml:space="preserve"> </w:t>
      </w:r>
      <w:r>
        <w:rPr>
          <w:spacing w:val="-2"/>
        </w:rPr>
        <w:t>when</w:t>
      </w:r>
      <w:r>
        <w:rPr>
          <w:spacing w:val="-13"/>
        </w:rPr>
        <w:t xml:space="preserve"> </w:t>
      </w:r>
      <w:r>
        <w:rPr>
          <w:spacing w:val="-2"/>
        </w:rPr>
        <w:t>the</w:t>
      </w:r>
      <w:r>
        <w:rPr>
          <w:spacing w:val="-13"/>
        </w:rPr>
        <w:t xml:space="preserve"> </w:t>
      </w:r>
      <w:r>
        <w:rPr>
          <w:spacing w:val="-2"/>
        </w:rPr>
        <w:t>chiller</w:t>
      </w:r>
      <w:r>
        <w:rPr>
          <w:spacing w:val="-14"/>
        </w:rPr>
        <w:t xml:space="preserve"> </w:t>
      </w:r>
      <w:r>
        <w:rPr>
          <w:spacing w:val="-2"/>
        </w:rPr>
        <w:t>is</w:t>
      </w:r>
      <w:r>
        <w:rPr>
          <w:spacing w:val="-12"/>
        </w:rPr>
        <w:t xml:space="preserve"> </w:t>
      </w:r>
      <w:r>
        <w:rPr>
          <w:spacing w:val="-2"/>
        </w:rPr>
        <w:t>offline.</w:t>
      </w:r>
      <w:r>
        <w:rPr>
          <w:spacing w:val="-13"/>
        </w:rPr>
        <w:t xml:space="preserve"> </w:t>
      </w:r>
      <w:r>
        <w:rPr>
          <w:spacing w:val="-2"/>
        </w:rPr>
        <w:t>Full</w:t>
      </w:r>
      <w:r>
        <w:rPr>
          <w:spacing w:val="-15"/>
        </w:rPr>
        <w:t xml:space="preserve"> </w:t>
      </w:r>
      <w:r>
        <w:rPr>
          <w:spacing w:val="-2"/>
        </w:rPr>
        <w:t>flow</w:t>
      </w:r>
      <w:r>
        <w:rPr>
          <w:spacing w:val="-11"/>
        </w:rPr>
        <w:t xml:space="preserve"> </w:t>
      </w:r>
      <w:r>
        <w:rPr>
          <w:spacing w:val="-2"/>
        </w:rPr>
        <w:t>through</w:t>
      </w:r>
      <w:r>
        <w:rPr>
          <w:spacing w:val="-12"/>
        </w:rPr>
        <w:t xml:space="preserve"> </w:t>
      </w:r>
      <w:r>
        <w:rPr>
          <w:spacing w:val="-2"/>
        </w:rPr>
        <w:t>both</w:t>
      </w:r>
      <w:r>
        <w:rPr>
          <w:spacing w:val="-12"/>
        </w:rPr>
        <w:t xml:space="preserve"> </w:t>
      </w:r>
      <w:r>
        <w:rPr>
          <w:spacing w:val="-2"/>
        </w:rPr>
        <w:t>the</w:t>
      </w:r>
      <w:r>
        <w:rPr>
          <w:spacing w:val="-12"/>
        </w:rPr>
        <w:t xml:space="preserve"> </w:t>
      </w:r>
      <w:r>
        <w:rPr>
          <w:spacing w:val="-2"/>
        </w:rPr>
        <w:t>evaporator</w:t>
      </w:r>
      <w:r>
        <w:rPr>
          <w:spacing w:val="-14"/>
        </w:rPr>
        <w:t xml:space="preserve"> </w:t>
      </w:r>
      <w:r>
        <w:rPr>
          <w:spacing w:val="-2"/>
        </w:rPr>
        <w:t>and</w:t>
      </w:r>
      <w:r>
        <w:rPr>
          <w:spacing w:val="-16"/>
        </w:rPr>
        <w:t xml:space="preserve"> </w:t>
      </w:r>
      <w:r>
        <w:rPr>
          <w:spacing w:val="-2"/>
        </w:rPr>
        <w:t xml:space="preserve">condenser </w:t>
      </w:r>
      <w:r>
        <w:t>for</w:t>
      </w:r>
      <w:r>
        <w:rPr>
          <w:spacing w:val="-18"/>
        </w:rPr>
        <w:t xml:space="preserve"> </w:t>
      </w:r>
      <w:r>
        <w:t>extended</w:t>
      </w:r>
      <w:r>
        <w:rPr>
          <w:spacing w:val="-15"/>
        </w:rPr>
        <w:t xml:space="preserve"> </w:t>
      </w:r>
      <w:r>
        <w:t>periods</w:t>
      </w:r>
      <w:r>
        <w:rPr>
          <w:spacing w:val="-15"/>
        </w:rPr>
        <w:t xml:space="preserve"> </w:t>
      </w:r>
      <w:r>
        <w:t>of</w:t>
      </w:r>
      <w:r>
        <w:rPr>
          <w:spacing w:val="-16"/>
        </w:rPr>
        <w:t xml:space="preserve"> </w:t>
      </w:r>
      <w:r>
        <w:t>time</w:t>
      </w:r>
      <w:r>
        <w:rPr>
          <w:spacing w:val="-15"/>
        </w:rPr>
        <w:t xml:space="preserve"> </w:t>
      </w:r>
      <w:r>
        <w:t>while</w:t>
      </w:r>
      <w:r>
        <w:rPr>
          <w:spacing w:val="-14"/>
        </w:rPr>
        <w:t xml:space="preserve"> </w:t>
      </w:r>
      <w:r>
        <w:t>the</w:t>
      </w:r>
      <w:r>
        <w:rPr>
          <w:spacing w:val="-14"/>
        </w:rPr>
        <w:t xml:space="preserve"> </w:t>
      </w:r>
      <w:r>
        <w:t>chiller</w:t>
      </w:r>
      <w:r>
        <w:rPr>
          <w:spacing w:val="-13"/>
        </w:rPr>
        <w:t xml:space="preserve"> </w:t>
      </w:r>
      <w:r>
        <w:t>is</w:t>
      </w:r>
      <w:r>
        <w:rPr>
          <w:spacing w:val="-15"/>
        </w:rPr>
        <w:t xml:space="preserve"> </w:t>
      </w:r>
      <w:r>
        <w:t>offline</w:t>
      </w:r>
      <w:r>
        <w:rPr>
          <w:spacing w:val="-14"/>
        </w:rPr>
        <w:t xml:space="preserve"> </w:t>
      </w:r>
      <w:r>
        <w:t>shall</w:t>
      </w:r>
      <w:r>
        <w:rPr>
          <w:spacing w:val="-15"/>
        </w:rPr>
        <w:t xml:space="preserve"> </w:t>
      </w:r>
      <w:r>
        <w:t>not</w:t>
      </w:r>
      <w:r>
        <w:rPr>
          <w:spacing w:val="-13"/>
        </w:rPr>
        <w:t xml:space="preserve"> </w:t>
      </w:r>
      <w:r>
        <w:t>impact</w:t>
      </w:r>
      <w:r>
        <w:rPr>
          <w:spacing w:val="-15"/>
        </w:rPr>
        <w:t xml:space="preserve"> </w:t>
      </w:r>
      <w:r>
        <w:t>starting</w:t>
      </w:r>
      <w:r>
        <w:rPr>
          <w:spacing w:val="-14"/>
        </w:rPr>
        <w:t xml:space="preserve"> </w:t>
      </w:r>
      <w:r>
        <w:t>the</w:t>
      </w:r>
      <w:r>
        <w:rPr>
          <w:spacing w:val="-14"/>
        </w:rPr>
        <w:t xml:space="preserve"> </w:t>
      </w:r>
      <w:r>
        <w:rPr>
          <w:spacing w:val="-2"/>
        </w:rPr>
        <w:t>chiller.</w:t>
      </w:r>
    </w:p>
    <w:p w14:paraId="3CFB69C9" w14:textId="77777777" w:rsidR="00D9675D" w:rsidRDefault="00D9675D" w:rsidP="00D9675D">
      <w:pPr>
        <w:pStyle w:val="ListParagraph"/>
        <w:widowControl w:val="0"/>
        <w:numPr>
          <w:ilvl w:val="2"/>
          <w:numId w:val="32"/>
        </w:numPr>
        <w:tabs>
          <w:tab w:val="left" w:pos="1254"/>
        </w:tabs>
        <w:autoSpaceDE w:val="0"/>
        <w:autoSpaceDN w:val="0"/>
        <w:spacing w:before="202"/>
        <w:ind w:left="1254" w:hanging="355"/>
        <w:contextualSpacing w:val="0"/>
        <w:jc w:val="both"/>
      </w:pPr>
      <w:r>
        <w:rPr>
          <w:sz w:val="22"/>
        </w:rPr>
        <w:t>Alternate</w:t>
      </w:r>
      <w:r>
        <w:rPr>
          <w:spacing w:val="-6"/>
          <w:sz w:val="22"/>
        </w:rPr>
        <w:t xml:space="preserve"> </w:t>
      </w:r>
      <w:r>
        <w:rPr>
          <w:sz w:val="22"/>
        </w:rPr>
        <w:t>Bid</w:t>
      </w:r>
      <w:r>
        <w:rPr>
          <w:spacing w:val="-6"/>
          <w:sz w:val="22"/>
        </w:rPr>
        <w:t xml:space="preserve"> </w:t>
      </w:r>
      <w:r>
        <w:rPr>
          <w:spacing w:val="-2"/>
          <w:sz w:val="22"/>
        </w:rPr>
        <w:t>Items:</w:t>
      </w:r>
    </w:p>
    <w:p w14:paraId="1416195E" w14:textId="77777777" w:rsidR="00D9675D" w:rsidRDefault="00D9675D" w:rsidP="00D9675D">
      <w:pPr>
        <w:pStyle w:val="BodyText"/>
        <w:ind w:left="1439" w:right="751" w:hanging="360"/>
      </w:pPr>
      <w:r>
        <w:t>1.</w:t>
      </w:r>
      <w:r>
        <w:rPr>
          <w:spacing w:val="40"/>
        </w:rPr>
        <w:t xml:space="preserve"> </w:t>
      </w:r>
      <w:r>
        <w:t>Alternate No. 1:</w:t>
      </w:r>
      <w:r>
        <w:rPr>
          <w:spacing w:val="40"/>
        </w:rPr>
        <w:t xml:space="preserve"> </w:t>
      </w:r>
      <w:r>
        <w:t>Provide the equivalent of a 2,500 ton, 480V, electric packaged, factory assembled, centrifugal chiller instead of the maximum capacity provided with the base bid, complete with compressor, motor, unit mounted variable speed drive (VSD)/adjustable frequency drive (AFD), evaporator, condenser, microprocessor controls,</w:t>
      </w:r>
      <w:r>
        <w:rPr>
          <w:spacing w:val="-4"/>
        </w:rPr>
        <w:t xml:space="preserve"> </w:t>
      </w:r>
      <w:r>
        <w:t>graphics</w:t>
      </w:r>
      <w:r>
        <w:rPr>
          <w:spacing w:val="-8"/>
        </w:rPr>
        <w:t xml:space="preserve"> </w:t>
      </w:r>
      <w:r>
        <w:t>and</w:t>
      </w:r>
      <w:r>
        <w:rPr>
          <w:spacing w:val="-8"/>
        </w:rPr>
        <w:t xml:space="preserve"> </w:t>
      </w:r>
      <w:r>
        <w:t>all</w:t>
      </w:r>
      <w:r>
        <w:rPr>
          <w:spacing w:val="-7"/>
        </w:rPr>
        <w:t xml:space="preserve"> </w:t>
      </w:r>
      <w:r>
        <w:t>required</w:t>
      </w:r>
      <w:r>
        <w:rPr>
          <w:spacing w:val="-8"/>
        </w:rPr>
        <w:t xml:space="preserve"> </w:t>
      </w:r>
      <w:r>
        <w:t>ancillary</w:t>
      </w:r>
      <w:r>
        <w:rPr>
          <w:spacing w:val="-5"/>
        </w:rPr>
        <w:t xml:space="preserve"> </w:t>
      </w:r>
      <w:r>
        <w:t>equipment.</w:t>
      </w:r>
      <w:r>
        <w:rPr>
          <w:spacing w:val="40"/>
        </w:rPr>
        <w:t xml:space="preserve"> </w:t>
      </w:r>
      <w:r>
        <w:t>The</w:t>
      </w:r>
      <w:r>
        <w:rPr>
          <w:spacing w:val="-8"/>
        </w:rPr>
        <w:t xml:space="preserve"> </w:t>
      </w:r>
      <w:r>
        <w:t>chiller</w:t>
      </w:r>
      <w:r>
        <w:rPr>
          <w:spacing w:val="-5"/>
        </w:rPr>
        <w:t xml:space="preserve"> </w:t>
      </w:r>
      <w:r>
        <w:t>can</w:t>
      </w:r>
      <w:r>
        <w:rPr>
          <w:spacing w:val="-8"/>
        </w:rPr>
        <w:t xml:space="preserve"> </w:t>
      </w:r>
      <w:r>
        <w:t>be</w:t>
      </w:r>
      <w:r>
        <w:rPr>
          <w:spacing w:val="-8"/>
        </w:rPr>
        <w:t xml:space="preserve"> </w:t>
      </w:r>
      <w:r>
        <w:t>configured as a single duplex compressor unit or two simplex compressor units that are interconnected with piping in an “end to end” series counterflow (SCF) arrangement with field installed piping and integrated controls such that the two units operate as one</w:t>
      </w:r>
      <w:r>
        <w:rPr>
          <w:spacing w:val="-1"/>
        </w:rPr>
        <w:t xml:space="preserve"> </w:t>
      </w:r>
      <w:r>
        <w:t>unit</w:t>
      </w:r>
      <w:r>
        <w:rPr>
          <w:spacing w:val="-2"/>
        </w:rPr>
        <w:t xml:space="preserve"> </w:t>
      </w:r>
      <w:r>
        <w:t>or</w:t>
      </w:r>
      <w:r>
        <w:rPr>
          <w:spacing w:val="-5"/>
        </w:rPr>
        <w:t xml:space="preserve"> </w:t>
      </w:r>
      <w:r>
        <w:t>similarly</w:t>
      </w:r>
      <w:r>
        <w:rPr>
          <w:spacing w:val="-3"/>
        </w:rPr>
        <w:t xml:space="preserve"> </w:t>
      </w:r>
      <w:r>
        <w:t>to</w:t>
      </w:r>
      <w:r>
        <w:rPr>
          <w:spacing w:val="-4"/>
        </w:rPr>
        <w:t xml:space="preserve"> </w:t>
      </w:r>
      <w:r>
        <w:t>a</w:t>
      </w:r>
      <w:r>
        <w:rPr>
          <w:spacing w:val="-4"/>
        </w:rPr>
        <w:t xml:space="preserve"> </w:t>
      </w:r>
      <w:r>
        <w:t>duplex</w:t>
      </w:r>
      <w:r>
        <w:rPr>
          <w:spacing w:val="-1"/>
        </w:rPr>
        <w:t xml:space="preserve"> </w:t>
      </w:r>
      <w:r>
        <w:t>unit.</w:t>
      </w:r>
      <w:r>
        <w:rPr>
          <w:spacing w:val="80"/>
        </w:rPr>
        <w:t xml:space="preserve"> </w:t>
      </w:r>
      <w:r>
        <w:t>The chiller will be connected to the existing condenser water system at the NCHP and campus chilled water loop.</w:t>
      </w:r>
      <w:r>
        <w:rPr>
          <w:spacing w:val="40"/>
        </w:rPr>
        <w:t xml:space="preserve"> </w:t>
      </w:r>
      <w:r>
        <w:t>Both the condenser water and chilled water systems in the NCHP are capable of variable primary flow.</w:t>
      </w:r>
    </w:p>
    <w:p w14:paraId="2ED7DA5B" w14:textId="77777777" w:rsidR="00D9675D" w:rsidRDefault="00D9675D" w:rsidP="00D9675D">
      <w:pPr>
        <w:pStyle w:val="ListParagraph"/>
        <w:widowControl w:val="0"/>
        <w:numPr>
          <w:ilvl w:val="2"/>
          <w:numId w:val="32"/>
        </w:numPr>
        <w:tabs>
          <w:tab w:val="left" w:pos="1257"/>
          <w:tab w:val="left" w:pos="1259"/>
        </w:tabs>
        <w:autoSpaceDE w:val="0"/>
        <w:autoSpaceDN w:val="0"/>
        <w:spacing w:before="199"/>
        <w:ind w:left="1259" w:right="708" w:hanging="360"/>
        <w:contextualSpacing w:val="0"/>
      </w:pPr>
      <w:r>
        <w:rPr>
          <w:sz w:val="22"/>
        </w:rPr>
        <w:t>Schedule:</w:t>
      </w:r>
      <w:r>
        <w:rPr>
          <w:spacing w:val="80"/>
          <w:sz w:val="22"/>
        </w:rPr>
        <w:t xml:space="preserve"> </w:t>
      </w:r>
      <w:r>
        <w:rPr>
          <w:sz w:val="22"/>
        </w:rPr>
        <w:t>The University prefers substantial completion of the project is no later than December</w:t>
      </w:r>
      <w:r>
        <w:rPr>
          <w:spacing w:val="-2"/>
          <w:sz w:val="22"/>
        </w:rPr>
        <w:t xml:space="preserve"> </w:t>
      </w:r>
      <w:r>
        <w:rPr>
          <w:sz w:val="22"/>
        </w:rPr>
        <w:t>2026.</w:t>
      </w:r>
      <w:r>
        <w:rPr>
          <w:spacing w:val="40"/>
          <w:sz w:val="22"/>
        </w:rPr>
        <w:t xml:space="preserve"> </w:t>
      </w:r>
      <w:r>
        <w:rPr>
          <w:sz w:val="22"/>
        </w:rPr>
        <w:t>The</w:t>
      </w:r>
      <w:r>
        <w:rPr>
          <w:spacing w:val="-3"/>
          <w:sz w:val="22"/>
        </w:rPr>
        <w:t xml:space="preserve"> </w:t>
      </w:r>
      <w:r>
        <w:rPr>
          <w:sz w:val="22"/>
        </w:rPr>
        <w:t>following</w:t>
      </w:r>
      <w:r>
        <w:rPr>
          <w:spacing w:val="-3"/>
          <w:sz w:val="22"/>
        </w:rPr>
        <w:t xml:space="preserve"> </w:t>
      </w:r>
      <w:r>
        <w:rPr>
          <w:sz w:val="22"/>
        </w:rPr>
        <w:t>details</w:t>
      </w:r>
      <w:r>
        <w:rPr>
          <w:spacing w:val="-3"/>
          <w:sz w:val="22"/>
        </w:rPr>
        <w:t xml:space="preserve"> </w:t>
      </w:r>
      <w:r>
        <w:rPr>
          <w:sz w:val="22"/>
        </w:rPr>
        <w:t>acceptable</w:t>
      </w:r>
      <w:r>
        <w:rPr>
          <w:spacing w:val="-3"/>
          <w:sz w:val="22"/>
        </w:rPr>
        <w:t xml:space="preserve"> </w:t>
      </w:r>
      <w:r>
        <w:rPr>
          <w:sz w:val="22"/>
        </w:rPr>
        <w:t>chiller</w:t>
      </w:r>
      <w:r>
        <w:rPr>
          <w:spacing w:val="-2"/>
          <w:sz w:val="22"/>
        </w:rPr>
        <w:t xml:space="preserve"> </w:t>
      </w:r>
      <w:r>
        <w:rPr>
          <w:sz w:val="22"/>
        </w:rPr>
        <w:t>delivery</w:t>
      </w:r>
      <w:r>
        <w:rPr>
          <w:spacing w:val="-3"/>
          <w:sz w:val="22"/>
        </w:rPr>
        <w:t xml:space="preserve"> </w:t>
      </w:r>
      <w:r>
        <w:rPr>
          <w:sz w:val="22"/>
        </w:rPr>
        <w:t>dates.</w:t>
      </w:r>
    </w:p>
    <w:p w14:paraId="29E0992C" w14:textId="77777777" w:rsidR="00D9675D" w:rsidRDefault="00D9675D" w:rsidP="00D9675D">
      <w:pPr>
        <w:pStyle w:val="ListParagraph"/>
        <w:widowControl w:val="0"/>
        <w:numPr>
          <w:ilvl w:val="3"/>
          <w:numId w:val="32"/>
        </w:numPr>
        <w:tabs>
          <w:tab w:val="left" w:pos="1978"/>
        </w:tabs>
        <w:autoSpaceDE w:val="0"/>
        <w:autoSpaceDN w:val="0"/>
        <w:spacing w:before="61"/>
        <w:ind w:left="1978" w:hanging="359"/>
        <w:contextualSpacing w:val="0"/>
      </w:pPr>
      <w:r>
        <w:rPr>
          <w:sz w:val="22"/>
        </w:rPr>
        <w:t>Preferred</w:t>
      </w:r>
      <w:r>
        <w:rPr>
          <w:spacing w:val="-3"/>
          <w:sz w:val="22"/>
        </w:rPr>
        <w:t xml:space="preserve"> </w:t>
      </w:r>
      <w:r>
        <w:rPr>
          <w:sz w:val="22"/>
        </w:rPr>
        <w:t>Delivery</w:t>
      </w:r>
      <w:r>
        <w:rPr>
          <w:spacing w:val="-3"/>
          <w:sz w:val="22"/>
        </w:rPr>
        <w:t xml:space="preserve"> </w:t>
      </w:r>
      <w:r>
        <w:rPr>
          <w:sz w:val="22"/>
        </w:rPr>
        <w:t>–</w:t>
      </w:r>
      <w:r>
        <w:rPr>
          <w:spacing w:val="-3"/>
          <w:sz w:val="22"/>
        </w:rPr>
        <w:t xml:space="preserve"> </w:t>
      </w:r>
      <w:r>
        <w:rPr>
          <w:sz w:val="22"/>
        </w:rPr>
        <w:t>February</w:t>
      </w:r>
      <w:r>
        <w:rPr>
          <w:spacing w:val="-3"/>
          <w:sz w:val="22"/>
        </w:rPr>
        <w:t xml:space="preserve"> </w:t>
      </w:r>
      <w:r>
        <w:rPr>
          <w:spacing w:val="-4"/>
          <w:sz w:val="22"/>
        </w:rPr>
        <w:t>2026</w:t>
      </w:r>
    </w:p>
    <w:p w14:paraId="2860E4BC" w14:textId="77777777" w:rsidR="00D9675D" w:rsidRDefault="00D9675D" w:rsidP="00D9675D">
      <w:pPr>
        <w:pStyle w:val="ListParagraph"/>
        <w:widowControl w:val="0"/>
        <w:numPr>
          <w:ilvl w:val="3"/>
          <w:numId w:val="32"/>
        </w:numPr>
        <w:tabs>
          <w:tab w:val="left" w:pos="1978"/>
        </w:tabs>
        <w:autoSpaceDE w:val="0"/>
        <w:autoSpaceDN w:val="0"/>
        <w:spacing w:before="61"/>
        <w:ind w:left="1978" w:hanging="359"/>
        <w:contextualSpacing w:val="0"/>
      </w:pPr>
      <w:r>
        <w:rPr>
          <w:sz w:val="22"/>
        </w:rPr>
        <w:t>Target</w:t>
      </w:r>
      <w:r>
        <w:rPr>
          <w:spacing w:val="-3"/>
          <w:sz w:val="22"/>
        </w:rPr>
        <w:t xml:space="preserve"> </w:t>
      </w:r>
      <w:r>
        <w:rPr>
          <w:sz w:val="22"/>
        </w:rPr>
        <w:t>Delivery</w:t>
      </w:r>
      <w:r>
        <w:rPr>
          <w:spacing w:val="-1"/>
          <w:sz w:val="22"/>
        </w:rPr>
        <w:t xml:space="preserve"> </w:t>
      </w:r>
      <w:r>
        <w:rPr>
          <w:sz w:val="22"/>
        </w:rPr>
        <w:t>–</w:t>
      </w:r>
      <w:r>
        <w:rPr>
          <w:spacing w:val="-4"/>
          <w:sz w:val="22"/>
        </w:rPr>
        <w:t xml:space="preserve"> </w:t>
      </w:r>
      <w:r>
        <w:rPr>
          <w:sz w:val="22"/>
        </w:rPr>
        <w:t>June</w:t>
      </w:r>
      <w:r>
        <w:rPr>
          <w:spacing w:val="-1"/>
          <w:sz w:val="22"/>
        </w:rPr>
        <w:t xml:space="preserve"> </w:t>
      </w:r>
      <w:r>
        <w:rPr>
          <w:spacing w:val="-4"/>
          <w:sz w:val="22"/>
        </w:rPr>
        <w:t>2026</w:t>
      </w:r>
    </w:p>
    <w:p w14:paraId="2833B92B" w14:textId="77777777" w:rsidR="00D9675D" w:rsidRDefault="00D9675D" w:rsidP="00D9675D">
      <w:pPr>
        <w:pStyle w:val="ListParagraph"/>
        <w:widowControl w:val="0"/>
        <w:numPr>
          <w:ilvl w:val="3"/>
          <w:numId w:val="32"/>
        </w:numPr>
        <w:tabs>
          <w:tab w:val="left" w:pos="1978"/>
        </w:tabs>
        <w:autoSpaceDE w:val="0"/>
        <w:autoSpaceDN w:val="0"/>
        <w:spacing w:before="62"/>
        <w:ind w:left="1978" w:hanging="359"/>
        <w:contextualSpacing w:val="0"/>
      </w:pPr>
      <w:r>
        <w:rPr>
          <w:sz w:val="22"/>
        </w:rPr>
        <w:t>Latest</w:t>
      </w:r>
      <w:r>
        <w:rPr>
          <w:spacing w:val="-4"/>
          <w:sz w:val="22"/>
        </w:rPr>
        <w:t xml:space="preserve"> </w:t>
      </w:r>
      <w:r>
        <w:rPr>
          <w:sz w:val="22"/>
        </w:rPr>
        <w:t>Delivery</w:t>
      </w:r>
      <w:r>
        <w:rPr>
          <w:spacing w:val="-2"/>
          <w:sz w:val="22"/>
        </w:rPr>
        <w:t xml:space="preserve"> </w:t>
      </w:r>
      <w:r>
        <w:rPr>
          <w:sz w:val="22"/>
        </w:rPr>
        <w:t>–</w:t>
      </w:r>
      <w:r>
        <w:rPr>
          <w:spacing w:val="-3"/>
          <w:sz w:val="22"/>
        </w:rPr>
        <w:t xml:space="preserve"> </w:t>
      </w:r>
      <w:r>
        <w:rPr>
          <w:sz w:val="22"/>
        </w:rPr>
        <w:t>May</w:t>
      </w:r>
      <w:r>
        <w:rPr>
          <w:spacing w:val="-1"/>
          <w:sz w:val="22"/>
        </w:rPr>
        <w:t xml:space="preserve"> </w:t>
      </w:r>
      <w:r>
        <w:rPr>
          <w:spacing w:val="-4"/>
          <w:sz w:val="22"/>
        </w:rPr>
        <w:t>2027</w:t>
      </w:r>
    </w:p>
    <w:p w14:paraId="63537B4A" w14:textId="77777777" w:rsidR="00D9675D" w:rsidRDefault="00D9675D" w:rsidP="00D9675D">
      <w:pPr>
        <w:pStyle w:val="ListParagraph"/>
        <w:widowControl w:val="0"/>
        <w:numPr>
          <w:ilvl w:val="2"/>
          <w:numId w:val="32"/>
        </w:numPr>
        <w:tabs>
          <w:tab w:val="left" w:pos="1259"/>
        </w:tabs>
        <w:autoSpaceDE w:val="0"/>
        <w:autoSpaceDN w:val="0"/>
        <w:spacing w:before="200"/>
        <w:ind w:left="1259" w:right="707" w:hanging="360"/>
        <w:contextualSpacing w:val="0"/>
        <w:jc w:val="both"/>
      </w:pPr>
      <w:r>
        <w:rPr>
          <w:sz w:val="22"/>
        </w:rPr>
        <w:t>Manufacturer</w:t>
      </w:r>
      <w:r>
        <w:rPr>
          <w:spacing w:val="-16"/>
          <w:sz w:val="22"/>
        </w:rPr>
        <w:t xml:space="preserve"> </w:t>
      </w:r>
      <w:r>
        <w:rPr>
          <w:sz w:val="22"/>
        </w:rPr>
        <w:t>shall</w:t>
      </w:r>
      <w:r>
        <w:rPr>
          <w:spacing w:val="-15"/>
          <w:sz w:val="22"/>
        </w:rPr>
        <w:t xml:space="preserve"> </w:t>
      </w:r>
      <w:r>
        <w:rPr>
          <w:sz w:val="22"/>
        </w:rPr>
        <w:t>be</w:t>
      </w:r>
      <w:r>
        <w:rPr>
          <w:spacing w:val="-15"/>
          <w:sz w:val="22"/>
        </w:rPr>
        <w:t xml:space="preserve"> </w:t>
      </w:r>
      <w:r>
        <w:rPr>
          <w:sz w:val="22"/>
        </w:rPr>
        <w:t>able</w:t>
      </w:r>
      <w:r>
        <w:rPr>
          <w:spacing w:val="-16"/>
          <w:sz w:val="22"/>
        </w:rPr>
        <w:t xml:space="preserve"> </w:t>
      </w:r>
      <w:r>
        <w:rPr>
          <w:sz w:val="22"/>
        </w:rPr>
        <w:t>to</w:t>
      </w:r>
      <w:r>
        <w:rPr>
          <w:spacing w:val="-15"/>
          <w:sz w:val="22"/>
        </w:rPr>
        <w:t xml:space="preserve"> </w:t>
      </w:r>
      <w:r>
        <w:rPr>
          <w:sz w:val="22"/>
        </w:rPr>
        <w:t>produce,</w:t>
      </w:r>
      <w:r>
        <w:rPr>
          <w:spacing w:val="-15"/>
          <w:sz w:val="22"/>
        </w:rPr>
        <w:t xml:space="preserve"> </w:t>
      </w:r>
      <w:r>
        <w:rPr>
          <w:sz w:val="22"/>
        </w:rPr>
        <w:t>test</w:t>
      </w:r>
      <w:r>
        <w:rPr>
          <w:spacing w:val="-15"/>
          <w:sz w:val="22"/>
        </w:rPr>
        <w:t xml:space="preserve"> </w:t>
      </w:r>
      <w:r>
        <w:rPr>
          <w:sz w:val="22"/>
        </w:rPr>
        <w:t>and</w:t>
      </w:r>
      <w:r>
        <w:rPr>
          <w:spacing w:val="-16"/>
          <w:sz w:val="22"/>
        </w:rPr>
        <w:t xml:space="preserve"> </w:t>
      </w:r>
      <w:r>
        <w:rPr>
          <w:sz w:val="22"/>
        </w:rPr>
        <w:t>deliver</w:t>
      </w:r>
      <w:r>
        <w:rPr>
          <w:spacing w:val="-15"/>
          <w:sz w:val="22"/>
        </w:rPr>
        <w:t xml:space="preserve"> </w:t>
      </w:r>
      <w:r>
        <w:rPr>
          <w:sz w:val="22"/>
        </w:rPr>
        <w:t>the</w:t>
      </w:r>
      <w:r>
        <w:rPr>
          <w:spacing w:val="-15"/>
          <w:sz w:val="22"/>
        </w:rPr>
        <w:t xml:space="preserve"> </w:t>
      </w:r>
      <w:r>
        <w:rPr>
          <w:sz w:val="22"/>
        </w:rPr>
        <w:t>equipment</w:t>
      </w:r>
      <w:r>
        <w:rPr>
          <w:spacing w:val="-16"/>
          <w:sz w:val="22"/>
        </w:rPr>
        <w:t xml:space="preserve"> </w:t>
      </w:r>
      <w:r>
        <w:rPr>
          <w:sz w:val="22"/>
        </w:rPr>
        <w:t>(FOB)</w:t>
      </w:r>
      <w:r>
        <w:rPr>
          <w:spacing w:val="-15"/>
          <w:sz w:val="22"/>
        </w:rPr>
        <w:t xml:space="preserve"> </w:t>
      </w:r>
      <w:r>
        <w:rPr>
          <w:sz w:val="22"/>
        </w:rPr>
        <w:t>to</w:t>
      </w:r>
      <w:r>
        <w:rPr>
          <w:spacing w:val="-15"/>
          <w:sz w:val="22"/>
        </w:rPr>
        <w:t xml:space="preserve"> </w:t>
      </w:r>
      <w:r>
        <w:rPr>
          <w:sz w:val="22"/>
        </w:rPr>
        <w:t>a</w:t>
      </w:r>
      <w:r>
        <w:rPr>
          <w:spacing w:val="-15"/>
          <w:sz w:val="22"/>
        </w:rPr>
        <w:t xml:space="preserve"> </w:t>
      </w:r>
      <w:r>
        <w:rPr>
          <w:sz w:val="22"/>
        </w:rPr>
        <w:t xml:space="preserve">location dictated by the Contractor per the schedule described above. Contractor shall plan </w:t>
      </w:r>
      <w:r>
        <w:rPr>
          <w:spacing w:val="-2"/>
          <w:sz w:val="22"/>
        </w:rPr>
        <w:t>construction</w:t>
      </w:r>
      <w:r>
        <w:rPr>
          <w:spacing w:val="-14"/>
          <w:sz w:val="22"/>
        </w:rPr>
        <w:t xml:space="preserve"> </w:t>
      </w:r>
      <w:r>
        <w:rPr>
          <w:spacing w:val="-2"/>
          <w:sz w:val="22"/>
        </w:rPr>
        <w:t>to</w:t>
      </w:r>
      <w:r>
        <w:rPr>
          <w:spacing w:val="-13"/>
          <w:sz w:val="22"/>
        </w:rPr>
        <w:t xml:space="preserve"> </w:t>
      </w:r>
      <w:r>
        <w:rPr>
          <w:spacing w:val="-2"/>
          <w:sz w:val="22"/>
        </w:rPr>
        <w:t>allow</w:t>
      </w:r>
      <w:r>
        <w:rPr>
          <w:spacing w:val="-13"/>
          <w:sz w:val="22"/>
        </w:rPr>
        <w:t xml:space="preserve"> </w:t>
      </w:r>
      <w:r>
        <w:rPr>
          <w:spacing w:val="-2"/>
          <w:sz w:val="22"/>
        </w:rPr>
        <w:t>for</w:t>
      </w:r>
      <w:r>
        <w:rPr>
          <w:spacing w:val="-14"/>
          <w:sz w:val="22"/>
        </w:rPr>
        <w:t xml:space="preserve"> </w:t>
      </w:r>
      <w:r>
        <w:rPr>
          <w:spacing w:val="-2"/>
          <w:sz w:val="22"/>
        </w:rPr>
        <w:t>equipment</w:t>
      </w:r>
      <w:r>
        <w:rPr>
          <w:spacing w:val="-13"/>
          <w:sz w:val="22"/>
        </w:rPr>
        <w:t xml:space="preserve"> </w:t>
      </w:r>
      <w:r>
        <w:rPr>
          <w:spacing w:val="-2"/>
          <w:sz w:val="22"/>
        </w:rPr>
        <w:t>to</w:t>
      </w:r>
      <w:r>
        <w:rPr>
          <w:spacing w:val="-13"/>
          <w:sz w:val="22"/>
        </w:rPr>
        <w:t xml:space="preserve"> </w:t>
      </w:r>
      <w:r>
        <w:rPr>
          <w:spacing w:val="-2"/>
          <w:sz w:val="22"/>
        </w:rPr>
        <w:t>be</w:t>
      </w:r>
      <w:r>
        <w:rPr>
          <w:spacing w:val="-13"/>
          <w:sz w:val="22"/>
        </w:rPr>
        <w:t xml:space="preserve"> </w:t>
      </w:r>
      <w:r>
        <w:rPr>
          <w:spacing w:val="-2"/>
          <w:sz w:val="22"/>
        </w:rPr>
        <w:t>installed</w:t>
      </w:r>
      <w:r>
        <w:rPr>
          <w:spacing w:val="-14"/>
          <w:sz w:val="22"/>
        </w:rPr>
        <w:t xml:space="preserve"> </w:t>
      </w:r>
      <w:r>
        <w:rPr>
          <w:spacing w:val="-2"/>
          <w:sz w:val="22"/>
        </w:rPr>
        <w:t>in</w:t>
      </w:r>
      <w:r>
        <w:rPr>
          <w:spacing w:val="-13"/>
          <w:sz w:val="22"/>
        </w:rPr>
        <w:t xml:space="preserve"> </w:t>
      </w:r>
      <w:r>
        <w:rPr>
          <w:spacing w:val="-2"/>
          <w:sz w:val="22"/>
        </w:rPr>
        <w:t>the</w:t>
      </w:r>
      <w:r>
        <w:rPr>
          <w:spacing w:val="-13"/>
          <w:sz w:val="22"/>
        </w:rPr>
        <w:t xml:space="preserve"> </w:t>
      </w:r>
      <w:r>
        <w:rPr>
          <w:spacing w:val="-2"/>
          <w:sz w:val="22"/>
        </w:rPr>
        <w:t>NCHP</w:t>
      </w:r>
      <w:r>
        <w:rPr>
          <w:spacing w:val="-14"/>
          <w:sz w:val="22"/>
        </w:rPr>
        <w:t xml:space="preserve"> </w:t>
      </w:r>
      <w:r>
        <w:rPr>
          <w:spacing w:val="-2"/>
          <w:sz w:val="22"/>
        </w:rPr>
        <w:t>within</w:t>
      </w:r>
      <w:r>
        <w:rPr>
          <w:spacing w:val="-13"/>
          <w:sz w:val="22"/>
        </w:rPr>
        <w:t xml:space="preserve"> </w:t>
      </w:r>
      <w:r>
        <w:rPr>
          <w:spacing w:val="-2"/>
          <w:sz w:val="22"/>
        </w:rPr>
        <w:t>this</w:t>
      </w:r>
      <w:r>
        <w:rPr>
          <w:spacing w:val="-13"/>
          <w:sz w:val="22"/>
        </w:rPr>
        <w:t xml:space="preserve"> </w:t>
      </w:r>
      <w:r>
        <w:rPr>
          <w:spacing w:val="-2"/>
          <w:sz w:val="22"/>
        </w:rPr>
        <w:t>delivery</w:t>
      </w:r>
      <w:r>
        <w:rPr>
          <w:spacing w:val="-13"/>
          <w:sz w:val="22"/>
        </w:rPr>
        <w:t xml:space="preserve"> </w:t>
      </w:r>
      <w:r>
        <w:rPr>
          <w:spacing w:val="-2"/>
          <w:sz w:val="22"/>
        </w:rPr>
        <w:t>window. If</w:t>
      </w:r>
      <w:r>
        <w:rPr>
          <w:spacing w:val="-13"/>
          <w:sz w:val="22"/>
        </w:rPr>
        <w:t xml:space="preserve"> </w:t>
      </w:r>
      <w:r>
        <w:rPr>
          <w:spacing w:val="-2"/>
          <w:sz w:val="22"/>
        </w:rPr>
        <w:t>Contractor</w:t>
      </w:r>
      <w:r>
        <w:rPr>
          <w:spacing w:val="-14"/>
          <w:sz w:val="22"/>
        </w:rPr>
        <w:t xml:space="preserve"> </w:t>
      </w:r>
      <w:r>
        <w:rPr>
          <w:spacing w:val="-2"/>
          <w:sz w:val="22"/>
        </w:rPr>
        <w:t>is</w:t>
      </w:r>
      <w:r>
        <w:rPr>
          <w:spacing w:val="-12"/>
          <w:sz w:val="22"/>
        </w:rPr>
        <w:t xml:space="preserve"> </w:t>
      </w:r>
      <w:r>
        <w:rPr>
          <w:spacing w:val="-2"/>
          <w:sz w:val="22"/>
        </w:rPr>
        <w:t>unable</w:t>
      </w:r>
      <w:r>
        <w:rPr>
          <w:spacing w:val="-13"/>
          <w:sz w:val="22"/>
        </w:rPr>
        <w:t xml:space="preserve"> </w:t>
      </w:r>
      <w:r>
        <w:rPr>
          <w:spacing w:val="-2"/>
          <w:sz w:val="22"/>
        </w:rPr>
        <w:t>to</w:t>
      </w:r>
      <w:r>
        <w:rPr>
          <w:spacing w:val="-13"/>
          <w:sz w:val="22"/>
        </w:rPr>
        <w:t xml:space="preserve"> </w:t>
      </w:r>
      <w:r>
        <w:rPr>
          <w:spacing w:val="-2"/>
          <w:sz w:val="22"/>
        </w:rPr>
        <w:t>install</w:t>
      </w:r>
      <w:r>
        <w:rPr>
          <w:spacing w:val="-14"/>
          <w:sz w:val="22"/>
        </w:rPr>
        <w:t xml:space="preserve"> </w:t>
      </w:r>
      <w:r>
        <w:rPr>
          <w:spacing w:val="-2"/>
          <w:sz w:val="22"/>
        </w:rPr>
        <w:t>equipment</w:t>
      </w:r>
      <w:r>
        <w:rPr>
          <w:spacing w:val="-11"/>
          <w:sz w:val="22"/>
        </w:rPr>
        <w:t xml:space="preserve"> </w:t>
      </w:r>
      <w:r>
        <w:rPr>
          <w:spacing w:val="-2"/>
          <w:sz w:val="22"/>
        </w:rPr>
        <w:t>upon</w:t>
      </w:r>
      <w:r>
        <w:rPr>
          <w:spacing w:val="-13"/>
          <w:sz w:val="22"/>
        </w:rPr>
        <w:t xml:space="preserve"> </w:t>
      </w:r>
      <w:r>
        <w:rPr>
          <w:spacing w:val="-2"/>
          <w:sz w:val="22"/>
        </w:rPr>
        <w:t>arrival</w:t>
      </w:r>
      <w:r>
        <w:rPr>
          <w:spacing w:val="-14"/>
          <w:sz w:val="22"/>
        </w:rPr>
        <w:t xml:space="preserve"> </w:t>
      </w:r>
      <w:r>
        <w:rPr>
          <w:spacing w:val="-2"/>
          <w:sz w:val="22"/>
        </w:rPr>
        <w:t>within</w:t>
      </w:r>
      <w:r>
        <w:rPr>
          <w:spacing w:val="-12"/>
          <w:sz w:val="22"/>
        </w:rPr>
        <w:t xml:space="preserve"> </w:t>
      </w:r>
      <w:r>
        <w:rPr>
          <w:spacing w:val="-2"/>
          <w:sz w:val="22"/>
        </w:rPr>
        <w:t>this</w:t>
      </w:r>
      <w:r>
        <w:rPr>
          <w:spacing w:val="-13"/>
          <w:sz w:val="22"/>
        </w:rPr>
        <w:t xml:space="preserve"> </w:t>
      </w:r>
      <w:r>
        <w:rPr>
          <w:spacing w:val="-2"/>
          <w:sz w:val="22"/>
        </w:rPr>
        <w:t>delivery</w:t>
      </w:r>
      <w:r>
        <w:rPr>
          <w:spacing w:val="-13"/>
          <w:sz w:val="22"/>
        </w:rPr>
        <w:t xml:space="preserve"> </w:t>
      </w:r>
      <w:r>
        <w:rPr>
          <w:spacing w:val="-2"/>
          <w:sz w:val="22"/>
        </w:rPr>
        <w:t>window,</w:t>
      </w:r>
      <w:r>
        <w:rPr>
          <w:spacing w:val="-12"/>
          <w:sz w:val="22"/>
        </w:rPr>
        <w:t xml:space="preserve"> </w:t>
      </w:r>
      <w:r>
        <w:rPr>
          <w:spacing w:val="-2"/>
          <w:sz w:val="22"/>
        </w:rPr>
        <w:t>it</w:t>
      </w:r>
      <w:r>
        <w:rPr>
          <w:spacing w:val="-12"/>
          <w:sz w:val="22"/>
        </w:rPr>
        <w:t xml:space="preserve"> </w:t>
      </w:r>
      <w:r>
        <w:rPr>
          <w:spacing w:val="-2"/>
          <w:sz w:val="22"/>
        </w:rPr>
        <w:t>is</w:t>
      </w:r>
      <w:r>
        <w:rPr>
          <w:spacing w:val="-14"/>
          <w:sz w:val="22"/>
        </w:rPr>
        <w:t xml:space="preserve"> </w:t>
      </w:r>
      <w:r>
        <w:rPr>
          <w:spacing w:val="-2"/>
          <w:sz w:val="22"/>
        </w:rPr>
        <w:t xml:space="preserve">the </w:t>
      </w:r>
      <w:r>
        <w:rPr>
          <w:sz w:val="22"/>
        </w:rPr>
        <w:t>Contractor's responsibility to provide appropriate storage for equipment, local to the University,</w:t>
      </w:r>
      <w:r>
        <w:rPr>
          <w:spacing w:val="-3"/>
          <w:sz w:val="22"/>
        </w:rPr>
        <w:t xml:space="preserve"> </w:t>
      </w:r>
      <w:r>
        <w:rPr>
          <w:sz w:val="22"/>
        </w:rPr>
        <w:t>and</w:t>
      </w:r>
      <w:r>
        <w:rPr>
          <w:spacing w:val="-4"/>
          <w:sz w:val="22"/>
        </w:rPr>
        <w:t xml:space="preserve"> </w:t>
      </w:r>
      <w:r>
        <w:rPr>
          <w:sz w:val="22"/>
        </w:rPr>
        <w:t>provide</w:t>
      </w:r>
      <w:r>
        <w:rPr>
          <w:spacing w:val="-4"/>
          <w:sz w:val="22"/>
        </w:rPr>
        <w:t xml:space="preserve"> </w:t>
      </w:r>
      <w:r>
        <w:rPr>
          <w:sz w:val="22"/>
        </w:rPr>
        <w:t>transportation</w:t>
      </w:r>
      <w:r>
        <w:rPr>
          <w:spacing w:val="-4"/>
          <w:sz w:val="22"/>
        </w:rPr>
        <w:t xml:space="preserve"> </w:t>
      </w:r>
      <w:r>
        <w:rPr>
          <w:sz w:val="22"/>
        </w:rPr>
        <w:t>of</w:t>
      </w:r>
      <w:r>
        <w:rPr>
          <w:spacing w:val="-3"/>
          <w:sz w:val="22"/>
        </w:rPr>
        <w:t xml:space="preserve"> </w:t>
      </w:r>
      <w:r>
        <w:rPr>
          <w:sz w:val="22"/>
        </w:rPr>
        <w:t>equipment</w:t>
      </w:r>
      <w:r>
        <w:rPr>
          <w:spacing w:val="-3"/>
          <w:sz w:val="22"/>
        </w:rPr>
        <w:t xml:space="preserve"> </w:t>
      </w:r>
      <w:r>
        <w:rPr>
          <w:sz w:val="22"/>
        </w:rPr>
        <w:t>from</w:t>
      </w:r>
      <w:r>
        <w:rPr>
          <w:spacing w:val="-3"/>
          <w:sz w:val="22"/>
        </w:rPr>
        <w:t xml:space="preserve"> </w:t>
      </w:r>
      <w:r>
        <w:rPr>
          <w:sz w:val="22"/>
        </w:rPr>
        <w:t>storage</w:t>
      </w:r>
      <w:r>
        <w:rPr>
          <w:spacing w:val="-4"/>
          <w:sz w:val="22"/>
        </w:rPr>
        <w:t xml:space="preserve"> </w:t>
      </w:r>
      <w:r>
        <w:rPr>
          <w:sz w:val="22"/>
        </w:rPr>
        <w:t>site</w:t>
      </w:r>
      <w:r>
        <w:rPr>
          <w:spacing w:val="-4"/>
          <w:sz w:val="22"/>
        </w:rPr>
        <w:t xml:space="preserve"> </w:t>
      </w:r>
      <w:r>
        <w:rPr>
          <w:sz w:val="22"/>
        </w:rPr>
        <w:t>to</w:t>
      </w:r>
      <w:r>
        <w:rPr>
          <w:spacing w:val="-7"/>
          <w:sz w:val="22"/>
        </w:rPr>
        <w:t xml:space="preserve"> </w:t>
      </w:r>
      <w:r>
        <w:rPr>
          <w:sz w:val="22"/>
        </w:rPr>
        <w:t>job</w:t>
      </w:r>
      <w:r>
        <w:rPr>
          <w:spacing w:val="-7"/>
          <w:sz w:val="22"/>
        </w:rPr>
        <w:t xml:space="preserve"> </w:t>
      </w:r>
      <w:r>
        <w:rPr>
          <w:sz w:val="22"/>
        </w:rPr>
        <w:t>site.</w:t>
      </w:r>
    </w:p>
    <w:p w14:paraId="14ADA977" w14:textId="77777777" w:rsidR="00D9675D" w:rsidRDefault="00D9675D" w:rsidP="00D9675D">
      <w:pPr>
        <w:pStyle w:val="ListParagraph"/>
        <w:widowControl w:val="0"/>
        <w:numPr>
          <w:ilvl w:val="2"/>
          <w:numId w:val="32"/>
        </w:numPr>
        <w:tabs>
          <w:tab w:val="left" w:pos="1254"/>
          <w:tab w:val="left" w:pos="1259"/>
        </w:tabs>
        <w:autoSpaceDE w:val="0"/>
        <w:autoSpaceDN w:val="0"/>
        <w:spacing w:before="201"/>
        <w:ind w:left="1259" w:right="707" w:hanging="360"/>
        <w:contextualSpacing w:val="0"/>
        <w:jc w:val="both"/>
      </w:pPr>
      <w:r>
        <w:rPr>
          <w:spacing w:val="-2"/>
          <w:sz w:val="22"/>
        </w:rPr>
        <w:t>Manufacturer</w:t>
      </w:r>
      <w:r>
        <w:rPr>
          <w:spacing w:val="-14"/>
          <w:sz w:val="22"/>
        </w:rPr>
        <w:t xml:space="preserve"> </w:t>
      </w:r>
      <w:r>
        <w:rPr>
          <w:spacing w:val="-2"/>
          <w:sz w:val="22"/>
        </w:rPr>
        <w:t>shall</w:t>
      </w:r>
      <w:r>
        <w:rPr>
          <w:spacing w:val="-13"/>
          <w:sz w:val="22"/>
        </w:rPr>
        <w:t xml:space="preserve"> </w:t>
      </w:r>
      <w:r>
        <w:rPr>
          <w:spacing w:val="-2"/>
          <w:sz w:val="22"/>
        </w:rPr>
        <w:t>be</w:t>
      </w:r>
      <w:r>
        <w:rPr>
          <w:spacing w:val="-13"/>
          <w:sz w:val="22"/>
        </w:rPr>
        <w:t xml:space="preserve"> </w:t>
      </w:r>
      <w:r>
        <w:rPr>
          <w:spacing w:val="-2"/>
          <w:sz w:val="22"/>
        </w:rPr>
        <w:t>responsible</w:t>
      </w:r>
      <w:r>
        <w:rPr>
          <w:spacing w:val="-14"/>
          <w:sz w:val="22"/>
        </w:rPr>
        <w:t xml:space="preserve"> </w:t>
      </w:r>
      <w:r>
        <w:rPr>
          <w:spacing w:val="-2"/>
          <w:sz w:val="22"/>
        </w:rPr>
        <w:t>for</w:t>
      </w:r>
      <w:r>
        <w:rPr>
          <w:spacing w:val="-13"/>
          <w:sz w:val="22"/>
        </w:rPr>
        <w:t xml:space="preserve"> </w:t>
      </w:r>
      <w:r>
        <w:rPr>
          <w:spacing w:val="-2"/>
          <w:sz w:val="22"/>
        </w:rPr>
        <w:t>arranging/coordinating</w:t>
      </w:r>
      <w:r>
        <w:rPr>
          <w:spacing w:val="-13"/>
          <w:sz w:val="22"/>
        </w:rPr>
        <w:t xml:space="preserve"> </w:t>
      </w:r>
      <w:r>
        <w:rPr>
          <w:spacing w:val="-2"/>
          <w:sz w:val="22"/>
        </w:rPr>
        <w:t>delivery</w:t>
      </w:r>
      <w:r>
        <w:rPr>
          <w:spacing w:val="-13"/>
          <w:sz w:val="22"/>
        </w:rPr>
        <w:t xml:space="preserve"> </w:t>
      </w:r>
      <w:r>
        <w:rPr>
          <w:spacing w:val="-2"/>
          <w:sz w:val="22"/>
        </w:rPr>
        <w:t>of</w:t>
      </w:r>
      <w:r>
        <w:rPr>
          <w:spacing w:val="-14"/>
          <w:sz w:val="22"/>
        </w:rPr>
        <w:t xml:space="preserve"> </w:t>
      </w:r>
      <w:r>
        <w:rPr>
          <w:spacing w:val="-2"/>
          <w:sz w:val="22"/>
        </w:rPr>
        <w:t>equipment</w:t>
      </w:r>
      <w:r>
        <w:rPr>
          <w:spacing w:val="-13"/>
          <w:sz w:val="22"/>
        </w:rPr>
        <w:t xml:space="preserve"> </w:t>
      </w:r>
      <w:r>
        <w:rPr>
          <w:spacing w:val="-2"/>
          <w:sz w:val="22"/>
        </w:rPr>
        <w:t>and</w:t>
      </w:r>
      <w:r>
        <w:rPr>
          <w:spacing w:val="-13"/>
          <w:sz w:val="22"/>
        </w:rPr>
        <w:t xml:space="preserve"> </w:t>
      </w:r>
      <w:r>
        <w:rPr>
          <w:spacing w:val="-2"/>
          <w:sz w:val="22"/>
        </w:rPr>
        <w:t>all other</w:t>
      </w:r>
      <w:r>
        <w:rPr>
          <w:spacing w:val="-14"/>
          <w:sz w:val="22"/>
        </w:rPr>
        <w:t xml:space="preserve"> </w:t>
      </w:r>
      <w:r>
        <w:rPr>
          <w:spacing w:val="-2"/>
          <w:sz w:val="22"/>
        </w:rPr>
        <w:t>related</w:t>
      </w:r>
      <w:r>
        <w:rPr>
          <w:spacing w:val="-9"/>
          <w:sz w:val="22"/>
        </w:rPr>
        <w:t xml:space="preserve"> </w:t>
      </w:r>
      <w:r>
        <w:rPr>
          <w:spacing w:val="-2"/>
          <w:sz w:val="22"/>
        </w:rPr>
        <w:t>activities</w:t>
      </w:r>
      <w:r>
        <w:rPr>
          <w:spacing w:val="-10"/>
          <w:sz w:val="22"/>
        </w:rPr>
        <w:t xml:space="preserve"> </w:t>
      </w:r>
      <w:r>
        <w:rPr>
          <w:spacing w:val="-2"/>
          <w:sz w:val="22"/>
        </w:rPr>
        <w:t>with</w:t>
      </w:r>
      <w:r>
        <w:rPr>
          <w:spacing w:val="-10"/>
          <w:sz w:val="22"/>
        </w:rPr>
        <w:t xml:space="preserve"> </w:t>
      </w:r>
      <w:r>
        <w:rPr>
          <w:spacing w:val="-2"/>
          <w:sz w:val="22"/>
        </w:rPr>
        <w:t>the</w:t>
      </w:r>
      <w:r>
        <w:rPr>
          <w:spacing w:val="-10"/>
          <w:sz w:val="22"/>
        </w:rPr>
        <w:t xml:space="preserve"> </w:t>
      </w:r>
      <w:r>
        <w:rPr>
          <w:spacing w:val="-2"/>
          <w:sz w:val="22"/>
        </w:rPr>
        <w:t>Contractor.</w:t>
      </w:r>
      <w:r>
        <w:rPr>
          <w:spacing w:val="40"/>
          <w:sz w:val="22"/>
        </w:rPr>
        <w:t xml:space="preserve"> </w:t>
      </w:r>
      <w:r>
        <w:rPr>
          <w:spacing w:val="-2"/>
          <w:sz w:val="22"/>
        </w:rPr>
        <w:t>This</w:t>
      </w:r>
      <w:r>
        <w:rPr>
          <w:spacing w:val="-10"/>
          <w:sz w:val="22"/>
        </w:rPr>
        <w:t xml:space="preserve"> </w:t>
      </w:r>
      <w:r>
        <w:rPr>
          <w:spacing w:val="-2"/>
          <w:sz w:val="22"/>
        </w:rPr>
        <w:t>includes</w:t>
      </w:r>
      <w:r>
        <w:rPr>
          <w:spacing w:val="-10"/>
          <w:sz w:val="22"/>
        </w:rPr>
        <w:t xml:space="preserve"> </w:t>
      </w:r>
      <w:r>
        <w:rPr>
          <w:spacing w:val="-2"/>
          <w:sz w:val="22"/>
        </w:rPr>
        <w:t>directing</w:t>
      </w:r>
      <w:r>
        <w:rPr>
          <w:spacing w:val="-14"/>
          <w:sz w:val="22"/>
        </w:rPr>
        <w:t xml:space="preserve"> </w:t>
      </w:r>
      <w:r>
        <w:rPr>
          <w:spacing w:val="-2"/>
          <w:sz w:val="22"/>
        </w:rPr>
        <w:t>the</w:t>
      </w:r>
      <w:r>
        <w:rPr>
          <w:spacing w:val="-11"/>
          <w:sz w:val="22"/>
        </w:rPr>
        <w:t xml:space="preserve"> </w:t>
      </w:r>
      <w:r>
        <w:rPr>
          <w:spacing w:val="-2"/>
          <w:sz w:val="22"/>
        </w:rPr>
        <w:t>delivery</w:t>
      </w:r>
      <w:r>
        <w:rPr>
          <w:spacing w:val="-12"/>
          <w:sz w:val="22"/>
        </w:rPr>
        <w:t xml:space="preserve"> </w:t>
      </w:r>
      <w:r>
        <w:rPr>
          <w:spacing w:val="-2"/>
          <w:sz w:val="22"/>
        </w:rPr>
        <w:t>truck</w:t>
      </w:r>
      <w:r>
        <w:rPr>
          <w:spacing w:val="-14"/>
          <w:sz w:val="22"/>
        </w:rPr>
        <w:t xml:space="preserve"> </w:t>
      </w:r>
      <w:r>
        <w:rPr>
          <w:spacing w:val="-2"/>
          <w:sz w:val="22"/>
        </w:rPr>
        <w:t>to</w:t>
      </w:r>
      <w:r>
        <w:rPr>
          <w:spacing w:val="-11"/>
          <w:sz w:val="22"/>
        </w:rPr>
        <w:t xml:space="preserve"> </w:t>
      </w:r>
      <w:r>
        <w:rPr>
          <w:spacing w:val="-2"/>
          <w:sz w:val="22"/>
        </w:rPr>
        <w:t>the jobsite,</w:t>
      </w:r>
      <w:r>
        <w:rPr>
          <w:spacing w:val="-14"/>
          <w:sz w:val="22"/>
        </w:rPr>
        <w:t xml:space="preserve"> </w:t>
      </w:r>
      <w:r>
        <w:rPr>
          <w:spacing w:val="-2"/>
          <w:sz w:val="22"/>
        </w:rPr>
        <w:t>coordinating</w:t>
      </w:r>
      <w:r>
        <w:rPr>
          <w:spacing w:val="-13"/>
          <w:sz w:val="22"/>
        </w:rPr>
        <w:t xml:space="preserve"> </w:t>
      </w:r>
      <w:r>
        <w:rPr>
          <w:spacing w:val="-2"/>
          <w:sz w:val="22"/>
        </w:rPr>
        <w:t>the</w:t>
      </w:r>
      <w:r>
        <w:rPr>
          <w:spacing w:val="-12"/>
          <w:sz w:val="22"/>
        </w:rPr>
        <w:t xml:space="preserve"> </w:t>
      </w:r>
      <w:r>
        <w:rPr>
          <w:spacing w:val="-2"/>
          <w:sz w:val="22"/>
        </w:rPr>
        <w:t>date</w:t>
      </w:r>
      <w:r>
        <w:rPr>
          <w:spacing w:val="-10"/>
          <w:sz w:val="22"/>
        </w:rPr>
        <w:t xml:space="preserve"> </w:t>
      </w:r>
      <w:r>
        <w:rPr>
          <w:spacing w:val="-2"/>
          <w:sz w:val="22"/>
        </w:rPr>
        <w:t>and</w:t>
      </w:r>
      <w:r>
        <w:rPr>
          <w:spacing w:val="-12"/>
          <w:sz w:val="22"/>
        </w:rPr>
        <w:t xml:space="preserve"> </w:t>
      </w:r>
      <w:r>
        <w:rPr>
          <w:spacing w:val="-2"/>
          <w:sz w:val="22"/>
        </w:rPr>
        <w:t>time</w:t>
      </w:r>
      <w:r>
        <w:rPr>
          <w:spacing w:val="-12"/>
          <w:sz w:val="22"/>
        </w:rPr>
        <w:t xml:space="preserve"> </w:t>
      </w:r>
      <w:r>
        <w:rPr>
          <w:spacing w:val="-2"/>
          <w:sz w:val="22"/>
        </w:rPr>
        <w:t>of</w:t>
      </w:r>
      <w:r>
        <w:rPr>
          <w:spacing w:val="-13"/>
          <w:sz w:val="22"/>
        </w:rPr>
        <w:t xml:space="preserve"> </w:t>
      </w:r>
      <w:r>
        <w:rPr>
          <w:spacing w:val="-2"/>
          <w:sz w:val="22"/>
        </w:rPr>
        <w:t>delivery,</w:t>
      </w:r>
      <w:r>
        <w:rPr>
          <w:spacing w:val="-7"/>
          <w:sz w:val="22"/>
        </w:rPr>
        <w:t xml:space="preserve"> </w:t>
      </w:r>
      <w:r>
        <w:rPr>
          <w:spacing w:val="-2"/>
          <w:sz w:val="22"/>
        </w:rPr>
        <w:t>supervising</w:t>
      </w:r>
      <w:r>
        <w:rPr>
          <w:spacing w:val="-14"/>
          <w:sz w:val="22"/>
        </w:rPr>
        <w:t xml:space="preserve"> </w:t>
      </w:r>
      <w:r>
        <w:rPr>
          <w:spacing w:val="-2"/>
          <w:sz w:val="22"/>
        </w:rPr>
        <w:t>unloading</w:t>
      </w:r>
      <w:r>
        <w:rPr>
          <w:spacing w:val="-12"/>
          <w:sz w:val="22"/>
        </w:rPr>
        <w:t xml:space="preserve"> </w:t>
      </w:r>
      <w:r>
        <w:rPr>
          <w:spacing w:val="-2"/>
          <w:sz w:val="22"/>
        </w:rPr>
        <w:t>of</w:t>
      </w:r>
      <w:r>
        <w:rPr>
          <w:spacing w:val="-11"/>
          <w:sz w:val="22"/>
        </w:rPr>
        <w:t xml:space="preserve"> </w:t>
      </w:r>
      <w:r>
        <w:rPr>
          <w:spacing w:val="-2"/>
          <w:sz w:val="22"/>
        </w:rPr>
        <w:t>the</w:t>
      </w:r>
      <w:r>
        <w:rPr>
          <w:spacing w:val="-14"/>
          <w:sz w:val="22"/>
        </w:rPr>
        <w:t xml:space="preserve"> </w:t>
      </w:r>
      <w:r>
        <w:rPr>
          <w:spacing w:val="-2"/>
          <w:sz w:val="22"/>
        </w:rPr>
        <w:t xml:space="preserve">equipment </w:t>
      </w:r>
      <w:r>
        <w:rPr>
          <w:sz w:val="22"/>
        </w:rPr>
        <w:t>at the jobsite and all start-up, system commissioning support and equipment training services.</w:t>
      </w:r>
      <w:r>
        <w:rPr>
          <w:spacing w:val="-6"/>
          <w:sz w:val="22"/>
        </w:rPr>
        <w:t xml:space="preserve"> </w:t>
      </w:r>
      <w:r>
        <w:rPr>
          <w:sz w:val="22"/>
        </w:rPr>
        <w:t>Manufacturer</w:t>
      </w:r>
      <w:r>
        <w:rPr>
          <w:spacing w:val="-2"/>
          <w:sz w:val="22"/>
        </w:rPr>
        <w:t xml:space="preserve"> </w:t>
      </w:r>
      <w:r>
        <w:rPr>
          <w:sz w:val="22"/>
        </w:rPr>
        <w:t>is</w:t>
      </w:r>
      <w:r>
        <w:rPr>
          <w:spacing w:val="-3"/>
          <w:sz w:val="22"/>
        </w:rPr>
        <w:t xml:space="preserve"> </w:t>
      </w:r>
      <w:r>
        <w:rPr>
          <w:sz w:val="22"/>
        </w:rPr>
        <w:t>responsible</w:t>
      </w:r>
      <w:r>
        <w:rPr>
          <w:spacing w:val="-1"/>
          <w:sz w:val="22"/>
        </w:rPr>
        <w:t xml:space="preserve"> </w:t>
      </w:r>
      <w:r>
        <w:rPr>
          <w:sz w:val="22"/>
        </w:rPr>
        <w:t>for</w:t>
      </w:r>
      <w:r>
        <w:rPr>
          <w:spacing w:val="-4"/>
          <w:sz w:val="22"/>
        </w:rPr>
        <w:t xml:space="preserve"> </w:t>
      </w:r>
      <w:r>
        <w:rPr>
          <w:sz w:val="22"/>
        </w:rPr>
        <w:t>equipment</w:t>
      </w:r>
      <w:r>
        <w:rPr>
          <w:spacing w:val="-2"/>
          <w:sz w:val="22"/>
        </w:rPr>
        <w:t xml:space="preserve"> </w:t>
      </w:r>
      <w:r>
        <w:rPr>
          <w:sz w:val="22"/>
        </w:rPr>
        <w:t>until</w:t>
      </w:r>
      <w:r>
        <w:rPr>
          <w:spacing w:val="-4"/>
          <w:sz w:val="22"/>
        </w:rPr>
        <w:t xml:space="preserve"> </w:t>
      </w:r>
      <w:r>
        <w:rPr>
          <w:sz w:val="22"/>
        </w:rPr>
        <w:t>unloading</w:t>
      </w:r>
      <w:r>
        <w:rPr>
          <w:spacing w:val="-3"/>
          <w:sz w:val="22"/>
        </w:rPr>
        <w:t xml:space="preserve"> </w:t>
      </w:r>
      <w:r>
        <w:rPr>
          <w:sz w:val="22"/>
        </w:rPr>
        <w:t>of</w:t>
      </w:r>
      <w:r>
        <w:rPr>
          <w:spacing w:val="-4"/>
          <w:sz w:val="22"/>
        </w:rPr>
        <w:t xml:space="preserve"> </w:t>
      </w:r>
      <w:r>
        <w:rPr>
          <w:sz w:val="22"/>
        </w:rPr>
        <w:t>equipment</w:t>
      </w:r>
      <w:r>
        <w:rPr>
          <w:spacing w:val="-4"/>
          <w:sz w:val="22"/>
        </w:rPr>
        <w:t xml:space="preserve"> </w:t>
      </w:r>
      <w:r>
        <w:rPr>
          <w:sz w:val="22"/>
        </w:rPr>
        <w:t>at</w:t>
      </w:r>
      <w:r>
        <w:rPr>
          <w:spacing w:val="-4"/>
          <w:sz w:val="22"/>
        </w:rPr>
        <w:t xml:space="preserve"> </w:t>
      </w:r>
      <w:r>
        <w:rPr>
          <w:sz w:val="22"/>
        </w:rPr>
        <w:t>the jobsite by the Contractor.</w:t>
      </w:r>
    </w:p>
    <w:p w14:paraId="654AFD11" w14:textId="77777777" w:rsidR="00D9675D" w:rsidRDefault="00D9675D" w:rsidP="00D9675D">
      <w:pPr>
        <w:pStyle w:val="ListParagraph"/>
        <w:widowControl w:val="0"/>
        <w:numPr>
          <w:ilvl w:val="2"/>
          <w:numId w:val="32"/>
        </w:numPr>
        <w:tabs>
          <w:tab w:val="left" w:pos="1254"/>
          <w:tab w:val="left" w:pos="1260"/>
        </w:tabs>
        <w:autoSpaceDE w:val="0"/>
        <w:autoSpaceDN w:val="0"/>
        <w:spacing w:before="200"/>
        <w:ind w:right="708" w:hanging="361"/>
        <w:contextualSpacing w:val="0"/>
        <w:jc w:val="both"/>
      </w:pPr>
      <w:r>
        <w:rPr>
          <w:sz w:val="22"/>
        </w:rPr>
        <w:t>Contractor</w:t>
      </w:r>
      <w:r>
        <w:rPr>
          <w:spacing w:val="-16"/>
          <w:sz w:val="22"/>
        </w:rPr>
        <w:t xml:space="preserve"> </w:t>
      </w:r>
      <w:r>
        <w:rPr>
          <w:sz w:val="22"/>
        </w:rPr>
        <w:t>shall</w:t>
      </w:r>
      <w:r>
        <w:rPr>
          <w:spacing w:val="-15"/>
          <w:sz w:val="22"/>
        </w:rPr>
        <w:t xml:space="preserve"> </w:t>
      </w:r>
      <w:r>
        <w:rPr>
          <w:sz w:val="22"/>
        </w:rPr>
        <w:t>expedite</w:t>
      </w:r>
      <w:r>
        <w:rPr>
          <w:spacing w:val="-15"/>
          <w:sz w:val="22"/>
        </w:rPr>
        <w:t xml:space="preserve"> </w:t>
      </w:r>
      <w:r>
        <w:rPr>
          <w:sz w:val="22"/>
        </w:rPr>
        <w:t>the</w:t>
      </w:r>
      <w:r>
        <w:rPr>
          <w:spacing w:val="-16"/>
          <w:sz w:val="22"/>
        </w:rPr>
        <w:t xml:space="preserve"> </w:t>
      </w:r>
      <w:r>
        <w:rPr>
          <w:sz w:val="22"/>
        </w:rPr>
        <w:t>installation</w:t>
      </w:r>
      <w:r>
        <w:rPr>
          <w:spacing w:val="-15"/>
          <w:sz w:val="22"/>
        </w:rPr>
        <w:t xml:space="preserve"> </w:t>
      </w:r>
      <w:r>
        <w:rPr>
          <w:sz w:val="22"/>
        </w:rPr>
        <w:t>of</w:t>
      </w:r>
      <w:r>
        <w:rPr>
          <w:spacing w:val="-15"/>
          <w:sz w:val="22"/>
        </w:rPr>
        <w:t xml:space="preserve"> </w:t>
      </w:r>
      <w:r>
        <w:rPr>
          <w:sz w:val="22"/>
        </w:rPr>
        <w:t>the</w:t>
      </w:r>
      <w:r>
        <w:rPr>
          <w:spacing w:val="-15"/>
          <w:sz w:val="22"/>
        </w:rPr>
        <w:t xml:space="preserve"> </w:t>
      </w:r>
      <w:r>
        <w:rPr>
          <w:sz w:val="22"/>
        </w:rPr>
        <w:t>equipment</w:t>
      </w:r>
      <w:r>
        <w:rPr>
          <w:spacing w:val="-16"/>
          <w:sz w:val="22"/>
        </w:rPr>
        <w:t xml:space="preserve"> </w:t>
      </w:r>
      <w:r>
        <w:rPr>
          <w:sz w:val="22"/>
        </w:rPr>
        <w:t>as</w:t>
      </w:r>
      <w:r>
        <w:rPr>
          <w:spacing w:val="-15"/>
          <w:sz w:val="22"/>
        </w:rPr>
        <w:t xml:space="preserve"> </w:t>
      </w:r>
      <w:r>
        <w:rPr>
          <w:sz w:val="22"/>
        </w:rPr>
        <w:t>though</w:t>
      </w:r>
      <w:r>
        <w:rPr>
          <w:spacing w:val="-15"/>
          <w:sz w:val="22"/>
        </w:rPr>
        <w:t xml:space="preserve"> </w:t>
      </w:r>
      <w:r>
        <w:rPr>
          <w:sz w:val="22"/>
        </w:rPr>
        <w:t>they</w:t>
      </w:r>
      <w:r>
        <w:rPr>
          <w:spacing w:val="-16"/>
          <w:sz w:val="22"/>
        </w:rPr>
        <w:t xml:space="preserve"> </w:t>
      </w:r>
      <w:r>
        <w:rPr>
          <w:sz w:val="22"/>
        </w:rPr>
        <w:t>had</w:t>
      </w:r>
      <w:r>
        <w:rPr>
          <w:spacing w:val="-15"/>
          <w:sz w:val="22"/>
        </w:rPr>
        <w:t xml:space="preserve"> </w:t>
      </w:r>
      <w:r>
        <w:rPr>
          <w:sz w:val="22"/>
        </w:rPr>
        <w:t>purchased the equipment directly. This shall include, but not be limited to, secure registration and installation permits required by the State and local authorities and complete these requirements before system is placed in operation, receiving equipment at jobsite, unloading equipment, rigging and setting equipment in place, making mechanical and electrical connections, installing, testing and starting, equipment in accordance with manufacturer's</w:t>
      </w:r>
      <w:r>
        <w:rPr>
          <w:spacing w:val="-10"/>
          <w:sz w:val="22"/>
        </w:rPr>
        <w:t xml:space="preserve"> </w:t>
      </w:r>
      <w:r>
        <w:rPr>
          <w:sz w:val="22"/>
        </w:rPr>
        <w:t>recommendations,</w:t>
      </w:r>
      <w:r>
        <w:rPr>
          <w:spacing w:val="-7"/>
          <w:sz w:val="22"/>
        </w:rPr>
        <w:t xml:space="preserve"> </w:t>
      </w:r>
      <w:r>
        <w:rPr>
          <w:sz w:val="22"/>
        </w:rPr>
        <w:t>and</w:t>
      </w:r>
      <w:r>
        <w:rPr>
          <w:spacing w:val="-9"/>
          <w:sz w:val="22"/>
        </w:rPr>
        <w:t xml:space="preserve"> </w:t>
      </w:r>
      <w:r>
        <w:rPr>
          <w:sz w:val="22"/>
        </w:rPr>
        <w:t>maintaining</w:t>
      </w:r>
      <w:r>
        <w:rPr>
          <w:spacing w:val="-9"/>
          <w:sz w:val="22"/>
        </w:rPr>
        <w:t xml:space="preserve"> </w:t>
      </w:r>
      <w:r>
        <w:rPr>
          <w:sz w:val="22"/>
        </w:rPr>
        <w:t>equipment</w:t>
      </w:r>
      <w:r>
        <w:rPr>
          <w:spacing w:val="-7"/>
          <w:sz w:val="22"/>
        </w:rPr>
        <w:t xml:space="preserve"> </w:t>
      </w:r>
      <w:r>
        <w:rPr>
          <w:sz w:val="22"/>
        </w:rPr>
        <w:t>until</w:t>
      </w:r>
      <w:r>
        <w:rPr>
          <w:spacing w:val="-9"/>
          <w:sz w:val="22"/>
        </w:rPr>
        <w:t xml:space="preserve"> </w:t>
      </w:r>
      <w:r>
        <w:rPr>
          <w:sz w:val="22"/>
        </w:rPr>
        <w:t>such</w:t>
      </w:r>
      <w:r>
        <w:rPr>
          <w:spacing w:val="-9"/>
          <w:sz w:val="22"/>
        </w:rPr>
        <w:t xml:space="preserve"> </w:t>
      </w:r>
      <w:r>
        <w:rPr>
          <w:sz w:val="22"/>
        </w:rPr>
        <w:t>time</w:t>
      </w:r>
      <w:r>
        <w:rPr>
          <w:spacing w:val="-9"/>
          <w:sz w:val="22"/>
        </w:rPr>
        <w:t xml:space="preserve"> </w:t>
      </w:r>
      <w:r>
        <w:rPr>
          <w:sz w:val="22"/>
        </w:rPr>
        <w:t>as</w:t>
      </w:r>
      <w:r>
        <w:rPr>
          <w:spacing w:val="-8"/>
          <w:sz w:val="22"/>
        </w:rPr>
        <w:t xml:space="preserve"> </w:t>
      </w:r>
      <w:r>
        <w:rPr>
          <w:sz w:val="22"/>
        </w:rPr>
        <w:t>project is accepted by Owner. Perform all work and provide materials and connections for the equipment in accordance with contract documents, shop drawings and manufacturer's installation instructions.</w:t>
      </w:r>
    </w:p>
    <w:p w14:paraId="08DB4FEB" w14:textId="77777777" w:rsidR="00D9675D" w:rsidRDefault="00D9675D" w:rsidP="00D9675D">
      <w:pPr>
        <w:pStyle w:val="ListParagraph"/>
        <w:widowControl w:val="0"/>
        <w:numPr>
          <w:ilvl w:val="2"/>
          <w:numId w:val="32"/>
        </w:numPr>
        <w:tabs>
          <w:tab w:val="left" w:pos="1255"/>
          <w:tab w:val="left" w:pos="1260"/>
        </w:tabs>
        <w:autoSpaceDE w:val="0"/>
        <w:autoSpaceDN w:val="0"/>
        <w:spacing w:before="202"/>
        <w:ind w:right="715" w:hanging="361"/>
        <w:contextualSpacing w:val="0"/>
        <w:jc w:val="both"/>
      </w:pPr>
      <w:r>
        <w:rPr>
          <w:sz w:val="22"/>
        </w:rPr>
        <w:t>After completion of equipment installation, Contractor shall collect and assemble equipment</w:t>
      </w:r>
      <w:r>
        <w:rPr>
          <w:spacing w:val="-10"/>
          <w:sz w:val="22"/>
        </w:rPr>
        <w:t xml:space="preserve"> </w:t>
      </w:r>
      <w:r>
        <w:rPr>
          <w:sz w:val="22"/>
        </w:rPr>
        <w:t>shop</w:t>
      </w:r>
      <w:r>
        <w:rPr>
          <w:spacing w:val="-9"/>
          <w:sz w:val="22"/>
        </w:rPr>
        <w:t xml:space="preserve"> </w:t>
      </w:r>
      <w:r>
        <w:rPr>
          <w:sz w:val="22"/>
        </w:rPr>
        <w:t>drawings,</w:t>
      </w:r>
      <w:r>
        <w:rPr>
          <w:spacing w:val="-8"/>
          <w:sz w:val="22"/>
        </w:rPr>
        <w:t xml:space="preserve"> </w:t>
      </w:r>
      <w:r>
        <w:rPr>
          <w:sz w:val="22"/>
        </w:rPr>
        <w:t>operating/maintenance</w:t>
      </w:r>
      <w:r>
        <w:rPr>
          <w:spacing w:val="-7"/>
          <w:sz w:val="22"/>
        </w:rPr>
        <w:t xml:space="preserve"> </w:t>
      </w:r>
      <w:r>
        <w:rPr>
          <w:sz w:val="22"/>
        </w:rPr>
        <w:t>instructions</w:t>
      </w:r>
      <w:r>
        <w:rPr>
          <w:spacing w:val="-9"/>
          <w:sz w:val="22"/>
        </w:rPr>
        <w:t xml:space="preserve"> </w:t>
      </w:r>
      <w:r>
        <w:rPr>
          <w:sz w:val="22"/>
        </w:rPr>
        <w:t>and</w:t>
      </w:r>
      <w:r>
        <w:rPr>
          <w:spacing w:val="-9"/>
          <w:sz w:val="22"/>
        </w:rPr>
        <w:t xml:space="preserve"> </w:t>
      </w:r>
      <w:r>
        <w:rPr>
          <w:sz w:val="22"/>
        </w:rPr>
        <w:t>part</w:t>
      </w:r>
      <w:r>
        <w:rPr>
          <w:spacing w:val="-5"/>
          <w:sz w:val="22"/>
        </w:rPr>
        <w:t xml:space="preserve"> </w:t>
      </w:r>
      <w:r>
        <w:rPr>
          <w:sz w:val="22"/>
        </w:rPr>
        <w:t>lists</w:t>
      </w:r>
      <w:r>
        <w:rPr>
          <w:spacing w:val="-6"/>
          <w:sz w:val="22"/>
        </w:rPr>
        <w:t xml:space="preserve"> </w:t>
      </w:r>
      <w:r>
        <w:rPr>
          <w:sz w:val="22"/>
        </w:rPr>
        <w:t>into</w:t>
      </w:r>
      <w:r>
        <w:rPr>
          <w:spacing w:val="-4"/>
          <w:sz w:val="22"/>
        </w:rPr>
        <w:t xml:space="preserve"> </w:t>
      </w:r>
      <w:r>
        <w:rPr>
          <w:sz w:val="22"/>
        </w:rPr>
        <w:t>project operation/maintenance manuals.</w:t>
      </w:r>
    </w:p>
    <w:p w14:paraId="60959C9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66A481B3" w14:textId="77777777" w:rsidR="00D9675D" w:rsidRDefault="00D9675D" w:rsidP="00D9675D">
      <w:pPr>
        <w:pStyle w:val="ListParagraph"/>
        <w:widowControl w:val="0"/>
        <w:numPr>
          <w:ilvl w:val="1"/>
          <w:numId w:val="32"/>
        </w:numPr>
        <w:tabs>
          <w:tab w:val="left" w:pos="907"/>
        </w:tabs>
        <w:autoSpaceDE w:val="0"/>
        <w:autoSpaceDN w:val="0"/>
        <w:spacing w:before="74"/>
        <w:contextualSpacing w:val="0"/>
      </w:pPr>
      <w:r>
        <w:rPr>
          <w:sz w:val="22"/>
        </w:rPr>
        <w:lastRenderedPageBreak/>
        <w:t>BID</w:t>
      </w:r>
      <w:r>
        <w:rPr>
          <w:spacing w:val="-5"/>
          <w:sz w:val="22"/>
        </w:rPr>
        <w:t xml:space="preserve"> </w:t>
      </w:r>
      <w:r>
        <w:rPr>
          <w:spacing w:val="-2"/>
          <w:sz w:val="22"/>
        </w:rPr>
        <w:t>SUBMITTALS</w:t>
      </w:r>
    </w:p>
    <w:p w14:paraId="5010A91C" w14:textId="77777777" w:rsidR="00D9675D" w:rsidRDefault="00D9675D" w:rsidP="00D9675D">
      <w:pPr>
        <w:pStyle w:val="ListParagraph"/>
        <w:widowControl w:val="0"/>
        <w:numPr>
          <w:ilvl w:val="2"/>
          <w:numId w:val="32"/>
        </w:numPr>
        <w:tabs>
          <w:tab w:val="left" w:pos="1255"/>
        </w:tabs>
        <w:autoSpaceDE w:val="0"/>
        <w:autoSpaceDN w:val="0"/>
        <w:spacing w:before="198"/>
        <w:ind w:left="1255" w:hanging="356"/>
        <w:contextualSpacing w:val="0"/>
        <w:jc w:val="both"/>
      </w:pPr>
      <w:r>
        <w:rPr>
          <w:sz w:val="22"/>
        </w:rPr>
        <w:t>The</w:t>
      </w:r>
      <w:r>
        <w:rPr>
          <w:spacing w:val="-8"/>
          <w:sz w:val="22"/>
        </w:rPr>
        <w:t xml:space="preserve"> </w:t>
      </w:r>
      <w:r>
        <w:rPr>
          <w:sz w:val="22"/>
        </w:rPr>
        <w:t>following</w:t>
      </w:r>
      <w:r>
        <w:rPr>
          <w:spacing w:val="-2"/>
          <w:sz w:val="22"/>
        </w:rPr>
        <w:t xml:space="preserve"> </w:t>
      </w:r>
      <w:r>
        <w:rPr>
          <w:sz w:val="22"/>
        </w:rPr>
        <w:t>shall</w:t>
      </w:r>
      <w:r>
        <w:rPr>
          <w:spacing w:val="-6"/>
          <w:sz w:val="22"/>
        </w:rPr>
        <w:t xml:space="preserve"> </w:t>
      </w:r>
      <w:r>
        <w:rPr>
          <w:sz w:val="22"/>
        </w:rPr>
        <w:t>be</w:t>
      </w:r>
      <w:r>
        <w:rPr>
          <w:spacing w:val="-7"/>
          <w:sz w:val="22"/>
        </w:rPr>
        <w:t xml:space="preserve"> </w:t>
      </w:r>
      <w:r>
        <w:rPr>
          <w:sz w:val="22"/>
        </w:rPr>
        <w:t>provided</w:t>
      </w:r>
      <w:r>
        <w:rPr>
          <w:spacing w:val="-5"/>
          <w:sz w:val="22"/>
        </w:rPr>
        <w:t xml:space="preserve"> </w:t>
      </w:r>
      <w:r>
        <w:rPr>
          <w:sz w:val="22"/>
        </w:rPr>
        <w:t>with</w:t>
      </w:r>
      <w:r>
        <w:rPr>
          <w:spacing w:val="-7"/>
          <w:sz w:val="22"/>
        </w:rPr>
        <w:t xml:space="preserve"> </w:t>
      </w:r>
      <w:r>
        <w:rPr>
          <w:sz w:val="22"/>
        </w:rPr>
        <w:t>the</w:t>
      </w:r>
      <w:r>
        <w:rPr>
          <w:spacing w:val="-5"/>
          <w:sz w:val="22"/>
        </w:rPr>
        <w:t xml:space="preserve"> </w:t>
      </w:r>
      <w:r>
        <w:rPr>
          <w:sz w:val="22"/>
        </w:rPr>
        <w:t>chiller</w:t>
      </w:r>
      <w:r>
        <w:rPr>
          <w:spacing w:val="-6"/>
          <w:sz w:val="22"/>
        </w:rPr>
        <w:t xml:space="preserve"> </w:t>
      </w:r>
      <w:r>
        <w:rPr>
          <w:spacing w:val="-4"/>
          <w:sz w:val="22"/>
        </w:rPr>
        <w:t>bids:</w:t>
      </w:r>
    </w:p>
    <w:p w14:paraId="2A348565" w14:textId="77777777" w:rsidR="00D9675D" w:rsidRDefault="00D9675D" w:rsidP="00D9675D">
      <w:pPr>
        <w:pStyle w:val="ListParagraph"/>
        <w:widowControl w:val="0"/>
        <w:numPr>
          <w:ilvl w:val="0"/>
          <w:numId w:val="31"/>
        </w:numPr>
        <w:tabs>
          <w:tab w:val="left" w:pos="1627"/>
        </w:tabs>
        <w:autoSpaceDE w:val="0"/>
        <w:autoSpaceDN w:val="0"/>
        <w:spacing w:before="59"/>
        <w:ind w:right="708"/>
        <w:contextualSpacing w:val="0"/>
        <w:jc w:val="both"/>
      </w:pPr>
      <w:r>
        <w:rPr>
          <w:sz w:val="22"/>
        </w:rPr>
        <w:t>Complete all chiller bid summary data sheets located at the end of this section and submit</w:t>
      </w:r>
      <w:r>
        <w:rPr>
          <w:spacing w:val="-5"/>
          <w:sz w:val="22"/>
        </w:rPr>
        <w:t xml:space="preserve"> </w:t>
      </w:r>
      <w:r>
        <w:rPr>
          <w:sz w:val="22"/>
        </w:rPr>
        <w:t>for</w:t>
      </w:r>
      <w:r>
        <w:rPr>
          <w:spacing w:val="-5"/>
          <w:sz w:val="22"/>
        </w:rPr>
        <w:t xml:space="preserve"> </w:t>
      </w:r>
      <w:r>
        <w:rPr>
          <w:sz w:val="22"/>
        </w:rPr>
        <w:t>both</w:t>
      </w:r>
      <w:r>
        <w:rPr>
          <w:spacing w:val="-6"/>
          <w:sz w:val="22"/>
        </w:rPr>
        <w:t xml:space="preserve"> </w:t>
      </w:r>
      <w:r>
        <w:rPr>
          <w:sz w:val="22"/>
        </w:rPr>
        <w:t>the base bid largest capacity and alternate 2,500 Ton capacity with other bid documentation to allow for evaluation and selection of the preferred equipment</w:t>
      </w:r>
      <w:r>
        <w:rPr>
          <w:spacing w:val="-9"/>
          <w:sz w:val="22"/>
        </w:rPr>
        <w:t xml:space="preserve"> </w:t>
      </w:r>
      <w:r>
        <w:rPr>
          <w:sz w:val="22"/>
        </w:rPr>
        <w:t>by</w:t>
      </w:r>
      <w:r>
        <w:rPr>
          <w:spacing w:val="-8"/>
          <w:sz w:val="22"/>
        </w:rPr>
        <w:t xml:space="preserve"> </w:t>
      </w:r>
      <w:r>
        <w:rPr>
          <w:sz w:val="22"/>
        </w:rPr>
        <w:t>the Owner.</w:t>
      </w:r>
      <w:r>
        <w:rPr>
          <w:spacing w:val="40"/>
          <w:sz w:val="22"/>
        </w:rPr>
        <w:t xml:space="preserve"> </w:t>
      </w:r>
      <w:r>
        <w:rPr>
          <w:sz w:val="22"/>
        </w:rPr>
        <w:t xml:space="preserve">Voluntary alternates will be accepted and considered for </w:t>
      </w:r>
      <w:r>
        <w:rPr>
          <w:spacing w:val="-2"/>
          <w:sz w:val="22"/>
        </w:rPr>
        <w:t>evaluation.</w:t>
      </w:r>
    </w:p>
    <w:p w14:paraId="3BEE2E96" w14:textId="77777777" w:rsidR="00D9675D" w:rsidRDefault="00D9675D" w:rsidP="00D9675D">
      <w:pPr>
        <w:pStyle w:val="ListParagraph"/>
        <w:widowControl w:val="0"/>
        <w:numPr>
          <w:ilvl w:val="0"/>
          <w:numId w:val="30"/>
        </w:numPr>
        <w:tabs>
          <w:tab w:val="left" w:pos="1627"/>
        </w:tabs>
        <w:autoSpaceDE w:val="0"/>
        <w:autoSpaceDN w:val="0"/>
        <w:spacing w:before="58"/>
        <w:ind w:right="713"/>
        <w:contextualSpacing w:val="0"/>
        <w:jc w:val="both"/>
      </w:pPr>
      <w:r>
        <w:rPr>
          <w:sz w:val="22"/>
        </w:rPr>
        <w:t>Cover letter with compliance table listing each specification section and indicating compliance “C”, deviation for alternate “D”, or exception with explanation “E”. Any deviation</w:t>
      </w:r>
      <w:r>
        <w:rPr>
          <w:spacing w:val="-16"/>
          <w:sz w:val="22"/>
        </w:rPr>
        <w:t xml:space="preserve"> </w:t>
      </w:r>
      <w:r>
        <w:rPr>
          <w:sz w:val="22"/>
        </w:rPr>
        <w:t>or</w:t>
      </w:r>
      <w:r>
        <w:rPr>
          <w:spacing w:val="-14"/>
          <w:sz w:val="22"/>
        </w:rPr>
        <w:t xml:space="preserve"> </w:t>
      </w:r>
      <w:r>
        <w:rPr>
          <w:sz w:val="22"/>
        </w:rPr>
        <w:t>exception</w:t>
      </w:r>
      <w:r>
        <w:rPr>
          <w:spacing w:val="-14"/>
          <w:sz w:val="22"/>
        </w:rPr>
        <w:t xml:space="preserve"> </w:t>
      </w:r>
      <w:r>
        <w:rPr>
          <w:sz w:val="22"/>
        </w:rPr>
        <w:t>shall</w:t>
      </w:r>
      <w:r>
        <w:rPr>
          <w:spacing w:val="-16"/>
          <w:sz w:val="22"/>
        </w:rPr>
        <w:t xml:space="preserve"> </w:t>
      </w:r>
      <w:r>
        <w:rPr>
          <w:sz w:val="22"/>
        </w:rPr>
        <w:t>be</w:t>
      </w:r>
      <w:r>
        <w:rPr>
          <w:spacing w:val="-14"/>
          <w:sz w:val="22"/>
        </w:rPr>
        <w:t xml:space="preserve"> </w:t>
      </w:r>
      <w:r>
        <w:rPr>
          <w:sz w:val="22"/>
        </w:rPr>
        <w:t>accompanied</w:t>
      </w:r>
      <w:r>
        <w:rPr>
          <w:spacing w:val="-15"/>
          <w:sz w:val="22"/>
        </w:rPr>
        <w:t xml:space="preserve"> </w:t>
      </w:r>
      <w:r>
        <w:rPr>
          <w:sz w:val="22"/>
        </w:rPr>
        <w:t>with</w:t>
      </w:r>
      <w:r>
        <w:rPr>
          <w:spacing w:val="-16"/>
          <w:sz w:val="22"/>
        </w:rPr>
        <w:t xml:space="preserve"> </w:t>
      </w:r>
      <w:r>
        <w:rPr>
          <w:sz w:val="22"/>
        </w:rPr>
        <w:t>detailed</w:t>
      </w:r>
      <w:r>
        <w:rPr>
          <w:spacing w:val="-14"/>
          <w:sz w:val="22"/>
        </w:rPr>
        <w:t xml:space="preserve"> </w:t>
      </w:r>
      <w:r>
        <w:rPr>
          <w:sz w:val="22"/>
        </w:rPr>
        <w:t>explanation</w:t>
      </w:r>
      <w:r>
        <w:rPr>
          <w:spacing w:val="-15"/>
          <w:sz w:val="22"/>
        </w:rPr>
        <w:t xml:space="preserve"> </w:t>
      </w:r>
      <w:r>
        <w:rPr>
          <w:sz w:val="22"/>
        </w:rPr>
        <w:t>of</w:t>
      </w:r>
      <w:r>
        <w:rPr>
          <w:spacing w:val="-14"/>
          <w:sz w:val="22"/>
        </w:rPr>
        <w:t xml:space="preserve"> </w:t>
      </w:r>
      <w:r>
        <w:rPr>
          <w:sz w:val="22"/>
        </w:rPr>
        <w:t>how</w:t>
      </w:r>
      <w:r>
        <w:rPr>
          <w:spacing w:val="-16"/>
          <w:sz w:val="22"/>
        </w:rPr>
        <w:t xml:space="preserve"> </w:t>
      </w:r>
      <w:r>
        <w:rPr>
          <w:sz w:val="22"/>
        </w:rPr>
        <w:t>design intent is being upheld for evaluation by the Owner and Engineer.</w:t>
      </w:r>
    </w:p>
    <w:p w14:paraId="3B7E017E" w14:textId="77777777" w:rsidR="00D9675D" w:rsidRDefault="00D9675D" w:rsidP="00D9675D">
      <w:pPr>
        <w:pStyle w:val="ListParagraph"/>
        <w:widowControl w:val="0"/>
        <w:numPr>
          <w:ilvl w:val="0"/>
          <w:numId w:val="30"/>
        </w:numPr>
        <w:tabs>
          <w:tab w:val="left" w:pos="1627"/>
        </w:tabs>
        <w:autoSpaceDE w:val="0"/>
        <w:autoSpaceDN w:val="0"/>
        <w:spacing w:before="61"/>
        <w:ind w:right="709"/>
        <w:contextualSpacing w:val="0"/>
        <w:jc w:val="both"/>
      </w:pPr>
      <w:r>
        <w:rPr>
          <w:sz w:val="22"/>
        </w:rPr>
        <w:t>Detailed</w:t>
      </w:r>
      <w:r>
        <w:rPr>
          <w:spacing w:val="-14"/>
          <w:sz w:val="22"/>
        </w:rPr>
        <w:t xml:space="preserve"> </w:t>
      </w:r>
      <w:r>
        <w:rPr>
          <w:sz w:val="22"/>
        </w:rPr>
        <w:t>drawings</w:t>
      </w:r>
      <w:r>
        <w:rPr>
          <w:spacing w:val="-14"/>
          <w:sz w:val="22"/>
        </w:rPr>
        <w:t xml:space="preserve"> </w:t>
      </w:r>
      <w:r>
        <w:rPr>
          <w:sz w:val="22"/>
        </w:rPr>
        <w:t>of</w:t>
      </w:r>
      <w:r>
        <w:rPr>
          <w:spacing w:val="-15"/>
          <w:sz w:val="22"/>
        </w:rPr>
        <w:t xml:space="preserve"> </w:t>
      </w:r>
      <w:r>
        <w:rPr>
          <w:sz w:val="22"/>
        </w:rPr>
        <w:t>the</w:t>
      </w:r>
      <w:r>
        <w:rPr>
          <w:spacing w:val="-12"/>
          <w:sz w:val="22"/>
        </w:rPr>
        <w:t xml:space="preserve"> </w:t>
      </w:r>
      <w:r>
        <w:rPr>
          <w:sz w:val="22"/>
        </w:rPr>
        <w:t>proposed</w:t>
      </w:r>
      <w:r>
        <w:rPr>
          <w:spacing w:val="-14"/>
          <w:sz w:val="22"/>
        </w:rPr>
        <w:t xml:space="preserve"> </w:t>
      </w:r>
      <w:r>
        <w:rPr>
          <w:sz w:val="22"/>
        </w:rPr>
        <w:t>chiller</w:t>
      </w:r>
      <w:r>
        <w:rPr>
          <w:spacing w:val="-16"/>
          <w:sz w:val="22"/>
        </w:rPr>
        <w:t xml:space="preserve"> </w:t>
      </w:r>
      <w:r>
        <w:rPr>
          <w:sz w:val="22"/>
        </w:rPr>
        <w:t>shall</w:t>
      </w:r>
      <w:r>
        <w:rPr>
          <w:spacing w:val="-14"/>
          <w:sz w:val="22"/>
        </w:rPr>
        <w:t xml:space="preserve"> </w:t>
      </w:r>
      <w:r>
        <w:rPr>
          <w:sz w:val="22"/>
        </w:rPr>
        <w:t>be</w:t>
      </w:r>
      <w:r>
        <w:rPr>
          <w:spacing w:val="-10"/>
          <w:sz w:val="22"/>
        </w:rPr>
        <w:t xml:space="preserve"> </w:t>
      </w:r>
      <w:r>
        <w:rPr>
          <w:sz w:val="22"/>
        </w:rPr>
        <w:t>provided</w:t>
      </w:r>
      <w:r>
        <w:rPr>
          <w:spacing w:val="-14"/>
          <w:sz w:val="22"/>
        </w:rPr>
        <w:t xml:space="preserve"> </w:t>
      </w:r>
      <w:r>
        <w:rPr>
          <w:sz w:val="22"/>
        </w:rPr>
        <w:t>including</w:t>
      </w:r>
      <w:r>
        <w:rPr>
          <w:spacing w:val="-14"/>
          <w:sz w:val="22"/>
        </w:rPr>
        <w:t xml:space="preserve"> </w:t>
      </w:r>
      <w:r>
        <w:rPr>
          <w:sz w:val="22"/>
        </w:rPr>
        <w:t>a</w:t>
      </w:r>
      <w:r>
        <w:rPr>
          <w:spacing w:val="-14"/>
          <w:sz w:val="22"/>
        </w:rPr>
        <w:t xml:space="preserve"> </w:t>
      </w:r>
      <w:r>
        <w:rPr>
          <w:sz w:val="22"/>
        </w:rPr>
        <w:t>top</w:t>
      </w:r>
      <w:r>
        <w:rPr>
          <w:spacing w:val="-14"/>
          <w:sz w:val="22"/>
        </w:rPr>
        <w:t xml:space="preserve"> </w:t>
      </w:r>
      <w:r>
        <w:rPr>
          <w:sz w:val="22"/>
        </w:rPr>
        <w:t>view,</w:t>
      </w:r>
      <w:r>
        <w:rPr>
          <w:spacing w:val="-11"/>
          <w:sz w:val="22"/>
        </w:rPr>
        <w:t xml:space="preserve"> </w:t>
      </w:r>
      <w:r>
        <w:rPr>
          <w:sz w:val="22"/>
        </w:rPr>
        <w:t>right side</w:t>
      </w:r>
      <w:r>
        <w:rPr>
          <w:spacing w:val="-16"/>
          <w:sz w:val="22"/>
        </w:rPr>
        <w:t xml:space="preserve"> </w:t>
      </w:r>
      <w:r>
        <w:rPr>
          <w:sz w:val="22"/>
        </w:rPr>
        <w:t>view,</w:t>
      </w:r>
      <w:r>
        <w:rPr>
          <w:spacing w:val="-15"/>
          <w:sz w:val="22"/>
        </w:rPr>
        <w:t xml:space="preserve"> </w:t>
      </w:r>
      <w:r>
        <w:rPr>
          <w:sz w:val="22"/>
        </w:rPr>
        <w:t>left</w:t>
      </w:r>
      <w:r>
        <w:rPr>
          <w:spacing w:val="-15"/>
          <w:sz w:val="22"/>
        </w:rPr>
        <w:t xml:space="preserve"> </w:t>
      </w:r>
      <w:r>
        <w:rPr>
          <w:sz w:val="22"/>
        </w:rPr>
        <w:t>side</w:t>
      </w:r>
      <w:r>
        <w:rPr>
          <w:spacing w:val="-16"/>
          <w:sz w:val="22"/>
        </w:rPr>
        <w:t xml:space="preserve"> </w:t>
      </w:r>
      <w:r>
        <w:rPr>
          <w:sz w:val="22"/>
        </w:rPr>
        <w:t>view</w:t>
      </w:r>
      <w:r>
        <w:rPr>
          <w:spacing w:val="-15"/>
          <w:sz w:val="22"/>
        </w:rPr>
        <w:t xml:space="preserve"> </w:t>
      </w:r>
      <w:r>
        <w:rPr>
          <w:sz w:val="22"/>
        </w:rPr>
        <w:t>and</w:t>
      </w:r>
      <w:r>
        <w:rPr>
          <w:spacing w:val="-15"/>
          <w:sz w:val="22"/>
        </w:rPr>
        <w:t xml:space="preserve"> </w:t>
      </w:r>
      <w:r>
        <w:rPr>
          <w:sz w:val="22"/>
        </w:rPr>
        <w:t>front</w:t>
      </w:r>
      <w:r>
        <w:rPr>
          <w:spacing w:val="-15"/>
          <w:sz w:val="22"/>
        </w:rPr>
        <w:t xml:space="preserve"> </w:t>
      </w:r>
      <w:r>
        <w:rPr>
          <w:sz w:val="22"/>
        </w:rPr>
        <w:t>view.</w:t>
      </w:r>
      <w:r>
        <w:rPr>
          <w:spacing w:val="-16"/>
          <w:sz w:val="22"/>
        </w:rPr>
        <w:t xml:space="preserve"> </w:t>
      </w:r>
      <w:r>
        <w:rPr>
          <w:sz w:val="22"/>
        </w:rPr>
        <w:t>The</w:t>
      </w:r>
      <w:r>
        <w:rPr>
          <w:spacing w:val="-15"/>
          <w:sz w:val="22"/>
        </w:rPr>
        <w:t xml:space="preserve"> </w:t>
      </w:r>
      <w:r>
        <w:rPr>
          <w:sz w:val="22"/>
        </w:rPr>
        <w:t>drawings</w:t>
      </w:r>
      <w:r>
        <w:rPr>
          <w:spacing w:val="-15"/>
          <w:sz w:val="22"/>
        </w:rPr>
        <w:t xml:space="preserve"> </w:t>
      </w:r>
      <w:r>
        <w:rPr>
          <w:sz w:val="22"/>
        </w:rPr>
        <w:t>shall</w:t>
      </w:r>
      <w:r>
        <w:rPr>
          <w:spacing w:val="-16"/>
          <w:sz w:val="22"/>
        </w:rPr>
        <w:t xml:space="preserve"> </w:t>
      </w:r>
      <w:r>
        <w:rPr>
          <w:sz w:val="22"/>
        </w:rPr>
        <w:t>indicate</w:t>
      </w:r>
      <w:r>
        <w:rPr>
          <w:spacing w:val="-15"/>
          <w:sz w:val="22"/>
        </w:rPr>
        <w:t xml:space="preserve"> </w:t>
      </w:r>
      <w:r>
        <w:rPr>
          <w:sz w:val="22"/>
        </w:rPr>
        <w:t>the</w:t>
      </w:r>
      <w:r>
        <w:rPr>
          <w:spacing w:val="-15"/>
          <w:sz w:val="22"/>
        </w:rPr>
        <w:t xml:space="preserve"> </w:t>
      </w:r>
      <w:r>
        <w:rPr>
          <w:sz w:val="22"/>
        </w:rPr>
        <w:t>dimensions</w:t>
      </w:r>
      <w:r>
        <w:rPr>
          <w:spacing w:val="-15"/>
          <w:sz w:val="22"/>
        </w:rPr>
        <w:t xml:space="preserve"> </w:t>
      </w:r>
      <w:r>
        <w:rPr>
          <w:sz w:val="22"/>
        </w:rPr>
        <w:t xml:space="preserve">of the unit, locations of all connections (chilled water, tower water, electrical, controls, </w:t>
      </w:r>
      <w:r>
        <w:rPr>
          <w:spacing w:val="-2"/>
          <w:sz w:val="22"/>
        </w:rPr>
        <w:t>refrigerant</w:t>
      </w:r>
      <w:r>
        <w:rPr>
          <w:spacing w:val="-14"/>
          <w:sz w:val="22"/>
        </w:rPr>
        <w:t xml:space="preserve"> </w:t>
      </w:r>
      <w:r>
        <w:rPr>
          <w:spacing w:val="-2"/>
          <w:sz w:val="22"/>
        </w:rPr>
        <w:t>relief,</w:t>
      </w:r>
      <w:r>
        <w:rPr>
          <w:spacing w:val="-13"/>
          <w:sz w:val="22"/>
        </w:rPr>
        <w:t xml:space="preserve"> </w:t>
      </w:r>
      <w:r>
        <w:rPr>
          <w:spacing w:val="-2"/>
          <w:sz w:val="22"/>
        </w:rPr>
        <w:t>purge,</w:t>
      </w:r>
      <w:r>
        <w:rPr>
          <w:spacing w:val="-13"/>
          <w:sz w:val="22"/>
        </w:rPr>
        <w:t xml:space="preserve"> </w:t>
      </w:r>
      <w:r>
        <w:rPr>
          <w:spacing w:val="-2"/>
          <w:sz w:val="22"/>
        </w:rPr>
        <w:t>etc.)</w:t>
      </w:r>
      <w:r>
        <w:rPr>
          <w:spacing w:val="-14"/>
          <w:sz w:val="22"/>
        </w:rPr>
        <w:t xml:space="preserve"> </w:t>
      </w:r>
      <w:r>
        <w:rPr>
          <w:spacing w:val="-2"/>
          <w:sz w:val="22"/>
        </w:rPr>
        <w:t>and</w:t>
      </w:r>
      <w:r>
        <w:rPr>
          <w:spacing w:val="-12"/>
          <w:sz w:val="22"/>
        </w:rPr>
        <w:t xml:space="preserve"> </w:t>
      </w:r>
      <w:r>
        <w:rPr>
          <w:spacing w:val="-2"/>
          <w:sz w:val="22"/>
        </w:rPr>
        <w:t>service</w:t>
      </w:r>
      <w:r>
        <w:rPr>
          <w:spacing w:val="-13"/>
          <w:sz w:val="22"/>
        </w:rPr>
        <w:t xml:space="preserve"> </w:t>
      </w:r>
      <w:r>
        <w:rPr>
          <w:spacing w:val="-2"/>
          <w:sz w:val="22"/>
        </w:rPr>
        <w:t>clearances.</w:t>
      </w:r>
      <w:r>
        <w:rPr>
          <w:spacing w:val="21"/>
          <w:sz w:val="22"/>
        </w:rPr>
        <w:t xml:space="preserve"> </w:t>
      </w:r>
      <w:r>
        <w:rPr>
          <w:spacing w:val="-2"/>
          <w:sz w:val="22"/>
        </w:rPr>
        <w:t>The</w:t>
      </w:r>
      <w:r>
        <w:rPr>
          <w:spacing w:val="-13"/>
          <w:sz w:val="22"/>
        </w:rPr>
        <w:t xml:space="preserve"> </w:t>
      </w:r>
      <w:r>
        <w:rPr>
          <w:spacing w:val="-2"/>
          <w:sz w:val="22"/>
        </w:rPr>
        <w:t>drawings</w:t>
      </w:r>
      <w:r>
        <w:rPr>
          <w:spacing w:val="-14"/>
          <w:sz w:val="22"/>
        </w:rPr>
        <w:t xml:space="preserve"> </w:t>
      </w:r>
      <w:r>
        <w:rPr>
          <w:spacing w:val="-2"/>
          <w:sz w:val="22"/>
        </w:rPr>
        <w:t>shall</w:t>
      </w:r>
      <w:r>
        <w:rPr>
          <w:spacing w:val="-13"/>
          <w:sz w:val="22"/>
        </w:rPr>
        <w:t xml:space="preserve"> </w:t>
      </w:r>
      <w:r>
        <w:rPr>
          <w:spacing w:val="-2"/>
          <w:sz w:val="22"/>
        </w:rPr>
        <w:t>also</w:t>
      </w:r>
      <w:r>
        <w:rPr>
          <w:spacing w:val="-13"/>
          <w:sz w:val="22"/>
        </w:rPr>
        <w:t xml:space="preserve"> </w:t>
      </w:r>
      <w:r>
        <w:rPr>
          <w:spacing w:val="-2"/>
          <w:sz w:val="22"/>
        </w:rPr>
        <w:t xml:space="preserve">indicate </w:t>
      </w:r>
      <w:r>
        <w:rPr>
          <w:sz w:val="22"/>
        </w:rPr>
        <w:t>the type and size of each piping connection.</w:t>
      </w:r>
    </w:p>
    <w:p w14:paraId="6C0BFFCF" w14:textId="77777777" w:rsidR="00D9675D" w:rsidRDefault="00D9675D" w:rsidP="00D9675D">
      <w:pPr>
        <w:pStyle w:val="ListParagraph"/>
        <w:widowControl w:val="0"/>
        <w:numPr>
          <w:ilvl w:val="0"/>
          <w:numId w:val="30"/>
        </w:numPr>
        <w:tabs>
          <w:tab w:val="left" w:pos="1627"/>
        </w:tabs>
        <w:autoSpaceDE w:val="0"/>
        <w:autoSpaceDN w:val="0"/>
        <w:spacing w:before="60"/>
        <w:ind w:right="714"/>
        <w:contextualSpacing w:val="0"/>
        <w:jc w:val="both"/>
      </w:pPr>
      <w:r>
        <w:rPr>
          <w:sz w:val="22"/>
        </w:rPr>
        <w:t>Detailed drawings of the proposed unit mounted variable speed drive (VSD) or Adjustable Frequency drive (AFD) shall be provided including a top view, right side view,</w:t>
      </w:r>
      <w:r>
        <w:rPr>
          <w:spacing w:val="-11"/>
          <w:sz w:val="22"/>
        </w:rPr>
        <w:t xml:space="preserve"> </w:t>
      </w:r>
      <w:r>
        <w:rPr>
          <w:sz w:val="22"/>
        </w:rPr>
        <w:t>left</w:t>
      </w:r>
      <w:r>
        <w:rPr>
          <w:spacing w:val="-11"/>
          <w:sz w:val="22"/>
        </w:rPr>
        <w:t xml:space="preserve"> </w:t>
      </w:r>
      <w:r>
        <w:rPr>
          <w:sz w:val="22"/>
        </w:rPr>
        <w:t>side</w:t>
      </w:r>
      <w:r>
        <w:rPr>
          <w:spacing w:val="-14"/>
          <w:sz w:val="22"/>
        </w:rPr>
        <w:t xml:space="preserve"> </w:t>
      </w:r>
      <w:r>
        <w:rPr>
          <w:sz w:val="22"/>
        </w:rPr>
        <w:t>view</w:t>
      </w:r>
      <w:r>
        <w:rPr>
          <w:spacing w:val="-13"/>
          <w:sz w:val="22"/>
        </w:rPr>
        <w:t xml:space="preserve"> </w:t>
      </w:r>
      <w:r>
        <w:rPr>
          <w:sz w:val="22"/>
        </w:rPr>
        <w:t>and</w:t>
      </w:r>
      <w:r>
        <w:rPr>
          <w:spacing w:val="-12"/>
          <w:sz w:val="22"/>
        </w:rPr>
        <w:t xml:space="preserve"> </w:t>
      </w:r>
      <w:r>
        <w:rPr>
          <w:sz w:val="22"/>
        </w:rPr>
        <w:t>front</w:t>
      </w:r>
      <w:r>
        <w:rPr>
          <w:spacing w:val="-13"/>
          <w:sz w:val="22"/>
        </w:rPr>
        <w:t xml:space="preserve"> </w:t>
      </w:r>
      <w:r>
        <w:rPr>
          <w:sz w:val="22"/>
        </w:rPr>
        <w:t>view.</w:t>
      </w:r>
      <w:r>
        <w:rPr>
          <w:spacing w:val="35"/>
          <w:sz w:val="22"/>
        </w:rPr>
        <w:t xml:space="preserve"> </w:t>
      </w:r>
      <w:r>
        <w:rPr>
          <w:sz w:val="22"/>
        </w:rPr>
        <w:t>The</w:t>
      </w:r>
      <w:r>
        <w:rPr>
          <w:spacing w:val="-12"/>
          <w:sz w:val="22"/>
        </w:rPr>
        <w:t xml:space="preserve"> </w:t>
      </w:r>
      <w:r>
        <w:rPr>
          <w:sz w:val="22"/>
        </w:rPr>
        <w:t>drawings</w:t>
      </w:r>
      <w:r>
        <w:rPr>
          <w:spacing w:val="-14"/>
          <w:sz w:val="22"/>
        </w:rPr>
        <w:t xml:space="preserve"> </w:t>
      </w:r>
      <w:r>
        <w:rPr>
          <w:sz w:val="22"/>
        </w:rPr>
        <w:t>shall</w:t>
      </w:r>
      <w:r>
        <w:rPr>
          <w:spacing w:val="-15"/>
          <w:sz w:val="22"/>
        </w:rPr>
        <w:t xml:space="preserve"> </w:t>
      </w:r>
      <w:r>
        <w:rPr>
          <w:sz w:val="22"/>
        </w:rPr>
        <w:t>indicate</w:t>
      </w:r>
      <w:r>
        <w:rPr>
          <w:spacing w:val="-12"/>
          <w:sz w:val="22"/>
        </w:rPr>
        <w:t xml:space="preserve"> </w:t>
      </w:r>
      <w:r>
        <w:rPr>
          <w:sz w:val="22"/>
        </w:rPr>
        <w:t>the</w:t>
      </w:r>
      <w:r>
        <w:rPr>
          <w:spacing w:val="-12"/>
          <w:sz w:val="22"/>
        </w:rPr>
        <w:t xml:space="preserve"> </w:t>
      </w:r>
      <w:r>
        <w:rPr>
          <w:sz w:val="22"/>
        </w:rPr>
        <w:t>dimensions</w:t>
      </w:r>
      <w:r>
        <w:rPr>
          <w:spacing w:val="-12"/>
          <w:sz w:val="22"/>
        </w:rPr>
        <w:t xml:space="preserve"> </w:t>
      </w:r>
      <w:r>
        <w:rPr>
          <w:sz w:val="22"/>
        </w:rPr>
        <w:t>of</w:t>
      </w:r>
      <w:r>
        <w:rPr>
          <w:spacing w:val="-15"/>
          <w:sz w:val="22"/>
        </w:rPr>
        <w:t xml:space="preserve"> </w:t>
      </w:r>
      <w:r>
        <w:rPr>
          <w:sz w:val="22"/>
        </w:rPr>
        <w:t>the unit, locations of all connections (electrical, controls, etc.) and service clearances. The drawings shall also indicate the type and size of each connection.</w:t>
      </w:r>
    </w:p>
    <w:p w14:paraId="23619B84" w14:textId="77777777" w:rsidR="00D9675D" w:rsidRDefault="00D9675D" w:rsidP="00D9675D">
      <w:pPr>
        <w:pStyle w:val="ListParagraph"/>
        <w:widowControl w:val="0"/>
        <w:numPr>
          <w:ilvl w:val="0"/>
          <w:numId w:val="30"/>
        </w:numPr>
        <w:tabs>
          <w:tab w:val="left" w:pos="1627"/>
        </w:tabs>
        <w:autoSpaceDE w:val="0"/>
        <w:autoSpaceDN w:val="0"/>
        <w:spacing w:before="60"/>
        <w:ind w:right="716"/>
        <w:contextualSpacing w:val="0"/>
        <w:jc w:val="both"/>
      </w:pPr>
      <w:r>
        <w:rPr>
          <w:sz w:val="22"/>
        </w:rPr>
        <w:t>Detailed electrical wiring diagram that indicates all required field wiring for power, control and communication.</w:t>
      </w:r>
    </w:p>
    <w:p w14:paraId="7297DF68" w14:textId="77777777" w:rsidR="00D9675D" w:rsidRDefault="00D9675D" w:rsidP="00D9675D">
      <w:pPr>
        <w:pStyle w:val="ListParagraph"/>
        <w:widowControl w:val="0"/>
        <w:numPr>
          <w:ilvl w:val="0"/>
          <w:numId w:val="30"/>
        </w:numPr>
        <w:tabs>
          <w:tab w:val="left" w:pos="1627"/>
        </w:tabs>
        <w:autoSpaceDE w:val="0"/>
        <w:autoSpaceDN w:val="0"/>
        <w:spacing w:before="58"/>
        <w:ind w:right="714"/>
        <w:contextualSpacing w:val="0"/>
        <w:jc w:val="both"/>
      </w:pPr>
      <w:r>
        <w:rPr>
          <w:spacing w:val="-2"/>
          <w:sz w:val="22"/>
        </w:rPr>
        <w:t>Detailed</w:t>
      </w:r>
      <w:r>
        <w:rPr>
          <w:spacing w:val="-3"/>
          <w:sz w:val="22"/>
        </w:rPr>
        <w:t xml:space="preserve"> </w:t>
      </w:r>
      <w:r>
        <w:rPr>
          <w:spacing w:val="-2"/>
          <w:sz w:val="22"/>
        </w:rPr>
        <w:t>description</w:t>
      </w:r>
      <w:r>
        <w:rPr>
          <w:spacing w:val="-3"/>
          <w:sz w:val="22"/>
        </w:rPr>
        <w:t xml:space="preserve"> </w:t>
      </w:r>
      <w:r>
        <w:rPr>
          <w:spacing w:val="-2"/>
          <w:sz w:val="22"/>
        </w:rPr>
        <w:t>of</w:t>
      </w:r>
      <w:r>
        <w:rPr>
          <w:spacing w:val="-6"/>
          <w:sz w:val="22"/>
        </w:rPr>
        <w:t xml:space="preserve"> </w:t>
      </w:r>
      <w:r>
        <w:rPr>
          <w:spacing w:val="-2"/>
          <w:sz w:val="22"/>
        </w:rPr>
        <w:t>controls interface requirements</w:t>
      </w:r>
      <w:r>
        <w:rPr>
          <w:spacing w:val="-3"/>
          <w:sz w:val="22"/>
        </w:rPr>
        <w:t xml:space="preserve"> </w:t>
      </w:r>
      <w:r>
        <w:rPr>
          <w:spacing w:val="-2"/>
          <w:sz w:val="22"/>
        </w:rPr>
        <w:t>(physical</w:t>
      </w:r>
      <w:r>
        <w:rPr>
          <w:spacing w:val="-4"/>
          <w:sz w:val="22"/>
        </w:rPr>
        <w:t xml:space="preserve"> </w:t>
      </w:r>
      <w:r>
        <w:rPr>
          <w:spacing w:val="-2"/>
          <w:sz w:val="22"/>
        </w:rPr>
        <w:t>and</w:t>
      </w:r>
      <w:r>
        <w:rPr>
          <w:spacing w:val="-3"/>
          <w:sz w:val="22"/>
        </w:rPr>
        <w:t xml:space="preserve"> </w:t>
      </w:r>
      <w:r>
        <w:rPr>
          <w:spacing w:val="-2"/>
          <w:sz w:val="22"/>
        </w:rPr>
        <w:t xml:space="preserve">communication) </w:t>
      </w:r>
      <w:r>
        <w:rPr>
          <w:sz w:val="22"/>
        </w:rPr>
        <w:t>between the chiller mounted control system and the plant control system.</w:t>
      </w:r>
    </w:p>
    <w:p w14:paraId="47628B6C" w14:textId="77777777" w:rsidR="00D9675D" w:rsidRDefault="00D9675D" w:rsidP="00D9675D">
      <w:pPr>
        <w:pStyle w:val="ListParagraph"/>
        <w:widowControl w:val="0"/>
        <w:numPr>
          <w:ilvl w:val="0"/>
          <w:numId w:val="30"/>
        </w:numPr>
        <w:tabs>
          <w:tab w:val="left" w:pos="1626"/>
        </w:tabs>
        <w:autoSpaceDE w:val="0"/>
        <w:autoSpaceDN w:val="0"/>
        <w:spacing w:before="55"/>
        <w:ind w:left="1626" w:hanging="359"/>
        <w:contextualSpacing w:val="0"/>
        <w:jc w:val="both"/>
      </w:pPr>
      <w:r>
        <w:rPr>
          <w:sz w:val="22"/>
        </w:rPr>
        <w:t>Product</w:t>
      </w:r>
      <w:r>
        <w:rPr>
          <w:spacing w:val="-7"/>
          <w:sz w:val="22"/>
        </w:rPr>
        <w:t xml:space="preserve"> </w:t>
      </w:r>
      <w:r>
        <w:rPr>
          <w:sz w:val="22"/>
        </w:rPr>
        <w:t>data</w:t>
      </w:r>
      <w:r>
        <w:rPr>
          <w:spacing w:val="-4"/>
          <w:sz w:val="22"/>
        </w:rPr>
        <w:t xml:space="preserve"> </w:t>
      </w:r>
      <w:r>
        <w:rPr>
          <w:spacing w:val="-2"/>
          <w:sz w:val="22"/>
        </w:rPr>
        <w:t>including:</w:t>
      </w:r>
    </w:p>
    <w:p w14:paraId="2A8B84C7" w14:textId="77777777" w:rsidR="00D9675D" w:rsidRDefault="00D9675D" w:rsidP="00D9675D">
      <w:pPr>
        <w:pStyle w:val="ListParagraph"/>
        <w:widowControl w:val="0"/>
        <w:numPr>
          <w:ilvl w:val="1"/>
          <w:numId w:val="30"/>
        </w:numPr>
        <w:tabs>
          <w:tab w:val="left" w:pos="2375"/>
        </w:tabs>
        <w:autoSpaceDE w:val="0"/>
        <w:autoSpaceDN w:val="0"/>
        <w:spacing w:before="2" w:line="252" w:lineRule="exact"/>
        <w:ind w:left="2375"/>
        <w:contextualSpacing w:val="0"/>
      </w:pPr>
      <w:r>
        <w:rPr>
          <w:sz w:val="22"/>
        </w:rPr>
        <w:t>Type</w:t>
      </w:r>
      <w:r>
        <w:rPr>
          <w:spacing w:val="-4"/>
          <w:sz w:val="22"/>
        </w:rPr>
        <w:t xml:space="preserve"> </w:t>
      </w:r>
      <w:r>
        <w:rPr>
          <w:sz w:val="22"/>
        </w:rPr>
        <w:t>of</w:t>
      </w:r>
      <w:r>
        <w:rPr>
          <w:spacing w:val="-5"/>
          <w:sz w:val="22"/>
        </w:rPr>
        <w:t xml:space="preserve"> </w:t>
      </w:r>
      <w:r>
        <w:rPr>
          <w:sz w:val="22"/>
        </w:rPr>
        <w:t>motor</w:t>
      </w:r>
      <w:r>
        <w:rPr>
          <w:spacing w:val="-5"/>
          <w:sz w:val="22"/>
        </w:rPr>
        <w:t xml:space="preserve"> </w:t>
      </w:r>
      <w:r>
        <w:rPr>
          <w:sz w:val="22"/>
        </w:rPr>
        <w:t>(open</w:t>
      </w:r>
      <w:r>
        <w:rPr>
          <w:spacing w:val="-4"/>
          <w:sz w:val="22"/>
        </w:rPr>
        <w:t xml:space="preserve"> </w:t>
      </w:r>
      <w:r>
        <w:rPr>
          <w:sz w:val="22"/>
        </w:rPr>
        <w:t>or</w:t>
      </w:r>
      <w:r>
        <w:rPr>
          <w:spacing w:val="-3"/>
          <w:sz w:val="22"/>
        </w:rPr>
        <w:t xml:space="preserve"> </w:t>
      </w:r>
      <w:r>
        <w:rPr>
          <w:spacing w:val="-2"/>
          <w:sz w:val="22"/>
        </w:rPr>
        <w:t>hermetic)</w:t>
      </w:r>
    </w:p>
    <w:p w14:paraId="45719844" w14:textId="77777777" w:rsidR="00D9675D" w:rsidRDefault="00D9675D" w:rsidP="00D9675D">
      <w:pPr>
        <w:pStyle w:val="ListParagraph"/>
        <w:widowControl w:val="0"/>
        <w:numPr>
          <w:ilvl w:val="1"/>
          <w:numId w:val="30"/>
        </w:numPr>
        <w:tabs>
          <w:tab w:val="left" w:pos="2375"/>
        </w:tabs>
        <w:autoSpaceDE w:val="0"/>
        <w:autoSpaceDN w:val="0"/>
        <w:spacing w:line="252" w:lineRule="exact"/>
        <w:ind w:left="2375"/>
        <w:contextualSpacing w:val="0"/>
      </w:pPr>
      <w:r>
        <w:rPr>
          <w:sz w:val="22"/>
        </w:rPr>
        <w:t>Number</w:t>
      </w:r>
      <w:r>
        <w:rPr>
          <w:spacing w:val="-7"/>
          <w:sz w:val="22"/>
        </w:rPr>
        <w:t xml:space="preserve"> </w:t>
      </w:r>
      <w:r>
        <w:rPr>
          <w:sz w:val="22"/>
        </w:rPr>
        <w:t>of</w:t>
      </w:r>
      <w:r>
        <w:rPr>
          <w:spacing w:val="-7"/>
          <w:sz w:val="22"/>
        </w:rPr>
        <w:t xml:space="preserve"> </w:t>
      </w:r>
      <w:r>
        <w:rPr>
          <w:sz w:val="22"/>
        </w:rPr>
        <w:t>compressors</w:t>
      </w:r>
      <w:r>
        <w:rPr>
          <w:spacing w:val="-4"/>
          <w:sz w:val="22"/>
        </w:rPr>
        <w:t xml:space="preserve"> </w:t>
      </w:r>
      <w:r>
        <w:rPr>
          <w:sz w:val="22"/>
        </w:rPr>
        <w:t>and</w:t>
      </w:r>
      <w:r>
        <w:rPr>
          <w:spacing w:val="-5"/>
          <w:sz w:val="22"/>
        </w:rPr>
        <w:t xml:space="preserve"> </w:t>
      </w:r>
      <w:r>
        <w:rPr>
          <w:spacing w:val="-2"/>
          <w:sz w:val="22"/>
        </w:rPr>
        <w:t>stages</w:t>
      </w:r>
    </w:p>
    <w:p w14:paraId="31EB379B" w14:textId="77777777" w:rsidR="00D9675D" w:rsidRDefault="00D9675D" w:rsidP="00D9675D">
      <w:pPr>
        <w:pStyle w:val="ListParagraph"/>
        <w:widowControl w:val="0"/>
        <w:numPr>
          <w:ilvl w:val="1"/>
          <w:numId w:val="30"/>
        </w:numPr>
        <w:tabs>
          <w:tab w:val="left" w:pos="2375"/>
        </w:tabs>
        <w:autoSpaceDE w:val="0"/>
        <w:autoSpaceDN w:val="0"/>
        <w:spacing w:line="252" w:lineRule="exact"/>
        <w:ind w:left="2375"/>
        <w:contextualSpacing w:val="0"/>
      </w:pPr>
      <w:r>
        <w:rPr>
          <w:sz w:val="22"/>
        </w:rPr>
        <w:t>Type</w:t>
      </w:r>
      <w:r>
        <w:rPr>
          <w:spacing w:val="-4"/>
          <w:sz w:val="22"/>
        </w:rPr>
        <w:t xml:space="preserve"> </w:t>
      </w:r>
      <w:r>
        <w:rPr>
          <w:sz w:val="22"/>
        </w:rPr>
        <w:t>of</w:t>
      </w:r>
      <w:r>
        <w:rPr>
          <w:spacing w:val="-1"/>
          <w:sz w:val="22"/>
        </w:rPr>
        <w:t xml:space="preserve"> </w:t>
      </w:r>
      <w:r>
        <w:rPr>
          <w:spacing w:val="-2"/>
          <w:sz w:val="22"/>
        </w:rPr>
        <w:t>refrigerant</w:t>
      </w:r>
    </w:p>
    <w:p w14:paraId="27C0F30D" w14:textId="77777777" w:rsidR="00D9675D" w:rsidRDefault="00D9675D" w:rsidP="00D9675D">
      <w:pPr>
        <w:pStyle w:val="ListParagraph"/>
        <w:widowControl w:val="0"/>
        <w:numPr>
          <w:ilvl w:val="1"/>
          <w:numId w:val="30"/>
        </w:numPr>
        <w:tabs>
          <w:tab w:val="left" w:pos="2375"/>
        </w:tabs>
        <w:autoSpaceDE w:val="0"/>
        <w:autoSpaceDN w:val="0"/>
        <w:spacing w:line="252" w:lineRule="exact"/>
        <w:ind w:left="2375"/>
        <w:contextualSpacing w:val="0"/>
      </w:pPr>
      <w:r>
        <w:rPr>
          <w:sz w:val="22"/>
        </w:rPr>
        <w:t>Refrigerant</w:t>
      </w:r>
      <w:r>
        <w:rPr>
          <w:spacing w:val="-10"/>
          <w:sz w:val="22"/>
        </w:rPr>
        <w:t xml:space="preserve"> </w:t>
      </w:r>
      <w:r>
        <w:rPr>
          <w:sz w:val="22"/>
        </w:rPr>
        <w:t>charge</w:t>
      </w:r>
      <w:r>
        <w:rPr>
          <w:spacing w:val="-10"/>
          <w:sz w:val="22"/>
        </w:rPr>
        <w:t xml:space="preserve"> </w:t>
      </w:r>
      <w:r>
        <w:rPr>
          <w:spacing w:val="-2"/>
          <w:sz w:val="22"/>
        </w:rPr>
        <w:t>(lbs.)</w:t>
      </w:r>
    </w:p>
    <w:p w14:paraId="303906FA" w14:textId="77777777" w:rsidR="00D9675D" w:rsidRDefault="00D9675D" w:rsidP="00D9675D">
      <w:pPr>
        <w:pStyle w:val="ListParagraph"/>
        <w:widowControl w:val="0"/>
        <w:numPr>
          <w:ilvl w:val="1"/>
          <w:numId w:val="30"/>
        </w:numPr>
        <w:tabs>
          <w:tab w:val="left" w:pos="2375"/>
        </w:tabs>
        <w:autoSpaceDE w:val="0"/>
        <w:autoSpaceDN w:val="0"/>
        <w:spacing w:before="1"/>
        <w:ind w:left="2375"/>
        <w:contextualSpacing w:val="0"/>
      </w:pPr>
      <w:r>
        <w:rPr>
          <w:sz w:val="22"/>
        </w:rPr>
        <w:t>Number</w:t>
      </w:r>
      <w:r>
        <w:rPr>
          <w:spacing w:val="-5"/>
          <w:sz w:val="22"/>
        </w:rPr>
        <w:t xml:space="preserve"> </w:t>
      </w:r>
      <w:r>
        <w:rPr>
          <w:sz w:val="22"/>
        </w:rPr>
        <w:t>and</w:t>
      </w:r>
      <w:r>
        <w:rPr>
          <w:spacing w:val="-5"/>
          <w:sz w:val="22"/>
        </w:rPr>
        <w:t xml:space="preserve"> </w:t>
      </w:r>
      <w:r>
        <w:rPr>
          <w:sz w:val="22"/>
        </w:rPr>
        <w:t>type</w:t>
      </w:r>
      <w:r>
        <w:rPr>
          <w:spacing w:val="-4"/>
          <w:sz w:val="22"/>
        </w:rPr>
        <w:t xml:space="preserve"> </w:t>
      </w:r>
      <w:r>
        <w:rPr>
          <w:sz w:val="22"/>
        </w:rPr>
        <w:t>of</w:t>
      </w:r>
      <w:r>
        <w:rPr>
          <w:spacing w:val="-4"/>
          <w:sz w:val="22"/>
        </w:rPr>
        <w:t xml:space="preserve"> </w:t>
      </w:r>
      <w:r>
        <w:rPr>
          <w:spacing w:val="-2"/>
          <w:sz w:val="22"/>
        </w:rPr>
        <w:t>bearings</w:t>
      </w:r>
    </w:p>
    <w:p w14:paraId="16CD62B7" w14:textId="77777777" w:rsidR="00D9675D" w:rsidRDefault="00D9675D" w:rsidP="00D9675D">
      <w:pPr>
        <w:pStyle w:val="ListParagraph"/>
        <w:widowControl w:val="0"/>
        <w:numPr>
          <w:ilvl w:val="0"/>
          <w:numId w:val="30"/>
        </w:numPr>
        <w:tabs>
          <w:tab w:val="left" w:pos="1627"/>
        </w:tabs>
        <w:autoSpaceDE w:val="0"/>
        <w:autoSpaceDN w:val="0"/>
        <w:spacing w:before="64"/>
        <w:ind w:right="713"/>
        <w:contextualSpacing w:val="0"/>
        <w:jc w:val="both"/>
      </w:pPr>
      <w:r>
        <w:rPr>
          <w:sz w:val="22"/>
        </w:rPr>
        <w:t>References:</w:t>
      </w:r>
      <w:r>
        <w:rPr>
          <w:spacing w:val="-6"/>
          <w:sz w:val="22"/>
        </w:rPr>
        <w:t xml:space="preserve"> </w:t>
      </w:r>
      <w:r>
        <w:rPr>
          <w:sz w:val="22"/>
        </w:rPr>
        <w:t>a</w:t>
      </w:r>
      <w:r>
        <w:rPr>
          <w:spacing w:val="-7"/>
          <w:sz w:val="22"/>
        </w:rPr>
        <w:t xml:space="preserve"> </w:t>
      </w:r>
      <w:r>
        <w:rPr>
          <w:sz w:val="22"/>
        </w:rPr>
        <w:t>complete</w:t>
      </w:r>
      <w:r>
        <w:rPr>
          <w:spacing w:val="-10"/>
          <w:sz w:val="22"/>
        </w:rPr>
        <w:t xml:space="preserve"> </w:t>
      </w:r>
      <w:r>
        <w:rPr>
          <w:sz w:val="22"/>
        </w:rPr>
        <w:t>list</w:t>
      </w:r>
      <w:r>
        <w:rPr>
          <w:spacing w:val="-6"/>
          <w:sz w:val="22"/>
        </w:rPr>
        <w:t xml:space="preserve"> </w:t>
      </w:r>
      <w:r>
        <w:rPr>
          <w:sz w:val="22"/>
        </w:rPr>
        <w:t>of</w:t>
      </w:r>
      <w:r>
        <w:rPr>
          <w:spacing w:val="-8"/>
          <w:sz w:val="22"/>
        </w:rPr>
        <w:t xml:space="preserve"> </w:t>
      </w:r>
      <w:r>
        <w:rPr>
          <w:sz w:val="22"/>
        </w:rPr>
        <w:t>references</w:t>
      </w:r>
      <w:r>
        <w:rPr>
          <w:spacing w:val="-9"/>
          <w:sz w:val="22"/>
        </w:rPr>
        <w:t xml:space="preserve"> </w:t>
      </w:r>
      <w:r>
        <w:rPr>
          <w:sz w:val="22"/>
        </w:rPr>
        <w:t>shall</w:t>
      </w:r>
      <w:r>
        <w:rPr>
          <w:spacing w:val="-8"/>
          <w:sz w:val="22"/>
        </w:rPr>
        <w:t xml:space="preserve"> </w:t>
      </w:r>
      <w:r>
        <w:rPr>
          <w:sz w:val="22"/>
        </w:rPr>
        <w:t>be</w:t>
      </w:r>
      <w:r>
        <w:rPr>
          <w:spacing w:val="-10"/>
          <w:sz w:val="22"/>
        </w:rPr>
        <w:t xml:space="preserve"> </w:t>
      </w:r>
      <w:r>
        <w:rPr>
          <w:sz w:val="22"/>
        </w:rPr>
        <w:t>provided</w:t>
      </w:r>
      <w:r>
        <w:rPr>
          <w:spacing w:val="-7"/>
          <w:sz w:val="22"/>
        </w:rPr>
        <w:t xml:space="preserve"> </w:t>
      </w:r>
      <w:r>
        <w:rPr>
          <w:sz w:val="22"/>
        </w:rPr>
        <w:t>with</w:t>
      </w:r>
      <w:r>
        <w:rPr>
          <w:spacing w:val="-7"/>
          <w:sz w:val="22"/>
        </w:rPr>
        <w:t xml:space="preserve"> </w:t>
      </w:r>
      <w:r>
        <w:rPr>
          <w:sz w:val="22"/>
        </w:rPr>
        <w:t>each</w:t>
      </w:r>
      <w:r>
        <w:rPr>
          <w:spacing w:val="-7"/>
          <w:sz w:val="22"/>
        </w:rPr>
        <w:t xml:space="preserve"> </w:t>
      </w:r>
      <w:r>
        <w:rPr>
          <w:sz w:val="22"/>
        </w:rPr>
        <w:t>Proposal.</w:t>
      </w:r>
      <w:r>
        <w:rPr>
          <w:spacing w:val="-6"/>
          <w:sz w:val="22"/>
        </w:rPr>
        <w:t xml:space="preserve"> </w:t>
      </w:r>
      <w:r>
        <w:rPr>
          <w:sz w:val="22"/>
        </w:rPr>
        <w:t>The list shall include a minimum of three (3) references where equipment of similar manufacturer</w:t>
      </w:r>
      <w:r>
        <w:rPr>
          <w:spacing w:val="-13"/>
          <w:sz w:val="22"/>
        </w:rPr>
        <w:t xml:space="preserve"> </w:t>
      </w:r>
      <w:r>
        <w:rPr>
          <w:sz w:val="22"/>
        </w:rPr>
        <w:t>type,</w:t>
      </w:r>
      <w:r>
        <w:rPr>
          <w:spacing w:val="-13"/>
          <w:sz w:val="22"/>
        </w:rPr>
        <w:t xml:space="preserve"> </w:t>
      </w:r>
      <w:r>
        <w:rPr>
          <w:sz w:val="22"/>
        </w:rPr>
        <w:t>capacity</w:t>
      </w:r>
      <w:r>
        <w:rPr>
          <w:spacing w:val="-12"/>
          <w:sz w:val="22"/>
        </w:rPr>
        <w:t xml:space="preserve"> </w:t>
      </w:r>
      <w:r>
        <w:rPr>
          <w:sz w:val="22"/>
        </w:rPr>
        <w:t>and</w:t>
      </w:r>
      <w:r>
        <w:rPr>
          <w:spacing w:val="-14"/>
          <w:sz w:val="22"/>
        </w:rPr>
        <w:t xml:space="preserve"> </w:t>
      </w:r>
      <w:r>
        <w:rPr>
          <w:sz w:val="22"/>
        </w:rPr>
        <w:t>refrigerant</w:t>
      </w:r>
      <w:r>
        <w:rPr>
          <w:spacing w:val="-13"/>
          <w:sz w:val="22"/>
        </w:rPr>
        <w:t xml:space="preserve"> </w:t>
      </w:r>
      <w:r>
        <w:rPr>
          <w:sz w:val="22"/>
        </w:rPr>
        <w:t>has</w:t>
      </w:r>
      <w:r>
        <w:rPr>
          <w:spacing w:val="-12"/>
          <w:sz w:val="22"/>
        </w:rPr>
        <w:t xml:space="preserve"> </w:t>
      </w:r>
      <w:r>
        <w:rPr>
          <w:sz w:val="22"/>
        </w:rPr>
        <w:t>been</w:t>
      </w:r>
      <w:r>
        <w:rPr>
          <w:spacing w:val="-12"/>
          <w:sz w:val="22"/>
        </w:rPr>
        <w:t xml:space="preserve"> </w:t>
      </w:r>
      <w:r>
        <w:rPr>
          <w:sz w:val="22"/>
        </w:rPr>
        <w:t>installed.</w:t>
      </w:r>
      <w:r>
        <w:rPr>
          <w:spacing w:val="-11"/>
          <w:sz w:val="22"/>
        </w:rPr>
        <w:t xml:space="preserve"> </w:t>
      </w:r>
      <w:r>
        <w:rPr>
          <w:sz w:val="22"/>
        </w:rPr>
        <w:t>The</w:t>
      </w:r>
      <w:r>
        <w:rPr>
          <w:spacing w:val="-12"/>
          <w:sz w:val="22"/>
        </w:rPr>
        <w:t xml:space="preserve"> </w:t>
      </w:r>
      <w:r>
        <w:rPr>
          <w:sz w:val="22"/>
        </w:rPr>
        <w:t>list</w:t>
      </w:r>
      <w:r>
        <w:rPr>
          <w:spacing w:val="-13"/>
          <w:sz w:val="22"/>
        </w:rPr>
        <w:t xml:space="preserve"> </w:t>
      </w:r>
      <w:r>
        <w:rPr>
          <w:sz w:val="22"/>
        </w:rPr>
        <w:t>shall</w:t>
      </w:r>
      <w:r>
        <w:rPr>
          <w:spacing w:val="-13"/>
          <w:sz w:val="22"/>
        </w:rPr>
        <w:t xml:space="preserve"> </w:t>
      </w:r>
      <w:r>
        <w:rPr>
          <w:sz w:val="22"/>
        </w:rPr>
        <w:t>indicate the name of the facility where the equipment has been installed, location (city and state) of the equipment, installation date, equipment capacity (tons), contact name and</w:t>
      </w:r>
      <w:r>
        <w:rPr>
          <w:spacing w:val="-16"/>
          <w:sz w:val="22"/>
        </w:rPr>
        <w:t xml:space="preserve"> </w:t>
      </w:r>
      <w:r>
        <w:rPr>
          <w:sz w:val="22"/>
        </w:rPr>
        <w:t>contact</w:t>
      </w:r>
      <w:r>
        <w:rPr>
          <w:spacing w:val="-15"/>
          <w:sz w:val="22"/>
        </w:rPr>
        <w:t xml:space="preserve"> </w:t>
      </w:r>
      <w:r>
        <w:rPr>
          <w:sz w:val="22"/>
        </w:rPr>
        <w:t>telephone</w:t>
      </w:r>
      <w:r>
        <w:rPr>
          <w:spacing w:val="-15"/>
          <w:sz w:val="22"/>
        </w:rPr>
        <w:t xml:space="preserve"> </w:t>
      </w:r>
      <w:r>
        <w:rPr>
          <w:sz w:val="22"/>
        </w:rPr>
        <w:t>number</w:t>
      </w:r>
      <w:r>
        <w:rPr>
          <w:spacing w:val="-16"/>
          <w:sz w:val="22"/>
        </w:rPr>
        <w:t xml:space="preserve"> </w:t>
      </w:r>
      <w:r>
        <w:rPr>
          <w:sz w:val="22"/>
        </w:rPr>
        <w:t>of</w:t>
      </w:r>
      <w:r>
        <w:rPr>
          <w:spacing w:val="-15"/>
          <w:sz w:val="22"/>
        </w:rPr>
        <w:t xml:space="preserve"> </w:t>
      </w:r>
      <w:r>
        <w:rPr>
          <w:sz w:val="22"/>
        </w:rPr>
        <w:t>each</w:t>
      </w:r>
      <w:r>
        <w:rPr>
          <w:spacing w:val="-15"/>
          <w:sz w:val="22"/>
        </w:rPr>
        <w:t xml:space="preserve"> </w:t>
      </w:r>
      <w:r>
        <w:rPr>
          <w:sz w:val="22"/>
        </w:rPr>
        <w:t>reference.</w:t>
      </w:r>
      <w:r>
        <w:rPr>
          <w:spacing w:val="-15"/>
          <w:sz w:val="22"/>
        </w:rPr>
        <w:t xml:space="preserve"> </w:t>
      </w:r>
      <w:r>
        <w:rPr>
          <w:sz w:val="22"/>
        </w:rPr>
        <w:t>In</w:t>
      </w:r>
      <w:r>
        <w:rPr>
          <w:spacing w:val="-16"/>
          <w:sz w:val="22"/>
        </w:rPr>
        <w:t xml:space="preserve"> </w:t>
      </w:r>
      <w:r>
        <w:rPr>
          <w:sz w:val="22"/>
        </w:rPr>
        <w:t>addition,</w:t>
      </w:r>
      <w:r>
        <w:rPr>
          <w:spacing w:val="-15"/>
          <w:sz w:val="22"/>
        </w:rPr>
        <w:t xml:space="preserve"> </w:t>
      </w:r>
      <w:r>
        <w:rPr>
          <w:sz w:val="22"/>
        </w:rPr>
        <w:t>the</w:t>
      </w:r>
      <w:r>
        <w:rPr>
          <w:spacing w:val="-15"/>
          <w:sz w:val="22"/>
        </w:rPr>
        <w:t xml:space="preserve"> </w:t>
      </w:r>
      <w:r>
        <w:rPr>
          <w:sz w:val="22"/>
        </w:rPr>
        <w:t>Owner</w:t>
      </w:r>
      <w:r>
        <w:rPr>
          <w:spacing w:val="-16"/>
          <w:sz w:val="22"/>
        </w:rPr>
        <w:t xml:space="preserve"> </w:t>
      </w:r>
      <w:r>
        <w:rPr>
          <w:sz w:val="22"/>
        </w:rPr>
        <w:t>may</w:t>
      </w:r>
      <w:r>
        <w:rPr>
          <w:spacing w:val="-15"/>
          <w:sz w:val="22"/>
        </w:rPr>
        <w:t xml:space="preserve"> </w:t>
      </w:r>
      <w:r>
        <w:rPr>
          <w:sz w:val="22"/>
        </w:rPr>
        <w:t>contact up to two (2) other Institutional Peers for their experiences with similar equipment.</w:t>
      </w:r>
    </w:p>
    <w:p w14:paraId="6050BB4E" w14:textId="77777777" w:rsidR="00D9675D" w:rsidRDefault="00D9675D" w:rsidP="00D9675D">
      <w:pPr>
        <w:pStyle w:val="ListParagraph"/>
        <w:widowControl w:val="0"/>
        <w:numPr>
          <w:ilvl w:val="0"/>
          <w:numId w:val="30"/>
        </w:numPr>
        <w:tabs>
          <w:tab w:val="left" w:pos="1627"/>
        </w:tabs>
        <w:autoSpaceDE w:val="0"/>
        <w:autoSpaceDN w:val="0"/>
        <w:spacing w:before="58"/>
        <w:ind w:right="713"/>
        <w:contextualSpacing w:val="0"/>
        <w:jc w:val="both"/>
      </w:pPr>
      <w:r>
        <w:rPr>
          <w:sz w:val="22"/>
        </w:rPr>
        <w:t>Spare</w:t>
      </w:r>
      <w:r>
        <w:rPr>
          <w:spacing w:val="-4"/>
          <w:sz w:val="22"/>
        </w:rPr>
        <w:t xml:space="preserve"> </w:t>
      </w:r>
      <w:r>
        <w:rPr>
          <w:sz w:val="22"/>
        </w:rPr>
        <w:t>Parts:</w:t>
      </w:r>
      <w:r>
        <w:rPr>
          <w:spacing w:val="-4"/>
          <w:sz w:val="22"/>
        </w:rPr>
        <w:t xml:space="preserve"> </w:t>
      </w:r>
      <w:r>
        <w:rPr>
          <w:sz w:val="22"/>
        </w:rPr>
        <w:t>Provide</w:t>
      </w:r>
      <w:r>
        <w:rPr>
          <w:spacing w:val="-4"/>
          <w:sz w:val="22"/>
        </w:rPr>
        <w:t xml:space="preserve"> </w:t>
      </w:r>
      <w:r>
        <w:rPr>
          <w:sz w:val="22"/>
        </w:rPr>
        <w:t>chiller</w:t>
      </w:r>
      <w:r>
        <w:rPr>
          <w:spacing w:val="-3"/>
          <w:sz w:val="22"/>
        </w:rPr>
        <w:t xml:space="preserve"> </w:t>
      </w:r>
      <w:r>
        <w:rPr>
          <w:sz w:val="22"/>
        </w:rPr>
        <w:t>manufacturer’s</w:t>
      </w:r>
      <w:r>
        <w:rPr>
          <w:spacing w:val="-4"/>
          <w:sz w:val="22"/>
        </w:rPr>
        <w:t xml:space="preserve"> </w:t>
      </w:r>
      <w:r>
        <w:rPr>
          <w:sz w:val="22"/>
        </w:rPr>
        <w:t>recommended</w:t>
      </w:r>
      <w:r>
        <w:rPr>
          <w:spacing w:val="-4"/>
          <w:sz w:val="22"/>
        </w:rPr>
        <w:t xml:space="preserve"> </w:t>
      </w:r>
      <w:r>
        <w:rPr>
          <w:sz w:val="22"/>
        </w:rPr>
        <w:t>complete</w:t>
      </w:r>
      <w:r>
        <w:rPr>
          <w:spacing w:val="-6"/>
          <w:sz w:val="22"/>
        </w:rPr>
        <w:t xml:space="preserve"> </w:t>
      </w:r>
      <w:r>
        <w:rPr>
          <w:sz w:val="22"/>
        </w:rPr>
        <w:t>spare</w:t>
      </w:r>
      <w:r>
        <w:rPr>
          <w:spacing w:val="-6"/>
          <w:sz w:val="22"/>
        </w:rPr>
        <w:t xml:space="preserve"> </w:t>
      </w:r>
      <w:r>
        <w:rPr>
          <w:sz w:val="22"/>
        </w:rPr>
        <w:t>parts</w:t>
      </w:r>
      <w:r>
        <w:rPr>
          <w:spacing w:val="-5"/>
          <w:sz w:val="22"/>
        </w:rPr>
        <w:t xml:space="preserve"> </w:t>
      </w:r>
      <w:r>
        <w:rPr>
          <w:sz w:val="22"/>
        </w:rPr>
        <w:t>list and address of local supplier stocking location. Provide separate costs for the recommended</w:t>
      </w:r>
      <w:r>
        <w:rPr>
          <w:spacing w:val="-15"/>
          <w:sz w:val="22"/>
        </w:rPr>
        <w:t xml:space="preserve"> </w:t>
      </w:r>
      <w:r>
        <w:rPr>
          <w:sz w:val="22"/>
        </w:rPr>
        <w:t>chiller</w:t>
      </w:r>
      <w:r>
        <w:rPr>
          <w:spacing w:val="-12"/>
          <w:sz w:val="22"/>
        </w:rPr>
        <w:t xml:space="preserve"> </w:t>
      </w:r>
      <w:r>
        <w:rPr>
          <w:sz w:val="22"/>
        </w:rPr>
        <w:t>and</w:t>
      </w:r>
      <w:r>
        <w:rPr>
          <w:spacing w:val="-15"/>
          <w:sz w:val="22"/>
        </w:rPr>
        <w:t xml:space="preserve"> </w:t>
      </w:r>
      <w:r>
        <w:rPr>
          <w:sz w:val="22"/>
        </w:rPr>
        <w:t>VSD/AFD</w:t>
      </w:r>
      <w:r>
        <w:rPr>
          <w:spacing w:val="-14"/>
          <w:sz w:val="22"/>
        </w:rPr>
        <w:t xml:space="preserve"> </w:t>
      </w:r>
      <w:r>
        <w:rPr>
          <w:sz w:val="22"/>
        </w:rPr>
        <w:t>recommended</w:t>
      </w:r>
      <w:r>
        <w:rPr>
          <w:spacing w:val="-13"/>
          <w:sz w:val="22"/>
        </w:rPr>
        <w:t xml:space="preserve"> </w:t>
      </w:r>
      <w:r>
        <w:rPr>
          <w:sz w:val="22"/>
        </w:rPr>
        <w:t>spare</w:t>
      </w:r>
      <w:r>
        <w:rPr>
          <w:spacing w:val="-15"/>
          <w:sz w:val="22"/>
        </w:rPr>
        <w:t xml:space="preserve"> </w:t>
      </w:r>
      <w:r>
        <w:rPr>
          <w:sz w:val="22"/>
        </w:rPr>
        <w:t>parts.</w:t>
      </w:r>
      <w:r>
        <w:rPr>
          <w:spacing w:val="-12"/>
          <w:sz w:val="22"/>
        </w:rPr>
        <w:t xml:space="preserve"> </w:t>
      </w:r>
      <w:r>
        <w:rPr>
          <w:sz w:val="22"/>
        </w:rPr>
        <w:t>Spare</w:t>
      </w:r>
      <w:r>
        <w:rPr>
          <w:spacing w:val="-13"/>
          <w:sz w:val="22"/>
        </w:rPr>
        <w:t xml:space="preserve"> </w:t>
      </w:r>
      <w:r>
        <w:rPr>
          <w:sz w:val="22"/>
        </w:rPr>
        <w:t>parts</w:t>
      </w:r>
      <w:r>
        <w:rPr>
          <w:spacing w:val="-13"/>
          <w:sz w:val="22"/>
        </w:rPr>
        <w:t xml:space="preserve"> </w:t>
      </w:r>
      <w:r>
        <w:rPr>
          <w:sz w:val="22"/>
        </w:rPr>
        <w:t>shall</w:t>
      </w:r>
      <w:r>
        <w:rPr>
          <w:spacing w:val="-14"/>
          <w:sz w:val="22"/>
        </w:rPr>
        <w:t xml:space="preserve"> </w:t>
      </w:r>
      <w:r>
        <w:rPr>
          <w:sz w:val="22"/>
        </w:rPr>
        <w:t>be labeled with name and part number.</w:t>
      </w:r>
    </w:p>
    <w:p w14:paraId="142E7B5A" w14:textId="77777777" w:rsidR="00D9675D" w:rsidRDefault="00D9675D" w:rsidP="00D9675D">
      <w:pPr>
        <w:pStyle w:val="ListParagraph"/>
        <w:widowControl w:val="0"/>
        <w:numPr>
          <w:ilvl w:val="0"/>
          <w:numId w:val="30"/>
        </w:numPr>
        <w:tabs>
          <w:tab w:val="left" w:pos="1627"/>
        </w:tabs>
        <w:autoSpaceDE w:val="0"/>
        <w:autoSpaceDN w:val="0"/>
        <w:spacing w:before="61"/>
        <w:ind w:right="708"/>
        <w:contextualSpacing w:val="0"/>
        <w:jc w:val="both"/>
      </w:pPr>
      <w:r>
        <w:rPr>
          <w:sz w:val="22"/>
        </w:rPr>
        <w:t>Scheduled Maintenance Requirements:</w:t>
      </w:r>
      <w:r>
        <w:rPr>
          <w:spacing w:val="40"/>
          <w:sz w:val="22"/>
        </w:rPr>
        <w:t xml:space="preserve"> </w:t>
      </w:r>
      <w:r>
        <w:rPr>
          <w:sz w:val="22"/>
        </w:rPr>
        <w:t>A complete list of the recommended scheduled maintenance requirements for the chiller shall be provided with each Proposal. The list shall identify each recommended service item and its recommended frequency (monthly, quarterly, etc.).</w:t>
      </w:r>
      <w:r>
        <w:rPr>
          <w:spacing w:val="40"/>
          <w:sz w:val="22"/>
        </w:rPr>
        <w:t xml:space="preserve"> </w:t>
      </w:r>
      <w:r>
        <w:rPr>
          <w:sz w:val="22"/>
        </w:rPr>
        <w:t xml:space="preserve">The list shall, at a minimum, include the scheduled maintenance items identified and indicate which items are </w:t>
      </w:r>
      <w:r>
        <w:rPr>
          <w:spacing w:val="-2"/>
          <w:sz w:val="22"/>
        </w:rPr>
        <w:t>included</w:t>
      </w:r>
      <w:r>
        <w:rPr>
          <w:spacing w:val="-13"/>
          <w:sz w:val="22"/>
        </w:rPr>
        <w:t xml:space="preserve"> </w:t>
      </w:r>
      <w:r>
        <w:rPr>
          <w:spacing w:val="-2"/>
          <w:sz w:val="22"/>
        </w:rPr>
        <w:t>in</w:t>
      </w:r>
      <w:r>
        <w:rPr>
          <w:spacing w:val="-11"/>
          <w:sz w:val="22"/>
        </w:rPr>
        <w:t xml:space="preserve"> </w:t>
      </w:r>
      <w:r>
        <w:rPr>
          <w:spacing w:val="-2"/>
          <w:sz w:val="22"/>
        </w:rPr>
        <w:t>the</w:t>
      </w:r>
      <w:r>
        <w:rPr>
          <w:spacing w:val="-13"/>
          <w:sz w:val="22"/>
        </w:rPr>
        <w:t xml:space="preserve"> </w:t>
      </w:r>
      <w:r>
        <w:rPr>
          <w:spacing w:val="-2"/>
          <w:sz w:val="22"/>
        </w:rPr>
        <w:t>manufacturer’s</w:t>
      </w:r>
      <w:r>
        <w:rPr>
          <w:spacing w:val="-10"/>
          <w:sz w:val="22"/>
        </w:rPr>
        <w:t xml:space="preserve"> </w:t>
      </w:r>
      <w:r>
        <w:rPr>
          <w:spacing w:val="-2"/>
          <w:sz w:val="22"/>
        </w:rPr>
        <w:t>regular</w:t>
      </w:r>
      <w:r>
        <w:rPr>
          <w:spacing w:val="-20"/>
          <w:sz w:val="22"/>
        </w:rPr>
        <w:t xml:space="preserve"> </w:t>
      </w:r>
      <w:r>
        <w:rPr>
          <w:spacing w:val="-2"/>
          <w:sz w:val="22"/>
        </w:rPr>
        <w:t>service</w:t>
      </w:r>
      <w:r>
        <w:rPr>
          <w:spacing w:val="-18"/>
          <w:sz w:val="22"/>
        </w:rPr>
        <w:t xml:space="preserve"> </w:t>
      </w:r>
      <w:r>
        <w:rPr>
          <w:spacing w:val="-2"/>
          <w:sz w:val="22"/>
        </w:rPr>
        <w:t>and</w:t>
      </w:r>
      <w:r>
        <w:rPr>
          <w:spacing w:val="-16"/>
          <w:sz w:val="22"/>
        </w:rPr>
        <w:t xml:space="preserve"> </w:t>
      </w:r>
      <w:r>
        <w:rPr>
          <w:spacing w:val="-2"/>
          <w:sz w:val="22"/>
        </w:rPr>
        <w:t>preventative</w:t>
      </w:r>
      <w:r>
        <w:rPr>
          <w:spacing w:val="-18"/>
          <w:sz w:val="22"/>
        </w:rPr>
        <w:t xml:space="preserve"> </w:t>
      </w:r>
      <w:r>
        <w:rPr>
          <w:spacing w:val="-2"/>
          <w:sz w:val="22"/>
        </w:rPr>
        <w:t>maintenance</w:t>
      </w:r>
      <w:r>
        <w:rPr>
          <w:spacing w:val="-21"/>
          <w:sz w:val="22"/>
        </w:rPr>
        <w:t xml:space="preserve"> </w:t>
      </w:r>
      <w:r>
        <w:rPr>
          <w:spacing w:val="-2"/>
          <w:sz w:val="22"/>
        </w:rPr>
        <w:t>contract.</w:t>
      </w:r>
    </w:p>
    <w:p w14:paraId="563EE145"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4554E909" w14:textId="77777777" w:rsidR="00D9675D" w:rsidRDefault="00D9675D" w:rsidP="00D9675D">
      <w:pPr>
        <w:pStyle w:val="ListParagraph"/>
        <w:widowControl w:val="0"/>
        <w:numPr>
          <w:ilvl w:val="0"/>
          <w:numId w:val="30"/>
        </w:numPr>
        <w:tabs>
          <w:tab w:val="left" w:pos="1627"/>
        </w:tabs>
        <w:autoSpaceDE w:val="0"/>
        <w:autoSpaceDN w:val="0"/>
        <w:spacing w:before="72"/>
        <w:ind w:right="708"/>
        <w:contextualSpacing w:val="0"/>
      </w:pPr>
      <w:r>
        <w:rPr>
          <w:sz w:val="22"/>
        </w:rPr>
        <w:lastRenderedPageBreak/>
        <w:t>Warranty:</w:t>
      </w:r>
      <w:r>
        <w:rPr>
          <w:spacing w:val="35"/>
          <w:sz w:val="22"/>
        </w:rPr>
        <w:t xml:space="preserve"> </w:t>
      </w:r>
      <w:r>
        <w:rPr>
          <w:sz w:val="22"/>
        </w:rPr>
        <w:t>Provide</w:t>
      </w:r>
      <w:r>
        <w:rPr>
          <w:spacing w:val="-3"/>
          <w:sz w:val="22"/>
        </w:rPr>
        <w:t xml:space="preserve"> </w:t>
      </w:r>
      <w:r>
        <w:rPr>
          <w:sz w:val="22"/>
        </w:rPr>
        <w:t>details</w:t>
      </w:r>
      <w:r>
        <w:rPr>
          <w:spacing w:val="-3"/>
          <w:sz w:val="22"/>
        </w:rPr>
        <w:t xml:space="preserve"> </w:t>
      </w:r>
      <w:r>
        <w:rPr>
          <w:sz w:val="22"/>
        </w:rPr>
        <w:t>of</w:t>
      </w:r>
      <w:r>
        <w:rPr>
          <w:spacing w:val="-3"/>
          <w:sz w:val="22"/>
        </w:rPr>
        <w:t xml:space="preserve"> </w:t>
      </w:r>
      <w:r>
        <w:rPr>
          <w:sz w:val="22"/>
        </w:rPr>
        <w:t>the</w:t>
      </w:r>
      <w:r>
        <w:rPr>
          <w:spacing w:val="-5"/>
          <w:sz w:val="22"/>
        </w:rPr>
        <w:t xml:space="preserve"> </w:t>
      </w:r>
      <w:r>
        <w:rPr>
          <w:sz w:val="22"/>
        </w:rPr>
        <w:t>full</w:t>
      </w:r>
      <w:r>
        <w:rPr>
          <w:spacing w:val="-6"/>
          <w:sz w:val="22"/>
        </w:rPr>
        <w:t xml:space="preserve"> </w:t>
      </w:r>
      <w:r>
        <w:rPr>
          <w:sz w:val="22"/>
        </w:rPr>
        <w:t>parts</w:t>
      </w:r>
      <w:r>
        <w:rPr>
          <w:spacing w:val="-4"/>
          <w:sz w:val="22"/>
        </w:rPr>
        <w:t xml:space="preserve"> </w:t>
      </w:r>
      <w:r>
        <w:rPr>
          <w:sz w:val="22"/>
        </w:rPr>
        <w:t>and</w:t>
      </w:r>
      <w:r>
        <w:rPr>
          <w:spacing w:val="-5"/>
          <w:sz w:val="22"/>
        </w:rPr>
        <w:t xml:space="preserve"> </w:t>
      </w:r>
      <w:r>
        <w:rPr>
          <w:sz w:val="22"/>
        </w:rPr>
        <w:t>labor</w:t>
      </w:r>
      <w:r>
        <w:rPr>
          <w:spacing w:val="-2"/>
          <w:sz w:val="22"/>
        </w:rPr>
        <w:t xml:space="preserve"> </w:t>
      </w:r>
      <w:r>
        <w:rPr>
          <w:sz w:val="22"/>
        </w:rPr>
        <w:t>warranty</w:t>
      </w:r>
      <w:r>
        <w:rPr>
          <w:spacing w:val="-4"/>
          <w:sz w:val="22"/>
        </w:rPr>
        <w:t xml:space="preserve"> </w:t>
      </w:r>
      <w:r>
        <w:rPr>
          <w:sz w:val="22"/>
        </w:rPr>
        <w:t>in</w:t>
      </w:r>
      <w:r>
        <w:rPr>
          <w:spacing w:val="-3"/>
          <w:sz w:val="22"/>
        </w:rPr>
        <w:t xml:space="preserve"> </w:t>
      </w:r>
      <w:r>
        <w:rPr>
          <w:sz w:val="22"/>
        </w:rPr>
        <w:t>compliance</w:t>
      </w:r>
      <w:r>
        <w:rPr>
          <w:spacing w:val="-3"/>
          <w:sz w:val="22"/>
        </w:rPr>
        <w:t xml:space="preserve"> </w:t>
      </w:r>
      <w:r>
        <w:rPr>
          <w:sz w:val="22"/>
        </w:rPr>
        <w:t>with</w:t>
      </w:r>
      <w:r>
        <w:rPr>
          <w:spacing w:val="-5"/>
          <w:sz w:val="22"/>
        </w:rPr>
        <w:t xml:space="preserve"> </w:t>
      </w:r>
      <w:r>
        <w:rPr>
          <w:sz w:val="22"/>
        </w:rPr>
        <w:t>the specification requirements.</w:t>
      </w:r>
    </w:p>
    <w:p w14:paraId="657CD75B" w14:textId="77777777" w:rsidR="00D9675D" w:rsidRDefault="00D9675D" w:rsidP="00D9675D">
      <w:pPr>
        <w:pStyle w:val="ListParagraph"/>
        <w:widowControl w:val="0"/>
        <w:numPr>
          <w:ilvl w:val="0"/>
          <w:numId w:val="30"/>
        </w:numPr>
        <w:tabs>
          <w:tab w:val="left" w:pos="1626"/>
        </w:tabs>
        <w:autoSpaceDE w:val="0"/>
        <w:autoSpaceDN w:val="0"/>
        <w:spacing w:before="60"/>
        <w:ind w:left="1626" w:hanging="359"/>
        <w:contextualSpacing w:val="0"/>
      </w:pPr>
      <w:r>
        <w:rPr>
          <w:sz w:val="22"/>
        </w:rPr>
        <w:t>Other</w:t>
      </w:r>
      <w:r>
        <w:rPr>
          <w:spacing w:val="-9"/>
          <w:sz w:val="22"/>
        </w:rPr>
        <w:t xml:space="preserve"> </w:t>
      </w:r>
      <w:r>
        <w:rPr>
          <w:sz w:val="22"/>
        </w:rPr>
        <w:t>information</w:t>
      </w:r>
      <w:r>
        <w:rPr>
          <w:spacing w:val="-5"/>
          <w:sz w:val="22"/>
        </w:rPr>
        <w:t xml:space="preserve"> </w:t>
      </w:r>
      <w:r>
        <w:rPr>
          <w:sz w:val="22"/>
        </w:rPr>
        <w:t>to</w:t>
      </w:r>
      <w:r>
        <w:rPr>
          <w:spacing w:val="-7"/>
          <w:sz w:val="22"/>
        </w:rPr>
        <w:t xml:space="preserve"> </w:t>
      </w:r>
      <w:r>
        <w:rPr>
          <w:sz w:val="22"/>
        </w:rPr>
        <w:t>verify</w:t>
      </w:r>
      <w:r>
        <w:rPr>
          <w:spacing w:val="-4"/>
          <w:sz w:val="22"/>
        </w:rPr>
        <w:t xml:space="preserve"> </w:t>
      </w:r>
      <w:r>
        <w:rPr>
          <w:sz w:val="22"/>
        </w:rPr>
        <w:t>compliance</w:t>
      </w:r>
      <w:r>
        <w:rPr>
          <w:spacing w:val="-5"/>
          <w:sz w:val="22"/>
        </w:rPr>
        <w:t xml:space="preserve"> </w:t>
      </w:r>
      <w:r>
        <w:rPr>
          <w:sz w:val="22"/>
        </w:rPr>
        <w:t>with</w:t>
      </w:r>
      <w:r>
        <w:rPr>
          <w:spacing w:val="-7"/>
          <w:sz w:val="22"/>
        </w:rPr>
        <w:t xml:space="preserve"> </w:t>
      </w:r>
      <w:r>
        <w:rPr>
          <w:sz w:val="22"/>
        </w:rPr>
        <w:t>the</w:t>
      </w:r>
      <w:r>
        <w:rPr>
          <w:spacing w:val="-7"/>
          <w:sz w:val="22"/>
        </w:rPr>
        <w:t xml:space="preserve"> </w:t>
      </w:r>
      <w:r>
        <w:rPr>
          <w:sz w:val="22"/>
        </w:rPr>
        <w:t>Request</w:t>
      </w:r>
      <w:r>
        <w:rPr>
          <w:spacing w:val="-8"/>
          <w:sz w:val="22"/>
        </w:rPr>
        <w:t xml:space="preserve"> </w:t>
      </w:r>
      <w:r>
        <w:rPr>
          <w:sz w:val="22"/>
        </w:rPr>
        <w:t>for</w:t>
      </w:r>
      <w:r>
        <w:rPr>
          <w:spacing w:val="-8"/>
          <w:sz w:val="22"/>
        </w:rPr>
        <w:t xml:space="preserve"> </w:t>
      </w:r>
      <w:r>
        <w:rPr>
          <w:spacing w:val="-2"/>
          <w:sz w:val="22"/>
        </w:rPr>
        <w:t>Bids.</w:t>
      </w:r>
    </w:p>
    <w:p w14:paraId="015EBD24" w14:textId="77777777" w:rsidR="00D9675D" w:rsidRDefault="00D9675D" w:rsidP="00D9675D">
      <w:pPr>
        <w:pStyle w:val="ListParagraph"/>
        <w:widowControl w:val="0"/>
        <w:numPr>
          <w:ilvl w:val="0"/>
          <w:numId w:val="30"/>
        </w:numPr>
        <w:tabs>
          <w:tab w:val="left" w:pos="1626"/>
        </w:tabs>
        <w:autoSpaceDE w:val="0"/>
        <w:autoSpaceDN w:val="0"/>
        <w:spacing w:before="62"/>
        <w:ind w:left="1626" w:hanging="359"/>
        <w:contextualSpacing w:val="0"/>
      </w:pPr>
      <w:r>
        <w:rPr>
          <w:spacing w:val="-2"/>
          <w:sz w:val="22"/>
        </w:rPr>
        <w:t>Award</w:t>
      </w:r>
      <w:r>
        <w:rPr>
          <w:spacing w:val="-14"/>
          <w:sz w:val="22"/>
        </w:rPr>
        <w:t xml:space="preserve"> </w:t>
      </w:r>
      <w:r>
        <w:rPr>
          <w:spacing w:val="-2"/>
          <w:sz w:val="22"/>
        </w:rPr>
        <w:t>will</w:t>
      </w:r>
      <w:r>
        <w:rPr>
          <w:spacing w:val="-15"/>
          <w:sz w:val="22"/>
        </w:rPr>
        <w:t xml:space="preserve"> </w:t>
      </w:r>
      <w:r>
        <w:rPr>
          <w:spacing w:val="-2"/>
          <w:sz w:val="22"/>
        </w:rPr>
        <w:t>be</w:t>
      </w:r>
      <w:r>
        <w:rPr>
          <w:spacing w:val="-13"/>
          <w:sz w:val="22"/>
        </w:rPr>
        <w:t xml:space="preserve"> </w:t>
      </w:r>
      <w:r>
        <w:rPr>
          <w:spacing w:val="-2"/>
          <w:sz w:val="22"/>
        </w:rPr>
        <w:t>based</w:t>
      </w:r>
      <w:r>
        <w:rPr>
          <w:spacing w:val="-13"/>
          <w:sz w:val="22"/>
        </w:rPr>
        <w:t xml:space="preserve"> </w:t>
      </w:r>
      <w:r>
        <w:rPr>
          <w:spacing w:val="-2"/>
          <w:sz w:val="22"/>
        </w:rPr>
        <w:t>on</w:t>
      </w:r>
      <w:r>
        <w:rPr>
          <w:spacing w:val="-13"/>
          <w:sz w:val="22"/>
        </w:rPr>
        <w:t xml:space="preserve"> </w:t>
      </w:r>
      <w:r>
        <w:rPr>
          <w:spacing w:val="-2"/>
          <w:sz w:val="22"/>
        </w:rPr>
        <w:t>various</w:t>
      </w:r>
      <w:r>
        <w:rPr>
          <w:spacing w:val="-5"/>
          <w:sz w:val="22"/>
        </w:rPr>
        <w:t xml:space="preserve"> </w:t>
      </w:r>
      <w:r>
        <w:rPr>
          <w:spacing w:val="-2"/>
          <w:sz w:val="22"/>
        </w:rPr>
        <w:t>criteria</w:t>
      </w:r>
      <w:r>
        <w:rPr>
          <w:spacing w:val="-6"/>
          <w:sz w:val="22"/>
        </w:rPr>
        <w:t xml:space="preserve"> </w:t>
      </w:r>
      <w:r>
        <w:rPr>
          <w:spacing w:val="-2"/>
          <w:sz w:val="22"/>
        </w:rPr>
        <w:t>outlined</w:t>
      </w:r>
      <w:r>
        <w:rPr>
          <w:spacing w:val="-6"/>
          <w:sz w:val="22"/>
        </w:rPr>
        <w:t xml:space="preserve"> </w:t>
      </w:r>
      <w:r>
        <w:rPr>
          <w:spacing w:val="-2"/>
          <w:sz w:val="22"/>
        </w:rPr>
        <w:t>within</w:t>
      </w:r>
      <w:r>
        <w:rPr>
          <w:spacing w:val="-6"/>
          <w:sz w:val="22"/>
        </w:rPr>
        <w:t xml:space="preserve"> </w:t>
      </w:r>
      <w:r>
        <w:rPr>
          <w:spacing w:val="-2"/>
          <w:sz w:val="22"/>
        </w:rPr>
        <w:t>the</w:t>
      </w:r>
      <w:r>
        <w:rPr>
          <w:spacing w:val="-6"/>
          <w:sz w:val="22"/>
        </w:rPr>
        <w:t xml:space="preserve"> </w:t>
      </w:r>
      <w:r>
        <w:rPr>
          <w:spacing w:val="-2"/>
          <w:sz w:val="22"/>
        </w:rPr>
        <w:t>bid</w:t>
      </w:r>
      <w:r>
        <w:rPr>
          <w:spacing w:val="-6"/>
          <w:sz w:val="22"/>
        </w:rPr>
        <w:t xml:space="preserve"> </w:t>
      </w:r>
      <w:r>
        <w:rPr>
          <w:spacing w:val="-2"/>
          <w:sz w:val="22"/>
        </w:rPr>
        <w:t>package</w:t>
      </w:r>
      <w:r>
        <w:rPr>
          <w:spacing w:val="-6"/>
          <w:sz w:val="22"/>
        </w:rPr>
        <w:t xml:space="preserve"> </w:t>
      </w:r>
      <w:r>
        <w:rPr>
          <w:spacing w:val="-2"/>
          <w:sz w:val="22"/>
        </w:rPr>
        <w:t>front-end</w:t>
      </w:r>
      <w:r>
        <w:rPr>
          <w:spacing w:val="-5"/>
          <w:sz w:val="22"/>
        </w:rPr>
        <w:t xml:space="preserve"> </w:t>
      </w:r>
      <w:r>
        <w:rPr>
          <w:spacing w:val="-2"/>
          <w:sz w:val="22"/>
        </w:rPr>
        <w:t>documents.</w:t>
      </w:r>
    </w:p>
    <w:p w14:paraId="2A8AC3F4" w14:textId="77777777" w:rsidR="00D9675D" w:rsidRDefault="00D9675D" w:rsidP="00D9675D">
      <w:pPr>
        <w:pStyle w:val="ListParagraph"/>
        <w:widowControl w:val="0"/>
        <w:numPr>
          <w:ilvl w:val="1"/>
          <w:numId w:val="32"/>
        </w:numPr>
        <w:tabs>
          <w:tab w:val="left" w:pos="907"/>
        </w:tabs>
        <w:autoSpaceDE w:val="0"/>
        <w:autoSpaceDN w:val="0"/>
        <w:spacing w:before="200"/>
        <w:contextualSpacing w:val="0"/>
      </w:pPr>
      <w:r>
        <w:rPr>
          <w:spacing w:val="-2"/>
          <w:sz w:val="22"/>
        </w:rPr>
        <w:t>SUBMITTALS</w:t>
      </w:r>
    </w:p>
    <w:p w14:paraId="288C321F" w14:textId="77777777" w:rsidR="00D9675D" w:rsidRDefault="00D9675D" w:rsidP="00D9675D">
      <w:pPr>
        <w:pStyle w:val="ListParagraph"/>
        <w:widowControl w:val="0"/>
        <w:numPr>
          <w:ilvl w:val="2"/>
          <w:numId w:val="32"/>
        </w:numPr>
        <w:tabs>
          <w:tab w:val="left" w:pos="1254"/>
          <w:tab w:val="left" w:pos="1259"/>
        </w:tabs>
        <w:autoSpaceDE w:val="0"/>
        <w:autoSpaceDN w:val="0"/>
        <w:spacing w:before="201"/>
        <w:ind w:left="1259" w:right="711" w:hanging="361"/>
        <w:contextualSpacing w:val="0"/>
        <w:jc w:val="both"/>
      </w:pPr>
      <w:r>
        <w:rPr>
          <w:sz w:val="22"/>
        </w:rPr>
        <w:t>Shop Drawings:</w:t>
      </w:r>
      <w:r>
        <w:rPr>
          <w:spacing w:val="40"/>
          <w:sz w:val="22"/>
        </w:rPr>
        <w:t xml:space="preserve"> </w:t>
      </w:r>
      <w:r>
        <w:rPr>
          <w:sz w:val="22"/>
        </w:rPr>
        <w:t>Detail chiller and auxiliary equipment assemblies and indicate plans, elevations,</w:t>
      </w:r>
      <w:r>
        <w:rPr>
          <w:spacing w:val="-3"/>
          <w:sz w:val="22"/>
        </w:rPr>
        <w:t xml:space="preserve"> </w:t>
      </w:r>
      <w:r>
        <w:rPr>
          <w:sz w:val="22"/>
        </w:rPr>
        <w:t>sections,</w:t>
      </w:r>
      <w:r>
        <w:rPr>
          <w:spacing w:val="-3"/>
          <w:sz w:val="22"/>
        </w:rPr>
        <w:t xml:space="preserve"> </w:t>
      </w:r>
      <w:r>
        <w:rPr>
          <w:sz w:val="22"/>
        </w:rPr>
        <w:t>component</w:t>
      </w:r>
      <w:r>
        <w:rPr>
          <w:spacing w:val="-5"/>
          <w:sz w:val="22"/>
        </w:rPr>
        <w:t xml:space="preserve"> </w:t>
      </w:r>
      <w:r>
        <w:rPr>
          <w:sz w:val="22"/>
        </w:rPr>
        <w:t>details,</w:t>
      </w:r>
      <w:r>
        <w:rPr>
          <w:spacing w:val="-5"/>
          <w:sz w:val="22"/>
        </w:rPr>
        <w:t xml:space="preserve"> </w:t>
      </w:r>
      <w:r>
        <w:rPr>
          <w:sz w:val="22"/>
        </w:rPr>
        <w:t>attachments,</w:t>
      </w:r>
      <w:r>
        <w:rPr>
          <w:spacing w:val="-5"/>
          <w:sz w:val="22"/>
        </w:rPr>
        <w:t xml:space="preserve"> </w:t>
      </w:r>
      <w:r>
        <w:rPr>
          <w:sz w:val="22"/>
        </w:rPr>
        <w:t>and</w:t>
      </w:r>
      <w:r>
        <w:rPr>
          <w:spacing w:val="-4"/>
          <w:sz w:val="22"/>
        </w:rPr>
        <w:t xml:space="preserve"> </w:t>
      </w:r>
      <w:r>
        <w:rPr>
          <w:sz w:val="22"/>
        </w:rPr>
        <w:t>other</w:t>
      </w:r>
      <w:r>
        <w:rPr>
          <w:spacing w:val="-6"/>
          <w:sz w:val="22"/>
        </w:rPr>
        <w:t xml:space="preserve"> </w:t>
      </w:r>
      <w:r>
        <w:rPr>
          <w:sz w:val="22"/>
        </w:rPr>
        <w:t>construction</w:t>
      </w:r>
      <w:r>
        <w:rPr>
          <w:spacing w:val="-4"/>
          <w:sz w:val="22"/>
        </w:rPr>
        <w:t xml:space="preserve"> </w:t>
      </w:r>
      <w:r>
        <w:rPr>
          <w:sz w:val="22"/>
        </w:rPr>
        <w:t>elements. Include the followings:</w:t>
      </w:r>
    </w:p>
    <w:p w14:paraId="256BA35F" w14:textId="77777777" w:rsidR="00D9675D" w:rsidRDefault="00D9675D" w:rsidP="00D9675D">
      <w:pPr>
        <w:pStyle w:val="ListParagraph"/>
        <w:widowControl w:val="0"/>
        <w:numPr>
          <w:ilvl w:val="0"/>
          <w:numId w:val="29"/>
        </w:numPr>
        <w:tabs>
          <w:tab w:val="left" w:pos="1626"/>
        </w:tabs>
        <w:autoSpaceDE w:val="0"/>
        <w:autoSpaceDN w:val="0"/>
        <w:spacing w:before="57"/>
        <w:ind w:left="1626" w:hanging="359"/>
        <w:contextualSpacing w:val="0"/>
        <w:jc w:val="both"/>
      </w:pPr>
      <w:r>
        <w:rPr>
          <w:spacing w:val="-2"/>
          <w:sz w:val="22"/>
        </w:rPr>
        <w:t>General</w:t>
      </w:r>
    </w:p>
    <w:p w14:paraId="2D673603" w14:textId="77777777" w:rsidR="00D9675D" w:rsidRDefault="00D9675D" w:rsidP="00D9675D">
      <w:pPr>
        <w:pStyle w:val="ListParagraph"/>
        <w:widowControl w:val="0"/>
        <w:numPr>
          <w:ilvl w:val="1"/>
          <w:numId w:val="29"/>
        </w:numPr>
        <w:tabs>
          <w:tab w:val="left" w:pos="2059"/>
        </w:tabs>
        <w:autoSpaceDE w:val="0"/>
        <w:autoSpaceDN w:val="0"/>
        <w:spacing w:before="61"/>
        <w:contextualSpacing w:val="0"/>
      </w:pPr>
      <w:r>
        <w:rPr>
          <w:sz w:val="22"/>
        </w:rPr>
        <w:t>Manufacturer's</w:t>
      </w:r>
      <w:r>
        <w:rPr>
          <w:spacing w:val="-8"/>
          <w:sz w:val="22"/>
        </w:rPr>
        <w:t xml:space="preserve"> </w:t>
      </w:r>
      <w:r>
        <w:rPr>
          <w:sz w:val="22"/>
        </w:rPr>
        <w:t>name</w:t>
      </w:r>
      <w:r>
        <w:rPr>
          <w:spacing w:val="-8"/>
          <w:sz w:val="22"/>
        </w:rPr>
        <w:t xml:space="preserve"> </w:t>
      </w:r>
      <w:r>
        <w:rPr>
          <w:sz w:val="22"/>
        </w:rPr>
        <w:t>and</w:t>
      </w:r>
      <w:r>
        <w:rPr>
          <w:spacing w:val="-8"/>
          <w:sz w:val="22"/>
        </w:rPr>
        <w:t xml:space="preserve"> </w:t>
      </w:r>
      <w:r>
        <w:rPr>
          <w:sz w:val="22"/>
        </w:rPr>
        <w:t>model</w:t>
      </w:r>
      <w:r>
        <w:rPr>
          <w:spacing w:val="-6"/>
          <w:sz w:val="22"/>
        </w:rPr>
        <w:t xml:space="preserve"> </w:t>
      </w:r>
      <w:r>
        <w:rPr>
          <w:spacing w:val="-2"/>
          <w:sz w:val="22"/>
        </w:rPr>
        <w:t>number</w:t>
      </w:r>
    </w:p>
    <w:p w14:paraId="6B8FDFA6"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Identification</w:t>
      </w:r>
      <w:r>
        <w:rPr>
          <w:spacing w:val="-7"/>
          <w:sz w:val="22"/>
        </w:rPr>
        <w:t xml:space="preserve"> </w:t>
      </w:r>
      <w:r>
        <w:rPr>
          <w:sz w:val="22"/>
        </w:rPr>
        <w:t>as</w:t>
      </w:r>
      <w:r>
        <w:rPr>
          <w:spacing w:val="-7"/>
          <w:sz w:val="22"/>
        </w:rPr>
        <w:t xml:space="preserve"> </w:t>
      </w:r>
      <w:r>
        <w:rPr>
          <w:sz w:val="22"/>
        </w:rPr>
        <w:t>referenced</w:t>
      </w:r>
      <w:r>
        <w:rPr>
          <w:spacing w:val="-6"/>
          <w:sz w:val="22"/>
        </w:rPr>
        <w:t xml:space="preserve"> </w:t>
      </w:r>
      <w:r>
        <w:rPr>
          <w:sz w:val="22"/>
        </w:rPr>
        <w:t>in</w:t>
      </w:r>
      <w:r>
        <w:rPr>
          <w:spacing w:val="-7"/>
          <w:sz w:val="22"/>
        </w:rPr>
        <w:t xml:space="preserve"> </w:t>
      </w:r>
      <w:r>
        <w:rPr>
          <w:sz w:val="22"/>
        </w:rPr>
        <w:t>the</w:t>
      </w:r>
      <w:r>
        <w:rPr>
          <w:spacing w:val="-6"/>
          <w:sz w:val="22"/>
        </w:rPr>
        <w:t xml:space="preserve"> </w:t>
      </w:r>
      <w:r>
        <w:rPr>
          <w:spacing w:val="-2"/>
          <w:sz w:val="22"/>
        </w:rPr>
        <w:t>documents</w:t>
      </w:r>
    </w:p>
    <w:p w14:paraId="0983E19A" w14:textId="77777777" w:rsidR="00D9675D" w:rsidRDefault="00D9675D" w:rsidP="00D9675D">
      <w:pPr>
        <w:pStyle w:val="ListParagraph"/>
        <w:widowControl w:val="0"/>
        <w:numPr>
          <w:ilvl w:val="1"/>
          <w:numId w:val="29"/>
        </w:numPr>
        <w:tabs>
          <w:tab w:val="left" w:pos="2059"/>
        </w:tabs>
        <w:autoSpaceDE w:val="0"/>
        <w:autoSpaceDN w:val="0"/>
        <w:spacing w:before="62"/>
        <w:contextualSpacing w:val="0"/>
      </w:pPr>
      <w:r>
        <w:rPr>
          <w:sz w:val="22"/>
        </w:rPr>
        <w:t>Type</w:t>
      </w:r>
      <w:r>
        <w:rPr>
          <w:spacing w:val="-5"/>
          <w:sz w:val="22"/>
        </w:rPr>
        <w:t xml:space="preserve"> </w:t>
      </w:r>
      <w:r>
        <w:rPr>
          <w:sz w:val="22"/>
        </w:rPr>
        <w:t>of</w:t>
      </w:r>
      <w:r>
        <w:rPr>
          <w:spacing w:val="-6"/>
          <w:sz w:val="22"/>
        </w:rPr>
        <w:t xml:space="preserve"> </w:t>
      </w:r>
      <w:r>
        <w:rPr>
          <w:sz w:val="22"/>
        </w:rPr>
        <w:t>chiller</w:t>
      </w:r>
      <w:r>
        <w:rPr>
          <w:spacing w:val="-5"/>
          <w:sz w:val="22"/>
        </w:rPr>
        <w:t xml:space="preserve"> </w:t>
      </w:r>
      <w:r>
        <w:rPr>
          <w:sz w:val="22"/>
        </w:rPr>
        <w:t>-</w:t>
      </w:r>
      <w:r>
        <w:rPr>
          <w:spacing w:val="-4"/>
          <w:sz w:val="22"/>
        </w:rPr>
        <w:t xml:space="preserve"> </w:t>
      </w:r>
      <w:r>
        <w:rPr>
          <w:sz w:val="22"/>
        </w:rPr>
        <w:t>principle</w:t>
      </w:r>
      <w:r>
        <w:rPr>
          <w:spacing w:val="-5"/>
          <w:sz w:val="22"/>
        </w:rPr>
        <w:t xml:space="preserve"> </w:t>
      </w:r>
      <w:r>
        <w:rPr>
          <w:sz w:val="22"/>
        </w:rPr>
        <w:t>of</w:t>
      </w:r>
      <w:r>
        <w:rPr>
          <w:spacing w:val="-5"/>
          <w:sz w:val="22"/>
        </w:rPr>
        <w:t xml:space="preserve"> </w:t>
      </w:r>
      <w:r>
        <w:rPr>
          <w:spacing w:val="-2"/>
          <w:sz w:val="22"/>
        </w:rPr>
        <w:t>operation</w:t>
      </w:r>
    </w:p>
    <w:p w14:paraId="2372773C"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Installation</w:t>
      </w:r>
      <w:r>
        <w:rPr>
          <w:spacing w:val="-9"/>
          <w:sz w:val="22"/>
        </w:rPr>
        <w:t xml:space="preserve"> </w:t>
      </w:r>
      <w:r>
        <w:rPr>
          <w:sz w:val="22"/>
        </w:rPr>
        <w:t>and</w:t>
      </w:r>
      <w:r>
        <w:rPr>
          <w:spacing w:val="-8"/>
          <w:sz w:val="22"/>
        </w:rPr>
        <w:t xml:space="preserve"> </w:t>
      </w:r>
      <w:r>
        <w:rPr>
          <w:sz w:val="22"/>
        </w:rPr>
        <w:t>operating</w:t>
      </w:r>
      <w:r>
        <w:rPr>
          <w:spacing w:val="-10"/>
          <w:sz w:val="22"/>
        </w:rPr>
        <w:t xml:space="preserve"> </w:t>
      </w:r>
      <w:r>
        <w:rPr>
          <w:spacing w:val="-2"/>
          <w:sz w:val="22"/>
        </w:rPr>
        <w:t>manuals.</w:t>
      </w:r>
    </w:p>
    <w:p w14:paraId="79550BAA"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Manufacturers</w:t>
      </w:r>
      <w:r>
        <w:rPr>
          <w:spacing w:val="-11"/>
          <w:sz w:val="22"/>
        </w:rPr>
        <w:t xml:space="preserve"> </w:t>
      </w:r>
      <w:r>
        <w:rPr>
          <w:sz w:val="22"/>
        </w:rPr>
        <w:t>signed</w:t>
      </w:r>
      <w:r>
        <w:rPr>
          <w:spacing w:val="-6"/>
          <w:sz w:val="22"/>
        </w:rPr>
        <w:t xml:space="preserve"> </w:t>
      </w:r>
      <w:r>
        <w:rPr>
          <w:sz w:val="22"/>
        </w:rPr>
        <w:t>report/log</w:t>
      </w:r>
      <w:r>
        <w:rPr>
          <w:spacing w:val="-9"/>
          <w:sz w:val="22"/>
        </w:rPr>
        <w:t xml:space="preserve"> </w:t>
      </w:r>
      <w:r>
        <w:rPr>
          <w:sz w:val="22"/>
        </w:rPr>
        <w:t>of</w:t>
      </w:r>
      <w:r>
        <w:rPr>
          <w:spacing w:val="-9"/>
          <w:sz w:val="22"/>
        </w:rPr>
        <w:t xml:space="preserve"> </w:t>
      </w:r>
      <w:r>
        <w:rPr>
          <w:sz w:val="22"/>
        </w:rPr>
        <w:t>the</w:t>
      </w:r>
      <w:r>
        <w:rPr>
          <w:spacing w:val="-9"/>
          <w:sz w:val="22"/>
        </w:rPr>
        <w:t xml:space="preserve"> </w:t>
      </w:r>
      <w:r>
        <w:rPr>
          <w:sz w:val="22"/>
        </w:rPr>
        <w:t>installation</w:t>
      </w:r>
      <w:r>
        <w:rPr>
          <w:spacing w:val="-6"/>
          <w:sz w:val="22"/>
        </w:rPr>
        <w:t xml:space="preserve"> </w:t>
      </w:r>
      <w:r>
        <w:rPr>
          <w:sz w:val="22"/>
        </w:rPr>
        <w:t>and</w:t>
      </w:r>
      <w:r>
        <w:rPr>
          <w:spacing w:val="-8"/>
          <w:sz w:val="22"/>
        </w:rPr>
        <w:t xml:space="preserve"> </w:t>
      </w:r>
      <w:r>
        <w:rPr>
          <w:sz w:val="22"/>
        </w:rPr>
        <w:t>start-</w:t>
      </w:r>
      <w:r>
        <w:rPr>
          <w:spacing w:val="-5"/>
          <w:sz w:val="22"/>
        </w:rPr>
        <w:t>up.</w:t>
      </w:r>
    </w:p>
    <w:p w14:paraId="4EAD74EA" w14:textId="77777777" w:rsidR="00D9675D" w:rsidRDefault="00D9675D" w:rsidP="00D9675D">
      <w:pPr>
        <w:pStyle w:val="BodyText"/>
        <w:spacing w:before="120"/>
        <w:jc w:val="left"/>
      </w:pPr>
    </w:p>
    <w:p w14:paraId="6F6B0E18" w14:textId="77777777" w:rsidR="00D9675D" w:rsidRDefault="00D9675D" w:rsidP="00D9675D">
      <w:pPr>
        <w:pStyle w:val="ListParagraph"/>
        <w:widowControl w:val="0"/>
        <w:numPr>
          <w:ilvl w:val="0"/>
          <w:numId w:val="29"/>
        </w:numPr>
        <w:tabs>
          <w:tab w:val="left" w:pos="1626"/>
        </w:tabs>
        <w:autoSpaceDE w:val="0"/>
        <w:autoSpaceDN w:val="0"/>
        <w:ind w:left="1626" w:hanging="359"/>
        <w:contextualSpacing w:val="0"/>
        <w:jc w:val="both"/>
      </w:pPr>
      <w:r>
        <w:rPr>
          <w:spacing w:val="-2"/>
          <w:sz w:val="22"/>
        </w:rPr>
        <w:t>Performance</w:t>
      </w:r>
    </w:p>
    <w:p w14:paraId="7908ADCB" w14:textId="77777777" w:rsidR="00D9675D" w:rsidRDefault="00D9675D" w:rsidP="00D9675D">
      <w:pPr>
        <w:pStyle w:val="ListParagraph"/>
        <w:widowControl w:val="0"/>
        <w:numPr>
          <w:ilvl w:val="1"/>
          <w:numId w:val="29"/>
        </w:numPr>
        <w:tabs>
          <w:tab w:val="left" w:pos="2055"/>
        </w:tabs>
        <w:autoSpaceDE w:val="0"/>
        <w:autoSpaceDN w:val="0"/>
        <w:spacing w:before="62"/>
        <w:ind w:left="2055" w:hanging="428"/>
        <w:contextualSpacing w:val="0"/>
        <w:jc w:val="both"/>
      </w:pPr>
      <w:r>
        <w:rPr>
          <w:sz w:val="22"/>
        </w:rPr>
        <w:t>Refrigerant</w:t>
      </w:r>
      <w:r>
        <w:rPr>
          <w:spacing w:val="-13"/>
          <w:sz w:val="22"/>
        </w:rPr>
        <w:t xml:space="preserve"> </w:t>
      </w:r>
      <w:r>
        <w:rPr>
          <w:spacing w:val="-4"/>
          <w:sz w:val="22"/>
        </w:rPr>
        <w:t>Type</w:t>
      </w:r>
    </w:p>
    <w:p w14:paraId="5D004758"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Capacity</w:t>
      </w:r>
      <w:r>
        <w:rPr>
          <w:spacing w:val="-8"/>
          <w:sz w:val="22"/>
        </w:rPr>
        <w:t xml:space="preserve"> </w:t>
      </w:r>
      <w:r>
        <w:rPr>
          <w:spacing w:val="-2"/>
          <w:sz w:val="22"/>
        </w:rPr>
        <w:t>(Tons)</w:t>
      </w:r>
    </w:p>
    <w:p w14:paraId="6EBDEBE2" w14:textId="77777777" w:rsidR="00D9675D" w:rsidRDefault="00D9675D" w:rsidP="00D9675D">
      <w:pPr>
        <w:pStyle w:val="ListParagraph"/>
        <w:widowControl w:val="0"/>
        <w:numPr>
          <w:ilvl w:val="1"/>
          <w:numId w:val="29"/>
        </w:numPr>
        <w:tabs>
          <w:tab w:val="left" w:pos="2059"/>
        </w:tabs>
        <w:autoSpaceDE w:val="0"/>
        <w:autoSpaceDN w:val="0"/>
        <w:spacing w:before="59"/>
        <w:ind w:right="709"/>
        <w:contextualSpacing w:val="0"/>
        <w:jc w:val="both"/>
      </w:pPr>
      <w:r>
        <w:rPr>
          <w:sz w:val="22"/>
        </w:rPr>
        <w:t>Compressor and product data in table form indicating impeller speed (RPM), number</w:t>
      </w:r>
      <w:r>
        <w:rPr>
          <w:spacing w:val="-16"/>
          <w:sz w:val="22"/>
        </w:rPr>
        <w:t xml:space="preserve"> </w:t>
      </w:r>
      <w:r>
        <w:rPr>
          <w:sz w:val="22"/>
        </w:rPr>
        <w:t>of</w:t>
      </w:r>
      <w:r>
        <w:rPr>
          <w:spacing w:val="-15"/>
          <w:sz w:val="22"/>
        </w:rPr>
        <w:t xml:space="preserve"> </w:t>
      </w:r>
      <w:r>
        <w:rPr>
          <w:sz w:val="22"/>
        </w:rPr>
        <w:t>bearings,</w:t>
      </w:r>
      <w:r>
        <w:rPr>
          <w:spacing w:val="-15"/>
          <w:sz w:val="22"/>
        </w:rPr>
        <w:t xml:space="preserve"> </w:t>
      </w:r>
      <w:r>
        <w:rPr>
          <w:sz w:val="22"/>
        </w:rPr>
        <w:t>type</w:t>
      </w:r>
      <w:r>
        <w:rPr>
          <w:spacing w:val="-16"/>
          <w:sz w:val="22"/>
        </w:rPr>
        <w:t xml:space="preserve"> </w:t>
      </w:r>
      <w:r>
        <w:rPr>
          <w:sz w:val="22"/>
        </w:rPr>
        <w:t>of</w:t>
      </w:r>
      <w:r>
        <w:rPr>
          <w:spacing w:val="-15"/>
          <w:sz w:val="22"/>
        </w:rPr>
        <w:t xml:space="preserve"> </w:t>
      </w:r>
      <w:r>
        <w:rPr>
          <w:sz w:val="22"/>
        </w:rPr>
        <w:t>bearings,</w:t>
      </w:r>
      <w:r>
        <w:rPr>
          <w:spacing w:val="-15"/>
          <w:sz w:val="22"/>
        </w:rPr>
        <w:t xml:space="preserve"> </w:t>
      </w:r>
      <w:r>
        <w:rPr>
          <w:sz w:val="22"/>
        </w:rPr>
        <w:t>high</w:t>
      </w:r>
      <w:r>
        <w:rPr>
          <w:spacing w:val="-15"/>
          <w:sz w:val="22"/>
        </w:rPr>
        <w:t xml:space="preserve"> </w:t>
      </w:r>
      <w:r>
        <w:rPr>
          <w:sz w:val="22"/>
        </w:rPr>
        <w:t>speed</w:t>
      </w:r>
      <w:r>
        <w:rPr>
          <w:spacing w:val="-16"/>
          <w:sz w:val="22"/>
        </w:rPr>
        <w:t xml:space="preserve"> </w:t>
      </w:r>
      <w:r>
        <w:rPr>
          <w:sz w:val="22"/>
        </w:rPr>
        <w:t>impeller</w:t>
      </w:r>
      <w:r>
        <w:rPr>
          <w:spacing w:val="-15"/>
          <w:sz w:val="22"/>
        </w:rPr>
        <w:t xml:space="preserve"> </w:t>
      </w:r>
      <w:r>
        <w:rPr>
          <w:sz w:val="22"/>
        </w:rPr>
        <w:t>shaft</w:t>
      </w:r>
      <w:r>
        <w:rPr>
          <w:spacing w:val="-15"/>
          <w:sz w:val="22"/>
        </w:rPr>
        <w:t xml:space="preserve"> </w:t>
      </w:r>
      <w:r>
        <w:rPr>
          <w:sz w:val="22"/>
        </w:rPr>
        <w:t>RPM,</w:t>
      </w:r>
      <w:r>
        <w:rPr>
          <w:spacing w:val="-16"/>
          <w:sz w:val="22"/>
        </w:rPr>
        <w:t xml:space="preserve"> </w:t>
      </w:r>
      <w:r>
        <w:rPr>
          <w:sz w:val="22"/>
        </w:rPr>
        <w:t>number</w:t>
      </w:r>
      <w:r>
        <w:rPr>
          <w:spacing w:val="-14"/>
          <w:sz w:val="22"/>
        </w:rPr>
        <w:t xml:space="preserve"> </w:t>
      </w:r>
      <w:r>
        <w:rPr>
          <w:sz w:val="22"/>
        </w:rPr>
        <w:t xml:space="preserve">of </w:t>
      </w:r>
      <w:r>
        <w:rPr>
          <w:spacing w:val="-2"/>
          <w:sz w:val="22"/>
        </w:rPr>
        <w:t>stages,</w:t>
      </w:r>
      <w:r>
        <w:rPr>
          <w:spacing w:val="-14"/>
          <w:sz w:val="22"/>
        </w:rPr>
        <w:t xml:space="preserve"> </w:t>
      </w:r>
      <w:r>
        <w:rPr>
          <w:spacing w:val="-2"/>
          <w:sz w:val="22"/>
        </w:rPr>
        <w:t>number</w:t>
      </w:r>
      <w:r>
        <w:rPr>
          <w:spacing w:val="-13"/>
          <w:sz w:val="22"/>
        </w:rPr>
        <w:t xml:space="preserve"> </w:t>
      </w:r>
      <w:r>
        <w:rPr>
          <w:spacing w:val="-2"/>
          <w:sz w:val="22"/>
        </w:rPr>
        <w:t>of</w:t>
      </w:r>
      <w:r>
        <w:rPr>
          <w:spacing w:val="-13"/>
          <w:sz w:val="22"/>
        </w:rPr>
        <w:t xml:space="preserve"> </w:t>
      </w:r>
      <w:r>
        <w:rPr>
          <w:spacing w:val="-2"/>
          <w:sz w:val="22"/>
        </w:rPr>
        <w:t>sets</w:t>
      </w:r>
      <w:r>
        <w:rPr>
          <w:spacing w:val="-14"/>
          <w:sz w:val="22"/>
        </w:rPr>
        <w:t xml:space="preserve"> </w:t>
      </w:r>
      <w:r>
        <w:rPr>
          <w:spacing w:val="-2"/>
          <w:sz w:val="22"/>
        </w:rPr>
        <w:t>of</w:t>
      </w:r>
      <w:r>
        <w:rPr>
          <w:spacing w:val="-13"/>
          <w:sz w:val="22"/>
        </w:rPr>
        <w:t xml:space="preserve"> </w:t>
      </w:r>
      <w:r>
        <w:rPr>
          <w:spacing w:val="-2"/>
          <w:sz w:val="22"/>
        </w:rPr>
        <w:t>inlet</w:t>
      </w:r>
      <w:r>
        <w:rPr>
          <w:spacing w:val="-13"/>
          <w:sz w:val="22"/>
        </w:rPr>
        <w:t xml:space="preserve"> </w:t>
      </w:r>
      <w:r>
        <w:rPr>
          <w:spacing w:val="-2"/>
          <w:sz w:val="22"/>
        </w:rPr>
        <w:t>guide</w:t>
      </w:r>
      <w:r>
        <w:rPr>
          <w:spacing w:val="-13"/>
          <w:sz w:val="22"/>
        </w:rPr>
        <w:t xml:space="preserve"> </w:t>
      </w:r>
      <w:r>
        <w:rPr>
          <w:spacing w:val="-2"/>
          <w:sz w:val="22"/>
        </w:rPr>
        <w:t>vanes,</w:t>
      </w:r>
      <w:r>
        <w:rPr>
          <w:spacing w:val="-14"/>
          <w:sz w:val="22"/>
        </w:rPr>
        <w:t xml:space="preserve"> </w:t>
      </w:r>
      <w:r>
        <w:rPr>
          <w:spacing w:val="-2"/>
          <w:sz w:val="22"/>
        </w:rPr>
        <w:t>amount</w:t>
      </w:r>
      <w:r>
        <w:rPr>
          <w:spacing w:val="-13"/>
          <w:sz w:val="22"/>
        </w:rPr>
        <w:t xml:space="preserve"> </w:t>
      </w:r>
      <w:r>
        <w:rPr>
          <w:spacing w:val="-2"/>
          <w:sz w:val="22"/>
        </w:rPr>
        <w:t>of</w:t>
      </w:r>
      <w:r>
        <w:rPr>
          <w:spacing w:val="-13"/>
          <w:sz w:val="22"/>
        </w:rPr>
        <w:t xml:space="preserve"> </w:t>
      </w:r>
      <w:r>
        <w:rPr>
          <w:spacing w:val="-2"/>
          <w:sz w:val="22"/>
        </w:rPr>
        <w:t>refrigerant</w:t>
      </w:r>
      <w:r>
        <w:rPr>
          <w:spacing w:val="-14"/>
          <w:sz w:val="22"/>
        </w:rPr>
        <w:t xml:space="preserve"> </w:t>
      </w:r>
      <w:r>
        <w:rPr>
          <w:spacing w:val="-2"/>
          <w:sz w:val="22"/>
        </w:rPr>
        <w:t>charge</w:t>
      </w:r>
      <w:r>
        <w:rPr>
          <w:spacing w:val="-13"/>
          <w:sz w:val="22"/>
        </w:rPr>
        <w:t xml:space="preserve"> </w:t>
      </w:r>
      <w:r>
        <w:rPr>
          <w:spacing w:val="-2"/>
          <w:sz w:val="22"/>
        </w:rPr>
        <w:t>(lb),</w:t>
      </w:r>
      <w:r>
        <w:rPr>
          <w:spacing w:val="-13"/>
          <w:sz w:val="22"/>
        </w:rPr>
        <w:t xml:space="preserve"> </w:t>
      </w:r>
      <w:r>
        <w:rPr>
          <w:spacing w:val="-2"/>
          <w:sz w:val="22"/>
        </w:rPr>
        <w:t xml:space="preserve">and </w:t>
      </w:r>
      <w:r>
        <w:rPr>
          <w:sz w:val="22"/>
        </w:rPr>
        <w:t>amount of oil required (gal).</w:t>
      </w:r>
    </w:p>
    <w:p w14:paraId="070F330B" w14:textId="77777777" w:rsidR="00D9675D" w:rsidRDefault="00D9675D" w:rsidP="00D9675D">
      <w:pPr>
        <w:pStyle w:val="ListParagraph"/>
        <w:widowControl w:val="0"/>
        <w:numPr>
          <w:ilvl w:val="1"/>
          <w:numId w:val="29"/>
        </w:numPr>
        <w:tabs>
          <w:tab w:val="left" w:pos="2055"/>
        </w:tabs>
        <w:autoSpaceDE w:val="0"/>
        <w:autoSpaceDN w:val="0"/>
        <w:spacing w:before="61"/>
        <w:ind w:left="2055" w:hanging="428"/>
        <w:contextualSpacing w:val="0"/>
        <w:jc w:val="both"/>
      </w:pPr>
      <w:r>
        <w:rPr>
          <w:sz w:val="22"/>
        </w:rPr>
        <w:t>Compressor</w:t>
      </w:r>
      <w:r>
        <w:rPr>
          <w:spacing w:val="-12"/>
          <w:sz w:val="22"/>
        </w:rPr>
        <w:t xml:space="preserve"> </w:t>
      </w:r>
      <w:r>
        <w:rPr>
          <w:sz w:val="22"/>
        </w:rPr>
        <w:t>performance</w:t>
      </w:r>
      <w:r>
        <w:rPr>
          <w:spacing w:val="-10"/>
          <w:sz w:val="22"/>
        </w:rPr>
        <w:t xml:space="preserve"> </w:t>
      </w:r>
      <w:r>
        <w:rPr>
          <w:sz w:val="22"/>
        </w:rPr>
        <w:t>curves,</w:t>
      </w:r>
      <w:r>
        <w:rPr>
          <w:spacing w:val="-12"/>
          <w:sz w:val="22"/>
        </w:rPr>
        <w:t xml:space="preserve"> </w:t>
      </w:r>
      <w:r>
        <w:rPr>
          <w:sz w:val="22"/>
        </w:rPr>
        <w:t>compressor</w:t>
      </w:r>
      <w:r>
        <w:rPr>
          <w:spacing w:val="-9"/>
          <w:sz w:val="22"/>
        </w:rPr>
        <w:t xml:space="preserve"> </w:t>
      </w:r>
      <w:r>
        <w:rPr>
          <w:sz w:val="22"/>
        </w:rPr>
        <w:t>surge</w:t>
      </w:r>
      <w:r>
        <w:rPr>
          <w:spacing w:val="-10"/>
          <w:sz w:val="22"/>
        </w:rPr>
        <w:t xml:space="preserve"> </w:t>
      </w:r>
      <w:r>
        <w:rPr>
          <w:spacing w:val="-5"/>
          <w:sz w:val="22"/>
        </w:rPr>
        <w:t>map</w:t>
      </w:r>
    </w:p>
    <w:p w14:paraId="6D25DCDF" w14:textId="77777777" w:rsidR="00D9675D" w:rsidRDefault="00D9675D" w:rsidP="00D9675D">
      <w:pPr>
        <w:pStyle w:val="ListParagraph"/>
        <w:widowControl w:val="0"/>
        <w:numPr>
          <w:ilvl w:val="1"/>
          <w:numId w:val="29"/>
        </w:numPr>
        <w:tabs>
          <w:tab w:val="left" w:pos="2055"/>
        </w:tabs>
        <w:autoSpaceDE w:val="0"/>
        <w:autoSpaceDN w:val="0"/>
        <w:spacing w:before="61"/>
        <w:ind w:left="2055" w:hanging="428"/>
        <w:contextualSpacing w:val="0"/>
        <w:jc w:val="both"/>
      </w:pPr>
      <w:r>
        <w:rPr>
          <w:sz w:val="22"/>
        </w:rPr>
        <w:t>Chilled-Water</w:t>
      </w:r>
      <w:r>
        <w:rPr>
          <w:spacing w:val="-12"/>
          <w:sz w:val="22"/>
        </w:rPr>
        <w:t xml:space="preserve"> </w:t>
      </w:r>
      <w:r>
        <w:rPr>
          <w:sz w:val="22"/>
        </w:rPr>
        <w:t>Temperatures-EWT</w:t>
      </w:r>
      <w:r>
        <w:rPr>
          <w:spacing w:val="-12"/>
          <w:sz w:val="22"/>
        </w:rPr>
        <w:t xml:space="preserve"> </w:t>
      </w:r>
      <w:r>
        <w:rPr>
          <w:sz w:val="22"/>
        </w:rPr>
        <w:t>in</w:t>
      </w:r>
      <w:r>
        <w:rPr>
          <w:spacing w:val="-9"/>
          <w:sz w:val="22"/>
        </w:rPr>
        <w:t xml:space="preserve"> </w:t>
      </w:r>
      <w:r>
        <w:rPr>
          <w:sz w:val="22"/>
        </w:rPr>
        <w:t>Deg.</w:t>
      </w:r>
      <w:r>
        <w:rPr>
          <w:spacing w:val="-8"/>
          <w:sz w:val="22"/>
        </w:rPr>
        <w:t xml:space="preserve"> </w:t>
      </w:r>
      <w:r>
        <w:rPr>
          <w:spacing w:val="-10"/>
          <w:sz w:val="22"/>
        </w:rPr>
        <w:t>F</w:t>
      </w:r>
    </w:p>
    <w:p w14:paraId="609759D6"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Chilled-Water</w:t>
      </w:r>
      <w:r>
        <w:rPr>
          <w:spacing w:val="-9"/>
          <w:sz w:val="22"/>
        </w:rPr>
        <w:t xml:space="preserve"> </w:t>
      </w:r>
      <w:r>
        <w:rPr>
          <w:sz w:val="22"/>
        </w:rPr>
        <w:t>Flow</w:t>
      </w:r>
      <w:r>
        <w:rPr>
          <w:spacing w:val="-6"/>
          <w:sz w:val="22"/>
        </w:rPr>
        <w:t xml:space="preserve"> </w:t>
      </w:r>
      <w:r>
        <w:rPr>
          <w:sz w:val="22"/>
        </w:rPr>
        <w:t>in</w:t>
      </w:r>
      <w:r>
        <w:rPr>
          <w:spacing w:val="-7"/>
          <w:sz w:val="22"/>
        </w:rPr>
        <w:t xml:space="preserve"> </w:t>
      </w:r>
      <w:r>
        <w:rPr>
          <w:spacing w:val="-5"/>
          <w:sz w:val="22"/>
        </w:rPr>
        <w:t>GPM</w:t>
      </w:r>
    </w:p>
    <w:p w14:paraId="295E4647"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Evaporator</w:t>
      </w:r>
      <w:r>
        <w:rPr>
          <w:spacing w:val="-6"/>
          <w:sz w:val="22"/>
        </w:rPr>
        <w:t xml:space="preserve"> </w:t>
      </w:r>
      <w:r>
        <w:rPr>
          <w:sz w:val="22"/>
        </w:rPr>
        <w:t>Pressure</w:t>
      </w:r>
      <w:r>
        <w:rPr>
          <w:spacing w:val="-7"/>
          <w:sz w:val="22"/>
        </w:rPr>
        <w:t xml:space="preserve"> </w:t>
      </w:r>
      <w:r>
        <w:rPr>
          <w:sz w:val="22"/>
        </w:rPr>
        <w:t>Drop</w:t>
      </w:r>
      <w:r>
        <w:rPr>
          <w:spacing w:val="-6"/>
          <w:sz w:val="22"/>
        </w:rPr>
        <w:t xml:space="preserve"> </w:t>
      </w:r>
      <w:r>
        <w:rPr>
          <w:sz w:val="22"/>
        </w:rPr>
        <w:t>in</w:t>
      </w:r>
      <w:r>
        <w:rPr>
          <w:spacing w:val="-6"/>
          <w:sz w:val="22"/>
        </w:rPr>
        <w:t xml:space="preserve"> </w:t>
      </w:r>
      <w:r>
        <w:rPr>
          <w:spacing w:val="-4"/>
          <w:sz w:val="22"/>
        </w:rPr>
        <w:t>feet</w:t>
      </w:r>
    </w:p>
    <w:p w14:paraId="20BADBF9" w14:textId="77777777" w:rsidR="00D9675D" w:rsidRDefault="00D9675D" w:rsidP="00D9675D">
      <w:pPr>
        <w:pStyle w:val="ListParagraph"/>
        <w:widowControl w:val="0"/>
        <w:numPr>
          <w:ilvl w:val="1"/>
          <w:numId w:val="29"/>
        </w:numPr>
        <w:tabs>
          <w:tab w:val="left" w:pos="2055"/>
        </w:tabs>
        <w:autoSpaceDE w:val="0"/>
        <w:autoSpaceDN w:val="0"/>
        <w:spacing w:before="62"/>
        <w:ind w:left="2055" w:hanging="428"/>
        <w:contextualSpacing w:val="0"/>
        <w:jc w:val="both"/>
      </w:pPr>
      <w:r>
        <w:rPr>
          <w:sz w:val="22"/>
        </w:rPr>
        <w:t>Evaporator</w:t>
      </w:r>
      <w:r>
        <w:rPr>
          <w:spacing w:val="-10"/>
          <w:sz w:val="22"/>
        </w:rPr>
        <w:t xml:space="preserve"> </w:t>
      </w:r>
      <w:r>
        <w:rPr>
          <w:sz w:val="22"/>
        </w:rPr>
        <w:t>Fouling</w:t>
      </w:r>
      <w:r>
        <w:rPr>
          <w:spacing w:val="-9"/>
          <w:sz w:val="22"/>
        </w:rPr>
        <w:t xml:space="preserve"> </w:t>
      </w:r>
      <w:r>
        <w:rPr>
          <w:spacing w:val="-2"/>
          <w:sz w:val="22"/>
        </w:rPr>
        <w:t>Factor</w:t>
      </w:r>
    </w:p>
    <w:p w14:paraId="3B95B28E"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Condenser</w:t>
      </w:r>
      <w:r>
        <w:rPr>
          <w:spacing w:val="-9"/>
          <w:sz w:val="22"/>
        </w:rPr>
        <w:t xml:space="preserve"> </w:t>
      </w:r>
      <w:r>
        <w:rPr>
          <w:sz w:val="22"/>
        </w:rPr>
        <w:t>Water</w:t>
      </w:r>
      <w:r>
        <w:rPr>
          <w:spacing w:val="-6"/>
          <w:sz w:val="22"/>
        </w:rPr>
        <w:t xml:space="preserve"> </w:t>
      </w:r>
      <w:r>
        <w:rPr>
          <w:sz w:val="22"/>
        </w:rPr>
        <w:t>Temperatures-EWT</w:t>
      </w:r>
      <w:r>
        <w:rPr>
          <w:spacing w:val="-8"/>
          <w:sz w:val="22"/>
        </w:rPr>
        <w:t xml:space="preserve"> </w:t>
      </w:r>
      <w:r>
        <w:rPr>
          <w:sz w:val="22"/>
        </w:rPr>
        <w:t>in</w:t>
      </w:r>
      <w:r>
        <w:rPr>
          <w:spacing w:val="-3"/>
          <w:sz w:val="22"/>
        </w:rPr>
        <w:t xml:space="preserve"> </w:t>
      </w:r>
      <w:r>
        <w:rPr>
          <w:sz w:val="22"/>
        </w:rPr>
        <w:t>Deg</w:t>
      </w:r>
      <w:r>
        <w:rPr>
          <w:spacing w:val="-7"/>
          <w:sz w:val="22"/>
        </w:rPr>
        <w:t xml:space="preserve"> </w:t>
      </w:r>
      <w:r>
        <w:rPr>
          <w:sz w:val="22"/>
        </w:rPr>
        <w:t>F,</w:t>
      </w:r>
      <w:r>
        <w:rPr>
          <w:spacing w:val="-9"/>
          <w:sz w:val="22"/>
        </w:rPr>
        <w:t xml:space="preserve"> </w:t>
      </w:r>
      <w:r>
        <w:rPr>
          <w:sz w:val="22"/>
        </w:rPr>
        <w:t>-LWT</w:t>
      </w:r>
      <w:r>
        <w:rPr>
          <w:spacing w:val="-2"/>
          <w:sz w:val="22"/>
        </w:rPr>
        <w:t xml:space="preserve"> </w:t>
      </w:r>
      <w:r>
        <w:rPr>
          <w:sz w:val="22"/>
        </w:rPr>
        <w:t>in</w:t>
      </w:r>
      <w:r>
        <w:rPr>
          <w:spacing w:val="-6"/>
          <w:sz w:val="22"/>
        </w:rPr>
        <w:t xml:space="preserve"> </w:t>
      </w:r>
      <w:r>
        <w:rPr>
          <w:sz w:val="22"/>
        </w:rPr>
        <w:t>Deg</w:t>
      </w:r>
      <w:r>
        <w:rPr>
          <w:spacing w:val="-7"/>
          <w:sz w:val="22"/>
        </w:rPr>
        <w:t xml:space="preserve"> </w:t>
      </w:r>
      <w:r>
        <w:rPr>
          <w:spacing w:val="-10"/>
          <w:sz w:val="22"/>
        </w:rPr>
        <w:t>F</w:t>
      </w:r>
    </w:p>
    <w:p w14:paraId="78EFB5EB" w14:textId="77777777" w:rsidR="00D9675D" w:rsidRDefault="00D9675D" w:rsidP="00D9675D">
      <w:pPr>
        <w:pStyle w:val="ListParagraph"/>
        <w:widowControl w:val="0"/>
        <w:numPr>
          <w:ilvl w:val="1"/>
          <w:numId w:val="29"/>
        </w:numPr>
        <w:tabs>
          <w:tab w:val="left" w:pos="2055"/>
        </w:tabs>
        <w:autoSpaceDE w:val="0"/>
        <w:autoSpaceDN w:val="0"/>
        <w:spacing w:before="61"/>
        <w:ind w:left="2055" w:hanging="428"/>
        <w:contextualSpacing w:val="0"/>
        <w:jc w:val="both"/>
      </w:pPr>
      <w:r>
        <w:rPr>
          <w:sz w:val="22"/>
        </w:rPr>
        <w:t>Condenser</w:t>
      </w:r>
      <w:r>
        <w:rPr>
          <w:spacing w:val="-9"/>
          <w:sz w:val="22"/>
        </w:rPr>
        <w:t xml:space="preserve"> </w:t>
      </w:r>
      <w:r>
        <w:rPr>
          <w:sz w:val="22"/>
        </w:rPr>
        <w:t>Water</w:t>
      </w:r>
      <w:r>
        <w:rPr>
          <w:spacing w:val="-4"/>
          <w:sz w:val="22"/>
        </w:rPr>
        <w:t xml:space="preserve"> </w:t>
      </w:r>
      <w:r>
        <w:rPr>
          <w:sz w:val="22"/>
        </w:rPr>
        <w:t>Flow</w:t>
      </w:r>
      <w:r>
        <w:rPr>
          <w:spacing w:val="-5"/>
          <w:sz w:val="22"/>
        </w:rPr>
        <w:t xml:space="preserve"> </w:t>
      </w:r>
      <w:r>
        <w:rPr>
          <w:sz w:val="22"/>
        </w:rPr>
        <w:t>in</w:t>
      </w:r>
      <w:r>
        <w:rPr>
          <w:spacing w:val="-5"/>
          <w:sz w:val="22"/>
        </w:rPr>
        <w:t xml:space="preserve"> </w:t>
      </w:r>
      <w:r>
        <w:rPr>
          <w:sz w:val="22"/>
        </w:rPr>
        <w:t>GPM</w:t>
      </w:r>
      <w:r>
        <w:rPr>
          <w:spacing w:val="-3"/>
          <w:sz w:val="22"/>
        </w:rPr>
        <w:t xml:space="preserve"> </w:t>
      </w:r>
      <w:r>
        <w:rPr>
          <w:spacing w:val="-4"/>
          <w:sz w:val="22"/>
        </w:rPr>
        <w:t>(L/s)</w:t>
      </w:r>
    </w:p>
    <w:p w14:paraId="1F22EB63"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Condenser</w:t>
      </w:r>
      <w:r>
        <w:rPr>
          <w:spacing w:val="-7"/>
          <w:sz w:val="22"/>
        </w:rPr>
        <w:t xml:space="preserve"> </w:t>
      </w:r>
      <w:r>
        <w:rPr>
          <w:sz w:val="22"/>
        </w:rPr>
        <w:t>Pressure</w:t>
      </w:r>
      <w:r>
        <w:rPr>
          <w:spacing w:val="-7"/>
          <w:sz w:val="22"/>
        </w:rPr>
        <w:t xml:space="preserve"> </w:t>
      </w:r>
      <w:r>
        <w:rPr>
          <w:sz w:val="22"/>
        </w:rPr>
        <w:t>Drop</w:t>
      </w:r>
      <w:r>
        <w:rPr>
          <w:spacing w:val="-6"/>
          <w:sz w:val="22"/>
        </w:rPr>
        <w:t xml:space="preserve"> </w:t>
      </w:r>
      <w:r>
        <w:rPr>
          <w:sz w:val="22"/>
        </w:rPr>
        <w:t>in</w:t>
      </w:r>
      <w:r>
        <w:rPr>
          <w:spacing w:val="-5"/>
          <w:sz w:val="22"/>
        </w:rPr>
        <w:t xml:space="preserve"> </w:t>
      </w:r>
      <w:r>
        <w:rPr>
          <w:spacing w:val="-4"/>
          <w:sz w:val="22"/>
        </w:rPr>
        <w:t>feet</w:t>
      </w:r>
    </w:p>
    <w:p w14:paraId="19AD07EA"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Condenser</w:t>
      </w:r>
      <w:r>
        <w:rPr>
          <w:spacing w:val="-12"/>
          <w:sz w:val="22"/>
        </w:rPr>
        <w:t xml:space="preserve"> </w:t>
      </w:r>
      <w:r>
        <w:rPr>
          <w:sz w:val="22"/>
        </w:rPr>
        <w:t>Fouling</w:t>
      </w:r>
      <w:r>
        <w:rPr>
          <w:spacing w:val="-8"/>
          <w:sz w:val="22"/>
        </w:rPr>
        <w:t xml:space="preserve"> </w:t>
      </w:r>
      <w:r>
        <w:rPr>
          <w:spacing w:val="-2"/>
          <w:sz w:val="22"/>
        </w:rPr>
        <w:t>Factor</w:t>
      </w:r>
    </w:p>
    <w:p w14:paraId="1E155268" w14:textId="77777777" w:rsidR="00D9675D" w:rsidRDefault="00D9675D" w:rsidP="00D9675D">
      <w:pPr>
        <w:pStyle w:val="ListParagraph"/>
        <w:widowControl w:val="0"/>
        <w:numPr>
          <w:ilvl w:val="1"/>
          <w:numId w:val="29"/>
        </w:numPr>
        <w:tabs>
          <w:tab w:val="left" w:pos="2054"/>
          <w:tab w:val="left" w:pos="2059"/>
        </w:tabs>
        <w:autoSpaceDE w:val="0"/>
        <w:autoSpaceDN w:val="0"/>
        <w:spacing w:before="61"/>
        <w:ind w:right="715"/>
        <w:contextualSpacing w:val="0"/>
      </w:pPr>
      <w:r>
        <w:rPr>
          <w:sz w:val="22"/>
        </w:rPr>
        <w:t>Certified</w:t>
      </w:r>
      <w:r>
        <w:rPr>
          <w:spacing w:val="40"/>
          <w:sz w:val="22"/>
        </w:rPr>
        <w:t xml:space="preserve"> </w:t>
      </w:r>
      <w:r>
        <w:rPr>
          <w:sz w:val="22"/>
        </w:rPr>
        <w:t>performance</w:t>
      </w:r>
      <w:r>
        <w:rPr>
          <w:spacing w:val="40"/>
          <w:sz w:val="22"/>
        </w:rPr>
        <w:t xml:space="preserve"> </w:t>
      </w:r>
      <w:r>
        <w:rPr>
          <w:sz w:val="22"/>
        </w:rPr>
        <w:t>data</w:t>
      </w:r>
      <w:r>
        <w:rPr>
          <w:spacing w:val="40"/>
          <w:sz w:val="22"/>
        </w:rPr>
        <w:t xml:space="preserve"> </w:t>
      </w:r>
      <w:r>
        <w:rPr>
          <w:sz w:val="22"/>
        </w:rPr>
        <w:t>with</w:t>
      </w:r>
      <w:r>
        <w:rPr>
          <w:spacing w:val="40"/>
          <w:sz w:val="22"/>
        </w:rPr>
        <w:t xml:space="preserve"> </w:t>
      </w:r>
      <w:r>
        <w:rPr>
          <w:sz w:val="22"/>
        </w:rPr>
        <w:t>and</w:t>
      </w:r>
      <w:r>
        <w:rPr>
          <w:spacing w:val="40"/>
          <w:sz w:val="22"/>
        </w:rPr>
        <w:t xml:space="preserve"> </w:t>
      </w:r>
      <w:r>
        <w:rPr>
          <w:sz w:val="22"/>
        </w:rPr>
        <w:t>without</w:t>
      </w:r>
      <w:r>
        <w:rPr>
          <w:spacing w:val="40"/>
          <w:sz w:val="22"/>
        </w:rPr>
        <w:t xml:space="preserve"> </w:t>
      </w:r>
      <w:r>
        <w:rPr>
          <w:sz w:val="22"/>
        </w:rPr>
        <w:t>“zero</w:t>
      </w:r>
      <w:r>
        <w:rPr>
          <w:spacing w:val="40"/>
          <w:sz w:val="22"/>
        </w:rPr>
        <w:t xml:space="preserve"> </w:t>
      </w:r>
      <w:r>
        <w:rPr>
          <w:sz w:val="22"/>
        </w:rPr>
        <w:t>tolerance”</w:t>
      </w:r>
      <w:r>
        <w:rPr>
          <w:spacing w:val="40"/>
          <w:sz w:val="22"/>
        </w:rPr>
        <w:t xml:space="preserve"> </w:t>
      </w:r>
      <w:r>
        <w:rPr>
          <w:sz w:val="22"/>
        </w:rPr>
        <w:t>requirements specified herein.</w:t>
      </w:r>
    </w:p>
    <w:p w14:paraId="330734AD" w14:textId="77777777" w:rsidR="00D9675D" w:rsidRDefault="00D9675D" w:rsidP="00D9675D">
      <w:pPr>
        <w:pStyle w:val="ListParagraph"/>
        <w:widowControl w:val="0"/>
        <w:numPr>
          <w:ilvl w:val="1"/>
          <w:numId w:val="29"/>
        </w:numPr>
        <w:tabs>
          <w:tab w:val="left" w:pos="2059"/>
        </w:tabs>
        <w:autoSpaceDE w:val="0"/>
        <w:autoSpaceDN w:val="0"/>
        <w:spacing w:before="61"/>
        <w:contextualSpacing w:val="0"/>
      </w:pPr>
      <w:r>
        <w:rPr>
          <w:sz w:val="22"/>
        </w:rPr>
        <w:t>Sound</w:t>
      </w:r>
      <w:r>
        <w:rPr>
          <w:spacing w:val="-6"/>
          <w:sz w:val="22"/>
        </w:rPr>
        <w:t xml:space="preserve"> </w:t>
      </w:r>
      <w:r>
        <w:rPr>
          <w:spacing w:val="-2"/>
          <w:sz w:val="22"/>
        </w:rPr>
        <w:t>ratings</w:t>
      </w:r>
    </w:p>
    <w:p w14:paraId="367CA2F8" w14:textId="77777777" w:rsidR="00D9675D" w:rsidRDefault="00D9675D" w:rsidP="00D9675D">
      <w:pPr>
        <w:pStyle w:val="ListParagraph"/>
        <w:widowControl w:val="0"/>
        <w:numPr>
          <w:ilvl w:val="1"/>
          <w:numId w:val="29"/>
        </w:numPr>
        <w:tabs>
          <w:tab w:val="left" w:pos="2059"/>
        </w:tabs>
        <w:autoSpaceDE w:val="0"/>
        <w:autoSpaceDN w:val="0"/>
        <w:spacing w:before="80"/>
        <w:contextualSpacing w:val="0"/>
      </w:pPr>
      <w:r>
        <w:rPr>
          <w:sz w:val="22"/>
        </w:rPr>
        <w:t>Heat</w:t>
      </w:r>
      <w:r>
        <w:rPr>
          <w:spacing w:val="-5"/>
          <w:sz w:val="22"/>
        </w:rPr>
        <w:t xml:space="preserve"> </w:t>
      </w:r>
      <w:r>
        <w:rPr>
          <w:sz w:val="22"/>
        </w:rPr>
        <w:t>rejection</w:t>
      </w:r>
      <w:r>
        <w:rPr>
          <w:spacing w:val="-6"/>
          <w:sz w:val="22"/>
        </w:rPr>
        <w:t xml:space="preserve"> </w:t>
      </w:r>
      <w:r>
        <w:rPr>
          <w:sz w:val="22"/>
        </w:rPr>
        <w:t>to</w:t>
      </w:r>
      <w:r>
        <w:rPr>
          <w:spacing w:val="-6"/>
          <w:sz w:val="22"/>
        </w:rPr>
        <w:t xml:space="preserve"> </w:t>
      </w:r>
      <w:r>
        <w:rPr>
          <w:sz w:val="22"/>
        </w:rPr>
        <w:t>space</w:t>
      </w:r>
      <w:r>
        <w:rPr>
          <w:spacing w:val="-3"/>
          <w:sz w:val="22"/>
        </w:rPr>
        <w:t xml:space="preserve"> </w:t>
      </w:r>
      <w:r>
        <w:rPr>
          <w:spacing w:val="-2"/>
          <w:sz w:val="22"/>
        </w:rPr>
        <w:t>(Btu/hr)</w:t>
      </w:r>
    </w:p>
    <w:p w14:paraId="6684E0EE" w14:textId="77777777" w:rsidR="00D9675D" w:rsidRDefault="00D9675D" w:rsidP="00D9675D">
      <w:pPr>
        <w:pStyle w:val="ListParagraph"/>
        <w:widowControl w:val="0"/>
        <w:numPr>
          <w:ilvl w:val="0"/>
          <w:numId w:val="29"/>
        </w:numPr>
        <w:tabs>
          <w:tab w:val="left" w:pos="1626"/>
        </w:tabs>
        <w:autoSpaceDE w:val="0"/>
        <w:autoSpaceDN w:val="0"/>
        <w:spacing w:before="81"/>
        <w:ind w:left="1626" w:hanging="359"/>
        <w:contextualSpacing w:val="0"/>
      </w:pPr>
      <w:r>
        <w:rPr>
          <w:sz w:val="22"/>
        </w:rPr>
        <w:t>Physical</w:t>
      </w:r>
      <w:r>
        <w:rPr>
          <w:spacing w:val="-8"/>
          <w:sz w:val="22"/>
        </w:rPr>
        <w:t xml:space="preserve"> </w:t>
      </w:r>
      <w:r>
        <w:rPr>
          <w:sz w:val="22"/>
        </w:rPr>
        <w:t>and</w:t>
      </w:r>
      <w:r>
        <w:rPr>
          <w:spacing w:val="-5"/>
          <w:sz w:val="22"/>
        </w:rPr>
        <w:t xml:space="preserve"> </w:t>
      </w:r>
      <w:r>
        <w:rPr>
          <w:spacing w:val="-2"/>
          <w:sz w:val="22"/>
        </w:rPr>
        <w:t>Dimensional</w:t>
      </w:r>
    </w:p>
    <w:p w14:paraId="12B5E653"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Materials</w:t>
      </w:r>
      <w:r>
        <w:rPr>
          <w:spacing w:val="-7"/>
          <w:sz w:val="22"/>
        </w:rPr>
        <w:t xml:space="preserve"> </w:t>
      </w:r>
      <w:r>
        <w:rPr>
          <w:sz w:val="22"/>
        </w:rPr>
        <w:t>of</w:t>
      </w:r>
      <w:r>
        <w:rPr>
          <w:spacing w:val="-5"/>
          <w:sz w:val="22"/>
        </w:rPr>
        <w:t xml:space="preserve"> </w:t>
      </w:r>
      <w:r>
        <w:rPr>
          <w:spacing w:val="-2"/>
          <w:sz w:val="22"/>
        </w:rPr>
        <w:t>construction</w:t>
      </w:r>
    </w:p>
    <w:p w14:paraId="6751CC27" w14:textId="77777777" w:rsidR="00D9675D" w:rsidRDefault="00D9675D" w:rsidP="00D9675D">
      <w:pPr>
        <w:pStyle w:val="ListParagraph"/>
        <w:widowControl w:val="0"/>
        <w:numPr>
          <w:ilvl w:val="1"/>
          <w:numId w:val="29"/>
        </w:numPr>
        <w:tabs>
          <w:tab w:val="left" w:pos="2059"/>
        </w:tabs>
        <w:autoSpaceDE w:val="0"/>
        <w:autoSpaceDN w:val="0"/>
        <w:spacing w:before="62"/>
        <w:contextualSpacing w:val="0"/>
      </w:pPr>
      <w:r>
        <w:rPr>
          <w:sz w:val="22"/>
        </w:rPr>
        <w:t>General</w:t>
      </w:r>
      <w:r>
        <w:rPr>
          <w:spacing w:val="-9"/>
          <w:sz w:val="22"/>
        </w:rPr>
        <w:t xml:space="preserve"> </w:t>
      </w:r>
      <w:r>
        <w:rPr>
          <w:sz w:val="22"/>
        </w:rPr>
        <w:t>arrangement</w:t>
      </w:r>
      <w:r>
        <w:rPr>
          <w:spacing w:val="-7"/>
          <w:sz w:val="22"/>
        </w:rPr>
        <w:t xml:space="preserve"> </w:t>
      </w:r>
      <w:r>
        <w:rPr>
          <w:sz w:val="22"/>
        </w:rPr>
        <w:t>drawings</w:t>
      </w:r>
      <w:r>
        <w:rPr>
          <w:spacing w:val="-5"/>
          <w:sz w:val="22"/>
        </w:rPr>
        <w:t xml:space="preserve"> </w:t>
      </w:r>
      <w:r>
        <w:rPr>
          <w:sz w:val="22"/>
        </w:rPr>
        <w:t>in</w:t>
      </w:r>
      <w:r>
        <w:rPr>
          <w:spacing w:val="-6"/>
          <w:sz w:val="22"/>
        </w:rPr>
        <w:t xml:space="preserve"> </w:t>
      </w:r>
      <w:r>
        <w:rPr>
          <w:sz w:val="22"/>
        </w:rPr>
        <w:t>.pdf</w:t>
      </w:r>
      <w:r>
        <w:rPr>
          <w:spacing w:val="-9"/>
          <w:sz w:val="22"/>
        </w:rPr>
        <w:t xml:space="preserve"> </w:t>
      </w:r>
      <w:r>
        <w:rPr>
          <w:sz w:val="22"/>
        </w:rPr>
        <w:t>and</w:t>
      </w:r>
      <w:r>
        <w:rPr>
          <w:spacing w:val="-8"/>
          <w:sz w:val="22"/>
        </w:rPr>
        <w:t xml:space="preserve"> </w:t>
      </w:r>
      <w:r>
        <w:rPr>
          <w:sz w:val="22"/>
        </w:rPr>
        <w:t>3D</w:t>
      </w:r>
      <w:r>
        <w:rPr>
          <w:spacing w:val="-8"/>
          <w:sz w:val="22"/>
        </w:rPr>
        <w:t xml:space="preserve"> </w:t>
      </w:r>
      <w:r>
        <w:rPr>
          <w:sz w:val="22"/>
        </w:rPr>
        <w:t>CAD/Revit</w:t>
      </w:r>
      <w:r>
        <w:rPr>
          <w:spacing w:val="-4"/>
          <w:sz w:val="22"/>
        </w:rPr>
        <w:t xml:space="preserve"> </w:t>
      </w:r>
      <w:r>
        <w:rPr>
          <w:spacing w:val="-2"/>
          <w:sz w:val="22"/>
        </w:rPr>
        <w:t>files.</w:t>
      </w:r>
    </w:p>
    <w:p w14:paraId="4811D161"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Assembled</w:t>
      </w:r>
      <w:r>
        <w:rPr>
          <w:spacing w:val="-8"/>
          <w:sz w:val="22"/>
        </w:rPr>
        <w:t xml:space="preserve"> </w:t>
      </w:r>
      <w:r>
        <w:rPr>
          <w:sz w:val="22"/>
        </w:rPr>
        <w:t>unit</w:t>
      </w:r>
      <w:r>
        <w:rPr>
          <w:spacing w:val="-8"/>
          <w:sz w:val="22"/>
        </w:rPr>
        <w:t xml:space="preserve"> </w:t>
      </w:r>
      <w:r>
        <w:rPr>
          <w:spacing w:val="-2"/>
          <w:sz w:val="22"/>
        </w:rPr>
        <w:t>dimensions</w:t>
      </w:r>
    </w:p>
    <w:p w14:paraId="6E9A4E94" w14:textId="77777777" w:rsidR="00D9675D" w:rsidRDefault="00D9675D" w:rsidP="00D9675D">
      <w:pPr>
        <w:pStyle w:val="ListParagraph"/>
        <w:widowControl w:val="0"/>
        <w:numPr>
          <w:ilvl w:val="1"/>
          <w:numId w:val="29"/>
        </w:numPr>
        <w:tabs>
          <w:tab w:val="left" w:pos="2059"/>
        </w:tabs>
        <w:autoSpaceDE w:val="0"/>
        <w:autoSpaceDN w:val="0"/>
        <w:spacing w:before="61"/>
        <w:contextualSpacing w:val="0"/>
      </w:pPr>
      <w:r>
        <w:rPr>
          <w:sz w:val="22"/>
        </w:rPr>
        <w:t>Weight</w:t>
      </w:r>
      <w:r>
        <w:rPr>
          <w:spacing w:val="-9"/>
          <w:sz w:val="22"/>
        </w:rPr>
        <w:t xml:space="preserve"> </w:t>
      </w:r>
      <w:r>
        <w:rPr>
          <w:sz w:val="22"/>
        </w:rPr>
        <w:t>loadings,</w:t>
      </w:r>
      <w:r>
        <w:rPr>
          <w:spacing w:val="-10"/>
          <w:sz w:val="22"/>
        </w:rPr>
        <w:t xml:space="preserve"> </w:t>
      </w:r>
      <w:r>
        <w:rPr>
          <w:sz w:val="22"/>
        </w:rPr>
        <w:t>distribution</w:t>
      </w:r>
      <w:r>
        <w:rPr>
          <w:spacing w:val="-9"/>
          <w:sz w:val="22"/>
        </w:rPr>
        <w:t xml:space="preserve"> </w:t>
      </w:r>
      <w:r>
        <w:rPr>
          <w:sz w:val="22"/>
        </w:rPr>
        <w:t>and</w:t>
      </w:r>
      <w:r>
        <w:rPr>
          <w:spacing w:val="-8"/>
          <w:sz w:val="22"/>
        </w:rPr>
        <w:t xml:space="preserve"> </w:t>
      </w:r>
      <w:r>
        <w:rPr>
          <w:sz w:val="22"/>
        </w:rPr>
        <w:t>structural</w:t>
      </w:r>
      <w:r>
        <w:rPr>
          <w:spacing w:val="-11"/>
          <w:sz w:val="22"/>
        </w:rPr>
        <w:t xml:space="preserve"> </w:t>
      </w:r>
      <w:r>
        <w:rPr>
          <w:spacing w:val="-2"/>
          <w:sz w:val="22"/>
        </w:rPr>
        <w:t>supports</w:t>
      </w:r>
    </w:p>
    <w:p w14:paraId="30C56386" w14:textId="77777777" w:rsidR="00D9675D" w:rsidRDefault="00D9675D" w:rsidP="00D9675D">
      <w:pPr>
        <w:pStyle w:val="ListParagraph"/>
        <w:widowControl w:val="0"/>
        <w:numPr>
          <w:ilvl w:val="1"/>
          <w:numId w:val="29"/>
        </w:numPr>
        <w:tabs>
          <w:tab w:val="left" w:pos="2059"/>
        </w:tabs>
        <w:autoSpaceDE w:val="0"/>
        <w:autoSpaceDN w:val="0"/>
        <w:spacing w:before="59"/>
        <w:ind w:right="713"/>
        <w:contextualSpacing w:val="0"/>
      </w:pPr>
      <w:r>
        <w:rPr>
          <w:sz w:val="22"/>
        </w:rPr>
        <w:t>Required</w:t>
      </w:r>
      <w:r>
        <w:rPr>
          <w:spacing w:val="80"/>
          <w:sz w:val="22"/>
        </w:rPr>
        <w:t xml:space="preserve"> </w:t>
      </w:r>
      <w:r>
        <w:rPr>
          <w:sz w:val="22"/>
        </w:rPr>
        <w:t>clearances</w:t>
      </w:r>
      <w:r>
        <w:rPr>
          <w:spacing w:val="80"/>
          <w:sz w:val="22"/>
        </w:rPr>
        <w:t xml:space="preserve"> </w:t>
      </w:r>
      <w:r>
        <w:rPr>
          <w:sz w:val="22"/>
        </w:rPr>
        <w:t>for</w:t>
      </w:r>
      <w:r>
        <w:rPr>
          <w:spacing w:val="80"/>
          <w:sz w:val="22"/>
        </w:rPr>
        <w:t xml:space="preserve"> </w:t>
      </w:r>
      <w:r>
        <w:rPr>
          <w:sz w:val="22"/>
        </w:rPr>
        <w:t>maintenance</w:t>
      </w:r>
      <w:r>
        <w:rPr>
          <w:spacing w:val="80"/>
          <w:sz w:val="22"/>
        </w:rPr>
        <w:t xml:space="preserve"> </w:t>
      </w:r>
      <w:r>
        <w:rPr>
          <w:sz w:val="22"/>
        </w:rPr>
        <w:t>and</w:t>
      </w:r>
      <w:r>
        <w:rPr>
          <w:spacing w:val="80"/>
          <w:sz w:val="22"/>
        </w:rPr>
        <w:t xml:space="preserve"> </w:t>
      </w:r>
      <w:r>
        <w:rPr>
          <w:sz w:val="22"/>
        </w:rPr>
        <w:t>operation,</w:t>
      </w:r>
      <w:r>
        <w:rPr>
          <w:spacing w:val="80"/>
          <w:sz w:val="22"/>
        </w:rPr>
        <w:t xml:space="preserve"> </w:t>
      </w:r>
      <w:r>
        <w:rPr>
          <w:sz w:val="22"/>
        </w:rPr>
        <w:t>including</w:t>
      </w:r>
      <w:r>
        <w:rPr>
          <w:spacing w:val="80"/>
          <w:sz w:val="22"/>
        </w:rPr>
        <w:t xml:space="preserve"> </w:t>
      </w:r>
      <w:r>
        <w:rPr>
          <w:sz w:val="22"/>
        </w:rPr>
        <w:t>working clearances for mechanical controls and electrical equipment</w:t>
      </w:r>
    </w:p>
    <w:p w14:paraId="1F87EAEA"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3C4BE7AD" w14:textId="77777777" w:rsidR="00D9675D" w:rsidRDefault="00D9675D" w:rsidP="00D9675D">
      <w:pPr>
        <w:pStyle w:val="ListParagraph"/>
        <w:widowControl w:val="0"/>
        <w:numPr>
          <w:ilvl w:val="1"/>
          <w:numId w:val="29"/>
        </w:numPr>
        <w:tabs>
          <w:tab w:val="left" w:pos="2059"/>
        </w:tabs>
        <w:autoSpaceDE w:val="0"/>
        <w:autoSpaceDN w:val="0"/>
        <w:spacing w:before="72"/>
        <w:contextualSpacing w:val="0"/>
      </w:pPr>
      <w:r>
        <w:rPr>
          <w:sz w:val="22"/>
        </w:rPr>
        <w:lastRenderedPageBreak/>
        <w:t>Size</w:t>
      </w:r>
      <w:r>
        <w:rPr>
          <w:spacing w:val="-10"/>
          <w:sz w:val="22"/>
        </w:rPr>
        <w:t xml:space="preserve"> </w:t>
      </w:r>
      <w:r>
        <w:rPr>
          <w:sz w:val="22"/>
        </w:rPr>
        <w:t>and</w:t>
      </w:r>
      <w:r>
        <w:rPr>
          <w:spacing w:val="-6"/>
          <w:sz w:val="22"/>
        </w:rPr>
        <w:t xml:space="preserve"> </w:t>
      </w:r>
      <w:r>
        <w:rPr>
          <w:sz w:val="22"/>
        </w:rPr>
        <w:t>location</w:t>
      </w:r>
      <w:r>
        <w:rPr>
          <w:spacing w:val="-6"/>
          <w:sz w:val="22"/>
        </w:rPr>
        <w:t xml:space="preserve"> </w:t>
      </w:r>
      <w:r>
        <w:rPr>
          <w:sz w:val="22"/>
        </w:rPr>
        <w:t>of</w:t>
      </w:r>
      <w:r>
        <w:rPr>
          <w:spacing w:val="-8"/>
          <w:sz w:val="22"/>
        </w:rPr>
        <w:t xml:space="preserve"> </w:t>
      </w:r>
      <w:r>
        <w:rPr>
          <w:sz w:val="22"/>
        </w:rPr>
        <w:t>field</w:t>
      </w:r>
      <w:r>
        <w:rPr>
          <w:spacing w:val="-6"/>
          <w:sz w:val="22"/>
        </w:rPr>
        <w:t xml:space="preserve"> </w:t>
      </w:r>
      <w:r>
        <w:rPr>
          <w:sz w:val="22"/>
        </w:rPr>
        <w:t>connections</w:t>
      </w:r>
      <w:r>
        <w:rPr>
          <w:spacing w:val="-7"/>
          <w:sz w:val="22"/>
        </w:rPr>
        <w:t xml:space="preserve"> </w:t>
      </w:r>
      <w:r>
        <w:rPr>
          <w:sz w:val="22"/>
        </w:rPr>
        <w:t>and</w:t>
      </w:r>
      <w:r>
        <w:rPr>
          <w:spacing w:val="-8"/>
          <w:sz w:val="22"/>
        </w:rPr>
        <w:t xml:space="preserve"> </w:t>
      </w:r>
      <w:r>
        <w:rPr>
          <w:sz w:val="22"/>
        </w:rPr>
        <w:t>piping</w:t>
      </w:r>
      <w:r>
        <w:rPr>
          <w:spacing w:val="-6"/>
          <w:sz w:val="22"/>
        </w:rPr>
        <w:t xml:space="preserve"> </w:t>
      </w:r>
      <w:r>
        <w:rPr>
          <w:sz w:val="22"/>
        </w:rPr>
        <w:t>installation</w:t>
      </w:r>
      <w:r>
        <w:rPr>
          <w:spacing w:val="-5"/>
          <w:sz w:val="22"/>
        </w:rPr>
        <w:t xml:space="preserve"> </w:t>
      </w:r>
      <w:r>
        <w:rPr>
          <w:spacing w:val="-2"/>
          <w:sz w:val="22"/>
        </w:rPr>
        <w:t>requirements.</w:t>
      </w:r>
    </w:p>
    <w:p w14:paraId="4703BB6D" w14:textId="77777777" w:rsidR="00D9675D" w:rsidRDefault="00D9675D" w:rsidP="00D9675D">
      <w:pPr>
        <w:pStyle w:val="ListParagraph"/>
        <w:widowControl w:val="0"/>
        <w:numPr>
          <w:ilvl w:val="1"/>
          <w:numId w:val="29"/>
        </w:numPr>
        <w:tabs>
          <w:tab w:val="left" w:pos="2059"/>
        </w:tabs>
        <w:autoSpaceDE w:val="0"/>
        <w:autoSpaceDN w:val="0"/>
        <w:spacing w:before="61"/>
        <w:contextualSpacing w:val="0"/>
      </w:pPr>
      <w:r>
        <w:rPr>
          <w:sz w:val="22"/>
        </w:rPr>
        <w:t>Auxiliary</w:t>
      </w:r>
      <w:r>
        <w:rPr>
          <w:spacing w:val="-10"/>
          <w:sz w:val="22"/>
        </w:rPr>
        <w:t xml:space="preserve"> </w:t>
      </w:r>
      <w:r>
        <w:rPr>
          <w:sz w:val="22"/>
        </w:rPr>
        <w:t>equipment</w:t>
      </w:r>
      <w:r>
        <w:rPr>
          <w:spacing w:val="-13"/>
          <w:sz w:val="22"/>
        </w:rPr>
        <w:t xml:space="preserve"> </w:t>
      </w:r>
      <w:r>
        <w:rPr>
          <w:spacing w:val="-2"/>
          <w:sz w:val="22"/>
        </w:rPr>
        <w:t>descriptions</w:t>
      </w:r>
    </w:p>
    <w:p w14:paraId="753A2DCB" w14:textId="77777777" w:rsidR="00D9675D" w:rsidRDefault="00D9675D" w:rsidP="00D9675D">
      <w:pPr>
        <w:pStyle w:val="ListParagraph"/>
        <w:widowControl w:val="0"/>
        <w:numPr>
          <w:ilvl w:val="0"/>
          <w:numId w:val="29"/>
        </w:numPr>
        <w:tabs>
          <w:tab w:val="left" w:pos="1626"/>
        </w:tabs>
        <w:autoSpaceDE w:val="0"/>
        <w:autoSpaceDN w:val="0"/>
        <w:spacing w:before="62"/>
        <w:ind w:left="1626" w:hanging="359"/>
        <w:contextualSpacing w:val="0"/>
      </w:pPr>
      <w:r>
        <w:rPr>
          <w:sz w:val="22"/>
        </w:rPr>
        <w:t>Electrical</w:t>
      </w:r>
      <w:r>
        <w:rPr>
          <w:spacing w:val="-10"/>
          <w:sz w:val="22"/>
        </w:rPr>
        <w:t xml:space="preserve"> </w:t>
      </w:r>
      <w:r>
        <w:rPr>
          <w:sz w:val="22"/>
        </w:rPr>
        <w:t>and</w:t>
      </w:r>
      <w:r>
        <w:rPr>
          <w:spacing w:val="-4"/>
          <w:sz w:val="22"/>
        </w:rPr>
        <w:t xml:space="preserve"> </w:t>
      </w:r>
      <w:r>
        <w:rPr>
          <w:spacing w:val="-2"/>
          <w:sz w:val="22"/>
        </w:rPr>
        <w:t>Controls</w:t>
      </w:r>
    </w:p>
    <w:p w14:paraId="53FBC5D9"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Compressor</w:t>
      </w:r>
      <w:r>
        <w:rPr>
          <w:spacing w:val="-7"/>
          <w:sz w:val="22"/>
        </w:rPr>
        <w:t xml:space="preserve"> </w:t>
      </w:r>
      <w:r>
        <w:rPr>
          <w:sz w:val="22"/>
        </w:rPr>
        <w:t>(kW),</w:t>
      </w:r>
      <w:r>
        <w:rPr>
          <w:spacing w:val="-7"/>
          <w:sz w:val="22"/>
        </w:rPr>
        <w:t xml:space="preserve"> </w:t>
      </w:r>
      <w:r>
        <w:rPr>
          <w:sz w:val="22"/>
        </w:rPr>
        <w:t>Full</w:t>
      </w:r>
      <w:r>
        <w:rPr>
          <w:spacing w:val="-9"/>
          <w:sz w:val="22"/>
        </w:rPr>
        <w:t xml:space="preserve"> </w:t>
      </w:r>
      <w:r>
        <w:rPr>
          <w:sz w:val="22"/>
        </w:rPr>
        <w:t>Load</w:t>
      </w:r>
      <w:r>
        <w:rPr>
          <w:spacing w:val="-5"/>
          <w:sz w:val="22"/>
        </w:rPr>
        <w:t xml:space="preserve"> </w:t>
      </w:r>
      <w:r>
        <w:rPr>
          <w:sz w:val="22"/>
        </w:rPr>
        <w:t>Amps,</w:t>
      </w:r>
      <w:r>
        <w:rPr>
          <w:spacing w:val="-7"/>
          <w:sz w:val="22"/>
        </w:rPr>
        <w:t xml:space="preserve"> </w:t>
      </w:r>
      <w:r>
        <w:rPr>
          <w:sz w:val="22"/>
        </w:rPr>
        <w:t>Locked</w:t>
      </w:r>
      <w:r>
        <w:rPr>
          <w:spacing w:val="-8"/>
          <w:sz w:val="22"/>
        </w:rPr>
        <w:t xml:space="preserve"> </w:t>
      </w:r>
      <w:r>
        <w:rPr>
          <w:sz w:val="22"/>
        </w:rPr>
        <w:t>Rotor</w:t>
      </w:r>
      <w:r>
        <w:rPr>
          <w:spacing w:val="-6"/>
          <w:sz w:val="22"/>
        </w:rPr>
        <w:t xml:space="preserve"> </w:t>
      </w:r>
      <w:r>
        <w:rPr>
          <w:spacing w:val="-4"/>
          <w:sz w:val="22"/>
        </w:rPr>
        <w:t>Amps</w:t>
      </w:r>
    </w:p>
    <w:p w14:paraId="7CE1EE78" w14:textId="77777777" w:rsidR="00D9675D" w:rsidRDefault="00D9675D" w:rsidP="00D9675D">
      <w:pPr>
        <w:pStyle w:val="ListParagraph"/>
        <w:widowControl w:val="0"/>
        <w:numPr>
          <w:ilvl w:val="1"/>
          <w:numId w:val="29"/>
        </w:numPr>
        <w:tabs>
          <w:tab w:val="left" w:pos="2059"/>
        </w:tabs>
        <w:autoSpaceDE w:val="0"/>
        <w:autoSpaceDN w:val="0"/>
        <w:spacing w:before="59"/>
        <w:contextualSpacing w:val="0"/>
      </w:pPr>
      <w:r>
        <w:rPr>
          <w:sz w:val="22"/>
        </w:rPr>
        <w:t>Motor</w:t>
      </w:r>
      <w:r>
        <w:rPr>
          <w:spacing w:val="-7"/>
          <w:sz w:val="22"/>
        </w:rPr>
        <w:t xml:space="preserve"> </w:t>
      </w:r>
      <w:r>
        <w:rPr>
          <w:spacing w:val="-4"/>
          <w:sz w:val="22"/>
        </w:rPr>
        <w:t>data</w:t>
      </w:r>
    </w:p>
    <w:p w14:paraId="02866D3B" w14:textId="77777777" w:rsidR="00D9675D" w:rsidRDefault="00D9675D" w:rsidP="00D9675D">
      <w:pPr>
        <w:pStyle w:val="ListParagraph"/>
        <w:widowControl w:val="0"/>
        <w:numPr>
          <w:ilvl w:val="1"/>
          <w:numId w:val="29"/>
        </w:numPr>
        <w:tabs>
          <w:tab w:val="left" w:pos="2059"/>
        </w:tabs>
        <w:autoSpaceDE w:val="0"/>
        <w:autoSpaceDN w:val="0"/>
        <w:spacing w:before="61"/>
        <w:contextualSpacing w:val="0"/>
      </w:pPr>
      <w:r>
        <w:rPr>
          <w:sz w:val="22"/>
        </w:rPr>
        <w:t>Unit</w:t>
      </w:r>
      <w:r>
        <w:rPr>
          <w:spacing w:val="-9"/>
          <w:sz w:val="22"/>
        </w:rPr>
        <w:t xml:space="preserve"> </w:t>
      </w:r>
      <w:r>
        <w:rPr>
          <w:sz w:val="22"/>
        </w:rPr>
        <w:t>mounted</w:t>
      </w:r>
      <w:r>
        <w:rPr>
          <w:spacing w:val="-6"/>
          <w:sz w:val="22"/>
        </w:rPr>
        <w:t xml:space="preserve"> </w:t>
      </w:r>
      <w:r>
        <w:rPr>
          <w:sz w:val="22"/>
        </w:rPr>
        <w:t>VSD/AFD</w:t>
      </w:r>
      <w:r>
        <w:rPr>
          <w:spacing w:val="-5"/>
          <w:sz w:val="22"/>
        </w:rPr>
        <w:t xml:space="preserve"> </w:t>
      </w:r>
      <w:r>
        <w:rPr>
          <w:spacing w:val="-4"/>
          <w:sz w:val="22"/>
        </w:rPr>
        <w:t>Data</w:t>
      </w:r>
    </w:p>
    <w:p w14:paraId="7A1918D1" w14:textId="77777777" w:rsidR="00D9675D" w:rsidRDefault="00D9675D" w:rsidP="00D9675D">
      <w:pPr>
        <w:pStyle w:val="ListParagraph"/>
        <w:widowControl w:val="0"/>
        <w:numPr>
          <w:ilvl w:val="1"/>
          <w:numId w:val="29"/>
        </w:numPr>
        <w:tabs>
          <w:tab w:val="left" w:pos="2059"/>
        </w:tabs>
        <w:autoSpaceDE w:val="0"/>
        <w:autoSpaceDN w:val="0"/>
        <w:spacing w:before="59"/>
        <w:ind w:right="712"/>
        <w:contextualSpacing w:val="0"/>
        <w:jc w:val="both"/>
      </w:pPr>
      <w:r>
        <w:rPr>
          <w:sz w:val="22"/>
        </w:rPr>
        <w:t>Complete</w:t>
      </w:r>
      <w:r>
        <w:rPr>
          <w:spacing w:val="-15"/>
          <w:sz w:val="22"/>
        </w:rPr>
        <w:t xml:space="preserve"> </w:t>
      </w:r>
      <w:r>
        <w:rPr>
          <w:sz w:val="22"/>
        </w:rPr>
        <w:t>interlocking</w:t>
      </w:r>
      <w:r>
        <w:rPr>
          <w:spacing w:val="-15"/>
          <w:sz w:val="22"/>
        </w:rPr>
        <w:t xml:space="preserve"> </w:t>
      </w:r>
      <w:r>
        <w:rPr>
          <w:sz w:val="22"/>
        </w:rPr>
        <w:t>and</w:t>
      </w:r>
      <w:r>
        <w:rPr>
          <w:spacing w:val="-13"/>
          <w:sz w:val="22"/>
        </w:rPr>
        <w:t xml:space="preserve"> </w:t>
      </w:r>
      <w:r>
        <w:rPr>
          <w:sz w:val="22"/>
        </w:rPr>
        <w:t>line</w:t>
      </w:r>
      <w:r>
        <w:rPr>
          <w:spacing w:val="-13"/>
          <w:sz w:val="22"/>
        </w:rPr>
        <w:t xml:space="preserve"> </w:t>
      </w:r>
      <w:r>
        <w:rPr>
          <w:sz w:val="22"/>
        </w:rPr>
        <w:t>diagrams</w:t>
      </w:r>
      <w:r>
        <w:rPr>
          <w:spacing w:val="-15"/>
          <w:sz w:val="22"/>
        </w:rPr>
        <w:t xml:space="preserve"> </w:t>
      </w:r>
      <w:r>
        <w:rPr>
          <w:sz w:val="22"/>
        </w:rPr>
        <w:t>of</w:t>
      </w:r>
      <w:r>
        <w:rPr>
          <w:spacing w:val="-14"/>
          <w:sz w:val="22"/>
        </w:rPr>
        <w:t xml:space="preserve"> </w:t>
      </w:r>
      <w:r>
        <w:rPr>
          <w:sz w:val="22"/>
        </w:rPr>
        <w:t>all</w:t>
      </w:r>
      <w:r>
        <w:rPr>
          <w:spacing w:val="-14"/>
          <w:sz w:val="22"/>
        </w:rPr>
        <w:t xml:space="preserve"> </w:t>
      </w:r>
      <w:r>
        <w:rPr>
          <w:sz w:val="22"/>
        </w:rPr>
        <w:t>electrical</w:t>
      </w:r>
      <w:r>
        <w:rPr>
          <w:spacing w:val="-16"/>
          <w:sz w:val="22"/>
        </w:rPr>
        <w:t xml:space="preserve"> </w:t>
      </w:r>
      <w:r>
        <w:rPr>
          <w:sz w:val="22"/>
        </w:rPr>
        <w:t>wiring</w:t>
      </w:r>
      <w:r>
        <w:rPr>
          <w:spacing w:val="-12"/>
          <w:sz w:val="22"/>
        </w:rPr>
        <w:t xml:space="preserve"> </w:t>
      </w:r>
      <w:r>
        <w:rPr>
          <w:sz w:val="22"/>
        </w:rPr>
        <w:t>required</w:t>
      </w:r>
      <w:r>
        <w:rPr>
          <w:spacing w:val="-15"/>
          <w:sz w:val="22"/>
        </w:rPr>
        <w:t xml:space="preserve"> </w:t>
      </w:r>
      <w:r>
        <w:rPr>
          <w:sz w:val="22"/>
        </w:rPr>
        <w:t>between machine</w:t>
      </w:r>
      <w:r>
        <w:rPr>
          <w:spacing w:val="-11"/>
          <w:sz w:val="22"/>
        </w:rPr>
        <w:t xml:space="preserve"> </w:t>
      </w:r>
      <w:r>
        <w:rPr>
          <w:sz w:val="22"/>
        </w:rPr>
        <w:t>control</w:t>
      </w:r>
      <w:r>
        <w:rPr>
          <w:spacing w:val="-11"/>
          <w:sz w:val="22"/>
        </w:rPr>
        <w:t xml:space="preserve"> </w:t>
      </w:r>
      <w:r>
        <w:rPr>
          <w:sz w:val="22"/>
        </w:rPr>
        <w:t>panel,</w:t>
      </w:r>
      <w:r>
        <w:rPr>
          <w:spacing w:val="-12"/>
          <w:sz w:val="22"/>
        </w:rPr>
        <w:t xml:space="preserve"> </w:t>
      </w:r>
      <w:r>
        <w:rPr>
          <w:sz w:val="22"/>
        </w:rPr>
        <w:t>starters,</w:t>
      </w:r>
      <w:r>
        <w:rPr>
          <w:spacing w:val="-9"/>
          <w:sz w:val="22"/>
        </w:rPr>
        <w:t xml:space="preserve"> </w:t>
      </w:r>
      <w:r>
        <w:rPr>
          <w:sz w:val="22"/>
        </w:rPr>
        <w:t>VSD/AFD,</w:t>
      </w:r>
      <w:r>
        <w:rPr>
          <w:spacing w:val="-9"/>
          <w:sz w:val="22"/>
        </w:rPr>
        <w:t xml:space="preserve"> </w:t>
      </w:r>
      <w:r>
        <w:rPr>
          <w:sz w:val="22"/>
        </w:rPr>
        <w:t>temperature</w:t>
      </w:r>
      <w:r>
        <w:rPr>
          <w:spacing w:val="-11"/>
          <w:sz w:val="22"/>
        </w:rPr>
        <w:t xml:space="preserve"> </w:t>
      </w:r>
      <w:r>
        <w:rPr>
          <w:sz w:val="22"/>
        </w:rPr>
        <w:t>control</w:t>
      </w:r>
      <w:r>
        <w:rPr>
          <w:spacing w:val="-11"/>
          <w:sz w:val="22"/>
        </w:rPr>
        <w:t xml:space="preserve"> </w:t>
      </w:r>
      <w:r>
        <w:rPr>
          <w:sz w:val="22"/>
        </w:rPr>
        <w:t>devices</w:t>
      </w:r>
      <w:r>
        <w:rPr>
          <w:spacing w:val="-10"/>
          <w:sz w:val="22"/>
        </w:rPr>
        <w:t xml:space="preserve"> </w:t>
      </w:r>
      <w:r>
        <w:rPr>
          <w:sz w:val="22"/>
        </w:rPr>
        <w:t>and</w:t>
      </w:r>
      <w:r>
        <w:rPr>
          <w:spacing w:val="-11"/>
          <w:sz w:val="22"/>
        </w:rPr>
        <w:t xml:space="preserve"> </w:t>
      </w:r>
      <w:r>
        <w:rPr>
          <w:sz w:val="22"/>
        </w:rPr>
        <w:t>the chiller plant’s control system.</w:t>
      </w:r>
    </w:p>
    <w:p w14:paraId="2FDA0676" w14:textId="77777777" w:rsidR="00D9675D" w:rsidRDefault="00D9675D" w:rsidP="00D9675D">
      <w:pPr>
        <w:pStyle w:val="ListParagraph"/>
        <w:widowControl w:val="0"/>
        <w:numPr>
          <w:ilvl w:val="1"/>
          <w:numId w:val="29"/>
        </w:numPr>
        <w:tabs>
          <w:tab w:val="left" w:pos="2059"/>
        </w:tabs>
        <w:autoSpaceDE w:val="0"/>
        <w:autoSpaceDN w:val="0"/>
        <w:spacing w:before="62"/>
        <w:ind w:right="715"/>
        <w:contextualSpacing w:val="0"/>
        <w:jc w:val="both"/>
      </w:pPr>
      <w:r>
        <w:rPr>
          <w:sz w:val="22"/>
        </w:rPr>
        <w:t>Wiring</w:t>
      </w:r>
      <w:r>
        <w:rPr>
          <w:spacing w:val="-8"/>
          <w:sz w:val="22"/>
        </w:rPr>
        <w:t xml:space="preserve"> </w:t>
      </w:r>
      <w:r>
        <w:rPr>
          <w:sz w:val="22"/>
        </w:rPr>
        <w:t>and</w:t>
      </w:r>
      <w:r>
        <w:rPr>
          <w:spacing w:val="-8"/>
          <w:sz w:val="22"/>
        </w:rPr>
        <w:t xml:space="preserve"> </w:t>
      </w:r>
      <w:r>
        <w:rPr>
          <w:sz w:val="22"/>
        </w:rPr>
        <w:t>interlocking</w:t>
      </w:r>
      <w:r>
        <w:rPr>
          <w:spacing w:val="-8"/>
          <w:sz w:val="22"/>
        </w:rPr>
        <w:t xml:space="preserve"> </w:t>
      </w:r>
      <w:r>
        <w:rPr>
          <w:sz w:val="22"/>
        </w:rPr>
        <w:t>diagram</w:t>
      </w:r>
      <w:r>
        <w:rPr>
          <w:spacing w:val="-9"/>
          <w:sz w:val="22"/>
        </w:rPr>
        <w:t xml:space="preserve"> </w:t>
      </w:r>
      <w:r>
        <w:rPr>
          <w:sz w:val="22"/>
        </w:rPr>
        <w:t>shall</w:t>
      </w:r>
      <w:r>
        <w:rPr>
          <w:spacing w:val="-9"/>
          <w:sz w:val="22"/>
        </w:rPr>
        <w:t xml:space="preserve"> </w:t>
      </w:r>
      <w:r>
        <w:rPr>
          <w:sz w:val="22"/>
        </w:rPr>
        <w:t>include</w:t>
      </w:r>
      <w:r>
        <w:rPr>
          <w:spacing w:val="-8"/>
          <w:sz w:val="22"/>
        </w:rPr>
        <w:t xml:space="preserve"> </w:t>
      </w:r>
      <w:r>
        <w:rPr>
          <w:sz w:val="22"/>
        </w:rPr>
        <w:t>all</w:t>
      </w:r>
      <w:r>
        <w:rPr>
          <w:spacing w:val="-11"/>
          <w:sz w:val="22"/>
        </w:rPr>
        <w:t xml:space="preserve"> </w:t>
      </w:r>
      <w:r>
        <w:rPr>
          <w:sz w:val="22"/>
        </w:rPr>
        <w:t>components</w:t>
      </w:r>
      <w:r>
        <w:rPr>
          <w:spacing w:val="-10"/>
          <w:sz w:val="22"/>
        </w:rPr>
        <w:t xml:space="preserve"> </w:t>
      </w:r>
      <w:r>
        <w:rPr>
          <w:sz w:val="22"/>
        </w:rPr>
        <w:t>of</w:t>
      </w:r>
      <w:r>
        <w:rPr>
          <w:spacing w:val="-7"/>
          <w:sz w:val="22"/>
        </w:rPr>
        <w:t xml:space="preserve"> </w:t>
      </w:r>
      <w:r>
        <w:rPr>
          <w:sz w:val="22"/>
        </w:rPr>
        <w:t>system</w:t>
      </w:r>
      <w:r>
        <w:rPr>
          <w:spacing w:val="-7"/>
          <w:sz w:val="22"/>
        </w:rPr>
        <w:t xml:space="preserve"> </w:t>
      </w:r>
      <w:r>
        <w:rPr>
          <w:sz w:val="22"/>
        </w:rPr>
        <w:t>such</w:t>
      </w:r>
      <w:r>
        <w:rPr>
          <w:spacing w:val="-8"/>
          <w:sz w:val="22"/>
        </w:rPr>
        <w:t xml:space="preserve"> </w:t>
      </w:r>
      <w:r>
        <w:rPr>
          <w:sz w:val="22"/>
        </w:rPr>
        <w:t>as chillers, cooling towers, system pumps, automatic valves, flow switches.</w:t>
      </w:r>
    </w:p>
    <w:p w14:paraId="5A36A313" w14:textId="77777777" w:rsidR="00D9675D" w:rsidRDefault="00D9675D" w:rsidP="00D9675D">
      <w:pPr>
        <w:pStyle w:val="ListParagraph"/>
        <w:widowControl w:val="0"/>
        <w:numPr>
          <w:ilvl w:val="1"/>
          <w:numId w:val="29"/>
        </w:numPr>
        <w:tabs>
          <w:tab w:val="left" w:pos="2055"/>
        </w:tabs>
        <w:autoSpaceDE w:val="0"/>
        <w:autoSpaceDN w:val="0"/>
        <w:spacing w:before="58"/>
        <w:ind w:left="2055" w:hanging="428"/>
        <w:contextualSpacing w:val="0"/>
        <w:jc w:val="both"/>
      </w:pPr>
      <w:r>
        <w:rPr>
          <w:sz w:val="22"/>
        </w:rPr>
        <w:t>Differentiate</w:t>
      </w:r>
      <w:r>
        <w:rPr>
          <w:spacing w:val="-14"/>
          <w:sz w:val="22"/>
        </w:rPr>
        <w:t xml:space="preserve"> </w:t>
      </w:r>
      <w:r>
        <w:rPr>
          <w:sz w:val="22"/>
        </w:rPr>
        <w:t>between</w:t>
      </w:r>
      <w:r>
        <w:rPr>
          <w:spacing w:val="-16"/>
          <w:sz w:val="22"/>
        </w:rPr>
        <w:t xml:space="preserve"> </w:t>
      </w:r>
      <w:r>
        <w:rPr>
          <w:sz w:val="22"/>
        </w:rPr>
        <w:t>manufacturer-installed</w:t>
      </w:r>
      <w:r>
        <w:rPr>
          <w:spacing w:val="-13"/>
          <w:sz w:val="22"/>
        </w:rPr>
        <w:t xml:space="preserve"> </w:t>
      </w:r>
      <w:r>
        <w:rPr>
          <w:sz w:val="22"/>
        </w:rPr>
        <w:t>and</w:t>
      </w:r>
      <w:r>
        <w:rPr>
          <w:spacing w:val="-14"/>
          <w:sz w:val="22"/>
        </w:rPr>
        <w:t xml:space="preserve"> </w:t>
      </w:r>
      <w:r>
        <w:rPr>
          <w:sz w:val="22"/>
        </w:rPr>
        <w:t>field-installed</w:t>
      </w:r>
      <w:r>
        <w:rPr>
          <w:spacing w:val="-13"/>
          <w:sz w:val="22"/>
        </w:rPr>
        <w:t xml:space="preserve"> </w:t>
      </w:r>
      <w:r>
        <w:rPr>
          <w:spacing w:val="-2"/>
          <w:sz w:val="22"/>
        </w:rPr>
        <w:t>wiring.</w:t>
      </w:r>
    </w:p>
    <w:p w14:paraId="7D1AF14E" w14:textId="77777777" w:rsidR="00D9675D" w:rsidRDefault="00D9675D" w:rsidP="00D9675D">
      <w:pPr>
        <w:pStyle w:val="ListParagraph"/>
        <w:widowControl w:val="0"/>
        <w:numPr>
          <w:ilvl w:val="1"/>
          <w:numId w:val="29"/>
        </w:numPr>
        <w:tabs>
          <w:tab w:val="left" w:pos="2055"/>
        </w:tabs>
        <w:autoSpaceDE w:val="0"/>
        <w:autoSpaceDN w:val="0"/>
        <w:spacing w:before="61"/>
        <w:ind w:left="2055" w:hanging="428"/>
        <w:contextualSpacing w:val="0"/>
        <w:jc w:val="both"/>
      </w:pPr>
      <w:r>
        <w:rPr>
          <w:sz w:val="22"/>
        </w:rPr>
        <w:t>Controls</w:t>
      </w:r>
      <w:r>
        <w:rPr>
          <w:spacing w:val="-9"/>
          <w:sz w:val="22"/>
        </w:rPr>
        <w:t xml:space="preserve"> </w:t>
      </w:r>
      <w:r>
        <w:rPr>
          <w:spacing w:val="-2"/>
          <w:sz w:val="22"/>
        </w:rPr>
        <w:t>description</w:t>
      </w:r>
    </w:p>
    <w:p w14:paraId="0DA842A3" w14:textId="77777777" w:rsidR="00D9675D" w:rsidRDefault="00D9675D" w:rsidP="00D9675D">
      <w:pPr>
        <w:pStyle w:val="ListParagraph"/>
        <w:widowControl w:val="0"/>
        <w:numPr>
          <w:ilvl w:val="1"/>
          <w:numId w:val="29"/>
        </w:numPr>
        <w:tabs>
          <w:tab w:val="left" w:pos="2055"/>
        </w:tabs>
        <w:autoSpaceDE w:val="0"/>
        <w:autoSpaceDN w:val="0"/>
        <w:spacing w:before="59"/>
        <w:ind w:left="2055" w:hanging="428"/>
        <w:contextualSpacing w:val="0"/>
        <w:jc w:val="both"/>
      </w:pPr>
      <w:r>
        <w:rPr>
          <w:sz w:val="22"/>
        </w:rPr>
        <w:t>P&amp;ID’s</w:t>
      </w:r>
      <w:r>
        <w:rPr>
          <w:spacing w:val="-6"/>
          <w:sz w:val="22"/>
        </w:rPr>
        <w:t xml:space="preserve"> </w:t>
      </w:r>
      <w:r>
        <w:rPr>
          <w:sz w:val="22"/>
        </w:rPr>
        <w:t>(chilled</w:t>
      </w:r>
      <w:r>
        <w:rPr>
          <w:spacing w:val="-6"/>
          <w:sz w:val="22"/>
        </w:rPr>
        <w:t xml:space="preserve"> </w:t>
      </w:r>
      <w:r>
        <w:rPr>
          <w:sz w:val="22"/>
        </w:rPr>
        <w:t>water,</w:t>
      </w:r>
      <w:r>
        <w:rPr>
          <w:spacing w:val="-7"/>
          <w:sz w:val="22"/>
        </w:rPr>
        <w:t xml:space="preserve"> </w:t>
      </w:r>
      <w:r>
        <w:rPr>
          <w:sz w:val="22"/>
        </w:rPr>
        <w:t>condenser</w:t>
      </w:r>
      <w:r>
        <w:rPr>
          <w:spacing w:val="-9"/>
          <w:sz w:val="22"/>
        </w:rPr>
        <w:t xml:space="preserve"> </w:t>
      </w:r>
      <w:r>
        <w:rPr>
          <w:sz w:val="22"/>
        </w:rPr>
        <w:t>water,</w:t>
      </w:r>
      <w:r>
        <w:rPr>
          <w:spacing w:val="-7"/>
          <w:sz w:val="22"/>
        </w:rPr>
        <w:t xml:space="preserve"> </w:t>
      </w:r>
      <w:r>
        <w:rPr>
          <w:sz w:val="22"/>
        </w:rPr>
        <w:t>and</w:t>
      </w:r>
      <w:r>
        <w:rPr>
          <w:spacing w:val="-7"/>
          <w:sz w:val="22"/>
        </w:rPr>
        <w:t xml:space="preserve"> </w:t>
      </w:r>
      <w:r>
        <w:rPr>
          <w:spacing w:val="-2"/>
          <w:sz w:val="22"/>
        </w:rPr>
        <w:t>refrigerant)</w:t>
      </w:r>
    </w:p>
    <w:p w14:paraId="0B112017" w14:textId="77777777" w:rsidR="00D9675D" w:rsidRDefault="00D9675D" w:rsidP="00D9675D">
      <w:pPr>
        <w:pStyle w:val="ListParagraph"/>
        <w:widowControl w:val="0"/>
        <w:numPr>
          <w:ilvl w:val="1"/>
          <w:numId w:val="29"/>
        </w:numPr>
        <w:tabs>
          <w:tab w:val="left" w:pos="2055"/>
        </w:tabs>
        <w:autoSpaceDE w:val="0"/>
        <w:autoSpaceDN w:val="0"/>
        <w:spacing w:before="62"/>
        <w:ind w:left="2055" w:hanging="428"/>
        <w:contextualSpacing w:val="0"/>
        <w:jc w:val="both"/>
      </w:pPr>
      <w:r>
        <w:rPr>
          <w:sz w:val="22"/>
        </w:rPr>
        <w:t>Object</w:t>
      </w:r>
      <w:r>
        <w:rPr>
          <w:spacing w:val="-6"/>
          <w:sz w:val="22"/>
        </w:rPr>
        <w:t xml:space="preserve"> </w:t>
      </w:r>
      <w:r>
        <w:rPr>
          <w:sz w:val="22"/>
        </w:rPr>
        <w:t>list</w:t>
      </w:r>
      <w:r>
        <w:rPr>
          <w:spacing w:val="-5"/>
          <w:sz w:val="22"/>
        </w:rPr>
        <w:t xml:space="preserve"> </w:t>
      </w:r>
      <w:r>
        <w:rPr>
          <w:sz w:val="22"/>
        </w:rPr>
        <w:t>for</w:t>
      </w:r>
      <w:r>
        <w:rPr>
          <w:spacing w:val="-4"/>
          <w:sz w:val="22"/>
        </w:rPr>
        <w:t xml:space="preserve"> </w:t>
      </w:r>
      <w:r>
        <w:rPr>
          <w:sz w:val="22"/>
        </w:rPr>
        <w:t>each</w:t>
      </w:r>
      <w:r>
        <w:rPr>
          <w:spacing w:val="-4"/>
          <w:sz w:val="22"/>
        </w:rPr>
        <w:t xml:space="preserve"> </w:t>
      </w:r>
      <w:r>
        <w:rPr>
          <w:spacing w:val="-2"/>
          <w:sz w:val="22"/>
        </w:rPr>
        <w:t>chiller.</w:t>
      </w:r>
    </w:p>
    <w:p w14:paraId="2B08C0AA" w14:textId="77777777" w:rsidR="00D9675D" w:rsidRDefault="00D9675D" w:rsidP="00D9675D">
      <w:pPr>
        <w:pStyle w:val="ListParagraph"/>
        <w:widowControl w:val="0"/>
        <w:numPr>
          <w:ilvl w:val="2"/>
          <w:numId w:val="32"/>
        </w:numPr>
        <w:tabs>
          <w:tab w:val="left" w:pos="1257"/>
          <w:tab w:val="left" w:pos="1259"/>
        </w:tabs>
        <w:autoSpaceDE w:val="0"/>
        <w:autoSpaceDN w:val="0"/>
        <w:spacing w:before="200"/>
        <w:ind w:left="1259" w:right="712" w:hanging="360"/>
        <w:contextualSpacing w:val="0"/>
        <w:jc w:val="both"/>
      </w:pPr>
      <w:r>
        <w:rPr>
          <w:sz w:val="22"/>
        </w:rPr>
        <w:t>Complete description of the proposed chiller maintenance training program including dates</w:t>
      </w:r>
      <w:r>
        <w:rPr>
          <w:spacing w:val="-7"/>
          <w:sz w:val="22"/>
        </w:rPr>
        <w:t xml:space="preserve"> </w:t>
      </w:r>
      <w:r>
        <w:rPr>
          <w:sz w:val="22"/>
        </w:rPr>
        <w:t>and</w:t>
      </w:r>
      <w:r>
        <w:rPr>
          <w:spacing w:val="-10"/>
          <w:sz w:val="22"/>
        </w:rPr>
        <w:t xml:space="preserve"> </w:t>
      </w:r>
      <w:r>
        <w:rPr>
          <w:sz w:val="22"/>
        </w:rPr>
        <w:t>locations.</w:t>
      </w:r>
      <w:r>
        <w:rPr>
          <w:spacing w:val="-8"/>
          <w:sz w:val="22"/>
        </w:rPr>
        <w:t xml:space="preserve"> </w:t>
      </w:r>
      <w:r>
        <w:rPr>
          <w:sz w:val="22"/>
        </w:rPr>
        <w:t>Include</w:t>
      </w:r>
      <w:r>
        <w:rPr>
          <w:spacing w:val="-7"/>
          <w:sz w:val="22"/>
        </w:rPr>
        <w:t xml:space="preserve"> </w:t>
      </w:r>
      <w:r>
        <w:rPr>
          <w:sz w:val="22"/>
        </w:rPr>
        <w:t>a</w:t>
      </w:r>
      <w:r>
        <w:rPr>
          <w:spacing w:val="-7"/>
          <w:sz w:val="22"/>
        </w:rPr>
        <w:t xml:space="preserve"> </w:t>
      </w:r>
      <w:r>
        <w:rPr>
          <w:sz w:val="22"/>
        </w:rPr>
        <w:t>complete</w:t>
      </w:r>
      <w:r>
        <w:rPr>
          <w:spacing w:val="-7"/>
          <w:sz w:val="22"/>
        </w:rPr>
        <w:t xml:space="preserve"> </w:t>
      </w:r>
      <w:r>
        <w:rPr>
          <w:sz w:val="22"/>
        </w:rPr>
        <w:t>listing</w:t>
      </w:r>
      <w:r>
        <w:rPr>
          <w:spacing w:val="-7"/>
          <w:sz w:val="22"/>
        </w:rPr>
        <w:t xml:space="preserve"> </w:t>
      </w:r>
      <w:r>
        <w:rPr>
          <w:sz w:val="22"/>
        </w:rPr>
        <w:t>of</w:t>
      </w:r>
      <w:r>
        <w:rPr>
          <w:spacing w:val="-6"/>
          <w:sz w:val="22"/>
        </w:rPr>
        <w:t xml:space="preserve"> </w:t>
      </w:r>
      <w:r>
        <w:rPr>
          <w:sz w:val="22"/>
        </w:rPr>
        <w:t>all</w:t>
      </w:r>
      <w:r>
        <w:rPr>
          <w:spacing w:val="-10"/>
          <w:sz w:val="22"/>
        </w:rPr>
        <w:t xml:space="preserve"> </w:t>
      </w:r>
      <w:r>
        <w:rPr>
          <w:sz w:val="22"/>
        </w:rPr>
        <w:t>documentation</w:t>
      </w:r>
      <w:r>
        <w:rPr>
          <w:spacing w:val="-7"/>
          <w:sz w:val="22"/>
        </w:rPr>
        <w:t xml:space="preserve"> </w:t>
      </w:r>
      <w:r>
        <w:rPr>
          <w:sz w:val="22"/>
        </w:rPr>
        <w:t>that</w:t>
      </w:r>
      <w:r>
        <w:rPr>
          <w:spacing w:val="-8"/>
          <w:sz w:val="22"/>
        </w:rPr>
        <w:t xml:space="preserve"> </w:t>
      </w:r>
      <w:r>
        <w:rPr>
          <w:sz w:val="22"/>
        </w:rPr>
        <w:t>will</w:t>
      </w:r>
      <w:r>
        <w:rPr>
          <w:spacing w:val="-10"/>
          <w:sz w:val="22"/>
        </w:rPr>
        <w:t xml:space="preserve"> </w:t>
      </w:r>
      <w:r>
        <w:rPr>
          <w:sz w:val="22"/>
        </w:rPr>
        <w:t>be</w:t>
      </w:r>
      <w:r>
        <w:rPr>
          <w:spacing w:val="-7"/>
          <w:sz w:val="22"/>
        </w:rPr>
        <w:t xml:space="preserve"> </w:t>
      </w:r>
      <w:r>
        <w:rPr>
          <w:sz w:val="22"/>
        </w:rPr>
        <w:t>provided during training program. This may include installation manuals, operation full maintenance and overhaul manuals, service manuals and bulletins, troubleshooting guides, etc.</w:t>
      </w:r>
    </w:p>
    <w:p w14:paraId="09D3F6FA" w14:textId="77777777" w:rsidR="00D9675D" w:rsidRDefault="00D9675D" w:rsidP="00D9675D">
      <w:pPr>
        <w:pStyle w:val="ListParagraph"/>
        <w:widowControl w:val="0"/>
        <w:numPr>
          <w:ilvl w:val="2"/>
          <w:numId w:val="32"/>
        </w:numPr>
        <w:tabs>
          <w:tab w:val="left" w:pos="1254"/>
          <w:tab w:val="left" w:pos="1259"/>
        </w:tabs>
        <w:autoSpaceDE w:val="0"/>
        <w:autoSpaceDN w:val="0"/>
        <w:spacing w:before="200"/>
        <w:ind w:left="1259" w:right="713" w:hanging="360"/>
        <w:contextualSpacing w:val="0"/>
        <w:jc w:val="both"/>
      </w:pPr>
      <w:r>
        <w:rPr>
          <w:spacing w:val="-2"/>
          <w:sz w:val="22"/>
        </w:rPr>
        <w:t>Factory</w:t>
      </w:r>
      <w:r>
        <w:rPr>
          <w:spacing w:val="-14"/>
          <w:sz w:val="22"/>
        </w:rPr>
        <w:t xml:space="preserve"> </w:t>
      </w:r>
      <w:r>
        <w:rPr>
          <w:spacing w:val="-2"/>
          <w:sz w:val="22"/>
        </w:rPr>
        <w:t>Test</w:t>
      </w:r>
      <w:r>
        <w:rPr>
          <w:spacing w:val="-13"/>
          <w:sz w:val="22"/>
        </w:rPr>
        <w:t xml:space="preserve"> </w:t>
      </w:r>
      <w:r>
        <w:rPr>
          <w:spacing w:val="-2"/>
          <w:sz w:val="22"/>
        </w:rPr>
        <w:t>Reports:</w:t>
      </w:r>
      <w:r>
        <w:rPr>
          <w:spacing w:val="12"/>
          <w:sz w:val="22"/>
        </w:rPr>
        <w:t xml:space="preserve"> </w:t>
      </w:r>
      <w:r>
        <w:rPr>
          <w:spacing w:val="-2"/>
          <w:sz w:val="22"/>
        </w:rPr>
        <w:t>Perform</w:t>
      </w:r>
      <w:r>
        <w:rPr>
          <w:spacing w:val="-14"/>
          <w:sz w:val="22"/>
        </w:rPr>
        <w:t xml:space="preserve"> </w:t>
      </w:r>
      <w:r>
        <w:rPr>
          <w:spacing w:val="-2"/>
          <w:sz w:val="22"/>
        </w:rPr>
        <w:t>and</w:t>
      </w:r>
      <w:r>
        <w:rPr>
          <w:spacing w:val="-12"/>
          <w:sz w:val="22"/>
        </w:rPr>
        <w:t xml:space="preserve"> </w:t>
      </w:r>
      <w:r>
        <w:rPr>
          <w:spacing w:val="-2"/>
          <w:sz w:val="22"/>
        </w:rPr>
        <w:t>interpret</w:t>
      </w:r>
      <w:r>
        <w:rPr>
          <w:spacing w:val="-14"/>
          <w:sz w:val="22"/>
        </w:rPr>
        <w:t xml:space="preserve"> </w:t>
      </w:r>
      <w:r>
        <w:rPr>
          <w:spacing w:val="-2"/>
          <w:sz w:val="22"/>
        </w:rPr>
        <w:t>test</w:t>
      </w:r>
      <w:r>
        <w:rPr>
          <w:spacing w:val="-13"/>
          <w:sz w:val="22"/>
        </w:rPr>
        <w:t xml:space="preserve"> </w:t>
      </w:r>
      <w:r>
        <w:rPr>
          <w:spacing w:val="-2"/>
          <w:sz w:val="22"/>
        </w:rPr>
        <w:t>results</w:t>
      </w:r>
      <w:r>
        <w:rPr>
          <w:spacing w:val="-10"/>
          <w:sz w:val="22"/>
        </w:rPr>
        <w:t xml:space="preserve"> </w:t>
      </w:r>
      <w:r>
        <w:rPr>
          <w:spacing w:val="-2"/>
          <w:sz w:val="22"/>
        </w:rPr>
        <w:t>for</w:t>
      </w:r>
      <w:r>
        <w:rPr>
          <w:spacing w:val="-14"/>
          <w:sz w:val="22"/>
        </w:rPr>
        <w:t xml:space="preserve"> </w:t>
      </w:r>
      <w:r>
        <w:rPr>
          <w:spacing w:val="-2"/>
          <w:sz w:val="22"/>
        </w:rPr>
        <w:t>compliance</w:t>
      </w:r>
      <w:r>
        <w:rPr>
          <w:spacing w:val="-10"/>
          <w:sz w:val="22"/>
        </w:rPr>
        <w:t xml:space="preserve"> </w:t>
      </w:r>
      <w:r>
        <w:rPr>
          <w:spacing w:val="-2"/>
          <w:sz w:val="22"/>
        </w:rPr>
        <w:t>with</w:t>
      </w:r>
      <w:r>
        <w:rPr>
          <w:spacing w:val="-13"/>
          <w:sz w:val="22"/>
        </w:rPr>
        <w:t xml:space="preserve"> </w:t>
      </w:r>
      <w:r>
        <w:rPr>
          <w:spacing w:val="-2"/>
          <w:sz w:val="22"/>
        </w:rPr>
        <w:t>specifications requirements.</w:t>
      </w:r>
    </w:p>
    <w:p w14:paraId="23B697A9" w14:textId="77777777" w:rsidR="00D9675D" w:rsidRDefault="00D9675D" w:rsidP="00D9675D">
      <w:pPr>
        <w:pStyle w:val="ListParagraph"/>
        <w:widowControl w:val="0"/>
        <w:numPr>
          <w:ilvl w:val="1"/>
          <w:numId w:val="32"/>
        </w:numPr>
        <w:tabs>
          <w:tab w:val="left" w:pos="907"/>
        </w:tabs>
        <w:autoSpaceDE w:val="0"/>
        <w:autoSpaceDN w:val="0"/>
        <w:spacing w:before="197"/>
        <w:contextualSpacing w:val="0"/>
      </w:pPr>
      <w:r>
        <w:rPr>
          <w:sz w:val="22"/>
        </w:rPr>
        <w:t>CHILLER</w:t>
      </w:r>
      <w:r>
        <w:rPr>
          <w:spacing w:val="-8"/>
          <w:sz w:val="22"/>
        </w:rPr>
        <w:t xml:space="preserve"> </w:t>
      </w:r>
      <w:r>
        <w:rPr>
          <w:sz w:val="22"/>
        </w:rPr>
        <w:t>QUALITY</w:t>
      </w:r>
      <w:r>
        <w:rPr>
          <w:spacing w:val="-8"/>
          <w:sz w:val="22"/>
        </w:rPr>
        <w:t xml:space="preserve"> </w:t>
      </w:r>
      <w:r>
        <w:rPr>
          <w:spacing w:val="-2"/>
          <w:sz w:val="22"/>
        </w:rPr>
        <w:t>ASSURANCE</w:t>
      </w:r>
    </w:p>
    <w:p w14:paraId="2EE4E2C5" w14:textId="77777777" w:rsidR="00D9675D" w:rsidRDefault="00D9675D" w:rsidP="00D9675D">
      <w:pPr>
        <w:pStyle w:val="ListParagraph"/>
        <w:widowControl w:val="0"/>
        <w:numPr>
          <w:ilvl w:val="2"/>
          <w:numId w:val="32"/>
        </w:numPr>
        <w:tabs>
          <w:tab w:val="left" w:pos="1254"/>
          <w:tab w:val="left" w:pos="1259"/>
        </w:tabs>
        <w:autoSpaceDE w:val="0"/>
        <w:autoSpaceDN w:val="0"/>
        <w:spacing w:before="203"/>
        <w:ind w:left="1259" w:right="715" w:hanging="361"/>
        <w:contextualSpacing w:val="0"/>
        <w:jc w:val="both"/>
      </w:pPr>
      <w:r>
        <w:rPr>
          <w:sz w:val="22"/>
        </w:rPr>
        <w:t>Manufacturer’s Qualifications:</w:t>
      </w:r>
      <w:r>
        <w:rPr>
          <w:spacing w:val="40"/>
          <w:sz w:val="22"/>
        </w:rPr>
        <w:t xml:space="preserve"> </w:t>
      </w:r>
      <w:r>
        <w:rPr>
          <w:sz w:val="22"/>
        </w:rPr>
        <w:t>The</w:t>
      </w:r>
      <w:r>
        <w:rPr>
          <w:spacing w:val="-1"/>
          <w:sz w:val="22"/>
        </w:rPr>
        <w:t xml:space="preserve"> </w:t>
      </w:r>
      <w:r>
        <w:rPr>
          <w:sz w:val="22"/>
        </w:rPr>
        <w:t>Chiller Manufacturer shall provide Industrial</w:t>
      </w:r>
      <w:r>
        <w:rPr>
          <w:spacing w:val="-2"/>
          <w:sz w:val="22"/>
        </w:rPr>
        <w:t xml:space="preserve"> </w:t>
      </w:r>
      <w:r>
        <w:rPr>
          <w:sz w:val="22"/>
        </w:rPr>
        <w:t>chillers that are the manufacturer’s standard product.</w:t>
      </w:r>
    </w:p>
    <w:p w14:paraId="1DDC7822" w14:textId="77777777" w:rsidR="00D9675D" w:rsidRDefault="00D9675D" w:rsidP="00D9675D">
      <w:pPr>
        <w:pStyle w:val="ListParagraph"/>
        <w:widowControl w:val="0"/>
        <w:numPr>
          <w:ilvl w:val="2"/>
          <w:numId w:val="32"/>
        </w:numPr>
        <w:tabs>
          <w:tab w:val="left" w:pos="1257"/>
          <w:tab w:val="left" w:pos="1259"/>
        </w:tabs>
        <w:autoSpaceDE w:val="0"/>
        <w:autoSpaceDN w:val="0"/>
        <w:spacing w:before="197"/>
        <w:ind w:left="1259" w:right="712" w:hanging="360"/>
        <w:contextualSpacing w:val="0"/>
        <w:jc w:val="both"/>
      </w:pPr>
      <w:r>
        <w:rPr>
          <w:sz w:val="22"/>
        </w:rPr>
        <w:t>Service</w:t>
      </w:r>
      <w:r>
        <w:rPr>
          <w:spacing w:val="-16"/>
          <w:sz w:val="22"/>
        </w:rPr>
        <w:t xml:space="preserve"> </w:t>
      </w:r>
      <w:r>
        <w:rPr>
          <w:sz w:val="22"/>
        </w:rPr>
        <w:t>Representatives:</w:t>
      </w:r>
      <w:r>
        <w:rPr>
          <w:spacing w:val="-15"/>
          <w:sz w:val="22"/>
        </w:rPr>
        <w:t xml:space="preserve"> </w:t>
      </w:r>
      <w:r>
        <w:rPr>
          <w:sz w:val="22"/>
        </w:rPr>
        <w:t>The</w:t>
      </w:r>
      <w:r>
        <w:rPr>
          <w:spacing w:val="-15"/>
          <w:sz w:val="22"/>
        </w:rPr>
        <w:t xml:space="preserve"> </w:t>
      </w:r>
      <w:r>
        <w:rPr>
          <w:sz w:val="22"/>
        </w:rPr>
        <w:t>chiller</w:t>
      </w:r>
      <w:r>
        <w:rPr>
          <w:spacing w:val="-16"/>
          <w:sz w:val="22"/>
        </w:rPr>
        <w:t xml:space="preserve"> </w:t>
      </w:r>
      <w:r>
        <w:rPr>
          <w:sz w:val="22"/>
        </w:rPr>
        <w:t>service</w:t>
      </w:r>
      <w:r>
        <w:rPr>
          <w:spacing w:val="-15"/>
          <w:sz w:val="22"/>
        </w:rPr>
        <w:t xml:space="preserve"> </w:t>
      </w:r>
      <w:r>
        <w:rPr>
          <w:sz w:val="22"/>
        </w:rPr>
        <w:t>representative</w:t>
      </w:r>
      <w:r>
        <w:rPr>
          <w:spacing w:val="-15"/>
          <w:sz w:val="22"/>
        </w:rPr>
        <w:t xml:space="preserve"> </w:t>
      </w:r>
      <w:r>
        <w:rPr>
          <w:sz w:val="22"/>
        </w:rPr>
        <w:t>shall</w:t>
      </w:r>
      <w:r>
        <w:rPr>
          <w:spacing w:val="-15"/>
          <w:sz w:val="22"/>
        </w:rPr>
        <w:t xml:space="preserve"> </w:t>
      </w:r>
      <w:r>
        <w:rPr>
          <w:sz w:val="22"/>
        </w:rPr>
        <w:t>be</w:t>
      </w:r>
      <w:r>
        <w:rPr>
          <w:spacing w:val="-16"/>
          <w:sz w:val="22"/>
        </w:rPr>
        <w:t xml:space="preserve"> </w:t>
      </w:r>
      <w:r>
        <w:rPr>
          <w:sz w:val="22"/>
        </w:rPr>
        <w:t>a</w:t>
      </w:r>
      <w:r>
        <w:rPr>
          <w:spacing w:val="-15"/>
          <w:sz w:val="22"/>
        </w:rPr>
        <w:t xml:space="preserve"> </w:t>
      </w:r>
      <w:r>
        <w:rPr>
          <w:sz w:val="22"/>
        </w:rPr>
        <w:t>factory</w:t>
      </w:r>
      <w:r>
        <w:rPr>
          <w:spacing w:val="-15"/>
          <w:sz w:val="22"/>
        </w:rPr>
        <w:t xml:space="preserve"> </w:t>
      </w:r>
      <w:r>
        <w:rPr>
          <w:sz w:val="22"/>
        </w:rPr>
        <w:t>trained</w:t>
      </w:r>
      <w:r>
        <w:rPr>
          <w:spacing w:val="-16"/>
          <w:sz w:val="22"/>
        </w:rPr>
        <w:t xml:space="preserve"> </w:t>
      </w:r>
      <w:r>
        <w:rPr>
          <w:sz w:val="22"/>
        </w:rPr>
        <w:t>and certified agent of the chiller manufacturer.</w:t>
      </w:r>
    </w:p>
    <w:p w14:paraId="2DF97EA7" w14:textId="77777777" w:rsidR="00D9675D" w:rsidRDefault="00D9675D" w:rsidP="00D9675D">
      <w:pPr>
        <w:pStyle w:val="ListParagraph"/>
        <w:widowControl w:val="0"/>
        <w:numPr>
          <w:ilvl w:val="2"/>
          <w:numId w:val="32"/>
        </w:numPr>
        <w:tabs>
          <w:tab w:val="left" w:pos="1254"/>
          <w:tab w:val="left" w:pos="1260"/>
        </w:tabs>
        <w:autoSpaceDE w:val="0"/>
        <w:autoSpaceDN w:val="0"/>
        <w:spacing w:before="202"/>
        <w:ind w:right="712" w:hanging="361"/>
        <w:contextualSpacing w:val="0"/>
        <w:jc w:val="both"/>
      </w:pPr>
      <w:r>
        <w:rPr>
          <w:sz w:val="22"/>
        </w:rPr>
        <w:t>Single source responsibility:</w:t>
      </w:r>
      <w:r>
        <w:rPr>
          <w:spacing w:val="40"/>
          <w:sz w:val="22"/>
        </w:rPr>
        <w:t xml:space="preserve"> </w:t>
      </w:r>
      <w:r>
        <w:rPr>
          <w:sz w:val="22"/>
        </w:rPr>
        <w:t>Provide a source with responsibility and accountability to answer and resolve problems regarding compatibility, installation, performance and service.</w:t>
      </w:r>
      <w:r>
        <w:rPr>
          <w:spacing w:val="28"/>
          <w:sz w:val="22"/>
        </w:rPr>
        <w:t xml:space="preserve"> </w:t>
      </w:r>
      <w:r>
        <w:rPr>
          <w:sz w:val="22"/>
        </w:rPr>
        <w:t>All</w:t>
      </w:r>
      <w:r>
        <w:rPr>
          <w:spacing w:val="-16"/>
          <w:sz w:val="22"/>
        </w:rPr>
        <w:t xml:space="preserve"> </w:t>
      </w:r>
      <w:r>
        <w:rPr>
          <w:sz w:val="22"/>
        </w:rPr>
        <w:t>chiller</w:t>
      </w:r>
      <w:r>
        <w:rPr>
          <w:spacing w:val="-11"/>
          <w:sz w:val="22"/>
        </w:rPr>
        <w:t xml:space="preserve"> </w:t>
      </w:r>
      <w:r>
        <w:rPr>
          <w:sz w:val="22"/>
        </w:rPr>
        <w:t>components,</w:t>
      </w:r>
      <w:r>
        <w:rPr>
          <w:spacing w:val="-14"/>
          <w:sz w:val="22"/>
        </w:rPr>
        <w:t xml:space="preserve"> </w:t>
      </w:r>
      <w:r>
        <w:rPr>
          <w:sz w:val="22"/>
        </w:rPr>
        <w:t>which</w:t>
      </w:r>
      <w:r>
        <w:rPr>
          <w:spacing w:val="-15"/>
          <w:sz w:val="22"/>
        </w:rPr>
        <w:t xml:space="preserve"> </w:t>
      </w:r>
      <w:r>
        <w:rPr>
          <w:sz w:val="22"/>
        </w:rPr>
        <w:t>includes</w:t>
      </w:r>
      <w:r>
        <w:rPr>
          <w:spacing w:val="-13"/>
          <w:sz w:val="22"/>
        </w:rPr>
        <w:t xml:space="preserve"> </w:t>
      </w:r>
      <w:r>
        <w:rPr>
          <w:sz w:val="22"/>
        </w:rPr>
        <w:t>VSD/AFD</w:t>
      </w:r>
      <w:r>
        <w:rPr>
          <w:spacing w:val="-14"/>
          <w:sz w:val="22"/>
        </w:rPr>
        <w:t xml:space="preserve"> </w:t>
      </w:r>
      <w:r>
        <w:rPr>
          <w:sz w:val="22"/>
        </w:rPr>
        <w:t>shall</w:t>
      </w:r>
      <w:r>
        <w:rPr>
          <w:spacing w:val="-16"/>
          <w:sz w:val="22"/>
        </w:rPr>
        <w:t xml:space="preserve"> </w:t>
      </w:r>
      <w:r>
        <w:rPr>
          <w:sz w:val="22"/>
        </w:rPr>
        <w:t>be</w:t>
      </w:r>
      <w:r>
        <w:rPr>
          <w:spacing w:val="-12"/>
          <w:sz w:val="22"/>
        </w:rPr>
        <w:t xml:space="preserve"> </w:t>
      </w:r>
      <w:r>
        <w:rPr>
          <w:sz w:val="22"/>
        </w:rPr>
        <w:t>supplied</w:t>
      </w:r>
      <w:r>
        <w:rPr>
          <w:spacing w:val="-15"/>
          <w:sz w:val="22"/>
        </w:rPr>
        <w:t xml:space="preserve"> </w:t>
      </w:r>
      <w:r>
        <w:rPr>
          <w:sz w:val="22"/>
        </w:rPr>
        <w:t>and</w:t>
      </w:r>
      <w:r>
        <w:rPr>
          <w:spacing w:val="-15"/>
          <w:sz w:val="22"/>
        </w:rPr>
        <w:t xml:space="preserve"> </w:t>
      </w:r>
      <w:r>
        <w:rPr>
          <w:sz w:val="22"/>
        </w:rPr>
        <w:t>serviced by chiller manufacturers local branch organization.</w:t>
      </w:r>
    </w:p>
    <w:p w14:paraId="577C9F63" w14:textId="77777777" w:rsidR="00D9675D" w:rsidRDefault="00D9675D" w:rsidP="00D9675D">
      <w:pPr>
        <w:pStyle w:val="ListParagraph"/>
        <w:widowControl w:val="0"/>
        <w:numPr>
          <w:ilvl w:val="2"/>
          <w:numId w:val="32"/>
        </w:numPr>
        <w:tabs>
          <w:tab w:val="left" w:pos="1254"/>
          <w:tab w:val="left" w:pos="1259"/>
        </w:tabs>
        <w:autoSpaceDE w:val="0"/>
        <w:autoSpaceDN w:val="0"/>
        <w:spacing w:before="200"/>
        <w:ind w:left="1259" w:right="716" w:hanging="360"/>
        <w:contextualSpacing w:val="0"/>
        <w:jc w:val="both"/>
      </w:pPr>
      <w:r>
        <w:rPr>
          <w:sz w:val="22"/>
        </w:rPr>
        <w:t>Comply with referenced code and standards.</w:t>
      </w:r>
      <w:r>
        <w:rPr>
          <w:spacing w:val="40"/>
          <w:sz w:val="22"/>
        </w:rPr>
        <w:t xml:space="preserve"> </w:t>
      </w:r>
      <w:r>
        <w:rPr>
          <w:sz w:val="22"/>
        </w:rPr>
        <w:t>Provide listings/approval stamp, label or other markings on equipment made to specified codes or standards.</w:t>
      </w:r>
    </w:p>
    <w:p w14:paraId="62FB872F" w14:textId="77777777" w:rsidR="00D9675D" w:rsidRDefault="00D9675D" w:rsidP="00D9675D">
      <w:pPr>
        <w:pStyle w:val="ListParagraph"/>
        <w:widowControl w:val="0"/>
        <w:numPr>
          <w:ilvl w:val="2"/>
          <w:numId w:val="32"/>
        </w:numPr>
        <w:tabs>
          <w:tab w:val="left" w:pos="1257"/>
          <w:tab w:val="left" w:pos="1259"/>
        </w:tabs>
        <w:autoSpaceDE w:val="0"/>
        <w:autoSpaceDN w:val="0"/>
        <w:spacing w:before="200"/>
        <w:ind w:left="1259" w:right="713" w:hanging="360"/>
        <w:contextualSpacing w:val="0"/>
        <w:jc w:val="both"/>
      </w:pPr>
      <w:r>
        <w:rPr>
          <w:sz w:val="22"/>
        </w:rPr>
        <w:t>Codes and Standards:</w:t>
      </w:r>
      <w:r>
        <w:rPr>
          <w:spacing w:val="40"/>
          <w:sz w:val="22"/>
        </w:rPr>
        <w:t xml:space="preserve"> </w:t>
      </w:r>
      <w:r>
        <w:rPr>
          <w:sz w:val="22"/>
        </w:rPr>
        <w:t>Products shall be designed, tested, rated, and installed in compliance with the latest edition of the following standards, as applicable.</w:t>
      </w:r>
    </w:p>
    <w:p w14:paraId="667DF754" w14:textId="77777777" w:rsidR="00D9675D" w:rsidRDefault="00D9675D" w:rsidP="00D9675D">
      <w:pPr>
        <w:pStyle w:val="ListParagraph"/>
        <w:widowControl w:val="0"/>
        <w:numPr>
          <w:ilvl w:val="0"/>
          <w:numId w:val="28"/>
        </w:numPr>
        <w:tabs>
          <w:tab w:val="left" w:pos="1626"/>
        </w:tabs>
        <w:autoSpaceDE w:val="0"/>
        <w:autoSpaceDN w:val="0"/>
        <w:spacing w:before="58"/>
        <w:ind w:left="1626" w:hanging="359"/>
        <w:contextualSpacing w:val="0"/>
      </w:pPr>
      <w:r>
        <w:rPr>
          <w:sz w:val="22"/>
        </w:rPr>
        <w:t>ANSI/ASHRAE</w:t>
      </w:r>
      <w:r>
        <w:rPr>
          <w:spacing w:val="-8"/>
          <w:sz w:val="22"/>
        </w:rPr>
        <w:t xml:space="preserve"> </w:t>
      </w:r>
      <w:r>
        <w:rPr>
          <w:sz w:val="22"/>
        </w:rPr>
        <w:t>STANDARD</w:t>
      </w:r>
      <w:r>
        <w:rPr>
          <w:spacing w:val="-8"/>
          <w:sz w:val="22"/>
        </w:rPr>
        <w:t xml:space="preserve"> </w:t>
      </w:r>
      <w:r>
        <w:rPr>
          <w:sz w:val="22"/>
        </w:rPr>
        <w:t>15</w:t>
      </w:r>
      <w:r>
        <w:rPr>
          <w:spacing w:val="-5"/>
          <w:sz w:val="22"/>
        </w:rPr>
        <w:t xml:space="preserve"> </w:t>
      </w:r>
      <w:r>
        <w:rPr>
          <w:sz w:val="22"/>
        </w:rPr>
        <w:t>-</w:t>
      </w:r>
      <w:r>
        <w:rPr>
          <w:spacing w:val="-8"/>
          <w:sz w:val="22"/>
        </w:rPr>
        <w:t xml:space="preserve"> </w:t>
      </w:r>
      <w:r>
        <w:rPr>
          <w:sz w:val="22"/>
        </w:rPr>
        <w:t>Safety</w:t>
      </w:r>
      <w:r>
        <w:rPr>
          <w:spacing w:val="-4"/>
          <w:sz w:val="22"/>
        </w:rPr>
        <w:t xml:space="preserve"> </w:t>
      </w:r>
      <w:r>
        <w:rPr>
          <w:sz w:val="22"/>
        </w:rPr>
        <w:t>Code</w:t>
      </w:r>
      <w:r>
        <w:rPr>
          <w:spacing w:val="-5"/>
          <w:sz w:val="22"/>
        </w:rPr>
        <w:t xml:space="preserve"> </w:t>
      </w:r>
      <w:r>
        <w:rPr>
          <w:sz w:val="22"/>
        </w:rPr>
        <w:t>for</w:t>
      </w:r>
      <w:r>
        <w:rPr>
          <w:spacing w:val="-7"/>
          <w:sz w:val="22"/>
        </w:rPr>
        <w:t xml:space="preserve"> </w:t>
      </w:r>
      <w:r>
        <w:rPr>
          <w:sz w:val="22"/>
        </w:rPr>
        <w:t>Mechanical</w:t>
      </w:r>
      <w:r>
        <w:rPr>
          <w:spacing w:val="-9"/>
          <w:sz w:val="22"/>
        </w:rPr>
        <w:t xml:space="preserve"> </w:t>
      </w:r>
      <w:r>
        <w:rPr>
          <w:spacing w:val="-2"/>
          <w:sz w:val="22"/>
        </w:rPr>
        <w:t>Refrigeration.</w:t>
      </w:r>
    </w:p>
    <w:p w14:paraId="098648E1" w14:textId="77777777" w:rsidR="00D9675D" w:rsidRDefault="00D9675D" w:rsidP="00D9675D">
      <w:pPr>
        <w:pStyle w:val="ListParagraph"/>
        <w:widowControl w:val="0"/>
        <w:numPr>
          <w:ilvl w:val="0"/>
          <w:numId w:val="28"/>
        </w:numPr>
        <w:tabs>
          <w:tab w:val="left" w:pos="1627"/>
        </w:tabs>
        <w:autoSpaceDE w:val="0"/>
        <w:autoSpaceDN w:val="0"/>
        <w:spacing w:before="81"/>
        <w:ind w:right="715"/>
        <w:contextualSpacing w:val="0"/>
      </w:pPr>
      <w:r>
        <w:rPr>
          <w:sz w:val="22"/>
        </w:rPr>
        <w:t>ANSI/ASHRAE</w:t>
      </w:r>
      <w:r>
        <w:rPr>
          <w:spacing w:val="35"/>
          <w:sz w:val="22"/>
        </w:rPr>
        <w:t xml:space="preserve"> </w:t>
      </w:r>
      <w:r>
        <w:rPr>
          <w:sz w:val="22"/>
        </w:rPr>
        <w:t>90.1</w:t>
      </w:r>
      <w:r>
        <w:rPr>
          <w:spacing w:val="35"/>
          <w:sz w:val="22"/>
        </w:rPr>
        <w:t xml:space="preserve"> </w:t>
      </w:r>
      <w:r>
        <w:rPr>
          <w:sz w:val="22"/>
        </w:rPr>
        <w:t>Energy-Efficient</w:t>
      </w:r>
      <w:r>
        <w:rPr>
          <w:spacing w:val="34"/>
          <w:sz w:val="22"/>
        </w:rPr>
        <w:t xml:space="preserve"> </w:t>
      </w:r>
      <w:r>
        <w:rPr>
          <w:sz w:val="22"/>
        </w:rPr>
        <w:t>Design</w:t>
      </w:r>
      <w:r>
        <w:rPr>
          <w:spacing w:val="35"/>
          <w:sz w:val="22"/>
        </w:rPr>
        <w:t xml:space="preserve"> </w:t>
      </w:r>
      <w:r>
        <w:rPr>
          <w:sz w:val="22"/>
        </w:rPr>
        <w:t>of</w:t>
      </w:r>
      <w:r>
        <w:rPr>
          <w:spacing w:val="36"/>
          <w:sz w:val="22"/>
        </w:rPr>
        <w:t xml:space="preserve"> </w:t>
      </w:r>
      <w:r>
        <w:rPr>
          <w:sz w:val="22"/>
        </w:rPr>
        <w:t>New</w:t>
      </w:r>
      <w:r>
        <w:rPr>
          <w:spacing w:val="34"/>
          <w:sz w:val="22"/>
        </w:rPr>
        <w:t xml:space="preserve"> </w:t>
      </w:r>
      <w:r>
        <w:rPr>
          <w:sz w:val="22"/>
        </w:rPr>
        <w:t>Nonresidential</w:t>
      </w:r>
      <w:r>
        <w:rPr>
          <w:spacing w:val="34"/>
          <w:sz w:val="22"/>
        </w:rPr>
        <w:t xml:space="preserve"> </w:t>
      </w:r>
      <w:r>
        <w:rPr>
          <w:sz w:val="22"/>
        </w:rPr>
        <w:t>&amp;</w:t>
      </w:r>
      <w:r>
        <w:rPr>
          <w:spacing w:val="37"/>
          <w:sz w:val="22"/>
        </w:rPr>
        <w:t xml:space="preserve"> </w:t>
      </w:r>
      <w:r>
        <w:rPr>
          <w:sz w:val="22"/>
        </w:rPr>
        <w:t>High-Rise Residential Buildings.</w:t>
      </w:r>
    </w:p>
    <w:p w14:paraId="7FA6A0C6" w14:textId="77777777" w:rsidR="00D9675D" w:rsidRDefault="00D9675D" w:rsidP="00D9675D">
      <w:pPr>
        <w:pStyle w:val="ListParagraph"/>
        <w:widowControl w:val="0"/>
        <w:numPr>
          <w:ilvl w:val="0"/>
          <w:numId w:val="28"/>
        </w:numPr>
        <w:tabs>
          <w:tab w:val="left" w:pos="1626"/>
        </w:tabs>
        <w:autoSpaceDE w:val="0"/>
        <w:autoSpaceDN w:val="0"/>
        <w:spacing w:before="60"/>
        <w:ind w:left="1626" w:hanging="359"/>
        <w:contextualSpacing w:val="0"/>
      </w:pPr>
      <w:r>
        <w:rPr>
          <w:sz w:val="22"/>
        </w:rPr>
        <w:t>ASME</w:t>
      </w:r>
      <w:r>
        <w:rPr>
          <w:spacing w:val="-9"/>
          <w:sz w:val="22"/>
        </w:rPr>
        <w:t xml:space="preserve"> </w:t>
      </w:r>
      <w:r>
        <w:rPr>
          <w:sz w:val="22"/>
        </w:rPr>
        <w:t>Boiler</w:t>
      </w:r>
      <w:r>
        <w:rPr>
          <w:spacing w:val="-9"/>
          <w:sz w:val="22"/>
        </w:rPr>
        <w:t xml:space="preserve"> </w:t>
      </w:r>
      <w:r>
        <w:rPr>
          <w:sz w:val="22"/>
        </w:rPr>
        <w:t>and</w:t>
      </w:r>
      <w:r>
        <w:rPr>
          <w:spacing w:val="-6"/>
          <w:sz w:val="22"/>
        </w:rPr>
        <w:t xml:space="preserve"> </w:t>
      </w:r>
      <w:r>
        <w:rPr>
          <w:sz w:val="22"/>
        </w:rPr>
        <w:t>Pressure</w:t>
      </w:r>
      <w:r>
        <w:rPr>
          <w:spacing w:val="-8"/>
          <w:sz w:val="22"/>
        </w:rPr>
        <w:t xml:space="preserve"> </w:t>
      </w:r>
      <w:r>
        <w:rPr>
          <w:sz w:val="22"/>
        </w:rPr>
        <w:t>Vessel</w:t>
      </w:r>
      <w:r>
        <w:rPr>
          <w:spacing w:val="-9"/>
          <w:sz w:val="22"/>
        </w:rPr>
        <w:t xml:space="preserve"> </w:t>
      </w:r>
      <w:r>
        <w:rPr>
          <w:sz w:val="22"/>
        </w:rPr>
        <w:t>Code/Section</w:t>
      </w:r>
      <w:r>
        <w:rPr>
          <w:spacing w:val="-6"/>
          <w:sz w:val="22"/>
        </w:rPr>
        <w:t xml:space="preserve"> </w:t>
      </w:r>
      <w:r>
        <w:rPr>
          <w:sz w:val="22"/>
        </w:rPr>
        <w:t>VIII,</w:t>
      </w:r>
      <w:r>
        <w:rPr>
          <w:spacing w:val="-7"/>
          <w:sz w:val="22"/>
        </w:rPr>
        <w:t xml:space="preserve"> </w:t>
      </w:r>
      <w:r>
        <w:rPr>
          <w:sz w:val="22"/>
        </w:rPr>
        <w:t>Division</w:t>
      </w:r>
      <w:r>
        <w:rPr>
          <w:spacing w:val="-6"/>
          <w:sz w:val="22"/>
        </w:rPr>
        <w:t xml:space="preserve"> </w:t>
      </w:r>
      <w:r>
        <w:rPr>
          <w:spacing w:val="-5"/>
          <w:sz w:val="22"/>
        </w:rPr>
        <w:t>1.</w:t>
      </w:r>
    </w:p>
    <w:p w14:paraId="3672BF3F" w14:textId="77777777" w:rsidR="00D9675D" w:rsidRDefault="00D9675D" w:rsidP="00D9675D">
      <w:pPr>
        <w:pStyle w:val="ListParagraph"/>
        <w:widowControl w:val="0"/>
        <w:numPr>
          <w:ilvl w:val="0"/>
          <w:numId w:val="28"/>
        </w:numPr>
        <w:tabs>
          <w:tab w:val="left" w:pos="1626"/>
        </w:tabs>
        <w:autoSpaceDE w:val="0"/>
        <w:autoSpaceDN w:val="0"/>
        <w:spacing w:before="59"/>
        <w:ind w:left="1626" w:hanging="359"/>
        <w:contextualSpacing w:val="0"/>
      </w:pPr>
      <w:r>
        <w:rPr>
          <w:sz w:val="22"/>
        </w:rPr>
        <w:t>AHRI</w:t>
      </w:r>
      <w:r>
        <w:rPr>
          <w:spacing w:val="-7"/>
          <w:sz w:val="22"/>
        </w:rPr>
        <w:t xml:space="preserve"> </w:t>
      </w:r>
      <w:r>
        <w:rPr>
          <w:sz w:val="22"/>
        </w:rPr>
        <w:t>Standard</w:t>
      </w:r>
      <w:r>
        <w:rPr>
          <w:spacing w:val="-6"/>
          <w:sz w:val="22"/>
        </w:rPr>
        <w:t xml:space="preserve"> </w:t>
      </w:r>
      <w:r>
        <w:rPr>
          <w:sz w:val="22"/>
        </w:rPr>
        <w:t>550</w:t>
      </w:r>
      <w:r>
        <w:rPr>
          <w:spacing w:val="-7"/>
          <w:sz w:val="22"/>
        </w:rPr>
        <w:t xml:space="preserve"> </w:t>
      </w:r>
      <w:r>
        <w:rPr>
          <w:sz w:val="22"/>
        </w:rPr>
        <w:t>/</w:t>
      </w:r>
      <w:r>
        <w:rPr>
          <w:spacing w:val="-6"/>
          <w:sz w:val="22"/>
        </w:rPr>
        <w:t xml:space="preserve"> </w:t>
      </w:r>
      <w:r>
        <w:rPr>
          <w:sz w:val="22"/>
        </w:rPr>
        <w:t>Centrifugal</w:t>
      </w:r>
      <w:r>
        <w:rPr>
          <w:spacing w:val="-8"/>
          <w:sz w:val="22"/>
        </w:rPr>
        <w:t xml:space="preserve"> </w:t>
      </w:r>
      <w:r>
        <w:rPr>
          <w:sz w:val="22"/>
        </w:rPr>
        <w:t>or</w:t>
      </w:r>
      <w:r>
        <w:rPr>
          <w:spacing w:val="-6"/>
          <w:sz w:val="22"/>
        </w:rPr>
        <w:t xml:space="preserve"> </w:t>
      </w:r>
      <w:r>
        <w:rPr>
          <w:sz w:val="22"/>
        </w:rPr>
        <w:t>Rotary</w:t>
      </w:r>
      <w:r>
        <w:rPr>
          <w:spacing w:val="-7"/>
          <w:sz w:val="22"/>
        </w:rPr>
        <w:t xml:space="preserve"> </w:t>
      </w:r>
      <w:r>
        <w:rPr>
          <w:sz w:val="22"/>
        </w:rPr>
        <w:t>Water</w:t>
      </w:r>
      <w:r>
        <w:rPr>
          <w:spacing w:val="-8"/>
          <w:sz w:val="22"/>
        </w:rPr>
        <w:t xml:space="preserve"> </w:t>
      </w:r>
      <w:r>
        <w:rPr>
          <w:sz w:val="22"/>
        </w:rPr>
        <w:t>Chilling</w:t>
      </w:r>
      <w:r>
        <w:rPr>
          <w:spacing w:val="-2"/>
          <w:sz w:val="22"/>
        </w:rPr>
        <w:t xml:space="preserve"> Packages.</w:t>
      </w:r>
    </w:p>
    <w:p w14:paraId="6B1F9C57" w14:textId="77777777" w:rsidR="00D9675D" w:rsidRDefault="00D9675D" w:rsidP="00D9675D">
      <w:pPr>
        <w:pStyle w:val="ListParagraph"/>
        <w:widowControl w:val="0"/>
        <w:numPr>
          <w:ilvl w:val="0"/>
          <w:numId w:val="28"/>
        </w:numPr>
        <w:tabs>
          <w:tab w:val="left" w:pos="1626"/>
        </w:tabs>
        <w:autoSpaceDE w:val="0"/>
        <w:autoSpaceDN w:val="0"/>
        <w:spacing w:before="61"/>
        <w:ind w:left="1626" w:hanging="359"/>
        <w:contextualSpacing w:val="0"/>
      </w:pPr>
      <w:r>
        <w:rPr>
          <w:sz w:val="22"/>
        </w:rPr>
        <w:t>ASME</w:t>
      </w:r>
      <w:r>
        <w:rPr>
          <w:spacing w:val="-9"/>
          <w:sz w:val="22"/>
        </w:rPr>
        <w:t xml:space="preserve"> </w:t>
      </w:r>
      <w:r>
        <w:rPr>
          <w:sz w:val="22"/>
        </w:rPr>
        <w:t>B31.5</w:t>
      </w:r>
      <w:r>
        <w:rPr>
          <w:spacing w:val="-5"/>
          <w:sz w:val="22"/>
        </w:rPr>
        <w:t xml:space="preserve"> </w:t>
      </w:r>
      <w:r>
        <w:rPr>
          <w:sz w:val="22"/>
        </w:rPr>
        <w:t>Code</w:t>
      </w:r>
      <w:r>
        <w:rPr>
          <w:spacing w:val="-7"/>
          <w:sz w:val="22"/>
        </w:rPr>
        <w:t xml:space="preserve"> </w:t>
      </w:r>
      <w:r>
        <w:rPr>
          <w:sz w:val="22"/>
        </w:rPr>
        <w:t>for</w:t>
      </w:r>
      <w:r>
        <w:rPr>
          <w:spacing w:val="-7"/>
          <w:sz w:val="22"/>
        </w:rPr>
        <w:t xml:space="preserve"> </w:t>
      </w:r>
      <w:r>
        <w:rPr>
          <w:sz w:val="22"/>
        </w:rPr>
        <w:t>Pressure</w:t>
      </w:r>
      <w:r>
        <w:rPr>
          <w:spacing w:val="-7"/>
          <w:sz w:val="22"/>
        </w:rPr>
        <w:t xml:space="preserve"> </w:t>
      </w:r>
      <w:r>
        <w:rPr>
          <w:sz w:val="22"/>
        </w:rPr>
        <w:t>Piping</w:t>
      </w:r>
      <w:r>
        <w:rPr>
          <w:spacing w:val="-3"/>
          <w:sz w:val="22"/>
        </w:rPr>
        <w:t xml:space="preserve"> </w:t>
      </w:r>
      <w:r>
        <w:rPr>
          <w:sz w:val="22"/>
        </w:rPr>
        <w:t>–</w:t>
      </w:r>
      <w:r>
        <w:rPr>
          <w:spacing w:val="-5"/>
          <w:sz w:val="22"/>
        </w:rPr>
        <w:t xml:space="preserve"> </w:t>
      </w:r>
      <w:r>
        <w:rPr>
          <w:sz w:val="22"/>
        </w:rPr>
        <w:t>Refrigerant</w:t>
      </w:r>
      <w:r>
        <w:rPr>
          <w:spacing w:val="-6"/>
          <w:sz w:val="22"/>
        </w:rPr>
        <w:t xml:space="preserve"> </w:t>
      </w:r>
      <w:r>
        <w:rPr>
          <w:spacing w:val="-2"/>
          <w:sz w:val="22"/>
        </w:rPr>
        <w:t>Piping.</w:t>
      </w:r>
    </w:p>
    <w:p w14:paraId="36BDA83F"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24EC4F6E" w14:textId="77777777" w:rsidR="00D9675D" w:rsidRDefault="00D9675D" w:rsidP="00D9675D">
      <w:pPr>
        <w:pStyle w:val="ListParagraph"/>
        <w:widowControl w:val="0"/>
        <w:numPr>
          <w:ilvl w:val="0"/>
          <w:numId w:val="28"/>
        </w:numPr>
        <w:tabs>
          <w:tab w:val="left" w:pos="1626"/>
        </w:tabs>
        <w:autoSpaceDE w:val="0"/>
        <w:autoSpaceDN w:val="0"/>
        <w:spacing w:before="74"/>
        <w:ind w:left="1626" w:hanging="359"/>
        <w:contextualSpacing w:val="0"/>
      </w:pPr>
      <w:r>
        <w:rPr>
          <w:sz w:val="22"/>
        </w:rPr>
        <w:lastRenderedPageBreak/>
        <w:t>ABMA</w:t>
      </w:r>
      <w:r>
        <w:rPr>
          <w:spacing w:val="-8"/>
          <w:sz w:val="22"/>
        </w:rPr>
        <w:t xml:space="preserve"> </w:t>
      </w:r>
      <w:r>
        <w:rPr>
          <w:sz w:val="22"/>
        </w:rPr>
        <w:t>–</w:t>
      </w:r>
      <w:r>
        <w:rPr>
          <w:spacing w:val="-8"/>
          <w:sz w:val="22"/>
        </w:rPr>
        <w:t xml:space="preserve"> </w:t>
      </w:r>
      <w:r>
        <w:rPr>
          <w:sz w:val="22"/>
        </w:rPr>
        <w:t>Anti-Friction</w:t>
      </w:r>
      <w:r>
        <w:rPr>
          <w:spacing w:val="-10"/>
          <w:sz w:val="22"/>
        </w:rPr>
        <w:t xml:space="preserve"> </w:t>
      </w:r>
      <w:r>
        <w:rPr>
          <w:sz w:val="22"/>
        </w:rPr>
        <w:t>Bearing</w:t>
      </w:r>
      <w:r>
        <w:rPr>
          <w:spacing w:val="-8"/>
          <w:sz w:val="22"/>
        </w:rPr>
        <w:t xml:space="preserve"> </w:t>
      </w:r>
      <w:r>
        <w:rPr>
          <w:sz w:val="22"/>
        </w:rPr>
        <w:t>Manufacturer’s</w:t>
      </w:r>
      <w:r>
        <w:rPr>
          <w:spacing w:val="-7"/>
          <w:sz w:val="22"/>
        </w:rPr>
        <w:t xml:space="preserve"> </w:t>
      </w:r>
      <w:r>
        <w:rPr>
          <w:spacing w:val="-2"/>
          <w:sz w:val="22"/>
        </w:rPr>
        <w:t>Association.</w:t>
      </w:r>
    </w:p>
    <w:p w14:paraId="18B000EF" w14:textId="77777777" w:rsidR="00D9675D" w:rsidRDefault="00D9675D" w:rsidP="00D9675D">
      <w:pPr>
        <w:pStyle w:val="ListParagraph"/>
        <w:widowControl w:val="0"/>
        <w:numPr>
          <w:ilvl w:val="0"/>
          <w:numId w:val="28"/>
        </w:numPr>
        <w:tabs>
          <w:tab w:val="left" w:pos="1626"/>
        </w:tabs>
        <w:autoSpaceDE w:val="0"/>
        <w:autoSpaceDN w:val="0"/>
        <w:spacing w:before="59"/>
        <w:ind w:left="1626" w:hanging="359"/>
        <w:contextualSpacing w:val="0"/>
      </w:pPr>
      <w:r>
        <w:rPr>
          <w:sz w:val="22"/>
        </w:rPr>
        <w:t>HEI</w:t>
      </w:r>
      <w:r>
        <w:rPr>
          <w:spacing w:val="-4"/>
          <w:sz w:val="22"/>
        </w:rPr>
        <w:t xml:space="preserve"> </w:t>
      </w:r>
      <w:r>
        <w:rPr>
          <w:sz w:val="22"/>
        </w:rPr>
        <w:t>-</w:t>
      </w:r>
      <w:r>
        <w:rPr>
          <w:spacing w:val="-6"/>
          <w:sz w:val="22"/>
        </w:rPr>
        <w:t xml:space="preserve"> </w:t>
      </w:r>
      <w:r>
        <w:rPr>
          <w:sz w:val="22"/>
        </w:rPr>
        <w:t>Heat</w:t>
      </w:r>
      <w:r>
        <w:rPr>
          <w:spacing w:val="-3"/>
          <w:sz w:val="22"/>
        </w:rPr>
        <w:t xml:space="preserve"> </w:t>
      </w:r>
      <w:r>
        <w:rPr>
          <w:sz w:val="22"/>
        </w:rPr>
        <w:t>Exchange</w:t>
      </w:r>
      <w:r>
        <w:rPr>
          <w:spacing w:val="-6"/>
          <w:sz w:val="22"/>
        </w:rPr>
        <w:t xml:space="preserve"> </w:t>
      </w:r>
      <w:r>
        <w:rPr>
          <w:spacing w:val="-2"/>
          <w:sz w:val="22"/>
        </w:rPr>
        <w:t>Institute</w:t>
      </w:r>
    </w:p>
    <w:p w14:paraId="33209FBA" w14:textId="77777777" w:rsidR="00D9675D" w:rsidRDefault="00D9675D" w:rsidP="00D9675D">
      <w:pPr>
        <w:pStyle w:val="ListParagraph"/>
        <w:widowControl w:val="0"/>
        <w:numPr>
          <w:ilvl w:val="2"/>
          <w:numId w:val="32"/>
        </w:numPr>
        <w:tabs>
          <w:tab w:val="left" w:pos="1259"/>
        </w:tabs>
        <w:autoSpaceDE w:val="0"/>
        <w:autoSpaceDN w:val="0"/>
        <w:spacing w:before="203"/>
        <w:ind w:left="1259" w:right="715" w:hanging="360"/>
        <w:contextualSpacing w:val="0"/>
      </w:pPr>
      <w:r>
        <w:rPr>
          <w:sz w:val="22"/>
        </w:rPr>
        <w:t xml:space="preserve">Ratings and Certifications: Products shall be rated and certified in accordance with the </w:t>
      </w:r>
      <w:r>
        <w:rPr>
          <w:spacing w:val="-2"/>
          <w:sz w:val="22"/>
        </w:rPr>
        <w:t>following:</w:t>
      </w:r>
    </w:p>
    <w:p w14:paraId="059C6051" w14:textId="77777777" w:rsidR="00D9675D" w:rsidRDefault="00D9675D" w:rsidP="00D9675D">
      <w:pPr>
        <w:pStyle w:val="ListParagraph"/>
        <w:widowControl w:val="0"/>
        <w:numPr>
          <w:ilvl w:val="0"/>
          <w:numId w:val="27"/>
        </w:numPr>
        <w:tabs>
          <w:tab w:val="left" w:pos="1626"/>
        </w:tabs>
        <w:autoSpaceDE w:val="0"/>
        <w:autoSpaceDN w:val="0"/>
        <w:spacing w:before="58"/>
        <w:ind w:left="1626" w:hanging="359"/>
        <w:contextualSpacing w:val="0"/>
      </w:pPr>
      <w:r>
        <w:rPr>
          <w:sz w:val="22"/>
        </w:rPr>
        <w:t>Conform</w:t>
      </w:r>
      <w:r>
        <w:rPr>
          <w:spacing w:val="-8"/>
          <w:sz w:val="22"/>
        </w:rPr>
        <w:t xml:space="preserve"> </w:t>
      </w:r>
      <w:r>
        <w:rPr>
          <w:sz w:val="22"/>
        </w:rPr>
        <w:t>to</w:t>
      </w:r>
      <w:r>
        <w:rPr>
          <w:spacing w:val="-8"/>
          <w:sz w:val="22"/>
        </w:rPr>
        <w:t xml:space="preserve"> </w:t>
      </w:r>
      <w:r>
        <w:rPr>
          <w:sz w:val="22"/>
        </w:rPr>
        <w:t>AHRI</w:t>
      </w:r>
      <w:r>
        <w:rPr>
          <w:spacing w:val="-3"/>
          <w:sz w:val="22"/>
        </w:rPr>
        <w:t xml:space="preserve"> </w:t>
      </w:r>
      <w:r>
        <w:rPr>
          <w:sz w:val="22"/>
        </w:rPr>
        <w:t>Standard</w:t>
      </w:r>
      <w:r>
        <w:rPr>
          <w:spacing w:val="-5"/>
          <w:sz w:val="22"/>
        </w:rPr>
        <w:t xml:space="preserve"> </w:t>
      </w:r>
      <w:r>
        <w:rPr>
          <w:sz w:val="22"/>
        </w:rPr>
        <w:t>550/590</w:t>
      </w:r>
      <w:r>
        <w:rPr>
          <w:spacing w:val="-5"/>
          <w:sz w:val="22"/>
        </w:rPr>
        <w:t xml:space="preserve"> </w:t>
      </w:r>
      <w:r>
        <w:rPr>
          <w:sz w:val="22"/>
        </w:rPr>
        <w:t>for</w:t>
      </w:r>
      <w:r>
        <w:rPr>
          <w:spacing w:val="-6"/>
          <w:sz w:val="22"/>
        </w:rPr>
        <w:t xml:space="preserve"> </w:t>
      </w:r>
      <w:r>
        <w:rPr>
          <w:sz w:val="22"/>
        </w:rPr>
        <w:t>rating</w:t>
      </w:r>
      <w:r>
        <w:rPr>
          <w:spacing w:val="-5"/>
          <w:sz w:val="22"/>
        </w:rPr>
        <w:t xml:space="preserve"> </w:t>
      </w:r>
      <w:r>
        <w:rPr>
          <w:sz w:val="22"/>
        </w:rPr>
        <w:t>and</w:t>
      </w:r>
      <w:r>
        <w:rPr>
          <w:spacing w:val="-5"/>
          <w:sz w:val="22"/>
        </w:rPr>
        <w:t xml:space="preserve"> </w:t>
      </w:r>
      <w:r>
        <w:rPr>
          <w:sz w:val="22"/>
        </w:rPr>
        <w:t>testing</w:t>
      </w:r>
      <w:r>
        <w:rPr>
          <w:spacing w:val="-8"/>
          <w:sz w:val="22"/>
        </w:rPr>
        <w:t xml:space="preserve"> </w:t>
      </w:r>
      <w:r>
        <w:rPr>
          <w:sz w:val="22"/>
        </w:rPr>
        <w:t>of</w:t>
      </w:r>
      <w:r>
        <w:rPr>
          <w:spacing w:val="-6"/>
          <w:sz w:val="22"/>
        </w:rPr>
        <w:t xml:space="preserve"> </w:t>
      </w:r>
      <w:r>
        <w:rPr>
          <w:sz w:val="22"/>
        </w:rPr>
        <w:t>centrifugal</w:t>
      </w:r>
      <w:r>
        <w:rPr>
          <w:spacing w:val="-9"/>
          <w:sz w:val="22"/>
        </w:rPr>
        <w:t xml:space="preserve"> </w:t>
      </w:r>
      <w:r>
        <w:rPr>
          <w:spacing w:val="-2"/>
          <w:sz w:val="22"/>
        </w:rPr>
        <w:t>chillers.</w:t>
      </w:r>
    </w:p>
    <w:p w14:paraId="5B27AA50" w14:textId="77777777" w:rsidR="00D9675D" w:rsidRDefault="00D9675D" w:rsidP="00D9675D">
      <w:pPr>
        <w:pStyle w:val="ListParagraph"/>
        <w:widowControl w:val="0"/>
        <w:numPr>
          <w:ilvl w:val="0"/>
          <w:numId w:val="27"/>
        </w:numPr>
        <w:tabs>
          <w:tab w:val="left" w:pos="1626"/>
        </w:tabs>
        <w:autoSpaceDE w:val="0"/>
        <w:autoSpaceDN w:val="0"/>
        <w:spacing w:before="59"/>
        <w:ind w:left="1626" w:hanging="359"/>
        <w:contextualSpacing w:val="0"/>
      </w:pPr>
      <w:r>
        <w:rPr>
          <w:sz w:val="22"/>
        </w:rPr>
        <w:t>Conform</w:t>
      </w:r>
      <w:r>
        <w:rPr>
          <w:spacing w:val="-13"/>
          <w:sz w:val="22"/>
        </w:rPr>
        <w:t xml:space="preserve"> </w:t>
      </w:r>
      <w:r>
        <w:rPr>
          <w:sz w:val="22"/>
        </w:rPr>
        <w:t>to</w:t>
      </w:r>
      <w:r>
        <w:rPr>
          <w:spacing w:val="-12"/>
          <w:sz w:val="22"/>
        </w:rPr>
        <w:t xml:space="preserve"> </w:t>
      </w:r>
      <w:r>
        <w:rPr>
          <w:sz w:val="22"/>
        </w:rPr>
        <w:t>UL</w:t>
      </w:r>
      <w:r>
        <w:rPr>
          <w:spacing w:val="-8"/>
          <w:sz w:val="22"/>
        </w:rPr>
        <w:t xml:space="preserve"> </w:t>
      </w:r>
      <w:r>
        <w:rPr>
          <w:sz w:val="22"/>
        </w:rPr>
        <w:t>465</w:t>
      </w:r>
      <w:r>
        <w:rPr>
          <w:spacing w:val="-10"/>
          <w:sz w:val="22"/>
        </w:rPr>
        <w:t xml:space="preserve"> </w:t>
      </w:r>
      <w:r>
        <w:rPr>
          <w:sz w:val="22"/>
        </w:rPr>
        <w:t>for</w:t>
      </w:r>
      <w:r>
        <w:rPr>
          <w:spacing w:val="-11"/>
          <w:sz w:val="22"/>
        </w:rPr>
        <w:t xml:space="preserve"> </w:t>
      </w:r>
      <w:r>
        <w:rPr>
          <w:sz w:val="22"/>
        </w:rPr>
        <w:t>construction</w:t>
      </w:r>
      <w:r>
        <w:rPr>
          <w:spacing w:val="-7"/>
          <w:sz w:val="22"/>
        </w:rPr>
        <w:t xml:space="preserve"> </w:t>
      </w:r>
      <w:r>
        <w:rPr>
          <w:sz w:val="22"/>
        </w:rPr>
        <w:t>of</w:t>
      </w:r>
      <w:r>
        <w:rPr>
          <w:spacing w:val="-11"/>
          <w:sz w:val="22"/>
        </w:rPr>
        <w:t xml:space="preserve"> </w:t>
      </w:r>
      <w:r>
        <w:rPr>
          <w:sz w:val="22"/>
        </w:rPr>
        <w:t>centrifugal</w:t>
      </w:r>
      <w:r>
        <w:rPr>
          <w:spacing w:val="-10"/>
          <w:sz w:val="22"/>
        </w:rPr>
        <w:t xml:space="preserve"> </w:t>
      </w:r>
      <w:r>
        <w:rPr>
          <w:sz w:val="22"/>
        </w:rPr>
        <w:t>chillers</w:t>
      </w:r>
      <w:r>
        <w:rPr>
          <w:spacing w:val="-9"/>
          <w:sz w:val="22"/>
        </w:rPr>
        <w:t xml:space="preserve"> </w:t>
      </w:r>
      <w:r>
        <w:rPr>
          <w:sz w:val="22"/>
        </w:rPr>
        <w:t>and</w:t>
      </w:r>
      <w:r>
        <w:rPr>
          <w:spacing w:val="-10"/>
          <w:sz w:val="22"/>
        </w:rPr>
        <w:t xml:space="preserve"> </w:t>
      </w:r>
      <w:r>
        <w:rPr>
          <w:sz w:val="22"/>
        </w:rPr>
        <w:t>provide</w:t>
      </w:r>
      <w:r>
        <w:rPr>
          <w:spacing w:val="-7"/>
          <w:sz w:val="22"/>
        </w:rPr>
        <w:t xml:space="preserve"> </w:t>
      </w:r>
      <w:r>
        <w:rPr>
          <w:sz w:val="22"/>
        </w:rPr>
        <w:t>UL/CUL</w:t>
      </w:r>
      <w:r>
        <w:rPr>
          <w:spacing w:val="-10"/>
          <w:sz w:val="22"/>
        </w:rPr>
        <w:t xml:space="preserve"> </w:t>
      </w:r>
      <w:r>
        <w:rPr>
          <w:spacing w:val="-2"/>
          <w:sz w:val="22"/>
        </w:rPr>
        <w:t>label.</w:t>
      </w:r>
    </w:p>
    <w:p w14:paraId="1BBDA352" w14:textId="77777777" w:rsidR="00D9675D" w:rsidRDefault="00D9675D" w:rsidP="00D9675D">
      <w:pPr>
        <w:pStyle w:val="ListParagraph"/>
        <w:widowControl w:val="0"/>
        <w:numPr>
          <w:ilvl w:val="0"/>
          <w:numId w:val="27"/>
        </w:numPr>
        <w:tabs>
          <w:tab w:val="left" w:pos="1626"/>
        </w:tabs>
        <w:autoSpaceDE w:val="0"/>
        <w:autoSpaceDN w:val="0"/>
        <w:spacing w:before="62"/>
        <w:ind w:left="1626" w:hanging="359"/>
        <w:contextualSpacing w:val="0"/>
      </w:pPr>
      <w:r>
        <w:rPr>
          <w:sz w:val="22"/>
        </w:rPr>
        <w:t>Conforms</w:t>
      </w:r>
      <w:r>
        <w:rPr>
          <w:spacing w:val="-10"/>
          <w:sz w:val="22"/>
        </w:rPr>
        <w:t xml:space="preserve"> </w:t>
      </w:r>
      <w:r>
        <w:rPr>
          <w:sz w:val="22"/>
        </w:rPr>
        <w:t>to</w:t>
      </w:r>
      <w:r>
        <w:rPr>
          <w:spacing w:val="-6"/>
          <w:sz w:val="22"/>
        </w:rPr>
        <w:t xml:space="preserve"> </w:t>
      </w:r>
      <w:r>
        <w:rPr>
          <w:sz w:val="22"/>
        </w:rPr>
        <w:t>ASME</w:t>
      </w:r>
      <w:r>
        <w:rPr>
          <w:spacing w:val="-8"/>
          <w:sz w:val="22"/>
        </w:rPr>
        <w:t xml:space="preserve"> </w:t>
      </w:r>
      <w:r>
        <w:rPr>
          <w:sz w:val="22"/>
        </w:rPr>
        <w:t>Boiler</w:t>
      </w:r>
      <w:r>
        <w:rPr>
          <w:spacing w:val="-9"/>
          <w:sz w:val="22"/>
        </w:rPr>
        <w:t xml:space="preserve"> </w:t>
      </w:r>
      <w:r>
        <w:rPr>
          <w:sz w:val="22"/>
        </w:rPr>
        <w:t>and</w:t>
      </w:r>
      <w:r>
        <w:rPr>
          <w:spacing w:val="-2"/>
          <w:sz w:val="22"/>
        </w:rPr>
        <w:t xml:space="preserve"> </w:t>
      </w:r>
      <w:r>
        <w:rPr>
          <w:sz w:val="22"/>
        </w:rPr>
        <w:t>Pressure</w:t>
      </w:r>
      <w:r>
        <w:rPr>
          <w:spacing w:val="-6"/>
          <w:sz w:val="22"/>
        </w:rPr>
        <w:t xml:space="preserve"> </w:t>
      </w:r>
      <w:r>
        <w:rPr>
          <w:sz w:val="22"/>
        </w:rPr>
        <w:t>Vessel</w:t>
      </w:r>
      <w:r>
        <w:rPr>
          <w:spacing w:val="-9"/>
          <w:sz w:val="22"/>
        </w:rPr>
        <w:t xml:space="preserve"> </w:t>
      </w:r>
      <w:r>
        <w:rPr>
          <w:sz w:val="22"/>
        </w:rPr>
        <w:t>Code/Section</w:t>
      </w:r>
      <w:r>
        <w:rPr>
          <w:spacing w:val="-5"/>
          <w:sz w:val="22"/>
        </w:rPr>
        <w:t xml:space="preserve"> </w:t>
      </w:r>
      <w:r>
        <w:rPr>
          <w:sz w:val="22"/>
        </w:rPr>
        <w:t>VIII,</w:t>
      </w:r>
      <w:r>
        <w:rPr>
          <w:spacing w:val="-7"/>
          <w:sz w:val="22"/>
        </w:rPr>
        <w:t xml:space="preserve"> </w:t>
      </w:r>
      <w:r>
        <w:rPr>
          <w:sz w:val="22"/>
        </w:rPr>
        <w:t>Division</w:t>
      </w:r>
      <w:r>
        <w:rPr>
          <w:spacing w:val="-5"/>
          <w:sz w:val="22"/>
        </w:rPr>
        <w:t xml:space="preserve"> 1.</w:t>
      </w:r>
    </w:p>
    <w:p w14:paraId="552F359D" w14:textId="77777777" w:rsidR="00D9675D" w:rsidRDefault="00D9675D" w:rsidP="00D9675D">
      <w:pPr>
        <w:pStyle w:val="ListParagraph"/>
        <w:widowControl w:val="0"/>
        <w:numPr>
          <w:ilvl w:val="0"/>
          <w:numId w:val="27"/>
        </w:numPr>
        <w:tabs>
          <w:tab w:val="left" w:pos="1627"/>
        </w:tabs>
        <w:autoSpaceDE w:val="0"/>
        <w:autoSpaceDN w:val="0"/>
        <w:spacing w:before="59"/>
        <w:ind w:right="715"/>
        <w:contextualSpacing w:val="0"/>
      </w:pPr>
      <w:r>
        <w:rPr>
          <w:spacing w:val="-2"/>
          <w:sz w:val="22"/>
        </w:rPr>
        <w:t>Conform</w:t>
      </w:r>
      <w:r>
        <w:rPr>
          <w:spacing w:val="-9"/>
          <w:sz w:val="22"/>
        </w:rPr>
        <w:t xml:space="preserve"> </w:t>
      </w:r>
      <w:r>
        <w:rPr>
          <w:spacing w:val="-2"/>
          <w:sz w:val="22"/>
        </w:rPr>
        <w:t>to</w:t>
      </w:r>
      <w:r>
        <w:rPr>
          <w:spacing w:val="-11"/>
          <w:sz w:val="22"/>
        </w:rPr>
        <w:t xml:space="preserve"> </w:t>
      </w:r>
      <w:r>
        <w:rPr>
          <w:spacing w:val="-2"/>
          <w:sz w:val="22"/>
        </w:rPr>
        <w:t>ANSI/ASHRAE</w:t>
      </w:r>
      <w:r>
        <w:rPr>
          <w:spacing w:val="-9"/>
          <w:sz w:val="22"/>
        </w:rPr>
        <w:t xml:space="preserve"> </w:t>
      </w:r>
      <w:r>
        <w:rPr>
          <w:spacing w:val="-2"/>
          <w:sz w:val="22"/>
        </w:rPr>
        <w:t>Standard</w:t>
      </w:r>
      <w:r>
        <w:rPr>
          <w:spacing w:val="-9"/>
          <w:sz w:val="22"/>
        </w:rPr>
        <w:t xml:space="preserve"> </w:t>
      </w:r>
      <w:r>
        <w:rPr>
          <w:spacing w:val="-2"/>
          <w:sz w:val="22"/>
        </w:rPr>
        <w:t>15</w:t>
      </w:r>
      <w:r>
        <w:rPr>
          <w:spacing w:val="-6"/>
          <w:sz w:val="22"/>
        </w:rPr>
        <w:t xml:space="preserve"> </w:t>
      </w:r>
      <w:r>
        <w:rPr>
          <w:spacing w:val="-2"/>
          <w:sz w:val="22"/>
        </w:rPr>
        <w:t>(latest</w:t>
      </w:r>
      <w:r>
        <w:rPr>
          <w:spacing w:val="-12"/>
          <w:sz w:val="22"/>
        </w:rPr>
        <w:t xml:space="preserve"> </w:t>
      </w:r>
      <w:r>
        <w:rPr>
          <w:spacing w:val="-2"/>
          <w:sz w:val="22"/>
        </w:rPr>
        <w:t>edition)</w:t>
      </w:r>
      <w:r>
        <w:rPr>
          <w:spacing w:val="-10"/>
          <w:sz w:val="22"/>
        </w:rPr>
        <w:t xml:space="preserve"> </w:t>
      </w:r>
      <w:r>
        <w:rPr>
          <w:spacing w:val="-2"/>
          <w:sz w:val="22"/>
        </w:rPr>
        <w:t>for</w:t>
      </w:r>
      <w:r>
        <w:rPr>
          <w:spacing w:val="-10"/>
          <w:sz w:val="22"/>
        </w:rPr>
        <w:t xml:space="preserve"> </w:t>
      </w:r>
      <w:r>
        <w:rPr>
          <w:spacing w:val="-2"/>
          <w:sz w:val="22"/>
        </w:rPr>
        <w:t>construction</w:t>
      </w:r>
      <w:r>
        <w:rPr>
          <w:spacing w:val="-14"/>
          <w:sz w:val="22"/>
        </w:rPr>
        <w:t xml:space="preserve"> </w:t>
      </w:r>
      <w:r>
        <w:rPr>
          <w:spacing w:val="-2"/>
          <w:sz w:val="22"/>
        </w:rPr>
        <w:t>and</w:t>
      </w:r>
      <w:r>
        <w:rPr>
          <w:spacing w:val="-13"/>
          <w:sz w:val="22"/>
        </w:rPr>
        <w:t xml:space="preserve"> </w:t>
      </w:r>
      <w:r>
        <w:rPr>
          <w:spacing w:val="-2"/>
          <w:sz w:val="22"/>
        </w:rPr>
        <w:t xml:space="preserve">operation </w:t>
      </w:r>
      <w:r>
        <w:rPr>
          <w:sz w:val="22"/>
        </w:rPr>
        <w:t>of centrifugal chillers, safety code for Mechanical Refrigeration.</w:t>
      </w:r>
    </w:p>
    <w:p w14:paraId="0F28A40D" w14:textId="77777777" w:rsidR="00D9675D" w:rsidRDefault="00D9675D" w:rsidP="00D9675D">
      <w:pPr>
        <w:pStyle w:val="ListParagraph"/>
        <w:widowControl w:val="0"/>
        <w:numPr>
          <w:ilvl w:val="0"/>
          <w:numId w:val="27"/>
        </w:numPr>
        <w:tabs>
          <w:tab w:val="left" w:pos="1627"/>
        </w:tabs>
        <w:autoSpaceDE w:val="0"/>
        <w:autoSpaceDN w:val="0"/>
        <w:spacing w:before="60"/>
        <w:ind w:right="714"/>
        <w:contextualSpacing w:val="0"/>
      </w:pPr>
      <w:r>
        <w:rPr>
          <w:sz w:val="22"/>
        </w:rPr>
        <w:t>Secure</w:t>
      </w:r>
      <w:r>
        <w:rPr>
          <w:spacing w:val="40"/>
          <w:sz w:val="22"/>
        </w:rPr>
        <w:t xml:space="preserve"> </w:t>
      </w:r>
      <w:r>
        <w:rPr>
          <w:sz w:val="22"/>
        </w:rPr>
        <w:t>registration</w:t>
      </w:r>
      <w:r>
        <w:rPr>
          <w:spacing w:val="40"/>
          <w:sz w:val="22"/>
        </w:rPr>
        <w:t xml:space="preserve"> </w:t>
      </w:r>
      <w:r>
        <w:rPr>
          <w:sz w:val="22"/>
        </w:rPr>
        <w:t>and</w:t>
      </w:r>
      <w:r>
        <w:rPr>
          <w:spacing w:val="40"/>
          <w:sz w:val="22"/>
        </w:rPr>
        <w:t xml:space="preserve"> </w:t>
      </w:r>
      <w:r>
        <w:rPr>
          <w:sz w:val="22"/>
        </w:rPr>
        <w:t>installation</w:t>
      </w:r>
      <w:r>
        <w:rPr>
          <w:spacing w:val="40"/>
          <w:sz w:val="22"/>
        </w:rPr>
        <w:t xml:space="preserve"> </w:t>
      </w:r>
      <w:r>
        <w:rPr>
          <w:sz w:val="22"/>
        </w:rPr>
        <w:t>permits</w:t>
      </w:r>
      <w:r>
        <w:rPr>
          <w:spacing w:val="40"/>
          <w:sz w:val="22"/>
        </w:rPr>
        <w:t xml:space="preserve"> </w:t>
      </w:r>
      <w:r>
        <w:rPr>
          <w:sz w:val="22"/>
        </w:rPr>
        <w:t>as</w:t>
      </w:r>
      <w:r>
        <w:rPr>
          <w:spacing w:val="40"/>
          <w:sz w:val="22"/>
        </w:rPr>
        <w:t xml:space="preserve"> </w:t>
      </w:r>
      <w:r>
        <w:rPr>
          <w:sz w:val="22"/>
        </w:rPr>
        <w:t>required</w:t>
      </w:r>
      <w:r>
        <w:rPr>
          <w:spacing w:val="40"/>
          <w:sz w:val="22"/>
        </w:rPr>
        <w:t xml:space="preserve"> </w:t>
      </w:r>
      <w:r>
        <w:rPr>
          <w:sz w:val="22"/>
        </w:rPr>
        <w:t>by</w:t>
      </w:r>
      <w:r>
        <w:rPr>
          <w:spacing w:val="40"/>
          <w:sz w:val="22"/>
        </w:rPr>
        <w:t xml:space="preserve"> </w:t>
      </w:r>
      <w:r>
        <w:rPr>
          <w:sz w:val="22"/>
        </w:rPr>
        <w:t>the</w:t>
      </w:r>
      <w:r>
        <w:rPr>
          <w:spacing w:val="40"/>
          <w:sz w:val="22"/>
        </w:rPr>
        <w:t xml:space="preserve"> </w:t>
      </w:r>
      <w:r>
        <w:rPr>
          <w:sz w:val="22"/>
        </w:rPr>
        <w:t>State</w:t>
      </w:r>
      <w:r>
        <w:rPr>
          <w:spacing w:val="40"/>
          <w:sz w:val="22"/>
        </w:rPr>
        <w:t xml:space="preserve"> </w:t>
      </w:r>
      <w:r>
        <w:rPr>
          <w:sz w:val="22"/>
        </w:rPr>
        <w:t>and</w:t>
      </w:r>
      <w:r>
        <w:rPr>
          <w:spacing w:val="40"/>
          <w:sz w:val="22"/>
        </w:rPr>
        <w:t xml:space="preserve"> </w:t>
      </w:r>
      <w:r>
        <w:rPr>
          <w:sz w:val="22"/>
        </w:rPr>
        <w:t>local authorities and complete these requirements before system is placed in operation.</w:t>
      </w:r>
    </w:p>
    <w:p w14:paraId="252A3C4C" w14:textId="77777777" w:rsidR="00D9675D" w:rsidRDefault="00D9675D" w:rsidP="00D9675D">
      <w:pPr>
        <w:pStyle w:val="ListParagraph"/>
        <w:widowControl w:val="0"/>
        <w:numPr>
          <w:ilvl w:val="1"/>
          <w:numId w:val="32"/>
        </w:numPr>
        <w:tabs>
          <w:tab w:val="left" w:pos="907"/>
        </w:tabs>
        <w:autoSpaceDE w:val="0"/>
        <w:autoSpaceDN w:val="0"/>
        <w:spacing w:before="202"/>
        <w:contextualSpacing w:val="0"/>
      </w:pPr>
      <w:r>
        <w:rPr>
          <w:spacing w:val="-2"/>
          <w:sz w:val="22"/>
        </w:rPr>
        <w:t>COORDINATION</w:t>
      </w:r>
    </w:p>
    <w:p w14:paraId="60580494" w14:textId="77777777" w:rsidR="00D9675D" w:rsidRDefault="00D9675D" w:rsidP="00D9675D">
      <w:pPr>
        <w:pStyle w:val="ListParagraph"/>
        <w:widowControl w:val="0"/>
        <w:numPr>
          <w:ilvl w:val="2"/>
          <w:numId w:val="32"/>
        </w:numPr>
        <w:tabs>
          <w:tab w:val="left" w:pos="1255"/>
          <w:tab w:val="left" w:pos="1259"/>
        </w:tabs>
        <w:autoSpaceDE w:val="0"/>
        <w:autoSpaceDN w:val="0"/>
        <w:spacing w:before="198"/>
        <w:ind w:left="1259" w:right="710" w:hanging="363"/>
        <w:contextualSpacing w:val="0"/>
        <w:jc w:val="both"/>
      </w:pPr>
      <w:r>
        <w:rPr>
          <w:spacing w:val="-2"/>
          <w:sz w:val="22"/>
        </w:rPr>
        <w:t>Intent</w:t>
      </w:r>
      <w:r>
        <w:rPr>
          <w:spacing w:val="-10"/>
          <w:sz w:val="22"/>
        </w:rPr>
        <w:t xml:space="preserve"> </w:t>
      </w:r>
      <w:r>
        <w:rPr>
          <w:spacing w:val="-2"/>
          <w:sz w:val="22"/>
        </w:rPr>
        <w:t>of</w:t>
      </w:r>
      <w:r>
        <w:rPr>
          <w:spacing w:val="-10"/>
          <w:sz w:val="22"/>
        </w:rPr>
        <w:t xml:space="preserve"> </w:t>
      </w:r>
      <w:r>
        <w:rPr>
          <w:spacing w:val="-2"/>
          <w:sz w:val="22"/>
        </w:rPr>
        <w:t>specifications</w:t>
      </w:r>
      <w:r>
        <w:rPr>
          <w:spacing w:val="-6"/>
          <w:sz w:val="22"/>
        </w:rPr>
        <w:t xml:space="preserve"> </w:t>
      </w:r>
      <w:r>
        <w:rPr>
          <w:spacing w:val="-2"/>
          <w:sz w:val="22"/>
        </w:rPr>
        <w:t>is</w:t>
      </w:r>
      <w:r>
        <w:rPr>
          <w:spacing w:val="-3"/>
          <w:sz w:val="22"/>
        </w:rPr>
        <w:t xml:space="preserve"> </w:t>
      </w:r>
      <w:r>
        <w:rPr>
          <w:spacing w:val="-2"/>
          <w:sz w:val="22"/>
        </w:rPr>
        <w:t>to</w:t>
      </w:r>
      <w:r>
        <w:rPr>
          <w:spacing w:val="-6"/>
          <w:sz w:val="22"/>
        </w:rPr>
        <w:t xml:space="preserve"> </w:t>
      </w:r>
      <w:r>
        <w:rPr>
          <w:spacing w:val="-2"/>
          <w:sz w:val="22"/>
        </w:rPr>
        <w:t>provide</w:t>
      </w:r>
      <w:r>
        <w:rPr>
          <w:spacing w:val="-4"/>
          <w:sz w:val="22"/>
        </w:rPr>
        <w:t xml:space="preserve"> </w:t>
      </w:r>
      <w:r>
        <w:rPr>
          <w:spacing w:val="-2"/>
          <w:sz w:val="22"/>
        </w:rPr>
        <w:t>for</w:t>
      </w:r>
      <w:r>
        <w:rPr>
          <w:spacing w:val="-10"/>
          <w:sz w:val="22"/>
        </w:rPr>
        <w:t xml:space="preserve"> </w:t>
      </w:r>
      <w:r>
        <w:rPr>
          <w:spacing w:val="-2"/>
          <w:sz w:val="22"/>
        </w:rPr>
        <w:t>equipment</w:t>
      </w:r>
      <w:r>
        <w:rPr>
          <w:spacing w:val="-10"/>
          <w:sz w:val="22"/>
        </w:rPr>
        <w:t xml:space="preserve"> </w:t>
      </w:r>
      <w:r>
        <w:rPr>
          <w:spacing w:val="-2"/>
          <w:sz w:val="22"/>
        </w:rPr>
        <w:t>that</w:t>
      </w:r>
      <w:r>
        <w:rPr>
          <w:spacing w:val="-10"/>
          <w:sz w:val="22"/>
        </w:rPr>
        <w:t xml:space="preserve"> </w:t>
      </w:r>
      <w:r>
        <w:rPr>
          <w:spacing w:val="-2"/>
          <w:sz w:val="22"/>
        </w:rPr>
        <w:t>meets</w:t>
      </w:r>
      <w:r>
        <w:rPr>
          <w:spacing w:val="-8"/>
          <w:sz w:val="22"/>
        </w:rPr>
        <w:t xml:space="preserve"> </w:t>
      </w:r>
      <w:r>
        <w:rPr>
          <w:spacing w:val="-2"/>
          <w:sz w:val="22"/>
        </w:rPr>
        <w:t>all</w:t>
      </w:r>
      <w:r>
        <w:rPr>
          <w:spacing w:val="-7"/>
          <w:sz w:val="22"/>
        </w:rPr>
        <w:t xml:space="preserve"> </w:t>
      </w:r>
      <w:r>
        <w:rPr>
          <w:spacing w:val="-2"/>
          <w:sz w:val="22"/>
        </w:rPr>
        <w:t>functional</w:t>
      </w:r>
      <w:r>
        <w:rPr>
          <w:spacing w:val="-9"/>
          <w:sz w:val="22"/>
        </w:rPr>
        <w:t xml:space="preserve"> </w:t>
      </w:r>
      <w:r>
        <w:rPr>
          <w:spacing w:val="-2"/>
          <w:sz w:val="22"/>
        </w:rPr>
        <w:t>and</w:t>
      </w:r>
      <w:r>
        <w:rPr>
          <w:spacing w:val="-6"/>
          <w:sz w:val="22"/>
        </w:rPr>
        <w:t xml:space="preserve"> </w:t>
      </w:r>
      <w:r>
        <w:rPr>
          <w:spacing w:val="-2"/>
          <w:sz w:val="22"/>
        </w:rPr>
        <w:t xml:space="preserve">applicable </w:t>
      </w:r>
      <w:r>
        <w:rPr>
          <w:sz w:val="22"/>
        </w:rPr>
        <w:t>code</w:t>
      </w:r>
      <w:r>
        <w:rPr>
          <w:spacing w:val="-16"/>
          <w:sz w:val="22"/>
        </w:rPr>
        <w:t xml:space="preserve"> </w:t>
      </w:r>
      <w:r>
        <w:rPr>
          <w:sz w:val="22"/>
        </w:rPr>
        <w:t>requirements.</w:t>
      </w:r>
      <w:r>
        <w:rPr>
          <w:spacing w:val="7"/>
          <w:sz w:val="22"/>
        </w:rPr>
        <w:t xml:space="preserve"> </w:t>
      </w:r>
      <w:r>
        <w:rPr>
          <w:sz w:val="22"/>
        </w:rPr>
        <w:t>This</w:t>
      </w:r>
      <w:r>
        <w:rPr>
          <w:spacing w:val="-14"/>
          <w:sz w:val="22"/>
        </w:rPr>
        <w:t xml:space="preserve"> </w:t>
      </w:r>
      <w:r>
        <w:rPr>
          <w:sz w:val="22"/>
        </w:rPr>
        <w:t>includes</w:t>
      </w:r>
      <w:r>
        <w:rPr>
          <w:spacing w:val="-16"/>
          <w:sz w:val="22"/>
        </w:rPr>
        <w:t xml:space="preserve"> </w:t>
      </w:r>
      <w:r>
        <w:rPr>
          <w:sz w:val="22"/>
        </w:rPr>
        <w:t>but</w:t>
      </w:r>
      <w:r>
        <w:rPr>
          <w:spacing w:val="-12"/>
          <w:sz w:val="22"/>
        </w:rPr>
        <w:t xml:space="preserve"> </w:t>
      </w:r>
      <w:r>
        <w:rPr>
          <w:sz w:val="22"/>
        </w:rPr>
        <w:t>is</w:t>
      </w:r>
      <w:r>
        <w:rPr>
          <w:spacing w:val="-14"/>
          <w:sz w:val="22"/>
        </w:rPr>
        <w:t xml:space="preserve"> </w:t>
      </w:r>
      <w:r>
        <w:rPr>
          <w:sz w:val="22"/>
        </w:rPr>
        <w:t>not</w:t>
      </w:r>
      <w:r>
        <w:rPr>
          <w:spacing w:val="-15"/>
          <w:sz w:val="22"/>
        </w:rPr>
        <w:t xml:space="preserve"> </w:t>
      </w:r>
      <w:r>
        <w:rPr>
          <w:sz w:val="22"/>
        </w:rPr>
        <w:t>limited</w:t>
      </w:r>
      <w:r>
        <w:rPr>
          <w:spacing w:val="-16"/>
          <w:sz w:val="22"/>
        </w:rPr>
        <w:t xml:space="preserve"> </w:t>
      </w:r>
      <w:r>
        <w:rPr>
          <w:sz w:val="22"/>
        </w:rPr>
        <w:t>to</w:t>
      </w:r>
      <w:r>
        <w:rPr>
          <w:spacing w:val="-15"/>
          <w:sz w:val="22"/>
        </w:rPr>
        <w:t xml:space="preserve"> </w:t>
      </w:r>
      <w:r>
        <w:rPr>
          <w:sz w:val="22"/>
        </w:rPr>
        <w:t>all</w:t>
      </w:r>
      <w:r>
        <w:rPr>
          <w:spacing w:val="-14"/>
          <w:sz w:val="22"/>
        </w:rPr>
        <w:t xml:space="preserve"> </w:t>
      </w:r>
      <w:r>
        <w:rPr>
          <w:sz w:val="22"/>
        </w:rPr>
        <w:t>electrical,</w:t>
      </w:r>
      <w:r>
        <w:rPr>
          <w:spacing w:val="-15"/>
          <w:sz w:val="22"/>
        </w:rPr>
        <w:t xml:space="preserve"> </w:t>
      </w:r>
      <w:r>
        <w:rPr>
          <w:sz w:val="22"/>
        </w:rPr>
        <w:t>controls</w:t>
      </w:r>
      <w:r>
        <w:rPr>
          <w:spacing w:val="-16"/>
          <w:sz w:val="22"/>
        </w:rPr>
        <w:t xml:space="preserve"> </w:t>
      </w:r>
      <w:r>
        <w:rPr>
          <w:sz w:val="22"/>
        </w:rPr>
        <w:t>(including</w:t>
      </w:r>
      <w:r>
        <w:rPr>
          <w:spacing w:val="-13"/>
          <w:sz w:val="22"/>
        </w:rPr>
        <w:t xml:space="preserve"> </w:t>
      </w:r>
      <w:r>
        <w:rPr>
          <w:sz w:val="22"/>
        </w:rPr>
        <w:t>the Owner’s plant control system), piping, drains, vents and mounting.</w:t>
      </w:r>
      <w:r>
        <w:rPr>
          <w:spacing w:val="40"/>
          <w:sz w:val="22"/>
        </w:rPr>
        <w:t xml:space="preserve"> </w:t>
      </w:r>
      <w:r>
        <w:rPr>
          <w:sz w:val="22"/>
        </w:rPr>
        <w:t>This manufacturer shall be responsible for coordinating all such requirements of units provided under this specification</w:t>
      </w:r>
      <w:r>
        <w:rPr>
          <w:spacing w:val="-2"/>
          <w:sz w:val="22"/>
        </w:rPr>
        <w:t xml:space="preserve"> </w:t>
      </w:r>
      <w:r>
        <w:rPr>
          <w:sz w:val="22"/>
        </w:rPr>
        <w:t>with the Contractor</w:t>
      </w:r>
      <w:r>
        <w:rPr>
          <w:spacing w:val="-1"/>
          <w:sz w:val="22"/>
        </w:rPr>
        <w:t xml:space="preserve"> </w:t>
      </w:r>
      <w:r>
        <w:rPr>
          <w:sz w:val="22"/>
        </w:rPr>
        <w:t>and</w:t>
      </w:r>
      <w:r>
        <w:rPr>
          <w:spacing w:val="-2"/>
          <w:sz w:val="22"/>
        </w:rPr>
        <w:t xml:space="preserve"> </w:t>
      </w:r>
      <w:r>
        <w:rPr>
          <w:sz w:val="22"/>
        </w:rPr>
        <w:t>the</w:t>
      </w:r>
      <w:r>
        <w:rPr>
          <w:spacing w:val="-2"/>
          <w:sz w:val="22"/>
        </w:rPr>
        <w:t xml:space="preserve"> </w:t>
      </w:r>
      <w:r>
        <w:rPr>
          <w:sz w:val="22"/>
        </w:rPr>
        <w:t>Owner.</w:t>
      </w:r>
      <w:r>
        <w:rPr>
          <w:spacing w:val="40"/>
          <w:sz w:val="22"/>
        </w:rPr>
        <w:t xml:space="preserve"> </w:t>
      </w:r>
      <w:r>
        <w:rPr>
          <w:sz w:val="22"/>
        </w:rPr>
        <w:t>Any</w:t>
      </w:r>
      <w:r>
        <w:rPr>
          <w:spacing w:val="-2"/>
          <w:sz w:val="22"/>
        </w:rPr>
        <w:t xml:space="preserve"> </w:t>
      </w:r>
      <w:r>
        <w:rPr>
          <w:sz w:val="22"/>
        </w:rPr>
        <w:t>additional</w:t>
      </w:r>
      <w:r>
        <w:rPr>
          <w:spacing w:val="-3"/>
          <w:sz w:val="22"/>
        </w:rPr>
        <w:t xml:space="preserve"> </w:t>
      </w:r>
      <w:r>
        <w:rPr>
          <w:sz w:val="22"/>
        </w:rPr>
        <w:t>installation</w:t>
      </w:r>
      <w:r>
        <w:rPr>
          <w:spacing w:val="-2"/>
          <w:sz w:val="22"/>
        </w:rPr>
        <w:t xml:space="preserve"> </w:t>
      </w:r>
      <w:r>
        <w:rPr>
          <w:sz w:val="22"/>
        </w:rPr>
        <w:t>or redesign costs</w:t>
      </w:r>
      <w:r>
        <w:rPr>
          <w:spacing w:val="-13"/>
          <w:sz w:val="22"/>
        </w:rPr>
        <w:t xml:space="preserve"> </w:t>
      </w:r>
      <w:r>
        <w:rPr>
          <w:sz w:val="22"/>
        </w:rPr>
        <w:t>associated</w:t>
      </w:r>
      <w:r>
        <w:rPr>
          <w:spacing w:val="-11"/>
          <w:sz w:val="22"/>
        </w:rPr>
        <w:t xml:space="preserve"> </w:t>
      </w:r>
      <w:r>
        <w:rPr>
          <w:sz w:val="22"/>
        </w:rPr>
        <w:t>with</w:t>
      </w:r>
      <w:r>
        <w:rPr>
          <w:spacing w:val="-11"/>
          <w:sz w:val="22"/>
        </w:rPr>
        <w:t xml:space="preserve"> </w:t>
      </w:r>
      <w:r>
        <w:rPr>
          <w:sz w:val="22"/>
        </w:rPr>
        <w:t>the</w:t>
      </w:r>
      <w:r>
        <w:rPr>
          <w:spacing w:val="-11"/>
          <w:sz w:val="22"/>
        </w:rPr>
        <w:t xml:space="preserve"> </w:t>
      </w:r>
      <w:r>
        <w:rPr>
          <w:sz w:val="22"/>
        </w:rPr>
        <w:t>installation</w:t>
      </w:r>
      <w:r>
        <w:rPr>
          <w:spacing w:val="-11"/>
          <w:sz w:val="22"/>
        </w:rPr>
        <w:t xml:space="preserve"> </w:t>
      </w:r>
      <w:r>
        <w:rPr>
          <w:sz w:val="22"/>
        </w:rPr>
        <w:t>of</w:t>
      </w:r>
      <w:r>
        <w:rPr>
          <w:spacing w:val="-12"/>
          <w:sz w:val="22"/>
        </w:rPr>
        <w:t xml:space="preserve"> </w:t>
      </w:r>
      <w:r>
        <w:rPr>
          <w:sz w:val="22"/>
        </w:rPr>
        <w:t>the</w:t>
      </w:r>
      <w:r>
        <w:rPr>
          <w:spacing w:val="-13"/>
          <w:sz w:val="22"/>
        </w:rPr>
        <w:t xml:space="preserve"> </w:t>
      </w:r>
      <w:r>
        <w:rPr>
          <w:sz w:val="22"/>
        </w:rPr>
        <w:t>equipment</w:t>
      </w:r>
      <w:r>
        <w:rPr>
          <w:spacing w:val="-12"/>
          <w:sz w:val="22"/>
        </w:rPr>
        <w:t xml:space="preserve"> </w:t>
      </w:r>
      <w:r>
        <w:rPr>
          <w:sz w:val="22"/>
        </w:rPr>
        <w:t>provided</w:t>
      </w:r>
      <w:r>
        <w:rPr>
          <w:spacing w:val="-9"/>
          <w:sz w:val="22"/>
        </w:rPr>
        <w:t xml:space="preserve"> </w:t>
      </w:r>
      <w:r>
        <w:rPr>
          <w:sz w:val="22"/>
        </w:rPr>
        <w:t>that</w:t>
      </w:r>
      <w:r>
        <w:rPr>
          <w:spacing w:val="-10"/>
          <w:sz w:val="22"/>
        </w:rPr>
        <w:t xml:space="preserve"> </w:t>
      </w:r>
      <w:r>
        <w:rPr>
          <w:sz w:val="22"/>
        </w:rPr>
        <w:t>is</w:t>
      </w:r>
      <w:r>
        <w:rPr>
          <w:spacing w:val="-11"/>
          <w:sz w:val="22"/>
        </w:rPr>
        <w:t xml:space="preserve"> </w:t>
      </w:r>
      <w:r>
        <w:rPr>
          <w:sz w:val="22"/>
        </w:rPr>
        <w:t>different</w:t>
      </w:r>
      <w:r>
        <w:rPr>
          <w:spacing w:val="-12"/>
          <w:sz w:val="22"/>
        </w:rPr>
        <w:t xml:space="preserve"> </w:t>
      </w:r>
      <w:r>
        <w:rPr>
          <w:sz w:val="22"/>
        </w:rPr>
        <w:t>than</w:t>
      </w:r>
      <w:r>
        <w:rPr>
          <w:spacing w:val="-9"/>
          <w:sz w:val="22"/>
        </w:rPr>
        <w:t xml:space="preserve"> </w:t>
      </w:r>
      <w:r>
        <w:rPr>
          <w:sz w:val="22"/>
        </w:rPr>
        <w:t>that illustrated on the drawings shall be the responsibility of the equipment manufacturer.</w:t>
      </w:r>
    </w:p>
    <w:p w14:paraId="2BB47ADB" w14:textId="77777777" w:rsidR="00D9675D" w:rsidRDefault="00D9675D" w:rsidP="00D9675D">
      <w:pPr>
        <w:pStyle w:val="ListParagraph"/>
        <w:widowControl w:val="0"/>
        <w:numPr>
          <w:ilvl w:val="1"/>
          <w:numId w:val="32"/>
        </w:numPr>
        <w:tabs>
          <w:tab w:val="left" w:pos="907"/>
        </w:tabs>
        <w:autoSpaceDE w:val="0"/>
        <w:autoSpaceDN w:val="0"/>
        <w:spacing w:before="200"/>
        <w:contextualSpacing w:val="0"/>
      </w:pPr>
      <w:r>
        <w:rPr>
          <w:sz w:val="22"/>
        </w:rPr>
        <w:t>OPERATION</w:t>
      </w:r>
      <w:r>
        <w:rPr>
          <w:spacing w:val="-12"/>
          <w:sz w:val="22"/>
        </w:rPr>
        <w:t xml:space="preserve"> </w:t>
      </w:r>
      <w:r>
        <w:rPr>
          <w:sz w:val="22"/>
        </w:rPr>
        <w:t>AND</w:t>
      </w:r>
      <w:r>
        <w:rPr>
          <w:spacing w:val="-10"/>
          <w:sz w:val="22"/>
        </w:rPr>
        <w:t xml:space="preserve"> </w:t>
      </w:r>
      <w:r>
        <w:rPr>
          <w:sz w:val="22"/>
        </w:rPr>
        <w:t>MAINTENANCE</w:t>
      </w:r>
      <w:r>
        <w:rPr>
          <w:spacing w:val="-10"/>
          <w:sz w:val="22"/>
        </w:rPr>
        <w:t xml:space="preserve"> </w:t>
      </w:r>
      <w:r>
        <w:rPr>
          <w:spacing w:val="-4"/>
          <w:sz w:val="22"/>
        </w:rPr>
        <w:t>DATA</w:t>
      </w:r>
    </w:p>
    <w:p w14:paraId="45D9FC46" w14:textId="77777777" w:rsidR="00D9675D" w:rsidRDefault="00D9675D" w:rsidP="00D9675D">
      <w:pPr>
        <w:pStyle w:val="ListParagraph"/>
        <w:widowControl w:val="0"/>
        <w:numPr>
          <w:ilvl w:val="2"/>
          <w:numId w:val="32"/>
        </w:numPr>
        <w:tabs>
          <w:tab w:val="left" w:pos="1254"/>
          <w:tab w:val="left" w:pos="1259"/>
        </w:tabs>
        <w:autoSpaceDE w:val="0"/>
        <w:autoSpaceDN w:val="0"/>
        <w:spacing w:before="198"/>
        <w:ind w:left="1259" w:right="711" w:hanging="361"/>
        <w:contextualSpacing w:val="0"/>
        <w:jc w:val="both"/>
      </w:pPr>
      <w:r>
        <w:rPr>
          <w:sz w:val="22"/>
        </w:rPr>
        <w:t>Manufacturer shall provide for services of factory trained service engineer to supervise and approve installation; start-up,</w:t>
      </w:r>
      <w:r>
        <w:rPr>
          <w:spacing w:val="-1"/>
          <w:sz w:val="22"/>
        </w:rPr>
        <w:t xml:space="preserve"> </w:t>
      </w:r>
      <w:r>
        <w:rPr>
          <w:sz w:val="22"/>
        </w:rPr>
        <w:t>test and adjust</w:t>
      </w:r>
      <w:r>
        <w:rPr>
          <w:spacing w:val="-1"/>
          <w:sz w:val="22"/>
        </w:rPr>
        <w:t xml:space="preserve"> </w:t>
      </w:r>
      <w:r>
        <w:rPr>
          <w:sz w:val="22"/>
        </w:rPr>
        <w:t>unit for proper</w:t>
      </w:r>
      <w:r>
        <w:rPr>
          <w:spacing w:val="-1"/>
          <w:sz w:val="22"/>
        </w:rPr>
        <w:t xml:space="preserve"> </w:t>
      </w:r>
      <w:r>
        <w:rPr>
          <w:sz w:val="22"/>
        </w:rPr>
        <w:t>operation; and instruct Owner's representative in operation and maintenance of machine.</w:t>
      </w:r>
      <w:r>
        <w:rPr>
          <w:spacing w:val="40"/>
          <w:sz w:val="22"/>
        </w:rPr>
        <w:t xml:space="preserve"> </w:t>
      </w:r>
      <w:r>
        <w:rPr>
          <w:sz w:val="22"/>
        </w:rPr>
        <w:t>This shall include submitting start-up and test log showing all initial settings and readings; signed by manufacturer's service representative.</w:t>
      </w:r>
    </w:p>
    <w:p w14:paraId="56AFE5AA" w14:textId="77777777" w:rsidR="00D9675D" w:rsidRDefault="00D9675D" w:rsidP="00D9675D">
      <w:pPr>
        <w:pStyle w:val="ListParagraph"/>
        <w:widowControl w:val="0"/>
        <w:numPr>
          <w:ilvl w:val="2"/>
          <w:numId w:val="32"/>
        </w:numPr>
        <w:tabs>
          <w:tab w:val="left" w:pos="1257"/>
          <w:tab w:val="left" w:pos="1259"/>
        </w:tabs>
        <w:autoSpaceDE w:val="0"/>
        <w:autoSpaceDN w:val="0"/>
        <w:spacing w:before="202"/>
        <w:ind w:left="1259" w:right="709" w:hanging="360"/>
        <w:contextualSpacing w:val="0"/>
        <w:jc w:val="both"/>
      </w:pPr>
      <w:r>
        <w:rPr>
          <w:spacing w:val="-2"/>
          <w:sz w:val="22"/>
        </w:rPr>
        <w:t>Before</w:t>
      </w:r>
      <w:r>
        <w:rPr>
          <w:spacing w:val="-4"/>
          <w:sz w:val="22"/>
        </w:rPr>
        <w:t xml:space="preserve"> </w:t>
      </w:r>
      <w:r>
        <w:rPr>
          <w:spacing w:val="-2"/>
          <w:sz w:val="22"/>
        </w:rPr>
        <w:t>acceptance</w:t>
      </w:r>
      <w:r>
        <w:rPr>
          <w:spacing w:val="-4"/>
          <w:sz w:val="22"/>
        </w:rPr>
        <w:t xml:space="preserve"> </w:t>
      </w:r>
      <w:r>
        <w:rPr>
          <w:spacing w:val="-2"/>
          <w:sz w:val="22"/>
        </w:rPr>
        <w:t>by</w:t>
      </w:r>
      <w:r>
        <w:rPr>
          <w:spacing w:val="-6"/>
          <w:sz w:val="22"/>
        </w:rPr>
        <w:t xml:space="preserve"> </w:t>
      </w:r>
      <w:r>
        <w:rPr>
          <w:spacing w:val="-2"/>
          <w:sz w:val="22"/>
        </w:rPr>
        <w:t>Owner,</w:t>
      </w:r>
      <w:r>
        <w:rPr>
          <w:spacing w:val="-5"/>
          <w:sz w:val="22"/>
        </w:rPr>
        <w:t xml:space="preserve"> </w:t>
      </w:r>
      <w:r>
        <w:rPr>
          <w:spacing w:val="-2"/>
          <w:sz w:val="22"/>
        </w:rPr>
        <w:t>chiller</w:t>
      </w:r>
      <w:r>
        <w:rPr>
          <w:spacing w:val="-5"/>
          <w:sz w:val="22"/>
        </w:rPr>
        <w:t xml:space="preserve"> </w:t>
      </w:r>
      <w:r>
        <w:rPr>
          <w:spacing w:val="-2"/>
          <w:sz w:val="22"/>
        </w:rPr>
        <w:t>manufacturer</w:t>
      </w:r>
      <w:r>
        <w:rPr>
          <w:spacing w:val="-5"/>
          <w:sz w:val="22"/>
        </w:rPr>
        <w:t xml:space="preserve"> </w:t>
      </w:r>
      <w:r>
        <w:rPr>
          <w:spacing w:val="-2"/>
          <w:sz w:val="22"/>
        </w:rPr>
        <w:t>shall</w:t>
      </w:r>
      <w:r>
        <w:rPr>
          <w:spacing w:val="-7"/>
          <w:sz w:val="22"/>
        </w:rPr>
        <w:t xml:space="preserve"> </w:t>
      </w:r>
      <w:r>
        <w:rPr>
          <w:spacing w:val="-2"/>
          <w:sz w:val="22"/>
        </w:rPr>
        <w:t>approve, in</w:t>
      </w:r>
      <w:r>
        <w:rPr>
          <w:spacing w:val="-4"/>
          <w:sz w:val="22"/>
        </w:rPr>
        <w:t xml:space="preserve"> </w:t>
      </w:r>
      <w:r>
        <w:rPr>
          <w:spacing w:val="-2"/>
          <w:sz w:val="22"/>
        </w:rPr>
        <w:t>writing, the</w:t>
      </w:r>
      <w:r>
        <w:rPr>
          <w:spacing w:val="-4"/>
          <w:sz w:val="22"/>
        </w:rPr>
        <w:t xml:space="preserve"> </w:t>
      </w:r>
      <w:r>
        <w:rPr>
          <w:spacing w:val="-2"/>
          <w:sz w:val="22"/>
        </w:rPr>
        <w:t xml:space="preserve">complete </w:t>
      </w:r>
      <w:r>
        <w:rPr>
          <w:sz w:val="22"/>
        </w:rPr>
        <w:t>installation, including piping and wiring connections, and proper functioning of all operational and safety controls.</w:t>
      </w:r>
    </w:p>
    <w:p w14:paraId="350A9B9A" w14:textId="77777777" w:rsidR="00D9675D" w:rsidRDefault="00D9675D" w:rsidP="00D9675D">
      <w:pPr>
        <w:pStyle w:val="ListParagraph"/>
        <w:widowControl w:val="0"/>
        <w:numPr>
          <w:ilvl w:val="2"/>
          <w:numId w:val="32"/>
        </w:numPr>
        <w:tabs>
          <w:tab w:val="left" w:pos="1254"/>
          <w:tab w:val="left" w:pos="1260"/>
        </w:tabs>
        <w:autoSpaceDE w:val="0"/>
        <w:autoSpaceDN w:val="0"/>
        <w:spacing w:before="198"/>
        <w:ind w:right="714" w:hanging="361"/>
        <w:contextualSpacing w:val="0"/>
      </w:pPr>
      <w:r>
        <w:rPr>
          <w:sz w:val="22"/>
        </w:rPr>
        <w:t>Provide</w:t>
      </w:r>
      <w:r>
        <w:rPr>
          <w:spacing w:val="31"/>
          <w:sz w:val="22"/>
        </w:rPr>
        <w:t xml:space="preserve"> </w:t>
      </w:r>
      <w:r>
        <w:rPr>
          <w:sz w:val="22"/>
        </w:rPr>
        <w:t>a</w:t>
      </w:r>
      <w:r>
        <w:rPr>
          <w:spacing w:val="27"/>
          <w:sz w:val="22"/>
        </w:rPr>
        <w:t xml:space="preserve"> </w:t>
      </w:r>
      <w:r>
        <w:rPr>
          <w:sz w:val="22"/>
        </w:rPr>
        <w:t>complete</w:t>
      </w:r>
      <w:r>
        <w:rPr>
          <w:spacing w:val="30"/>
          <w:sz w:val="22"/>
        </w:rPr>
        <w:t xml:space="preserve"> </w:t>
      </w:r>
      <w:r>
        <w:rPr>
          <w:sz w:val="22"/>
        </w:rPr>
        <w:t>set</w:t>
      </w:r>
      <w:r>
        <w:rPr>
          <w:spacing w:val="29"/>
          <w:sz w:val="22"/>
        </w:rPr>
        <w:t xml:space="preserve"> </w:t>
      </w:r>
      <w:r>
        <w:rPr>
          <w:sz w:val="22"/>
        </w:rPr>
        <w:t>of</w:t>
      </w:r>
      <w:r>
        <w:rPr>
          <w:spacing w:val="29"/>
          <w:sz w:val="22"/>
        </w:rPr>
        <w:t xml:space="preserve"> </w:t>
      </w:r>
      <w:r>
        <w:rPr>
          <w:sz w:val="22"/>
        </w:rPr>
        <w:t>as</w:t>
      </w:r>
      <w:r>
        <w:rPr>
          <w:spacing w:val="30"/>
          <w:sz w:val="22"/>
        </w:rPr>
        <w:t xml:space="preserve"> </w:t>
      </w:r>
      <w:r>
        <w:rPr>
          <w:sz w:val="22"/>
        </w:rPr>
        <w:t>built</w:t>
      </w:r>
      <w:r>
        <w:rPr>
          <w:spacing w:val="30"/>
          <w:sz w:val="22"/>
        </w:rPr>
        <w:t xml:space="preserve"> </w:t>
      </w:r>
      <w:r>
        <w:rPr>
          <w:sz w:val="22"/>
        </w:rPr>
        <w:t>drawings</w:t>
      </w:r>
      <w:r>
        <w:rPr>
          <w:spacing w:val="32"/>
          <w:sz w:val="22"/>
        </w:rPr>
        <w:t xml:space="preserve"> </w:t>
      </w:r>
      <w:r>
        <w:rPr>
          <w:sz w:val="22"/>
        </w:rPr>
        <w:t>with</w:t>
      </w:r>
      <w:r>
        <w:rPr>
          <w:spacing w:val="31"/>
          <w:sz w:val="22"/>
        </w:rPr>
        <w:t xml:space="preserve"> </w:t>
      </w:r>
      <w:r>
        <w:rPr>
          <w:sz w:val="22"/>
        </w:rPr>
        <w:t>each</w:t>
      </w:r>
      <w:r>
        <w:rPr>
          <w:spacing w:val="30"/>
          <w:sz w:val="22"/>
        </w:rPr>
        <w:t xml:space="preserve"> </w:t>
      </w:r>
      <w:r>
        <w:rPr>
          <w:sz w:val="22"/>
        </w:rPr>
        <w:t>O&amp;M</w:t>
      </w:r>
      <w:r>
        <w:rPr>
          <w:spacing w:val="29"/>
          <w:sz w:val="22"/>
        </w:rPr>
        <w:t xml:space="preserve"> </w:t>
      </w:r>
      <w:r>
        <w:rPr>
          <w:sz w:val="22"/>
        </w:rPr>
        <w:t>manual.</w:t>
      </w:r>
      <w:r>
        <w:rPr>
          <w:spacing w:val="80"/>
          <w:sz w:val="22"/>
        </w:rPr>
        <w:t xml:space="preserve"> </w:t>
      </w:r>
      <w:r>
        <w:rPr>
          <w:sz w:val="22"/>
        </w:rPr>
        <w:t>Manuals</w:t>
      </w:r>
      <w:r>
        <w:rPr>
          <w:spacing w:val="30"/>
          <w:sz w:val="22"/>
        </w:rPr>
        <w:t xml:space="preserve"> </w:t>
      </w:r>
      <w:r>
        <w:rPr>
          <w:sz w:val="22"/>
        </w:rPr>
        <w:t>shall provide descriptions of maintenance on all system components including:</w:t>
      </w:r>
    </w:p>
    <w:p w14:paraId="73002B8C" w14:textId="77777777" w:rsidR="00D9675D" w:rsidRDefault="00D9675D" w:rsidP="00D9675D">
      <w:pPr>
        <w:pStyle w:val="ListParagraph"/>
        <w:widowControl w:val="0"/>
        <w:numPr>
          <w:ilvl w:val="0"/>
          <w:numId w:val="26"/>
        </w:numPr>
        <w:tabs>
          <w:tab w:val="left" w:pos="1626"/>
        </w:tabs>
        <w:autoSpaceDE w:val="0"/>
        <w:autoSpaceDN w:val="0"/>
        <w:spacing w:before="61"/>
        <w:ind w:left="1626" w:hanging="359"/>
        <w:contextualSpacing w:val="0"/>
      </w:pPr>
      <w:r>
        <w:rPr>
          <w:sz w:val="22"/>
        </w:rPr>
        <w:t>Periodic</w:t>
      </w:r>
      <w:r>
        <w:rPr>
          <w:spacing w:val="-10"/>
          <w:sz w:val="22"/>
        </w:rPr>
        <w:t xml:space="preserve"> </w:t>
      </w:r>
      <w:r>
        <w:rPr>
          <w:sz w:val="22"/>
        </w:rPr>
        <w:t>preventive</w:t>
      </w:r>
      <w:r>
        <w:rPr>
          <w:spacing w:val="-11"/>
          <w:sz w:val="22"/>
        </w:rPr>
        <w:t xml:space="preserve"> </w:t>
      </w:r>
      <w:r>
        <w:rPr>
          <w:spacing w:val="-2"/>
          <w:sz w:val="22"/>
        </w:rPr>
        <w:t>maintenance</w:t>
      </w:r>
    </w:p>
    <w:p w14:paraId="68939A6F" w14:textId="77777777" w:rsidR="00D9675D" w:rsidRDefault="00D9675D" w:rsidP="00D9675D">
      <w:pPr>
        <w:pStyle w:val="ListParagraph"/>
        <w:widowControl w:val="0"/>
        <w:numPr>
          <w:ilvl w:val="0"/>
          <w:numId w:val="26"/>
        </w:numPr>
        <w:tabs>
          <w:tab w:val="left" w:pos="1626"/>
        </w:tabs>
        <w:autoSpaceDE w:val="0"/>
        <w:autoSpaceDN w:val="0"/>
        <w:spacing w:before="59"/>
        <w:ind w:left="1626" w:hanging="359"/>
        <w:contextualSpacing w:val="0"/>
      </w:pPr>
      <w:r>
        <w:rPr>
          <w:spacing w:val="-2"/>
          <w:sz w:val="22"/>
        </w:rPr>
        <w:t>Troubleshooting</w:t>
      </w:r>
      <w:r>
        <w:rPr>
          <w:spacing w:val="14"/>
          <w:sz w:val="22"/>
        </w:rPr>
        <w:t xml:space="preserve"> </w:t>
      </w:r>
      <w:r>
        <w:rPr>
          <w:spacing w:val="-2"/>
          <w:sz w:val="22"/>
        </w:rPr>
        <w:t>guides</w:t>
      </w:r>
    </w:p>
    <w:p w14:paraId="019888D8" w14:textId="77777777" w:rsidR="00D9675D" w:rsidRDefault="00D9675D" w:rsidP="00D9675D">
      <w:pPr>
        <w:pStyle w:val="ListParagraph"/>
        <w:widowControl w:val="0"/>
        <w:numPr>
          <w:ilvl w:val="0"/>
          <w:numId w:val="26"/>
        </w:numPr>
        <w:tabs>
          <w:tab w:val="left" w:pos="1626"/>
        </w:tabs>
        <w:autoSpaceDE w:val="0"/>
        <w:autoSpaceDN w:val="0"/>
        <w:spacing w:before="61"/>
        <w:ind w:left="1626" w:hanging="359"/>
        <w:contextualSpacing w:val="0"/>
      </w:pPr>
      <w:r>
        <w:rPr>
          <w:sz w:val="22"/>
        </w:rPr>
        <w:t>Repair</w:t>
      </w:r>
      <w:r>
        <w:rPr>
          <w:spacing w:val="-8"/>
          <w:sz w:val="22"/>
        </w:rPr>
        <w:t xml:space="preserve"> </w:t>
      </w:r>
      <w:r>
        <w:rPr>
          <w:sz w:val="22"/>
        </w:rPr>
        <w:t>parts</w:t>
      </w:r>
      <w:r>
        <w:rPr>
          <w:spacing w:val="-7"/>
          <w:sz w:val="22"/>
        </w:rPr>
        <w:t xml:space="preserve"> </w:t>
      </w:r>
      <w:r>
        <w:rPr>
          <w:spacing w:val="-2"/>
          <w:sz w:val="22"/>
        </w:rPr>
        <w:t>lists.</w:t>
      </w:r>
    </w:p>
    <w:p w14:paraId="53C664E4" w14:textId="77777777" w:rsidR="00D9675D" w:rsidRDefault="00D9675D" w:rsidP="00D9675D">
      <w:pPr>
        <w:pStyle w:val="ListParagraph"/>
        <w:widowControl w:val="0"/>
        <w:numPr>
          <w:ilvl w:val="0"/>
          <w:numId w:val="26"/>
        </w:numPr>
        <w:tabs>
          <w:tab w:val="left" w:pos="1626"/>
        </w:tabs>
        <w:autoSpaceDE w:val="0"/>
        <w:autoSpaceDN w:val="0"/>
        <w:spacing w:before="62"/>
        <w:ind w:left="1626" w:hanging="359"/>
        <w:contextualSpacing w:val="0"/>
      </w:pPr>
      <w:r>
        <w:rPr>
          <w:sz w:val="22"/>
        </w:rPr>
        <w:t>Reed</w:t>
      </w:r>
      <w:r>
        <w:rPr>
          <w:spacing w:val="-10"/>
          <w:sz w:val="22"/>
        </w:rPr>
        <w:t xml:space="preserve"> </w:t>
      </w:r>
      <w:r>
        <w:rPr>
          <w:sz w:val="22"/>
        </w:rPr>
        <w:t>critical</w:t>
      </w:r>
      <w:r>
        <w:rPr>
          <w:spacing w:val="-7"/>
          <w:sz w:val="22"/>
        </w:rPr>
        <w:t xml:space="preserve"> </w:t>
      </w:r>
      <w:r>
        <w:rPr>
          <w:sz w:val="22"/>
        </w:rPr>
        <w:t>vibration</w:t>
      </w:r>
      <w:r>
        <w:rPr>
          <w:spacing w:val="-7"/>
          <w:sz w:val="22"/>
        </w:rPr>
        <w:t xml:space="preserve"> </w:t>
      </w:r>
      <w:r>
        <w:rPr>
          <w:spacing w:val="-4"/>
          <w:sz w:val="22"/>
        </w:rPr>
        <w:t>data</w:t>
      </w:r>
    </w:p>
    <w:p w14:paraId="7D194EED" w14:textId="77777777" w:rsidR="00D9675D" w:rsidRDefault="00D9675D" w:rsidP="00D9675D">
      <w:pPr>
        <w:pStyle w:val="ListParagraph"/>
        <w:widowControl w:val="0"/>
        <w:numPr>
          <w:ilvl w:val="1"/>
          <w:numId w:val="26"/>
        </w:numPr>
        <w:tabs>
          <w:tab w:val="left" w:pos="2059"/>
        </w:tabs>
        <w:autoSpaceDE w:val="0"/>
        <w:autoSpaceDN w:val="0"/>
        <w:spacing w:before="59"/>
        <w:contextualSpacing w:val="0"/>
      </w:pPr>
      <w:r>
        <w:rPr>
          <w:sz w:val="22"/>
        </w:rPr>
        <w:t>Motor</w:t>
      </w:r>
      <w:r>
        <w:rPr>
          <w:spacing w:val="-5"/>
          <w:sz w:val="22"/>
        </w:rPr>
        <w:t xml:space="preserve"> </w:t>
      </w:r>
      <w:r>
        <w:rPr>
          <w:spacing w:val="-2"/>
          <w:sz w:val="22"/>
        </w:rPr>
        <w:t>independent</w:t>
      </w:r>
    </w:p>
    <w:p w14:paraId="4EF5C612" w14:textId="77777777" w:rsidR="00D9675D" w:rsidRDefault="00D9675D" w:rsidP="00D9675D">
      <w:pPr>
        <w:pStyle w:val="ListParagraph"/>
        <w:widowControl w:val="0"/>
        <w:numPr>
          <w:ilvl w:val="1"/>
          <w:numId w:val="26"/>
        </w:numPr>
        <w:tabs>
          <w:tab w:val="left" w:pos="2059"/>
        </w:tabs>
        <w:autoSpaceDE w:val="0"/>
        <w:autoSpaceDN w:val="0"/>
        <w:spacing w:before="59"/>
        <w:contextualSpacing w:val="0"/>
      </w:pPr>
      <w:r>
        <w:rPr>
          <w:sz w:val="22"/>
        </w:rPr>
        <w:t>Motor</w:t>
      </w:r>
      <w:r>
        <w:rPr>
          <w:spacing w:val="-5"/>
          <w:sz w:val="22"/>
        </w:rPr>
        <w:t xml:space="preserve"> </w:t>
      </w:r>
      <w:r>
        <w:rPr>
          <w:sz w:val="22"/>
        </w:rPr>
        <w:t>mounted</w:t>
      </w:r>
      <w:r>
        <w:rPr>
          <w:spacing w:val="-6"/>
          <w:sz w:val="22"/>
        </w:rPr>
        <w:t xml:space="preserve"> </w:t>
      </w:r>
      <w:r>
        <w:rPr>
          <w:sz w:val="22"/>
        </w:rPr>
        <w:t>on</w:t>
      </w:r>
      <w:r>
        <w:rPr>
          <w:spacing w:val="-5"/>
          <w:sz w:val="22"/>
        </w:rPr>
        <w:t xml:space="preserve"> </w:t>
      </w:r>
      <w:r>
        <w:rPr>
          <w:sz w:val="22"/>
        </w:rPr>
        <w:t>the</w:t>
      </w:r>
      <w:r>
        <w:rPr>
          <w:spacing w:val="-5"/>
          <w:sz w:val="22"/>
        </w:rPr>
        <w:t xml:space="preserve"> </w:t>
      </w:r>
      <w:r>
        <w:rPr>
          <w:spacing w:val="-2"/>
          <w:sz w:val="22"/>
        </w:rPr>
        <w:t>chiller</w:t>
      </w:r>
    </w:p>
    <w:p w14:paraId="45BC70A3" w14:textId="77777777" w:rsidR="00D9675D" w:rsidRDefault="00D9675D" w:rsidP="00D9675D">
      <w:pPr>
        <w:pStyle w:val="ListParagraph"/>
        <w:widowControl w:val="0"/>
        <w:numPr>
          <w:ilvl w:val="1"/>
          <w:numId w:val="32"/>
        </w:numPr>
        <w:tabs>
          <w:tab w:val="left" w:pos="907"/>
        </w:tabs>
        <w:autoSpaceDE w:val="0"/>
        <w:autoSpaceDN w:val="0"/>
        <w:spacing w:before="200"/>
        <w:contextualSpacing w:val="0"/>
      </w:pPr>
      <w:r>
        <w:rPr>
          <w:spacing w:val="-2"/>
          <w:sz w:val="22"/>
        </w:rPr>
        <w:t>TRAINING</w:t>
      </w:r>
    </w:p>
    <w:p w14:paraId="6939FDB8" w14:textId="77777777" w:rsidR="00D9675D" w:rsidRDefault="00D9675D" w:rsidP="00D9675D">
      <w:pPr>
        <w:pStyle w:val="ListParagraph"/>
        <w:widowControl w:val="0"/>
        <w:numPr>
          <w:ilvl w:val="2"/>
          <w:numId w:val="32"/>
        </w:numPr>
        <w:tabs>
          <w:tab w:val="left" w:pos="1254"/>
          <w:tab w:val="left" w:pos="1259"/>
        </w:tabs>
        <w:autoSpaceDE w:val="0"/>
        <w:autoSpaceDN w:val="0"/>
        <w:spacing w:before="201"/>
        <w:ind w:left="1259" w:right="710" w:hanging="361"/>
        <w:contextualSpacing w:val="0"/>
        <w:jc w:val="both"/>
      </w:pPr>
      <w:r>
        <w:rPr>
          <w:sz w:val="22"/>
        </w:rPr>
        <w:t>The chiller manufacturer shall provide both initial chiller operations training and formalized comprehensive chiller operations and maintenance training,</w:t>
      </w:r>
    </w:p>
    <w:p w14:paraId="70C77A3F" w14:textId="77777777" w:rsidR="00D9675D" w:rsidRDefault="00D9675D" w:rsidP="00D9675D">
      <w:pPr>
        <w:pStyle w:val="ListParagraph"/>
        <w:widowControl w:val="0"/>
        <w:numPr>
          <w:ilvl w:val="2"/>
          <w:numId w:val="32"/>
        </w:numPr>
        <w:tabs>
          <w:tab w:val="left" w:pos="1254"/>
          <w:tab w:val="left" w:pos="1259"/>
        </w:tabs>
        <w:autoSpaceDE w:val="0"/>
        <w:autoSpaceDN w:val="0"/>
        <w:spacing w:before="200"/>
        <w:ind w:left="1259" w:right="710" w:hanging="360"/>
        <w:contextualSpacing w:val="0"/>
        <w:jc w:val="both"/>
      </w:pPr>
      <w:r>
        <w:rPr>
          <w:sz w:val="22"/>
        </w:rPr>
        <w:t>Initial Chiller Operations Training: The chiller manufacturer shall provide initial start-up and basic chiller operator training at the time of final chiller commissioning and placing</w:t>
      </w:r>
    </w:p>
    <w:p w14:paraId="2FA9AD23"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B63E112" w14:textId="77777777" w:rsidR="00D9675D" w:rsidRDefault="00D9675D" w:rsidP="00D9675D">
      <w:pPr>
        <w:pStyle w:val="BodyText"/>
        <w:spacing w:before="72"/>
        <w:ind w:left="1259" w:right="711"/>
      </w:pPr>
      <w:r>
        <w:lastRenderedPageBreak/>
        <w:t>the machine in service. This training is to allow the University to safely and properly operate the chiller until the formalized comprehensive training can be scheduled. The chiller manufacturer shall allow 8 hours on-site for the initial chiller operations training.</w:t>
      </w:r>
    </w:p>
    <w:p w14:paraId="61BE42B5" w14:textId="77777777" w:rsidR="00D9675D" w:rsidRDefault="00D9675D" w:rsidP="00D9675D">
      <w:pPr>
        <w:pStyle w:val="ListParagraph"/>
        <w:widowControl w:val="0"/>
        <w:numPr>
          <w:ilvl w:val="2"/>
          <w:numId w:val="32"/>
        </w:numPr>
        <w:tabs>
          <w:tab w:val="left" w:pos="1254"/>
          <w:tab w:val="left" w:pos="1259"/>
        </w:tabs>
        <w:autoSpaceDE w:val="0"/>
        <w:autoSpaceDN w:val="0"/>
        <w:spacing w:before="201"/>
        <w:ind w:left="1259" w:right="710" w:hanging="360"/>
        <w:contextualSpacing w:val="0"/>
        <w:jc w:val="both"/>
      </w:pPr>
      <w:r>
        <w:rPr>
          <w:sz w:val="22"/>
        </w:rPr>
        <w:t>Formalized Comprehensive Chiller Operations and Maintenance Training: The chiller manufacturer</w:t>
      </w:r>
      <w:r>
        <w:rPr>
          <w:spacing w:val="-15"/>
          <w:sz w:val="22"/>
        </w:rPr>
        <w:t xml:space="preserve"> </w:t>
      </w:r>
      <w:r>
        <w:rPr>
          <w:sz w:val="22"/>
        </w:rPr>
        <w:t>shall</w:t>
      </w:r>
      <w:r>
        <w:rPr>
          <w:spacing w:val="-15"/>
          <w:sz w:val="22"/>
        </w:rPr>
        <w:t xml:space="preserve"> </w:t>
      </w:r>
      <w:r>
        <w:rPr>
          <w:sz w:val="22"/>
        </w:rPr>
        <w:t>provide</w:t>
      </w:r>
      <w:r>
        <w:rPr>
          <w:spacing w:val="-14"/>
          <w:sz w:val="22"/>
        </w:rPr>
        <w:t xml:space="preserve"> </w:t>
      </w:r>
      <w:r>
        <w:rPr>
          <w:sz w:val="22"/>
        </w:rPr>
        <w:t>full</w:t>
      </w:r>
      <w:r>
        <w:rPr>
          <w:spacing w:val="-15"/>
          <w:sz w:val="22"/>
        </w:rPr>
        <w:t xml:space="preserve"> </w:t>
      </w:r>
      <w:r>
        <w:rPr>
          <w:sz w:val="22"/>
        </w:rPr>
        <w:t>operating,</w:t>
      </w:r>
      <w:r>
        <w:rPr>
          <w:spacing w:val="-13"/>
          <w:sz w:val="22"/>
        </w:rPr>
        <w:t xml:space="preserve"> </w:t>
      </w:r>
      <w:r>
        <w:rPr>
          <w:sz w:val="22"/>
        </w:rPr>
        <w:t>service</w:t>
      </w:r>
      <w:r>
        <w:rPr>
          <w:spacing w:val="-14"/>
          <w:sz w:val="22"/>
        </w:rPr>
        <w:t xml:space="preserve"> </w:t>
      </w:r>
      <w:r>
        <w:rPr>
          <w:sz w:val="22"/>
        </w:rPr>
        <w:t>and</w:t>
      </w:r>
      <w:r>
        <w:rPr>
          <w:spacing w:val="-14"/>
          <w:sz w:val="22"/>
        </w:rPr>
        <w:t xml:space="preserve"> </w:t>
      </w:r>
      <w:r>
        <w:rPr>
          <w:sz w:val="22"/>
        </w:rPr>
        <w:t>maintenance</w:t>
      </w:r>
      <w:r>
        <w:rPr>
          <w:spacing w:val="-16"/>
          <w:sz w:val="22"/>
        </w:rPr>
        <w:t xml:space="preserve"> </w:t>
      </w:r>
      <w:r>
        <w:rPr>
          <w:sz w:val="22"/>
        </w:rPr>
        <w:t>training</w:t>
      </w:r>
      <w:r>
        <w:rPr>
          <w:spacing w:val="-15"/>
          <w:sz w:val="22"/>
        </w:rPr>
        <w:t xml:space="preserve"> </w:t>
      </w:r>
      <w:r>
        <w:rPr>
          <w:sz w:val="22"/>
        </w:rPr>
        <w:t>programs</w:t>
      </w:r>
      <w:r>
        <w:rPr>
          <w:spacing w:val="-14"/>
          <w:sz w:val="22"/>
        </w:rPr>
        <w:t xml:space="preserve"> </w:t>
      </w:r>
      <w:r>
        <w:rPr>
          <w:sz w:val="22"/>
        </w:rPr>
        <w:t>for the Owner's</w:t>
      </w:r>
      <w:r>
        <w:rPr>
          <w:spacing w:val="-2"/>
          <w:sz w:val="22"/>
        </w:rPr>
        <w:t xml:space="preserve"> </w:t>
      </w:r>
      <w:r>
        <w:rPr>
          <w:sz w:val="22"/>
        </w:rPr>
        <w:t>maintenance personnel.</w:t>
      </w:r>
      <w:r>
        <w:rPr>
          <w:spacing w:val="40"/>
          <w:sz w:val="22"/>
        </w:rPr>
        <w:t xml:space="preserve"> </w:t>
      </w:r>
      <w:r>
        <w:rPr>
          <w:sz w:val="22"/>
        </w:rPr>
        <w:t>All</w:t>
      </w:r>
      <w:r>
        <w:rPr>
          <w:spacing w:val="-1"/>
          <w:sz w:val="22"/>
        </w:rPr>
        <w:t xml:space="preserve"> </w:t>
      </w:r>
      <w:r>
        <w:rPr>
          <w:sz w:val="22"/>
        </w:rPr>
        <w:t>costs associated with</w:t>
      </w:r>
      <w:r>
        <w:rPr>
          <w:spacing w:val="-2"/>
          <w:sz w:val="22"/>
        </w:rPr>
        <w:t xml:space="preserve"> </w:t>
      </w:r>
      <w:r>
        <w:rPr>
          <w:sz w:val="22"/>
        </w:rPr>
        <w:t>Owner Training</w:t>
      </w:r>
      <w:r>
        <w:rPr>
          <w:spacing w:val="-7"/>
          <w:sz w:val="22"/>
        </w:rPr>
        <w:t xml:space="preserve"> </w:t>
      </w:r>
      <w:r>
        <w:rPr>
          <w:sz w:val="22"/>
        </w:rPr>
        <w:t>shall</w:t>
      </w:r>
      <w:r>
        <w:rPr>
          <w:spacing w:val="-10"/>
          <w:sz w:val="22"/>
        </w:rPr>
        <w:t xml:space="preserve"> </w:t>
      </w:r>
      <w:r>
        <w:rPr>
          <w:sz w:val="22"/>
        </w:rPr>
        <w:t xml:space="preserve">be included in the base proposal, including travel and per diem expenses for the </w:t>
      </w:r>
      <w:r>
        <w:rPr>
          <w:spacing w:val="-2"/>
          <w:sz w:val="22"/>
        </w:rPr>
        <w:t>manufacturer’s</w:t>
      </w:r>
      <w:r>
        <w:rPr>
          <w:spacing w:val="-14"/>
          <w:sz w:val="22"/>
        </w:rPr>
        <w:t xml:space="preserve"> </w:t>
      </w:r>
      <w:r>
        <w:rPr>
          <w:spacing w:val="-2"/>
          <w:sz w:val="22"/>
        </w:rPr>
        <w:t>Training</w:t>
      </w:r>
      <w:r>
        <w:rPr>
          <w:spacing w:val="-13"/>
          <w:sz w:val="22"/>
        </w:rPr>
        <w:t xml:space="preserve"> </w:t>
      </w:r>
      <w:r>
        <w:rPr>
          <w:spacing w:val="-2"/>
          <w:sz w:val="22"/>
        </w:rPr>
        <w:t>Instructor.</w:t>
      </w:r>
      <w:r>
        <w:rPr>
          <w:spacing w:val="-13"/>
          <w:sz w:val="22"/>
        </w:rPr>
        <w:t xml:space="preserve"> </w:t>
      </w:r>
      <w:r>
        <w:rPr>
          <w:spacing w:val="-2"/>
          <w:sz w:val="22"/>
        </w:rPr>
        <w:t>Training</w:t>
      </w:r>
      <w:r>
        <w:rPr>
          <w:spacing w:val="-14"/>
          <w:sz w:val="22"/>
        </w:rPr>
        <w:t xml:space="preserve"> </w:t>
      </w:r>
      <w:r>
        <w:rPr>
          <w:spacing w:val="-2"/>
          <w:sz w:val="22"/>
        </w:rPr>
        <w:t>shall</w:t>
      </w:r>
      <w:r>
        <w:rPr>
          <w:spacing w:val="-13"/>
          <w:sz w:val="22"/>
        </w:rPr>
        <w:t xml:space="preserve"> </w:t>
      </w:r>
      <w:r>
        <w:rPr>
          <w:spacing w:val="-2"/>
          <w:sz w:val="22"/>
        </w:rPr>
        <w:t>occur</w:t>
      </w:r>
      <w:r>
        <w:rPr>
          <w:spacing w:val="-13"/>
          <w:sz w:val="22"/>
        </w:rPr>
        <w:t xml:space="preserve"> </w:t>
      </w:r>
      <w:r>
        <w:rPr>
          <w:spacing w:val="-2"/>
          <w:sz w:val="22"/>
        </w:rPr>
        <w:t>at</w:t>
      </w:r>
      <w:r>
        <w:rPr>
          <w:spacing w:val="-13"/>
          <w:sz w:val="22"/>
        </w:rPr>
        <w:t xml:space="preserve"> </w:t>
      </w:r>
      <w:r>
        <w:rPr>
          <w:spacing w:val="-2"/>
          <w:sz w:val="22"/>
        </w:rPr>
        <w:t>the</w:t>
      </w:r>
      <w:r>
        <w:rPr>
          <w:spacing w:val="-14"/>
          <w:sz w:val="22"/>
        </w:rPr>
        <w:t xml:space="preserve"> </w:t>
      </w:r>
      <w:r>
        <w:rPr>
          <w:spacing w:val="-2"/>
          <w:sz w:val="22"/>
        </w:rPr>
        <w:t>Owner’s</w:t>
      </w:r>
      <w:r>
        <w:rPr>
          <w:spacing w:val="-13"/>
          <w:sz w:val="22"/>
        </w:rPr>
        <w:t xml:space="preserve"> </w:t>
      </w:r>
      <w:r>
        <w:rPr>
          <w:spacing w:val="-2"/>
          <w:sz w:val="22"/>
        </w:rPr>
        <w:t>facility.</w:t>
      </w:r>
      <w:r>
        <w:rPr>
          <w:spacing w:val="-13"/>
          <w:sz w:val="22"/>
        </w:rPr>
        <w:t xml:space="preserve"> </w:t>
      </w:r>
      <w:r>
        <w:rPr>
          <w:spacing w:val="-2"/>
          <w:sz w:val="22"/>
        </w:rPr>
        <w:t>Training</w:t>
      </w:r>
      <w:r>
        <w:rPr>
          <w:spacing w:val="-14"/>
          <w:sz w:val="22"/>
        </w:rPr>
        <w:t xml:space="preserve"> </w:t>
      </w:r>
      <w:r>
        <w:rPr>
          <w:spacing w:val="-2"/>
          <w:sz w:val="22"/>
        </w:rPr>
        <w:t xml:space="preserve">will </w:t>
      </w:r>
      <w:r>
        <w:rPr>
          <w:sz w:val="22"/>
        </w:rPr>
        <w:t>be scheduled</w:t>
      </w:r>
      <w:r>
        <w:rPr>
          <w:spacing w:val="-2"/>
          <w:sz w:val="22"/>
        </w:rPr>
        <w:t xml:space="preserve"> </w:t>
      </w:r>
      <w:r>
        <w:rPr>
          <w:sz w:val="22"/>
        </w:rPr>
        <w:t>separately</w:t>
      </w:r>
      <w:r>
        <w:rPr>
          <w:spacing w:val="-2"/>
          <w:sz w:val="22"/>
        </w:rPr>
        <w:t xml:space="preserve"> </w:t>
      </w:r>
      <w:r>
        <w:rPr>
          <w:sz w:val="22"/>
        </w:rPr>
        <w:t>at</w:t>
      </w:r>
      <w:r>
        <w:rPr>
          <w:spacing w:val="-8"/>
          <w:sz w:val="22"/>
        </w:rPr>
        <w:t xml:space="preserve"> </w:t>
      </w:r>
      <w:r>
        <w:rPr>
          <w:sz w:val="22"/>
        </w:rPr>
        <w:t>a</w:t>
      </w:r>
      <w:r>
        <w:rPr>
          <w:spacing w:val="-4"/>
          <w:sz w:val="22"/>
        </w:rPr>
        <w:t xml:space="preserve"> </w:t>
      </w:r>
      <w:r>
        <w:rPr>
          <w:sz w:val="22"/>
        </w:rPr>
        <w:t>time determined by the Owner. The Owner will provide a minimum of (4) weeks’ notice to the Manufacturer to allow for adequate scheduling of training personnel. The Owner Training show NOT be assumed to occur at the time of chiller commissioning and start-up.</w:t>
      </w:r>
    </w:p>
    <w:p w14:paraId="5B120B6B" w14:textId="77777777" w:rsidR="00D9675D" w:rsidRDefault="00D9675D" w:rsidP="00D9675D">
      <w:pPr>
        <w:pStyle w:val="ListParagraph"/>
        <w:widowControl w:val="0"/>
        <w:numPr>
          <w:ilvl w:val="0"/>
          <w:numId w:val="25"/>
        </w:numPr>
        <w:tabs>
          <w:tab w:val="left" w:pos="1627"/>
        </w:tabs>
        <w:autoSpaceDE w:val="0"/>
        <w:autoSpaceDN w:val="0"/>
        <w:spacing w:before="61"/>
        <w:ind w:right="714"/>
        <w:contextualSpacing w:val="0"/>
        <w:jc w:val="both"/>
      </w:pPr>
      <w:r>
        <w:rPr>
          <w:sz w:val="22"/>
        </w:rPr>
        <w:t>Two separate courses shall be provided, one for equipment fundamentals, one for the chiller VSD/AFD.</w:t>
      </w:r>
    </w:p>
    <w:p w14:paraId="5E4CF6C3" w14:textId="77777777" w:rsidR="00D9675D" w:rsidRDefault="00D9675D" w:rsidP="00D9675D">
      <w:pPr>
        <w:pStyle w:val="ListParagraph"/>
        <w:widowControl w:val="0"/>
        <w:numPr>
          <w:ilvl w:val="0"/>
          <w:numId w:val="25"/>
        </w:numPr>
        <w:tabs>
          <w:tab w:val="left" w:pos="1626"/>
        </w:tabs>
        <w:autoSpaceDE w:val="0"/>
        <w:autoSpaceDN w:val="0"/>
        <w:spacing w:before="58"/>
        <w:ind w:left="1626" w:hanging="359"/>
        <w:contextualSpacing w:val="0"/>
      </w:pPr>
      <w:r>
        <w:rPr>
          <w:sz w:val="22"/>
        </w:rPr>
        <w:t>The</w:t>
      </w:r>
      <w:r>
        <w:rPr>
          <w:spacing w:val="-4"/>
          <w:sz w:val="22"/>
        </w:rPr>
        <w:t xml:space="preserve"> </w:t>
      </w:r>
      <w:r>
        <w:rPr>
          <w:sz w:val="22"/>
        </w:rPr>
        <w:t>fundamentals</w:t>
      </w:r>
      <w:r>
        <w:rPr>
          <w:spacing w:val="-6"/>
          <w:sz w:val="22"/>
        </w:rPr>
        <w:t xml:space="preserve"> </w:t>
      </w:r>
      <w:r>
        <w:rPr>
          <w:sz w:val="22"/>
        </w:rPr>
        <w:t>course</w:t>
      </w:r>
      <w:r>
        <w:rPr>
          <w:spacing w:val="-4"/>
          <w:sz w:val="22"/>
        </w:rPr>
        <w:t xml:space="preserve"> </w:t>
      </w:r>
      <w:r>
        <w:rPr>
          <w:sz w:val="22"/>
        </w:rPr>
        <w:t>shall</w:t>
      </w:r>
      <w:r>
        <w:rPr>
          <w:spacing w:val="-4"/>
          <w:sz w:val="22"/>
        </w:rPr>
        <w:t xml:space="preserve"> </w:t>
      </w:r>
      <w:r>
        <w:rPr>
          <w:spacing w:val="-2"/>
          <w:sz w:val="22"/>
        </w:rPr>
        <w:t>include:</w:t>
      </w:r>
    </w:p>
    <w:p w14:paraId="49A39073" w14:textId="77777777" w:rsidR="00D9675D" w:rsidRDefault="00D9675D" w:rsidP="00D9675D">
      <w:pPr>
        <w:pStyle w:val="ListParagraph"/>
        <w:widowControl w:val="0"/>
        <w:numPr>
          <w:ilvl w:val="1"/>
          <w:numId w:val="25"/>
        </w:numPr>
        <w:tabs>
          <w:tab w:val="left" w:pos="2059"/>
        </w:tabs>
        <w:autoSpaceDE w:val="0"/>
        <w:autoSpaceDN w:val="0"/>
        <w:spacing w:before="61"/>
        <w:contextualSpacing w:val="0"/>
      </w:pPr>
      <w:r>
        <w:rPr>
          <w:spacing w:val="-2"/>
          <w:sz w:val="22"/>
        </w:rPr>
        <w:t>start-up,</w:t>
      </w:r>
      <w:r>
        <w:rPr>
          <w:spacing w:val="-8"/>
          <w:sz w:val="22"/>
        </w:rPr>
        <w:t xml:space="preserve"> </w:t>
      </w:r>
      <w:r>
        <w:rPr>
          <w:spacing w:val="-2"/>
          <w:sz w:val="22"/>
        </w:rPr>
        <w:t>check-out</w:t>
      </w:r>
      <w:r>
        <w:rPr>
          <w:spacing w:val="-6"/>
          <w:sz w:val="22"/>
        </w:rPr>
        <w:t xml:space="preserve"> </w:t>
      </w:r>
      <w:r>
        <w:rPr>
          <w:spacing w:val="-2"/>
          <w:sz w:val="22"/>
        </w:rPr>
        <w:t>and</w:t>
      </w:r>
      <w:r>
        <w:rPr>
          <w:spacing w:val="-7"/>
          <w:sz w:val="22"/>
        </w:rPr>
        <w:t xml:space="preserve"> </w:t>
      </w:r>
      <w:r>
        <w:rPr>
          <w:spacing w:val="-2"/>
          <w:sz w:val="22"/>
        </w:rPr>
        <w:t>routine</w:t>
      </w:r>
      <w:r>
        <w:rPr>
          <w:spacing w:val="-7"/>
          <w:sz w:val="22"/>
        </w:rPr>
        <w:t xml:space="preserve"> </w:t>
      </w:r>
      <w:r>
        <w:rPr>
          <w:spacing w:val="-2"/>
          <w:sz w:val="22"/>
        </w:rPr>
        <w:t>maintenance</w:t>
      </w:r>
    </w:p>
    <w:p w14:paraId="22E95E0D" w14:textId="77777777" w:rsidR="00D9675D" w:rsidRDefault="00D9675D" w:rsidP="00D9675D">
      <w:pPr>
        <w:pStyle w:val="ListParagraph"/>
        <w:widowControl w:val="0"/>
        <w:numPr>
          <w:ilvl w:val="1"/>
          <w:numId w:val="25"/>
        </w:numPr>
        <w:tabs>
          <w:tab w:val="left" w:pos="2059"/>
        </w:tabs>
        <w:autoSpaceDE w:val="0"/>
        <w:autoSpaceDN w:val="0"/>
        <w:spacing w:before="61"/>
        <w:contextualSpacing w:val="0"/>
      </w:pPr>
      <w:r>
        <w:rPr>
          <w:spacing w:val="-2"/>
          <w:sz w:val="22"/>
        </w:rPr>
        <w:t>refrigeration</w:t>
      </w:r>
      <w:r>
        <w:rPr>
          <w:spacing w:val="-11"/>
          <w:sz w:val="22"/>
        </w:rPr>
        <w:t xml:space="preserve"> </w:t>
      </w:r>
      <w:r>
        <w:rPr>
          <w:spacing w:val="-2"/>
          <w:sz w:val="22"/>
        </w:rPr>
        <w:t>cycle</w:t>
      </w:r>
    </w:p>
    <w:p w14:paraId="6DC9DD21" w14:textId="77777777" w:rsidR="00D9675D" w:rsidRDefault="00D9675D" w:rsidP="00D9675D">
      <w:pPr>
        <w:pStyle w:val="ListParagraph"/>
        <w:widowControl w:val="0"/>
        <w:numPr>
          <w:ilvl w:val="1"/>
          <w:numId w:val="25"/>
        </w:numPr>
        <w:tabs>
          <w:tab w:val="left" w:pos="2059"/>
        </w:tabs>
        <w:autoSpaceDE w:val="0"/>
        <w:autoSpaceDN w:val="0"/>
        <w:spacing w:before="64"/>
        <w:contextualSpacing w:val="0"/>
      </w:pPr>
      <w:r>
        <w:rPr>
          <w:spacing w:val="-2"/>
          <w:sz w:val="22"/>
        </w:rPr>
        <w:t>lubrication</w:t>
      </w:r>
      <w:r>
        <w:rPr>
          <w:spacing w:val="-10"/>
          <w:sz w:val="22"/>
        </w:rPr>
        <w:t xml:space="preserve"> </w:t>
      </w:r>
      <w:r>
        <w:rPr>
          <w:spacing w:val="-4"/>
          <w:sz w:val="22"/>
        </w:rPr>
        <w:t>cycle</w:t>
      </w:r>
    </w:p>
    <w:p w14:paraId="743534F8" w14:textId="77777777" w:rsidR="00D9675D" w:rsidRDefault="00D9675D" w:rsidP="00D9675D">
      <w:pPr>
        <w:pStyle w:val="ListParagraph"/>
        <w:widowControl w:val="0"/>
        <w:numPr>
          <w:ilvl w:val="1"/>
          <w:numId w:val="25"/>
        </w:numPr>
        <w:tabs>
          <w:tab w:val="left" w:pos="2059"/>
        </w:tabs>
        <w:autoSpaceDE w:val="0"/>
        <w:autoSpaceDN w:val="0"/>
        <w:spacing w:before="62"/>
        <w:contextualSpacing w:val="0"/>
      </w:pPr>
      <w:r>
        <w:rPr>
          <w:spacing w:val="-2"/>
          <w:sz w:val="22"/>
        </w:rPr>
        <w:t>Compressor</w:t>
      </w:r>
      <w:r>
        <w:rPr>
          <w:spacing w:val="-6"/>
          <w:sz w:val="22"/>
        </w:rPr>
        <w:t xml:space="preserve"> </w:t>
      </w:r>
      <w:r>
        <w:rPr>
          <w:spacing w:val="-2"/>
          <w:sz w:val="22"/>
        </w:rPr>
        <w:t>Surge</w:t>
      </w:r>
      <w:r>
        <w:rPr>
          <w:spacing w:val="-6"/>
          <w:sz w:val="22"/>
        </w:rPr>
        <w:t xml:space="preserve"> </w:t>
      </w:r>
      <w:r>
        <w:rPr>
          <w:spacing w:val="-2"/>
          <w:sz w:val="22"/>
        </w:rPr>
        <w:t>and</w:t>
      </w:r>
      <w:r>
        <w:rPr>
          <w:spacing w:val="-6"/>
          <w:sz w:val="22"/>
        </w:rPr>
        <w:t xml:space="preserve"> </w:t>
      </w:r>
      <w:r>
        <w:rPr>
          <w:spacing w:val="-2"/>
          <w:sz w:val="22"/>
        </w:rPr>
        <w:t>Stall</w:t>
      </w:r>
      <w:r>
        <w:rPr>
          <w:spacing w:val="-6"/>
          <w:sz w:val="22"/>
        </w:rPr>
        <w:t xml:space="preserve"> </w:t>
      </w:r>
      <w:r>
        <w:rPr>
          <w:spacing w:val="-2"/>
          <w:sz w:val="22"/>
        </w:rPr>
        <w:t>causes</w:t>
      </w:r>
      <w:r>
        <w:rPr>
          <w:spacing w:val="-6"/>
          <w:sz w:val="22"/>
        </w:rPr>
        <w:t xml:space="preserve"> </w:t>
      </w:r>
      <w:r>
        <w:rPr>
          <w:spacing w:val="-2"/>
          <w:sz w:val="22"/>
        </w:rPr>
        <w:t>and</w:t>
      </w:r>
      <w:r>
        <w:rPr>
          <w:spacing w:val="-6"/>
          <w:sz w:val="22"/>
        </w:rPr>
        <w:t xml:space="preserve"> </w:t>
      </w:r>
      <w:r>
        <w:rPr>
          <w:spacing w:val="-2"/>
          <w:sz w:val="22"/>
        </w:rPr>
        <w:t>solutions</w:t>
      </w:r>
    </w:p>
    <w:p w14:paraId="383E0335" w14:textId="77777777" w:rsidR="00D9675D" w:rsidRDefault="00D9675D" w:rsidP="00D9675D">
      <w:pPr>
        <w:pStyle w:val="ListParagraph"/>
        <w:widowControl w:val="0"/>
        <w:numPr>
          <w:ilvl w:val="1"/>
          <w:numId w:val="25"/>
        </w:numPr>
        <w:tabs>
          <w:tab w:val="left" w:pos="2059"/>
        </w:tabs>
        <w:autoSpaceDE w:val="0"/>
        <w:autoSpaceDN w:val="0"/>
        <w:spacing w:before="61"/>
        <w:contextualSpacing w:val="0"/>
      </w:pPr>
      <w:r>
        <w:rPr>
          <w:spacing w:val="-2"/>
          <w:sz w:val="22"/>
        </w:rPr>
        <w:t>Compressor</w:t>
      </w:r>
      <w:r>
        <w:rPr>
          <w:spacing w:val="-7"/>
          <w:sz w:val="22"/>
        </w:rPr>
        <w:t xml:space="preserve"> </w:t>
      </w:r>
      <w:r>
        <w:rPr>
          <w:spacing w:val="-2"/>
          <w:sz w:val="22"/>
        </w:rPr>
        <w:t>lift</w:t>
      </w:r>
      <w:r>
        <w:rPr>
          <w:spacing w:val="-6"/>
          <w:sz w:val="22"/>
        </w:rPr>
        <w:t xml:space="preserve"> </w:t>
      </w:r>
      <w:r>
        <w:rPr>
          <w:spacing w:val="-2"/>
          <w:sz w:val="22"/>
        </w:rPr>
        <w:t>and</w:t>
      </w:r>
      <w:r>
        <w:rPr>
          <w:spacing w:val="-8"/>
          <w:sz w:val="22"/>
        </w:rPr>
        <w:t xml:space="preserve"> </w:t>
      </w:r>
      <w:r>
        <w:rPr>
          <w:spacing w:val="-2"/>
          <w:sz w:val="22"/>
        </w:rPr>
        <w:t>refrigerant</w:t>
      </w:r>
      <w:r>
        <w:rPr>
          <w:spacing w:val="-6"/>
          <w:sz w:val="22"/>
        </w:rPr>
        <w:t xml:space="preserve"> </w:t>
      </w:r>
      <w:r>
        <w:rPr>
          <w:spacing w:val="-2"/>
          <w:sz w:val="22"/>
        </w:rPr>
        <w:t>flow</w:t>
      </w:r>
      <w:r>
        <w:rPr>
          <w:spacing w:val="-9"/>
          <w:sz w:val="22"/>
        </w:rPr>
        <w:t xml:space="preserve"> </w:t>
      </w:r>
      <w:r>
        <w:rPr>
          <w:spacing w:val="-2"/>
          <w:sz w:val="22"/>
        </w:rPr>
        <w:t>characteristics</w:t>
      </w:r>
      <w:r>
        <w:rPr>
          <w:spacing w:val="-7"/>
          <w:sz w:val="22"/>
        </w:rPr>
        <w:t xml:space="preserve"> </w:t>
      </w:r>
      <w:r>
        <w:rPr>
          <w:spacing w:val="-2"/>
          <w:sz w:val="22"/>
        </w:rPr>
        <w:t>relative</w:t>
      </w:r>
      <w:r>
        <w:rPr>
          <w:spacing w:val="-7"/>
          <w:sz w:val="22"/>
        </w:rPr>
        <w:t xml:space="preserve"> </w:t>
      </w:r>
      <w:r>
        <w:rPr>
          <w:spacing w:val="-2"/>
          <w:sz w:val="22"/>
        </w:rPr>
        <w:t>to</w:t>
      </w:r>
      <w:r>
        <w:rPr>
          <w:spacing w:val="-8"/>
          <w:sz w:val="22"/>
        </w:rPr>
        <w:t xml:space="preserve"> </w:t>
      </w:r>
      <w:r>
        <w:rPr>
          <w:spacing w:val="-2"/>
          <w:sz w:val="22"/>
        </w:rPr>
        <w:t>capacity</w:t>
      </w:r>
      <w:r>
        <w:rPr>
          <w:spacing w:val="-7"/>
          <w:sz w:val="22"/>
        </w:rPr>
        <w:t xml:space="preserve"> </w:t>
      </w:r>
      <w:r>
        <w:rPr>
          <w:spacing w:val="-2"/>
          <w:sz w:val="22"/>
        </w:rPr>
        <w:t>and</w:t>
      </w:r>
      <w:r>
        <w:rPr>
          <w:spacing w:val="-7"/>
          <w:sz w:val="22"/>
        </w:rPr>
        <w:t xml:space="preserve"> </w:t>
      </w:r>
      <w:r>
        <w:rPr>
          <w:spacing w:val="-4"/>
          <w:sz w:val="22"/>
        </w:rPr>
        <w:t>load</w:t>
      </w:r>
    </w:p>
    <w:p w14:paraId="3E0DDE7F" w14:textId="77777777" w:rsidR="00D9675D" w:rsidRDefault="00D9675D" w:rsidP="00D9675D">
      <w:pPr>
        <w:pStyle w:val="ListParagraph"/>
        <w:widowControl w:val="0"/>
        <w:numPr>
          <w:ilvl w:val="1"/>
          <w:numId w:val="25"/>
        </w:numPr>
        <w:tabs>
          <w:tab w:val="left" w:pos="2059"/>
        </w:tabs>
        <w:autoSpaceDE w:val="0"/>
        <w:autoSpaceDN w:val="0"/>
        <w:spacing w:before="62"/>
        <w:contextualSpacing w:val="0"/>
      </w:pPr>
      <w:r>
        <w:rPr>
          <w:spacing w:val="-2"/>
          <w:sz w:val="22"/>
        </w:rPr>
        <w:t>electrical</w:t>
      </w:r>
      <w:r>
        <w:rPr>
          <w:spacing w:val="-8"/>
          <w:sz w:val="22"/>
        </w:rPr>
        <w:t xml:space="preserve"> </w:t>
      </w:r>
      <w:r>
        <w:rPr>
          <w:spacing w:val="-2"/>
          <w:sz w:val="22"/>
        </w:rPr>
        <w:t>control</w:t>
      </w:r>
      <w:r>
        <w:rPr>
          <w:spacing w:val="-7"/>
          <w:sz w:val="22"/>
        </w:rPr>
        <w:t xml:space="preserve"> </w:t>
      </w:r>
      <w:r>
        <w:rPr>
          <w:spacing w:val="-2"/>
          <w:sz w:val="22"/>
        </w:rPr>
        <w:t>sequence</w:t>
      </w:r>
      <w:r>
        <w:rPr>
          <w:spacing w:val="-7"/>
          <w:sz w:val="22"/>
        </w:rPr>
        <w:t xml:space="preserve"> </w:t>
      </w:r>
      <w:r>
        <w:rPr>
          <w:spacing w:val="-2"/>
          <w:sz w:val="22"/>
        </w:rPr>
        <w:t>and</w:t>
      </w:r>
      <w:r>
        <w:rPr>
          <w:spacing w:val="-6"/>
          <w:sz w:val="22"/>
        </w:rPr>
        <w:t xml:space="preserve"> </w:t>
      </w:r>
      <w:r>
        <w:rPr>
          <w:spacing w:val="-2"/>
          <w:sz w:val="22"/>
        </w:rPr>
        <w:t>trouble</w:t>
      </w:r>
      <w:r>
        <w:rPr>
          <w:spacing w:val="-6"/>
          <w:sz w:val="22"/>
        </w:rPr>
        <w:t xml:space="preserve"> </w:t>
      </w:r>
      <w:r>
        <w:rPr>
          <w:spacing w:val="-2"/>
          <w:sz w:val="22"/>
        </w:rPr>
        <w:t>shooting.</w:t>
      </w:r>
    </w:p>
    <w:p w14:paraId="351D8A99" w14:textId="77777777" w:rsidR="00D9675D" w:rsidRDefault="00D9675D" w:rsidP="00D9675D">
      <w:pPr>
        <w:pStyle w:val="ListParagraph"/>
        <w:widowControl w:val="0"/>
        <w:numPr>
          <w:ilvl w:val="0"/>
          <w:numId w:val="25"/>
        </w:numPr>
        <w:tabs>
          <w:tab w:val="left" w:pos="1627"/>
        </w:tabs>
        <w:autoSpaceDE w:val="0"/>
        <w:autoSpaceDN w:val="0"/>
        <w:spacing w:before="59"/>
        <w:ind w:right="710"/>
        <w:contextualSpacing w:val="0"/>
        <w:jc w:val="both"/>
      </w:pPr>
      <w:r>
        <w:rPr>
          <w:sz w:val="22"/>
        </w:rPr>
        <w:t>The</w:t>
      </w:r>
      <w:r>
        <w:rPr>
          <w:spacing w:val="-12"/>
          <w:sz w:val="22"/>
        </w:rPr>
        <w:t xml:space="preserve"> </w:t>
      </w:r>
      <w:r>
        <w:rPr>
          <w:sz w:val="22"/>
        </w:rPr>
        <w:t>fundamentals</w:t>
      </w:r>
      <w:r>
        <w:rPr>
          <w:spacing w:val="-14"/>
          <w:sz w:val="22"/>
        </w:rPr>
        <w:t xml:space="preserve"> </w:t>
      </w:r>
      <w:r>
        <w:rPr>
          <w:sz w:val="22"/>
        </w:rPr>
        <w:t>course</w:t>
      </w:r>
      <w:r>
        <w:rPr>
          <w:spacing w:val="-12"/>
          <w:sz w:val="22"/>
        </w:rPr>
        <w:t xml:space="preserve"> </w:t>
      </w:r>
      <w:r>
        <w:rPr>
          <w:sz w:val="22"/>
        </w:rPr>
        <w:t>shall</w:t>
      </w:r>
      <w:r>
        <w:rPr>
          <w:spacing w:val="-13"/>
          <w:sz w:val="22"/>
        </w:rPr>
        <w:t xml:space="preserve"> </w:t>
      </w:r>
      <w:r>
        <w:rPr>
          <w:sz w:val="22"/>
        </w:rPr>
        <w:t>include</w:t>
      </w:r>
      <w:r>
        <w:rPr>
          <w:spacing w:val="-12"/>
          <w:sz w:val="22"/>
        </w:rPr>
        <w:t xml:space="preserve"> </w:t>
      </w:r>
      <w:r>
        <w:rPr>
          <w:sz w:val="22"/>
        </w:rPr>
        <w:t>a</w:t>
      </w:r>
      <w:r>
        <w:rPr>
          <w:spacing w:val="-12"/>
          <w:sz w:val="22"/>
        </w:rPr>
        <w:t xml:space="preserve"> </w:t>
      </w:r>
      <w:r>
        <w:rPr>
          <w:sz w:val="22"/>
        </w:rPr>
        <w:t>minimum</w:t>
      </w:r>
      <w:r>
        <w:rPr>
          <w:spacing w:val="-11"/>
          <w:sz w:val="22"/>
        </w:rPr>
        <w:t xml:space="preserve"> </w:t>
      </w:r>
      <w:r>
        <w:rPr>
          <w:sz w:val="22"/>
        </w:rPr>
        <w:t>of</w:t>
      </w:r>
      <w:r>
        <w:rPr>
          <w:spacing w:val="-11"/>
          <w:sz w:val="22"/>
        </w:rPr>
        <w:t xml:space="preserve"> </w:t>
      </w:r>
      <w:r>
        <w:rPr>
          <w:sz w:val="22"/>
        </w:rPr>
        <w:t>8</w:t>
      </w:r>
      <w:r>
        <w:rPr>
          <w:spacing w:val="-14"/>
          <w:sz w:val="22"/>
        </w:rPr>
        <w:t xml:space="preserve"> </w:t>
      </w:r>
      <w:r>
        <w:rPr>
          <w:sz w:val="22"/>
        </w:rPr>
        <w:t>hours</w:t>
      </w:r>
      <w:r>
        <w:rPr>
          <w:spacing w:val="-14"/>
          <w:sz w:val="22"/>
        </w:rPr>
        <w:t xml:space="preserve"> </w:t>
      </w:r>
      <w:r>
        <w:rPr>
          <w:sz w:val="22"/>
        </w:rPr>
        <w:t>of</w:t>
      </w:r>
      <w:r>
        <w:rPr>
          <w:spacing w:val="-13"/>
          <w:sz w:val="22"/>
        </w:rPr>
        <w:t xml:space="preserve"> </w:t>
      </w:r>
      <w:r>
        <w:rPr>
          <w:sz w:val="22"/>
        </w:rPr>
        <w:t>general</w:t>
      </w:r>
      <w:r>
        <w:rPr>
          <w:spacing w:val="-15"/>
          <w:sz w:val="22"/>
        </w:rPr>
        <w:t xml:space="preserve"> </w:t>
      </w:r>
      <w:r>
        <w:rPr>
          <w:sz w:val="22"/>
        </w:rPr>
        <w:t>training</w:t>
      </w:r>
      <w:r>
        <w:rPr>
          <w:spacing w:val="-12"/>
          <w:sz w:val="22"/>
        </w:rPr>
        <w:t xml:space="preserve"> </w:t>
      </w:r>
      <w:r>
        <w:rPr>
          <w:sz w:val="22"/>
        </w:rPr>
        <w:t>plus six</w:t>
      </w:r>
      <w:r>
        <w:rPr>
          <w:spacing w:val="-6"/>
          <w:sz w:val="22"/>
        </w:rPr>
        <w:t xml:space="preserve"> </w:t>
      </w:r>
      <w:r>
        <w:rPr>
          <w:sz w:val="22"/>
        </w:rPr>
        <w:t>(6)</w:t>
      </w:r>
      <w:r>
        <w:rPr>
          <w:spacing w:val="-7"/>
          <w:sz w:val="22"/>
        </w:rPr>
        <w:t xml:space="preserve"> </w:t>
      </w:r>
      <w:r>
        <w:rPr>
          <w:sz w:val="22"/>
        </w:rPr>
        <w:t>technical</w:t>
      </w:r>
      <w:r>
        <w:rPr>
          <w:spacing w:val="-7"/>
          <w:sz w:val="22"/>
        </w:rPr>
        <w:t xml:space="preserve"> </w:t>
      </w:r>
      <w:r>
        <w:rPr>
          <w:sz w:val="22"/>
        </w:rPr>
        <w:t>sessions</w:t>
      </w:r>
      <w:r>
        <w:rPr>
          <w:spacing w:val="-8"/>
          <w:sz w:val="22"/>
        </w:rPr>
        <w:t xml:space="preserve"> </w:t>
      </w:r>
      <w:r>
        <w:rPr>
          <w:sz w:val="22"/>
        </w:rPr>
        <w:t>(bi-monthly)</w:t>
      </w:r>
      <w:r>
        <w:rPr>
          <w:spacing w:val="-5"/>
          <w:sz w:val="22"/>
        </w:rPr>
        <w:t xml:space="preserve"> </w:t>
      </w:r>
      <w:r>
        <w:rPr>
          <w:sz w:val="22"/>
        </w:rPr>
        <w:t>not</w:t>
      </w:r>
      <w:r>
        <w:rPr>
          <w:spacing w:val="-5"/>
          <w:sz w:val="22"/>
        </w:rPr>
        <w:t xml:space="preserve"> </w:t>
      </w:r>
      <w:r>
        <w:rPr>
          <w:sz w:val="22"/>
        </w:rPr>
        <w:t>less</w:t>
      </w:r>
      <w:r>
        <w:rPr>
          <w:spacing w:val="-8"/>
          <w:sz w:val="22"/>
        </w:rPr>
        <w:t xml:space="preserve"> </w:t>
      </w:r>
      <w:r>
        <w:rPr>
          <w:sz w:val="22"/>
        </w:rPr>
        <w:t>than</w:t>
      </w:r>
      <w:r>
        <w:rPr>
          <w:spacing w:val="-6"/>
          <w:sz w:val="22"/>
        </w:rPr>
        <w:t xml:space="preserve"> </w:t>
      </w:r>
      <w:r>
        <w:rPr>
          <w:sz w:val="22"/>
        </w:rPr>
        <w:t>4</w:t>
      </w:r>
      <w:r>
        <w:rPr>
          <w:spacing w:val="-6"/>
          <w:sz w:val="22"/>
        </w:rPr>
        <w:t xml:space="preserve"> </w:t>
      </w:r>
      <w:r>
        <w:rPr>
          <w:sz w:val="22"/>
        </w:rPr>
        <w:t>hours</w:t>
      </w:r>
      <w:r>
        <w:rPr>
          <w:spacing w:val="-6"/>
          <w:sz w:val="22"/>
        </w:rPr>
        <w:t xml:space="preserve"> </w:t>
      </w:r>
      <w:r>
        <w:rPr>
          <w:sz w:val="22"/>
        </w:rPr>
        <w:t>in</w:t>
      </w:r>
      <w:r>
        <w:rPr>
          <w:spacing w:val="-6"/>
          <w:sz w:val="22"/>
        </w:rPr>
        <w:t xml:space="preserve"> </w:t>
      </w:r>
      <w:r>
        <w:rPr>
          <w:sz w:val="22"/>
        </w:rPr>
        <w:t>length</w:t>
      </w:r>
      <w:r>
        <w:rPr>
          <w:spacing w:val="-9"/>
          <w:sz w:val="22"/>
        </w:rPr>
        <w:t xml:space="preserve"> </w:t>
      </w:r>
      <w:r>
        <w:rPr>
          <w:sz w:val="22"/>
        </w:rPr>
        <w:t>or</w:t>
      </w:r>
      <w:r>
        <w:rPr>
          <w:spacing w:val="-7"/>
          <w:sz w:val="22"/>
        </w:rPr>
        <w:t xml:space="preserve"> </w:t>
      </w:r>
      <w:r>
        <w:rPr>
          <w:sz w:val="22"/>
        </w:rPr>
        <w:t>more</w:t>
      </w:r>
      <w:r>
        <w:rPr>
          <w:spacing w:val="-6"/>
          <w:sz w:val="22"/>
        </w:rPr>
        <w:t xml:space="preserve"> </w:t>
      </w:r>
      <w:r>
        <w:rPr>
          <w:sz w:val="22"/>
        </w:rPr>
        <w:t>than</w:t>
      </w:r>
      <w:r>
        <w:rPr>
          <w:spacing w:val="-6"/>
          <w:sz w:val="22"/>
        </w:rPr>
        <w:t xml:space="preserve"> </w:t>
      </w:r>
      <w:r>
        <w:rPr>
          <w:sz w:val="22"/>
        </w:rPr>
        <w:t>8 hours in length. These sessions shall cover the most appropriate operation and maintenance issues</w:t>
      </w:r>
      <w:r>
        <w:rPr>
          <w:spacing w:val="-2"/>
          <w:sz w:val="22"/>
        </w:rPr>
        <w:t xml:space="preserve"> </w:t>
      </w:r>
      <w:r>
        <w:rPr>
          <w:sz w:val="22"/>
        </w:rPr>
        <w:t>for the given season and provide technicians an opportunity</w:t>
      </w:r>
      <w:r>
        <w:rPr>
          <w:spacing w:val="-2"/>
          <w:sz w:val="22"/>
        </w:rPr>
        <w:t xml:space="preserve"> </w:t>
      </w:r>
      <w:r>
        <w:rPr>
          <w:sz w:val="22"/>
        </w:rPr>
        <w:t xml:space="preserve">to ask and discuss issues from their experiences in operating and maintaining the </w:t>
      </w:r>
      <w:r>
        <w:rPr>
          <w:spacing w:val="-2"/>
          <w:sz w:val="22"/>
        </w:rPr>
        <w:t>chiller.</w:t>
      </w:r>
    </w:p>
    <w:p w14:paraId="495AEEF7" w14:textId="77777777" w:rsidR="00D9675D" w:rsidRDefault="00D9675D" w:rsidP="00D9675D">
      <w:pPr>
        <w:pStyle w:val="ListParagraph"/>
        <w:widowControl w:val="0"/>
        <w:numPr>
          <w:ilvl w:val="0"/>
          <w:numId w:val="25"/>
        </w:numPr>
        <w:tabs>
          <w:tab w:val="left" w:pos="1627"/>
        </w:tabs>
        <w:autoSpaceDE w:val="0"/>
        <w:autoSpaceDN w:val="0"/>
        <w:spacing w:before="59"/>
        <w:ind w:right="713"/>
        <w:contextualSpacing w:val="0"/>
        <w:jc w:val="both"/>
      </w:pPr>
      <w:r>
        <w:rPr>
          <w:sz w:val="22"/>
        </w:rPr>
        <w:t>The fundamentals</w:t>
      </w:r>
      <w:r>
        <w:rPr>
          <w:spacing w:val="-1"/>
          <w:sz w:val="22"/>
        </w:rPr>
        <w:t xml:space="preserve"> </w:t>
      </w:r>
      <w:r>
        <w:rPr>
          <w:sz w:val="22"/>
        </w:rPr>
        <w:t>course shall be conducted at the Owner’s</w:t>
      </w:r>
      <w:r>
        <w:rPr>
          <w:spacing w:val="-1"/>
          <w:sz w:val="22"/>
        </w:rPr>
        <w:t xml:space="preserve"> </w:t>
      </w:r>
      <w:r>
        <w:rPr>
          <w:sz w:val="22"/>
        </w:rPr>
        <w:t>facility</w:t>
      </w:r>
      <w:r>
        <w:rPr>
          <w:spacing w:val="-1"/>
          <w:sz w:val="22"/>
        </w:rPr>
        <w:t xml:space="preserve"> </w:t>
      </w:r>
      <w:r>
        <w:rPr>
          <w:sz w:val="22"/>
        </w:rPr>
        <w:t>for up</w:t>
      </w:r>
      <w:r>
        <w:rPr>
          <w:spacing w:val="-1"/>
          <w:sz w:val="22"/>
        </w:rPr>
        <w:t xml:space="preserve"> </w:t>
      </w:r>
      <w:r>
        <w:rPr>
          <w:sz w:val="22"/>
        </w:rPr>
        <w:t>to</w:t>
      </w:r>
      <w:r>
        <w:rPr>
          <w:spacing w:val="-1"/>
          <w:sz w:val="22"/>
        </w:rPr>
        <w:t xml:space="preserve"> </w:t>
      </w:r>
      <w:r>
        <w:rPr>
          <w:sz w:val="22"/>
        </w:rPr>
        <w:t>six (6) of the Owner's maintenance personnel. Instruction time periods shall be approved by the Owner and conducted during normal working hours of 8:00 AM to 4:30 PM Monday through Friday. Instruction shall be a combination of classroom instruction and hands-on training.</w:t>
      </w:r>
    </w:p>
    <w:p w14:paraId="408E5C56" w14:textId="77777777" w:rsidR="00D9675D" w:rsidRDefault="00D9675D" w:rsidP="00D9675D">
      <w:pPr>
        <w:pStyle w:val="ListParagraph"/>
        <w:widowControl w:val="0"/>
        <w:numPr>
          <w:ilvl w:val="0"/>
          <w:numId w:val="25"/>
        </w:numPr>
        <w:tabs>
          <w:tab w:val="left" w:pos="1627"/>
        </w:tabs>
        <w:autoSpaceDE w:val="0"/>
        <w:autoSpaceDN w:val="0"/>
        <w:spacing w:before="59"/>
        <w:ind w:right="710"/>
        <w:contextualSpacing w:val="0"/>
        <w:jc w:val="both"/>
      </w:pPr>
      <w:r>
        <w:rPr>
          <w:sz w:val="22"/>
        </w:rPr>
        <w:t>The chiller variable frequency drive course shall include a minimum of 8 hours of training time. The chiller variable frequency drive manufacturers shall provide training</w:t>
      </w:r>
      <w:r>
        <w:rPr>
          <w:spacing w:val="-2"/>
          <w:sz w:val="22"/>
        </w:rPr>
        <w:t xml:space="preserve"> </w:t>
      </w:r>
      <w:r>
        <w:rPr>
          <w:sz w:val="22"/>
        </w:rPr>
        <w:t>for</w:t>
      </w:r>
      <w:r>
        <w:rPr>
          <w:spacing w:val="-4"/>
          <w:sz w:val="22"/>
        </w:rPr>
        <w:t xml:space="preserve"> </w:t>
      </w:r>
      <w:r>
        <w:rPr>
          <w:sz w:val="22"/>
        </w:rPr>
        <w:t>the</w:t>
      </w:r>
      <w:r>
        <w:rPr>
          <w:spacing w:val="-5"/>
          <w:sz w:val="22"/>
        </w:rPr>
        <w:t xml:space="preserve"> </w:t>
      </w:r>
      <w:r>
        <w:rPr>
          <w:sz w:val="22"/>
        </w:rPr>
        <w:t>complete</w:t>
      </w:r>
      <w:r>
        <w:rPr>
          <w:spacing w:val="-5"/>
          <w:sz w:val="22"/>
        </w:rPr>
        <w:t xml:space="preserve"> </w:t>
      </w:r>
      <w:r>
        <w:rPr>
          <w:sz w:val="22"/>
        </w:rPr>
        <w:t>operation</w:t>
      </w:r>
      <w:r>
        <w:rPr>
          <w:spacing w:val="-2"/>
          <w:sz w:val="22"/>
        </w:rPr>
        <w:t xml:space="preserve"> </w:t>
      </w:r>
      <w:r>
        <w:rPr>
          <w:sz w:val="22"/>
        </w:rPr>
        <w:t>and</w:t>
      </w:r>
      <w:r>
        <w:rPr>
          <w:spacing w:val="-5"/>
          <w:sz w:val="22"/>
        </w:rPr>
        <w:t xml:space="preserve"> </w:t>
      </w:r>
      <w:r>
        <w:rPr>
          <w:sz w:val="22"/>
        </w:rPr>
        <w:t>maintenance</w:t>
      </w:r>
      <w:r>
        <w:rPr>
          <w:spacing w:val="-2"/>
          <w:sz w:val="22"/>
        </w:rPr>
        <w:t xml:space="preserve"> </w:t>
      </w:r>
      <w:r>
        <w:rPr>
          <w:sz w:val="22"/>
        </w:rPr>
        <w:t>of</w:t>
      </w:r>
      <w:r>
        <w:rPr>
          <w:spacing w:val="-3"/>
          <w:sz w:val="22"/>
        </w:rPr>
        <w:t xml:space="preserve"> </w:t>
      </w:r>
      <w:r>
        <w:rPr>
          <w:sz w:val="22"/>
        </w:rPr>
        <w:t>the</w:t>
      </w:r>
      <w:r>
        <w:rPr>
          <w:spacing w:val="-5"/>
          <w:sz w:val="22"/>
        </w:rPr>
        <w:t xml:space="preserve"> </w:t>
      </w:r>
      <w:r>
        <w:rPr>
          <w:sz w:val="22"/>
        </w:rPr>
        <w:t>variable</w:t>
      </w:r>
      <w:r>
        <w:rPr>
          <w:spacing w:val="-2"/>
          <w:sz w:val="22"/>
        </w:rPr>
        <w:t xml:space="preserve"> </w:t>
      </w:r>
      <w:r>
        <w:rPr>
          <w:sz w:val="22"/>
        </w:rPr>
        <w:t>frequency</w:t>
      </w:r>
      <w:r>
        <w:rPr>
          <w:spacing w:val="-2"/>
          <w:sz w:val="22"/>
        </w:rPr>
        <w:t xml:space="preserve"> </w:t>
      </w:r>
      <w:r>
        <w:rPr>
          <w:sz w:val="22"/>
        </w:rPr>
        <w:t>drive and protection/control modules. This includes, but is not limited to, how to use the equipment for troubleshooting, real time and historic features, terminology definitions, adjustments and settings, etc.</w:t>
      </w:r>
    </w:p>
    <w:p w14:paraId="30792A95" w14:textId="77777777" w:rsidR="00D9675D" w:rsidRDefault="00D9675D" w:rsidP="00D9675D">
      <w:pPr>
        <w:pStyle w:val="ListParagraph"/>
        <w:widowControl w:val="0"/>
        <w:numPr>
          <w:ilvl w:val="0"/>
          <w:numId w:val="25"/>
        </w:numPr>
        <w:tabs>
          <w:tab w:val="left" w:pos="1627"/>
        </w:tabs>
        <w:autoSpaceDE w:val="0"/>
        <w:autoSpaceDN w:val="0"/>
        <w:spacing w:before="59"/>
        <w:ind w:right="712"/>
        <w:contextualSpacing w:val="0"/>
        <w:jc w:val="both"/>
      </w:pPr>
      <w:r>
        <w:rPr>
          <w:sz w:val="22"/>
        </w:rPr>
        <w:t>The chiller and variable frequency drive course shall be conducted at the Owner’s facility for up to six (6) of the Owner's maintenance personnel. Instruction time periods</w:t>
      </w:r>
      <w:r>
        <w:rPr>
          <w:spacing w:val="-15"/>
          <w:sz w:val="22"/>
        </w:rPr>
        <w:t xml:space="preserve"> </w:t>
      </w:r>
      <w:r>
        <w:rPr>
          <w:sz w:val="22"/>
        </w:rPr>
        <w:t>shall</w:t>
      </w:r>
      <w:r>
        <w:rPr>
          <w:spacing w:val="-15"/>
          <w:sz w:val="22"/>
        </w:rPr>
        <w:t xml:space="preserve"> </w:t>
      </w:r>
      <w:r>
        <w:rPr>
          <w:sz w:val="22"/>
        </w:rPr>
        <w:t>be</w:t>
      </w:r>
      <w:r>
        <w:rPr>
          <w:spacing w:val="-14"/>
          <w:sz w:val="22"/>
        </w:rPr>
        <w:t xml:space="preserve"> </w:t>
      </w:r>
      <w:r>
        <w:rPr>
          <w:sz w:val="22"/>
        </w:rPr>
        <w:t>approved</w:t>
      </w:r>
      <w:r>
        <w:rPr>
          <w:spacing w:val="-14"/>
          <w:sz w:val="22"/>
        </w:rPr>
        <w:t xml:space="preserve"> </w:t>
      </w:r>
      <w:r>
        <w:rPr>
          <w:sz w:val="22"/>
        </w:rPr>
        <w:t>by</w:t>
      </w:r>
      <w:r>
        <w:rPr>
          <w:spacing w:val="-14"/>
          <w:sz w:val="22"/>
        </w:rPr>
        <w:t xml:space="preserve"> </w:t>
      </w:r>
      <w:r>
        <w:rPr>
          <w:sz w:val="22"/>
        </w:rPr>
        <w:t>the</w:t>
      </w:r>
      <w:r>
        <w:rPr>
          <w:spacing w:val="-16"/>
          <w:sz w:val="22"/>
        </w:rPr>
        <w:t xml:space="preserve"> </w:t>
      </w:r>
      <w:r>
        <w:rPr>
          <w:sz w:val="22"/>
        </w:rPr>
        <w:t>Owner</w:t>
      </w:r>
      <w:r>
        <w:rPr>
          <w:spacing w:val="-15"/>
          <w:sz w:val="22"/>
        </w:rPr>
        <w:t xml:space="preserve"> </w:t>
      </w:r>
      <w:r>
        <w:rPr>
          <w:sz w:val="22"/>
        </w:rPr>
        <w:t>and</w:t>
      </w:r>
      <w:r>
        <w:rPr>
          <w:spacing w:val="-14"/>
          <w:sz w:val="22"/>
        </w:rPr>
        <w:t xml:space="preserve"> </w:t>
      </w:r>
      <w:r>
        <w:rPr>
          <w:sz w:val="22"/>
        </w:rPr>
        <w:t>conducted</w:t>
      </w:r>
      <w:r>
        <w:rPr>
          <w:spacing w:val="-14"/>
          <w:sz w:val="22"/>
        </w:rPr>
        <w:t xml:space="preserve"> </w:t>
      </w:r>
      <w:r>
        <w:rPr>
          <w:sz w:val="22"/>
        </w:rPr>
        <w:t>during</w:t>
      </w:r>
      <w:r>
        <w:rPr>
          <w:spacing w:val="-14"/>
          <w:sz w:val="22"/>
        </w:rPr>
        <w:t xml:space="preserve"> </w:t>
      </w:r>
      <w:r>
        <w:rPr>
          <w:sz w:val="22"/>
        </w:rPr>
        <w:t>normal</w:t>
      </w:r>
      <w:r>
        <w:rPr>
          <w:spacing w:val="-15"/>
          <w:sz w:val="22"/>
        </w:rPr>
        <w:t xml:space="preserve"> </w:t>
      </w:r>
      <w:r>
        <w:rPr>
          <w:sz w:val="22"/>
        </w:rPr>
        <w:t>working</w:t>
      </w:r>
      <w:r>
        <w:rPr>
          <w:spacing w:val="-14"/>
          <w:sz w:val="22"/>
        </w:rPr>
        <w:t xml:space="preserve"> </w:t>
      </w:r>
      <w:r>
        <w:rPr>
          <w:sz w:val="22"/>
        </w:rPr>
        <w:t>hours of 8:00 AM to 4:30 PM Monday thru Friday. Instruction shall be a combination of classroom instruction and hands-on training.</w:t>
      </w:r>
    </w:p>
    <w:p w14:paraId="336359B7" w14:textId="77777777" w:rsidR="00D9675D" w:rsidRDefault="00D9675D" w:rsidP="00D9675D">
      <w:pPr>
        <w:pStyle w:val="ListParagraph"/>
        <w:widowControl w:val="0"/>
        <w:numPr>
          <w:ilvl w:val="0"/>
          <w:numId w:val="25"/>
        </w:numPr>
        <w:tabs>
          <w:tab w:val="left" w:pos="1625"/>
          <w:tab w:val="left" w:pos="1627"/>
        </w:tabs>
        <w:autoSpaceDE w:val="0"/>
        <w:autoSpaceDN w:val="0"/>
        <w:spacing w:before="60"/>
        <w:ind w:right="711" w:hanging="361"/>
        <w:contextualSpacing w:val="0"/>
        <w:jc w:val="both"/>
      </w:pPr>
      <w:r>
        <w:rPr>
          <w:sz w:val="22"/>
        </w:rPr>
        <w:t>A</w:t>
      </w:r>
      <w:r>
        <w:rPr>
          <w:spacing w:val="-3"/>
          <w:sz w:val="22"/>
        </w:rPr>
        <w:t xml:space="preserve"> </w:t>
      </w:r>
      <w:r>
        <w:rPr>
          <w:sz w:val="22"/>
        </w:rPr>
        <w:t>complete</w:t>
      </w:r>
      <w:r>
        <w:rPr>
          <w:spacing w:val="-2"/>
          <w:sz w:val="22"/>
        </w:rPr>
        <w:t xml:space="preserve"> </w:t>
      </w:r>
      <w:r>
        <w:rPr>
          <w:sz w:val="22"/>
        </w:rPr>
        <w:t>syllabus</w:t>
      </w:r>
      <w:r>
        <w:rPr>
          <w:spacing w:val="-2"/>
          <w:sz w:val="22"/>
        </w:rPr>
        <w:t xml:space="preserve"> </w:t>
      </w:r>
      <w:r>
        <w:rPr>
          <w:sz w:val="22"/>
        </w:rPr>
        <w:t>and</w:t>
      </w:r>
      <w:r>
        <w:rPr>
          <w:spacing w:val="-5"/>
          <w:sz w:val="22"/>
        </w:rPr>
        <w:t xml:space="preserve"> </w:t>
      </w:r>
      <w:r>
        <w:rPr>
          <w:sz w:val="22"/>
        </w:rPr>
        <w:t>O&amp;M</w:t>
      </w:r>
      <w:r>
        <w:rPr>
          <w:spacing w:val="-3"/>
          <w:sz w:val="22"/>
        </w:rPr>
        <w:t xml:space="preserve"> </w:t>
      </w:r>
      <w:r>
        <w:rPr>
          <w:sz w:val="22"/>
        </w:rPr>
        <w:t>Manuals</w:t>
      </w:r>
      <w:r>
        <w:rPr>
          <w:spacing w:val="-2"/>
          <w:sz w:val="22"/>
        </w:rPr>
        <w:t xml:space="preserve"> </w:t>
      </w:r>
      <w:r>
        <w:rPr>
          <w:sz w:val="22"/>
        </w:rPr>
        <w:t>shall</w:t>
      </w:r>
      <w:r>
        <w:rPr>
          <w:spacing w:val="-3"/>
          <w:sz w:val="22"/>
        </w:rPr>
        <w:t xml:space="preserve"> </w:t>
      </w:r>
      <w:r>
        <w:rPr>
          <w:sz w:val="22"/>
        </w:rPr>
        <w:t>be</w:t>
      </w:r>
      <w:r>
        <w:rPr>
          <w:spacing w:val="-2"/>
          <w:sz w:val="22"/>
        </w:rPr>
        <w:t xml:space="preserve"> </w:t>
      </w:r>
      <w:r>
        <w:rPr>
          <w:sz w:val="22"/>
        </w:rPr>
        <w:t>submitted</w:t>
      </w:r>
      <w:r>
        <w:rPr>
          <w:spacing w:val="-2"/>
          <w:sz w:val="22"/>
        </w:rPr>
        <w:t xml:space="preserve"> </w:t>
      </w:r>
      <w:r>
        <w:rPr>
          <w:sz w:val="22"/>
        </w:rPr>
        <w:t>and</w:t>
      </w:r>
      <w:r>
        <w:rPr>
          <w:spacing w:val="-2"/>
          <w:sz w:val="22"/>
        </w:rPr>
        <w:t xml:space="preserve"> </w:t>
      </w:r>
      <w:r>
        <w:rPr>
          <w:sz w:val="22"/>
        </w:rPr>
        <w:t>approved</w:t>
      </w:r>
      <w:r>
        <w:rPr>
          <w:spacing w:val="-2"/>
          <w:sz w:val="22"/>
        </w:rPr>
        <w:t xml:space="preserve"> </w:t>
      </w:r>
      <w:r>
        <w:rPr>
          <w:sz w:val="22"/>
        </w:rPr>
        <w:t>by</w:t>
      </w:r>
      <w:r>
        <w:rPr>
          <w:spacing w:val="-2"/>
          <w:sz w:val="22"/>
        </w:rPr>
        <w:t xml:space="preserve"> </w:t>
      </w:r>
      <w:r>
        <w:rPr>
          <w:sz w:val="22"/>
        </w:rPr>
        <w:t>Owner a minimum of 4 weeks prior to training.</w:t>
      </w:r>
    </w:p>
    <w:p w14:paraId="0575952E" w14:textId="77777777" w:rsidR="00D9675D" w:rsidRDefault="00D9675D" w:rsidP="00D9675D">
      <w:pPr>
        <w:pStyle w:val="ListParagraph"/>
        <w:widowControl w:val="0"/>
        <w:numPr>
          <w:ilvl w:val="0"/>
          <w:numId w:val="25"/>
        </w:numPr>
        <w:tabs>
          <w:tab w:val="left" w:pos="1625"/>
          <w:tab w:val="left" w:pos="1627"/>
        </w:tabs>
        <w:autoSpaceDE w:val="0"/>
        <w:autoSpaceDN w:val="0"/>
        <w:spacing w:before="58"/>
        <w:ind w:right="711" w:hanging="361"/>
        <w:contextualSpacing w:val="0"/>
        <w:jc w:val="both"/>
      </w:pPr>
      <w:r>
        <w:rPr>
          <w:sz w:val="22"/>
        </w:rPr>
        <w:t>At the end of each training course, the manufacturer shall provide to the Owner complete service manuals and bulletins that would be equal to the manuals that would</w:t>
      </w:r>
      <w:r>
        <w:rPr>
          <w:spacing w:val="-10"/>
          <w:sz w:val="22"/>
        </w:rPr>
        <w:t xml:space="preserve"> </w:t>
      </w:r>
      <w:r>
        <w:rPr>
          <w:sz w:val="22"/>
        </w:rPr>
        <w:t>be</w:t>
      </w:r>
      <w:r>
        <w:rPr>
          <w:spacing w:val="-10"/>
          <w:sz w:val="22"/>
        </w:rPr>
        <w:t xml:space="preserve"> </w:t>
      </w:r>
      <w:r>
        <w:rPr>
          <w:sz w:val="22"/>
        </w:rPr>
        <w:t>provided</w:t>
      </w:r>
      <w:r>
        <w:rPr>
          <w:spacing w:val="-10"/>
          <w:sz w:val="22"/>
        </w:rPr>
        <w:t xml:space="preserve"> </w:t>
      </w:r>
      <w:r>
        <w:rPr>
          <w:sz w:val="22"/>
        </w:rPr>
        <w:t>to</w:t>
      </w:r>
      <w:r>
        <w:rPr>
          <w:spacing w:val="-10"/>
          <w:sz w:val="22"/>
        </w:rPr>
        <w:t xml:space="preserve"> </w:t>
      </w:r>
      <w:r>
        <w:rPr>
          <w:sz w:val="22"/>
        </w:rPr>
        <w:t>the</w:t>
      </w:r>
      <w:r>
        <w:rPr>
          <w:spacing w:val="-12"/>
          <w:sz w:val="22"/>
        </w:rPr>
        <w:t xml:space="preserve"> </w:t>
      </w:r>
      <w:r>
        <w:rPr>
          <w:sz w:val="22"/>
        </w:rPr>
        <w:t>manufacturer’s</w:t>
      </w:r>
      <w:r>
        <w:rPr>
          <w:spacing w:val="-9"/>
          <w:sz w:val="22"/>
        </w:rPr>
        <w:t xml:space="preserve"> </w:t>
      </w:r>
      <w:r>
        <w:rPr>
          <w:sz w:val="22"/>
        </w:rPr>
        <w:t>own</w:t>
      </w:r>
      <w:r>
        <w:rPr>
          <w:spacing w:val="-10"/>
          <w:sz w:val="22"/>
        </w:rPr>
        <w:t xml:space="preserve"> </w:t>
      </w:r>
      <w:r>
        <w:rPr>
          <w:sz w:val="22"/>
        </w:rPr>
        <w:t>service</w:t>
      </w:r>
      <w:r>
        <w:rPr>
          <w:spacing w:val="-10"/>
          <w:sz w:val="22"/>
        </w:rPr>
        <w:t xml:space="preserve"> </w:t>
      </w:r>
      <w:r>
        <w:rPr>
          <w:sz w:val="22"/>
        </w:rPr>
        <w:t>technicians.</w:t>
      </w:r>
      <w:r>
        <w:rPr>
          <w:spacing w:val="-8"/>
          <w:sz w:val="22"/>
        </w:rPr>
        <w:t xml:space="preserve"> </w:t>
      </w:r>
      <w:r>
        <w:rPr>
          <w:sz w:val="22"/>
        </w:rPr>
        <w:t>The</w:t>
      </w:r>
      <w:r>
        <w:rPr>
          <w:spacing w:val="-12"/>
          <w:sz w:val="22"/>
        </w:rPr>
        <w:t xml:space="preserve"> </w:t>
      </w:r>
      <w:r>
        <w:rPr>
          <w:sz w:val="22"/>
        </w:rPr>
        <w:t>manufacturer</w:t>
      </w:r>
    </w:p>
    <w:p w14:paraId="0AE8B51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C771F3A" w14:textId="77777777" w:rsidR="00D9675D" w:rsidRDefault="00D9675D" w:rsidP="00D9675D">
      <w:pPr>
        <w:pStyle w:val="BodyText"/>
        <w:spacing w:before="72"/>
        <w:ind w:left="1627" w:right="710"/>
      </w:pPr>
      <w:r>
        <w:lastRenderedPageBreak/>
        <w:t>shall include the Owner on their update mailing list to make available for purchase by</w:t>
      </w:r>
      <w:r>
        <w:rPr>
          <w:spacing w:val="-1"/>
        </w:rPr>
        <w:t xml:space="preserve"> </w:t>
      </w:r>
      <w:r>
        <w:t>the</w:t>
      </w:r>
      <w:r>
        <w:rPr>
          <w:spacing w:val="-4"/>
        </w:rPr>
        <w:t xml:space="preserve"> </w:t>
      </w:r>
      <w:r>
        <w:t>Owner, all</w:t>
      </w:r>
      <w:r>
        <w:rPr>
          <w:spacing w:val="-2"/>
        </w:rPr>
        <w:t xml:space="preserve"> </w:t>
      </w:r>
      <w:r>
        <w:t>updates</w:t>
      </w:r>
      <w:r>
        <w:rPr>
          <w:spacing w:val="-1"/>
        </w:rPr>
        <w:t xml:space="preserve"> </w:t>
      </w:r>
      <w:r>
        <w:t>to</w:t>
      </w:r>
      <w:r>
        <w:rPr>
          <w:spacing w:val="-4"/>
        </w:rPr>
        <w:t xml:space="preserve"> </w:t>
      </w:r>
      <w:r>
        <w:t>the</w:t>
      </w:r>
      <w:r>
        <w:rPr>
          <w:spacing w:val="-1"/>
        </w:rPr>
        <w:t xml:space="preserve"> </w:t>
      </w:r>
      <w:r>
        <w:t>service</w:t>
      </w:r>
      <w:r>
        <w:rPr>
          <w:spacing w:val="-1"/>
        </w:rPr>
        <w:t xml:space="preserve"> </w:t>
      </w:r>
      <w:r>
        <w:t>manuals</w:t>
      </w:r>
      <w:r>
        <w:rPr>
          <w:spacing w:val="-3"/>
        </w:rPr>
        <w:t xml:space="preserve"> </w:t>
      </w:r>
      <w:r>
        <w:t>and</w:t>
      </w:r>
      <w:r>
        <w:rPr>
          <w:spacing w:val="-1"/>
        </w:rPr>
        <w:t xml:space="preserve"> </w:t>
      </w:r>
      <w:r>
        <w:t>new</w:t>
      </w:r>
      <w:r>
        <w:rPr>
          <w:spacing w:val="-2"/>
        </w:rPr>
        <w:t xml:space="preserve"> </w:t>
      </w:r>
      <w:r>
        <w:t>service</w:t>
      </w:r>
      <w:r>
        <w:rPr>
          <w:spacing w:val="-1"/>
        </w:rPr>
        <w:t xml:space="preserve"> </w:t>
      </w:r>
      <w:r>
        <w:t>bulletins</w:t>
      </w:r>
      <w:r>
        <w:rPr>
          <w:spacing w:val="-1"/>
        </w:rPr>
        <w:t xml:space="preserve"> </w:t>
      </w:r>
      <w:r>
        <w:t>that</w:t>
      </w:r>
      <w:r>
        <w:rPr>
          <w:spacing w:val="-2"/>
        </w:rPr>
        <w:t xml:space="preserve"> </w:t>
      </w:r>
      <w:r>
        <w:t>are issued after the completion of the training program.</w:t>
      </w:r>
    </w:p>
    <w:p w14:paraId="20F5A394" w14:textId="77777777" w:rsidR="00D9675D" w:rsidRDefault="00D9675D" w:rsidP="00D9675D">
      <w:pPr>
        <w:pStyle w:val="ListParagraph"/>
        <w:widowControl w:val="0"/>
        <w:numPr>
          <w:ilvl w:val="0"/>
          <w:numId w:val="25"/>
        </w:numPr>
        <w:tabs>
          <w:tab w:val="left" w:pos="1627"/>
        </w:tabs>
        <w:autoSpaceDE w:val="0"/>
        <w:autoSpaceDN w:val="0"/>
        <w:spacing w:before="62"/>
        <w:ind w:right="712"/>
        <w:contextualSpacing w:val="0"/>
        <w:jc w:val="both"/>
      </w:pPr>
      <w:r>
        <w:rPr>
          <w:sz w:val="22"/>
        </w:rPr>
        <w:t>Owner may video tape training sessions for their use in future training of their operations</w:t>
      </w:r>
      <w:r>
        <w:rPr>
          <w:spacing w:val="-15"/>
          <w:sz w:val="22"/>
        </w:rPr>
        <w:t xml:space="preserve"> </w:t>
      </w:r>
      <w:r>
        <w:rPr>
          <w:sz w:val="22"/>
        </w:rPr>
        <w:t>and</w:t>
      </w:r>
      <w:r>
        <w:rPr>
          <w:spacing w:val="-15"/>
          <w:sz w:val="22"/>
        </w:rPr>
        <w:t xml:space="preserve"> </w:t>
      </w:r>
      <w:r>
        <w:rPr>
          <w:sz w:val="22"/>
        </w:rPr>
        <w:t>maintenance</w:t>
      </w:r>
      <w:r>
        <w:rPr>
          <w:spacing w:val="-13"/>
          <w:sz w:val="22"/>
        </w:rPr>
        <w:t xml:space="preserve"> </w:t>
      </w:r>
      <w:r>
        <w:rPr>
          <w:sz w:val="22"/>
        </w:rPr>
        <w:t>staff.</w:t>
      </w:r>
      <w:r>
        <w:rPr>
          <w:spacing w:val="-14"/>
          <w:sz w:val="22"/>
        </w:rPr>
        <w:t xml:space="preserve"> </w:t>
      </w:r>
      <w:r>
        <w:rPr>
          <w:sz w:val="22"/>
        </w:rPr>
        <w:t>Chiller</w:t>
      </w:r>
      <w:r>
        <w:rPr>
          <w:spacing w:val="-12"/>
          <w:sz w:val="22"/>
        </w:rPr>
        <w:t xml:space="preserve"> </w:t>
      </w:r>
      <w:r>
        <w:rPr>
          <w:sz w:val="22"/>
        </w:rPr>
        <w:t>manufacturer</w:t>
      </w:r>
      <w:r>
        <w:rPr>
          <w:spacing w:val="-12"/>
          <w:sz w:val="22"/>
        </w:rPr>
        <w:t xml:space="preserve"> </w:t>
      </w:r>
      <w:r>
        <w:rPr>
          <w:sz w:val="22"/>
        </w:rPr>
        <w:t>shall</w:t>
      </w:r>
      <w:r>
        <w:rPr>
          <w:spacing w:val="-14"/>
          <w:sz w:val="22"/>
        </w:rPr>
        <w:t xml:space="preserve"> </w:t>
      </w:r>
      <w:r>
        <w:rPr>
          <w:sz w:val="22"/>
        </w:rPr>
        <w:t>have</w:t>
      </w:r>
      <w:r>
        <w:rPr>
          <w:spacing w:val="-15"/>
          <w:sz w:val="22"/>
        </w:rPr>
        <w:t xml:space="preserve"> </w:t>
      </w:r>
      <w:r>
        <w:rPr>
          <w:sz w:val="22"/>
        </w:rPr>
        <w:t>the</w:t>
      </w:r>
      <w:r>
        <w:rPr>
          <w:spacing w:val="-15"/>
          <w:sz w:val="22"/>
        </w:rPr>
        <w:t xml:space="preserve"> </w:t>
      </w:r>
      <w:r>
        <w:rPr>
          <w:sz w:val="22"/>
        </w:rPr>
        <w:t>right</w:t>
      </w:r>
      <w:r>
        <w:rPr>
          <w:spacing w:val="-14"/>
          <w:sz w:val="22"/>
        </w:rPr>
        <w:t xml:space="preserve"> </w:t>
      </w:r>
      <w:r>
        <w:rPr>
          <w:sz w:val="22"/>
        </w:rPr>
        <w:t>to</w:t>
      </w:r>
      <w:r>
        <w:rPr>
          <w:spacing w:val="-13"/>
          <w:sz w:val="22"/>
        </w:rPr>
        <w:t xml:space="preserve"> </w:t>
      </w:r>
      <w:r>
        <w:rPr>
          <w:sz w:val="22"/>
        </w:rPr>
        <w:t xml:space="preserve">review the recording before release to verify that it contains no proprietary or confidential </w:t>
      </w:r>
      <w:r>
        <w:rPr>
          <w:spacing w:val="-2"/>
          <w:sz w:val="22"/>
        </w:rPr>
        <w:t>information.</w:t>
      </w:r>
    </w:p>
    <w:p w14:paraId="0A911E64" w14:textId="77777777" w:rsidR="00D9675D" w:rsidRDefault="00D9675D" w:rsidP="00D9675D">
      <w:pPr>
        <w:pStyle w:val="ListParagraph"/>
        <w:widowControl w:val="0"/>
        <w:numPr>
          <w:ilvl w:val="1"/>
          <w:numId w:val="32"/>
        </w:numPr>
        <w:tabs>
          <w:tab w:val="left" w:pos="904"/>
        </w:tabs>
        <w:autoSpaceDE w:val="0"/>
        <w:autoSpaceDN w:val="0"/>
        <w:spacing w:before="200"/>
        <w:ind w:left="904" w:hanging="545"/>
        <w:contextualSpacing w:val="0"/>
      </w:pPr>
      <w:r>
        <w:rPr>
          <w:spacing w:val="-2"/>
          <w:sz w:val="22"/>
        </w:rPr>
        <w:t>WARRANTY</w:t>
      </w:r>
    </w:p>
    <w:p w14:paraId="7C478996" w14:textId="77777777" w:rsidR="00D9675D" w:rsidRDefault="00D9675D" w:rsidP="00D9675D">
      <w:pPr>
        <w:pStyle w:val="ListParagraph"/>
        <w:widowControl w:val="0"/>
        <w:numPr>
          <w:ilvl w:val="2"/>
          <w:numId w:val="32"/>
        </w:numPr>
        <w:tabs>
          <w:tab w:val="left" w:pos="1254"/>
          <w:tab w:val="left" w:pos="1259"/>
        </w:tabs>
        <w:autoSpaceDE w:val="0"/>
        <w:autoSpaceDN w:val="0"/>
        <w:spacing w:before="200"/>
        <w:ind w:left="1259" w:right="710" w:hanging="361"/>
        <w:contextualSpacing w:val="0"/>
        <w:jc w:val="both"/>
      </w:pPr>
      <w:r>
        <w:rPr>
          <w:sz w:val="22"/>
        </w:rPr>
        <w:t xml:space="preserve">Equipment Manufacturer shall provide full parts and labor warranty from the date of </w:t>
      </w:r>
      <w:r>
        <w:rPr>
          <w:spacing w:val="-2"/>
          <w:sz w:val="22"/>
        </w:rPr>
        <w:t>Substantial</w:t>
      </w:r>
      <w:r>
        <w:rPr>
          <w:spacing w:val="-14"/>
          <w:sz w:val="22"/>
        </w:rPr>
        <w:t xml:space="preserve"> </w:t>
      </w:r>
      <w:r>
        <w:rPr>
          <w:spacing w:val="-2"/>
          <w:sz w:val="22"/>
        </w:rPr>
        <w:t>Completion</w:t>
      </w:r>
      <w:r>
        <w:rPr>
          <w:spacing w:val="-11"/>
          <w:sz w:val="22"/>
        </w:rPr>
        <w:t xml:space="preserve"> </w:t>
      </w:r>
      <w:r>
        <w:rPr>
          <w:spacing w:val="-2"/>
          <w:sz w:val="22"/>
        </w:rPr>
        <w:t>for</w:t>
      </w:r>
      <w:r>
        <w:rPr>
          <w:spacing w:val="-12"/>
          <w:sz w:val="22"/>
        </w:rPr>
        <w:t xml:space="preserve"> </w:t>
      </w:r>
      <w:r>
        <w:rPr>
          <w:spacing w:val="-2"/>
          <w:sz w:val="22"/>
        </w:rPr>
        <w:t>the</w:t>
      </w:r>
      <w:r>
        <w:rPr>
          <w:spacing w:val="-11"/>
          <w:sz w:val="22"/>
        </w:rPr>
        <w:t xml:space="preserve"> </w:t>
      </w:r>
      <w:r>
        <w:rPr>
          <w:spacing w:val="-2"/>
          <w:sz w:val="22"/>
        </w:rPr>
        <w:t>complete</w:t>
      </w:r>
      <w:r>
        <w:rPr>
          <w:spacing w:val="-11"/>
          <w:sz w:val="22"/>
        </w:rPr>
        <w:t xml:space="preserve"> </w:t>
      </w:r>
      <w:r>
        <w:rPr>
          <w:spacing w:val="-2"/>
          <w:sz w:val="22"/>
        </w:rPr>
        <w:t>chiller</w:t>
      </w:r>
      <w:r>
        <w:rPr>
          <w:spacing w:val="-10"/>
          <w:sz w:val="22"/>
        </w:rPr>
        <w:t xml:space="preserve"> </w:t>
      </w:r>
      <w:r>
        <w:rPr>
          <w:spacing w:val="-2"/>
          <w:sz w:val="22"/>
        </w:rPr>
        <w:t>and</w:t>
      </w:r>
      <w:r>
        <w:rPr>
          <w:spacing w:val="-14"/>
          <w:sz w:val="22"/>
        </w:rPr>
        <w:t xml:space="preserve"> </w:t>
      </w:r>
      <w:r>
        <w:rPr>
          <w:spacing w:val="-2"/>
          <w:sz w:val="22"/>
        </w:rPr>
        <w:t>associated</w:t>
      </w:r>
      <w:r>
        <w:rPr>
          <w:spacing w:val="-11"/>
          <w:sz w:val="22"/>
        </w:rPr>
        <w:t xml:space="preserve"> </w:t>
      </w:r>
      <w:r>
        <w:rPr>
          <w:spacing w:val="-2"/>
          <w:sz w:val="22"/>
        </w:rPr>
        <w:t>systems</w:t>
      </w:r>
      <w:r>
        <w:rPr>
          <w:spacing w:val="-13"/>
          <w:sz w:val="22"/>
        </w:rPr>
        <w:t xml:space="preserve"> </w:t>
      </w:r>
      <w:r>
        <w:rPr>
          <w:spacing w:val="-2"/>
          <w:sz w:val="22"/>
        </w:rPr>
        <w:t>including</w:t>
      </w:r>
      <w:r>
        <w:rPr>
          <w:spacing w:val="-13"/>
          <w:sz w:val="22"/>
        </w:rPr>
        <w:t xml:space="preserve"> </w:t>
      </w:r>
      <w:r>
        <w:rPr>
          <w:spacing w:val="-2"/>
          <w:sz w:val="22"/>
        </w:rPr>
        <w:t xml:space="preserve">variable </w:t>
      </w:r>
      <w:r>
        <w:rPr>
          <w:sz w:val="22"/>
        </w:rPr>
        <w:t>speed drives, and associated auxiliaries, including refrigerant, oil and start-up services from the completion of systems commissioning and project acceptance, which is anticipated</w:t>
      </w:r>
      <w:r>
        <w:rPr>
          <w:spacing w:val="-16"/>
          <w:sz w:val="22"/>
        </w:rPr>
        <w:t xml:space="preserve"> </w:t>
      </w:r>
      <w:r>
        <w:rPr>
          <w:sz w:val="22"/>
        </w:rPr>
        <w:t>to</w:t>
      </w:r>
      <w:r>
        <w:rPr>
          <w:spacing w:val="-15"/>
          <w:sz w:val="22"/>
        </w:rPr>
        <w:t xml:space="preserve"> </w:t>
      </w:r>
      <w:r>
        <w:rPr>
          <w:sz w:val="22"/>
        </w:rPr>
        <w:t>occur</w:t>
      </w:r>
      <w:r>
        <w:rPr>
          <w:spacing w:val="-15"/>
          <w:sz w:val="22"/>
        </w:rPr>
        <w:t xml:space="preserve"> </w:t>
      </w:r>
      <w:r>
        <w:rPr>
          <w:sz w:val="22"/>
        </w:rPr>
        <w:t>in</w:t>
      </w:r>
      <w:r>
        <w:rPr>
          <w:spacing w:val="-16"/>
          <w:sz w:val="22"/>
        </w:rPr>
        <w:t xml:space="preserve"> </w:t>
      </w:r>
      <w:r>
        <w:rPr>
          <w:sz w:val="22"/>
        </w:rPr>
        <w:t>December</w:t>
      </w:r>
      <w:r>
        <w:rPr>
          <w:spacing w:val="-5"/>
          <w:sz w:val="22"/>
        </w:rPr>
        <w:t xml:space="preserve"> </w:t>
      </w:r>
      <w:r>
        <w:rPr>
          <w:sz w:val="22"/>
        </w:rPr>
        <w:t>of</w:t>
      </w:r>
      <w:r>
        <w:rPr>
          <w:spacing w:val="-3"/>
          <w:sz w:val="22"/>
        </w:rPr>
        <w:t xml:space="preserve"> </w:t>
      </w:r>
      <w:r>
        <w:rPr>
          <w:sz w:val="22"/>
        </w:rPr>
        <w:t>2026.</w:t>
      </w:r>
      <w:r>
        <w:rPr>
          <w:spacing w:val="33"/>
          <w:sz w:val="22"/>
        </w:rPr>
        <w:t xml:space="preserve"> </w:t>
      </w:r>
      <w:r>
        <w:rPr>
          <w:sz w:val="22"/>
        </w:rPr>
        <w:t>Start-up</w:t>
      </w:r>
      <w:r>
        <w:rPr>
          <w:spacing w:val="-3"/>
          <w:sz w:val="22"/>
        </w:rPr>
        <w:t xml:space="preserve"> </w:t>
      </w:r>
      <w:r>
        <w:rPr>
          <w:sz w:val="22"/>
        </w:rPr>
        <w:t>services</w:t>
      </w:r>
      <w:r>
        <w:rPr>
          <w:spacing w:val="-4"/>
          <w:sz w:val="22"/>
        </w:rPr>
        <w:t xml:space="preserve"> </w:t>
      </w:r>
      <w:r>
        <w:rPr>
          <w:sz w:val="22"/>
        </w:rPr>
        <w:t>and</w:t>
      </w:r>
      <w:r>
        <w:rPr>
          <w:spacing w:val="-5"/>
          <w:sz w:val="22"/>
        </w:rPr>
        <w:t xml:space="preserve"> </w:t>
      </w:r>
      <w:r>
        <w:rPr>
          <w:sz w:val="22"/>
        </w:rPr>
        <w:t>labor</w:t>
      </w:r>
      <w:r>
        <w:rPr>
          <w:spacing w:val="-4"/>
          <w:sz w:val="22"/>
        </w:rPr>
        <w:t xml:space="preserve"> </w:t>
      </w:r>
      <w:r>
        <w:rPr>
          <w:sz w:val="22"/>
        </w:rPr>
        <w:t>warranty</w:t>
      </w:r>
      <w:r>
        <w:rPr>
          <w:spacing w:val="-4"/>
          <w:sz w:val="22"/>
        </w:rPr>
        <w:t xml:space="preserve"> </w:t>
      </w:r>
      <w:r>
        <w:rPr>
          <w:sz w:val="22"/>
        </w:rPr>
        <w:t>shall</w:t>
      </w:r>
      <w:r>
        <w:rPr>
          <w:spacing w:val="-3"/>
          <w:sz w:val="22"/>
        </w:rPr>
        <w:t xml:space="preserve"> </w:t>
      </w:r>
      <w:r>
        <w:rPr>
          <w:sz w:val="22"/>
        </w:rPr>
        <w:t>be performed</w:t>
      </w:r>
      <w:r>
        <w:rPr>
          <w:spacing w:val="-16"/>
          <w:sz w:val="22"/>
        </w:rPr>
        <w:t xml:space="preserve"> </w:t>
      </w:r>
      <w:r>
        <w:rPr>
          <w:sz w:val="22"/>
        </w:rPr>
        <w:t>by</w:t>
      </w:r>
      <w:r>
        <w:rPr>
          <w:spacing w:val="-15"/>
          <w:sz w:val="22"/>
        </w:rPr>
        <w:t xml:space="preserve"> </w:t>
      </w:r>
      <w:r>
        <w:rPr>
          <w:sz w:val="22"/>
        </w:rPr>
        <w:t>factory</w:t>
      </w:r>
      <w:r>
        <w:rPr>
          <w:spacing w:val="-15"/>
          <w:sz w:val="22"/>
        </w:rPr>
        <w:t xml:space="preserve"> </w:t>
      </w:r>
      <w:r>
        <w:rPr>
          <w:sz w:val="22"/>
        </w:rPr>
        <w:t>employed</w:t>
      </w:r>
      <w:r>
        <w:rPr>
          <w:spacing w:val="-16"/>
          <w:sz w:val="22"/>
        </w:rPr>
        <w:t xml:space="preserve"> </w:t>
      </w:r>
      <w:r>
        <w:rPr>
          <w:sz w:val="22"/>
        </w:rPr>
        <w:t>service</w:t>
      </w:r>
      <w:r>
        <w:rPr>
          <w:spacing w:val="-15"/>
          <w:sz w:val="22"/>
        </w:rPr>
        <w:t xml:space="preserve"> </w:t>
      </w:r>
      <w:r>
        <w:rPr>
          <w:sz w:val="22"/>
        </w:rPr>
        <w:t>technicians.</w:t>
      </w:r>
      <w:r>
        <w:rPr>
          <w:spacing w:val="33"/>
          <w:sz w:val="22"/>
        </w:rPr>
        <w:t xml:space="preserve"> </w:t>
      </w:r>
      <w:r>
        <w:rPr>
          <w:sz w:val="22"/>
        </w:rPr>
        <w:t>Manufacturer</w:t>
      </w:r>
      <w:r>
        <w:rPr>
          <w:spacing w:val="-15"/>
          <w:sz w:val="22"/>
        </w:rPr>
        <w:t xml:space="preserve"> </w:t>
      </w:r>
      <w:r>
        <w:rPr>
          <w:sz w:val="22"/>
        </w:rPr>
        <w:t>shall</w:t>
      </w:r>
      <w:r>
        <w:rPr>
          <w:spacing w:val="-15"/>
          <w:sz w:val="22"/>
        </w:rPr>
        <w:t xml:space="preserve"> </w:t>
      </w:r>
      <w:r>
        <w:rPr>
          <w:sz w:val="22"/>
        </w:rPr>
        <w:t>agree</w:t>
      </w:r>
      <w:r>
        <w:rPr>
          <w:spacing w:val="-16"/>
          <w:sz w:val="22"/>
        </w:rPr>
        <w:t xml:space="preserve"> </w:t>
      </w:r>
      <w:r>
        <w:rPr>
          <w:sz w:val="22"/>
        </w:rPr>
        <w:t>to</w:t>
      </w:r>
      <w:r>
        <w:rPr>
          <w:spacing w:val="-15"/>
          <w:sz w:val="22"/>
        </w:rPr>
        <w:t xml:space="preserve"> </w:t>
      </w:r>
      <w:r>
        <w:rPr>
          <w:sz w:val="22"/>
        </w:rPr>
        <w:t>replace any and all</w:t>
      </w:r>
      <w:r>
        <w:rPr>
          <w:spacing w:val="-1"/>
          <w:sz w:val="22"/>
        </w:rPr>
        <w:t xml:space="preserve"> </w:t>
      </w:r>
      <w:r>
        <w:rPr>
          <w:sz w:val="22"/>
        </w:rPr>
        <w:t>chiller related</w:t>
      </w:r>
      <w:r>
        <w:rPr>
          <w:spacing w:val="-2"/>
          <w:sz w:val="22"/>
        </w:rPr>
        <w:t xml:space="preserve"> </w:t>
      </w:r>
      <w:r>
        <w:rPr>
          <w:sz w:val="22"/>
        </w:rPr>
        <w:t>components</w:t>
      </w:r>
      <w:r>
        <w:rPr>
          <w:spacing w:val="-2"/>
          <w:sz w:val="22"/>
        </w:rPr>
        <w:t xml:space="preserve"> </w:t>
      </w:r>
      <w:r>
        <w:rPr>
          <w:sz w:val="22"/>
        </w:rPr>
        <w:t>that are provided on the</w:t>
      </w:r>
      <w:r>
        <w:rPr>
          <w:spacing w:val="-2"/>
          <w:sz w:val="22"/>
        </w:rPr>
        <w:t xml:space="preserve"> </w:t>
      </w:r>
      <w:r>
        <w:rPr>
          <w:sz w:val="22"/>
        </w:rPr>
        <w:t>project</w:t>
      </w:r>
      <w:r>
        <w:rPr>
          <w:spacing w:val="-1"/>
          <w:sz w:val="22"/>
        </w:rPr>
        <w:t xml:space="preserve"> </w:t>
      </w:r>
      <w:r>
        <w:rPr>
          <w:sz w:val="22"/>
        </w:rPr>
        <w:t>at no cost</w:t>
      </w:r>
      <w:r>
        <w:rPr>
          <w:spacing w:val="-1"/>
          <w:sz w:val="22"/>
        </w:rPr>
        <w:t xml:space="preserve"> </w:t>
      </w:r>
      <w:r>
        <w:rPr>
          <w:sz w:val="22"/>
        </w:rPr>
        <w:t>to</w:t>
      </w:r>
      <w:r>
        <w:rPr>
          <w:spacing w:val="-2"/>
          <w:sz w:val="22"/>
        </w:rPr>
        <w:t xml:space="preserve"> </w:t>
      </w:r>
      <w:r>
        <w:rPr>
          <w:sz w:val="22"/>
        </w:rPr>
        <w:t>the Owner during the warranty period.</w:t>
      </w:r>
      <w:r>
        <w:rPr>
          <w:spacing w:val="40"/>
          <w:sz w:val="22"/>
        </w:rPr>
        <w:t xml:space="preserve"> </w:t>
      </w:r>
      <w:r>
        <w:rPr>
          <w:sz w:val="22"/>
        </w:rPr>
        <w:t>Warranty period details are as follows:</w:t>
      </w:r>
    </w:p>
    <w:p w14:paraId="5F764696" w14:textId="77777777" w:rsidR="00D9675D" w:rsidRDefault="00D9675D" w:rsidP="00D9675D">
      <w:pPr>
        <w:spacing w:before="55"/>
        <w:ind w:left="1267"/>
        <w:jc w:val="both"/>
      </w:pPr>
      <w:r>
        <w:rPr>
          <w:sz w:val="22"/>
        </w:rPr>
        <w:t>1.</w:t>
      </w:r>
      <w:r>
        <w:rPr>
          <w:spacing w:val="76"/>
          <w:w w:val="150"/>
          <w:sz w:val="22"/>
        </w:rPr>
        <w:t xml:space="preserve"> </w:t>
      </w:r>
      <w:r>
        <w:t>Ten</w:t>
      </w:r>
      <w:r>
        <w:rPr>
          <w:spacing w:val="-10"/>
        </w:rPr>
        <w:t xml:space="preserve"> </w:t>
      </w:r>
      <w:r>
        <w:t>(10)</w:t>
      </w:r>
      <w:r>
        <w:rPr>
          <w:spacing w:val="-8"/>
        </w:rPr>
        <w:t xml:space="preserve"> </w:t>
      </w:r>
      <w:r>
        <w:t>years</w:t>
      </w:r>
      <w:r>
        <w:rPr>
          <w:spacing w:val="-5"/>
        </w:rPr>
        <w:t xml:space="preserve"> </w:t>
      </w:r>
      <w:r>
        <w:t>for</w:t>
      </w:r>
      <w:r>
        <w:rPr>
          <w:spacing w:val="-6"/>
        </w:rPr>
        <w:t xml:space="preserve"> </w:t>
      </w:r>
      <w:r>
        <w:t>electric</w:t>
      </w:r>
      <w:r>
        <w:rPr>
          <w:spacing w:val="-5"/>
        </w:rPr>
        <w:t xml:space="preserve"> </w:t>
      </w:r>
      <w:r>
        <w:t>motor</w:t>
      </w:r>
      <w:r>
        <w:rPr>
          <w:spacing w:val="-5"/>
        </w:rPr>
        <w:t xml:space="preserve"> </w:t>
      </w:r>
      <w:r>
        <w:t>only.</w:t>
      </w:r>
      <w:r>
        <w:rPr>
          <w:spacing w:val="40"/>
        </w:rPr>
        <w:t xml:space="preserve"> </w:t>
      </w:r>
      <w:r>
        <w:t>Five</w:t>
      </w:r>
      <w:r>
        <w:rPr>
          <w:spacing w:val="-6"/>
        </w:rPr>
        <w:t xml:space="preserve"> </w:t>
      </w:r>
      <w:r>
        <w:t>(5)</w:t>
      </w:r>
      <w:r>
        <w:rPr>
          <w:spacing w:val="-8"/>
        </w:rPr>
        <w:t xml:space="preserve"> </w:t>
      </w:r>
      <w:r>
        <w:t>years</w:t>
      </w:r>
      <w:r>
        <w:rPr>
          <w:spacing w:val="-6"/>
        </w:rPr>
        <w:t xml:space="preserve"> </w:t>
      </w:r>
      <w:r>
        <w:t>for</w:t>
      </w:r>
      <w:r>
        <w:rPr>
          <w:spacing w:val="-8"/>
        </w:rPr>
        <w:t xml:space="preserve"> </w:t>
      </w:r>
      <w:r>
        <w:t>all</w:t>
      </w:r>
      <w:r>
        <w:rPr>
          <w:spacing w:val="-10"/>
        </w:rPr>
        <w:t xml:space="preserve"> </w:t>
      </w:r>
      <w:r>
        <w:t>other</w:t>
      </w:r>
      <w:r>
        <w:rPr>
          <w:spacing w:val="-4"/>
        </w:rPr>
        <w:t xml:space="preserve"> </w:t>
      </w:r>
      <w:r>
        <w:rPr>
          <w:spacing w:val="-2"/>
        </w:rPr>
        <w:t>parts.</w:t>
      </w:r>
    </w:p>
    <w:p w14:paraId="577ED583" w14:textId="77777777" w:rsidR="00D9675D" w:rsidRDefault="00D9675D" w:rsidP="00D9675D">
      <w:pPr>
        <w:pStyle w:val="ListParagraph"/>
        <w:widowControl w:val="0"/>
        <w:numPr>
          <w:ilvl w:val="2"/>
          <w:numId w:val="32"/>
        </w:numPr>
        <w:tabs>
          <w:tab w:val="left" w:pos="1257"/>
          <w:tab w:val="left" w:pos="1259"/>
        </w:tabs>
        <w:autoSpaceDE w:val="0"/>
        <w:autoSpaceDN w:val="0"/>
        <w:spacing w:before="78"/>
        <w:ind w:left="1259" w:right="712" w:hanging="360"/>
        <w:contextualSpacing w:val="0"/>
        <w:jc w:val="both"/>
      </w:pPr>
      <w:r>
        <w:rPr>
          <w:spacing w:val="-2"/>
          <w:sz w:val="22"/>
        </w:rPr>
        <w:t>All</w:t>
      </w:r>
      <w:r>
        <w:rPr>
          <w:spacing w:val="-12"/>
          <w:sz w:val="22"/>
        </w:rPr>
        <w:t xml:space="preserve"> </w:t>
      </w:r>
      <w:r>
        <w:rPr>
          <w:spacing w:val="-2"/>
          <w:sz w:val="22"/>
        </w:rPr>
        <w:t>written</w:t>
      </w:r>
      <w:r>
        <w:rPr>
          <w:spacing w:val="-11"/>
          <w:sz w:val="22"/>
        </w:rPr>
        <w:t xml:space="preserve"> </w:t>
      </w:r>
      <w:r>
        <w:rPr>
          <w:spacing w:val="-2"/>
          <w:sz w:val="22"/>
        </w:rPr>
        <w:t>warranty</w:t>
      </w:r>
      <w:r>
        <w:rPr>
          <w:spacing w:val="-11"/>
          <w:sz w:val="22"/>
        </w:rPr>
        <w:t xml:space="preserve"> </w:t>
      </w:r>
      <w:r>
        <w:rPr>
          <w:spacing w:val="-2"/>
          <w:sz w:val="22"/>
        </w:rPr>
        <w:t>claims</w:t>
      </w:r>
      <w:r>
        <w:rPr>
          <w:spacing w:val="-11"/>
          <w:sz w:val="22"/>
        </w:rPr>
        <w:t xml:space="preserve"> </w:t>
      </w:r>
      <w:r>
        <w:rPr>
          <w:spacing w:val="-2"/>
          <w:sz w:val="22"/>
        </w:rPr>
        <w:t>by</w:t>
      </w:r>
      <w:r>
        <w:rPr>
          <w:spacing w:val="-11"/>
          <w:sz w:val="22"/>
        </w:rPr>
        <w:t xml:space="preserve"> </w:t>
      </w:r>
      <w:r>
        <w:rPr>
          <w:spacing w:val="-2"/>
          <w:sz w:val="22"/>
        </w:rPr>
        <w:t>the</w:t>
      </w:r>
      <w:r>
        <w:rPr>
          <w:spacing w:val="-11"/>
          <w:sz w:val="22"/>
        </w:rPr>
        <w:t xml:space="preserve"> </w:t>
      </w:r>
      <w:r>
        <w:rPr>
          <w:spacing w:val="-2"/>
          <w:sz w:val="22"/>
        </w:rPr>
        <w:t>Owner</w:t>
      </w:r>
      <w:r>
        <w:rPr>
          <w:spacing w:val="-5"/>
          <w:sz w:val="22"/>
        </w:rPr>
        <w:t xml:space="preserve"> </w:t>
      </w:r>
      <w:r>
        <w:rPr>
          <w:spacing w:val="-2"/>
          <w:sz w:val="22"/>
        </w:rPr>
        <w:t>shall</w:t>
      </w:r>
      <w:r>
        <w:rPr>
          <w:spacing w:val="-12"/>
          <w:sz w:val="22"/>
        </w:rPr>
        <w:t xml:space="preserve"> </w:t>
      </w:r>
      <w:r>
        <w:rPr>
          <w:spacing w:val="-2"/>
          <w:sz w:val="22"/>
        </w:rPr>
        <w:t>be</w:t>
      </w:r>
      <w:r>
        <w:rPr>
          <w:spacing w:val="-4"/>
          <w:sz w:val="22"/>
        </w:rPr>
        <w:t xml:space="preserve"> </w:t>
      </w:r>
      <w:r>
        <w:rPr>
          <w:spacing w:val="-2"/>
          <w:sz w:val="22"/>
        </w:rPr>
        <w:t>responded</w:t>
      </w:r>
      <w:r>
        <w:rPr>
          <w:spacing w:val="-11"/>
          <w:sz w:val="22"/>
        </w:rPr>
        <w:t xml:space="preserve"> </w:t>
      </w:r>
      <w:r>
        <w:rPr>
          <w:spacing w:val="-2"/>
          <w:sz w:val="22"/>
        </w:rPr>
        <w:t>to</w:t>
      </w:r>
      <w:r>
        <w:rPr>
          <w:spacing w:val="-9"/>
          <w:sz w:val="22"/>
        </w:rPr>
        <w:t xml:space="preserve"> </w:t>
      </w:r>
      <w:r>
        <w:rPr>
          <w:spacing w:val="-2"/>
          <w:sz w:val="22"/>
        </w:rPr>
        <w:t>by</w:t>
      </w:r>
      <w:r>
        <w:rPr>
          <w:spacing w:val="-11"/>
          <w:sz w:val="22"/>
        </w:rPr>
        <w:t xml:space="preserve"> </w:t>
      </w:r>
      <w:r>
        <w:rPr>
          <w:spacing w:val="-2"/>
          <w:sz w:val="22"/>
        </w:rPr>
        <w:t>the</w:t>
      </w:r>
      <w:r>
        <w:rPr>
          <w:spacing w:val="-11"/>
          <w:sz w:val="22"/>
        </w:rPr>
        <w:t xml:space="preserve"> </w:t>
      </w:r>
      <w:r>
        <w:rPr>
          <w:spacing w:val="-2"/>
          <w:sz w:val="22"/>
        </w:rPr>
        <w:t>manufacturer</w:t>
      </w:r>
      <w:r>
        <w:rPr>
          <w:spacing w:val="-13"/>
          <w:sz w:val="22"/>
        </w:rPr>
        <w:t xml:space="preserve"> </w:t>
      </w:r>
      <w:r>
        <w:rPr>
          <w:spacing w:val="-2"/>
          <w:sz w:val="22"/>
        </w:rPr>
        <w:t xml:space="preserve">within </w:t>
      </w:r>
      <w:r>
        <w:rPr>
          <w:sz w:val="22"/>
        </w:rPr>
        <w:t>24 hours</w:t>
      </w:r>
      <w:r>
        <w:rPr>
          <w:spacing w:val="-2"/>
          <w:sz w:val="22"/>
        </w:rPr>
        <w:t xml:space="preserve"> </w:t>
      </w:r>
      <w:r>
        <w:rPr>
          <w:sz w:val="22"/>
        </w:rPr>
        <w:t>including</w:t>
      </w:r>
      <w:r>
        <w:rPr>
          <w:spacing w:val="-2"/>
          <w:sz w:val="22"/>
        </w:rPr>
        <w:t xml:space="preserve"> </w:t>
      </w:r>
      <w:r>
        <w:rPr>
          <w:sz w:val="22"/>
        </w:rPr>
        <w:t>a</w:t>
      </w:r>
      <w:r>
        <w:rPr>
          <w:spacing w:val="-2"/>
          <w:sz w:val="22"/>
        </w:rPr>
        <w:t xml:space="preserve"> </w:t>
      </w:r>
      <w:r>
        <w:rPr>
          <w:sz w:val="22"/>
        </w:rPr>
        <w:t>site</w:t>
      </w:r>
      <w:r>
        <w:rPr>
          <w:spacing w:val="-2"/>
          <w:sz w:val="22"/>
        </w:rPr>
        <w:t xml:space="preserve"> </w:t>
      </w:r>
      <w:r>
        <w:rPr>
          <w:sz w:val="22"/>
        </w:rPr>
        <w:t>visit</w:t>
      </w:r>
      <w:r>
        <w:rPr>
          <w:spacing w:val="-3"/>
          <w:sz w:val="22"/>
        </w:rPr>
        <w:t xml:space="preserve"> </w:t>
      </w:r>
      <w:r>
        <w:rPr>
          <w:sz w:val="22"/>
        </w:rPr>
        <w:t>and diagnosis.</w:t>
      </w:r>
      <w:r>
        <w:rPr>
          <w:spacing w:val="40"/>
          <w:sz w:val="22"/>
        </w:rPr>
        <w:t xml:space="preserve"> </w:t>
      </w:r>
      <w:r>
        <w:rPr>
          <w:sz w:val="22"/>
        </w:rPr>
        <w:t>Prior</w:t>
      </w:r>
      <w:r>
        <w:rPr>
          <w:spacing w:val="-4"/>
          <w:sz w:val="22"/>
        </w:rPr>
        <w:t xml:space="preserve"> </w:t>
      </w:r>
      <w:r>
        <w:rPr>
          <w:sz w:val="22"/>
        </w:rPr>
        <w:t>to</w:t>
      </w:r>
      <w:r>
        <w:rPr>
          <w:spacing w:val="-2"/>
          <w:sz w:val="22"/>
        </w:rPr>
        <w:t xml:space="preserve"> </w:t>
      </w:r>
      <w:r>
        <w:rPr>
          <w:sz w:val="22"/>
        </w:rPr>
        <w:t>leaving the</w:t>
      </w:r>
      <w:r>
        <w:rPr>
          <w:spacing w:val="-4"/>
          <w:sz w:val="22"/>
        </w:rPr>
        <w:t xml:space="preserve"> </w:t>
      </w:r>
      <w:r>
        <w:rPr>
          <w:sz w:val="22"/>
        </w:rPr>
        <w:t>site,</w:t>
      </w:r>
      <w:r>
        <w:rPr>
          <w:spacing w:val="-1"/>
          <w:sz w:val="22"/>
        </w:rPr>
        <w:t xml:space="preserve"> </w:t>
      </w:r>
      <w:r>
        <w:rPr>
          <w:sz w:val="22"/>
        </w:rPr>
        <w:t>a</w:t>
      </w:r>
      <w:r>
        <w:rPr>
          <w:spacing w:val="-2"/>
          <w:sz w:val="22"/>
        </w:rPr>
        <w:t xml:space="preserve"> </w:t>
      </w:r>
      <w:r>
        <w:rPr>
          <w:sz w:val="22"/>
        </w:rPr>
        <w:t>repair</w:t>
      </w:r>
      <w:r>
        <w:rPr>
          <w:spacing w:val="-4"/>
          <w:sz w:val="22"/>
        </w:rPr>
        <w:t xml:space="preserve"> </w:t>
      </w:r>
      <w:r>
        <w:rPr>
          <w:sz w:val="22"/>
        </w:rPr>
        <w:t>schedule shall be mutually established between the Owner and the manufacturer.</w:t>
      </w:r>
      <w:r>
        <w:rPr>
          <w:spacing w:val="40"/>
          <w:sz w:val="22"/>
        </w:rPr>
        <w:t xml:space="preserve"> </w:t>
      </w:r>
      <w:r>
        <w:rPr>
          <w:sz w:val="22"/>
        </w:rPr>
        <w:t>If the manufacturer</w:t>
      </w:r>
      <w:r>
        <w:rPr>
          <w:spacing w:val="-12"/>
          <w:sz w:val="22"/>
        </w:rPr>
        <w:t xml:space="preserve"> </w:t>
      </w:r>
      <w:r>
        <w:rPr>
          <w:sz w:val="22"/>
        </w:rPr>
        <w:t>fails</w:t>
      </w:r>
      <w:r>
        <w:rPr>
          <w:spacing w:val="-11"/>
          <w:sz w:val="22"/>
        </w:rPr>
        <w:t xml:space="preserve"> </w:t>
      </w:r>
      <w:r>
        <w:rPr>
          <w:sz w:val="22"/>
        </w:rPr>
        <w:t>to</w:t>
      </w:r>
      <w:r>
        <w:rPr>
          <w:spacing w:val="-13"/>
          <w:sz w:val="22"/>
        </w:rPr>
        <w:t xml:space="preserve"> </w:t>
      </w:r>
      <w:r>
        <w:rPr>
          <w:sz w:val="22"/>
        </w:rPr>
        <w:t>meet</w:t>
      </w:r>
      <w:r>
        <w:rPr>
          <w:spacing w:val="-12"/>
          <w:sz w:val="22"/>
        </w:rPr>
        <w:t xml:space="preserve"> </w:t>
      </w:r>
      <w:r>
        <w:rPr>
          <w:sz w:val="22"/>
        </w:rPr>
        <w:t>the</w:t>
      </w:r>
      <w:r>
        <w:rPr>
          <w:spacing w:val="-11"/>
          <w:sz w:val="22"/>
        </w:rPr>
        <w:t xml:space="preserve"> </w:t>
      </w:r>
      <w:r>
        <w:rPr>
          <w:sz w:val="22"/>
        </w:rPr>
        <w:t>repair</w:t>
      </w:r>
      <w:r>
        <w:rPr>
          <w:spacing w:val="-12"/>
          <w:sz w:val="22"/>
        </w:rPr>
        <w:t xml:space="preserve"> </w:t>
      </w:r>
      <w:r>
        <w:rPr>
          <w:sz w:val="22"/>
        </w:rPr>
        <w:t>schedule,</w:t>
      </w:r>
      <w:r>
        <w:rPr>
          <w:spacing w:val="-12"/>
          <w:sz w:val="22"/>
        </w:rPr>
        <w:t xml:space="preserve"> </w:t>
      </w:r>
      <w:r>
        <w:rPr>
          <w:sz w:val="22"/>
        </w:rPr>
        <w:t>the</w:t>
      </w:r>
      <w:r>
        <w:rPr>
          <w:spacing w:val="-11"/>
          <w:sz w:val="22"/>
        </w:rPr>
        <w:t xml:space="preserve"> </w:t>
      </w:r>
      <w:r>
        <w:rPr>
          <w:sz w:val="22"/>
        </w:rPr>
        <w:t>Owner</w:t>
      </w:r>
      <w:r>
        <w:rPr>
          <w:spacing w:val="-12"/>
          <w:sz w:val="22"/>
        </w:rPr>
        <w:t xml:space="preserve"> </w:t>
      </w:r>
      <w:r>
        <w:rPr>
          <w:sz w:val="22"/>
        </w:rPr>
        <w:t>reserves</w:t>
      </w:r>
      <w:r>
        <w:rPr>
          <w:spacing w:val="-11"/>
          <w:sz w:val="22"/>
        </w:rPr>
        <w:t xml:space="preserve"> </w:t>
      </w:r>
      <w:r>
        <w:rPr>
          <w:sz w:val="22"/>
        </w:rPr>
        <w:t>the</w:t>
      </w:r>
      <w:r>
        <w:rPr>
          <w:spacing w:val="-13"/>
          <w:sz w:val="22"/>
        </w:rPr>
        <w:t xml:space="preserve"> </w:t>
      </w:r>
      <w:r>
        <w:rPr>
          <w:sz w:val="22"/>
        </w:rPr>
        <w:t>right</w:t>
      </w:r>
      <w:r>
        <w:rPr>
          <w:spacing w:val="-14"/>
          <w:sz w:val="22"/>
        </w:rPr>
        <w:t xml:space="preserve"> </w:t>
      </w:r>
      <w:r>
        <w:rPr>
          <w:sz w:val="22"/>
        </w:rPr>
        <w:t>to</w:t>
      </w:r>
      <w:r>
        <w:rPr>
          <w:spacing w:val="-11"/>
          <w:sz w:val="22"/>
        </w:rPr>
        <w:t xml:space="preserve"> </w:t>
      </w:r>
      <w:r>
        <w:rPr>
          <w:sz w:val="22"/>
        </w:rPr>
        <w:t>make</w:t>
      </w:r>
      <w:r>
        <w:rPr>
          <w:spacing w:val="-11"/>
          <w:sz w:val="22"/>
        </w:rPr>
        <w:t xml:space="preserve"> </w:t>
      </w:r>
      <w:r>
        <w:rPr>
          <w:sz w:val="22"/>
        </w:rPr>
        <w:t>the necessary repairs.</w:t>
      </w:r>
      <w:r>
        <w:rPr>
          <w:spacing w:val="40"/>
          <w:sz w:val="22"/>
        </w:rPr>
        <w:t xml:space="preserve"> </w:t>
      </w:r>
      <w:r>
        <w:rPr>
          <w:sz w:val="22"/>
        </w:rPr>
        <w:t>The cost for the Owner to make the repairs shall be invoiced to the manufacturer</w:t>
      </w:r>
      <w:r>
        <w:rPr>
          <w:spacing w:val="-16"/>
          <w:sz w:val="22"/>
        </w:rPr>
        <w:t xml:space="preserve"> </w:t>
      </w:r>
      <w:r>
        <w:rPr>
          <w:sz w:val="22"/>
        </w:rPr>
        <w:t>by</w:t>
      </w:r>
      <w:r>
        <w:rPr>
          <w:spacing w:val="-13"/>
          <w:sz w:val="22"/>
        </w:rPr>
        <w:t xml:space="preserve"> </w:t>
      </w:r>
      <w:r>
        <w:rPr>
          <w:sz w:val="22"/>
        </w:rPr>
        <w:t>the</w:t>
      </w:r>
      <w:r>
        <w:rPr>
          <w:spacing w:val="-13"/>
          <w:sz w:val="22"/>
        </w:rPr>
        <w:t xml:space="preserve"> </w:t>
      </w:r>
      <w:r>
        <w:rPr>
          <w:sz w:val="22"/>
        </w:rPr>
        <w:t>Owner.</w:t>
      </w:r>
      <w:r>
        <w:rPr>
          <w:spacing w:val="37"/>
          <w:sz w:val="22"/>
        </w:rPr>
        <w:t xml:space="preserve"> </w:t>
      </w:r>
      <w:r>
        <w:rPr>
          <w:sz w:val="22"/>
        </w:rPr>
        <w:t>Through</w:t>
      </w:r>
      <w:r>
        <w:rPr>
          <w:spacing w:val="-13"/>
          <w:sz w:val="22"/>
        </w:rPr>
        <w:t xml:space="preserve"> </w:t>
      </w:r>
      <w:r>
        <w:rPr>
          <w:sz w:val="22"/>
        </w:rPr>
        <w:t>submittal</w:t>
      </w:r>
      <w:r>
        <w:rPr>
          <w:spacing w:val="-16"/>
          <w:sz w:val="22"/>
        </w:rPr>
        <w:t xml:space="preserve"> </w:t>
      </w:r>
      <w:r>
        <w:rPr>
          <w:sz w:val="22"/>
        </w:rPr>
        <w:t>of</w:t>
      </w:r>
      <w:r>
        <w:rPr>
          <w:spacing w:val="-11"/>
          <w:sz w:val="22"/>
        </w:rPr>
        <w:t xml:space="preserve"> </w:t>
      </w:r>
      <w:r>
        <w:rPr>
          <w:sz w:val="22"/>
        </w:rPr>
        <w:t>a</w:t>
      </w:r>
      <w:r>
        <w:rPr>
          <w:spacing w:val="-13"/>
          <w:sz w:val="22"/>
        </w:rPr>
        <w:t xml:space="preserve"> </w:t>
      </w:r>
      <w:r>
        <w:rPr>
          <w:sz w:val="22"/>
        </w:rPr>
        <w:t>bid</w:t>
      </w:r>
      <w:r>
        <w:rPr>
          <w:spacing w:val="-13"/>
          <w:sz w:val="22"/>
        </w:rPr>
        <w:t xml:space="preserve"> </w:t>
      </w:r>
      <w:r>
        <w:rPr>
          <w:sz w:val="22"/>
        </w:rPr>
        <w:t>on</w:t>
      </w:r>
      <w:r>
        <w:rPr>
          <w:spacing w:val="-13"/>
          <w:sz w:val="22"/>
        </w:rPr>
        <w:t xml:space="preserve"> </w:t>
      </w:r>
      <w:r>
        <w:rPr>
          <w:sz w:val="22"/>
        </w:rPr>
        <w:t>this</w:t>
      </w:r>
      <w:r>
        <w:rPr>
          <w:spacing w:val="-13"/>
          <w:sz w:val="22"/>
        </w:rPr>
        <w:t xml:space="preserve"> </w:t>
      </w:r>
      <w:r>
        <w:rPr>
          <w:sz w:val="22"/>
        </w:rPr>
        <w:t>project,</w:t>
      </w:r>
      <w:r>
        <w:rPr>
          <w:spacing w:val="-16"/>
          <w:sz w:val="22"/>
        </w:rPr>
        <w:t xml:space="preserve"> </w:t>
      </w:r>
      <w:r>
        <w:rPr>
          <w:sz w:val="22"/>
        </w:rPr>
        <w:t>the</w:t>
      </w:r>
      <w:r>
        <w:rPr>
          <w:spacing w:val="-10"/>
          <w:sz w:val="22"/>
        </w:rPr>
        <w:t xml:space="preserve"> </w:t>
      </w:r>
      <w:r>
        <w:rPr>
          <w:sz w:val="22"/>
        </w:rPr>
        <w:t>manufacturer is obligated to reimburse the Owner for such repairs (Net 30 days).</w:t>
      </w:r>
    </w:p>
    <w:p w14:paraId="37D1E772" w14:textId="77777777" w:rsidR="00D9675D" w:rsidRDefault="00D9675D" w:rsidP="00D9675D">
      <w:pPr>
        <w:pStyle w:val="ListParagraph"/>
        <w:widowControl w:val="0"/>
        <w:numPr>
          <w:ilvl w:val="2"/>
          <w:numId w:val="32"/>
        </w:numPr>
        <w:tabs>
          <w:tab w:val="left" w:pos="1257"/>
          <w:tab w:val="left" w:pos="1259"/>
        </w:tabs>
        <w:autoSpaceDE w:val="0"/>
        <w:autoSpaceDN w:val="0"/>
        <w:spacing w:before="80"/>
        <w:ind w:left="1259" w:right="714" w:hanging="360"/>
        <w:contextualSpacing w:val="0"/>
        <w:jc w:val="both"/>
      </w:pPr>
      <w:r>
        <w:rPr>
          <w:sz w:val="22"/>
        </w:rPr>
        <w:t>Manufacturer to price warranty based on assumption the project’s Substantial Completion</w:t>
      </w:r>
      <w:r>
        <w:rPr>
          <w:spacing w:val="-2"/>
          <w:sz w:val="22"/>
        </w:rPr>
        <w:t xml:space="preserve"> </w:t>
      </w:r>
      <w:r>
        <w:rPr>
          <w:sz w:val="22"/>
        </w:rPr>
        <w:t>will</w:t>
      </w:r>
      <w:r>
        <w:rPr>
          <w:spacing w:val="-3"/>
          <w:sz w:val="22"/>
        </w:rPr>
        <w:t xml:space="preserve"> </w:t>
      </w:r>
      <w:r>
        <w:rPr>
          <w:sz w:val="22"/>
        </w:rPr>
        <w:t>be</w:t>
      </w:r>
      <w:r>
        <w:rPr>
          <w:spacing w:val="-2"/>
          <w:sz w:val="22"/>
        </w:rPr>
        <w:t xml:space="preserve"> </w:t>
      </w:r>
      <w:r>
        <w:rPr>
          <w:sz w:val="22"/>
        </w:rPr>
        <w:t>6</w:t>
      </w:r>
      <w:r>
        <w:rPr>
          <w:spacing w:val="-2"/>
          <w:sz w:val="22"/>
        </w:rPr>
        <w:t xml:space="preserve"> </w:t>
      </w:r>
      <w:r>
        <w:rPr>
          <w:sz w:val="22"/>
        </w:rPr>
        <w:t>months</w:t>
      </w:r>
      <w:r>
        <w:rPr>
          <w:spacing w:val="-2"/>
          <w:sz w:val="22"/>
        </w:rPr>
        <w:t xml:space="preserve"> </w:t>
      </w:r>
      <w:r>
        <w:rPr>
          <w:sz w:val="22"/>
        </w:rPr>
        <w:t>after</w:t>
      </w:r>
      <w:r>
        <w:rPr>
          <w:spacing w:val="-4"/>
          <w:sz w:val="22"/>
        </w:rPr>
        <w:t xml:space="preserve"> </w:t>
      </w:r>
      <w:r>
        <w:rPr>
          <w:sz w:val="22"/>
        </w:rPr>
        <w:t>delivery</w:t>
      </w:r>
      <w:r>
        <w:rPr>
          <w:spacing w:val="-2"/>
          <w:sz w:val="22"/>
        </w:rPr>
        <w:t xml:space="preserve"> </w:t>
      </w:r>
      <w:r>
        <w:rPr>
          <w:sz w:val="22"/>
        </w:rPr>
        <w:t>of</w:t>
      </w:r>
      <w:r>
        <w:rPr>
          <w:spacing w:val="-1"/>
          <w:sz w:val="22"/>
        </w:rPr>
        <w:t xml:space="preserve"> </w:t>
      </w:r>
      <w:r>
        <w:rPr>
          <w:sz w:val="22"/>
        </w:rPr>
        <w:t>the</w:t>
      </w:r>
      <w:r>
        <w:rPr>
          <w:spacing w:val="-5"/>
          <w:sz w:val="22"/>
        </w:rPr>
        <w:t xml:space="preserve"> </w:t>
      </w:r>
      <w:r>
        <w:rPr>
          <w:sz w:val="22"/>
        </w:rPr>
        <w:t>chiller.</w:t>
      </w:r>
      <w:r>
        <w:rPr>
          <w:spacing w:val="40"/>
          <w:sz w:val="22"/>
        </w:rPr>
        <w:t xml:space="preserve"> </w:t>
      </w:r>
      <w:r>
        <w:rPr>
          <w:sz w:val="22"/>
        </w:rPr>
        <w:t>In</w:t>
      </w:r>
      <w:r>
        <w:rPr>
          <w:spacing w:val="-2"/>
          <w:sz w:val="22"/>
        </w:rPr>
        <w:t xml:space="preserve"> </w:t>
      </w:r>
      <w:r>
        <w:rPr>
          <w:sz w:val="22"/>
        </w:rPr>
        <w:t>addition,</w:t>
      </w:r>
      <w:r>
        <w:rPr>
          <w:spacing w:val="-1"/>
          <w:sz w:val="22"/>
        </w:rPr>
        <w:t xml:space="preserve"> </w:t>
      </w:r>
      <w:r>
        <w:rPr>
          <w:sz w:val="22"/>
        </w:rPr>
        <w:t>manufacturer</w:t>
      </w:r>
      <w:r>
        <w:rPr>
          <w:spacing w:val="-4"/>
          <w:sz w:val="22"/>
        </w:rPr>
        <w:t xml:space="preserve"> </w:t>
      </w:r>
      <w:r>
        <w:rPr>
          <w:sz w:val="22"/>
        </w:rPr>
        <w:t>shall provide</w:t>
      </w:r>
      <w:r>
        <w:rPr>
          <w:spacing w:val="-9"/>
          <w:sz w:val="22"/>
        </w:rPr>
        <w:t xml:space="preserve"> </w:t>
      </w:r>
      <w:r>
        <w:rPr>
          <w:sz w:val="22"/>
        </w:rPr>
        <w:t>a</w:t>
      </w:r>
      <w:r>
        <w:rPr>
          <w:spacing w:val="-9"/>
          <w:sz w:val="22"/>
        </w:rPr>
        <w:t xml:space="preserve"> </w:t>
      </w:r>
      <w:r>
        <w:rPr>
          <w:sz w:val="22"/>
        </w:rPr>
        <w:t>unit</w:t>
      </w:r>
      <w:r>
        <w:rPr>
          <w:spacing w:val="-7"/>
          <w:sz w:val="22"/>
        </w:rPr>
        <w:t xml:space="preserve"> </w:t>
      </w:r>
      <w:r>
        <w:rPr>
          <w:sz w:val="22"/>
        </w:rPr>
        <w:t>price</w:t>
      </w:r>
      <w:r>
        <w:rPr>
          <w:spacing w:val="-9"/>
          <w:sz w:val="22"/>
        </w:rPr>
        <w:t xml:space="preserve"> </w:t>
      </w:r>
      <w:r>
        <w:rPr>
          <w:sz w:val="22"/>
        </w:rPr>
        <w:t>per</w:t>
      </w:r>
      <w:r>
        <w:rPr>
          <w:spacing w:val="-10"/>
          <w:sz w:val="22"/>
        </w:rPr>
        <w:t xml:space="preserve"> </w:t>
      </w:r>
      <w:r>
        <w:rPr>
          <w:sz w:val="22"/>
        </w:rPr>
        <w:t>month</w:t>
      </w:r>
      <w:r>
        <w:rPr>
          <w:spacing w:val="-11"/>
          <w:sz w:val="22"/>
        </w:rPr>
        <w:t xml:space="preserve"> </w:t>
      </w:r>
      <w:r>
        <w:rPr>
          <w:sz w:val="22"/>
        </w:rPr>
        <w:t>to</w:t>
      </w:r>
      <w:r>
        <w:rPr>
          <w:spacing w:val="-9"/>
          <w:sz w:val="22"/>
        </w:rPr>
        <w:t xml:space="preserve"> </w:t>
      </w:r>
      <w:r>
        <w:rPr>
          <w:sz w:val="22"/>
        </w:rPr>
        <w:t>delay</w:t>
      </w:r>
      <w:r>
        <w:rPr>
          <w:spacing w:val="-11"/>
          <w:sz w:val="22"/>
        </w:rPr>
        <w:t xml:space="preserve"> </w:t>
      </w:r>
      <w:r>
        <w:rPr>
          <w:sz w:val="22"/>
        </w:rPr>
        <w:t>the</w:t>
      </w:r>
      <w:r>
        <w:rPr>
          <w:spacing w:val="-11"/>
          <w:sz w:val="22"/>
        </w:rPr>
        <w:t xml:space="preserve"> </w:t>
      </w:r>
      <w:r>
        <w:rPr>
          <w:sz w:val="22"/>
        </w:rPr>
        <w:t>start</w:t>
      </w:r>
      <w:r>
        <w:rPr>
          <w:spacing w:val="-10"/>
          <w:sz w:val="22"/>
        </w:rPr>
        <w:t xml:space="preserve"> </w:t>
      </w:r>
      <w:r>
        <w:rPr>
          <w:sz w:val="22"/>
        </w:rPr>
        <w:t>of</w:t>
      </w:r>
      <w:r>
        <w:rPr>
          <w:spacing w:val="-10"/>
          <w:sz w:val="22"/>
        </w:rPr>
        <w:t xml:space="preserve"> </w:t>
      </w:r>
      <w:r>
        <w:rPr>
          <w:sz w:val="22"/>
        </w:rPr>
        <w:t>the</w:t>
      </w:r>
      <w:r>
        <w:rPr>
          <w:spacing w:val="-9"/>
          <w:sz w:val="22"/>
        </w:rPr>
        <w:t xml:space="preserve"> </w:t>
      </w:r>
      <w:r>
        <w:rPr>
          <w:sz w:val="22"/>
        </w:rPr>
        <w:t>warranty</w:t>
      </w:r>
      <w:r>
        <w:rPr>
          <w:spacing w:val="-11"/>
          <w:sz w:val="22"/>
        </w:rPr>
        <w:t xml:space="preserve"> </w:t>
      </w:r>
      <w:r>
        <w:rPr>
          <w:sz w:val="22"/>
        </w:rPr>
        <w:t>to</w:t>
      </w:r>
      <w:r>
        <w:rPr>
          <w:spacing w:val="-11"/>
          <w:sz w:val="22"/>
        </w:rPr>
        <w:t xml:space="preserve"> </w:t>
      </w:r>
      <w:r>
        <w:rPr>
          <w:sz w:val="22"/>
        </w:rPr>
        <w:t>align</w:t>
      </w:r>
      <w:r>
        <w:rPr>
          <w:spacing w:val="-9"/>
          <w:sz w:val="22"/>
        </w:rPr>
        <w:t xml:space="preserve"> </w:t>
      </w:r>
      <w:r>
        <w:rPr>
          <w:sz w:val="22"/>
        </w:rPr>
        <w:t>with</w:t>
      </w:r>
      <w:r>
        <w:rPr>
          <w:spacing w:val="-11"/>
          <w:sz w:val="22"/>
        </w:rPr>
        <w:t xml:space="preserve"> </w:t>
      </w:r>
      <w:r>
        <w:rPr>
          <w:sz w:val="22"/>
        </w:rPr>
        <w:t>the</w:t>
      </w:r>
      <w:r>
        <w:rPr>
          <w:spacing w:val="-9"/>
          <w:sz w:val="22"/>
        </w:rPr>
        <w:t xml:space="preserve"> </w:t>
      </w:r>
      <w:r>
        <w:rPr>
          <w:sz w:val="22"/>
        </w:rPr>
        <w:t>project’s Substantial Completion if construction is prolonged.</w:t>
      </w:r>
    </w:p>
    <w:p w14:paraId="0AA8C6A0" w14:textId="77777777" w:rsidR="00D9675D" w:rsidRDefault="00D9675D" w:rsidP="00D9675D">
      <w:pPr>
        <w:pStyle w:val="ListParagraph"/>
        <w:widowControl w:val="0"/>
        <w:numPr>
          <w:ilvl w:val="1"/>
          <w:numId w:val="32"/>
        </w:numPr>
        <w:tabs>
          <w:tab w:val="left" w:pos="902"/>
        </w:tabs>
        <w:autoSpaceDE w:val="0"/>
        <w:autoSpaceDN w:val="0"/>
        <w:spacing w:before="200"/>
        <w:ind w:left="902" w:hanging="543"/>
        <w:contextualSpacing w:val="0"/>
      </w:pPr>
      <w:r>
        <w:rPr>
          <w:sz w:val="22"/>
        </w:rPr>
        <w:t>MAINTENANCE</w:t>
      </w:r>
      <w:r>
        <w:rPr>
          <w:spacing w:val="-12"/>
          <w:sz w:val="22"/>
        </w:rPr>
        <w:t xml:space="preserve"> </w:t>
      </w:r>
      <w:r>
        <w:rPr>
          <w:sz w:val="22"/>
        </w:rPr>
        <w:t>SERVICE</w:t>
      </w:r>
      <w:r>
        <w:rPr>
          <w:spacing w:val="-12"/>
          <w:sz w:val="22"/>
        </w:rPr>
        <w:t xml:space="preserve"> </w:t>
      </w:r>
      <w:r>
        <w:rPr>
          <w:spacing w:val="-2"/>
          <w:sz w:val="22"/>
        </w:rPr>
        <w:t>CONTRACT</w:t>
      </w:r>
    </w:p>
    <w:p w14:paraId="07D8A32C" w14:textId="77777777" w:rsidR="00D9675D" w:rsidRDefault="00D9675D" w:rsidP="00D9675D">
      <w:pPr>
        <w:pStyle w:val="ListParagraph"/>
        <w:widowControl w:val="0"/>
        <w:numPr>
          <w:ilvl w:val="2"/>
          <w:numId w:val="32"/>
        </w:numPr>
        <w:tabs>
          <w:tab w:val="left" w:pos="1254"/>
          <w:tab w:val="left" w:pos="1259"/>
        </w:tabs>
        <w:autoSpaceDE w:val="0"/>
        <w:autoSpaceDN w:val="0"/>
        <w:spacing w:before="200"/>
        <w:ind w:left="1259" w:right="715" w:hanging="361"/>
        <w:contextualSpacing w:val="0"/>
        <w:jc w:val="both"/>
      </w:pPr>
      <w:r>
        <w:rPr>
          <w:spacing w:val="-2"/>
          <w:sz w:val="22"/>
        </w:rPr>
        <w:t>Equipment</w:t>
      </w:r>
      <w:r>
        <w:rPr>
          <w:spacing w:val="-10"/>
          <w:sz w:val="22"/>
        </w:rPr>
        <w:t xml:space="preserve"> </w:t>
      </w:r>
      <w:r>
        <w:rPr>
          <w:spacing w:val="-2"/>
          <w:sz w:val="22"/>
        </w:rPr>
        <w:t>manufacturer</w:t>
      </w:r>
      <w:r>
        <w:rPr>
          <w:spacing w:val="-9"/>
          <w:sz w:val="22"/>
        </w:rPr>
        <w:t xml:space="preserve"> </w:t>
      </w:r>
      <w:r>
        <w:rPr>
          <w:spacing w:val="-2"/>
          <w:sz w:val="22"/>
        </w:rPr>
        <w:t>shall</w:t>
      </w:r>
      <w:r>
        <w:rPr>
          <w:spacing w:val="-14"/>
          <w:sz w:val="22"/>
        </w:rPr>
        <w:t xml:space="preserve"> </w:t>
      </w:r>
      <w:r>
        <w:rPr>
          <w:spacing w:val="-2"/>
          <w:sz w:val="22"/>
        </w:rPr>
        <w:t>provide</w:t>
      </w:r>
      <w:r>
        <w:rPr>
          <w:spacing w:val="-7"/>
          <w:sz w:val="22"/>
        </w:rPr>
        <w:t xml:space="preserve"> </w:t>
      </w:r>
      <w:r>
        <w:rPr>
          <w:spacing w:val="-2"/>
          <w:sz w:val="22"/>
        </w:rPr>
        <w:t>five</w:t>
      </w:r>
      <w:r>
        <w:rPr>
          <w:spacing w:val="-10"/>
          <w:sz w:val="22"/>
        </w:rPr>
        <w:t xml:space="preserve"> </w:t>
      </w:r>
      <w:r>
        <w:rPr>
          <w:spacing w:val="-2"/>
          <w:sz w:val="22"/>
        </w:rPr>
        <w:t>(5)</w:t>
      </w:r>
      <w:r>
        <w:rPr>
          <w:spacing w:val="-12"/>
          <w:sz w:val="22"/>
        </w:rPr>
        <w:t xml:space="preserve"> </w:t>
      </w:r>
      <w:r>
        <w:rPr>
          <w:spacing w:val="-2"/>
          <w:sz w:val="22"/>
        </w:rPr>
        <w:t>years</w:t>
      </w:r>
      <w:r>
        <w:rPr>
          <w:spacing w:val="-7"/>
          <w:sz w:val="22"/>
        </w:rPr>
        <w:t xml:space="preserve"> </w:t>
      </w:r>
      <w:r>
        <w:rPr>
          <w:spacing w:val="-2"/>
          <w:sz w:val="22"/>
        </w:rPr>
        <w:t>of</w:t>
      </w:r>
      <w:r>
        <w:rPr>
          <w:spacing w:val="-9"/>
          <w:sz w:val="22"/>
        </w:rPr>
        <w:t xml:space="preserve"> </w:t>
      </w:r>
      <w:r>
        <w:rPr>
          <w:spacing w:val="-2"/>
          <w:sz w:val="22"/>
        </w:rPr>
        <w:t>recommended</w:t>
      </w:r>
      <w:r>
        <w:rPr>
          <w:spacing w:val="-8"/>
          <w:sz w:val="22"/>
        </w:rPr>
        <w:t xml:space="preserve"> </w:t>
      </w:r>
      <w:r>
        <w:rPr>
          <w:spacing w:val="-2"/>
          <w:sz w:val="22"/>
        </w:rPr>
        <w:t>regular</w:t>
      </w:r>
      <w:r>
        <w:rPr>
          <w:spacing w:val="-9"/>
          <w:sz w:val="22"/>
        </w:rPr>
        <w:t xml:space="preserve"> </w:t>
      </w:r>
      <w:r>
        <w:rPr>
          <w:spacing w:val="-2"/>
          <w:sz w:val="22"/>
        </w:rPr>
        <w:t>service</w:t>
      </w:r>
      <w:r>
        <w:rPr>
          <w:spacing w:val="-10"/>
          <w:sz w:val="22"/>
        </w:rPr>
        <w:t xml:space="preserve"> </w:t>
      </w:r>
      <w:r>
        <w:rPr>
          <w:spacing w:val="-2"/>
          <w:sz w:val="22"/>
        </w:rPr>
        <w:t xml:space="preserve">and </w:t>
      </w:r>
      <w:r>
        <w:rPr>
          <w:sz w:val="22"/>
        </w:rPr>
        <w:t>preventative maintenance for the chiller and related VSD/AFD from the date of Substantial Completion.</w:t>
      </w:r>
    </w:p>
    <w:p w14:paraId="1CF8878F" w14:textId="77777777" w:rsidR="00D9675D" w:rsidRDefault="00D9675D" w:rsidP="00D9675D">
      <w:pPr>
        <w:pStyle w:val="ListParagraph"/>
        <w:widowControl w:val="0"/>
        <w:numPr>
          <w:ilvl w:val="2"/>
          <w:numId w:val="32"/>
        </w:numPr>
        <w:tabs>
          <w:tab w:val="left" w:pos="1257"/>
          <w:tab w:val="left" w:pos="1259"/>
        </w:tabs>
        <w:autoSpaceDE w:val="0"/>
        <w:autoSpaceDN w:val="0"/>
        <w:spacing w:before="201"/>
        <w:ind w:left="1259" w:right="715" w:hanging="360"/>
        <w:contextualSpacing w:val="0"/>
        <w:jc w:val="both"/>
      </w:pPr>
      <w:r>
        <w:rPr>
          <w:sz w:val="22"/>
        </w:rPr>
        <w:t xml:space="preserve">Provide factory authorized service technician’s charge out rates and service terms and </w:t>
      </w:r>
      <w:r>
        <w:rPr>
          <w:spacing w:val="-2"/>
          <w:sz w:val="22"/>
        </w:rPr>
        <w:t>conditions.</w:t>
      </w:r>
    </w:p>
    <w:p w14:paraId="057531C0" w14:textId="77777777" w:rsidR="00D9675D" w:rsidRDefault="00D9675D" w:rsidP="00D9675D">
      <w:pPr>
        <w:pStyle w:val="ListParagraph"/>
        <w:widowControl w:val="0"/>
        <w:numPr>
          <w:ilvl w:val="2"/>
          <w:numId w:val="32"/>
        </w:numPr>
        <w:tabs>
          <w:tab w:val="left" w:pos="1254"/>
          <w:tab w:val="left" w:pos="1260"/>
        </w:tabs>
        <w:autoSpaceDE w:val="0"/>
        <w:autoSpaceDN w:val="0"/>
        <w:spacing w:before="198"/>
        <w:ind w:right="710" w:hanging="361"/>
        <w:contextualSpacing w:val="0"/>
        <w:jc w:val="both"/>
      </w:pPr>
      <w:r>
        <w:rPr>
          <w:sz w:val="22"/>
        </w:rPr>
        <w:t>A</w:t>
      </w:r>
      <w:r>
        <w:rPr>
          <w:spacing w:val="-11"/>
          <w:sz w:val="22"/>
        </w:rPr>
        <w:t xml:space="preserve"> </w:t>
      </w:r>
      <w:r>
        <w:rPr>
          <w:sz w:val="22"/>
        </w:rPr>
        <w:t>complete</w:t>
      </w:r>
      <w:r>
        <w:rPr>
          <w:spacing w:val="-9"/>
          <w:sz w:val="22"/>
        </w:rPr>
        <w:t xml:space="preserve"> </w:t>
      </w:r>
      <w:r>
        <w:rPr>
          <w:sz w:val="22"/>
        </w:rPr>
        <w:t>list</w:t>
      </w:r>
      <w:r>
        <w:rPr>
          <w:spacing w:val="-14"/>
          <w:sz w:val="22"/>
        </w:rPr>
        <w:t xml:space="preserve"> </w:t>
      </w:r>
      <w:r>
        <w:rPr>
          <w:sz w:val="22"/>
        </w:rPr>
        <w:t>of</w:t>
      </w:r>
      <w:r>
        <w:rPr>
          <w:spacing w:val="-12"/>
          <w:sz w:val="22"/>
        </w:rPr>
        <w:t xml:space="preserve"> </w:t>
      </w:r>
      <w:r>
        <w:rPr>
          <w:sz w:val="22"/>
        </w:rPr>
        <w:t>the</w:t>
      </w:r>
      <w:r>
        <w:rPr>
          <w:spacing w:val="-11"/>
          <w:sz w:val="22"/>
        </w:rPr>
        <w:t xml:space="preserve"> </w:t>
      </w:r>
      <w:r>
        <w:rPr>
          <w:sz w:val="22"/>
        </w:rPr>
        <w:t>recommended</w:t>
      </w:r>
      <w:r>
        <w:rPr>
          <w:spacing w:val="-13"/>
          <w:sz w:val="22"/>
        </w:rPr>
        <w:t xml:space="preserve"> </w:t>
      </w:r>
      <w:r>
        <w:rPr>
          <w:sz w:val="22"/>
        </w:rPr>
        <w:t>scheduled</w:t>
      </w:r>
      <w:r>
        <w:rPr>
          <w:spacing w:val="-11"/>
          <w:sz w:val="22"/>
        </w:rPr>
        <w:t xml:space="preserve"> </w:t>
      </w:r>
      <w:r>
        <w:rPr>
          <w:sz w:val="22"/>
        </w:rPr>
        <w:t>maintenance</w:t>
      </w:r>
      <w:r>
        <w:rPr>
          <w:spacing w:val="-11"/>
          <w:sz w:val="22"/>
        </w:rPr>
        <w:t xml:space="preserve"> </w:t>
      </w:r>
      <w:r>
        <w:rPr>
          <w:sz w:val="22"/>
        </w:rPr>
        <w:t>requirements</w:t>
      </w:r>
      <w:r>
        <w:rPr>
          <w:spacing w:val="-11"/>
          <w:sz w:val="22"/>
        </w:rPr>
        <w:t xml:space="preserve"> </w:t>
      </w:r>
      <w:r>
        <w:rPr>
          <w:sz w:val="22"/>
        </w:rPr>
        <w:t>for</w:t>
      </w:r>
      <w:r>
        <w:rPr>
          <w:spacing w:val="-12"/>
          <w:sz w:val="22"/>
        </w:rPr>
        <w:t xml:space="preserve"> </w:t>
      </w:r>
      <w:r>
        <w:rPr>
          <w:sz w:val="22"/>
        </w:rPr>
        <w:t>the</w:t>
      </w:r>
      <w:r>
        <w:rPr>
          <w:spacing w:val="-13"/>
          <w:sz w:val="22"/>
        </w:rPr>
        <w:t xml:space="preserve"> </w:t>
      </w:r>
      <w:r>
        <w:rPr>
          <w:sz w:val="22"/>
        </w:rPr>
        <w:t>chiller shall</w:t>
      </w:r>
      <w:r>
        <w:rPr>
          <w:spacing w:val="-8"/>
          <w:sz w:val="22"/>
        </w:rPr>
        <w:t xml:space="preserve"> </w:t>
      </w:r>
      <w:r>
        <w:rPr>
          <w:sz w:val="22"/>
        </w:rPr>
        <w:t>be</w:t>
      </w:r>
      <w:r>
        <w:rPr>
          <w:spacing w:val="-5"/>
          <w:sz w:val="22"/>
        </w:rPr>
        <w:t xml:space="preserve"> </w:t>
      </w:r>
      <w:r>
        <w:rPr>
          <w:sz w:val="22"/>
        </w:rPr>
        <w:t>provided</w:t>
      </w:r>
      <w:r>
        <w:rPr>
          <w:spacing w:val="-5"/>
          <w:sz w:val="22"/>
        </w:rPr>
        <w:t xml:space="preserve"> </w:t>
      </w:r>
      <w:r>
        <w:rPr>
          <w:sz w:val="22"/>
        </w:rPr>
        <w:t>with</w:t>
      </w:r>
      <w:r>
        <w:rPr>
          <w:spacing w:val="-5"/>
          <w:sz w:val="22"/>
        </w:rPr>
        <w:t xml:space="preserve"> </w:t>
      </w:r>
      <w:r>
        <w:rPr>
          <w:sz w:val="22"/>
        </w:rPr>
        <w:t>each</w:t>
      </w:r>
      <w:r>
        <w:rPr>
          <w:spacing w:val="-5"/>
          <w:sz w:val="22"/>
        </w:rPr>
        <w:t xml:space="preserve"> </w:t>
      </w:r>
      <w:r>
        <w:rPr>
          <w:sz w:val="22"/>
        </w:rPr>
        <w:t>Proposal.</w:t>
      </w:r>
      <w:r>
        <w:rPr>
          <w:spacing w:val="40"/>
          <w:sz w:val="22"/>
        </w:rPr>
        <w:t xml:space="preserve"> </w:t>
      </w:r>
      <w:r>
        <w:rPr>
          <w:sz w:val="22"/>
        </w:rPr>
        <w:t>The</w:t>
      </w:r>
      <w:r>
        <w:rPr>
          <w:spacing w:val="-5"/>
          <w:sz w:val="22"/>
        </w:rPr>
        <w:t xml:space="preserve"> </w:t>
      </w:r>
      <w:r>
        <w:rPr>
          <w:sz w:val="22"/>
        </w:rPr>
        <w:t>list</w:t>
      </w:r>
      <w:r>
        <w:rPr>
          <w:spacing w:val="-8"/>
          <w:sz w:val="22"/>
        </w:rPr>
        <w:t xml:space="preserve"> </w:t>
      </w:r>
      <w:r>
        <w:rPr>
          <w:sz w:val="22"/>
        </w:rPr>
        <w:t>shall</w:t>
      </w:r>
      <w:r>
        <w:rPr>
          <w:spacing w:val="-6"/>
          <w:sz w:val="22"/>
        </w:rPr>
        <w:t xml:space="preserve"> </w:t>
      </w:r>
      <w:r>
        <w:rPr>
          <w:sz w:val="22"/>
        </w:rPr>
        <w:t>identify</w:t>
      </w:r>
      <w:r>
        <w:rPr>
          <w:spacing w:val="-4"/>
          <w:sz w:val="22"/>
        </w:rPr>
        <w:t xml:space="preserve"> </w:t>
      </w:r>
      <w:r>
        <w:rPr>
          <w:sz w:val="22"/>
        </w:rPr>
        <w:t>each</w:t>
      </w:r>
      <w:r>
        <w:rPr>
          <w:spacing w:val="-7"/>
          <w:sz w:val="22"/>
        </w:rPr>
        <w:t xml:space="preserve"> </w:t>
      </w:r>
      <w:r>
        <w:rPr>
          <w:sz w:val="22"/>
        </w:rPr>
        <w:t>recommended</w:t>
      </w:r>
      <w:r>
        <w:rPr>
          <w:spacing w:val="-5"/>
          <w:sz w:val="22"/>
        </w:rPr>
        <w:t xml:space="preserve"> </w:t>
      </w:r>
      <w:r>
        <w:rPr>
          <w:sz w:val="22"/>
        </w:rPr>
        <w:t>service item and its recommended frequency (monthly, quarterly, etc.).</w:t>
      </w:r>
      <w:r>
        <w:rPr>
          <w:spacing w:val="40"/>
          <w:sz w:val="22"/>
        </w:rPr>
        <w:t xml:space="preserve"> </w:t>
      </w:r>
      <w:r>
        <w:rPr>
          <w:sz w:val="22"/>
        </w:rPr>
        <w:t>The list shall, at a minimum, include</w:t>
      </w:r>
      <w:r>
        <w:rPr>
          <w:spacing w:val="-3"/>
          <w:sz w:val="22"/>
        </w:rPr>
        <w:t xml:space="preserve"> </w:t>
      </w:r>
      <w:r>
        <w:rPr>
          <w:sz w:val="22"/>
        </w:rPr>
        <w:t>the</w:t>
      </w:r>
      <w:r>
        <w:rPr>
          <w:spacing w:val="-3"/>
          <w:sz w:val="22"/>
        </w:rPr>
        <w:t xml:space="preserve"> </w:t>
      </w:r>
      <w:r>
        <w:rPr>
          <w:sz w:val="22"/>
        </w:rPr>
        <w:t>scheduled</w:t>
      </w:r>
      <w:r>
        <w:rPr>
          <w:spacing w:val="-1"/>
          <w:sz w:val="22"/>
        </w:rPr>
        <w:t xml:space="preserve"> </w:t>
      </w:r>
      <w:r>
        <w:rPr>
          <w:sz w:val="22"/>
        </w:rPr>
        <w:t>maintenance</w:t>
      </w:r>
      <w:r>
        <w:rPr>
          <w:spacing w:val="-3"/>
          <w:sz w:val="22"/>
        </w:rPr>
        <w:t xml:space="preserve"> </w:t>
      </w:r>
      <w:r>
        <w:rPr>
          <w:sz w:val="22"/>
        </w:rPr>
        <w:t>items</w:t>
      </w:r>
      <w:r>
        <w:rPr>
          <w:spacing w:val="-5"/>
          <w:sz w:val="22"/>
        </w:rPr>
        <w:t xml:space="preserve"> </w:t>
      </w:r>
      <w:r>
        <w:rPr>
          <w:sz w:val="22"/>
        </w:rPr>
        <w:t>identified</w:t>
      </w:r>
      <w:r>
        <w:rPr>
          <w:spacing w:val="-1"/>
          <w:sz w:val="22"/>
        </w:rPr>
        <w:t xml:space="preserve"> </w:t>
      </w:r>
      <w:r>
        <w:rPr>
          <w:sz w:val="22"/>
        </w:rPr>
        <w:t>and</w:t>
      </w:r>
      <w:r>
        <w:rPr>
          <w:spacing w:val="-3"/>
          <w:sz w:val="22"/>
        </w:rPr>
        <w:t xml:space="preserve"> </w:t>
      </w:r>
      <w:r>
        <w:rPr>
          <w:sz w:val="22"/>
        </w:rPr>
        <w:t>indicate</w:t>
      </w:r>
      <w:r>
        <w:rPr>
          <w:spacing w:val="-3"/>
          <w:sz w:val="22"/>
        </w:rPr>
        <w:t xml:space="preserve"> </w:t>
      </w:r>
      <w:r>
        <w:rPr>
          <w:sz w:val="22"/>
        </w:rPr>
        <w:t>which</w:t>
      </w:r>
      <w:r>
        <w:rPr>
          <w:spacing w:val="-1"/>
          <w:sz w:val="22"/>
        </w:rPr>
        <w:t xml:space="preserve"> </w:t>
      </w:r>
      <w:r>
        <w:rPr>
          <w:sz w:val="22"/>
        </w:rPr>
        <w:t xml:space="preserve">items </w:t>
      </w:r>
      <w:r>
        <w:rPr>
          <w:spacing w:val="-2"/>
          <w:sz w:val="22"/>
        </w:rPr>
        <w:t>are</w:t>
      </w:r>
      <w:r>
        <w:rPr>
          <w:spacing w:val="-13"/>
          <w:sz w:val="22"/>
        </w:rPr>
        <w:t xml:space="preserve"> </w:t>
      </w:r>
      <w:r>
        <w:rPr>
          <w:spacing w:val="-2"/>
          <w:sz w:val="22"/>
        </w:rPr>
        <w:t>included</w:t>
      </w:r>
      <w:r>
        <w:rPr>
          <w:spacing w:val="-8"/>
          <w:sz w:val="22"/>
        </w:rPr>
        <w:t xml:space="preserve"> </w:t>
      </w:r>
      <w:r>
        <w:rPr>
          <w:spacing w:val="-2"/>
          <w:sz w:val="22"/>
        </w:rPr>
        <w:t>in</w:t>
      </w:r>
      <w:r>
        <w:rPr>
          <w:spacing w:val="-13"/>
          <w:sz w:val="22"/>
        </w:rPr>
        <w:t xml:space="preserve"> </w:t>
      </w:r>
      <w:r>
        <w:rPr>
          <w:spacing w:val="-2"/>
          <w:sz w:val="22"/>
        </w:rPr>
        <w:t>the</w:t>
      </w:r>
      <w:r>
        <w:rPr>
          <w:spacing w:val="-11"/>
          <w:sz w:val="22"/>
        </w:rPr>
        <w:t xml:space="preserve"> </w:t>
      </w:r>
      <w:r>
        <w:rPr>
          <w:spacing w:val="-2"/>
          <w:sz w:val="22"/>
        </w:rPr>
        <w:t>manufacturer’s</w:t>
      </w:r>
      <w:r>
        <w:rPr>
          <w:spacing w:val="-13"/>
          <w:sz w:val="22"/>
        </w:rPr>
        <w:t xml:space="preserve"> </w:t>
      </w:r>
      <w:r>
        <w:rPr>
          <w:spacing w:val="-2"/>
          <w:sz w:val="22"/>
        </w:rPr>
        <w:t>regular</w:t>
      </w:r>
      <w:r>
        <w:rPr>
          <w:spacing w:val="-18"/>
          <w:sz w:val="22"/>
        </w:rPr>
        <w:t xml:space="preserve"> </w:t>
      </w:r>
      <w:r>
        <w:rPr>
          <w:spacing w:val="-2"/>
          <w:sz w:val="22"/>
        </w:rPr>
        <w:t>service</w:t>
      </w:r>
      <w:r>
        <w:rPr>
          <w:spacing w:val="-16"/>
          <w:sz w:val="22"/>
        </w:rPr>
        <w:t xml:space="preserve"> </w:t>
      </w:r>
      <w:r>
        <w:rPr>
          <w:spacing w:val="-2"/>
          <w:sz w:val="22"/>
        </w:rPr>
        <w:t>and</w:t>
      </w:r>
      <w:r>
        <w:rPr>
          <w:spacing w:val="-19"/>
          <w:sz w:val="22"/>
        </w:rPr>
        <w:t xml:space="preserve"> </w:t>
      </w:r>
      <w:r>
        <w:rPr>
          <w:spacing w:val="-2"/>
          <w:sz w:val="22"/>
        </w:rPr>
        <w:t>preventative</w:t>
      </w:r>
      <w:r>
        <w:rPr>
          <w:spacing w:val="-19"/>
          <w:sz w:val="22"/>
        </w:rPr>
        <w:t xml:space="preserve"> </w:t>
      </w:r>
      <w:r>
        <w:rPr>
          <w:spacing w:val="-2"/>
          <w:sz w:val="22"/>
        </w:rPr>
        <w:t>maintenance</w:t>
      </w:r>
      <w:r>
        <w:rPr>
          <w:spacing w:val="-19"/>
          <w:sz w:val="22"/>
        </w:rPr>
        <w:t xml:space="preserve"> </w:t>
      </w:r>
      <w:r>
        <w:rPr>
          <w:spacing w:val="-2"/>
          <w:sz w:val="22"/>
        </w:rPr>
        <w:t>contract.</w:t>
      </w:r>
    </w:p>
    <w:p w14:paraId="7C023A16" w14:textId="77777777" w:rsidR="00D9675D" w:rsidRDefault="00D9675D" w:rsidP="00D9675D">
      <w:pPr>
        <w:pStyle w:val="ListParagraph"/>
        <w:widowControl w:val="0"/>
        <w:numPr>
          <w:ilvl w:val="2"/>
          <w:numId w:val="32"/>
        </w:numPr>
        <w:tabs>
          <w:tab w:val="left" w:pos="1254"/>
          <w:tab w:val="left" w:pos="1259"/>
        </w:tabs>
        <w:autoSpaceDE w:val="0"/>
        <w:autoSpaceDN w:val="0"/>
        <w:spacing w:before="199"/>
        <w:ind w:left="1259" w:right="708" w:hanging="360"/>
        <w:contextualSpacing w:val="0"/>
        <w:jc w:val="both"/>
      </w:pPr>
      <w:r>
        <w:rPr>
          <w:sz w:val="22"/>
        </w:rPr>
        <w:t>The</w:t>
      </w:r>
      <w:r>
        <w:rPr>
          <w:spacing w:val="-9"/>
          <w:sz w:val="22"/>
        </w:rPr>
        <w:t xml:space="preserve"> </w:t>
      </w:r>
      <w:r>
        <w:rPr>
          <w:sz w:val="22"/>
        </w:rPr>
        <w:t>Owner</w:t>
      </w:r>
      <w:r>
        <w:rPr>
          <w:spacing w:val="-8"/>
          <w:sz w:val="22"/>
        </w:rPr>
        <w:t xml:space="preserve"> </w:t>
      </w:r>
      <w:r>
        <w:rPr>
          <w:sz w:val="22"/>
        </w:rPr>
        <w:t>shall</w:t>
      </w:r>
      <w:r>
        <w:rPr>
          <w:spacing w:val="-10"/>
          <w:sz w:val="22"/>
        </w:rPr>
        <w:t xml:space="preserve"> </w:t>
      </w:r>
      <w:r>
        <w:rPr>
          <w:sz w:val="22"/>
        </w:rPr>
        <w:t>have</w:t>
      </w:r>
      <w:r>
        <w:rPr>
          <w:spacing w:val="-11"/>
          <w:sz w:val="22"/>
        </w:rPr>
        <w:t xml:space="preserve"> </w:t>
      </w:r>
      <w:r>
        <w:rPr>
          <w:sz w:val="22"/>
        </w:rPr>
        <w:t>the</w:t>
      </w:r>
      <w:r>
        <w:rPr>
          <w:spacing w:val="-9"/>
          <w:sz w:val="22"/>
        </w:rPr>
        <w:t xml:space="preserve"> </w:t>
      </w:r>
      <w:r>
        <w:rPr>
          <w:sz w:val="22"/>
        </w:rPr>
        <w:t>right</w:t>
      </w:r>
      <w:r>
        <w:rPr>
          <w:spacing w:val="-10"/>
          <w:sz w:val="22"/>
        </w:rPr>
        <w:t xml:space="preserve"> </w:t>
      </w:r>
      <w:r>
        <w:rPr>
          <w:sz w:val="22"/>
        </w:rPr>
        <w:t>to</w:t>
      </w:r>
      <w:r>
        <w:rPr>
          <w:spacing w:val="-11"/>
          <w:sz w:val="22"/>
        </w:rPr>
        <w:t xml:space="preserve"> </w:t>
      </w:r>
      <w:r>
        <w:rPr>
          <w:sz w:val="22"/>
        </w:rPr>
        <w:t>terminate</w:t>
      </w:r>
      <w:r>
        <w:rPr>
          <w:spacing w:val="-11"/>
          <w:sz w:val="22"/>
        </w:rPr>
        <w:t xml:space="preserve"> </w:t>
      </w:r>
      <w:r>
        <w:rPr>
          <w:sz w:val="22"/>
        </w:rPr>
        <w:t>the</w:t>
      </w:r>
      <w:r>
        <w:rPr>
          <w:spacing w:val="-11"/>
          <w:sz w:val="22"/>
        </w:rPr>
        <w:t xml:space="preserve"> </w:t>
      </w:r>
      <w:r>
        <w:rPr>
          <w:sz w:val="22"/>
        </w:rPr>
        <w:t>service</w:t>
      </w:r>
      <w:r>
        <w:rPr>
          <w:spacing w:val="-9"/>
          <w:sz w:val="22"/>
        </w:rPr>
        <w:t xml:space="preserve"> </w:t>
      </w:r>
      <w:r>
        <w:rPr>
          <w:sz w:val="22"/>
        </w:rPr>
        <w:t>contract</w:t>
      </w:r>
      <w:r>
        <w:rPr>
          <w:spacing w:val="-10"/>
          <w:sz w:val="22"/>
        </w:rPr>
        <w:t xml:space="preserve"> </w:t>
      </w:r>
      <w:r>
        <w:rPr>
          <w:sz w:val="22"/>
        </w:rPr>
        <w:t>at</w:t>
      </w:r>
      <w:r>
        <w:rPr>
          <w:spacing w:val="-10"/>
          <w:sz w:val="22"/>
        </w:rPr>
        <w:t xml:space="preserve"> </w:t>
      </w:r>
      <w:r>
        <w:rPr>
          <w:sz w:val="22"/>
        </w:rPr>
        <w:t>any</w:t>
      </w:r>
      <w:r>
        <w:rPr>
          <w:spacing w:val="-9"/>
          <w:sz w:val="22"/>
        </w:rPr>
        <w:t xml:space="preserve"> </w:t>
      </w:r>
      <w:r>
        <w:rPr>
          <w:sz w:val="22"/>
        </w:rPr>
        <w:t>point</w:t>
      </w:r>
      <w:r>
        <w:rPr>
          <w:spacing w:val="-8"/>
          <w:sz w:val="22"/>
        </w:rPr>
        <w:t xml:space="preserve"> </w:t>
      </w:r>
      <w:r>
        <w:rPr>
          <w:sz w:val="22"/>
        </w:rPr>
        <w:t>and</w:t>
      </w:r>
      <w:r>
        <w:rPr>
          <w:spacing w:val="-9"/>
          <w:sz w:val="22"/>
        </w:rPr>
        <w:t xml:space="preserve"> </w:t>
      </w:r>
      <w:r>
        <w:rPr>
          <w:sz w:val="22"/>
        </w:rPr>
        <w:t>only</w:t>
      </w:r>
      <w:r>
        <w:rPr>
          <w:spacing w:val="-9"/>
          <w:sz w:val="22"/>
        </w:rPr>
        <w:t xml:space="preserve"> </w:t>
      </w:r>
      <w:r>
        <w:rPr>
          <w:sz w:val="22"/>
        </w:rPr>
        <w:t xml:space="preserve">be </w:t>
      </w:r>
      <w:r>
        <w:rPr>
          <w:spacing w:val="-4"/>
          <w:sz w:val="22"/>
        </w:rPr>
        <w:t>liable</w:t>
      </w:r>
      <w:r>
        <w:rPr>
          <w:spacing w:val="-5"/>
          <w:sz w:val="22"/>
        </w:rPr>
        <w:t xml:space="preserve"> </w:t>
      </w:r>
      <w:r>
        <w:rPr>
          <w:spacing w:val="-4"/>
          <w:sz w:val="22"/>
        </w:rPr>
        <w:t>for compensating</w:t>
      </w:r>
      <w:r>
        <w:rPr>
          <w:spacing w:val="-9"/>
          <w:sz w:val="22"/>
        </w:rPr>
        <w:t xml:space="preserve"> </w:t>
      </w:r>
      <w:r>
        <w:rPr>
          <w:spacing w:val="-4"/>
          <w:sz w:val="22"/>
        </w:rPr>
        <w:t>the</w:t>
      </w:r>
      <w:r>
        <w:rPr>
          <w:spacing w:val="-5"/>
          <w:sz w:val="22"/>
        </w:rPr>
        <w:t xml:space="preserve"> </w:t>
      </w:r>
      <w:r>
        <w:rPr>
          <w:spacing w:val="-4"/>
          <w:sz w:val="22"/>
        </w:rPr>
        <w:t>manufacturer</w:t>
      </w:r>
      <w:r>
        <w:rPr>
          <w:spacing w:val="-7"/>
          <w:sz w:val="22"/>
        </w:rPr>
        <w:t xml:space="preserve"> </w:t>
      </w:r>
      <w:r>
        <w:rPr>
          <w:spacing w:val="-4"/>
          <w:sz w:val="22"/>
        </w:rPr>
        <w:t>thru</w:t>
      </w:r>
      <w:r>
        <w:rPr>
          <w:spacing w:val="-9"/>
          <w:sz w:val="22"/>
        </w:rPr>
        <w:t xml:space="preserve"> </w:t>
      </w:r>
      <w:r>
        <w:rPr>
          <w:spacing w:val="-4"/>
          <w:sz w:val="22"/>
        </w:rPr>
        <w:t>the</w:t>
      </w:r>
      <w:r>
        <w:rPr>
          <w:spacing w:val="-9"/>
          <w:sz w:val="22"/>
        </w:rPr>
        <w:t xml:space="preserve"> </w:t>
      </w:r>
      <w:r>
        <w:rPr>
          <w:spacing w:val="-4"/>
          <w:sz w:val="22"/>
        </w:rPr>
        <w:t>end</w:t>
      </w:r>
      <w:r>
        <w:rPr>
          <w:spacing w:val="-5"/>
          <w:sz w:val="22"/>
        </w:rPr>
        <w:t xml:space="preserve"> </w:t>
      </w:r>
      <w:r>
        <w:rPr>
          <w:spacing w:val="-4"/>
          <w:sz w:val="22"/>
        </w:rPr>
        <w:t>of</w:t>
      </w:r>
      <w:r>
        <w:rPr>
          <w:spacing w:val="-7"/>
          <w:sz w:val="22"/>
        </w:rPr>
        <w:t xml:space="preserve"> </w:t>
      </w:r>
      <w:r>
        <w:rPr>
          <w:spacing w:val="-4"/>
          <w:sz w:val="22"/>
        </w:rPr>
        <w:t>the</w:t>
      </w:r>
      <w:r>
        <w:rPr>
          <w:spacing w:val="-9"/>
          <w:sz w:val="22"/>
        </w:rPr>
        <w:t xml:space="preserve"> </w:t>
      </w:r>
      <w:r>
        <w:rPr>
          <w:spacing w:val="-4"/>
          <w:sz w:val="22"/>
        </w:rPr>
        <w:t>year during</w:t>
      </w:r>
      <w:r>
        <w:rPr>
          <w:spacing w:val="-5"/>
          <w:sz w:val="22"/>
        </w:rPr>
        <w:t xml:space="preserve"> </w:t>
      </w:r>
      <w:r>
        <w:rPr>
          <w:spacing w:val="-4"/>
          <w:sz w:val="22"/>
        </w:rPr>
        <w:t>which</w:t>
      </w:r>
      <w:r>
        <w:rPr>
          <w:spacing w:val="-6"/>
          <w:sz w:val="22"/>
        </w:rPr>
        <w:t xml:space="preserve"> </w:t>
      </w:r>
      <w:r>
        <w:rPr>
          <w:spacing w:val="-4"/>
          <w:sz w:val="22"/>
        </w:rPr>
        <w:t>the</w:t>
      </w:r>
      <w:r>
        <w:rPr>
          <w:spacing w:val="-9"/>
          <w:sz w:val="22"/>
        </w:rPr>
        <w:t xml:space="preserve"> </w:t>
      </w:r>
      <w:r>
        <w:rPr>
          <w:spacing w:val="-4"/>
          <w:sz w:val="22"/>
        </w:rPr>
        <w:t xml:space="preserve">contract </w:t>
      </w:r>
      <w:r>
        <w:rPr>
          <w:sz w:val="22"/>
        </w:rPr>
        <w:t>was terminated in alignment with the bid cost.</w:t>
      </w:r>
    </w:p>
    <w:p w14:paraId="7C7B45B1"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202D8021" w14:textId="77777777" w:rsidR="00D9675D" w:rsidRDefault="00D9675D" w:rsidP="00D9675D">
      <w:pPr>
        <w:pStyle w:val="ListParagraph"/>
        <w:widowControl w:val="0"/>
        <w:numPr>
          <w:ilvl w:val="1"/>
          <w:numId w:val="32"/>
        </w:numPr>
        <w:tabs>
          <w:tab w:val="left" w:pos="905"/>
        </w:tabs>
        <w:autoSpaceDE w:val="0"/>
        <w:autoSpaceDN w:val="0"/>
        <w:spacing w:before="74"/>
        <w:ind w:left="905" w:hanging="546"/>
        <w:contextualSpacing w:val="0"/>
      </w:pPr>
      <w:r>
        <w:rPr>
          <w:sz w:val="22"/>
        </w:rPr>
        <w:lastRenderedPageBreak/>
        <w:t>SPARE</w:t>
      </w:r>
      <w:r>
        <w:rPr>
          <w:spacing w:val="-4"/>
          <w:sz w:val="22"/>
        </w:rPr>
        <w:t xml:space="preserve"> </w:t>
      </w:r>
      <w:r>
        <w:rPr>
          <w:spacing w:val="-2"/>
          <w:sz w:val="22"/>
        </w:rPr>
        <w:t>PARTS</w:t>
      </w:r>
    </w:p>
    <w:p w14:paraId="0C9929F7" w14:textId="77777777" w:rsidR="00D9675D" w:rsidRDefault="00D9675D" w:rsidP="00D9675D">
      <w:pPr>
        <w:pStyle w:val="ListParagraph"/>
        <w:widowControl w:val="0"/>
        <w:numPr>
          <w:ilvl w:val="2"/>
          <w:numId w:val="32"/>
        </w:numPr>
        <w:tabs>
          <w:tab w:val="left" w:pos="1254"/>
          <w:tab w:val="left" w:pos="1259"/>
        </w:tabs>
        <w:autoSpaceDE w:val="0"/>
        <w:autoSpaceDN w:val="0"/>
        <w:spacing w:before="237"/>
        <w:ind w:left="1259" w:right="710" w:hanging="361"/>
        <w:contextualSpacing w:val="0"/>
        <w:jc w:val="both"/>
      </w:pPr>
      <w:r>
        <w:rPr>
          <w:spacing w:val="-2"/>
          <w:sz w:val="22"/>
        </w:rPr>
        <w:t>Provide</w:t>
      </w:r>
      <w:r>
        <w:rPr>
          <w:spacing w:val="-6"/>
          <w:sz w:val="22"/>
        </w:rPr>
        <w:t xml:space="preserve"> </w:t>
      </w:r>
      <w:r>
        <w:rPr>
          <w:spacing w:val="-2"/>
          <w:sz w:val="22"/>
        </w:rPr>
        <w:t>chiller</w:t>
      </w:r>
      <w:r>
        <w:rPr>
          <w:spacing w:val="-5"/>
          <w:sz w:val="22"/>
        </w:rPr>
        <w:t xml:space="preserve"> </w:t>
      </w:r>
      <w:r>
        <w:rPr>
          <w:spacing w:val="-2"/>
          <w:sz w:val="22"/>
        </w:rPr>
        <w:t>and</w:t>
      </w:r>
      <w:r>
        <w:rPr>
          <w:spacing w:val="-6"/>
          <w:sz w:val="22"/>
        </w:rPr>
        <w:t xml:space="preserve"> </w:t>
      </w:r>
      <w:r>
        <w:rPr>
          <w:spacing w:val="-2"/>
          <w:sz w:val="22"/>
        </w:rPr>
        <w:t>VSD/AFD</w:t>
      </w:r>
      <w:r>
        <w:rPr>
          <w:spacing w:val="-7"/>
          <w:sz w:val="22"/>
        </w:rPr>
        <w:t xml:space="preserve"> </w:t>
      </w:r>
      <w:r>
        <w:rPr>
          <w:spacing w:val="-2"/>
          <w:sz w:val="22"/>
        </w:rPr>
        <w:t>manufacturer’s</w:t>
      </w:r>
      <w:r>
        <w:rPr>
          <w:spacing w:val="-6"/>
          <w:sz w:val="22"/>
        </w:rPr>
        <w:t xml:space="preserve"> </w:t>
      </w:r>
      <w:r>
        <w:rPr>
          <w:spacing w:val="-2"/>
          <w:sz w:val="22"/>
        </w:rPr>
        <w:t>recommended</w:t>
      </w:r>
      <w:r>
        <w:rPr>
          <w:spacing w:val="-6"/>
          <w:sz w:val="22"/>
        </w:rPr>
        <w:t xml:space="preserve"> </w:t>
      </w:r>
      <w:r>
        <w:rPr>
          <w:spacing w:val="-2"/>
          <w:sz w:val="22"/>
        </w:rPr>
        <w:t>complete</w:t>
      </w:r>
      <w:r>
        <w:rPr>
          <w:spacing w:val="-6"/>
          <w:sz w:val="22"/>
        </w:rPr>
        <w:t xml:space="preserve"> </w:t>
      </w:r>
      <w:r>
        <w:rPr>
          <w:spacing w:val="-2"/>
          <w:sz w:val="22"/>
        </w:rPr>
        <w:t>spare</w:t>
      </w:r>
      <w:r>
        <w:rPr>
          <w:spacing w:val="-6"/>
          <w:sz w:val="22"/>
        </w:rPr>
        <w:t xml:space="preserve"> </w:t>
      </w:r>
      <w:r>
        <w:rPr>
          <w:spacing w:val="-2"/>
          <w:sz w:val="22"/>
        </w:rPr>
        <w:t>parts</w:t>
      </w:r>
      <w:r>
        <w:rPr>
          <w:spacing w:val="-6"/>
          <w:sz w:val="22"/>
        </w:rPr>
        <w:t xml:space="preserve"> </w:t>
      </w:r>
      <w:r>
        <w:rPr>
          <w:spacing w:val="-2"/>
          <w:sz w:val="22"/>
        </w:rPr>
        <w:t>kit</w:t>
      </w:r>
      <w:r>
        <w:rPr>
          <w:spacing w:val="-5"/>
          <w:sz w:val="22"/>
        </w:rPr>
        <w:t xml:space="preserve"> </w:t>
      </w:r>
      <w:r>
        <w:rPr>
          <w:spacing w:val="-2"/>
          <w:sz w:val="22"/>
        </w:rPr>
        <w:t xml:space="preserve">and </w:t>
      </w:r>
      <w:r>
        <w:rPr>
          <w:sz w:val="22"/>
        </w:rPr>
        <w:t>address</w:t>
      </w:r>
      <w:r>
        <w:rPr>
          <w:spacing w:val="-2"/>
          <w:sz w:val="22"/>
        </w:rPr>
        <w:t xml:space="preserve"> </w:t>
      </w:r>
      <w:r>
        <w:rPr>
          <w:sz w:val="22"/>
        </w:rPr>
        <w:t>of</w:t>
      </w:r>
      <w:r>
        <w:rPr>
          <w:spacing w:val="-1"/>
          <w:sz w:val="22"/>
        </w:rPr>
        <w:t xml:space="preserve"> </w:t>
      </w:r>
      <w:r>
        <w:rPr>
          <w:sz w:val="22"/>
        </w:rPr>
        <w:t>local</w:t>
      </w:r>
      <w:r>
        <w:rPr>
          <w:spacing w:val="-3"/>
          <w:sz w:val="22"/>
        </w:rPr>
        <w:t xml:space="preserve"> </w:t>
      </w:r>
      <w:r>
        <w:rPr>
          <w:sz w:val="22"/>
        </w:rPr>
        <w:t>supplier</w:t>
      </w:r>
      <w:r>
        <w:rPr>
          <w:spacing w:val="-2"/>
          <w:sz w:val="22"/>
        </w:rPr>
        <w:t xml:space="preserve"> </w:t>
      </w:r>
      <w:r>
        <w:rPr>
          <w:sz w:val="22"/>
        </w:rPr>
        <w:t>stocking</w:t>
      </w:r>
      <w:r>
        <w:rPr>
          <w:spacing w:val="-2"/>
          <w:sz w:val="22"/>
        </w:rPr>
        <w:t xml:space="preserve"> </w:t>
      </w:r>
      <w:r>
        <w:rPr>
          <w:sz w:val="22"/>
        </w:rPr>
        <w:t>location.</w:t>
      </w:r>
      <w:r>
        <w:rPr>
          <w:spacing w:val="40"/>
          <w:sz w:val="22"/>
        </w:rPr>
        <w:t xml:space="preserve"> </w:t>
      </w:r>
      <w:r>
        <w:rPr>
          <w:sz w:val="22"/>
        </w:rPr>
        <w:t>Spare</w:t>
      </w:r>
      <w:r>
        <w:rPr>
          <w:spacing w:val="-2"/>
          <w:sz w:val="22"/>
        </w:rPr>
        <w:t xml:space="preserve"> </w:t>
      </w:r>
      <w:r>
        <w:rPr>
          <w:sz w:val="22"/>
        </w:rPr>
        <w:t>parts</w:t>
      </w:r>
      <w:r>
        <w:rPr>
          <w:spacing w:val="-2"/>
          <w:sz w:val="22"/>
        </w:rPr>
        <w:t xml:space="preserve"> </w:t>
      </w:r>
      <w:r>
        <w:rPr>
          <w:sz w:val="22"/>
        </w:rPr>
        <w:t>shall</w:t>
      </w:r>
      <w:r>
        <w:rPr>
          <w:spacing w:val="-3"/>
          <w:sz w:val="22"/>
        </w:rPr>
        <w:t xml:space="preserve"> </w:t>
      </w:r>
      <w:r>
        <w:rPr>
          <w:sz w:val="22"/>
        </w:rPr>
        <w:t>be</w:t>
      </w:r>
      <w:r>
        <w:rPr>
          <w:spacing w:val="-2"/>
          <w:sz w:val="22"/>
        </w:rPr>
        <w:t xml:space="preserve"> </w:t>
      </w:r>
      <w:r>
        <w:rPr>
          <w:sz w:val="22"/>
        </w:rPr>
        <w:t>labeled</w:t>
      </w:r>
      <w:r>
        <w:rPr>
          <w:spacing w:val="-2"/>
          <w:sz w:val="22"/>
        </w:rPr>
        <w:t xml:space="preserve"> </w:t>
      </w:r>
      <w:r>
        <w:rPr>
          <w:sz w:val="22"/>
        </w:rPr>
        <w:t>with</w:t>
      </w:r>
      <w:r>
        <w:rPr>
          <w:spacing w:val="-2"/>
          <w:sz w:val="22"/>
        </w:rPr>
        <w:t xml:space="preserve"> </w:t>
      </w:r>
      <w:r>
        <w:rPr>
          <w:sz w:val="22"/>
        </w:rPr>
        <w:t>name</w:t>
      </w:r>
      <w:r>
        <w:rPr>
          <w:spacing w:val="-2"/>
          <w:sz w:val="22"/>
        </w:rPr>
        <w:t xml:space="preserve"> </w:t>
      </w:r>
      <w:r>
        <w:rPr>
          <w:sz w:val="22"/>
        </w:rPr>
        <w:t>and part number.</w:t>
      </w:r>
      <w:r>
        <w:rPr>
          <w:spacing w:val="40"/>
          <w:sz w:val="22"/>
        </w:rPr>
        <w:t xml:space="preserve"> </w:t>
      </w:r>
      <w:r>
        <w:rPr>
          <w:sz w:val="22"/>
        </w:rPr>
        <w:t>Spare parts shall be stored on-site.</w:t>
      </w:r>
    </w:p>
    <w:p w14:paraId="6AEB9024" w14:textId="77777777" w:rsidR="00D9675D" w:rsidRDefault="00D9675D" w:rsidP="00D9675D">
      <w:pPr>
        <w:pStyle w:val="ListParagraph"/>
        <w:widowControl w:val="0"/>
        <w:numPr>
          <w:ilvl w:val="2"/>
          <w:numId w:val="32"/>
        </w:numPr>
        <w:tabs>
          <w:tab w:val="left" w:pos="1257"/>
        </w:tabs>
        <w:autoSpaceDE w:val="0"/>
        <w:autoSpaceDN w:val="0"/>
        <w:spacing w:before="201"/>
        <w:ind w:left="1257"/>
        <w:contextualSpacing w:val="0"/>
      </w:pPr>
      <w:r>
        <w:rPr>
          <w:sz w:val="22"/>
        </w:rPr>
        <w:t>Three</w:t>
      </w:r>
      <w:r>
        <w:rPr>
          <w:spacing w:val="-6"/>
          <w:sz w:val="22"/>
        </w:rPr>
        <w:t xml:space="preserve"> </w:t>
      </w:r>
      <w:r>
        <w:rPr>
          <w:sz w:val="22"/>
        </w:rPr>
        <w:t>(3)</w:t>
      </w:r>
      <w:r>
        <w:rPr>
          <w:spacing w:val="-4"/>
          <w:sz w:val="22"/>
        </w:rPr>
        <w:t xml:space="preserve"> </w:t>
      </w:r>
      <w:r>
        <w:rPr>
          <w:sz w:val="22"/>
        </w:rPr>
        <w:t>spare</w:t>
      </w:r>
      <w:r>
        <w:rPr>
          <w:spacing w:val="-5"/>
          <w:sz w:val="22"/>
        </w:rPr>
        <w:t xml:space="preserve"> </w:t>
      </w:r>
      <w:r>
        <w:rPr>
          <w:sz w:val="22"/>
        </w:rPr>
        <w:t>sets</w:t>
      </w:r>
      <w:r>
        <w:rPr>
          <w:spacing w:val="-2"/>
          <w:sz w:val="22"/>
        </w:rPr>
        <w:t xml:space="preserve"> </w:t>
      </w:r>
      <w:r>
        <w:rPr>
          <w:sz w:val="22"/>
        </w:rPr>
        <w:t>of</w:t>
      </w:r>
      <w:r>
        <w:rPr>
          <w:spacing w:val="-1"/>
          <w:sz w:val="22"/>
        </w:rPr>
        <w:t xml:space="preserve"> </w:t>
      </w:r>
      <w:r>
        <w:rPr>
          <w:sz w:val="22"/>
        </w:rPr>
        <w:t>sacrificial</w:t>
      </w:r>
      <w:r>
        <w:rPr>
          <w:spacing w:val="-3"/>
          <w:sz w:val="22"/>
        </w:rPr>
        <w:t xml:space="preserve"> </w:t>
      </w:r>
      <w:r>
        <w:rPr>
          <w:sz w:val="22"/>
        </w:rPr>
        <w:t>magnesium</w:t>
      </w:r>
      <w:r>
        <w:rPr>
          <w:spacing w:val="-1"/>
          <w:sz w:val="22"/>
        </w:rPr>
        <w:t xml:space="preserve"> </w:t>
      </w:r>
      <w:r>
        <w:rPr>
          <w:spacing w:val="-2"/>
          <w:sz w:val="22"/>
        </w:rPr>
        <w:t>anodes.</w:t>
      </w:r>
    </w:p>
    <w:p w14:paraId="6A05A3BF" w14:textId="77777777" w:rsidR="00D9675D" w:rsidRDefault="00D9675D" w:rsidP="00D9675D">
      <w:pPr>
        <w:pStyle w:val="ListParagraph"/>
        <w:widowControl w:val="0"/>
        <w:numPr>
          <w:ilvl w:val="2"/>
          <w:numId w:val="32"/>
        </w:numPr>
        <w:tabs>
          <w:tab w:val="left" w:pos="1257"/>
        </w:tabs>
        <w:autoSpaceDE w:val="0"/>
        <w:autoSpaceDN w:val="0"/>
        <w:spacing w:before="198"/>
        <w:ind w:left="1257"/>
        <w:contextualSpacing w:val="0"/>
      </w:pPr>
      <w:r>
        <w:rPr>
          <w:sz w:val="22"/>
        </w:rPr>
        <w:t>One</w:t>
      </w:r>
      <w:r>
        <w:rPr>
          <w:spacing w:val="-7"/>
          <w:sz w:val="22"/>
        </w:rPr>
        <w:t xml:space="preserve"> </w:t>
      </w:r>
      <w:r>
        <w:rPr>
          <w:sz w:val="22"/>
        </w:rPr>
        <w:t>(1)</w:t>
      </w:r>
      <w:r>
        <w:rPr>
          <w:spacing w:val="-4"/>
          <w:sz w:val="22"/>
        </w:rPr>
        <w:t xml:space="preserve"> </w:t>
      </w:r>
      <w:r>
        <w:rPr>
          <w:sz w:val="22"/>
        </w:rPr>
        <w:t>quart of</w:t>
      </w:r>
      <w:r>
        <w:rPr>
          <w:spacing w:val="-3"/>
          <w:sz w:val="22"/>
        </w:rPr>
        <w:t xml:space="preserve"> </w:t>
      </w:r>
      <w:r>
        <w:rPr>
          <w:sz w:val="22"/>
        </w:rPr>
        <w:t>finish</w:t>
      </w:r>
      <w:r>
        <w:rPr>
          <w:spacing w:val="-2"/>
          <w:sz w:val="22"/>
        </w:rPr>
        <w:t xml:space="preserve"> </w:t>
      </w:r>
      <w:r>
        <w:rPr>
          <w:sz w:val="22"/>
        </w:rPr>
        <w:t>paint shall</w:t>
      </w:r>
      <w:r>
        <w:rPr>
          <w:spacing w:val="-3"/>
          <w:sz w:val="22"/>
        </w:rPr>
        <w:t xml:space="preserve"> </w:t>
      </w:r>
      <w:r>
        <w:rPr>
          <w:sz w:val="22"/>
        </w:rPr>
        <w:t>be</w:t>
      </w:r>
      <w:r>
        <w:rPr>
          <w:spacing w:val="-2"/>
          <w:sz w:val="22"/>
        </w:rPr>
        <w:t xml:space="preserve"> </w:t>
      </w:r>
      <w:r>
        <w:rPr>
          <w:sz w:val="22"/>
        </w:rPr>
        <w:t>provided</w:t>
      </w:r>
      <w:r>
        <w:rPr>
          <w:spacing w:val="-1"/>
          <w:sz w:val="22"/>
        </w:rPr>
        <w:t xml:space="preserve"> </w:t>
      </w:r>
      <w:r>
        <w:rPr>
          <w:sz w:val="22"/>
        </w:rPr>
        <w:t>with</w:t>
      </w:r>
      <w:r>
        <w:rPr>
          <w:spacing w:val="-5"/>
          <w:sz w:val="22"/>
        </w:rPr>
        <w:t xml:space="preserve"> </w:t>
      </w:r>
      <w:r>
        <w:rPr>
          <w:sz w:val="22"/>
        </w:rPr>
        <w:t>each</w:t>
      </w:r>
      <w:r>
        <w:rPr>
          <w:spacing w:val="-1"/>
          <w:sz w:val="22"/>
        </w:rPr>
        <w:t xml:space="preserve"> </w:t>
      </w:r>
      <w:r>
        <w:rPr>
          <w:spacing w:val="-2"/>
          <w:sz w:val="22"/>
        </w:rPr>
        <w:t>chiller.</w:t>
      </w:r>
    </w:p>
    <w:p w14:paraId="7567BB2A" w14:textId="77777777" w:rsidR="00D9675D" w:rsidRDefault="00D9675D" w:rsidP="00D9675D">
      <w:pPr>
        <w:pStyle w:val="ListParagraph"/>
        <w:widowControl w:val="0"/>
        <w:numPr>
          <w:ilvl w:val="2"/>
          <w:numId w:val="32"/>
        </w:numPr>
        <w:tabs>
          <w:tab w:val="left" w:pos="1257"/>
        </w:tabs>
        <w:autoSpaceDE w:val="0"/>
        <w:autoSpaceDN w:val="0"/>
        <w:spacing w:before="201"/>
        <w:ind w:left="1257"/>
        <w:contextualSpacing w:val="0"/>
      </w:pPr>
      <w:r>
        <w:rPr>
          <w:sz w:val="22"/>
        </w:rPr>
        <w:t>Turnover</w:t>
      </w:r>
      <w:r>
        <w:rPr>
          <w:spacing w:val="-6"/>
          <w:sz w:val="22"/>
        </w:rPr>
        <w:t xml:space="preserve"> </w:t>
      </w:r>
      <w:r>
        <w:rPr>
          <w:sz w:val="22"/>
        </w:rPr>
        <w:t>any</w:t>
      </w:r>
      <w:r>
        <w:rPr>
          <w:spacing w:val="-4"/>
          <w:sz w:val="22"/>
        </w:rPr>
        <w:t xml:space="preserve"> </w:t>
      </w:r>
      <w:r>
        <w:rPr>
          <w:sz w:val="22"/>
        </w:rPr>
        <w:t>chiller</w:t>
      </w:r>
      <w:r>
        <w:rPr>
          <w:spacing w:val="-2"/>
          <w:sz w:val="22"/>
        </w:rPr>
        <w:t xml:space="preserve"> </w:t>
      </w:r>
      <w:r>
        <w:rPr>
          <w:sz w:val="22"/>
        </w:rPr>
        <w:t>control</w:t>
      </w:r>
      <w:r>
        <w:rPr>
          <w:spacing w:val="-3"/>
          <w:sz w:val="22"/>
        </w:rPr>
        <w:t xml:space="preserve"> </w:t>
      </w:r>
      <w:r>
        <w:rPr>
          <w:sz w:val="22"/>
        </w:rPr>
        <w:t>panel</w:t>
      </w:r>
      <w:r>
        <w:rPr>
          <w:spacing w:val="-3"/>
          <w:sz w:val="22"/>
        </w:rPr>
        <w:t xml:space="preserve"> </w:t>
      </w:r>
      <w:r>
        <w:rPr>
          <w:sz w:val="22"/>
        </w:rPr>
        <w:t>or</w:t>
      </w:r>
      <w:r>
        <w:rPr>
          <w:spacing w:val="-4"/>
          <w:sz w:val="22"/>
        </w:rPr>
        <w:t xml:space="preserve"> </w:t>
      </w:r>
      <w:r>
        <w:rPr>
          <w:sz w:val="22"/>
        </w:rPr>
        <w:t>VSD/AFD</w:t>
      </w:r>
      <w:r>
        <w:rPr>
          <w:spacing w:val="-3"/>
          <w:sz w:val="22"/>
        </w:rPr>
        <w:t xml:space="preserve"> </w:t>
      </w:r>
      <w:r>
        <w:rPr>
          <w:sz w:val="22"/>
        </w:rPr>
        <w:t>enclosure</w:t>
      </w:r>
      <w:r>
        <w:rPr>
          <w:spacing w:val="-2"/>
          <w:sz w:val="22"/>
        </w:rPr>
        <w:t xml:space="preserve"> </w:t>
      </w:r>
      <w:r>
        <w:rPr>
          <w:sz w:val="22"/>
        </w:rPr>
        <w:t>keys</w:t>
      </w:r>
      <w:r>
        <w:rPr>
          <w:spacing w:val="-4"/>
          <w:sz w:val="22"/>
        </w:rPr>
        <w:t xml:space="preserve"> </w:t>
      </w:r>
      <w:r>
        <w:rPr>
          <w:sz w:val="22"/>
        </w:rPr>
        <w:t>to</w:t>
      </w:r>
      <w:r>
        <w:rPr>
          <w:spacing w:val="-5"/>
          <w:sz w:val="22"/>
        </w:rPr>
        <w:t xml:space="preserve"> </w:t>
      </w:r>
      <w:r>
        <w:rPr>
          <w:sz w:val="22"/>
        </w:rPr>
        <w:t>the</w:t>
      </w:r>
      <w:r>
        <w:rPr>
          <w:spacing w:val="-4"/>
          <w:sz w:val="22"/>
        </w:rPr>
        <w:t xml:space="preserve"> </w:t>
      </w:r>
      <w:r>
        <w:rPr>
          <w:spacing w:val="-2"/>
          <w:sz w:val="22"/>
        </w:rPr>
        <w:t>Owner.</w:t>
      </w:r>
    </w:p>
    <w:p w14:paraId="27841FDD" w14:textId="77777777" w:rsidR="00D9675D" w:rsidRDefault="00D9675D" w:rsidP="00D9675D">
      <w:pPr>
        <w:pStyle w:val="BodyText"/>
        <w:spacing w:before="103"/>
        <w:jc w:val="left"/>
      </w:pPr>
    </w:p>
    <w:p w14:paraId="12C72074" w14:textId="77777777" w:rsidR="00D9675D" w:rsidRDefault="00D9675D" w:rsidP="00D9675D">
      <w:pPr>
        <w:pStyle w:val="Heading1"/>
        <w:ind w:left="360"/>
      </w:pPr>
      <w:r>
        <w:t>PART</w:t>
      </w:r>
      <w:r>
        <w:rPr>
          <w:spacing w:val="-3"/>
        </w:rPr>
        <w:t xml:space="preserve"> </w:t>
      </w:r>
      <w:r>
        <w:t>2</w:t>
      </w:r>
      <w:r>
        <w:rPr>
          <w:spacing w:val="-2"/>
        </w:rPr>
        <w:t xml:space="preserve"> </w:t>
      </w:r>
      <w:r>
        <w:t>-</w:t>
      </w:r>
      <w:r>
        <w:rPr>
          <w:spacing w:val="-3"/>
        </w:rPr>
        <w:t xml:space="preserve"> </w:t>
      </w:r>
      <w:r>
        <w:rPr>
          <w:spacing w:val="-2"/>
        </w:rPr>
        <w:t>PRODUCTS</w:t>
      </w:r>
    </w:p>
    <w:p w14:paraId="7C34BA55" w14:textId="77777777" w:rsidR="00D9675D" w:rsidRDefault="00D9675D" w:rsidP="00D9675D">
      <w:pPr>
        <w:pStyle w:val="ListParagraph"/>
        <w:widowControl w:val="0"/>
        <w:numPr>
          <w:ilvl w:val="1"/>
          <w:numId w:val="24"/>
        </w:numPr>
        <w:tabs>
          <w:tab w:val="left" w:pos="907"/>
        </w:tabs>
        <w:autoSpaceDE w:val="0"/>
        <w:autoSpaceDN w:val="0"/>
        <w:spacing w:before="206"/>
        <w:contextualSpacing w:val="0"/>
      </w:pPr>
      <w:r>
        <w:rPr>
          <w:sz w:val="22"/>
        </w:rPr>
        <w:t>ELECTRIC</w:t>
      </w:r>
      <w:r>
        <w:rPr>
          <w:spacing w:val="-14"/>
          <w:sz w:val="22"/>
        </w:rPr>
        <w:t xml:space="preserve"> </w:t>
      </w:r>
      <w:r>
        <w:rPr>
          <w:sz w:val="22"/>
        </w:rPr>
        <w:t>CENTRIFUGAL</w:t>
      </w:r>
      <w:r>
        <w:rPr>
          <w:spacing w:val="-11"/>
          <w:sz w:val="22"/>
        </w:rPr>
        <w:t xml:space="preserve"> </w:t>
      </w:r>
      <w:r>
        <w:rPr>
          <w:spacing w:val="-2"/>
          <w:sz w:val="22"/>
        </w:rPr>
        <w:t>CHILLERS</w:t>
      </w:r>
    </w:p>
    <w:p w14:paraId="0DDD57ED" w14:textId="77777777" w:rsidR="00D9675D" w:rsidRDefault="00D9675D" w:rsidP="00D9675D">
      <w:pPr>
        <w:pStyle w:val="ListParagraph"/>
        <w:widowControl w:val="0"/>
        <w:numPr>
          <w:ilvl w:val="2"/>
          <w:numId w:val="24"/>
        </w:numPr>
        <w:tabs>
          <w:tab w:val="left" w:pos="1255"/>
        </w:tabs>
        <w:autoSpaceDE w:val="0"/>
        <w:autoSpaceDN w:val="0"/>
        <w:spacing w:before="196"/>
        <w:ind w:left="1255" w:hanging="356"/>
        <w:contextualSpacing w:val="0"/>
        <w:jc w:val="both"/>
      </w:pPr>
      <w:r>
        <w:rPr>
          <w:spacing w:val="-2"/>
          <w:sz w:val="22"/>
        </w:rPr>
        <w:t>General:</w:t>
      </w:r>
    </w:p>
    <w:p w14:paraId="7F82DB1D" w14:textId="77777777" w:rsidR="00D9675D" w:rsidRDefault="00D9675D" w:rsidP="00D9675D">
      <w:pPr>
        <w:pStyle w:val="ListParagraph"/>
        <w:widowControl w:val="0"/>
        <w:numPr>
          <w:ilvl w:val="3"/>
          <w:numId w:val="24"/>
        </w:numPr>
        <w:tabs>
          <w:tab w:val="left" w:pos="1627"/>
        </w:tabs>
        <w:autoSpaceDE w:val="0"/>
        <w:autoSpaceDN w:val="0"/>
        <w:spacing w:before="59"/>
        <w:ind w:right="711"/>
        <w:contextualSpacing w:val="0"/>
        <w:jc w:val="both"/>
      </w:pPr>
      <w:r>
        <w:rPr>
          <w:sz w:val="22"/>
        </w:rPr>
        <w:t>Chiller shall be designed, selected, and constructed to use refrigerant R-513A, R- 514A or R-1233zd(E) and meet the capacity requirements specified herein.</w:t>
      </w:r>
      <w:r>
        <w:rPr>
          <w:spacing w:val="40"/>
          <w:sz w:val="22"/>
        </w:rPr>
        <w:t xml:space="preserve"> </w:t>
      </w:r>
      <w:r>
        <w:rPr>
          <w:sz w:val="22"/>
        </w:rPr>
        <w:t>Low pressure</w:t>
      </w:r>
      <w:r>
        <w:rPr>
          <w:spacing w:val="-4"/>
          <w:sz w:val="22"/>
        </w:rPr>
        <w:t xml:space="preserve"> </w:t>
      </w:r>
      <w:r>
        <w:rPr>
          <w:sz w:val="22"/>
        </w:rPr>
        <w:t>units</w:t>
      </w:r>
      <w:r>
        <w:rPr>
          <w:spacing w:val="-3"/>
          <w:sz w:val="22"/>
        </w:rPr>
        <w:t xml:space="preserve"> </w:t>
      </w:r>
      <w:r>
        <w:rPr>
          <w:sz w:val="22"/>
        </w:rPr>
        <w:t>shall</w:t>
      </w:r>
      <w:r>
        <w:rPr>
          <w:spacing w:val="-7"/>
          <w:sz w:val="22"/>
        </w:rPr>
        <w:t xml:space="preserve"> </w:t>
      </w:r>
      <w:r>
        <w:rPr>
          <w:sz w:val="22"/>
        </w:rPr>
        <w:t>also be</w:t>
      </w:r>
      <w:r>
        <w:rPr>
          <w:spacing w:val="-4"/>
          <w:sz w:val="22"/>
        </w:rPr>
        <w:t xml:space="preserve"> </w:t>
      </w:r>
      <w:r>
        <w:rPr>
          <w:sz w:val="22"/>
        </w:rPr>
        <w:t>provided with</w:t>
      </w:r>
      <w:r>
        <w:rPr>
          <w:spacing w:val="-1"/>
          <w:sz w:val="22"/>
        </w:rPr>
        <w:t xml:space="preserve"> </w:t>
      </w:r>
      <w:r>
        <w:rPr>
          <w:sz w:val="22"/>
        </w:rPr>
        <w:t>a</w:t>
      </w:r>
      <w:r>
        <w:rPr>
          <w:spacing w:val="-4"/>
          <w:sz w:val="22"/>
        </w:rPr>
        <w:t xml:space="preserve"> </w:t>
      </w:r>
      <w:r>
        <w:rPr>
          <w:sz w:val="22"/>
        </w:rPr>
        <w:t>unit</w:t>
      </w:r>
      <w:r>
        <w:rPr>
          <w:spacing w:val="-2"/>
          <w:sz w:val="22"/>
        </w:rPr>
        <w:t xml:space="preserve"> </w:t>
      </w:r>
      <w:r>
        <w:rPr>
          <w:sz w:val="22"/>
        </w:rPr>
        <w:t>mounted</w:t>
      </w:r>
      <w:r>
        <w:rPr>
          <w:spacing w:val="-4"/>
          <w:sz w:val="22"/>
        </w:rPr>
        <w:t xml:space="preserve"> </w:t>
      </w:r>
      <w:r>
        <w:rPr>
          <w:sz w:val="22"/>
        </w:rPr>
        <w:t>high</w:t>
      </w:r>
      <w:r>
        <w:rPr>
          <w:spacing w:val="-4"/>
          <w:sz w:val="22"/>
        </w:rPr>
        <w:t xml:space="preserve"> </w:t>
      </w:r>
      <w:r>
        <w:rPr>
          <w:sz w:val="22"/>
        </w:rPr>
        <w:t>efficiency</w:t>
      </w:r>
      <w:r>
        <w:rPr>
          <w:spacing w:val="-3"/>
          <w:sz w:val="22"/>
        </w:rPr>
        <w:t xml:space="preserve"> </w:t>
      </w:r>
      <w:r>
        <w:rPr>
          <w:sz w:val="22"/>
        </w:rPr>
        <w:t>purge</w:t>
      </w:r>
      <w:r>
        <w:rPr>
          <w:spacing w:val="-4"/>
          <w:sz w:val="22"/>
        </w:rPr>
        <w:t xml:space="preserve"> </w:t>
      </w:r>
      <w:r>
        <w:rPr>
          <w:sz w:val="22"/>
        </w:rPr>
        <w:t>unit. All chillers shall be provided with a full charge of oil and refrigerant.</w:t>
      </w:r>
      <w:r>
        <w:rPr>
          <w:spacing w:val="40"/>
          <w:sz w:val="22"/>
        </w:rPr>
        <w:t xml:space="preserve"> </w:t>
      </w:r>
      <w:r>
        <w:rPr>
          <w:sz w:val="22"/>
        </w:rPr>
        <w:t>Chiller shall consist</w:t>
      </w:r>
      <w:r>
        <w:rPr>
          <w:spacing w:val="-13"/>
          <w:sz w:val="22"/>
        </w:rPr>
        <w:t xml:space="preserve"> </w:t>
      </w:r>
      <w:r>
        <w:rPr>
          <w:sz w:val="22"/>
        </w:rPr>
        <w:t>of,</w:t>
      </w:r>
      <w:r>
        <w:rPr>
          <w:spacing w:val="-13"/>
          <w:sz w:val="22"/>
        </w:rPr>
        <w:t xml:space="preserve"> </w:t>
      </w:r>
      <w:r>
        <w:rPr>
          <w:sz w:val="22"/>
        </w:rPr>
        <w:t>but</w:t>
      </w:r>
      <w:r>
        <w:rPr>
          <w:spacing w:val="-13"/>
          <w:sz w:val="22"/>
        </w:rPr>
        <w:t xml:space="preserve"> </w:t>
      </w:r>
      <w:r>
        <w:rPr>
          <w:sz w:val="22"/>
        </w:rPr>
        <w:t>not</w:t>
      </w:r>
      <w:r>
        <w:rPr>
          <w:spacing w:val="-12"/>
          <w:sz w:val="22"/>
        </w:rPr>
        <w:t xml:space="preserve"> </w:t>
      </w:r>
      <w:r>
        <w:rPr>
          <w:sz w:val="22"/>
        </w:rPr>
        <w:t>limited</w:t>
      </w:r>
      <w:r>
        <w:rPr>
          <w:spacing w:val="-14"/>
          <w:sz w:val="22"/>
        </w:rPr>
        <w:t xml:space="preserve"> </w:t>
      </w:r>
      <w:r>
        <w:rPr>
          <w:sz w:val="22"/>
        </w:rPr>
        <w:t>to,</w:t>
      </w:r>
      <w:r>
        <w:rPr>
          <w:spacing w:val="-13"/>
          <w:sz w:val="22"/>
        </w:rPr>
        <w:t xml:space="preserve"> </w:t>
      </w:r>
      <w:r>
        <w:rPr>
          <w:sz w:val="22"/>
        </w:rPr>
        <w:t>a</w:t>
      </w:r>
      <w:r>
        <w:rPr>
          <w:spacing w:val="-14"/>
          <w:sz w:val="22"/>
        </w:rPr>
        <w:t xml:space="preserve"> </w:t>
      </w:r>
      <w:r>
        <w:rPr>
          <w:sz w:val="22"/>
        </w:rPr>
        <w:t>complete</w:t>
      </w:r>
      <w:r>
        <w:rPr>
          <w:spacing w:val="-14"/>
          <w:sz w:val="22"/>
        </w:rPr>
        <w:t xml:space="preserve"> </w:t>
      </w:r>
      <w:r>
        <w:rPr>
          <w:sz w:val="22"/>
        </w:rPr>
        <w:t>system</w:t>
      </w:r>
      <w:r>
        <w:rPr>
          <w:spacing w:val="-12"/>
          <w:sz w:val="22"/>
        </w:rPr>
        <w:t xml:space="preserve"> </w:t>
      </w:r>
      <w:r>
        <w:rPr>
          <w:sz w:val="22"/>
        </w:rPr>
        <w:t>with</w:t>
      </w:r>
      <w:r>
        <w:rPr>
          <w:spacing w:val="-13"/>
          <w:sz w:val="22"/>
        </w:rPr>
        <w:t xml:space="preserve"> </w:t>
      </w:r>
      <w:r>
        <w:rPr>
          <w:sz w:val="22"/>
        </w:rPr>
        <w:t>simplex</w:t>
      </w:r>
      <w:r>
        <w:rPr>
          <w:spacing w:val="-14"/>
          <w:sz w:val="22"/>
        </w:rPr>
        <w:t xml:space="preserve"> </w:t>
      </w:r>
      <w:r>
        <w:rPr>
          <w:sz w:val="22"/>
        </w:rPr>
        <w:t>or</w:t>
      </w:r>
      <w:r>
        <w:rPr>
          <w:spacing w:val="-13"/>
          <w:sz w:val="22"/>
        </w:rPr>
        <w:t xml:space="preserve"> </w:t>
      </w:r>
      <w:r>
        <w:rPr>
          <w:sz w:val="22"/>
        </w:rPr>
        <w:t>duplex</w:t>
      </w:r>
      <w:r>
        <w:rPr>
          <w:spacing w:val="-13"/>
          <w:sz w:val="22"/>
        </w:rPr>
        <w:t xml:space="preserve"> </w:t>
      </w:r>
      <w:r>
        <w:rPr>
          <w:sz w:val="22"/>
        </w:rPr>
        <w:t>compressors, motors, evaporator, condenser, lubrication system, integral sub-cooler or flash economizer, capacity controller, control panel, unit mounted VSD/AFD, and other items as specified herein or required.</w:t>
      </w:r>
    </w:p>
    <w:p w14:paraId="5A1CD454" w14:textId="77777777" w:rsidR="00D9675D" w:rsidRDefault="00D9675D" w:rsidP="00D9675D">
      <w:pPr>
        <w:pStyle w:val="ListParagraph"/>
        <w:widowControl w:val="0"/>
        <w:numPr>
          <w:ilvl w:val="3"/>
          <w:numId w:val="24"/>
        </w:numPr>
        <w:tabs>
          <w:tab w:val="left" w:pos="1627"/>
        </w:tabs>
        <w:autoSpaceDE w:val="0"/>
        <w:autoSpaceDN w:val="0"/>
        <w:spacing w:before="61"/>
        <w:ind w:right="708"/>
        <w:contextualSpacing w:val="0"/>
        <w:jc w:val="both"/>
      </w:pPr>
      <w:r>
        <w:rPr>
          <w:spacing w:val="-2"/>
          <w:sz w:val="22"/>
        </w:rPr>
        <w:t>All</w:t>
      </w:r>
      <w:r>
        <w:rPr>
          <w:spacing w:val="-11"/>
          <w:sz w:val="22"/>
        </w:rPr>
        <w:t xml:space="preserve"> </w:t>
      </w:r>
      <w:r>
        <w:rPr>
          <w:spacing w:val="-2"/>
          <w:sz w:val="22"/>
        </w:rPr>
        <w:t>conduit</w:t>
      </w:r>
      <w:r>
        <w:rPr>
          <w:spacing w:val="-10"/>
          <w:sz w:val="22"/>
        </w:rPr>
        <w:t xml:space="preserve"> </w:t>
      </w:r>
      <w:r>
        <w:rPr>
          <w:spacing w:val="-2"/>
          <w:sz w:val="22"/>
        </w:rPr>
        <w:t>that</w:t>
      </w:r>
      <w:r>
        <w:rPr>
          <w:spacing w:val="-10"/>
          <w:sz w:val="22"/>
        </w:rPr>
        <w:t xml:space="preserve"> </w:t>
      </w:r>
      <w:r>
        <w:rPr>
          <w:spacing w:val="-2"/>
          <w:sz w:val="22"/>
        </w:rPr>
        <w:t>is</w:t>
      </w:r>
      <w:r>
        <w:rPr>
          <w:spacing w:val="-9"/>
          <w:sz w:val="22"/>
        </w:rPr>
        <w:t xml:space="preserve"> </w:t>
      </w:r>
      <w:r>
        <w:rPr>
          <w:spacing w:val="-2"/>
          <w:sz w:val="22"/>
        </w:rPr>
        <w:t>integral</w:t>
      </w:r>
      <w:r>
        <w:rPr>
          <w:spacing w:val="-7"/>
          <w:sz w:val="22"/>
        </w:rPr>
        <w:t xml:space="preserve"> </w:t>
      </w:r>
      <w:r>
        <w:rPr>
          <w:spacing w:val="-2"/>
          <w:sz w:val="22"/>
        </w:rPr>
        <w:t>to</w:t>
      </w:r>
      <w:r>
        <w:rPr>
          <w:spacing w:val="-9"/>
          <w:sz w:val="22"/>
        </w:rPr>
        <w:t xml:space="preserve"> </w:t>
      </w:r>
      <w:r>
        <w:rPr>
          <w:spacing w:val="-2"/>
          <w:sz w:val="22"/>
        </w:rPr>
        <w:t>the</w:t>
      </w:r>
      <w:r>
        <w:rPr>
          <w:spacing w:val="-9"/>
          <w:sz w:val="22"/>
        </w:rPr>
        <w:t xml:space="preserve"> </w:t>
      </w:r>
      <w:r>
        <w:rPr>
          <w:spacing w:val="-2"/>
          <w:sz w:val="22"/>
        </w:rPr>
        <w:t>chiller</w:t>
      </w:r>
      <w:r>
        <w:rPr>
          <w:spacing w:val="-10"/>
          <w:sz w:val="22"/>
        </w:rPr>
        <w:t xml:space="preserve"> </w:t>
      </w:r>
      <w:r>
        <w:rPr>
          <w:spacing w:val="-2"/>
          <w:sz w:val="22"/>
        </w:rPr>
        <w:t>shall</w:t>
      </w:r>
      <w:r>
        <w:rPr>
          <w:spacing w:val="-10"/>
          <w:sz w:val="22"/>
        </w:rPr>
        <w:t xml:space="preserve"> </w:t>
      </w:r>
      <w:r>
        <w:rPr>
          <w:spacing w:val="-2"/>
          <w:sz w:val="22"/>
        </w:rPr>
        <w:t>be</w:t>
      </w:r>
      <w:r>
        <w:rPr>
          <w:spacing w:val="-7"/>
          <w:sz w:val="22"/>
        </w:rPr>
        <w:t xml:space="preserve"> </w:t>
      </w:r>
      <w:r>
        <w:rPr>
          <w:spacing w:val="-2"/>
          <w:sz w:val="22"/>
        </w:rPr>
        <w:t>neat</w:t>
      </w:r>
      <w:r>
        <w:rPr>
          <w:spacing w:val="-3"/>
          <w:sz w:val="22"/>
        </w:rPr>
        <w:t xml:space="preserve"> </w:t>
      </w:r>
      <w:r>
        <w:rPr>
          <w:spacing w:val="-2"/>
          <w:sz w:val="22"/>
        </w:rPr>
        <w:t>in</w:t>
      </w:r>
      <w:r>
        <w:rPr>
          <w:spacing w:val="-9"/>
          <w:sz w:val="22"/>
        </w:rPr>
        <w:t xml:space="preserve"> </w:t>
      </w:r>
      <w:r>
        <w:rPr>
          <w:spacing w:val="-2"/>
          <w:sz w:val="22"/>
        </w:rPr>
        <w:t>appearance.</w:t>
      </w:r>
      <w:r>
        <w:rPr>
          <w:spacing w:val="-5"/>
          <w:sz w:val="22"/>
        </w:rPr>
        <w:t xml:space="preserve"> </w:t>
      </w:r>
      <w:r>
        <w:rPr>
          <w:spacing w:val="-2"/>
          <w:sz w:val="22"/>
        </w:rPr>
        <w:t>Chiller</w:t>
      </w:r>
      <w:r>
        <w:rPr>
          <w:spacing w:val="-10"/>
          <w:sz w:val="22"/>
        </w:rPr>
        <w:t xml:space="preserve"> </w:t>
      </w:r>
      <w:r>
        <w:rPr>
          <w:spacing w:val="-2"/>
          <w:sz w:val="22"/>
        </w:rPr>
        <w:t>wiring</w:t>
      </w:r>
      <w:r>
        <w:rPr>
          <w:spacing w:val="-14"/>
          <w:sz w:val="22"/>
        </w:rPr>
        <w:t xml:space="preserve"> </w:t>
      </w:r>
      <w:r>
        <w:rPr>
          <w:spacing w:val="-2"/>
          <w:sz w:val="22"/>
        </w:rPr>
        <w:t xml:space="preserve">shall </w:t>
      </w:r>
      <w:r>
        <w:rPr>
          <w:sz w:val="22"/>
        </w:rPr>
        <w:t>be neat and routed without tension and allow for ease of relocation to facilitate maintenance and repair.</w:t>
      </w:r>
    </w:p>
    <w:p w14:paraId="1F0A90D4" w14:textId="77777777" w:rsidR="00D9675D" w:rsidRDefault="00D9675D" w:rsidP="00D9675D">
      <w:pPr>
        <w:pStyle w:val="ListParagraph"/>
        <w:widowControl w:val="0"/>
        <w:numPr>
          <w:ilvl w:val="2"/>
          <w:numId w:val="24"/>
        </w:numPr>
        <w:tabs>
          <w:tab w:val="left" w:pos="1257"/>
        </w:tabs>
        <w:autoSpaceDE w:val="0"/>
        <w:autoSpaceDN w:val="0"/>
        <w:spacing w:before="201"/>
        <w:contextualSpacing w:val="0"/>
        <w:jc w:val="both"/>
      </w:pPr>
      <w:r>
        <w:rPr>
          <w:sz w:val="22"/>
        </w:rPr>
        <w:t>Refrigerant</w:t>
      </w:r>
      <w:r>
        <w:rPr>
          <w:spacing w:val="-11"/>
          <w:sz w:val="22"/>
        </w:rPr>
        <w:t xml:space="preserve"> </w:t>
      </w:r>
      <w:r>
        <w:rPr>
          <w:spacing w:val="-2"/>
          <w:sz w:val="22"/>
        </w:rPr>
        <w:t>Availability:</w:t>
      </w:r>
    </w:p>
    <w:p w14:paraId="7362E795" w14:textId="77777777" w:rsidR="00D9675D" w:rsidRDefault="00D9675D" w:rsidP="00D9675D">
      <w:pPr>
        <w:pStyle w:val="ListParagraph"/>
        <w:widowControl w:val="0"/>
        <w:numPr>
          <w:ilvl w:val="3"/>
          <w:numId w:val="24"/>
        </w:numPr>
        <w:tabs>
          <w:tab w:val="left" w:pos="1627"/>
        </w:tabs>
        <w:autoSpaceDE w:val="0"/>
        <w:autoSpaceDN w:val="0"/>
        <w:spacing w:before="62"/>
        <w:ind w:right="712"/>
        <w:contextualSpacing w:val="0"/>
        <w:jc w:val="both"/>
      </w:pPr>
      <w:r>
        <w:rPr>
          <w:spacing w:val="-2"/>
          <w:sz w:val="22"/>
        </w:rPr>
        <w:t>The</w:t>
      </w:r>
      <w:r>
        <w:rPr>
          <w:spacing w:val="-11"/>
          <w:sz w:val="22"/>
        </w:rPr>
        <w:t xml:space="preserve"> </w:t>
      </w:r>
      <w:r>
        <w:rPr>
          <w:spacing w:val="-2"/>
          <w:sz w:val="22"/>
        </w:rPr>
        <w:t>manufacturer</w:t>
      </w:r>
      <w:r>
        <w:rPr>
          <w:spacing w:val="-8"/>
          <w:sz w:val="22"/>
        </w:rPr>
        <w:t xml:space="preserve"> </w:t>
      </w:r>
      <w:r>
        <w:rPr>
          <w:spacing w:val="-2"/>
          <w:sz w:val="22"/>
        </w:rPr>
        <w:t>is</w:t>
      </w:r>
      <w:r>
        <w:rPr>
          <w:spacing w:val="-9"/>
          <w:sz w:val="22"/>
        </w:rPr>
        <w:t xml:space="preserve"> </w:t>
      </w:r>
      <w:r>
        <w:rPr>
          <w:spacing w:val="-2"/>
          <w:sz w:val="22"/>
        </w:rPr>
        <w:t>to</w:t>
      </w:r>
      <w:r>
        <w:rPr>
          <w:spacing w:val="-9"/>
          <w:sz w:val="22"/>
        </w:rPr>
        <w:t xml:space="preserve"> </w:t>
      </w:r>
      <w:r>
        <w:rPr>
          <w:spacing w:val="-2"/>
          <w:sz w:val="22"/>
        </w:rPr>
        <w:t>maintain</w:t>
      </w:r>
      <w:r>
        <w:rPr>
          <w:spacing w:val="-9"/>
          <w:sz w:val="22"/>
        </w:rPr>
        <w:t xml:space="preserve"> </w:t>
      </w:r>
      <w:r>
        <w:rPr>
          <w:spacing w:val="-2"/>
          <w:sz w:val="22"/>
        </w:rPr>
        <w:t>a</w:t>
      </w:r>
      <w:r>
        <w:rPr>
          <w:spacing w:val="-9"/>
          <w:sz w:val="22"/>
        </w:rPr>
        <w:t xml:space="preserve"> </w:t>
      </w:r>
      <w:r>
        <w:rPr>
          <w:spacing w:val="-2"/>
          <w:sz w:val="22"/>
        </w:rPr>
        <w:t>stock</w:t>
      </w:r>
      <w:r>
        <w:rPr>
          <w:spacing w:val="-9"/>
          <w:sz w:val="22"/>
        </w:rPr>
        <w:t xml:space="preserve"> </w:t>
      </w:r>
      <w:r>
        <w:rPr>
          <w:spacing w:val="-2"/>
          <w:sz w:val="22"/>
        </w:rPr>
        <w:t>of</w:t>
      </w:r>
      <w:r>
        <w:rPr>
          <w:spacing w:val="-10"/>
          <w:sz w:val="22"/>
        </w:rPr>
        <w:t xml:space="preserve"> </w:t>
      </w:r>
      <w:r>
        <w:rPr>
          <w:spacing w:val="-2"/>
          <w:sz w:val="22"/>
        </w:rPr>
        <w:t>the</w:t>
      </w:r>
      <w:r>
        <w:rPr>
          <w:spacing w:val="-7"/>
          <w:sz w:val="22"/>
        </w:rPr>
        <w:t xml:space="preserve"> </w:t>
      </w:r>
      <w:r>
        <w:rPr>
          <w:spacing w:val="-2"/>
          <w:sz w:val="22"/>
        </w:rPr>
        <w:t>refrigerant</w:t>
      </w:r>
      <w:r>
        <w:rPr>
          <w:spacing w:val="-8"/>
          <w:sz w:val="22"/>
        </w:rPr>
        <w:t xml:space="preserve"> </w:t>
      </w:r>
      <w:r>
        <w:rPr>
          <w:spacing w:val="-2"/>
          <w:sz w:val="22"/>
        </w:rPr>
        <w:t>for</w:t>
      </w:r>
      <w:r>
        <w:rPr>
          <w:spacing w:val="-8"/>
          <w:sz w:val="22"/>
        </w:rPr>
        <w:t xml:space="preserve"> </w:t>
      </w:r>
      <w:r>
        <w:rPr>
          <w:spacing w:val="-2"/>
          <w:sz w:val="22"/>
        </w:rPr>
        <w:t>the</w:t>
      </w:r>
      <w:r>
        <w:rPr>
          <w:spacing w:val="-9"/>
          <w:sz w:val="22"/>
        </w:rPr>
        <w:t xml:space="preserve"> </w:t>
      </w:r>
      <w:r>
        <w:rPr>
          <w:spacing w:val="-2"/>
          <w:sz w:val="22"/>
        </w:rPr>
        <w:t>life</w:t>
      </w:r>
      <w:r>
        <w:rPr>
          <w:spacing w:val="-9"/>
          <w:sz w:val="22"/>
        </w:rPr>
        <w:t xml:space="preserve"> </w:t>
      </w:r>
      <w:r>
        <w:rPr>
          <w:spacing w:val="-2"/>
          <w:sz w:val="22"/>
        </w:rPr>
        <w:t>of</w:t>
      </w:r>
      <w:r>
        <w:rPr>
          <w:spacing w:val="-8"/>
          <w:sz w:val="22"/>
        </w:rPr>
        <w:t xml:space="preserve"> </w:t>
      </w:r>
      <w:r>
        <w:rPr>
          <w:spacing w:val="-2"/>
          <w:sz w:val="22"/>
        </w:rPr>
        <w:t>the</w:t>
      </w:r>
      <w:r>
        <w:rPr>
          <w:spacing w:val="-9"/>
          <w:sz w:val="22"/>
        </w:rPr>
        <w:t xml:space="preserve"> </w:t>
      </w:r>
      <w:r>
        <w:rPr>
          <w:spacing w:val="-2"/>
          <w:sz w:val="22"/>
        </w:rPr>
        <w:t>chiller</w:t>
      </w:r>
      <w:r>
        <w:rPr>
          <w:spacing w:val="-10"/>
          <w:sz w:val="22"/>
        </w:rPr>
        <w:t xml:space="preserve"> </w:t>
      </w:r>
      <w:r>
        <w:rPr>
          <w:spacing w:val="-2"/>
          <w:sz w:val="22"/>
        </w:rPr>
        <w:t>or</w:t>
      </w:r>
      <w:r>
        <w:rPr>
          <w:spacing w:val="-13"/>
          <w:sz w:val="22"/>
        </w:rPr>
        <w:t xml:space="preserve"> </w:t>
      </w:r>
      <w:r>
        <w:rPr>
          <w:spacing w:val="-2"/>
          <w:sz w:val="22"/>
        </w:rPr>
        <w:t xml:space="preserve">25 </w:t>
      </w:r>
      <w:r>
        <w:rPr>
          <w:sz w:val="22"/>
        </w:rPr>
        <w:t>years</w:t>
      </w:r>
      <w:r>
        <w:rPr>
          <w:spacing w:val="-12"/>
          <w:sz w:val="22"/>
        </w:rPr>
        <w:t xml:space="preserve"> </w:t>
      </w:r>
      <w:r>
        <w:rPr>
          <w:sz w:val="22"/>
        </w:rPr>
        <w:t>from</w:t>
      </w:r>
      <w:r>
        <w:rPr>
          <w:spacing w:val="-13"/>
          <w:sz w:val="22"/>
        </w:rPr>
        <w:t xml:space="preserve"> </w:t>
      </w:r>
      <w:r>
        <w:rPr>
          <w:sz w:val="22"/>
        </w:rPr>
        <w:t>the</w:t>
      </w:r>
      <w:r>
        <w:rPr>
          <w:spacing w:val="-12"/>
          <w:sz w:val="22"/>
        </w:rPr>
        <w:t xml:space="preserve"> </w:t>
      </w:r>
      <w:r>
        <w:rPr>
          <w:sz w:val="22"/>
        </w:rPr>
        <w:t>date</w:t>
      </w:r>
      <w:r>
        <w:rPr>
          <w:spacing w:val="-12"/>
          <w:sz w:val="22"/>
        </w:rPr>
        <w:t xml:space="preserve"> </w:t>
      </w:r>
      <w:r>
        <w:rPr>
          <w:sz w:val="22"/>
        </w:rPr>
        <w:t>of</w:t>
      </w:r>
      <w:r>
        <w:rPr>
          <w:spacing w:val="-11"/>
          <w:sz w:val="22"/>
        </w:rPr>
        <w:t xml:space="preserve"> </w:t>
      </w:r>
      <w:r>
        <w:rPr>
          <w:sz w:val="22"/>
        </w:rPr>
        <w:t>chiller</w:t>
      </w:r>
      <w:r>
        <w:rPr>
          <w:spacing w:val="-11"/>
          <w:sz w:val="22"/>
        </w:rPr>
        <w:t xml:space="preserve"> </w:t>
      </w:r>
      <w:r>
        <w:rPr>
          <w:sz w:val="22"/>
        </w:rPr>
        <w:t>acceptance</w:t>
      </w:r>
      <w:r>
        <w:rPr>
          <w:spacing w:val="-12"/>
          <w:sz w:val="22"/>
        </w:rPr>
        <w:t xml:space="preserve"> </w:t>
      </w:r>
      <w:r>
        <w:rPr>
          <w:sz w:val="22"/>
        </w:rPr>
        <w:t>whichever</w:t>
      </w:r>
      <w:r>
        <w:rPr>
          <w:spacing w:val="-11"/>
          <w:sz w:val="22"/>
        </w:rPr>
        <w:t xml:space="preserve"> </w:t>
      </w:r>
      <w:r>
        <w:rPr>
          <w:sz w:val="22"/>
        </w:rPr>
        <w:t>is</w:t>
      </w:r>
      <w:r>
        <w:rPr>
          <w:spacing w:val="-10"/>
          <w:sz w:val="22"/>
        </w:rPr>
        <w:t xml:space="preserve"> </w:t>
      </w:r>
      <w:r>
        <w:rPr>
          <w:sz w:val="22"/>
        </w:rPr>
        <w:t>greater</w:t>
      </w:r>
      <w:r>
        <w:rPr>
          <w:spacing w:val="-9"/>
          <w:sz w:val="22"/>
        </w:rPr>
        <w:t xml:space="preserve"> </w:t>
      </w:r>
      <w:r>
        <w:rPr>
          <w:sz w:val="22"/>
        </w:rPr>
        <w:t>in</w:t>
      </w:r>
      <w:r>
        <w:rPr>
          <w:spacing w:val="-12"/>
          <w:sz w:val="22"/>
        </w:rPr>
        <w:t xml:space="preserve"> </w:t>
      </w:r>
      <w:r>
        <w:rPr>
          <w:sz w:val="22"/>
        </w:rPr>
        <w:t>capacities</w:t>
      </w:r>
      <w:r>
        <w:rPr>
          <w:spacing w:val="-10"/>
          <w:sz w:val="22"/>
        </w:rPr>
        <w:t xml:space="preserve"> </w:t>
      </w:r>
      <w:r>
        <w:rPr>
          <w:sz w:val="22"/>
        </w:rPr>
        <w:t xml:space="preserve">sufficient to replace the full chiller refrigerant charge, to be supplied to the Owner at the </w:t>
      </w:r>
      <w:r>
        <w:rPr>
          <w:spacing w:val="-2"/>
          <w:sz w:val="22"/>
        </w:rPr>
        <w:t>manufacturers</w:t>
      </w:r>
      <w:r>
        <w:rPr>
          <w:spacing w:val="-9"/>
          <w:sz w:val="22"/>
        </w:rPr>
        <w:t xml:space="preserve"> </w:t>
      </w:r>
      <w:r>
        <w:rPr>
          <w:spacing w:val="-2"/>
          <w:sz w:val="22"/>
        </w:rPr>
        <w:t>cost</w:t>
      </w:r>
      <w:r>
        <w:rPr>
          <w:spacing w:val="-8"/>
          <w:sz w:val="22"/>
        </w:rPr>
        <w:t xml:space="preserve"> </w:t>
      </w:r>
      <w:r>
        <w:rPr>
          <w:spacing w:val="-2"/>
          <w:sz w:val="22"/>
        </w:rPr>
        <w:t>if</w:t>
      </w:r>
      <w:r>
        <w:rPr>
          <w:spacing w:val="-10"/>
          <w:sz w:val="22"/>
        </w:rPr>
        <w:t xml:space="preserve"> </w:t>
      </w:r>
      <w:r>
        <w:rPr>
          <w:spacing w:val="-2"/>
          <w:sz w:val="22"/>
        </w:rPr>
        <w:t>a</w:t>
      </w:r>
      <w:r>
        <w:rPr>
          <w:spacing w:val="-7"/>
          <w:sz w:val="22"/>
        </w:rPr>
        <w:t xml:space="preserve"> </w:t>
      </w:r>
      <w:r>
        <w:rPr>
          <w:spacing w:val="-2"/>
          <w:sz w:val="22"/>
        </w:rPr>
        <w:t>leak</w:t>
      </w:r>
      <w:r>
        <w:rPr>
          <w:spacing w:val="-9"/>
          <w:sz w:val="22"/>
        </w:rPr>
        <w:t xml:space="preserve"> </w:t>
      </w:r>
      <w:r>
        <w:rPr>
          <w:spacing w:val="-2"/>
          <w:sz w:val="22"/>
        </w:rPr>
        <w:t>occurs</w:t>
      </w:r>
      <w:r>
        <w:rPr>
          <w:spacing w:val="-9"/>
          <w:sz w:val="22"/>
        </w:rPr>
        <w:t xml:space="preserve"> </w:t>
      </w:r>
      <w:r>
        <w:rPr>
          <w:spacing w:val="-2"/>
          <w:sz w:val="22"/>
        </w:rPr>
        <w:t>after</w:t>
      </w:r>
      <w:r>
        <w:rPr>
          <w:spacing w:val="-8"/>
          <w:sz w:val="22"/>
        </w:rPr>
        <w:t xml:space="preserve"> </w:t>
      </w:r>
      <w:r>
        <w:rPr>
          <w:spacing w:val="-2"/>
          <w:sz w:val="22"/>
        </w:rPr>
        <w:t>the</w:t>
      </w:r>
      <w:r>
        <w:rPr>
          <w:spacing w:val="-9"/>
          <w:sz w:val="22"/>
        </w:rPr>
        <w:t xml:space="preserve"> </w:t>
      </w:r>
      <w:r>
        <w:rPr>
          <w:spacing w:val="-2"/>
          <w:sz w:val="22"/>
        </w:rPr>
        <w:t>warranty</w:t>
      </w:r>
      <w:r>
        <w:rPr>
          <w:spacing w:val="-9"/>
          <w:sz w:val="22"/>
        </w:rPr>
        <w:t xml:space="preserve"> </w:t>
      </w:r>
      <w:r>
        <w:rPr>
          <w:spacing w:val="-2"/>
          <w:sz w:val="22"/>
        </w:rPr>
        <w:t>period</w:t>
      </w:r>
      <w:r>
        <w:rPr>
          <w:spacing w:val="-9"/>
          <w:sz w:val="22"/>
        </w:rPr>
        <w:t xml:space="preserve"> </w:t>
      </w:r>
      <w:r>
        <w:rPr>
          <w:spacing w:val="-2"/>
          <w:sz w:val="22"/>
        </w:rPr>
        <w:t>and</w:t>
      </w:r>
      <w:r>
        <w:rPr>
          <w:spacing w:val="-9"/>
          <w:sz w:val="22"/>
        </w:rPr>
        <w:t xml:space="preserve"> </w:t>
      </w:r>
      <w:r>
        <w:rPr>
          <w:spacing w:val="-2"/>
          <w:sz w:val="22"/>
        </w:rPr>
        <w:t>at</w:t>
      </w:r>
      <w:r>
        <w:rPr>
          <w:spacing w:val="-10"/>
          <w:sz w:val="22"/>
        </w:rPr>
        <w:t xml:space="preserve"> </w:t>
      </w:r>
      <w:r>
        <w:rPr>
          <w:spacing w:val="-2"/>
          <w:sz w:val="22"/>
        </w:rPr>
        <w:t>no</w:t>
      </w:r>
      <w:r>
        <w:rPr>
          <w:spacing w:val="-9"/>
          <w:sz w:val="22"/>
        </w:rPr>
        <w:t xml:space="preserve"> </w:t>
      </w:r>
      <w:r>
        <w:rPr>
          <w:spacing w:val="-2"/>
          <w:sz w:val="22"/>
        </w:rPr>
        <w:t>cost</w:t>
      </w:r>
      <w:r>
        <w:rPr>
          <w:spacing w:val="-5"/>
          <w:sz w:val="22"/>
        </w:rPr>
        <w:t xml:space="preserve"> </w:t>
      </w:r>
      <w:r>
        <w:rPr>
          <w:spacing w:val="-2"/>
          <w:sz w:val="22"/>
        </w:rPr>
        <w:t>during</w:t>
      </w:r>
      <w:r>
        <w:rPr>
          <w:spacing w:val="-9"/>
          <w:sz w:val="22"/>
        </w:rPr>
        <w:t xml:space="preserve"> </w:t>
      </w:r>
      <w:r>
        <w:rPr>
          <w:spacing w:val="-2"/>
          <w:sz w:val="22"/>
        </w:rPr>
        <w:t xml:space="preserve">the </w:t>
      </w:r>
      <w:r>
        <w:rPr>
          <w:sz w:val="22"/>
        </w:rPr>
        <w:t>full warranty period.</w:t>
      </w:r>
    </w:p>
    <w:p w14:paraId="345B45C7" w14:textId="77777777" w:rsidR="00D9675D" w:rsidRDefault="00D9675D" w:rsidP="00D9675D">
      <w:pPr>
        <w:pStyle w:val="ListParagraph"/>
        <w:widowControl w:val="0"/>
        <w:numPr>
          <w:ilvl w:val="2"/>
          <w:numId w:val="24"/>
        </w:numPr>
        <w:tabs>
          <w:tab w:val="left" w:pos="1254"/>
        </w:tabs>
        <w:autoSpaceDE w:val="0"/>
        <w:autoSpaceDN w:val="0"/>
        <w:spacing w:before="197"/>
        <w:ind w:left="1254" w:hanging="355"/>
        <w:contextualSpacing w:val="0"/>
        <w:jc w:val="both"/>
      </w:pPr>
      <w:r>
        <w:rPr>
          <w:spacing w:val="-2"/>
          <w:sz w:val="22"/>
        </w:rPr>
        <w:t>Performance:</w:t>
      </w:r>
    </w:p>
    <w:p w14:paraId="2C90A681" w14:textId="77777777" w:rsidR="00D9675D" w:rsidRDefault="00D9675D" w:rsidP="00D9675D">
      <w:pPr>
        <w:pStyle w:val="ListParagraph"/>
        <w:widowControl w:val="0"/>
        <w:numPr>
          <w:ilvl w:val="3"/>
          <w:numId w:val="24"/>
        </w:numPr>
        <w:tabs>
          <w:tab w:val="left" w:pos="1627"/>
        </w:tabs>
        <w:autoSpaceDE w:val="0"/>
        <w:autoSpaceDN w:val="0"/>
        <w:spacing w:before="59"/>
        <w:ind w:right="713"/>
        <w:contextualSpacing w:val="0"/>
        <w:jc w:val="both"/>
      </w:pPr>
      <w:r>
        <w:rPr>
          <w:sz w:val="22"/>
        </w:rPr>
        <w:t xml:space="preserve">Chiller shall meet the performance scheduled on the attached Bid Summary Data </w:t>
      </w:r>
      <w:r>
        <w:rPr>
          <w:spacing w:val="-2"/>
          <w:sz w:val="22"/>
        </w:rPr>
        <w:t>Sheet.</w:t>
      </w:r>
    </w:p>
    <w:p w14:paraId="44507A14" w14:textId="77777777" w:rsidR="00D9675D" w:rsidRDefault="00D9675D" w:rsidP="00D9675D">
      <w:pPr>
        <w:pStyle w:val="ListParagraph"/>
        <w:widowControl w:val="0"/>
        <w:numPr>
          <w:ilvl w:val="3"/>
          <w:numId w:val="24"/>
        </w:numPr>
        <w:tabs>
          <w:tab w:val="left" w:pos="1627"/>
        </w:tabs>
        <w:autoSpaceDE w:val="0"/>
        <w:autoSpaceDN w:val="0"/>
        <w:spacing w:before="60"/>
        <w:ind w:right="712"/>
        <w:contextualSpacing w:val="0"/>
        <w:jc w:val="both"/>
      </w:pPr>
      <w:r>
        <w:rPr>
          <w:sz w:val="22"/>
        </w:rPr>
        <w:t>Evaporator</w:t>
      </w:r>
      <w:r>
        <w:rPr>
          <w:spacing w:val="-2"/>
          <w:sz w:val="22"/>
        </w:rPr>
        <w:t xml:space="preserve"> </w:t>
      </w:r>
      <w:r>
        <w:rPr>
          <w:sz w:val="22"/>
        </w:rPr>
        <w:t>shall</w:t>
      </w:r>
      <w:r>
        <w:rPr>
          <w:spacing w:val="-4"/>
          <w:sz w:val="22"/>
        </w:rPr>
        <w:t xml:space="preserve"> </w:t>
      </w:r>
      <w:r>
        <w:rPr>
          <w:sz w:val="22"/>
        </w:rPr>
        <w:t>be</w:t>
      </w:r>
      <w:r>
        <w:rPr>
          <w:spacing w:val="-5"/>
          <w:sz w:val="22"/>
        </w:rPr>
        <w:t xml:space="preserve"> </w:t>
      </w:r>
      <w:r>
        <w:rPr>
          <w:sz w:val="22"/>
        </w:rPr>
        <w:t>designed</w:t>
      </w:r>
      <w:r>
        <w:rPr>
          <w:spacing w:val="-5"/>
          <w:sz w:val="22"/>
        </w:rPr>
        <w:t xml:space="preserve"> </w:t>
      </w:r>
      <w:r>
        <w:rPr>
          <w:sz w:val="22"/>
        </w:rPr>
        <w:t>to</w:t>
      </w:r>
      <w:r>
        <w:rPr>
          <w:spacing w:val="-3"/>
          <w:sz w:val="22"/>
        </w:rPr>
        <w:t xml:space="preserve"> </w:t>
      </w:r>
      <w:r>
        <w:rPr>
          <w:sz w:val="22"/>
        </w:rPr>
        <w:t>allow</w:t>
      </w:r>
      <w:r>
        <w:rPr>
          <w:spacing w:val="-3"/>
          <w:sz w:val="22"/>
        </w:rPr>
        <w:t xml:space="preserve"> </w:t>
      </w:r>
      <w:r>
        <w:rPr>
          <w:sz w:val="22"/>
        </w:rPr>
        <w:t>for</w:t>
      </w:r>
      <w:r>
        <w:rPr>
          <w:spacing w:val="-2"/>
          <w:sz w:val="22"/>
        </w:rPr>
        <w:t xml:space="preserve"> </w:t>
      </w:r>
      <w:r>
        <w:rPr>
          <w:sz w:val="22"/>
        </w:rPr>
        <w:t>the</w:t>
      </w:r>
      <w:r>
        <w:rPr>
          <w:spacing w:val="-5"/>
          <w:sz w:val="22"/>
        </w:rPr>
        <w:t xml:space="preserve"> </w:t>
      </w:r>
      <w:r>
        <w:rPr>
          <w:sz w:val="22"/>
        </w:rPr>
        <w:t>flow</w:t>
      </w:r>
      <w:r>
        <w:rPr>
          <w:spacing w:val="-4"/>
          <w:sz w:val="22"/>
        </w:rPr>
        <w:t xml:space="preserve"> </w:t>
      </w:r>
      <w:r>
        <w:rPr>
          <w:sz w:val="22"/>
        </w:rPr>
        <w:t>rate</w:t>
      </w:r>
      <w:r>
        <w:rPr>
          <w:spacing w:val="-5"/>
          <w:sz w:val="22"/>
        </w:rPr>
        <w:t xml:space="preserve"> </w:t>
      </w:r>
      <w:r>
        <w:rPr>
          <w:sz w:val="22"/>
        </w:rPr>
        <w:t>to</w:t>
      </w:r>
      <w:r>
        <w:rPr>
          <w:spacing w:val="-3"/>
          <w:sz w:val="22"/>
        </w:rPr>
        <w:t xml:space="preserve"> </w:t>
      </w:r>
      <w:r>
        <w:rPr>
          <w:sz w:val="22"/>
        </w:rPr>
        <w:t>be</w:t>
      </w:r>
      <w:r>
        <w:rPr>
          <w:spacing w:val="-3"/>
          <w:sz w:val="22"/>
        </w:rPr>
        <w:t xml:space="preserve"> </w:t>
      </w:r>
      <w:r>
        <w:rPr>
          <w:sz w:val="22"/>
        </w:rPr>
        <w:t>reduced</w:t>
      </w:r>
      <w:r>
        <w:rPr>
          <w:spacing w:val="-5"/>
          <w:sz w:val="22"/>
        </w:rPr>
        <w:t xml:space="preserve"> </w:t>
      </w:r>
      <w:r>
        <w:rPr>
          <w:sz w:val="22"/>
        </w:rPr>
        <w:t>to</w:t>
      </w:r>
      <w:r>
        <w:rPr>
          <w:spacing w:val="-3"/>
          <w:sz w:val="22"/>
        </w:rPr>
        <w:t xml:space="preserve"> </w:t>
      </w:r>
      <w:r>
        <w:rPr>
          <w:sz w:val="22"/>
        </w:rPr>
        <w:t>the</w:t>
      </w:r>
      <w:r>
        <w:rPr>
          <w:spacing w:val="-5"/>
          <w:sz w:val="22"/>
        </w:rPr>
        <w:t xml:space="preserve"> </w:t>
      </w:r>
      <w:r>
        <w:rPr>
          <w:sz w:val="22"/>
        </w:rPr>
        <w:t>rate</w:t>
      </w:r>
      <w:r>
        <w:rPr>
          <w:spacing w:val="-3"/>
          <w:sz w:val="22"/>
        </w:rPr>
        <w:t xml:space="preserve"> </w:t>
      </w:r>
      <w:r>
        <w:rPr>
          <w:sz w:val="22"/>
        </w:rPr>
        <w:t>of</w:t>
      </w:r>
      <w:r>
        <w:rPr>
          <w:spacing w:val="-4"/>
          <w:sz w:val="22"/>
        </w:rPr>
        <w:t xml:space="preserve"> </w:t>
      </w:r>
      <w:r>
        <w:rPr>
          <w:sz w:val="22"/>
        </w:rPr>
        <w:t>1 gpm</w:t>
      </w:r>
      <w:r>
        <w:rPr>
          <w:spacing w:val="-8"/>
          <w:sz w:val="22"/>
        </w:rPr>
        <w:t xml:space="preserve"> </w:t>
      </w:r>
      <w:r>
        <w:rPr>
          <w:sz w:val="22"/>
        </w:rPr>
        <w:t>per</w:t>
      </w:r>
      <w:r>
        <w:rPr>
          <w:spacing w:val="-10"/>
          <w:sz w:val="22"/>
        </w:rPr>
        <w:t xml:space="preserve"> </w:t>
      </w:r>
      <w:r>
        <w:rPr>
          <w:sz w:val="22"/>
        </w:rPr>
        <w:t>ton</w:t>
      </w:r>
      <w:r>
        <w:rPr>
          <w:spacing w:val="-7"/>
          <w:sz w:val="22"/>
        </w:rPr>
        <w:t xml:space="preserve"> </w:t>
      </w:r>
      <w:r>
        <w:rPr>
          <w:sz w:val="22"/>
        </w:rPr>
        <w:t>without</w:t>
      </w:r>
      <w:r>
        <w:rPr>
          <w:spacing w:val="-8"/>
          <w:sz w:val="22"/>
        </w:rPr>
        <w:t xml:space="preserve"> </w:t>
      </w:r>
      <w:r>
        <w:rPr>
          <w:sz w:val="22"/>
        </w:rPr>
        <w:t>entering</w:t>
      </w:r>
      <w:r>
        <w:rPr>
          <w:spacing w:val="-5"/>
          <w:sz w:val="22"/>
        </w:rPr>
        <w:t xml:space="preserve"> </w:t>
      </w:r>
      <w:r>
        <w:rPr>
          <w:sz w:val="22"/>
        </w:rPr>
        <w:t>laminar</w:t>
      </w:r>
      <w:r>
        <w:rPr>
          <w:spacing w:val="-6"/>
          <w:sz w:val="22"/>
        </w:rPr>
        <w:t xml:space="preserve"> </w:t>
      </w:r>
      <w:r>
        <w:rPr>
          <w:sz w:val="22"/>
        </w:rPr>
        <w:t>flow</w:t>
      </w:r>
      <w:r>
        <w:rPr>
          <w:spacing w:val="-8"/>
          <w:sz w:val="22"/>
        </w:rPr>
        <w:t xml:space="preserve"> </w:t>
      </w:r>
      <w:r>
        <w:rPr>
          <w:sz w:val="22"/>
        </w:rPr>
        <w:t>to</w:t>
      </w:r>
      <w:r>
        <w:rPr>
          <w:spacing w:val="-5"/>
          <w:sz w:val="22"/>
        </w:rPr>
        <w:t xml:space="preserve"> </w:t>
      </w:r>
      <w:r>
        <w:rPr>
          <w:sz w:val="22"/>
        </w:rPr>
        <w:t>allow</w:t>
      </w:r>
      <w:r>
        <w:rPr>
          <w:spacing w:val="-8"/>
          <w:sz w:val="22"/>
        </w:rPr>
        <w:t xml:space="preserve"> </w:t>
      </w:r>
      <w:r>
        <w:rPr>
          <w:sz w:val="22"/>
        </w:rPr>
        <w:t>for</w:t>
      </w:r>
      <w:r>
        <w:rPr>
          <w:spacing w:val="-8"/>
          <w:sz w:val="22"/>
        </w:rPr>
        <w:t xml:space="preserve"> </w:t>
      </w:r>
      <w:r>
        <w:rPr>
          <w:sz w:val="22"/>
        </w:rPr>
        <w:t>variable</w:t>
      </w:r>
      <w:r>
        <w:rPr>
          <w:spacing w:val="-5"/>
          <w:sz w:val="22"/>
        </w:rPr>
        <w:t xml:space="preserve"> </w:t>
      </w:r>
      <w:r>
        <w:rPr>
          <w:sz w:val="22"/>
        </w:rPr>
        <w:t>chilled</w:t>
      </w:r>
      <w:r>
        <w:rPr>
          <w:spacing w:val="-5"/>
          <w:sz w:val="22"/>
        </w:rPr>
        <w:t xml:space="preserve"> </w:t>
      </w:r>
      <w:r>
        <w:rPr>
          <w:sz w:val="22"/>
        </w:rPr>
        <w:t>water</w:t>
      </w:r>
      <w:r>
        <w:rPr>
          <w:spacing w:val="-6"/>
          <w:sz w:val="22"/>
        </w:rPr>
        <w:t xml:space="preserve"> </w:t>
      </w:r>
      <w:r>
        <w:rPr>
          <w:sz w:val="22"/>
        </w:rPr>
        <w:t>flow</w:t>
      </w:r>
      <w:r>
        <w:rPr>
          <w:spacing w:val="-5"/>
          <w:sz w:val="22"/>
        </w:rPr>
        <w:t xml:space="preserve"> </w:t>
      </w:r>
      <w:r>
        <w:rPr>
          <w:sz w:val="22"/>
        </w:rPr>
        <w:t>and facilitate</w:t>
      </w:r>
      <w:r>
        <w:rPr>
          <w:spacing w:val="-12"/>
          <w:sz w:val="22"/>
        </w:rPr>
        <w:t xml:space="preserve"> </w:t>
      </w:r>
      <w:r>
        <w:rPr>
          <w:sz w:val="22"/>
        </w:rPr>
        <w:t>chilled</w:t>
      </w:r>
      <w:r>
        <w:rPr>
          <w:spacing w:val="-7"/>
          <w:sz w:val="22"/>
        </w:rPr>
        <w:t xml:space="preserve"> </w:t>
      </w:r>
      <w:r>
        <w:rPr>
          <w:sz w:val="22"/>
        </w:rPr>
        <w:t>water</w:t>
      </w:r>
      <w:r>
        <w:rPr>
          <w:spacing w:val="-13"/>
          <w:sz w:val="22"/>
        </w:rPr>
        <w:t xml:space="preserve"> </w:t>
      </w:r>
      <w:r>
        <w:rPr>
          <w:sz w:val="22"/>
        </w:rPr>
        <w:t>pump</w:t>
      </w:r>
      <w:r>
        <w:rPr>
          <w:spacing w:val="-12"/>
          <w:sz w:val="22"/>
        </w:rPr>
        <w:t xml:space="preserve"> </w:t>
      </w:r>
      <w:r>
        <w:rPr>
          <w:sz w:val="22"/>
        </w:rPr>
        <w:t>energy</w:t>
      </w:r>
      <w:r>
        <w:rPr>
          <w:spacing w:val="-12"/>
          <w:sz w:val="22"/>
        </w:rPr>
        <w:t xml:space="preserve"> </w:t>
      </w:r>
      <w:r>
        <w:rPr>
          <w:sz w:val="22"/>
        </w:rPr>
        <w:t>savings.</w:t>
      </w:r>
      <w:r>
        <w:rPr>
          <w:spacing w:val="40"/>
          <w:sz w:val="22"/>
        </w:rPr>
        <w:t xml:space="preserve"> </w:t>
      </w:r>
      <w:r>
        <w:rPr>
          <w:sz w:val="22"/>
        </w:rPr>
        <w:t>The</w:t>
      </w:r>
      <w:r>
        <w:rPr>
          <w:spacing w:val="-12"/>
          <w:sz w:val="22"/>
        </w:rPr>
        <w:t xml:space="preserve"> </w:t>
      </w:r>
      <w:r>
        <w:rPr>
          <w:sz w:val="22"/>
        </w:rPr>
        <w:t>chiller</w:t>
      </w:r>
      <w:r>
        <w:rPr>
          <w:spacing w:val="-8"/>
          <w:sz w:val="22"/>
        </w:rPr>
        <w:t xml:space="preserve"> </w:t>
      </w:r>
      <w:r>
        <w:rPr>
          <w:sz w:val="22"/>
        </w:rPr>
        <w:t>shall</w:t>
      </w:r>
      <w:r>
        <w:rPr>
          <w:spacing w:val="-10"/>
          <w:sz w:val="22"/>
        </w:rPr>
        <w:t xml:space="preserve"> </w:t>
      </w:r>
      <w:r>
        <w:rPr>
          <w:sz w:val="22"/>
        </w:rPr>
        <w:t>be</w:t>
      </w:r>
      <w:r>
        <w:rPr>
          <w:spacing w:val="-12"/>
          <w:sz w:val="22"/>
        </w:rPr>
        <w:t xml:space="preserve"> </w:t>
      </w:r>
      <w:r>
        <w:rPr>
          <w:sz w:val="22"/>
        </w:rPr>
        <w:t>able</w:t>
      </w:r>
      <w:r>
        <w:rPr>
          <w:spacing w:val="-12"/>
          <w:sz w:val="22"/>
        </w:rPr>
        <w:t xml:space="preserve"> </w:t>
      </w:r>
      <w:r>
        <w:rPr>
          <w:sz w:val="22"/>
        </w:rPr>
        <w:t>to</w:t>
      </w:r>
      <w:r>
        <w:rPr>
          <w:spacing w:val="-12"/>
          <w:sz w:val="22"/>
        </w:rPr>
        <w:t xml:space="preserve"> </w:t>
      </w:r>
      <w:r>
        <w:rPr>
          <w:sz w:val="22"/>
        </w:rPr>
        <w:t>operate</w:t>
      </w:r>
      <w:r>
        <w:rPr>
          <w:spacing w:val="-12"/>
          <w:sz w:val="22"/>
        </w:rPr>
        <w:t xml:space="preserve"> </w:t>
      </w:r>
      <w:r>
        <w:rPr>
          <w:sz w:val="22"/>
        </w:rPr>
        <w:t>in</w:t>
      </w:r>
      <w:r>
        <w:rPr>
          <w:spacing w:val="-7"/>
          <w:sz w:val="22"/>
        </w:rPr>
        <w:t xml:space="preserve"> </w:t>
      </w:r>
      <w:r>
        <w:rPr>
          <w:sz w:val="22"/>
        </w:rPr>
        <w:t>a stable fashion at this condition for at least 8 hours continuously independent of condenser water flow rate or condenser water temperature relief.</w:t>
      </w:r>
    </w:p>
    <w:p w14:paraId="5E683B96" w14:textId="77777777" w:rsidR="00D9675D" w:rsidRDefault="00D9675D" w:rsidP="00D9675D">
      <w:pPr>
        <w:pStyle w:val="ListParagraph"/>
        <w:widowControl w:val="0"/>
        <w:numPr>
          <w:ilvl w:val="3"/>
          <w:numId w:val="24"/>
        </w:numPr>
        <w:tabs>
          <w:tab w:val="left" w:pos="1627"/>
        </w:tabs>
        <w:autoSpaceDE w:val="0"/>
        <w:autoSpaceDN w:val="0"/>
        <w:spacing w:before="82"/>
        <w:ind w:right="711"/>
        <w:contextualSpacing w:val="0"/>
        <w:jc w:val="both"/>
      </w:pPr>
      <w:r>
        <w:rPr>
          <w:sz w:val="22"/>
        </w:rPr>
        <w:t>Condenser</w:t>
      </w:r>
      <w:r>
        <w:rPr>
          <w:spacing w:val="-7"/>
          <w:sz w:val="22"/>
        </w:rPr>
        <w:t xml:space="preserve"> </w:t>
      </w:r>
      <w:r>
        <w:rPr>
          <w:sz w:val="22"/>
        </w:rPr>
        <w:t>shall</w:t>
      </w:r>
      <w:r>
        <w:rPr>
          <w:spacing w:val="-5"/>
          <w:sz w:val="22"/>
        </w:rPr>
        <w:t xml:space="preserve"> </w:t>
      </w:r>
      <w:r>
        <w:rPr>
          <w:sz w:val="22"/>
        </w:rPr>
        <w:t>be</w:t>
      </w:r>
      <w:r>
        <w:rPr>
          <w:spacing w:val="-6"/>
          <w:sz w:val="22"/>
        </w:rPr>
        <w:t xml:space="preserve"> </w:t>
      </w:r>
      <w:r>
        <w:rPr>
          <w:sz w:val="22"/>
        </w:rPr>
        <w:t>designed</w:t>
      </w:r>
      <w:r>
        <w:rPr>
          <w:spacing w:val="-6"/>
          <w:sz w:val="22"/>
        </w:rPr>
        <w:t xml:space="preserve"> </w:t>
      </w:r>
      <w:r>
        <w:rPr>
          <w:sz w:val="22"/>
        </w:rPr>
        <w:t>to</w:t>
      </w:r>
      <w:r>
        <w:rPr>
          <w:spacing w:val="-1"/>
          <w:sz w:val="22"/>
        </w:rPr>
        <w:t xml:space="preserve"> </w:t>
      </w:r>
      <w:r>
        <w:rPr>
          <w:sz w:val="22"/>
        </w:rPr>
        <w:t>allow</w:t>
      </w:r>
      <w:r>
        <w:rPr>
          <w:spacing w:val="-4"/>
          <w:sz w:val="22"/>
        </w:rPr>
        <w:t xml:space="preserve"> </w:t>
      </w:r>
      <w:r>
        <w:rPr>
          <w:sz w:val="22"/>
        </w:rPr>
        <w:t>for</w:t>
      </w:r>
      <w:r>
        <w:rPr>
          <w:spacing w:val="-7"/>
          <w:sz w:val="22"/>
        </w:rPr>
        <w:t xml:space="preserve"> </w:t>
      </w:r>
      <w:r>
        <w:rPr>
          <w:sz w:val="22"/>
        </w:rPr>
        <w:t>the</w:t>
      </w:r>
      <w:r>
        <w:rPr>
          <w:spacing w:val="-4"/>
          <w:sz w:val="22"/>
        </w:rPr>
        <w:t xml:space="preserve"> </w:t>
      </w:r>
      <w:r>
        <w:rPr>
          <w:sz w:val="22"/>
        </w:rPr>
        <w:t>flow</w:t>
      </w:r>
      <w:r>
        <w:rPr>
          <w:spacing w:val="-4"/>
          <w:sz w:val="22"/>
        </w:rPr>
        <w:t xml:space="preserve"> </w:t>
      </w:r>
      <w:r>
        <w:rPr>
          <w:sz w:val="22"/>
        </w:rPr>
        <w:t>rate</w:t>
      </w:r>
      <w:r>
        <w:rPr>
          <w:spacing w:val="-4"/>
          <w:sz w:val="22"/>
        </w:rPr>
        <w:t xml:space="preserve"> </w:t>
      </w:r>
      <w:r>
        <w:rPr>
          <w:sz w:val="22"/>
        </w:rPr>
        <w:t>to</w:t>
      </w:r>
      <w:r>
        <w:rPr>
          <w:spacing w:val="-4"/>
          <w:sz w:val="22"/>
        </w:rPr>
        <w:t xml:space="preserve"> </w:t>
      </w:r>
      <w:r>
        <w:rPr>
          <w:sz w:val="22"/>
        </w:rPr>
        <w:t>be</w:t>
      </w:r>
      <w:r>
        <w:rPr>
          <w:spacing w:val="-4"/>
          <w:sz w:val="22"/>
        </w:rPr>
        <w:t xml:space="preserve"> </w:t>
      </w:r>
      <w:r>
        <w:rPr>
          <w:sz w:val="22"/>
        </w:rPr>
        <w:t>reduced</w:t>
      </w:r>
      <w:r>
        <w:rPr>
          <w:spacing w:val="-6"/>
          <w:sz w:val="22"/>
        </w:rPr>
        <w:t xml:space="preserve"> </w:t>
      </w:r>
      <w:r>
        <w:rPr>
          <w:sz w:val="22"/>
        </w:rPr>
        <w:t>to</w:t>
      </w:r>
      <w:r>
        <w:rPr>
          <w:spacing w:val="-1"/>
          <w:sz w:val="22"/>
        </w:rPr>
        <w:t xml:space="preserve"> </w:t>
      </w:r>
      <w:r>
        <w:rPr>
          <w:sz w:val="22"/>
        </w:rPr>
        <w:t>1.5</w:t>
      </w:r>
      <w:r>
        <w:rPr>
          <w:spacing w:val="-4"/>
          <w:sz w:val="22"/>
        </w:rPr>
        <w:t xml:space="preserve"> </w:t>
      </w:r>
      <w:r>
        <w:rPr>
          <w:sz w:val="22"/>
        </w:rPr>
        <w:t>gpm</w:t>
      </w:r>
      <w:r>
        <w:rPr>
          <w:spacing w:val="-2"/>
          <w:sz w:val="22"/>
        </w:rPr>
        <w:t xml:space="preserve"> </w:t>
      </w:r>
      <w:r>
        <w:rPr>
          <w:sz w:val="22"/>
        </w:rPr>
        <w:t>per ton without entering laminar flow to allow for variable condenser water flow and facilitate</w:t>
      </w:r>
      <w:r>
        <w:rPr>
          <w:spacing w:val="-12"/>
          <w:sz w:val="22"/>
        </w:rPr>
        <w:t xml:space="preserve"> </w:t>
      </w:r>
      <w:r>
        <w:rPr>
          <w:sz w:val="22"/>
        </w:rPr>
        <w:t>condenser</w:t>
      </w:r>
      <w:r>
        <w:rPr>
          <w:spacing w:val="-11"/>
          <w:sz w:val="22"/>
        </w:rPr>
        <w:t xml:space="preserve"> </w:t>
      </w:r>
      <w:r>
        <w:rPr>
          <w:sz w:val="22"/>
        </w:rPr>
        <w:t>water</w:t>
      </w:r>
      <w:r>
        <w:rPr>
          <w:spacing w:val="-11"/>
          <w:sz w:val="22"/>
        </w:rPr>
        <w:t xml:space="preserve"> </w:t>
      </w:r>
      <w:r>
        <w:rPr>
          <w:sz w:val="22"/>
        </w:rPr>
        <w:t>pump</w:t>
      </w:r>
      <w:r>
        <w:rPr>
          <w:spacing w:val="-12"/>
          <w:sz w:val="22"/>
        </w:rPr>
        <w:t xml:space="preserve"> </w:t>
      </w:r>
      <w:r>
        <w:rPr>
          <w:sz w:val="22"/>
        </w:rPr>
        <w:t>energy</w:t>
      </w:r>
      <w:r>
        <w:rPr>
          <w:spacing w:val="-9"/>
          <w:sz w:val="22"/>
        </w:rPr>
        <w:t xml:space="preserve"> </w:t>
      </w:r>
      <w:r>
        <w:rPr>
          <w:sz w:val="22"/>
        </w:rPr>
        <w:t>savings.</w:t>
      </w:r>
      <w:r>
        <w:rPr>
          <w:spacing w:val="40"/>
          <w:sz w:val="22"/>
        </w:rPr>
        <w:t xml:space="preserve"> </w:t>
      </w:r>
      <w:r>
        <w:rPr>
          <w:sz w:val="22"/>
        </w:rPr>
        <w:t>The</w:t>
      </w:r>
      <w:r>
        <w:rPr>
          <w:spacing w:val="-10"/>
          <w:sz w:val="22"/>
        </w:rPr>
        <w:t xml:space="preserve"> </w:t>
      </w:r>
      <w:r>
        <w:rPr>
          <w:sz w:val="22"/>
        </w:rPr>
        <w:t>chiller</w:t>
      </w:r>
      <w:r>
        <w:rPr>
          <w:spacing w:val="-11"/>
          <w:sz w:val="22"/>
        </w:rPr>
        <w:t xml:space="preserve"> </w:t>
      </w:r>
      <w:r>
        <w:rPr>
          <w:sz w:val="22"/>
        </w:rPr>
        <w:t>shall</w:t>
      </w:r>
      <w:r>
        <w:rPr>
          <w:spacing w:val="-10"/>
          <w:sz w:val="22"/>
        </w:rPr>
        <w:t xml:space="preserve"> </w:t>
      </w:r>
      <w:r>
        <w:rPr>
          <w:sz w:val="22"/>
        </w:rPr>
        <w:t>be</w:t>
      </w:r>
      <w:r>
        <w:rPr>
          <w:spacing w:val="-12"/>
          <w:sz w:val="22"/>
        </w:rPr>
        <w:t xml:space="preserve"> </w:t>
      </w:r>
      <w:r>
        <w:rPr>
          <w:sz w:val="22"/>
        </w:rPr>
        <w:t>able</w:t>
      </w:r>
      <w:r>
        <w:rPr>
          <w:spacing w:val="-10"/>
          <w:sz w:val="22"/>
        </w:rPr>
        <w:t xml:space="preserve"> </w:t>
      </w:r>
      <w:r>
        <w:rPr>
          <w:sz w:val="22"/>
        </w:rPr>
        <w:t>to</w:t>
      </w:r>
      <w:r>
        <w:rPr>
          <w:spacing w:val="-10"/>
          <w:sz w:val="22"/>
        </w:rPr>
        <w:t xml:space="preserve"> </w:t>
      </w:r>
      <w:r>
        <w:rPr>
          <w:sz w:val="22"/>
        </w:rPr>
        <w:t>operate in a stable</w:t>
      </w:r>
      <w:r>
        <w:rPr>
          <w:spacing w:val="-2"/>
          <w:sz w:val="22"/>
        </w:rPr>
        <w:t xml:space="preserve"> </w:t>
      </w:r>
      <w:r>
        <w:rPr>
          <w:sz w:val="22"/>
        </w:rPr>
        <w:t>fashion at this condition for</w:t>
      </w:r>
      <w:r>
        <w:rPr>
          <w:spacing w:val="-1"/>
          <w:sz w:val="22"/>
        </w:rPr>
        <w:t xml:space="preserve"> </w:t>
      </w:r>
      <w:r>
        <w:rPr>
          <w:sz w:val="22"/>
        </w:rPr>
        <w:t>at least 8 hours continuously independent</w:t>
      </w:r>
      <w:r>
        <w:rPr>
          <w:spacing w:val="-1"/>
          <w:sz w:val="22"/>
        </w:rPr>
        <w:t xml:space="preserve"> </w:t>
      </w:r>
      <w:r>
        <w:rPr>
          <w:sz w:val="22"/>
        </w:rPr>
        <w:t>of chiller water flow rate or condenser water temperature relief.</w:t>
      </w:r>
    </w:p>
    <w:p w14:paraId="5FC2E007" w14:textId="77777777" w:rsidR="00D9675D" w:rsidRDefault="00D9675D" w:rsidP="00D9675D">
      <w:pPr>
        <w:pStyle w:val="ListParagraph"/>
        <w:widowControl w:val="0"/>
        <w:numPr>
          <w:ilvl w:val="3"/>
          <w:numId w:val="24"/>
        </w:numPr>
        <w:tabs>
          <w:tab w:val="left" w:pos="1627"/>
        </w:tabs>
        <w:autoSpaceDE w:val="0"/>
        <w:autoSpaceDN w:val="0"/>
        <w:spacing w:before="57"/>
        <w:ind w:right="712"/>
        <w:contextualSpacing w:val="0"/>
        <w:jc w:val="both"/>
      </w:pPr>
      <w:r>
        <w:rPr>
          <w:sz w:val="22"/>
        </w:rPr>
        <w:t>Minimum</w:t>
      </w:r>
      <w:r>
        <w:rPr>
          <w:spacing w:val="-7"/>
          <w:sz w:val="22"/>
        </w:rPr>
        <w:t xml:space="preserve"> </w:t>
      </w:r>
      <w:r>
        <w:rPr>
          <w:sz w:val="22"/>
        </w:rPr>
        <w:t>entering</w:t>
      </w:r>
      <w:r>
        <w:rPr>
          <w:spacing w:val="-6"/>
          <w:sz w:val="22"/>
        </w:rPr>
        <w:t xml:space="preserve"> </w:t>
      </w:r>
      <w:r>
        <w:rPr>
          <w:sz w:val="22"/>
        </w:rPr>
        <w:t>condenser</w:t>
      </w:r>
      <w:r>
        <w:rPr>
          <w:spacing w:val="-9"/>
          <w:sz w:val="22"/>
        </w:rPr>
        <w:t xml:space="preserve"> </w:t>
      </w:r>
      <w:r>
        <w:rPr>
          <w:sz w:val="22"/>
        </w:rPr>
        <w:t>water</w:t>
      </w:r>
      <w:r>
        <w:rPr>
          <w:spacing w:val="-9"/>
          <w:sz w:val="22"/>
        </w:rPr>
        <w:t xml:space="preserve"> </w:t>
      </w:r>
      <w:r>
        <w:rPr>
          <w:sz w:val="22"/>
        </w:rPr>
        <w:t>temperature</w:t>
      </w:r>
      <w:r>
        <w:rPr>
          <w:spacing w:val="-8"/>
          <w:sz w:val="22"/>
        </w:rPr>
        <w:t xml:space="preserve"> </w:t>
      </w:r>
      <w:r>
        <w:rPr>
          <w:sz w:val="22"/>
        </w:rPr>
        <w:t>shall</w:t>
      </w:r>
      <w:r>
        <w:rPr>
          <w:spacing w:val="-11"/>
          <w:sz w:val="22"/>
        </w:rPr>
        <w:t xml:space="preserve"> </w:t>
      </w:r>
      <w:r>
        <w:rPr>
          <w:sz w:val="22"/>
        </w:rPr>
        <w:t>be</w:t>
      </w:r>
      <w:r>
        <w:rPr>
          <w:spacing w:val="-6"/>
          <w:sz w:val="22"/>
        </w:rPr>
        <w:t xml:space="preserve"> </w:t>
      </w:r>
      <w:r>
        <w:rPr>
          <w:sz w:val="22"/>
        </w:rPr>
        <w:t>12°F</w:t>
      </w:r>
      <w:r>
        <w:rPr>
          <w:spacing w:val="-6"/>
          <w:sz w:val="22"/>
        </w:rPr>
        <w:t xml:space="preserve"> </w:t>
      </w:r>
      <w:r>
        <w:rPr>
          <w:sz w:val="22"/>
        </w:rPr>
        <w:t>above</w:t>
      </w:r>
      <w:r>
        <w:rPr>
          <w:spacing w:val="-11"/>
          <w:sz w:val="22"/>
        </w:rPr>
        <w:t xml:space="preserve"> </w:t>
      </w:r>
      <w:r>
        <w:rPr>
          <w:sz w:val="22"/>
        </w:rPr>
        <w:t>leaving</w:t>
      </w:r>
      <w:r>
        <w:rPr>
          <w:spacing w:val="-8"/>
          <w:sz w:val="22"/>
        </w:rPr>
        <w:t xml:space="preserve"> </w:t>
      </w:r>
      <w:r>
        <w:rPr>
          <w:sz w:val="22"/>
        </w:rPr>
        <w:t>chilled water</w:t>
      </w:r>
      <w:r>
        <w:rPr>
          <w:spacing w:val="-1"/>
          <w:sz w:val="22"/>
        </w:rPr>
        <w:t xml:space="preserve"> </w:t>
      </w:r>
      <w:r>
        <w:rPr>
          <w:sz w:val="22"/>
        </w:rPr>
        <w:t>temperature.</w:t>
      </w:r>
      <w:r>
        <w:rPr>
          <w:spacing w:val="40"/>
          <w:sz w:val="22"/>
        </w:rPr>
        <w:t xml:space="preserve"> </w:t>
      </w:r>
      <w:r>
        <w:rPr>
          <w:sz w:val="22"/>
        </w:rPr>
        <w:t>Chiller</w:t>
      </w:r>
      <w:r>
        <w:rPr>
          <w:spacing w:val="-4"/>
          <w:sz w:val="22"/>
        </w:rPr>
        <w:t xml:space="preserve"> </w:t>
      </w:r>
      <w:r>
        <w:rPr>
          <w:sz w:val="22"/>
        </w:rPr>
        <w:t>shall</w:t>
      </w:r>
      <w:r>
        <w:rPr>
          <w:spacing w:val="-1"/>
          <w:sz w:val="22"/>
        </w:rPr>
        <w:t xml:space="preserve"> </w:t>
      </w:r>
      <w:r>
        <w:rPr>
          <w:sz w:val="22"/>
        </w:rPr>
        <w:t>be</w:t>
      </w:r>
      <w:r>
        <w:rPr>
          <w:spacing w:val="-2"/>
          <w:sz w:val="22"/>
        </w:rPr>
        <w:t xml:space="preserve"> </w:t>
      </w:r>
      <w:r>
        <w:rPr>
          <w:sz w:val="22"/>
        </w:rPr>
        <w:t>able</w:t>
      </w:r>
      <w:r>
        <w:rPr>
          <w:spacing w:val="-2"/>
          <w:sz w:val="22"/>
        </w:rPr>
        <w:t xml:space="preserve"> </w:t>
      </w:r>
      <w:r>
        <w:rPr>
          <w:sz w:val="22"/>
        </w:rPr>
        <w:t>to</w:t>
      </w:r>
      <w:r>
        <w:rPr>
          <w:spacing w:val="-2"/>
          <w:sz w:val="22"/>
        </w:rPr>
        <w:t xml:space="preserve"> </w:t>
      </w:r>
      <w:r>
        <w:rPr>
          <w:sz w:val="22"/>
        </w:rPr>
        <w:t>operate in</w:t>
      </w:r>
      <w:r>
        <w:rPr>
          <w:spacing w:val="-2"/>
          <w:sz w:val="22"/>
        </w:rPr>
        <w:t xml:space="preserve"> </w:t>
      </w:r>
      <w:r>
        <w:rPr>
          <w:sz w:val="22"/>
        </w:rPr>
        <w:t>these</w:t>
      </w:r>
      <w:r>
        <w:rPr>
          <w:spacing w:val="-2"/>
          <w:sz w:val="22"/>
        </w:rPr>
        <w:t xml:space="preserve"> </w:t>
      </w:r>
      <w:r>
        <w:rPr>
          <w:sz w:val="22"/>
        </w:rPr>
        <w:t>conditions</w:t>
      </w:r>
      <w:r>
        <w:rPr>
          <w:spacing w:val="-4"/>
          <w:sz w:val="22"/>
        </w:rPr>
        <w:t xml:space="preserve"> </w:t>
      </w:r>
      <w:r>
        <w:rPr>
          <w:sz w:val="22"/>
        </w:rPr>
        <w:t>for</w:t>
      </w:r>
      <w:r>
        <w:rPr>
          <w:spacing w:val="-4"/>
          <w:sz w:val="22"/>
        </w:rPr>
        <w:t xml:space="preserve"> </w:t>
      </w:r>
      <w:r>
        <w:rPr>
          <w:sz w:val="22"/>
        </w:rPr>
        <w:t>at</w:t>
      </w:r>
      <w:r>
        <w:rPr>
          <w:spacing w:val="-3"/>
          <w:sz w:val="22"/>
        </w:rPr>
        <w:t xml:space="preserve"> </w:t>
      </w:r>
      <w:r>
        <w:rPr>
          <w:sz w:val="22"/>
        </w:rPr>
        <w:t>least</w:t>
      </w:r>
      <w:r>
        <w:rPr>
          <w:spacing w:val="-1"/>
          <w:sz w:val="22"/>
        </w:rPr>
        <w:t xml:space="preserve"> </w:t>
      </w:r>
      <w:r>
        <w:rPr>
          <w:sz w:val="22"/>
        </w:rPr>
        <w:t>8</w:t>
      </w:r>
    </w:p>
    <w:p w14:paraId="52195405"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30B917BD" w14:textId="77777777" w:rsidR="00D9675D" w:rsidRDefault="00D9675D" w:rsidP="00D9675D">
      <w:pPr>
        <w:pStyle w:val="BodyText"/>
        <w:spacing w:before="72"/>
        <w:ind w:left="1627" w:right="710"/>
      </w:pPr>
      <w:r>
        <w:lastRenderedPageBreak/>
        <w:t>hours continuously to provide condenser water relief and allow compressor energy savings.</w:t>
      </w:r>
      <w:r>
        <w:rPr>
          <w:spacing w:val="40"/>
        </w:rPr>
        <w:t xml:space="preserve"> </w:t>
      </w:r>
      <w:r>
        <w:t>Chiller shall be able to vary the condenser water temperature to the minimum</w:t>
      </w:r>
      <w:r>
        <w:rPr>
          <w:spacing w:val="-16"/>
        </w:rPr>
        <w:t xml:space="preserve"> </w:t>
      </w:r>
      <w:r>
        <w:t>condition</w:t>
      </w:r>
      <w:r>
        <w:rPr>
          <w:spacing w:val="-15"/>
        </w:rPr>
        <w:t xml:space="preserve"> </w:t>
      </w:r>
      <w:r>
        <w:t>independently</w:t>
      </w:r>
      <w:r>
        <w:rPr>
          <w:spacing w:val="-15"/>
        </w:rPr>
        <w:t xml:space="preserve"> </w:t>
      </w:r>
      <w:r>
        <w:t>of</w:t>
      </w:r>
      <w:r>
        <w:rPr>
          <w:spacing w:val="-16"/>
        </w:rPr>
        <w:t xml:space="preserve"> </w:t>
      </w:r>
      <w:r>
        <w:t>condenser</w:t>
      </w:r>
      <w:r>
        <w:rPr>
          <w:spacing w:val="-15"/>
        </w:rPr>
        <w:t xml:space="preserve"> </w:t>
      </w:r>
      <w:r>
        <w:t>water</w:t>
      </w:r>
      <w:r>
        <w:rPr>
          <w:spacing w:val="-15"/>
        </w:rPr>
        <w:t xml:space="preserve"> </w:t>
      </w:r>
      <w:r>
        <w:t>flow</w:t>
      </w:r>
      <w:r>
        <w:rPr>
          <w:spacing w:val="-15"/>
        </w:rPr>
        <w:t xml:space="preserve"> </w:t>
      </w:r>
      <w:r>
        <w:t>rate</w:t>
      </w:r>
      <w:r>
        <w:rPr>
          <w:spacing w:val="-16"/>
        </w:rPr>
        <w:t xml:space="preserve"> </w:t>
      </w:r>
      <w:r>
        <w:t>and</w:t>
      </w:r>
      <w:r>
        <w:rPr>
          <w:spacing w:val="-15"/>
        </w:rPr>
        <w:t xml:space="preserve"> </w:t>
      </w:r>
      <w:r>
        <w:t>chilled</w:t>
      </w:r>
      <w:r>
        <w:rPr>
          <w:spacing w:val="-15"/>
        </w:rPr>
        <w:t xml:space="preserve"> </w:t>
      </w:r>
      <w:r>
        <w:t>water</w:t>
      </w:r>
      <w:r>
        <w:rPr>
          <w:spacing w:val="-16"/>
        </w:rPr>
        <w:t xml:space="preserve"> </w:t>
      </w:r>
      <w:r>
        <w:t xml:space="preserve">flow </w:t>
      </w:r>
      <w:r>
        <w:rPr>
          <w:spacing w:val="-2"/>
        </w:rPr>
        <w:t>rate.</w:t>
      </w:r>
    </w:p>
    <w:p w14:paraId="47D071EB"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pPr>
      <w:r>
        <w:rPr>
          <w:sz w:val="22"/>
        </w:rPr>
        <w:t>Acceptable</w:t>
      </w:r>
      <w:r>
        <w:rPr>
          <w:spacing w:val="-12"/>
          <w:sz w:val="22"/>
        </w:rPr>
        <w:t xml:space="preserve"> </w:t>
      </w:r>
      <w:r>
        <w:rPr>
          <w:spacing w:val="-2"/>
          <w:sz w:val="22"/>
        </w:rPr>
        <w:t>Manufacturers</w:t>
      </w:r>
    </w:p>
    <w:p w14:paraId="22AF306B"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pPr>
      <w:r>
        <w:rPr>
          <w:sz w:val="22"/>
        </w:rPr>
        <w:t>Provide</w:t>
      </w:r>
      <w:r>
        <w:rPr>
          <w:spacing w:val="-8"/>
          <w:sz w:val="22"/>
        </w:rPr>
        <w:t xml:space="preserve"> </w:t>
      </w:r>
      <w:r>
        <w:rPr>
          <w:sz w:val="22"/>
        </w:rPr>
        <w:t>chiller</w:t>
      </w:r>
      <w:r>
        <w:rPr>
          <w:spacing w:val="-4"/>
          <w:sz w:val="22"/>
        </w:rPr>
        <w:t xml:space="preserve"> </w:t>
      </w:r>
      <w:r>
        <w:rPr>
          <w:sz w:val="22"/>
        </w:rPr>
        <w:t>manufactured</w:t>
      </w:r>
      <w:r>
        <w:rPr>
          <w:spacing w:val="-6"/>
          <w:sz w:val="22"/>
        </w:rPr>
        <w:t xml:space="preserve"> </w:t>
      </w:r>
      <w:r>
        <w:rPr>
          <w:sz w:val="22"/>
        </w:rPr>
        <w:t>by</w:t>
      </w:r>
      <w:r>
        <w:rPr>
          <w:spacing w:val="-7"/>
          <w:sz w:val="22"/>
        </w:rPr>
        <w:t xml:space="preserve"> </w:t>
      </w:r>
      <w:r>
        <w:rPr>
          <w:sz w:val="22"/>
        </w:rPr>
        <w:t>one</w:t>
      </w:r>
      <w:r>
        <w:rPr>
          <w:spacing w:val="-6"/>
          <w:sz w:val="22"/>
        </w:rPr>
        <w:t xml:space="preserve"> </w:t>
      </w:r>
      <w:r>
        <w:rPr>
          <w:sz w:val="22"/>
        </w:rPr>
        <w:t>of</w:t>
      </w:r>
      <w:r>
        <w:rPr>
          <w:spacing w:val="-6"/>
          <w:sz w:val="22"/>
        </w:rPr>
        <w:t xml:space="preserve"> </w:t>
      </w:r>
      <w:r>
        <w:rPr>
          <w:sz w:val="22"/>
        </w:rPr>
        <w:t>the</w:t>
      </w:r>
      <w:r>
        <w:rPr>
          <w:spacing w:val="-5"/>
          <w:sz w:val="22"/>
        </w:rPr>
        <w:t xml:space="preserve"> </w:t>
      </w:r>
      <w:r>
        <w:rPr>
          <w:spacing w:val="-2"/>
          <w:sz w:val="22"/>
        </w:rPr>
        <w:t>following:</w:t>
      </w:r>
    </w:p>
    <w:p w14:paraId="35E14FDD"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pacing w:val="-2"/>
          <w:sz w:val="22"/>
        </w:rPr>
        <w:t>Carrier</w:t>
      </w:r>
    </w:p>
    <w:p w14:paraId="1FC1A6B5"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pacing w:val="-2"/>
          <w:sz w:val="22"/>
        </w:rPr>
        <w:t>Trane</w:t>
      </w:r>
    </w:p>
    <w:p w14:paraId="632523ED"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pacing w:val="-4"/>
          <w:sz w:val="22"/>
        </w:rPr>
        <w:t>York</w:t>
      </w:r>
      <w:r>
        <w:rPr>
          <w:spacing w:val="-9"/>
          <w:sz w:val="22"/>
        </w:rPr>
        <w:t xml:space="preserve"> </w:t>
      </w:r>
      <w:r>
        <w:rPr>
          <w:spacing w:val="-4"/>
          <w:sz w:val="22"/>
        </w:rPr>
        <w:t>–</w:t>
      </w:r>
      <w:r>
        <w:rPr>
          <w:spacing w:val="-7"/>
          <w:sz w:val="22"/>
        </w:rPr>
        <w:t xml:space="preserve"> </w:t>
      </w:r>
      <w:r>
        <w:rPr>
          <w:spacing w:val="-4"/>
          <w:sz w:val="22"/>
        </w:rPr>
        <w:t>Johnson</w:t>
      </w:r>
      <w:r>
        <w:rPr>
          <w:spacing w:val="-6"/>
          <w:sz w:val="22"/>
        </w:rPr>
        <w:t xml:space="preserve"> </w:t>
      </w:r>
      <w:r>
        <w:rPr>
          <w:spacing w:val="-4"/>
          <w:sz w:val="22"/>
        </w:rPr>
        <w:t>Controls</w:t>
      </w:r>
    </w:p>
    <w:p w14:paraId="22E02174"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pacing w:val="-2"/>
          <w:sz w:val="22"/>
        </w:rPr>
        <w:t>Daikin</w:t>
      </w:r>
    </w:p>
    <w:p w14:paraId="0B701744" w14:textId="77777777" w:rsidR="00D9675D" w:rsidRDefault="00D9675D" w:rsidP="00D9675D">
      <w:pPr>
        <w:pStyle w:val="ListParagraph"/>
        <w:widowControl w:val="0"/>
        <w:numPr>
          <w:ilvl w:val="2"/>
          <w:numId w:val="24"/>
        </w:numPr>
        <w:tabs>
          <w:tab w:val="left" w:pos="1257"/>
        </w:tabs>
        <w:autoSpaceDE w:val="0"/>
        <w:autoSpaceDN w:val="0"/>
        <w:spacing w:before="201"/>
        <w:contextualSpacing w:val="0"/>
        <w:jc w:val="both"/>
      </w:pPr>
      <w:r>
        <w:rPr>
          <w:sz w:val="22"/>
        </w:rPr>
        <w:t>Compressor</w:t>
      </w:r>
      <w:r>
        <w:rPr>
          <w:spacing w:val="-10"/>
          <w:sz w:val="22"/>
        </w:rPr>
        <w:t xml:space="preserve"> </w:t>
      </w:r>
      <w:r>
        <w:rPr>
          <w:spacing w:val="-2"/>
          <w:sz w:val="22"/>
        </w:rPr>
        <w:t>Assembly:</w:t>
      </w:r>
    </w:p>
    <w:p w14:paraId="6639410D" w14:textId="77777777" w:rsidR="00D9675D" w:rsidRDefault="00D9675D" w:rsidP="00D9675D">
      <w:pPr>
        <w:pStyle w:val="ListParagraph"/>
        <w:widowControl w:val="0"/>
        <w:numPr>
          <w:ilvl w:val="3"/>
          <w:numId w:val="24"/>
        </w:numPr>
        <w:tabs>
          <w:tab w:val="left" w:pos="1627"/>
        </w:tabs>
        <w:autoSpaceDE w:val="0"/>
        <w:autoSpaceDN w:val="0"/>
        <w:spacing w:before="59"/>
        <w:ind w:right="707"/>
        <w:contextualSpacing w:val="0"/>
        <w:jc w:val="both"/>
      </w:pPr>
      <w:r>
        <w:rPr>
          <w:spacing w:val="-4"/>
          <w:sz w:val="22"/>
        </w:rPr>
        <w:t>Single, semi-hermetic drive</w:t>
      </w:r>
      <w:r>
        <w:rPr>
          <w:spacing w:val="-6"/>
          <w:sz w:val="22"/>
        </w:rPr>
        <w:t xml:space="preserve"> </w:t>
      </w:r>
      <w:r>
        <w:rPr>
          <w:spacing w:val="-4"/>
          <w:sz w:val="22"/>
        </w:rPr>
        <w:t>type, two stage</w:t>
      </w:r>
      <w:r>
        <w:rPr>
          <w:spacing w:val="-6"/>
          <w:sz w:val="22"/>
        </w:rPr>
        <w:t xml:space="preserve"> </w:t>
      </w:r>
      <w:r>
        <w:rPr>
          <w:spacing w:val="-4"/>
          <w:sz w:val="22"/>
        </w:rPr>
        <w:t>centrifugal</w:t>
      </w:r>
      <w:r>
        <w:rPr>
          <w:spacing w:val="-6"/>
          <w:sz w:val="22"/>
        </w:rPr>
        <w:t xml:space="preserve"> </w:t>
      </w:r>
      <w:r>
        <w:rPr>
          <w:spacing w:val="-4"/>
          <w:sz w:val="22"/>
        </w:rPr>
        <w:t>compressor OR Single</w:t>
      </w:r>
      <w:r>
        <w:rPr>
          <w:spacing w:val="-6"/>
          <w:sz w:val="22"/>
        </w:rPr>
        <w:t xml:space="preserve"> </w:t>
      </w:r>
      <w:r>
        <w:rPr>
          <w:spacing w:val="-4"/>
          <w:sz w:val="22"/>
        </w:rPr>
        <w:t xml:space="preserve">primary, </w:t>
      </w:r>
      <w:r>
        <w:rPr>
          <w:sz w:val="22"/>
        </w:rPr>
        <w:t>open</w:t>
      </w:r>
      <w:r>
        <w:rPr>
          <w:spacing w:val="-8"/>
          <w:sz w:val="22"/>
        </w:rPr>
        <w:t xml:space="preserve"> </w:t>
      </w:r>
      <w:r>
        <w:rPr>
          <w:sz w:val="22"/>
        </w:rPr>
        <w:t>drive</w:t>
      </w:r>
      <w:r>
        <w:rPr>
          <w:spacing w:val="-10"/>
          <w:sz w:val="22"/>
        </w:rPr>
        <w:t xml:space="preserve"> </w:t>
      </w:r>
      <w:r>
        <w:rPr>
          <w:sz w:val="22"/>
        </w:rPr>
        <w:t>type,</w:t>
      </w:r>
      <w:r>
        <w:rPr>
          <w:spacing w:val="-9"/>
          <w:sz w:val="22"/>
        </w:rPr>
        <w:t xml:space="preserve"> </w:t>
      </w:r>
      <w:r>
        <w:rPr>
          <w:sz w:val="22"/>
        </w:rPr>
        <w:t>single</w:t>
      </w:r>
      <w:r>
        <w:rPr>
          <w:spacing w:val="-8"/>
          <w:sz w:val="22"/>
        </w:rPr>
        <w:t xml:space="preserve"> </w:t>
      </w:r>
      <w:r>
        <w:rPr>
          <w:sz w:val="22"/>
        </w:rPr>
        <w:t>stage</w:t>
      </w:r>
      <w:r>
        <w:rPr>
          <w:spacing w:val="-8"/>
          <w:sz w:val="22"/>
        </w:rPr>
        <w:t xml:space="preserve"> </w:t>
      </w:r>
      <w:r>
        <w:rPr>
          <w:sz w:val="22"/>
        </w:rPr>
        <w:t>centrifugal</w:t>
      </w:r>
      <w:r>
        <w:rPr>
          <w:spacing w:val="-10"/>
          <w:sz w:val="22"/>
        </w:rPr>
        <w:t xml:space="preserve"> </w:t>
      </w:r>
      <w:r>
        <w:rPr>
          <w:sz w:val="22"/>
        </w:rPr>
        <w:t>compressor</w:t>
      </w:r>
      <w:r>
        <w:rPr>
          <w:spacing w:val="-9"/>
          <w:sz w:val="22"/>
        </w:rPr>
        <w:t xml:space="preserve"> </w:t>
      </w:r>
      <w:r>
        <w:rPr>
          <w:sz w:val="22"/>
        </w:rPr>
        <w:t>and</w:t>
      </w:r>
      <w:r>
        <w:rPr>
          <w:spacing w:val="-10"/>
          <w:sz w:val="22"/>
        </w:rPr>
        <w:t xml:space="preserve"> </w:t>
      </w:r>
      <w:r>
        <w:rPr>
          <w:sz w:val="22"/>
        </w:rPr>
        <w:t>secondary</w:t>
      </w:r>
      <w:r>
        <w:rPr>
          <w:spacing w:val="-8"/>
          <w:sz w:val="22"/>
        </w:rPr>
        <w:t xml:space="preserve"> </w:t>
      </w:r>
      <w:r>
        <w:rPr>
          <w:sz w:val="22"/>
        </w:rPr>
        <w:t>open</w:t>
      </w:r>
      <w:r>
        <w:rPr>
          <w:spacing w:val="-10"/>
          <w:sz w:val="22"/>
        </w:rPr>
        <w:t xml:space="preserve"> </w:t>
      </w:r>
      <w:r>
        <w:rPr>
          <w:sz w:val="22"/>
        </w:rPr>
        <w:t>drive</w:t>
      </w:r>
      <w:r>
        <w:rPr>
          <w:spacing w:val="-8"/>
          <w:sz w:val="22"/>
        </w:rPr>
        <w:t xml:space="preserve"> </w:t>
      </w:r>
      <w:r>
        <w:rPr>
          <w:sz w:val="22"/>
        </w:rPr>
        <w:t xml:space="preserve">type centrifugal economizer compressor] with high strength, aluminum-alloy impellers </w:t>
      </w:r>
      <w:r>
        <w:rPr>
          <w:spacing w:val="-2"/>
          <w:sz w:val="22"/>
        </w:rPr>
        <w:t>statically</w:t>
      </w:r>
      <w:r>
        <w:rPr>
          <w:spacing w:val="-14"/>
          <w:sz w:val="22"/>
        </w:rPr>
        <w:t xml:space="preserve"> </w:t>
      </w:r>
      <w:r>
        <w:rPr>
          <w:spacing w:val="-2"/>
          <w:sz w:val="22"/>
        </w:rPr>
        <w:t>and</w:t>
      </w:r>
      <w:r>
        <w:rPr>
          <w:spacing w:val="-13"/>
          <w:sz w:val="22"/>
        </w:rPr>
        <w:t xml:space="preserve"> </w:t>
      </w:r>
      <w:r>
        <w:rPr>
          <w:spacing w:val="-2"/>
          <w:sz w:val="22"/>
        </w:rPr>
        <w:t>dynamically</w:t>
      </w:r>
      <w:r>
        <w:rPr>
          <w:spacing w:val="-13"/>
          <w:sz w:val="22"/>
        </w:rPr>
        <w:t xml:space="preserve"> </w:t>
      </w:r>
      <w:r>
        <w:rPr>
          <w:spacing w:val="-2"/>
          <w:sz w:val="22"/>
        </w:rPr>
        <w:t>balanced</w:t>
      </w:r>
      <w:r>
        <w:rPr>
          <w:spacing w:val="-14"/>
          <w:sz w:val="22"/>
        </w:rPr>
        <w:t xml:space="preserve"> </w:t>
      </w:r>
      <w:r>
        <w:rPr>
          <w:spacing w:val="-2"/>
          <w:sz w:val="22"/>
        </w:rPr>
        <w:t>and</w:t>
      </w:r>
      <w:r>
        <w:rPr>
          <w:spacing w:val="-12"/>
          <w:sz w:val="22"/>
        </w:rPr>
        <w:t xml:space="preserve"> </w:t>
      </w:r>
      <w:r>
        <w:rPr>
          <w:spacing w:val="-2"/>
          <w:sz w:val="22"/>
        </w:rPr>
        <w:t>run-tested</w:t>
      </w:r>
      <w:r>
        <w:rPr>
          <w:spacing w:val="-14"/>
          <w:sz w:val="22"/>
        </w:rPr>
        <w:t xml:space="preserve"> </w:t>
      </w:r>
      <w:r>
        <w:rPr>
          <w:spacing w:val="-2"/>
          <w:sz w:val="22"/>
        </w:rPr>
        <w:t>at</w:t>
      </w:r>
      <w:r>
        <w:rPr>
          <w:spacing w:val="-11"/>
          <w:sz w:val="22"/>
        </w:rPr>
        <w:t xml:space="preserve"> </w:t>
      </w:r>
      <w:r>
        <w:rPr>
          <w:spacing w:val="-2"/>
          <w:sz w:val="22"/>
        </w:rPr>
        <w:t>factory.</w:t>
      </w:r>
      <w:r>
        <w:rPr>
          <w:spacing w:val="29"/>
          <w:sz w:val="22"/>
        </w:rPr>
        <w:t xml:space="preserve"> </w:t>
      </w:r>
      <w:r>
        <w:rPr>
          <w:spacing w:val="-2"/>
          <w:sz w:val="22"/>
        </w:rPr>
        <w:t>Run</w:t>
      </w:r>
      <w:r>
        <w:rPr>
          <w:spacing w:val="-14"/>
          <w:sz w:val="22"/>
        </w:rPr>
        <w:t xml:space="preserve"> </w:t>
      </w:r>
      <w:r>
        <w:rPr>
          <w:spacing w:val="-2"/>
          <w:sz w:val="22"/>
        </w:rPr>
        <w:t>test</w:t>
      </w:r>
      <w:r>
        <w:rPr>
          <w:spacing w:val="-13"/>
          <w:sz w:val="22"/>
        </w:rPr>
        <w:t xml:space="preserve"> </w:t>
      </w:r>
      <w:r>
        <w:rPr>
          <w:spacing w:val="-2"/>
          <w:sz w:val="22"/>
        </w:rPr>
        <w:t>at</w:t>
      </w:r>
      <w:r>
        <w:rPr>
          <w:spacing w:val="-13"/>
          <w:sz w:val="22"/>
        </w:rPr>
        <w:t xml:space="preserve"> </w:t>
      </w:r>
      <w:r>
        <w:rPr>
          <w:spacing w:val="-2"/>
          <w:sz w:val="22"/>
        </w:rPr>
        <w:t>factory</w:t>
      </w:r>
      <w:r>
        <w:rPr>
          <w:spacing w:val="-14"/>
          <w:sz w:val="22"/>
        </w:rPr>
        <w:t xml:space="preserve"> </w:t>
      </w:r>
      <w:r>
        <w:rPr>
          <w:spacing w:val="-2"/>
          <w:sz w:val="22"/>
        </w:rPr>
        <w:t>to</w:t>
      </w:r>
      <w:r>
        <w:rPr>
          <w:spacing w:val="-11"/>
          <w:sz w:val="22"/>
        </w:rPr>
        <w:t xml:space="preserve"> </w:t>
      </w:r>
      <w:r>
        <w:rPr>
          <w:spacing w:val="-2"/>
          <w:sz w:val="22"/>
        </w:rPr>
        <w:t xml:space="preserve">be </w:t>
      </w:r>
      <w:r>
        <w:rPr>
          <w:sz w:val="22"/>
        </w:rPr>
        <w:t>done at minimum 25% over-speed condition.</w:t>
      </w:r>
    </w:p>
    <w:p w14:paraId="3D817626" w14:textId="77777777" w:rsidR="00D9675D" w:rsidRDefault="00D9675D" w:rsidP="00D9675D">
      <w:pPr>
        <w:pStyle w:val="ListParagraph"/>
        <w:widowControl w:val="0"/>
        <w:numPr>
          <w:ilvl w:val="3"/>
          <w:numId w:val="24"/>
        </w:numPr>
        <w:tabs>
          <w:tab w:val="left" w:pos="1625"/>
          <w:tab w:val="left" w:pos="1627"/>
        </w:tabs>
        <w:autoSpaceDE w:val="0"/>
        <w:autoSpaceDN w:val="0"/>
        <w:spacing w:before="57"/>
        <w:ind w:right="713" w:hanging="361"/>
        <w:contextualSpacing w:val="0"/>
        <w:jc w:val="both"/>
      </w:pPr>
      <w:r>
        <w:rPr>
          <w:sz w:val="22"/>
        </w:rPr>
        <w:t>Airfoil shaped cast manganese bronze pre-rotation guide vanes (PRV) shall be precisely positioned by solid vane linkages connected to an externally mounted electric PRV actuator.</w:t>
      </w:r>
    </w:p>
    <w:p w14:paraId="2A9E7542" w14:textId="77777777" w:rsidR="00D9675D" w:rsidRDefault="00D9675D" w:rsidP="00D9675D">
      <w:pPr>
        <w:pStyle w:val="ListParagraph"/>
        <w:widowControl w:val="0"/>
        <w:numPr>
          <w:ilvl w:val="3"/>
          <w:numId w:val="24"/>
        </w:numPr>
        <w:tabs>
          <w:tab w:val="left" w:pos="1627"/>
        </w:tabs>
        <w:autoSpaceDE w:val="0"/>
        <w:autoSpaceDN w:val="0"/>
        <w:spacing w:before="60"/>
        <w:ind w:right="715"/>
        <w:contextualSpacing w:val="0"/>
        <w:jc w:val="both"/>
      </w:pPr>
      <w:r>
        <w:rPr>
          <w:sz w:val="22"/>
        </w:rPr>
        <w:t>Provide</w:t>
      </w:r>
      <w:r>
        <w:rPr>
          <w:spacing w:val="-16"/>
          <w:sz w:val="22"/>
        </w:rPr>
        <w:t xml:space="preserve"> </w:t>
      </w:r>
      <w:r>
        <w:rPr>
          <w:sz w:val="22"/>
        </w:rPr>
        <w:t>a</w:t>
      </w:r>
      <w:r>
        <w:rPr>
          <w:spacing w:val="-15"/>
          <w:sz w:val="22"/>
        </w:rPr>
        <w:t xml:space="preserve"> </w:t>
      </w:r>
      <w:r>
        <w:rPr>
          <w:sz w:val="22"/>
        </w:rPr>
        <w:t>proximity</w:t>
      </w:r>
      <w:r>
        <w:rPr>
          <w:spacing w:val="-15"/>
          <w:sz w:val="22"/>
        </w:rPr>
        <w:t xml:space="preserve"> </w:t>
      </w:r>
      <w:r>
        <w:rPr>
          <w:sz w:val="22"/>
        </w:rPr>
        <w:t>sensor</w:t>
      </w:r>
      <w:r>
        <w:rPr>
          <w:spacing w:val="-16"/>
          <w:sz w:val="22"/>
        </w:rPr>
        <w:t xml:space="preserve"> </w:t>
      </w:r>
      <w:r>
        <w:rPr>
          <w:sz w:val="22"/>
        </w:rPr>
        <w:t>to</w:t>
      </w:r>
      <w:r>
        <w:rPr>
          <w:spacing w:val="-15"/>
          <w:sz w:val="22"/>
        </w:rPr>
        <w:t xml:space="preserve"> </w:t>
      </w:r>
      <w:r>
        <w:rPr>
          <w:sz w:val="22"/>
        </w:rPr>
        <w:t>measure</w:t>
      </w:r>
      <w:r>
        <w:rPr>
          <w:spacing w:val="-15"/>
          <w:sz w:val="22"/>
        </w:rPr>
        <w:t xml:space="preserve"> </w:t>
      </w:r>
      <w:r>
        <w:rPr>
          <w:sz w:val="22"/>
        </w:rPr>
        <w:t>the</w:t>
      </w:r>
      <w:r>
        <w:rPr>
          <w:spacing w:val="-15"/>
          <w:sz w:val="22"/>
        </w:rPr>
        <w:t xml:space="preserve"> </w:t>
      </w:r>
      <w:r>
        <w:rPr>
          <w:sz w:val="22"/>
        </w:rPr>
        <w:t>distance</w:t>
      </w:r>
      <w:r>
        <w:rPr>
          <w:spacing w:val="-16"/>
          <w:sz w:val="22"/>
        </w:rPr>
        <w:t xml:space="preserve"> </w:t>
      </w:r>
      <w:r>
        <w:rPr>
          <w:sz w:val="22"/>
        </w:rPr>
        <w:t>(mils)</w:t>
      </w:r>
      <w:r>
        <w:rPr>
          <w:spacing w:val="-15"/>
          <w:sz w:val="22"/>
        </w:rPr>
        <w:t xml:space="preserve"> </w:t>
      </w:r>
      <w:r>
        <w:rPr>
          <w:sz w:val="22"/>
        </w:rPr>
        <w:t>between</w:t>
      </w:r>
      <w:r>
        <w:rPr>
          <w:spacing w:val="-15"/>
          <w:sz w:val="22"/>
        </w:rPr>
        <w:t xml:space="preserve"> </w:t>
      </w:r>
      <w:r>
        <w:rPr>
          <w:sz w:val="22"/>
        </w:rPr>
        <w:t>the</w:t>
      </w:r>
      <w:r>
        <w:rPr>
          <w:spacing w:val="-16"/>
          <w:sz w:val="22"/>
        </w:rPr>
        <w:t xml:space="preserve"> </w:t>
      </w:r>
      <w:r>
        <w:rPr>
          <w:sz w:val="22"/>
        </w:rPr>
        <w:t>thrust</w:t>
      </w:r>
      <w:r>
        <w:rPr>
          <w:spacing w:val="-15"/>
          <w:sz w:val="22"/>
        </w:rPr>
        <w:t xml:space="preserve"> </w:t>
      </w:r>
      <w:r>
        <w:rPr>
          <w:sz w:val="22"/>
        </w:rPr>
        <w:t>bearing and the compressor shaft.</w:t>
      </w:r>
      <w:r>
        <w:rPr>
          <w:spacing w:val="40"/>
          <w:sz w:val="22"/>
        </w:rPr>
        <w:t xml:space="preserve"> </w:t>
      </w:r>
      <w:r>
        <w:rPr>
          <w:sz w:val="22"/>
        </w:rPr>
        <w:t>Wire sensor to the chiller control panel.</w:t>
      </w:r>
    </w:p>
    <w:p w14:paraId="1C053C92" w14:textId="77777777" w:rsidR="00D9675D" w:rsidRDefault="00D9675D" w:rsidP="00D9675D">
      <w:pPr>
        <w:pStyle w:val="ListParagraph"/>
        <w:widowControl w:val="0"/>
        <w:numPr>
          <w:ilvl w:val="3"/>
          <w:numId w:val="24"/>
        </w:numPr>
        <w:tabs>
          <w:tab w:val="left" w:pos="1627"/>
        </w:tabs>
        <w:autoSpaceDE w:val="0"/>
        <w:autoSpaceDN w:val="0"/>
        <w:spacing w:before="60"/>
        <w:ind w:right="708"/>
        <w:contextualSpacing w:val="0"/>
        <w:jc w:val="both"/>
      </w:pPr>
      <w:r>
        <w:rPr>
          <w:spacing w:val="-2"/>
          <w:sz w:val="22"/>
        </w:rPr>
        <w:t>Balance</w:t>
      </w:r>
      <w:r>
        <w:rPr>
          <w:spacing w:val="-14"/>
          <w:sz w:val="22"/>
        </w:rPr>
        <w:t xml:space="preserve"> </w:t>
      </w:r>
      <w:r>
        <w:rPr>
          <w:spacing w:val="-2"/>
          <w:sz w:val="22"/>
        </w:rPr>
        <w:t>and</w:t>
      </w:r>
      <w:r>
        <w:rPr>
          <w:spacing w:val="-13"/>
          <w:sz w:val="22"/>
        </w:rPr>
        <w:t xml:space="preserve"> </w:t>
      </w:r>
      <w:r>
        <w:rPr>
          <w:spacing w:val="-2"/>
          <w:sz w:val="22"/>
        </w:rPr>
        <w:t>align</w:t>
      </w:r>
      <w:r>
        <w:rPr>
          <w:spacing w:val="-13"/>
          <w:sz w:val="22"/>
        </w:rPr>
        <w:t xml:space="preserve"> </w:t>
      </w:r>
      <w:r>
        <w:rPr>
          <w:spacing w:val="-2"/>
          <w:sz w:val="22"/>
        </w:rPr>
        <w:t>motor-compressor</w:t>
      </w:r>
      <w:r>
        <w:rPr>
          <w:spacing w:val="-14"/>
          <w:sz w:val="22"/>
        </w:rPr>
        <w:t xml:space="preserve"> </w:t>
      </w:r>
      <w:r>
        <w:rPr>
          <w:spacing w:val="-2"/>
          <w:sz w:val="22"/>
        </w:rPr>
        <w:t>assembly</w:t>
      </w:r>
      <w:r>
        <w:rPr>
          <w:spacing w:val="-13"/>
          <w:sz w:val="22"/>
        </w:rPr>
        <w:t xml:space="preserve"> </w:t>
      </w:r>
      <w:r>
        <w:rPr>
          <w:spacing w:val="-2"/>
          <w:sz w:val="22"/>
        </w:rPr>
        <w:t>to</w:t>
      </w:r>
      <w:r>
        <w:rPr>
          <w:spacing w:val="-13"/>
          <w:sz w:val="22"/>
        </w:rPr>
        <w:t xml:space="preserve"> </w:t>
      </w:r>
      <w:r>
        <w:rPr>
          <w:spacing w:val="-2"/>
          <w:sz w:val="22"/>
        </w:rPr>
        <w:t>a</w:t>
      </w:r>
      <w:r>
        <w:rPr>
          <w:spacing w:val="-13"/>
          <w:sz w:val="22"/>
        </w:rPr>
        <w:t xml:space="preserve"> </w:t>
      </w:r>
      <w:r>
        <w:rPr>
          <w:spacing w:val="-2"/>
          <w:sz w:val="22"/>
        </w:rPr>
        <w:t>maximum</w:t>
      </w:r>
      <w:r>
        <w:rPr>
          <w:spacing w:val="-14"/>
          <w:sz w:val="22"/>
        </w:rPr>
        <w:t xml:space="preserve"> </w:t>
      </w:r>
      <w:r>
        <w:rPr>
          <w:spacing w:val="-2"/>
          <w:sz w:val="22"/>
        </w:rPr>
        <w:t>vibration</w:t>
      </w:r>
      <w:r>
        <w:rPr>
          <w:spacing w:val="-13"/>
          <w:sz w:val="22"/>
        </w:rPr>
        <w:t xml:space="preserve"> </w:t>
      </w:r>
      <w:r>
        <w:rPr>
          <w:spacing w:val="-2"/>
          <w:sz w:val="22"/>
        </w:rPr>
        <w:t>amplitude</w:t>
      </w:r>
      <w:r>
        <w:rPr>
          <w:spacing w:val="-13"/>
          <w:sz w:val="22"/>
        </w:rPr>
        <w:t xml:space="preserve"> </w:t>
      </w:r>
      <w:r>
        <w:rPr>
          <w:spacing w:val="-2"/>
          <w:sz w:val="22"/>
        </w:rPr>
        <w:t>of</w:t>
      </w:r>
      <w:r>
        <w:rPr>
          <w:spacing w:val="-14"/>
          <w:sz w:val="22"/>
        </w:rPr>
        <w:t xml:space="preserve"> </w:t>
      </w:r>
      <w:r>
        <w:rPr>
          <w:spacing w:val="-2"/>
          <w:sz w:val="22"/>
        </w:rPr>
        <w:t xml:space="preserve">1 </w:t>
      </w:r>
      <w:r>
        <w:rPr>
          <w:sz w:val="22"/>
        </w:rPr>
        <w:t>mil as measured at the shaft.</w:t>
      </w:r>
      <w:r>
        <w:rPr>
          <w:spacing w:val="40"/>
          <w:sz w:val="22"/>
        </w:rPr>
        <w:t xml:space="preserve"> </w:t>
      </w:r>
      <w:r>
        <w:rPr>
          <w:sz w:val="22"/>
        </w:rPr>
        <w:t>Alignment report and balance test results shall be submitted to the Engineer.</w:t>
      </w:r>
    </w:p>
    <w:p w14:paraId="0FF16D7B"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pacing w:val="-4"/>
          <w:sz w:val="22"/>
        </w:rPr>
        <w:t>Compressor</w:t>
      </w:r>
      <w:r>
        <w:rPr>
          <w:spacing w:val="-1"/>
          <w:sz w:val="22"/>
        </w:rPr>
        <w:t xml:space="preserve"> </w:t>
      </w:r>
      <w:r>
        <w:rPr>
          <w:spacing w:val="-4"/>
          <w:sz w:val="22"/>
        </w:rPr>
        <w:t>motor</w:t>
      </w:r>
      <w:r>
        <w:rPr>
          <w:spacing w:val="-6"/>
          <w:sz w:val="22"/>
        </w:rPr>
        <w:t xml:space="preserve"> </w:t>
      </w:r>
      <w:r>
        <w:rPr>
          <w:spacing w:val="-4"/>
          <w:sz w:val="22"/>
        </w:rPr>
        <w:t>to</w:t>
      </w:r>
      <w:r>
        <w:rPr>
          <w:spacing w:val="-5"/>
          <w:sz w:val="22"/>
        </w:rPr>
        <w:t xml:space="preserve"> </w:t>
      </w:r>
      <w:r>
        <w:rPr>
          <w:spacing w:val="-4"/>
          <w:sz w:val="22"/>
        </w:rPr>
        <w:t>be</w:t>
      </w:r>
      <w:r>
        <w:rPr>
          <w:spacing w:val="-1"/>
          <w:sz w:val="22"/>
        </w:rPr>
        <w:t xml:space="preserve"> </w:t>
      </w:r>
      <w:r>
        <w:rPr>
          <w:spacing w:val="-4"/>
          <w:sz w:val="22"/>
        </w:rPr>
        <w:t>protected</w:t>
      </w:r>
      <w:r>
        <w:rPr>
          <w:spacing w:val="-5"/>
          <w:sz w:val="22"/>
        </w:rPr>
        <w:t xml:space="preserve"> </w:t>
      </w:r>
      <w:r>
        <w:rPr>
          <w:spacing w:val="-4"/>
          <w:sz w:val="22"/>
        </w:rPr>
        <w:t>against</w:t>
      </w:r>
      <w:r>
        <w:rPr>
          <w:spacing w:val="-2"/>
          <w:sz w:val="22"/>
        </w:rPr>
        <w:t xml:space="preserve"> </w:t>
      </w:r>
      <w:r>
        <w:rPr>
          <w:spacing w:val="-4"/>
          <w:sz w:val="22"/>
        </w:rPr>
        <w:t>drawing</w:t>
      </w:r>
      <w:r>
        <w:rPr>
          <w:spacing w:val="-7"/>
          <w:sz w:val="22"/>
        </w:rPr>
        <w:t xml:space="preserve"> </w:t>
      </w:r>
      <w:r>
        <w:rPr>
          <w:spacing w:val="-4"/>
          <w:sz w:val="22"/>
        </w:rPr>
        <w:t>more</w:t>
      </w:r>
      <w:r>
        <w:rPr>
          <w:spacing w:val="-8"/>
          <w:sz w:val="22"/>
        </w:rPr>
        <w:t xml:space="preserve"> </w:t>
      </w:r>
      <w:r>
        <w:rPr>
          <w:spacing w:val="-4"/>
          <w:sz w:val="22"/>
        </w:rPr>
        <w:t>than</w:t>
      </w:r>
      <w:r>
        <w:rPr>
          <w:spacing w:val="-11"/>
          <w:sz w:val="22"/>
        </w:rPr>
        <w:t xml:space="preserve"> </w:t>
      </w:r>
      <w:r>
        <w:rPr>
          <w:spacing w:val="-4"/>
          <w:sz w:val="22"/>
        </w:rPr>
        <w:t>rated</w:t>
      </w:r>
      <w:r>
        <w:rPr>
          <w:spacing w:val="-13"/>
          <w:sz w:val="22"/>
        </w:rPr>
        <w:t xml:space="preserve"> </w:t>
      </w:r>
      <w:r>
        <w:rPr>
          <w:spacing w:val="-4"/>
          <w:sz w:val="22"/>
        </w:rPr>
        <w:t>full</w:t>
      </w:r>
      <w:r>
        <w:rPr>
          <w:spacing w:val="-11"/>
          <w:sz w:val="22"/>
        </w:rPr>
        <w:t xml:space="preserve"> </w:t>
      </w:r>
      <w:r>
        <w:rPr>
          <w:spacing w:val="-4"/>
          <w:sz w:val="22"/>
        </w:rPr>
        <w:t>load</w:t>
      </w:r>
      <w:r>
        <w:rPr>
          <w:spacing w:val="-10"/>
          <w:sz w:val="22"/>
        </w:rPr>
        <w:t xml:space="preserve"> </w:t>
      </w:r>
      <w:r>
        <w:rPr>
          <w:spacing w:val="-4"/>
          <w:sz w:val="22"/>
        </w:rPr>
        <w:t>amperes.</w:t>
      </w:r>
    </w:p>
    <w:p w14:paraId="3C01C341" w14:textId="77777777" w:rsidR="00D9675D" w:rsidRDefault="00D9675D" w:rsidP="00D9675D">
      <w:pPr>
        <w:pStyle w:val="ListParagraph"/>
        <w:widowControl w:val="0"/>
        <w:numPr>
          <w:ilvl w:val="3"/>
          <w:numId w:val="24"/>
        </w:numPr>
        <w:tabs>
          <w:tab w:val="left" w:pos="1627"/>
        </w:tabs>
        <w:autoSpaceDE w:val="0"/>
        <w:autoSpaceDN w:val="0"/>
        <w:spacing w:before="61"/>
        <w:ind w:right="714"/>
        <w:contextualSpacing w:val="0"/>
        <w:jc w:val="both"/>
      </w:pPr>
      <w:r>
        <w:rPr>
          <w:spacing w:val="-2"/>
          <w:sz w:val="22"/>
        </w:rPr>
        <w:t>Compressor</w:t>
      </w:r>
      <w:r>
        <w:rPr>
          <w:spacing w:val="-14"/>
          <w:sz w:val="22"/>
        </w:rPr>
        <w:t xml:space="preserve"> </w:t>
      </w:r>
      <w:r>
        <w:rPr>
          <w:spacing w:val="-2"/>
          <w:sz w:val="22"/>
        </w:rPr>
        <w:t>shall</w:t>
      </w:r>
      <w:r>
        <w:rPr>
          <w:spacing w:val="-13"/>
          <w:sz w:val="22"/>
        </w:rPr>
        <w:t xml:space="preserve"> </w:t>
      </w:r>
      <w:r>
        <w:rPr>
          <w:spacing w:val="-2"/>
          <w:sz w:val="22"/>
        </w:rPr>
        <w:t>have</w:t>
      </w:r>
      <w:r>
        <w:rPr>
          <w:spacing w:val="-13"/>
          <w:sz w:val="22"/>
        </w:rPr>
        <w:t xml:space="preserve"> </w:t>
      </w:r>
      <w:r>
        <w:rPr>
          <w:spacing w:val="-2"/>
          <w:sz w:val="22"/>
        </w:rPr>
        <w:t>a</w:t>
      </w:r>
      <w:r>
        <w:rPr>
          <w:spacing w:val="-14"/>
          <w:sz w:val="22"/>
        </w:rPr>
        <w:t xml:space="preserve"> </w:t>
      </w:r>
      <w:r>
        <w:rPr>
          <w:spacing w:val="-2"/>
          <w:sz w:val="22"/>
        </w:rPr>
        <w:t>cast-iron</w:t>
      </w:r>
      <w:r>
        <w:rPr>
          <w:spacing w:val="-13"/>
          <w:sz w:val="22"/>
        </w:rPr>
        <w:t xml:space="preserve"> </w:t>
      </w:r>
      <w:r>
        <w:rPr>
          <w:spacing w:val="-2"/>
          <w:sz w:val="22"/>
        </w:rPr>
        <w:t>casing.</w:t>
      </w:r>
      <w:r>
        <w:rPr>
          <w:spacing w:val="19"/>
          <w:sz w:val="22"/>
        </w:rPr>
        <w:t xml:space="preserve"> </w:t>
      </w:r>
      <w:r>
        <w:rPr>
          <w:spacing w:val="-2"/>
          <w:sz w:val="22"/>
        </w:rPr>
        <w:t>Compressor</w:t>
      </w:r>
      <w:r>
        <w:rPr>
          <w:spacing w:val="-14"/>
          <w:sz w:val="22"/>
        </w:rPr>
        <w:t xml:space="preserve"> </w:t>
      </w:r>
      <w:r>
        <w:rPr>
          <w:spacing w:val="-2"/>
          <w:sz w:val="22"/>
        </w:rPr>
        <w:t>castings</w:t>
      </w:r>
      <w:r>
        <w:rPr>
          <w:spacing w:val="-12"/>
          <w:sz w:val="22"/>
        </w:rPr>
        <w:t xml:space="preserve"> </w:t>
      </w:r>
      <w:r>
        <w:rPr>
          <w:spacing w:val="-2"/>
          <w:sz w:val="22"/>
        </w:rPr>
        <w:t>shall</w:t>
      </w:r>
      <w:r>
        <w:rPr>
          <w:spacing w:val="-14"/>
          <w:sz w:val="22"/>
        </w:rPr>
        <w:t xml:space="preserve"> </w:t>
      </w:r>
      <w:r>
        <w:rPr>
          <w:spacing w:val="-2"/>
          <w:sz w:val="22"/>
        </w:rPr>
        <w:t>be</w:t>
      </w:r>
      <w:r>
        <w:rPr>
          <w:spacing w:val="-12"/>
          <w:sz w:val="22"/>
        </w:rPr>
        <w:t xml:space="preserve"> </w:t>
      </w:r>
      <w:r>
        <w:rPr>
          <w:spacing w:val="-2"/>
          <w:sz w:val="22"/>
        </w:rPr>
        <w:t>designed</w:t>
      </w:r>
      <w:r>
        <w:rPr>
          <w:spacing w:val="-14"/>
          <w:sz w:val="22"/>
        </w:rPr>
        <w:t xml:space="preserve"> </w:t>
      </w:r>
      <w:r>
        <w:rPr>
          <w:spacing w:val="-2"/>
          <w:sz w:val="22"/>
        </w:rPr>
        <w:t xml:space="preserve">for </w:t>
      </w:r>
      <w:r>
        <w:rPr>
          <w:sz w:val="22"/>
        </w:rPr>
        <w:t>minimum</w:t>
      </w:r>
      <w:r>
        <w:rPr>
          <w:spacing w:val="-12"/>
          <w:sz w:val="22"/>
        </w:rPr>
        <w:t xml:space="preserve"> </w:t>
      </w:r>
      <w:r>
        <w:rPr>
          <w:sz w:val="22"/>
        </w:rPr>
        <w:t>180</w:t>
      </w:r>
      <w:r>
        <w:rPr>
          <w:spacing w:val="-11"/>
          <w:sz w:val="22"/>
        </w:rPr>
        <w:t xml:space="preserve"> </w:t>
      </w:r>
      <w:r>
        <w:rPr>
          <w:sz w:val="22"/>
        </w:rPr>
        <w:t>psig</w:t>
      </w:r>
      <w:r>
        <w:rPr>
          <w:spacing w:val="-11"/>
          <w:sz w:val="22"/>
        </w:rPr>
        <w:t xml:space="preserve"> </w:t>
      </w:r>
      <w:r>
        <w:rPr>
          <w:sz w:val="22"/>
        </w:rPr>
        <w:t>working</w:t>
      </w:r>
      <w:r>
        <w:rPr>
          <w:spacing w:val="-11"/>
          <w:sz w:val="22"/>
        </w:rPr>
        <w:t xml:space="preserve"> </w:t>
      </w:r>
      <w:r>
        <w:rPr>
          <w:sz w:val="22"/>
        </w:rPr>
        <w:t>pressure</w:t>
      </w:r>
      <w:r>
        <w:rPr>
          <w:spacing w:val="-11"/>
          <w:sz w:val="22"/>
        </w:rPr>
        <w:t xml:space="preserve"> </w:t>
      </w:r>
      <w:r>
        <w:rPr>
          <w:sz w:val="22"/>
        </w:rPr>
        <w:t>and</w:t>
      </w:r>
      <w:r>
        <w:rPr>
          <w:spacing w:val="-14"/>
          <w:sz w:val="22"/>
        </w:rPr>
        <w:t xml:space="preserve"> </w:t>
      </w:r>
      <w:r>
        <w:rPr>
          <w:sz w:val="22"/>
        </w:rPr>
        <w:t>hydrostatically</w:t>
      </w:r>
      <w:r>
        <w:rPr>
          <w:spacing w:val="-11"/>
          <w:sz w:val="22"/>
        </w:rPr>
        <w:t xml:space="preserve"> </w:t>
      </w:r>
      <w:r>
        <w:rPr>
          <w:sz w:val="22"/>
        </w:rPr>
        <w:t>pressure</w:t>
      </w:r>
      <w:r>
        <w:rPr>
          <w:spacing w:val="-11"/>
          <w:sz w:val="22"/>
        </w:rPr>
        <w:t xml:space="preserve"> </w:t>
      </w:r>
      <w:r>
        <w:rPr>
          <w:sz w:val="22"/>
        </w:rPr>
        <w:t>tested</w:t>
      </w:r>
      <w:r>
        <w:rPr>
          <w:spacing w:val="-14"/>
          <w:sz w:val="22"/>
        </w:rPr>
        <w:t xml:space="preserve"> </w:t>
      </w:r>
      <w:r>
        <w:rPr>
          <w:sz w:val="22"/>
        </w:rPr>
        <w:t>at</w:t>
      </w:r>
      <w:r>
        <w:rPr>
          <w:spacing w:val="-12"/>
          <w:sz w:val="22"/>
        </w:rPr>
        <w:t xml:space="preserve"> </w:t>
      </w:r>
      <w:r>
        <w:rPr>
          <w:sz w:val="22"/>
        </w:rPr>
        <w:t>270</w:t>
      </w:r>
      <w:r>
        <w:rPr>
          <w:spacing w:val="-11"/>
          <w:sz w:val="22"/>
        </w:rPr>
        <w:t xml:space="preserve"> </w:t>
      </w:r>
      <w:r>
        <w:rPr>
          <w:sz w:val="22"/>
        </w:rPr>
        <w:t>psig.</w:t>
      </w:r>
    </w:p>
    <w:p w14:paraId="2AAC579A" w14:textId="77777777" w:rsidR="00D9675D" w:rsidRDefault="00D9675D" w:rsidP="00D9675D">
      <w:pPr>
        <w:pStyle w:val="ListParagraph"/>
        <w:widowControl w:val="0"/>
        <w:numPr>
          <w:ilvl w:val="3"/>
          <w:numId w:val="24"/>
        </w:numPr>
        <w:tabs>
          <w:tab w:val="left" w:pos="1627"/>
        </w:tabs>
        <w:autoSpaceDE w:val="0"/>
        <w:autoSpaceDN w:val="0"/>
        <w:spacing w:before="61"/>
        <w:ind w:right="713"/>
        <w:contextualSpacing w:val="0"/>
        <w:jc w:val="both"/>
      </w:pPr>
      <w:r>
        <w:rPr>
          <w:sz w:val="22"/>
        </w:rPr>
        <w:t>Provide an oil lubricated, helical gear, speed increaser between the motor and compressor with a maximum gear ratio of 3:1.</w:t>
      </w:r>
    </w:p>
    <w:p w14:paraId="30A97142" w14:textId="77777777" w:rsidR="00D9675D" w:rsidRDefault="00D9675D" w:rsidP="00D9675D">
      <w:pPr>
        <w:pStyle w:val="ListParagraph"/>
        <w:widowControl w:val="0"/>
        <w:numPr>
          <w:ilvl w:val="2"/>
          <w:numId w:val="24"/>
        </w:numPr>
        <w:tabs>
          <w:tab w:val="left" w:pos="1258"/>
        </w:tabs>
        <w:autoSpaceDE w:val="0"/>
        <w:autoSpaceDN w:val="0"/>
        <w:spacing w:before="82"/>
        <w:ind w:left="1258" w:hanging="359"/>
        <w:contextualSpacing w:val="0"/>
        <w:jc w:val="both"/>
      </w:pPr>
      <w:r>
        <w:rPr>
          <w:spacing w:val="-2"/>
          <w:sz w:val="22"/>
        </w:rPr>
        <w:t>Motors:</w:t>
      </w:r>
    </w:p>
    <w:p w14:paraId="6F6AC14C" w14:textId="77777777" w:rsidR="00D9675D" w:rsidRDefault="00D9675D" w:rsidP="00D9675D">
      <w:pPr>
        <w:pStyle w:val="ListParagraph"/>
        <w:widowControl w:val="0"/>
        <w:numPr>
          <w:ilvl w:val="3"/>
          <w:numId w:val="24"/>
        </w:numPr>
        <w:tabs>
          <w:tab w:val="left" w:pos="1627"/>
        </w:tabs>
        <w:autoSpaceDE w:val="0"/>
        <w:autoSpaceDN w:val="0"/>
        <w:spacing w:before="59"/>
        <w:ind w:right="708"/>
        <w:contextualSpacing w:val="0"/>
        <w:jc w:val="both"/>
      </w:pPr>
      <w:r>
        <w:rPr>
          <w:sz w:val="22"/>
        </w:rPr>
        <w:t xml:space="preserve">Shall be premium efficiency, semi-hermetic or hermetically sealed, non-reversing </w:t>
      </w:r>
      <w:r>
        <w:rPr>
          <w:spacing w:val="-2"/>
          <w:sz w:val="22"/>
        </w:rPr>
        <w:t>squirrel</w:t>
      </w:r>
      <w:r>
        <w:rPr>
          <w:spacing w:val="-9"/>
          <w:sz w:val="22"/>
        </w:rPr>
        <w:t xml:space="preserve"> </w:t>
      </w:r>
      <w:r>
        <w:rPr>
          <w:spacing w:val="-2"/>
          <w:sz w:val="22"/>
        </w:rPr>
        <w:t>cage,</w:t>
      </w:r>
      <w:r>
        <w:rPr>
          <w:spacing w:val="-10"/>
          <w:sz w:val="22"/>
        </w:rPr>
        <w:t xml:space="preserve"> </w:t>
      </w:r>
      <w:r>
        <w:rPr>
          <w:spacing w:val="-2"/>
          <w:sz w:val="22"/>
        </w:rPr>
        <w:t>induction</w:t>
      </w:r>
      <w:r>
        <w:rPr>
          <w:spacing w:val="-6"/>
          <w:sz w:val="22"/>
        </w:rPr>
        <w:t xml:space="preserve"> </w:t>
      </w:r>
      <w:r>
        <w:rPr>
          <w:spacing w:val="-2"/>
          <w:sz w:val="22"/>
        </w:rPr>
        <w:t>suitable</w:t>
      </w:r>
      <w:r>
        <w:rPr>
          <w:spacing w:val="-4"/>
          <w:sz w:val="22"/>
        </w:rPr>
        <w:t xml:space="preserve"> </w:t>
      </w:r>
      <w:r>
        <w:rPr>
          <w:spacing w:val="-2"/>
          <w:sz w:val="22"/>
        </w:rPr>
        <w:t>for</w:t>
      </w:r>
      <w:r>
        <w:rPr>
          <w:spacing w:val="-5"/>
          <w:sz w:val="22"/>
        </w:rPr>
        <w:t xml:space="preserve"> </w:t>
      </w:r>
      <w:r>
        <w:rPr>
          <w:spacing w:val="-2"/>
          <w:sz w:val="22"/>
        </w:rPr>
        <w:t>the</w:t>
      </w:r>
      <w:r>
        <w:rPr>
          <w:spacing w:val="-9"/>
          <w:sz w:val="22"/>
        </w:rPr>
        <w:t xml:space="preserve"> </w:t>
      </w:r>
      <w:r>
        <w:rPr>
          <w:spacing w:val="-2"/>
          <w:sz w:val="22"/>
        </w:rPr>
        <w:t>voltage</w:t>
      </w:r>
      <w:r>
        <w:rPr>
          <w:spacing w:val="-6"/>
          <w:sz w:val="22"/>
        </w:rPr>
        <w:t xml:space="preserve"> </w:t>
      </w:r>
      <w:r>
        <w:rPr>
          <w:spacing w:val="-2"/>
          <w:sz w:val="22"/>
        </w:rPr>
        <w:t>shown</w:t>
      </w:r>
      <w:r>
        <w:rPr>
          <w:spacing w:val="-6"/>
          <w:sz w:val="22"/>
        </w:rPr>
        <w:t xml:space="preserve"> </w:t>
      </w:r>
      <w:r>
        <w:rPr>
          <w:spacing w:val="-2"/>
          <w:sz w:val="22"/>
        </w:rPr>
        <w:t>on</w:t>
      </w:r>
      <w:r>
        <w:rPr>
          <w:spacing w:val="-9"/>
          <w:sz w:val="22"/>
        </w:rPr>
        <w:t xml:space="preserve"> </w:t>
      </w:r>
      <w:r>
        <w:rPr>
          <w:spacing w:val="-2"/>
          <w:sz w:val="22"/>
        </w:rPr>
        <w:t>the</w:t>
      </w:r>
      <w:r>
        <w:rPr>
          <w:spacing w:val="-9"/>
          <w:sz w:val="22"/>
        </w:rPr>
        <w:t xml:space="preserve"> </w:t>
      </w:r>
      <w:r>
        <w:rPr>
          <w:spacing w:val="-2"/>
          <w:sz w:val="22"/>
        </w:rPr>
        <w:t>equipment</w:t>
      </w:r>
      <w:r>
        <w:rPr>
          <w:spacing w:val="-10"/>
          <w:sz w:val="22"/>
        </w:rPr>
        <w:t xml:space="preserve"> </w:t>
      </w:r>
      <w:r>
        <w:rPr>
          <w:spacing w:val="-2"/>
          <w:sz w:val="22"/>
        </w:rPr>
        <w:t xml:space="preserve">performance </w:t>
      </w:r>
      <w:r>
        <w:rPr>
          <w:sz w:val="22"/>
        </w:rPr>
        <w:t>schedule and operation with the unit mounted variable speed drive.</w:t>
      </w:r>
      <w:r>
        <w:rPr>
          <w:spacing w:val="40"/>
          <w:sz w:val="22"/>
        </w:rPr>
        <w:t xml:space="preserve"> </w:t>
      </w:r>
      <w:r>
        <w:rPr>
          <w:sz w:val="22"/>
        </w:rPr>
        <w:t>Full load operation of the motor shall not exceed nameplate rating.</w:t>
      </w:r>
      <w:r>
        <w:rPr>
          <w:spacing w:val="40"/>
          <w:sz w:val="22"/>
        </w:rPr>
        <w:t xml:space="preserve"> </w:t>
      </w:r>
      <w:r>
        <w:rPr>
          <w:sz w:val="22"/>
        </w:rPr>
        <w:t>The motor shall be provided with a NEMA D-flange configuration for open motors.</w:t>
      </w:r>
      <w:r>
        <w:rPr>
          <w:spacing w:val="40"/>
          <w:sz w:val="22"/>
        </w:rPr>
        <w:t xml:space="preserve"> </w:t>
      </w:r>
      <w:r>
        <w:rPr>
          <w:sz w:val="22"/>
        </w:rPr>
        <w:t>Bolted cast iron adapter</w:t>
      </w:r>
      <w:r>
        <w:rPr>
          <w:spacing w:val="-10"/>
          <w:sz w:val="22"/>
        </w:rPr>
        <w:t xml:space="preserve"> </w:t>
      </w:r>
      <w:r>
        <w:rPr>
          <w:sz w:val="22"/>
        </w:rPr>
        <w:t>shall</w:t>
      </w:r>
      <w:r>
        <w:rPr>
          <w:spacing w:val="-12"/>
          <w:sz w:val="22"/>
        </w:rPr>
        <w:t xml:space="preserve"> </w:t>
      </w:r>
      <w:r>
        <w:rPr>
          <w:sz w:val="22"/>
        </w:rPr>
        <w:t>be</w:t>
      </w:r>
      <w:r>
        <w:rPr>
          <w:spacing w:val="-9"/>
          <w:sz w:val="22"/>
        </w:rPr>
        <w:t xml:space="preserve"> </w:t>
      </w:r>
      <w:r>
        <w:rPr>
          <w:sz w:val="22"/>
        </w:rPr>
        <w:t>provided</w:t>
      </w:r>
      <w:r>
        <w:rPr>
          <w:spacing w:val="-6"/>
          <w:sz w:val="22"/>
        </w:rPr>
        <w:t xml:space="preserve"> </w:t>
      </w:r>
      <w:r>
        <w:rPr>
          <w:sz w:val="22"/>
        </w:rPr>
        <w:t>to</w:t>
      </w:r>
      <w:r>
        <w:rPr>
          <w:spacing w:val="-9"/>
          <w:sz w:val="22"/>
        </w:rPr>
        <w:t xml:space="preserve"> </w:t>
      </w:r>
      <w:r>
        <w:rPr>
          <w:sz w:val="22"/>
        </w:rPr>
        <w:t>allow</w:t>
      </w:r>
      <w:r>
        <w:rPr>
          <w:spacing w:val="-9"/>
          <w:sz w:val="22"/>
        </w:rPr>
        <w:t xml:space="preserve"> </w:t>
      </w:r>
      <w:r>
        <w:rPr>
          <w:sz w:val="22"/>
        </w:rPr>
        <w:t>the</w:t>
      </w:r>
      <w:r>
        <w:rPr>
          <w:spacing w:val="-6"/>
          <w:sz w:val="22"/>
        </w:rPr>
        <w:t xml:space="preserve"> </w:t>
      </w:r>
      <w:r>
        <w:rPr>
          <w:sz w:val="22"/>
        </w:rPr>
        <w:t>motor</w:t>
      </w:r>
      <w:r>
        <w:rPr>
          <w:spacing w:val="-7"/>
          <w:sz w:val="22"/>
        </w:rPr>
        <w:t xml:space="preserve"> </w:t>
      </w:r>
      <w:r>
        <w:rPr>
          <w:sz w:val="22"/>
        </w:rPr>
        <w:t>to</w:t>
      </w:r>
      <w:r>
        <w:rPr>
          <w:spacing w:val="-9"/>
          <w:sz w:val="22"/>
        </w:rPr>
        <w:t xml:space="preserve"> </w:t>
      </w:r>
      <w:r>
        <w:rPr>
          <w:sz w:val="22"/>
        </w:rPr>
        <w:t>be</w:t>
      </w:r>
      <w:r>
        <w:rPr>
          <w:spacing w:val="-7"/>
          <w:sz w:val="22"/>
        </w:rPr>
        <w:t xml:space="preserve"> </w:t>
      </w:r>
      <w:r>
        <w:rPr>
          <w:sz w:val="22"/>
        </w:rPr>
        <w:t>rigidly</w:t>
      </w:r>
      <w:r>
        <w:rPr>
          <w:spacing w:val="-8"/>
          <w:sz w:val="22"/>
        </w:rPr>
        <w:t xml:space="preserve"> </w:t>
      </w:r>
      <w:r>
        <w:rPr>
          <w:sz w:val="22"/>
        </w:rPr>
        <w:t>coupled</w:t>
      </w:r>
      <w:r>
        <w:rPr>
          <w:spacing w:val="-6"/>
          <w:sz w:val="22"/>
        </w:rPr>
        <w:t xml:space="preserve"> </w:t>
      </w:r>
      <w:r>
        <w:rPr>
          <w:sz w:val="22"/>
        </w:rPr>
        <w:t>to</w:t>
      </w:r>
      <w:r>
        <w:rPr>
          <w:spacing w:val="-6"/>
          <w:sz w:val="22"/>
        </w:rPr>
        <w:t xml:space="preserve"> </w:t>
      </w:r>
      <w:r>
        <w:rPr>
          <w:sz w:val="22"/>
        </w:rPr>
        <w:t>the</w:t>
      </w:r>
      <w:r>
        <w:rPr>
          <w:spacing w:val="-9"/>
          <w:sz w:val="22"/>
        </w:rPr>
        <w:t xml:space="preserve"> </w:t>
      </w:r>
      <w:r>
        <w:rPr>
          <w:sz w:val="22"/>
        </w:rPr>
        <w:t>compressor, providing factory alignment</w:t>
      </w:r>
      <w:r>
        <w:rPr>
          <w:spacing w:val="-1"/>
          <w:sz w:val="22"/>
        </w:rPr>
        <w:t xml:space="preserve"> </w:t>
      </w:r>
      <w:r>
        <w:rPr>
          <w:sz w:val="22"/>
        </w:rPr>
        <w:t>of</w:t>
      </w:r>
      <w:r>
        <w:rPr>
          <w:spacing w:val="-1"/>
          <w:sz w:val="22"/>
        </w:rPr>
        <w:t xml:space="preserve"> </w:t>
      </w:r>
      <w:r>
        <w:rPr>
          <w:sz w:val="22"/>
        </w:rPr>
        <w:t>motor</w:t>
      </w:r>
      <w:r>
        <w:rPr>
          <w:spacing w:val="-1"/>
          <w:sz w:val="22"/>
        </w:rPr>
        <w:t xml:space="preserve"> </w:t>
      </w:r>
      <w:r>
        <w:rPr>
          <w:sz w:val="22"/>
        </w:rPr>
        <w:t>and</w:t>
      </w:r>
      <w:r>
        <w:rPr>
          <w:spacing w:val="-2"/>
          <w:sz w:val="22"/>
        </w:rPr>
        <w:t xml:space="preserve"> </w:t>
      </w:r>
      <w:r>
        <w:rPr>
          <w:sz w:val="22"/>
        </w:rPr>
        <w:t>compressor</w:t>
      </w:r>
      <w:r>
        <w:rPr>
          <w:spacing w:val="-1"/>
          <w:sz w:val="22"/>
        </w:rPr>
        <w:t xml:space="preserve"> </w:t>
      </w:r>
      <w:r>
        <w:rPr>
          <w:sz w:val="22"/>
        </w:rPr>
        <w:t>shafts,</w:t>
      </w:r>
      <w:r>
        <w:rPr>
          <w:spacing w:val="-1"/>
          <w:sz w:val="22"/>
        </w:rPr>
        <w:t xml:space="preserve"> </w:t>
      </w:r>
      <w:r>
        <w:rPr>
          <w:sz w:val="22"/>
        </w:rPr>
        <w:t>and</w:t>
      </w:r>
      <w:r>
        <w:rPr>
          <w:spacing w:val="-2"/>
          <w:sz w:val="22"/>
        </w:rPr>
        <w:t xml:space="preserve"> </w:t>
      </w:r>
      <w:r>
        <w:rPr>
          <w:sz w:val="22"/>
        </w:rPr>
        <w:t>to allow</w:t>
      </w:r>
      <w:r>
        <w:rPr>
          <w:spacing w:val="-1"/>
          <w:sz w:val="22"/>
        </w:rPr>
        <w:t xml:space="preserve"> </w:t>
      </w:r>
      <w:r>
        <w:rPr>
          <w:sz w:val="22"/>
        </w:rPr>
        <w:t>access</w:t>
      </w:r>
      <w:r>
        <w:rPr>
          <w:spacing w:val="-2"/>
          <w:sz w:val="22"/>
        </w:rPr>
        <w:t xml:space="preserve"> </w:t>
      </w:r>
      <w:r>
        <w:rPr>
          <w:sz w:val="22"/>
        </w:rPr>
        <w:t>to the motor for repair without removing refrigerant charge from the chiller.</w:t>
      </w:r>
    </w:p>
    <w:p w14:paraId="6D867605" w14:textId="77777777" w:rsidR="00D9675D" w:rsidRDefault="00D9675D" w:rsidP="00D9675D">
      <w:pPr>
        <w:pStyle w:val="ListParagraph"/>
        <w:widowControl w:val="0"/>
        <w:numPr>
          <w:ilvl w:val="3"/>
          <w:numId w:val="24"/>
        </w:numPr>
        <w:tabs>
          <w:tab w:val="left" w:pos="1627"/>
        </w:tabs>
        <w:autoSpaceDE w:val="0"/>
        <w:autoSpaceDN w:val="0"/>
        <w:spacing w:before="59"/>
        <w:ind w:right="711"/>
        <w:contextualSpacing w:val="0"/>
        <w:jc w:val="both"/>
      </w:pPr>
      <w:r>
        <w:rPr>
          <w:sz w:val="22"/>
        </w:rPr>
        <w:t>Chillers utilizing open motors shall be provided with an oil reclaim container.</w:t>
      </w:r>
      <w:r>
        <w:rPr>
          <w:spacing w:val="40"/>
          <w:sz w:val="22"/>
        </w:rPr>
        <w:t xml:space="preserve"> </w:t>
      </w:r>
      <w:r>
        <w:rPr>
          <w:sz w:val="22"/>
        </w:rPr>
        <w:t>Shaft seal</w:t>
      </w:r>
      <w:r>
        <w:rPr>
          <w:spacing w:val="-14"/>
          <w:sz w:val="22"/>
        </w:rPr>
        <w:t xml:space="preserve"> </w:t>
      </w:r>
      <w:r>
        <w:rPr>
          <w:sz w:val="22"/>
        </w:rPr>
        <w:t>shall</w:t>
      </w:r>
      <w:r>
        <w:rPr>
          <w:spacing w:val="-14"/>
          <w:sz w:val="22"/>
        </w:rPr>
        <w:t xml:space="preserve"> </w:t>
      </w:r>
      <w:r>
        <w:rPr>
          <w:sz w:val="22"/>
        </w:rPr>
        <w:t>be</w:t>
      </w:r>
      <w:r>
        <w:rPr>
          <w:spacing w:val="-11"/>
          <w:sz w:val="22"/>
        </w:rPr>
        <w:t xml:space="preserve"> </w:t>
      </w:r>
      <w:r>
        <w:rPr>
          <w:sz w:val="22"/>
        </w:rPr>
        <w:t>double</w:t>
      </w:r>
      <w:r>
        <w:rPr>
          <w:spacing w:val="-11"/>
          <w:sz w:val="22"/>
        </w:rPr>
        <w:t xml:space="preserve"> </w:t>
      </w:r>
      <w:r>
        <w:rPr>
          <w:sz w:val="22"/>
        </w:rPr>
        <w:t>face</w:t>
      </w:r>
      <w:r>
        <w:rPr>
          <w:spacing w:val="-13"/>
          <w:sz w:val="22"/>
        </w:rPr>
        <w:t xml:space="preserve"> </w:t>
      </w:r>
      <w:r>
        <w:rPr>
          <w:sz w:val="22"/>
        </w:rPr>
        <w:t>bellows</w:t>
      </w:r>
      <w:r>
        <w:rPr>
          <w:spacing w:val="-11"/>
          <w:sz w:val="22"/>
        </w:rPr>
        <w:t xml:space="preserve"> </w:t>
      </w:r>
      <w:r>
        <w:rPr>
          <w:sz w:val="22"/>
        </w:rPr>
        <w:t>type</w:t>
      </w:r>
      <w:r>
        <w:rPr>
          <w:spacing w:val="-11"/>
          <w:sz w:val="22"/>
        </w:rPr>
        <w:t xml:space="preserve"> </w:t>
      </w:r>
      <w:r>
        <w:rPr>
          <w:sz w:val="22"/>
        </w:rPr>
        <w:t>or</w:t>
      </w:r>
      <w:r>
        <w:rPr>
          <w:spacing w:val="-12"/>
          <w:sz w:val="22"/>
        </w:rPr>
        <w:t xml:space="preserve"> </w:t>
      </w:r>
      <w:r>
        <w:rPr>
          <w:sz w:val="22"/>
        </w:rPr>
        <w:t>floating</w:t>
      </w:r>
      <w:r>
        <w:rPr>
          <w:spacing w:val="-14"/>
          <w:sz w:val="22"/>
        </w:rPr>
        <w:t xml:space="preserve"> </w:t>
      </w:r>
      <w:r>
        <w:rPr>
          <w:sz w:val="22"/>
        </w:rPr>
        <w:t>carbon</w:t>
      </w:r>
      <w:r>
        <w:rPr>
          <w:spacing w:val="-13"/>
          <w:sz w:val="22"/>
        </w:rPr>
        <w:t xml:space="preserve"> </w:t>
      </w:r>
      <w:r>
        <w:rPr>
          <w:sz w:val="22"/>
        </w:rPr>
        <w:t>ring,</w:t>
      </w:r>
      <w:r>
        <w:rPr>
          <w:spacing w:val="-12"/>
          <w:sz w:val="22"/>
        </w:rPr>
        <w:t xml:space="preserve"> </w:t>
      </w:r>
      <w:r>
        <w:rPr>
          <w:sz w:val="22"/>
        </w:rPr>
        <w:t>oil</w:t>
      </w:r>
      <w:r>
        <w:rPr>
          <w:spacing w:val="-14"/>
          <w:sz w:val="22"/>
        </w:rPr>
        <w:t xml:space="preserve"> </w:t>
      </w:r>
      <w:r>
        <w:rPr>
          <w:sz w:val="22"/>
        </w:rPr>
        <w:t>film</w:t>
      </w:r>
      <w:r>
        <w:rPr>
          <w:spacing w:val="-10"/>
          <w:sz w:val="22"/>
        </w:rPr>
        <w:t xml:space="preserve"> </w:t>
      </w:r>
      <w:r>
        <w:rPr>
          <w:sz w:val="22"/>
        </w:rPr>
        <w:t>type.</w:t>
      </w:r>
      <w:r>
        <w:rPr>
          <w:spacing w:val="36"/>
          <w:sz w:val="22"/>
        </w:rPr>
        <w:t xml:space="preserve"> </w:t>
      </w:r>
      <w:r>
        <w:rPr>
          <w:sz w:val="22"/>
        </w:rPr>
        <w:t>Maximum refrigerant leakage rate of the shaft seals shall be less than 5 fluid ounces of refrigerant per 1000 hours of chiller operation.</w:t>
      </w:r>
    </w:p>
    <w:p w14:paraId="5A6A8FEE" w14:textId="77777777" w:rsidR="00D9675D" w:rsidRDefault="00D9675D" w:rsidP="00D9675D">
      <w:pPr>
        <w:pStyle w:val="ListParagraph"/>
        <w:widowControl w:val="0"/>
        <w:numPr>
          <w:ilvl w:val="3"/>
          <w:numId w:val="24"/>
        </w:numPr>
        <w:tabs>
          <w:tab w:val="left" w:pos="1627"/>
        </w:tabs>
        <w:autoSpaceDE w:val="0"/>
        <w:autoSpaceDN w:val="0"/>
        <w:spacing w:before="61"/>
        <w:ind w:right="711"/>
        <w:contextualSpacing w:val="0"/>
        <w:jc w:val="both"/>
      </w:pPr>
      <w:r>
        <w:rPr>
          <w:sz w:val="22"/>
        </w:rPr>
        <w:t>Chillers</w:t>
      </w:r>
      <w:r>
        <w:rPr>
          <w:spacing w:val="-16"/>
          <w:sz w:val="22"/>
        </w:rPr>
        <w:t xml:space="preserve"> </w:t>
      </w:r>
      <w:r>
        <w:rPr>
          <w:sz w:val="22"/>
        </w:rPr>
        <w:t>utilizing</w:t>
      </w:r>
      <w:r>
        <w:rPr>
          <w:spacing w:val="-15"/>
          <w:sz w:val="22"/>
        </w:rPr>
        <w:t xml:space="preserve"> </w:t>
      </w:r>
      <w:r>
        <w:rPr>
          <w:sz w:val="22"/>
        </w:rPr>
        <w:t>semi-hermetic</w:t>
      </w:r>
      <w:r>
        <w:rPr>
          <w:spacing w:val="-15"/>
          <w:sz w:val="22"/>
        </w:rPr>
        <w:t xml:space="preserve"> </w:t>
      </w:r>
      <w:r>
        <w:rPr>
          <w:sz w:val="22"/>
        </w:rPr>
        <w:t>motors</w:t>
      </w:r>
      <w:r>
        <w:rPr>
          <w:spacing w:val="-16"/>
          <w:sz w:val="22"/>
        </w:rPr>
        <w:t xml:space="preserve"> </w:t>
      </w:r>
      <w:r>
        <w:rPr>
          <w:sz w:val="22"/>
        </w:rPr>
        <w:t>shall</w:t>
      </w:r>
      <w:r>
        <w:rPr>
          <w:spacing w:val="-15"/>
          <w:sz w:val="22"/>
        </w:rPr>
        <w:t xml:space="preserve"> </w:t>
      </w:r>
      <w:r>
        <w:rPr>
          <w:sz w:val="22"/>
        </w:rPr>
        <w:t>be</w:t>
      </w:r>
      <w:r>
        <w:rPr>
          <w:spacing w:val="-15"/>
          <w:sz w:val="22"/>
        </w:rPr>
        <w:t xml:space="preserve"> </w:t>
      </w:r>
      <w:r>
        <w:rPr>
          <w:sz w:val="22"/>
        </w:rPr>
        <w:t>cooled</w:t>
      </w:r>
      <w:r>
        <w:rPr>
          <w:spacing w:val="-15"/>
          <w:sz w:val="22"/>
        </w:rPr>
        <w:t xml:space="preserve"> </w:t>
      </w:r>
      <w:r>
        <w:rPr>
          <w:sz w:val="22"/>
        </w:rPr>
        <w:t>by</w:t>
      </w:r>
      <w:r>
        <w:rPr>
          <w:spacing w:val="-16"/>
          <w:sz w:val="22"/>
        </w:rPr>
        <w:t xml:space="preserve"> </w:t>
      </w:r>
      <w:r>
        <w:rPr>
          <w:sz w:val="22"/>
        </w:rPr>
        <w:t>liquid</w:t>
      </w:r>
      <w:r>
        <w:rPr>
          <w:spacing w:val="-15"/>
          <w:sz w:val="22"/>
        </w:rPr>
        <w:t xml:space="preserve"> </w:t>
      </w:r>
      <w:r>
        <w:rPr>
          <w:sz w:val="22"/>
        </w:rPr>
        <w:t>refrigerant</w:t>
      </w:r>
      <w:r>
        <w:rPr>
          <w:spacing w:val="-14"/>
          <w:sz w:val="22"/>
        </w:rPr>
        <w:t xml:space="preserve"> </w:t>
      </w:r>
      <w:r>
        <w:rPr>
          <w:sz w:val="22"/>
        </w:rPr>
        <w:t>in</w:t>
      </w:r>
      <w:r>
        <w:rPr>
          <w:spacing w:val="-16"/>
          <w:sz w:val="22"/>
        </w:rPr>
        <w:t xml:space="preserve"> </w:t>
      </w:r>
      <w:r>
        <w:rPr>
          <w:sz w:val="22"/>
        </w:rPr>
        <w:t>intimate contact with motor interior components, including windings and rotor.</w:t>
      </w:r>
      <w:r>
        <w:rPr>
          <w:spacing w:val="40"/>
          <w:sz w:val="22"/>
        </w:rPr>
        <w:t xml:space="preserve"> </w:t>
      </w:r>
      <w:r>
        <w:rPr>
          <w:sz w:val="22"/>
        </w:rPr>
        <w:t>Access for motor</w:t>
      </w:r>
      <w:r>
        <w:rPr>
          <w:spacing w:val="-12"/>
          <w:sz w:val="22"/>
        </w:rPr>
        <w:t xml:space="preserve"> </w:t>
      </w:r>
      <w:r>
        <w:rPr>
          <w:sz w:val="22"/>
        </w:rPr>
        <w:t>service</w:t>
      </w:r>
      <w:r>
        <w:rPr>
          <w:spacing w:val="-13"/>
          <w:sz w:val="22"/>
        </w:rPr>
        <w:t xml:space="preserve"> </w:t>
      </w:r>
      <w:r>
        <w:rPr>
          <w:sz w:val="22"/>
        </w:rPr>
        <w:t>on</w:t>
      </w:r>
      <w:r>
        <w:rPr>
          <w:spacing w:val="-14"/>
          <w:sz w:val="22"/>
        </w:rPr>
        <w:t xml:space="preserve"> </w:t>
      </w:r>
      <w:r>
        <w:rPr>
          <w:sz w:val="22"/>
        </w:rPr>
        <w:t>semi-hermetic</w:t>
      </w:r>
      <w:r>
        <w:rPr>
          <w:spacing w:val="-13"/>
          <w:sz w:val="22"/>
        </w:rPr>
        <w:t xml:space="preserve"> </w:t>
      </w:r>
      <w:r>
        <w:rPr>
          <w:sz w:val="22"/>
        </w:rPr>
        <w:t>units</w:t>
      </w:r>
      <w:r>
        <w:rPr>
          <w:spacing w:val="-14"/>
          <w:sz w:val="22"/>
        </w:rPr>
        <w:t xml:space="preserve"> </w:t>
      </w:r>
      <w:r>
        <w:rPr>
          <w:sz w:val="22"/>
        </w:rPr>
        <w:t>shall</w:t>
      </w:r>
      <w:r>
        <w:rPr>
          <w:spacing w:val="-15"/>
          <w:sz w:val="22"/>
        </w:rPr>
        <w:t xml:space="preserve"> </w:t>
      </w:r>
      <w:r>
        <w:rPr>
          <w:sz w:val="22"/>
        </w:rPr>
        <w:t>be</w:t>
      </w:r>
      <w:r>
        <w:rPr>
          <w:spacing w:val="-13"/>
          <w:sz w:val="22"/>
        </w:rPr>
        <w:t xml:space="preserve"> </w:t>
      </w:r>
      <w:r>
        <w:rPr>
          <w:sz w:val="22"/>
        </w:rPr>
        <w:t>provided</w:t>
      </w:r>
      <w:r>
        <w:rPr>
          <w:spacing w:val="-13"/>
          <w:sz w:val="22"/>
        </w:rPr>
        <w:t xml:space="preserve"> </w:t>
      </w:r>
      <w:r>
        <w:rPr>
          <w:sz w:val="22"/>
        </w:rPr>
        <w:t>for</w:t>
      </w:r>
      <w:r>
        <w:rPr>
          <w:spacing w:val="-16"/>
          <w:sz w:val="22"/>
        </w:rPr>
        <w:t xml:space="preserve"> </w:t>
      </w:r>
      <w:r>
        <w:rPr>
          <w:sz w:val="22"/>
        </w:rPr>
        <w:t>normal</w:t>
      </w:r>
      <w:r>
        <w:rPr>
          <w:spacing w:val="-15"/>
          <w:sz w:val="22"/>
        </w:rPr>
        <w:t xml:space="preserve"> </w:t>
      </w:r>
      <w:r>
        <w:rPr>
          <w:sz w:val="22"/>
        </w:rPr>
        <w:t>servicing</w:t>
      </w:r>
      <w:r>
        <w:rPr>
          <w:spacing w:val="-10"/>
          <w:sz w:val="22"/>
        </w:rPr>
        <w:t xml:space="preserve"> </w:t>
      </w:r>
      <w:r>
        <w:rPr>
          <w:sz w:val="22"/>
        </w:rPr>
        <w:t>with</w:t>
      </w:r>
      <w:r>
        <w:rPr>
          <w:spacing w:val="-13"/>
          <w:sz w:val="22"/>
        </w:rPr>
        <w:t xml:space="preserve"> </w:t>
      </w:r>
      <w:r>
        <w:rPr>
          <w:sz w:val="22"/>
        </w:rPr>
        <w:t>only minor compressor disassembly and no disassembly of the main refrigerant piping.</w:t>
      </w:r>
    </w:p>
    <w:p w14:paraId="45208FE0"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0D3C6C3B" w14:textId="77777777" w:rsidR="00D9675D" w:rsidRDefault="00D9675D" w:rsidP="00D9675D">
      <w:pPr>
        <w:pStyle w:val="ListParagraph"/>
        <w:widowControl w:val="0"/>
        <w:numPr>
          <w:ilvl w:val="3"/>
          <w:numId w:val="24"/>
        </w:numPr>
        <w:tabs>
          <w:tab w:val="left" w:pos="1626"/>
        </w:tabs>
        <w:autoSpaceDE w:val="0"/>
        <w:autoSpaceDN w:val="0"/>
        <w:spacing w:before="74"/>
        <w:ind w:left="1626" w:hanging="359"/>
        <w:contextualSpacing w:val="0"/>
      </w:pPr>
      <w:r>
        <w:rPr>
          <w:spacing w:val="-2"/>
          <w:sz w:val="22"/>
        </w:rPr>
        <w:lastRenderedPageBreak/>
        <w:t>General:</w:t>
      </w:r>
    </w:p>
    <w:p w14:paraId="6210BD77" w14:textId="77777777" w:rsidR="00D9675D" w:rsidRDefault="00D9675D" w:rsidP="00D9675D">
      <w:pPr>
        <w:pStyle w:val="ListParagraph"/>
        <w:widowControl w:val="0"/>
        <w:numPr>
          <w:ilvl w:val="4"/>
          <w:numId w:val="24"/>
        </w:numPr>
        <w:tabs>
          <w:tab w:val="left" w:pos="2056"/>
        </w:tabs>
        <w:autoSpaceDE w:val="0"/>
        <w:autoSpaceDN w:val="0"/>
        <w:spacing w:before="59"/>
        <w:ind w:left="2056" w:hanging="429"/>
        <w:contextualSpacing w:val="0"/>
      </w:pPr>
      <w:r>
        <w:rPr>
          <w:sz w:val="22"/>
        </w:rPr>
        <w:t>Motor</w:t>
      </w:r>
      <w:r>
        <w:rPr>
          <w:spacing w:val="-6"/>
          <w:sz w:val="22"/>
        </w:rPr>
        <w:t xml:space="preserve"> </w:t>
      </w:r>
      <w:r>
        <w:rPr>
          <w:sz w:val="22"/>
        </w:rPr>
        <w:t>shall</w:t>
      </w:r>
      <w:r>
        <w:rPr>
          <w:spacing w:val="-8"/>
          <w:sz w:val="22"/>
        </w:rPr>
        <w:t xml:space="preserve"> </w:t>
      </w:r>
      <w:r>
        <w:rPr>
          <w:sz w:val="22"/>
        </w:rPr>
        <w:t>meet</w:t>
      </w:r>
      <w:r>
        <w:rPr>
          <w:spacing w:val="-8"/>
          <w:sz w:val="22"/>
        </w:rPr>
        <w:t xml:space="preserve"> </w:t>
      </w:r>
      <w:r>
        <w:rPr>
          <w:sz w:val="22"/>
        </w:rPr>
        <w:t>the</w:t>
      </w:r>
      <w:r>
        <w:rPr>
          <w:spacing w:val="-6"/>
          <w:sz w:val="22"/>
        </w:rPr>
        <w:t xml:space="preserve"> </w:t>
      </w:r>
      <w:r>
        <w:rPr>
          <w:sz w:val="22"/>
        </w:rPr>
        <w:t>following</w:t>
      </w:r>
      <w:r>
        <w:rPr>
          <w:spacing w:val="-2"/>
          <w:sz w:val="22"/>
        </w:rPr>
        <w:t xml:space="preserve"> requirements:</w:t>
      </w:r>
    </w:p>
    <w:p w14:paraId="37417A9D" w14:textId="77777777" w:rsidR="00D9675D" w:rsidRDefault="00D9675D" w:rsidP="00D9675D">
      <w:pPr>
        <w:pStyle w:val="ListParagraph"/>
        <w:widowControl w:val="0"/>
        <w:numPr>
          <w:ilvl w:val="5"/>
          <w:numId w:val="24"/>
        </w:numPr>
        <w:tabs>
          <w:tab w:val="left" w:pos="2875"/>
        </w:tabs>
        <w:autoSpaceDE w:val="0"/>
        <w:autoSpaceDN w:val="0"/>
        <w:spacing w:before="62"/>
        <w:ind w:left="2875" w:hanging="356"/>
        <w:contextualSpacing w:val="0"/>
      </w:pPr>
      <w:r>
        <w:rPr>
          <w:sz w:val="22"/>
        </w:rPr>
        <w:t>Service</w:t>
      </w:r>
      <w:r>
        <w:rPr>
          <w:spacing w:val="-4"/>
          <w:sz w:val="22"/>
        </w:rPr>
        <w:t xml:space="preserve"> </w:t>
      </w:r>
      <w:r>
        <w:rPr>
          <w:sz w:val="22"/>
        </w:rPr>
        <w:t>factor</w:t>
      </w:r>
      <w:r>
        <w:rPr>
          <w:spacing w:val="-6"/>
          <w:sz w:val="22"/>
        </w:rPr>
        <w:t xml:space="preserve"> </w:t>
      </w:r>
      <w:r>
        <w:rPr>
          <w:sz w:val="22"/>
        </w:rPr>
        <w:t>-</w:t>
      </w:r>
      <w:r>
        <w:rPr>
          <w:spacing w:val="-5"/>
          <w:sz w:val="22"/>
        </w:rPr>
        <w:t xml:space="preserve"> </w:t>
      </w:r>
      <w:r>
        <w:rPr>
          <w:sz w:val="22"/>
        </w:rPr>
        <w:t>1.04</w:t>
      </w:r>
      <w:r>
        <w:rPr>
          <w:spacing w:val="-5"/>
          <w:sz w:val="22"/>
        </w:rPr>
        <w:t xml:space="preserve"> </w:t>
      </w:r>
      <w:r>
        <w:rPr>
          <w:spacing w:val="-2"/>
          <w:sz w:val="22"/>
        </w:rPr>
        <w:t>(minimum)</w:t>
      </w:r>
    </w:p>
    <w:p w14:paraId="6609A097"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Locked</w:t>
      </w:r>
      <w:r>
        <w:rPr>
          <w:spacing w:val="-6"/>
          <w:sz w:val="22"/>
        </w:rPr>
        <w:t xml:space="preserve"> </w:t>
      </w:r>
      <w:r>
        <w:rPr>
          <w:sz w:val="22"/>
        </w:rPr>
        <w:t>rotor</w:t>
      </w:r>
      <w:r>
        <w:rPr>
          <w:spacing w:val="-5"/>
          <w:sz w:val="22"/>
        </w:rPr>
        <w:t xml:space="preserve"> </w:t>
      </w:r>
      <w:r>
        <w:rPr>
          <w:sz w:val="22"/>
        </w:rPr>
        <w:t>torque</w:t>
      </w:r>
      <w:r>
        <w:rPr>
          <w:spacing w:val="-5"/>
          <w:sz w:val="22"/>
        </w:rPr>
        <w:t xml:space="preserve"> </w:t>
      </w:r>
      <w:r>
        <w:rPr>
          <w:sz w:val="22"/>
        </w:rPr>
        <w:t>-</w:t>
      </w:r>
      <w:r>
        <w:rPr>
          <w:spacing w:val="-5"/>
          <w:sz w:val="22"/>
        </w:rPr>
        <w:t xml:space="preserve"> </w:t>
      </w:r>
      <w:r>
        <w:rPr>
          <w:sz w:val="22"/>
        </w:rPr>
        <w:t>60</w:t>
      </w:r>
      <w:r>
        <w:rPr>
          <w:spacing w:val="-1"/>
          <w:sz w:val="22"/>
        </w:rPr>
        <w:t xml:space="preserve"> </w:t>
      </w:r>
      <w:r>
        <w:rPr>
          <w:sz w:val="22"/>
        </w:rPr>
        <w:t>percent</w:t>
      </w:r>
      <w:r>
        <w:rPr>
          <w:spacing w:val="-6"/>
          <w:sz w:val="22"/>
        </w:rPr>
        <w:t xml:space="preserve"> </w:t>
      </w:r>
      <w:r>
        <w:rPr>
          <w:sz w:val="22"/>
        </w:rPr>
        <w:t>of</w:t>
      </w:r>
      <w:r>
        <w:rPr>
          <w:spacing w:val="-5"/>
          <w:sz w:val="22"/>
        </w:rPr>
        <w:t xml:space="preserve"> </w:t>
      </w:r>
      <w:r>
        <w:rPr>
          <w:sz w:val="22"/>
        </w:rPr>
        <w:t>full</w:t>
      </w:r>
      <w:r>
        <w:rPr>
          <w:spacing w:val="-5"/>
          <w:sz w:val="22"/>
        </w:rPr>
        <w:t xml:space="preserve"> </w:t>
      </w:r>
      <w:r>
        <w:rPr>
          <w:sz w:val="22"/>
        </w:rPr>
        <w:t>load</w:t>
      </w:r>
      <w:r>
        <w:rPr>
          <w:spacing w:val="-3"/>
          <w:sz w:val="22"/>
        </w:rPr>
        <w:t xml:space="preserve"> </w:t>
      </w:r>
      <w:r>
        <w:rPr>
          <w:spacing w:val="-2"/>
          <w:sz w:val="22"/>
        </w:rPr>
        <w:t>torque</w:t>
      </w:r>
    </w:p>
    <w:p w14:paraId="1A62AC9B"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Pull-up</w:t>
      </w:r>
      <w:r>
        <w:rPr>
          <w:spacing w:val="-2"/>
          <w:sz w:val="22"/>
        </w:rPr>
        <w:t xml:space="preserve"> </w:t>
      </w:r>
      <w:r>
        <w:rPr>
          <w:sz w:val="22"/>
        </w:rPr>
        <w:t>torque</w:t>
      </w:r>
      <w:r>
        <w:rPr>
          <w:spacing w:val="-5"/>
          <w:sz w:val="22"/>
        </w:rPr>
        <w:t xml:space="preserve"> </w:t>
      </w:r>
      <w:r>
        <w:rPr>
          <w:sz w:val="22"/>
        </w:rPr>
        <w:t>-</w:t>
      </w:r>
      <w:r>
        <w:rPr>
          <w:spacing w:val="-6"/>
          <w:sz w:val="22"/>
        </w:rPr>
        <w:t xml:space="preserve"> </w:t>
      </w:r>
      <w:r>
        <w:rPr>
          <w:sz w:val="22"/>
        </w:rPr>
        <w:t>60</w:t>
      </w:r>
      <w:r>
        <w:rPr>
          <w:spacing w:val="-5"/>
          <w:sz w:val="22"/>
        </w:rPr>
        <w:t xml:space="preserve"> </w:t>
      </w:r>
      <w:r>
        <w:rPr>
          <w:sz w:val="22"/>
        </w:rPr>
        <w:t>percent</w:t>
      </w:r>
      <w:r>
        <w:rPr>
          <w:spacing w:val="-6"/>
          <w:sz w:val="22"/>
        </w:rPr>
        <w:t xml:space="preserve"> </w:t>
      </w:r>
      <w:r>
        <w:rPr>
          <w:sz w:val="22"/>
        </w:rPr>
        <w:t>of</w:t>
      </w:r>
      <w:r>
        <w:rPr>
          <w:spacing w:val="-6"/>
          <w:sz w:val="22"/>
        </w:rPr>
        <w:t xml:space="preserve"> </w:t>
      </w:r>
      <w:r>
        <w:rPr>
          <w:sz w:val="22"/>
        </w:rPr>
        <w:t>full</w:t>
      </w:r>
      <w:r>
        <w:rPr>
          <w:spacing w:val="-5"/>
          <w:sz w:val="22"/>
        </w:rPr>
        <w:t xml:space="preserve"> </w:t>
      </w:r>
      <w:r>
        <w:rPr>
          <w:sz w:val="22"/>
        </w:rPr>
        <w:t>load</w:t>
      </w:r>
      <w:r>
        <w:rPr>
          <w:spacing w:val="-2"/>
          <w:sz w:val="22"/>
        </w:rPr>
        <w:t xml:space="preserve"> torque</w:t>
      </w:r>
    </w:p>
    <w:p w14:paraId="5684716D"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Breakdown</w:t>
      </w:r>
      <w:r>
        <w:rPr>
          <w:spacing w:val="-5"/>
          <w:sz w:val="22"/>
        </w:rPr>
        <w:t xml:space="preserve"> </w:t>
      </w:r>
      <w:r>
        <w:rPr>
          <w:sz w:val="22"/>
        </w:rPr>
        <w:t>torque</w:t>
      </w:r>
      <w:r>
        <w:rPr>
          <w:spacing w:val="-5"/>
          <w:sz w:val="22"/>
        </w:rPr>
        <w:t xml:space="preserve"> </w:t>
      </w:r>
      <w:r>
        <w:rPr>
          <w:sz w:val="22"/>
        </w:rPr>
        <w:t>-</w:t>
      </w:r>
      <w:r>
        <w:rPr>
          <w:spacing w:val="-6"/>
          <w:sz w:val="22"/>
        </w:rPr>
        <w:t xml:space="preserve"> </w:t>
      </w:r>
      <w:r>
        <w:rPr>
          <w:sz w:val="22"/>
        </w:rPr>
        <w:t>175</w:t>
      </w:r>
      <w:r>
        <w:rPr>
          <w:spacing w:val="-5"/>
          <w:sz w:val="22"/>
        </w:rPr>
        <w:t xml:space="preserve"> </w:t>
      </w:r>
      <w:r>
        <w:rPr>
          <w:sz w:val="22"/>
        </w:rPr>
        <w:t>percent</w:t>
      </w:r>
      <w:r>
        <w:rPr>
          <w:spacing w:val="-7"/>
          <w:sz w:val="22"/>
        </w:rPr>
        <w:t xml:space="preserve"> </w:t>
      </w:r>
      <w:r>
        <w:rPr>
          <w:sz w:val="22"/>
        </w:rPr>
        <w:t>of</w:t>
      </w:r>
      <w:r>
        <w:rPr>
          <w:spacing w:val="-7"/>
          <w:sz w:val="22"/>
        </w:rPr>
        <w:t xml:space="preserve"> </w:t>
      </w:r>
      <w:r>
        <w:rPr>
          <w:sz w:val="22"/>
        </w:rPr>
        <w:t>full</w:t>
      </w:r>
      <w:r>
        <w:rPr>
          <w:spacing w:val="-5"/>
          <w:sz w:val="22"/>
        </w:rPr>
        <w:t xml:space="preserve"> </w:t>
      </w:r>
      <w:r>
        <w:rPr>
          <w:sz w:val="22"/>
        </w:rPr>
        <w:t>load</w:t>
      </w:r>
      <w:r>
        <w:rPr>
          <w:spacing w:val="-1"/>
          <w:sz w:val="22"/>
        </w:rPr>
        <w:t xml:space="preserve"> </w:t>
      </w:r>
      <w:r>
        <w:rPr>
          <w:spacing w:val="-2"/>
          <w:sz w:val="22"/>
        </w:rPr>
        <w:t>torque</w:t>
      </w:r>
    </w:p>
    <w:p w14:paraId="32004880" w14:textId="77777777" w:rsidR="00D9675D" w:rsidRDefault="00D9675D" w:rsidP="00D9675D">
      <w:pPr>
        <w:pStyle w:val="ListParagraph"/>
        <w:widowControl w:val="0"/>
        <w:numPr>
          <w:ilvl w:val="5"/>
          <w:numId w:val="24"/>
        </w:numPr>
        <w:tabs>
          <w:tab w:val="left" w:pos="2875"/>
          <w:tab w:val="left" w:pos="2879"/>
        </w:tabs>
        <w:autoSpaceDE w:val="0"/>
        <w:autoSpaceDN w:val="0"/>
        <w:spacing w:before="59"/>
        <w:ind w:left="2879" w:right="717" w:hanging="360"/>
        <w:contextualSpacing w:val="0"/>
      </w:pPr>
      <w:r>
        <w:rPr>
          <w:sz w:val="22"/>
        </w:rPr>
        <w:t>Hot locked-rotor damage</w:t>
      </w:r>
      <w:r>
        <w:rPr>
          <w:spacing w:val="-1"/>
          <w:sz w:val="22"/>
        </w:rPr>
        <w:t xml:space="preserve"> </w:t>
      </w:r>
      <w:r>
        <w:rPr>
          <w:sz w:val="22"/>
        </w:rPr>
        <w:t>time</w:t>
      </w:r>
      <w:r>
        <w:rPr>
          <w:spacing w:val="-1"/>
          <w:sz w:val="22"/>
        </w:rPr>
        <w:t xml:space="preserve"> </w:t>
      </w:r>
      <w:r>
        <w:rPr>
          <w:sz w:val="22"/>
        </w:rPr>
        <w:t xml:space="preserve">- 125 percent of calculated acceleration </w:t>
      </w:r>
      <w:r>
        <w:rPr>
          <w:spacing w:val="-2"/>
          <w:sz w:val="22"/>
        </w:rPr>
        <w:t>time.</w:t>
      </w:r>
    </w:p>
    <w:p w14:paraId="4FEA318A" w14:textId="77777777" w:rsidR="00D9675D" w:rsidRDefault="00D9675D" w:rsidP="00D9675D">
      <w:pPr>
        <w:pStyle w:val="ListParagraph"/>
        <w:widowControl w:val="0"/>
        <w:numPr>
          <w:ilvl w:val="5"/>
          <w:numId w:val="24"/>
        </w:numPr>
        <w:tabs>
          <w:tab w:val="left" w:pos="2875"/>
        </w:tabs>
        <w:autoSpaceDE w:val="0"/>
        <w:autoSpaceDN w:val="0"/>
        <w:spacing w:before="58"/>
        <w:ind w:left="2875" w:hanging="356"/>
        <w:contextualSpacing w:val="0"/>
      </w:pPr>
      <w:r>
        <w:rPr>
          <w:sz w:val="22"/>
        </w:rPr>
        <w:t>Minimum</w:t>
      </w:r>
      <w:r>
        <w:rPr>
          <w:spacing w:val="-8"/>
          <w:sz w:val="22"/>
        </w:rPr>
        <w:t xml:space="preserve"> </w:t>
      </w:r>
      <w:r>
        <w:rPr>
          <w:sz w:val="22"/>
        </w:rPr>
        <w:t>efficiency</w:t>
      </w:r>
      <w:r>
        <w:rPr>
          <w:spacing w:val="-6"/>
          <w:sz w:val="22"/>
        </w:rPr>
        <w:t xml:space="preserve"> </w:t>
      </w:r>
      <w:r>
        <w:rPr>
          <w:sz w:val="22"/>
        </w:rPr>
        <w:t>–</w:t>
      </w:r>
      <w:r>
        <w:rPr>
          <w:spacing w:val="-9"/>
          <w:sz w:val="22"/>
        </w:rPr>
        <w:t xml:space="preserve"> </w:t>
      </w:r>
      <w:r>
        <w:rPr>
          <w:spacing w:val="-5"/>
          <w:sz w:val="22"/>
        </w:rPr>
        <w:t>96%</w:t>
      </w:r>
    </w:p>
    <w:p w14:paraId="667B4935" w14:textId="77777777" w:rsidR="00D9675D" w:rsidRDefault="00D9675D" w:rsidP="00D9675D">
      <w:pPr>
        <w:pStyle w:val="ListParagraph"/>
        <w:widowControl w:val="0"/>
        <w:numPr>
          <w:ilvl w:val="4"/>
          <w:numId w:val="24"/>
        </w:numPr>
        <w:tabs>
          <w:tab w:val="left" w:pos="2059"/>
        </w:tabs>
        <w:autoSpaceDE w:val="0"/>
        <w:autoSpaceDN w:val="0"/>
        <w:spacing w:before="64"/>
        <w:ind w:right="714"/>
        <w:contextualSpacing w:val="0"/>
      </w:pPr>
      <w:r>
        <w:rPr>
          <w:sz w:val="22"/>
        </w:rPr>
        <w:t>Motor</w:t>
      </w:r>
      <w:r>
        <w:rPr>
          <w:spacing w:val="-16"/>
          <w:sz w:val="22"/>
        </w:rPr>
        <w:t xml:space="preserve"> </w:t>
      </w:r>
      <w:r>
        <w:rPr>
          <w:sz w:val="22"/>
        </w:rPr>
        <w:t>shall</w:t>
      </w:r>
      <w:r>
        <w:rPr>
          <w:spacing w:val="-15"/>
          <w:sz w:val="22"/>
        </w:rPr>
        <w:t xml:space="preserve"> </w:t>
      </w:r>
      <w:r>
        <w:rPr>
          <w:sz w:val="22"/>
        </w:rPr>
        <w:t>operate</w:t>
      </w:r>
      <w:r>
        <w:rPr>
          <w:spacing w:val="-15"/>
          <w:sz w:val="22"/>
        </w:rPr>
        <w:t xml:space="preserve"> </w:t>
      </w:r>
      <w:r>
        <w:rPr>
          <w:sz w:val="22"/>
        </w:rPr>
        <w:t>successfully</w:t>
      </w:r>
      <w:r>
        <w:rPr>
          <w:spacing w:val="-16"/>
          <w:sz w:val="22"/>
        </w:rPr>
        <w:t xml:space="preserve"> </w:t>
      </w:r>
      <w:r>
        <w:rPr>
          <w:sz w:val="22"/>
        </w:rPr>
        <w:t>at</w:t>
      </w:r>
      <w:r>
        <w:rPr>
          <w:spacing w:val="-15"/>
          <w:sz w:val="22"/>
        </w:rPr>
        <w:t xml:space="preserve"> </w:t>
      </w:r>
      <w:r>
        <w:rPr>
          <w:sz w:val="22"/>
        </w:rPr>
        <w:t>rated</w:t>
      </w:r>
      <w:r>
        <w:rPr>
          <w:spacing w:val="-15"/>
          <w:sz w:val="22"/>
        </w:rPr>
        <w:t xml:space="preserve"> </w:t>
      </w:r>
      <w:r>
        <w:rPr>
          <w:sz w:val="22"/>
        </w:rPr>
        <w:t>load,</w:t>
      </w:r>
      <w:r>
        <w:rPr>
          <w:spacing w:val="-15"/>
          <w:sz w:val="22"/>
        </w:rPr>
        <w:t xml:space="preserve"> </w:t>
      </w:r>
      <w:r>
        <w:rPr>
          <w:sz w:val="22"/>
        </w:rPr>
        <w:t>with</w:t>
      </w:r>
      <w:r>
        <w:rPr>
          <w:spacing w:val="-16"/>
          <w:sz w:val="22"/>
        </w:rPr>
        <w:t xml:space="preserve"> </w:t>
      </w:r>
      <w:r>
        <w:rPr>
          <w:sz w:val="22"/>
        </w:rPr>
        <w:t>rated</w:t>
      </w:r>
      <w:r>
        <w:rPr>
          <w:spacing w:val="-16"/>
          <w:sz w:val="22"/>
        </w:rPr>
        <w:t xml:space="preserve"> </w:t>
      </w:r>
      <w:r>
        <w:rPr>
          <w:sz w:val="22"/>
        </w:rPr>
        <w:t>frequency</w:t>
      </w:r>
      <w:r>
        <w:rPr>
          <w:spacing w:val="-15"/>
          <w:sz w:val="22"/>
        </w:rPr>
        <w:t xml:space="preserve"> </w:t>
      </w:r>
      <w:r>
        <w:rPr>
          <w:sz w:val="22"/>
        </w:rPr>
        <w:t>and</w:t>
      </w:r>
      <w:r>
        <w:rPr>
          <w:spacing w:val="-16"/>
          <w:sz w:val="22"/>
        </w:rPr>
        <w:t xml:space="preserve"> </w:t>
      </w:r>
      <w:r>
        <w:rPr>
          <w:sz w:val="22"/>
        </w:rPr>
        <w:t>+10%</w:t>
      </w:r>
      <w:r>
        <w:rPr>
          <w:spacing w:val="-15"/>
          <w:sz w:val="22"/>
        </w:rPr>
        <w:t xml:space="preserve"> </w:t>
      </w:r>
      <w:r>
        <w:rPr>
          <w:sz w:val="22"/>
        </w:rPr>
        <w:t>of rated voltage.</w:t>
      </w:r>
    </w:p>
    <w:p w14:paraId="22B45A6F" w14:textId="77777777" w:rsidR="00D9675D" w:rsidRDefault="00D9675D" w:rsidP="00D9675D">
      <w:pPr>
        <w:pStyle w:val="ListParagraph"/>
        <w:widowControl w:val="0"/>
        <w:numPr>
          <w:ilvl w:val="4"/>
          <w:numId w:val="24"/>
        </w:numPr>
        <w:tabs>
          <w:tab w:val="left" w:pos="2059"/>
        </w:tabs>
        <w:autoSpaceDE w:val="0"/>
        <w:autoSpaceDN w:val="0"/>
        <w:spacing w:before="58"/>
        <w:ind w:right="711"/>
        <w:contextualSpacing w:val="0"/>
      </w:pPr>
      <w:r>
        <w:rPr>
          <w:sz w:val="22"/>
        </w:rPr>
        <w:t>Motor shall operate successfully at rated load, with rated voltage and + 5% of rated frequency.</w:t>
      </w:r>
    </w:p>
    <w:p w14:paraId="7BFE288A" w14:textId="77777777" w:rsidR="00D9675D" w:rsidRDefault="00D9675D" w:rsidP="00D9675D">
      <w:pPr>
        <w:pStyle w:val="ListParagraph"/>
        <w:widowControl w:val="0"/>
        <w:numPr>
          <w:ilvl w:val="4"/>
          <w:numId w:val="24"/>
        </w:numPr>
        <w:tabs>
          <w:tab w:val="left" w:pos="2059"/>
        </w:tabs>
        <w:autoSpaceDE w:val="0"/>
        <w:autoSpaceDN w:val="0"/>
        <w:spacing w:before="58"/>
        <w:ind w:right="714"/>
        <w:contextualSpacing w:val="0"/>
      </w:pPr>
      <w:r>
        <w:rPr>
          <w:sz w:val="22"/>
        </w:rPr>
        <w:t>Motor</w:t>
      </w:r>
      <w:r>
        <w:rPr>
          <w:spacing w:val="-2"/>
          <w:sz w:val="22"/>
        </w:rPr>
        <w:t xml:space="preserve"> </w:t>
      </w:r>
      <w:r>
        <w:rPr>
          <w:sz w:val="22"/>
        </w:rPr>
        <w:t>shall</w:t>
      </w:r>
      <w:r>
        <w:rPr>
          <w:spacing w:val="-4"/>
          <w:sz w:val="22"/>
        </w:rPr>
        <w:t xml:space="preserve"> </w:t>
      </w:r>
      <w:r>
        <w:rPr>
          <w:sz w:val="22"/>
        </w:rPr>
        <w:t>operate</w:t>
      </w:r>
      <w:r>
        <w:rPr>
          <w:spacing w:val="-3"/>
          <w:sz w:val="22"/>
        </w:rPr>
        <w:t xml:space="preserve"> </w:t>
      </w:r>
      <w:r>
        <w:rPr>
          <w:sz w:val="22"/>
        </w:rPr>
        <w:t>successfully</w:t>
      </w:r>
      <w:r>
        <w:rPr>
          <w:spacing w:val="-1"/>
          <w:sz w:val="22"/>
        </w:rPr>
        <w:t xml:space="preserve"> </w:t>
      </w:r>
      <w:r>
        <w:rPr>
          <w:sz w:val="22"/>
        </w:rPr>
        <w:t>at rated</w:t>
      </w:r>
      <w:r>
        <w:rPr>
          <w:spacing w:val="-3"/>
          <w:sz w:val="22"/>
        </w:rPr>
        <w:t xml:space="preserve"> </w:t>
      </w:r>
      <w:r>
        <w:rPr>
          <w:sz w:val="22"/>
        </w:rPr>
        <w:t>load</w:t>
      </w:r>
      <w:r>
        <w:rPr>
          <w:spacing w:val="-1"/>
          <w:sz w:val="22"/>
        </w:rPr>
        <w:t xml:space="preserve"> </w:t>
      </w:r>
      <w:r>
        <w:rPr>
          <w:sz w:val="22"/>
        </w:rPr>
        <w:t>with</w:t>
      </w:r>
      <w:r>
        <w:rPr>
          <w:spacing w:val="-4"/>
          <w:sz w:val="22"/>
        </w:rPr>
        <w:t xml:space="preserve"> </w:t>
      </w:r>
      <w:r>
        <w:rPr>
          <w:sz w:val="22"/>
        </w:rPr>
        <w:t>+10%</w:t>
      </w:r>
      <w:r>
        <w:rPr>
          <w:spacing w:val="-2"/>
          <w:sz w:val="22"/>
        </w:rPr>
        <w:t xml:space="preserve"> </w:t>
      </w:r>
      <w:r>
        <w:rPr>
          <w:sz w:val="22"/>
        </w:rPr>
        <w:t>combined</w:t>
      </w:r>
      <w:r>
        <w:rPr>
          <w:spacing w:val="-1"/>
          <w:sz w:val="22"/>
        </w:rPr>
        <w:t xml:space="preserve"> </w:t>
      </w:r>
      <w:r>
        <w:rPr>
          <w:sz w:val="22"/>
        </w:rPr>
        <w:t>variation</w:t>
      </w:r>
      <w:r>
        <w:rPr>
          <w:spacing w:val="-3"/>
          <w:sz w:val="22"/>
        </w:rPr>
        <w:t xml:space="preserve"> </w:t>
      </w:r>
      <w:r>
        <w:rPr>
          <w:sz w:val="22"/>
        </w:rPr>
        <w:t>of voltage and frequency, frequency variation not to exceed +5%.</w:t>
      </w:r>
    </w:p>
    <w:p w14:paraId="60663CA1" w14:textId="77777777" w:rsidR="00D9675D" w:rsidRDefault="00D9675D" w:rsidP="00D9675D">
      <w:pPr>
        <w:pStyle w:val="ListParagraph"/>
        <w:widowControl w:val="0"/>
        <w:numPr>
          <w:ilvl w:val="3"/>
          <w:numId w:val="24"/>
        </w:numPr>
        <w:tabs>
          <w:tab w:val="left" w:pos="1626"/>
        </w:tabs>
        <w:autoSpaceDE w:val="0"/>
        <w:autoSpaceDN w:val="0"/>
        <w:spacing w:before="63"/>
        <w:ind w:left="1626" w:hanging="359"/>
        <w:contextualSpacing w:val="0"/>
      </w:pPr>
      <w:r>
        <w:rPr>
          <w:spacing w:val="-2"/>
          <w:sz w:val="22"/>
        </w:rPr>
        <w:t>Enclosure:</w:t>
      </w:r>
    </w:p>
    <w:p w14:paraId="4D30C820" w14:textId="77777777" w:rsidR="00D9675D" w:rsidRDefault="00D9675D" w:rsidP="00D9675D">
      <w:pPr>
        <w:pStyle w:val="ListParagraph"/>
        <w:widowControl w:val="0"/>
        <w:numPr>
          <w:ilvl w:val="4"/>
          <w:numId w:val="24"/>
        </w:numPr>
        <w:tabs>
          <w:tab w:val="left" w:pos="2059"/>
        </w:tabs>
        <w:autoSpaceDE w:val="0"/>
        <w:autoSpaceDN w:val="0"/>
        <w:spacing w:before="59"/>
        <w:ind w:right="715"/>
        <w:contextualSpacing w:val="0"/>
        <w:jc w:val="both"/>
      </w:pPr>
      <w:r>
        <w:rPr>
          <w:sz w:val="22"/>
        </w:rPr>
        <w:t>Motor</w:t>
      </w:r>
      <w:r>
        <w:rPr>
          <w:spacing w:val="-9"/>
          <w:sz w:val="22"/>
        </w:rPr>
        <w:t xml:space="preserve"> </w:t>
      </w:r>
      <w:r>
        <w:rPr>
          <w:sz w:val="22"/>
        </w:rPr>
        <w:t>enclosure</w:t>
      </w:r>
      <w:r>
        <w:rPr>
          <w:spacing w:val="-11"/>
          <w:sz w:val="22"/>
        </w:rPr>
        <w:t xml:space="preserve"> </w:t>
      </w:r>
      <w:r>
        <w:rPr>
          <w:sz w:val="22"/>
        </w:rPr>
        <w:t>shall</w:t>
      </w:r>
      <w:r>
        <w:rPr>
          <w:spacing w:val="-11"/>
          <w:sz w:val="22"/>
        </w:rPr>
        <w:t xml:space="preserve"> </w:t>
      </w:r>
      <w:r>
        <w:rPr>
          <w:sz w:val="22"/>
        </w:rPr>
        <w:t>be</w:t>
      </w:r>
      <w:r>
        <w:rPr>
          <w:spacing w:val="-12"/>
          <w:sz w:val="22"/>
        </w:rPr>
        <w:t xml:space="preserve"> </w:t>
      </w:r>
      <w:r>
        <w:rPr>
          <w:sz w:val="22"/>
        </w:rPr>
        <w:t>open</w:t>
      </w:r>
      <w:r>
        <w:rPr>
          <w:spacing w:val="-11"/>
          <w:sz w:val="22"/>
        </w:rPr>
        <w:t xml:space="preserve"> </w:t>
      </w:r>
      <w:r>
        <w:rPr>
          <w:sz w:val="22"/>
        </w:rPr>
        <w:t>drip-proof</w:t>
      </w:r>
      <w:r>
        <w:rPr>
          <w:spacing w:val="-11"/>
          <w:sz w:val="22"/>
        </w:rPr>
        <w:t xml:space="preserve"> </w:t>
      </w:r>
      <w:r>
        <w:rPr>
          <w:sz w:val="22"/>
        </w:rPr>
        <w:t>guarded</w:t>
      </w:r>
      <w:r>
        <w:rPr>
          <w:spacing w:val="-12"/>
          <w:sz w:val="22"/>
        </w:rPr>
        <w:t xml:space="preserve"> </w:t>
      </w:r>
      <w:r>
        <w:rPr>
          <w:sz w:val="22"/>
        </w:rPr>
        <w:t>type</w:t>
      </w:r>
      <w:r>
        <w:rPr>
          <w:spacing w:val="-12"/>
          <w:sz w:val="22"/>
        </w:rPr>
        <w:t xml:space="preserve"> </w:t>
      </w:r>
      <w:r>
        <w:rPr>
          <w:sz w:val="22"/>
        </w:rPr>
        <w:t>or</w:t>
      </w:r>
      <w:r>
        <w:rPr>
          <w:spacing w:val="-11"/>
          <w:sz w:val="22"/>
        </w:rPr>
        <w:t xml:space="preserve"> </w:t>
      </w:r>
      <w:r>
        <w:rPr>
          <w:sz w:val="22"/>
        </w:rPr>
        <w:t>hermetically</w:t>
      </w:r>
      <w:r>
        <w:rPr>
          <w:spacing w:val="-10"/>
          <w:sz w:val="22"/>
        </w:rPr>
        <w:t xml:space="preserve"> </w:t>
      </w:r>
      <w:r>
        <w:rPr>
          <w:sz w:val="22"/>
        </w:rPr>
        <w:t>sealed</w:t>
      </w:r>
      <w:r>
        <w:rPr>
          <w:spacing w:val="-11"/>
          <w:sz w:val="22"/>
        </w:rPr>
        <w:t xml:space="preserve"> </w:t>
      </w:r>
      <w:r>
        <w:rPr>
          <w:sz w:val="22"/>
        </w:rPr>
        <w:t>of cast</w:t>
      </w:r>
      <w:r>
        <w:rPr>
          <w:spacing w:val="-8"/>
          <w:sz w:val="22"/>
        </w:rPr>
        <w:t xml:space="preserve"> </w:t>
      </w:r>
      <w:r>
        <w:rPr>
          <w:sz w:val="22"/>
        </w:rPr>
        <w:t>iron</w:t>
      </w:r>
      <w:r>
        <w:rPr>
          <w:spacing w:val="-7"/>
          <w:sz w:val="22"/>
        </w:rPr>
        <w:t xml:space="preserve"> </w:t>
      </w:r>
      <w:r>
        <w:rPr>
          <w:sz w:val="22"/>
        </w:rPr>
        <w:t>frame</w:t>
      </w:r>
      <w:r>
        <w:rPr>
          <w:spacing w:val="-7"/>
          <w:sz w:val="22"/>
        </w:rPr>
        <w:t xml:space="preserve"> </w:t>
      </w:r>
      <w:r>
        <w:rPr>
          <w:sz w:val="22"/>
        </w:rPr>
        <w:t>and</w:t>
      </w:r>
      <w:r>
        <w:rPr>
          <w:spacing w:val="-7"/>
          <w:sz w:val="22"/>
        </w:rPr>
        <w:t xml:space="preserve"> </w:t>
      </w:r>
      <w:r>
        <w:rPr>
          <w:sz w:val="22"/>
        </w:rPr>
        <w:t>bracket</w:t>
      </w:r>
      <w:r>
        <w:rPr>
          <w:spacing w:val="-8"/>
          <w:sz w:val="22"/>
        </w:rPr>
        <w:t xml:space="preserve"> </w:t>
      </w:r>
      <w:r>
        <w:rPr>
          <w:sz w:val="22"/>
        </w:rPr>
        <w:t>construction</w:t>
      </w:r>
      <w:r>
        <w:rPr>
          <w:spacing w:val="-7"/>
          <w:sz w:val="22"/>
        </w:rPr>
        <w:t xml:space="preserve"> </w:t>
      </w:r>
      <w:r>
        <w:rPr>
          <w:sz w:val="22"/>
        </w:rPr>
        <w:t>with</w:t>
      </w:r>
      <w:r>
        <w:rPr>
          <w:spacing w:val="-7"/>
          <w:sz w:val="22"/>
        </w:rPr>
        <w:t xml:space="preserve"> </w:t>
      </w:r>
      <w:r>
        <w:rPr>
          <w:sz w:val="22"/>
        </w:rPr>
        <w:t>welded</w:t>
      </w:r>
      <w:r>
        <w:rPr>
          <w:spacing w:val="-7"/>
          <w:sz w:val="22"/>
        </w:rPr>
        <w:t xml:space="preserve"> </w:t>
      </w:r>
      <w:r>
        <w:rPr>
          <w:sz w:val="22"/>
        </w:rPr>
        <w:t>steel</w:t>
      </w:r>
      <w:r>
        <w:rPr>
          <w:spacing w:val="-10"/>
          <w:sz w:val="22"/>
        </w:rPr>
        <w:t xml:space="preserve"> </w:t>
      </w:r>
      <w:r>
        <w:rPr>
          <w:sz w:val="22"/>
        </w:rPr>
        <w:t>top</w:t>
      </w:r>
      <w:r>
        <w:rPr>
          <w:spacing w:val="-7"/>
          <w:sz w:val="22"/>
        </w:rPr>
        <w:t xml:space="preserve"> </w:t>
      </w:r>
      <w:r>
        <w:rPr>
          <w:sz w:val="22"/>
        </w:rPr>
        <w:t>cover</w:t>
      </w:r>
      <w:r>
        <w:rPr>
          <w:spacing w:val="-8"/>
          <w:sz w:val="22"/>
        </w:rPr>
        <w:t xml:space="preserve"> </w:t>
      </w:r>
      <w:r>
        <w:rPr>
          <w:sz w:val="22"/>
        </w:rPr>
        <w:t>if</w:t>
      </w:r>
      <w:r>
        <w:rPr>
          <w:spacing w:val="-8"/>
          <w:sz w:val="22"/>
        </w:rPr>
        <w:t xml:space="preserve"> </w:t>
      </w:r>
      <w:r>
        <w:rPr>
          <w:sz w:val="22"/>
        </w:rPr>
        <w:t>required. 360° concentric rabbet fits shall be utilized without dowels for bracket to frame alignment.</w:t>
      </w:r>
      <w:r>
        <w:rPr>
          <w:spacing w:val="7"/>
          <w:sz w:val="22"/>
        </w:rPr>
        <w:t xml:space="preserve"> </w:t>
      </w:r>
      <w:r>
        <w:rPr>
          <w:sz w:val="22"/>
        </w:rPr>
        <w:t>Provide</w:t>
      </w:r>
      <w:r>
        <w:rPr>
          <w:spacing w:val="-14"/>
          <w:sz w:val="22"/>
        </w:rPr>
        <w:t xml:space="preserve"> </w:t>
      </w:r>
      <w:r>
        <w:rPr>
          <w:sz w:val="22"/>
        </w:rPr>
        <w:t>any</w:t>
      </w:r>
      <w:r>
        <w:rPr>
          <w:spacing w:val="-14"/>
          <w:sz w:val="22"/>
        </w:rPr>
        <w:t xml:space="preserve"> </w:t>
      </w:r>
      <w:r>
        <w:rPr>
          <w:sz w:val="22"/>
        </w:rPr>
        <w:t>lifting</w:t>
      </w:r>
      <w:r>
        <w:rPr>
          <w:spacing w:val="-14"/>
          <w:sz w:val="22"/>
        </w:rPr>
        <w:t xml:space="preserve"> </w:t>
      </w:r>
      <w:r>
        <w:rPr>
          <w:sz w:val="22"/>
        </w:rPr>
        <w:t>lugs</w:t>
      </w:r>
      <w:r>
        <w:rPr>
          <w:spacing w:val="-14"/>
          <w:sz w:val="22"/>
        </w:rPr>
        <w:t xml:space="preserve"> </w:t>
      </w:r>
      <w:r>
        <w:rPr>
          <w:sz w:val="22"/>
        </w:rPr>
        <w:t>required</w:t>
      </w:r>
      <w:r>
        <w:rPr>
          <w:spacing w:val="-16"/>
          <w:sz w:val="22"/>
        </w:rPr>
        <w:t xml:space="preserve"> </w:t>
      </w:r>
      <w:r>
        <w:rPr>
          <w:sz w:val="22"/>
        </w:rPr>
        <w:t>to</w:t>
      </w:r>
      <w:r>
        <w:rPr>
          <w:spacing w:val="-15"/>
          <w:sz w:val="22"/>
        </w:rPr>
        <w:t xml:space="preserve"> </w:t>
      </w:r>
      <w:r>
        <w:rPr>
          <w:sz w:val="22"/>
        </w:rPr>
        <w:t>be</w:t>
      </w:r>
      <w:r>
        <w:rPr>
          <w:spacing w:val="-15"/>
          <w:sz w:val="22"/>
        </w:rPr>
        <w:t xml:space="preserve"> </w:t>
      </w:r>
      <w:r>
        <w:rPr>
          <w:sz w:val="22"/>
        </w:rPr>
        <w:t>able</w:t>
      </w:r>
      <w:r>
        <w:rPr>
          <w:spacing w:val="-14"/>
          <w:sz w:val="22"/>
        </w:rPr>
        <w:t xml:space="preserve"> </w:t>
      </w:r>
      <w:r>
        <w:rPr>
          <w:sz w:val="22"/>
        </w:rPr>
        <w:t>to</w:t>
      </w:r>
      <w:r>
        <w:rPr>
          <w:spacing w:val="-16"/>
          <w:sz w:val="22"/>
        </w:rPr>
        <w:t xml:space="preserve"> </w:t>
      </w:r>
      <w:r>
        <w:rPr>
          <w:sz w:val="22"/>
        </w:rPr>
        <w:t>disassemble</w:t>
      </w:r>
      <w:r>
        <w:rPr>
          <w:spacing w:val="-15"/>
          <w:sz w:val="22"/>
        </w:rPr>
        <w:t xml:space="preserve"> </w:t>
      </w:r>
      <w:r>
        <w:rPr>
          <w:sz w:val="22"/>
        </w:rPr>
        <w:t>motor</w:t>
      </w:r>
      <w:r>
        <w:rPr>
          <w:spacing w:val="-15"/>
          <w:sz w:val="22"/>
        </w:rPr>
        <w:t xml:space="preserve"> </w:t>
      </w:r>
      <w:r>
        <w:rPr>
          <w:sz w:val="22"/>
        </w:rPr>
        <w:t>with a 5x safety margin.</w:t>
      </w:r>
    </w:p>
    <w:p w14:paraId="637A5315" w14:textId="77777777" w:rsidR="00D9675D" w:rsidRDefault="00D9675D" w:rsidP="00D9675D">
      <w:pPr>
        <w:pStyle w:val="ListParagraph"/>
        <w:widowControl w:val="0"/>
        <w:numPr>
          <w:ilvl w:val="4"/>
          <w:numId w:val="24"/>
        </w:numPr>
        <w:tabs>
          <w:tab w:val="left" w:pos="2059"/>
        </w:tabs>
        <w:autoSpaceDE w:val="0"/>
        <w:autoSpaceDN w:val="0"/>
        <w:spacing w:before="60"/>
        <w:ind w:right="715"/>
        <w:contextualSpacing w:val="0"/>
        <w:jc w:val="both"/>
      </w:pPr>
      <w:r>
        <w:rPr>
          <w:sz w:val="22"/>
        </w:rPr>
        <w:t>Provide acoustical motor enclosure as required to meet the noise criteria specified herein this section.</w:t>
      </w:r>
    </w:p>
    <w:p w14:paraId="66D23633" w14:textId="77777777" w:rsidR="00D9675D" w:rsidRDefault="00D9675D" w:rsidP="00D9675D">
      <w:pPr>
        <w:pStyle w:val="ListParagraph"/>
        <w:widowControl w:val="0"/>
        <w:numPr>
          <w:ilvl w:val="4"/>
          <w:numId w:val="24"/>
        </w:numPr>
        <w:tabs>
          <w:tab w:val="left" w:pos="2059"/>
        </w:tabs>
        <w:autoSpaceDE w:val="0"/>
        <w:autoSpaceDN w:val="0"/>
        <w:spacing w:before="58"/>
        <w:ind w:right="715"/>
        <w:contextualSpacing w:val="0"/>
        <w:jc w:val="both"/>
      </w:pPr>
      <w:r>
        <w:rPr>
          <w:sz w:val="22"/>
        </w:rPr>
        <w:t>Provide oversized conduit box and appropriate termination kit to allow for connection of feeder cables of the size shown on the “E” series drawings with ground to motor leads.</w:t>
      </w:r>
    </w:p>
    <w:p w14:paraId="2976401C" w14:textId="77777777" w:rsidR="00D9675D" w:rsidRDefault="00D9675D" w:rsidP="00D9675D">
      <w:pPr>
        <w:pStyle w:val="ListParagraph"/>
        <w:widowControl w:val="0"/>
        <w:numPr>
          <w:ilvl w:val="3"/>
          <w:numId w:val="24"/>
        </w:numPr>
        <w:tabs>
          <w:tab w:val="left" w:pos="1626"/>
        </w:tabs>
        <w:autoSpaceDE w:val="0"/>
        <w:autoSpaceDN w:val="0"/>
        <w:spacing w:before="64"/>
        <w:ind w:left="1626" w:hanging="359"/>
        <w:contextualSpacing w:val="0"/>
        <w:jc w:val="both"/>
      </w:pPr>
      <w:r>
        <w:rPr>
          <w:spacing w:val="-2"/>
          <w:sz w:val="22"/>
        </w:rPr>
        <w:t>Stator:</w:t>
      </w:r>
    </w:p>
    <w:p w14:paraId="38863622" w14:textId="77777777" w:rsidR="00D9675D" w:rsidRDefault="00D9675D" w:rsidP="00D9675D">
      <w:pPr>
        <w:pStyle w:val="ListParagraph"/>
        <w:widowControl w:val="0"/>
        <w:numPr>
          <w:ilvl w:val="4"/>
          <w:numId w:val="24"/>
        </w:numPr>
        <w:tabs>
          <w:tab w:val="left" w:pos="2058"/>
        </w:tabs>
        <w:autoSpaceDE w:val="0"/>
        <w:autoSpaceDN w:val="0"/>
        <w:spacing w:before="59"/>
        <w:ind w:left="2058" w:hanging="431"/>
        <w:contextualSpacing w:val="0"/>
        <w:jc w:val="both"/>
      </w:pPr>
      <w:r>
        <w:rPr>
          <w:spacing w:val="-2"/>
          <w:sz w:val="22"/>
        </w:rPr>
        <w:t>Laminations</w:t>
      </w:r>
      <w:r>
        <w:rPr>
          <w:spacing w:val="-11"/>
          <w:sz w:val="22"/>
        </w:rPr>
        <w:t xml:space="preserve"> </w:t>
      </w:r>
      <w:r>
        <w:rPr>
          <w:spacing w:val="-2"/>
          <w:sz w:val="22"/>
        </w:rPr>
        <w:t>shall</w:t>
      </w:r>
      <w:r>
        <w:rPr>
          <w:spacing w:val="-7"/>
          <w:sz w:val="22"/>
        </w:rPr>
        <w:t xml:space="preserve"> </w:t>
      </w:r>
      <w:r>
        <w:rPr>
          <w:spacing w:val="-2"/>
          <w:sz w:val="22"/>
        </w:rPr>
        <w:t>be</w:t>
      </w:r>
      <w:r>
        <w:rPr>
          <w:spacing w:val="-9"/>
          <w:sz w:val="22"/>
        </w:rPr>
        <w:t xml:space="preserve"> </w:t>
      </w:r>
      <w:r>
        <w:rPr>
          <w:spacing w:val="-2"/>
          <w:sz w:val="22"/>
        </w:rPr>
        <w:t>high</w:t>
      </w:r>
      <w:r>
        <w:rPr>
          <w:spacing w:val="-12"/>
          <w:sz w:val="22"/>
        </w:rPr>
        <w:t xml:space="preserve"> </w:t>
      </w:r>
      <w:r>
        <w:rPr>
          <w:spacing w:val="-2"/>
          <w:sz w:val="22"/>
        </w:rPr>
        <w:t>permeability,</w:t>
      </w:r>
      <w:r>
        <w:rPr>
          <w:spacing w:val="-3"/>
          <w:sz w:val="22"/>
        </w:rPr>
        <w:t xml:space="preserve"> </w:t>
      </w:r>
      <w:r>
        <w:rPr>
          <w:spacing w:val="-2"/>
          <w:sz w:val="22"/>
        </w:rPr>
        <w:t>low</w:t>
      </w:r>
      <w:r>
        <w:rPr>
          <w:spacing w:val="-10"/>
          <w:sz w:val="22"/>
        </w:rPr>
        <w:t xml:space="preserve"> </w:t>
      </w:r>
      <w:r>
        <w:rPr>
          <w:spacing w:val="-2"/>
          <w:sz w:val="22"/>
        </w:rPr>
        <w:t>loss</w:t>
      </w:r>
      <w:r>
        <w:rPr>
          <w:spacing w:val="-5"/>
          <w:sz w:val="22"/>
        </w:rPr>
        <w:t xml:space="preserve"> </w:t>
      </w:r>
      <w:r>
        <w:rPr>
          <w:spacing w:val="-2"/>
          <w:sz w:val="22"/>
        </w:rPr>
        <w:t>silicone</w:t>
      </w:r>
      <w:r>
        <w:rPr>
          <w:spacing w:val="-8"/>
          <w:sz w:val="22"/>
        </w:rPr>
        <w:t xml:space="preserve"> </w:t>
      </w:r>
      <w:r>
        <w:rPr>
          <w:spacing w:val="-2"/>
          <w:sz w:val="22"/>
        </w:rPr>
        <w:t>steel</w:t>
      </w:r>
      <w:r>
        <w:rPr>
          <w:spacing w:val="-10"/>
          <w:sz w:val="22"/>
        </w:rPr>
        <w:t xml:space="preserve"> </w:t>
      </w:r>
      <w:r>
        <w:rPr>
          <w:spacing w:val="-2"/>
          <w:sz w:val="22"/>
        </w:rPr>
        <w:t>with</w:t>
      </w:r>
      <w:r>
        <w:rPr>
          <w:spacing w:val="-6"/>
          <w:sz w:val="22"/>
        </w:rPr>
        <w:t xml:space="preserve"> </w:t>
      </w:r>
      <w:r>
        <w:rPr>
          <w:spacing w:val="-2"/>
          <w:sz w:val="22"/>
        </w:rPr>
        <w:t>C5</w:t>
      </w:r>
      <w:r>
        <w:rPr>
          <w:spacing w:val="-8"/>
          <w:sz w:val="22"/>
        </w:rPr>
        <w:t xml:space="preserve"> </w:t>
      </w:r>
      <w:r>
        <w:rPr>
          <w:spacing w:val="-2"/>
          <w:sz w:val="22"/>
        </w:rPr>
        <w:t>core</w:t>
      </w:r>
      <w:r>
        <w:rPr>
          <w:spacing w:val="8"/>
          <w:sz w:val="22"/>
        </w:rPr>
        <w:t xml:space="preserve"> </w:t>
      </w:r>
      <w:r>
        <w:rPr>
          <w:spacing w:val="-2"/>
          <w:sz w:val="22"/>
        </w:rPr>
        <w:t>plate.</w:t>
      </w:r>
    </w:p>
    <w:p w14:paraId="0FD78687" w14:textId="77777777" w:rsidR="00D9675D" w:rsidRDefault="00D9675D" w:rsidP="00D9675D">
      <w:pPr>
        <w:pStyle w:val="ListParagraph"/>
        <w:widowControl w:val="0"/>
        <w:numPr>
          <w:ilvl w:val="4"/>
          <w:numId w:val="24"/>
        </w:numPr>
        <w:tabs>
          <w:tab w:val="left" w:pos="2058"/>
        </w:tabs>
        <w:autoSpaceDE w:val="0"/>
        <w:autoSpaceDN w:val="0"/>
        <w:spacing w:before="59"/>
        <w:ind w:left="2058" w:hanging="431"/>
        <w:contextualSpacing w:val="0"/>
        <w:jc w:val="both"/>
      </w:pPr>
      <w:r>
        <w:rPr>
          <w:spacing w:val="-2"/>
          <w:sz w:val="22"/>
        </w:rPr>
        <w:t>Magnet</w:t>
      </w:r>
      <w:r>
        <w:rPr>
          <w:spacing w:val="-8"/>
          <w:sz w:val="22"/>
        </w:rPr>
        <w:t xml:space="preserve"> </w:t>
      </w:r>
      <w:r>
        <w:rPr>
          <w:spacing w:val="-2"/>
          <w:sz w:val="22"/>
        </w:rPr>
        <w:t>wire</w:t>
      </w:r>
      <w:r>
        <w:rPr>
          <w:spacing w:val="-9"/>
          <w:sz w:val="22"/>
        </w:rPr>
        <w:t xml:space="preserve"> </w:t>
      </w:r>
      <w:r>
        <w:rPr>
          <w:spacing w:val="-2"/>
          <w:sz w:val="22"/>
        </w:rPr>
        <w:t>shall</w:t>
      </w:r>
      <w:r>
        <w:rPr>
          <w:spacing w:val="-7"/>
          <w:sz w:val="22"/>
        </w:rPr>
        <w:t xml:space="preserve"> </w:t>
      </w:r>
      <w:r>
        <w:rPr>
          <w:spacing w:val="-2"/>
          <w:sz w:val="22"/>
        </w:rPr>
        <w:t>be</w:t>
      </w:r>
      <w:r>
        <w:rPr>
          <w:spacing w:val="-9"/>
          <w:sz w:val="22"/>
        </w:rPr>
        <w:t xml:space="preserve"> </w:t>
      </w:r>
      <w:r>
        <w:rPr>
          <w:spacing w:val="-2"/>
          <w:sz w:val="22"/>
        </w:rPr>
        <w:t>insulated</w:t>
      </w:r>
      <w:r>
        <w:rPr>
          <w:spacing w:val="-6"/>
          <w:sz w:val="22"/>
        </w:rPr>
        <w:t xml:space="preserve"> </w:t>
      </w:r>
      <w:r>
        <w:rPr>
          <w:spacing w:val="-2"/>
          <w:sz w:val="22"/>
        </w:rPr>
        <w:t>enamel</w:t>
      </w:r>
      <w:r>
        <w:rPr>
          <w:spacing w:val="-10"/>
          <w:sz w:val="22"/>
        </w:rPr>
        <w:t xml:space="preserve"> </w:t>
      </w:r>
      <w:r>
        <w:rPr>
          <w:spacing w:val="-2"/>
          <w:sz w:val="22"/>
        </w:rPr>
        <w:t>film</w:t>
      </w:r>
      <w:r>
        <w:rPr>
          <w:spacing w:val="-4"/>
          <w:sz w:val="22"/>
        </w:rPr>
        <w:t xml:space="preserve"> </w:t>
      </w:r>
      <w:r>
        <w:rPr>
          <w:spacing w:val="-2"/>
          <w:sz w:val="22"/>
        </w:rPr>
        <w:t>over</w:t>
      </w:r>
      <w:r>
        <w:rPr>
          <w:spacing w:val="-8"/>
          <w:sz w:val="22"/>
        </w:rPr>
        <w:t xml:space="preserve"> </w:t>
      </w:r>
      <w:r>
        <w:rPr>
          <w:spacing w:val="-2"/>
          <w:sz w:val="22"/>
        </w:rPr>
        <w:t>rectangular</w:t>
      </w:r>
      <w:r>
        <w:rPr>
          <w:spacing w:val="-7"/>
          <w:sz w:val="22"/>
        </w:rPr>
        <w:t xml:space="preserve"> </w:t>
      </w:r>
      <w:r>
        <w:rPr>
          <w:spacing w:val="-2"/>
          <w:sz w:val="22"/>
        </w:rPr>
        <w:t>copper</w:t>
      </w:r>
      <w:r>
        <w:rPr>
          <w:spacing w:val="9"/>
          <w:sz w:val="22"/>
        </w:rPr>
        <w:t xml:space="preserve"> </w:t>
      </w:r>
      <w:r>
        <w:rPr>
          <w:spacing w:val="-2"/>
          <w:sz w:val="22"/>
        </w:rPr>
        <w:t>wire.</w:t>
      </w:r>
    </w:p>
    <w:p w14:paraId="5A50AA28" w14:textId="77777777" w:rsidR="00D9675D" w:rsidRDefault="00D9675D" w:rsidP="00D9675D">
      <w:pPr>
        <w:pStyle w:val="ListParagraph"/>
        <w:widowControl w:val="0"/>
        <w:numPr>
          <w:ilvl w:val="4"/>
          <w:numId w:val="24"/>
        </w:numPr>
        <w:tabs>
          <w:tab w:val="left" w:pos="2059"/>
        </w:tabs>
        <w:autoSpaceDE w:val="0"/>
        <w:autoSpaceDN w:val="0"/>
        <w:spacing w:before="81"/>
        <w:ind w:right="702"/>
        <w:contextualSpacing w:val="0"/>
        <w:jc w:val="both"/>
      </w:pPr>
      <w:r>
        <w:rPr>
          <w:sz w:val="22"/>
        </w:rPr>
        <w:t>Insulation</w:t>
      </w:r>
      <w:r>
        <w:rPr>
          <w:spacing w:val="-6"/>
          <w:sz w:val="22"/>
        </w:rPr>
        <w:t xml:space="preserve"> </w:t>
      </w:r>
      <w:r>
        <w:rPr>
          <w:sz w:val="22"/>
        </w:rPr>
        <w:t>shall</w:t>
      </w:r>
      <w:r>
        <w:rPr>
          <w:spacing w:val="-12"/>
          <w:sz w:val="22"/>
        </w:rPr>
        <w:t xml:space="preserve"> </w:t>
      </w:r>
      <w:r>
        <w:rPr>
          <w:sz w:val="22"/>
        </w:rPr>
        <w:t>be</w:t>
      </w:r>
      <w:r>
        <w:rPr>
          <w:spacing w:val="-6"/>
          <w:sz w:val="22"/>
        </w:rPr>
        <w:t xml:space="preserve"> </w:t>
      </w:r>
      <w:r>
        <w:rPr>
          <w:sz w:val="22"/>
        </w:rPr>
        <w:t>rated</w:t>
      </w:r>
      <w:r>
        <w:rPr>
          <w:spacing w:val="-9"/>
          <w:sz w:val="22"/>
        </w:rPr>
        <w:t xml:space="preserve"> </w:t>
      </w:r>
      <w:r>
        <w:rPr>
          <w:sz w:val="22"/>
        </w:rPr>
        <w:t>Class</w:t>
      </w:r>
      <w:r>
        <w:rPr>
          <w:spacing w:val="-11"/>
          <w:sz w:val="22"/>
        </w:rPr>
        <w:t xml:space="preserve"> </w:t>
      </w:r>
      <w:r>
        <w:rPr>
          <w:sz w:val="22"/>
        </w:rPr>
        <w:t>F</w:t>
      </w:r>
      <w:r>
        <w:rPr>
          <w:spacing w:val="-6"/>
          <w:sz w:val="22"/>
        </w:rPr>
        <w:t xml:space="preserve"> </w:t>
      </w:r>
      <w:r>
        <w:rPr>
          <w:sz w:val="22"/>
        </w:rPr>
        <w:t>and</w:t>
      </w:r>
      <w:r>
        <w:rPr>
          <w:spacing w:val="-6"/>
          <w:sz w:val="22"/>
        </w:rPr>
        <w:t xml:space="preserve"> </w:t>
      </w:r>
      <w:r>
        <w:rPr>
          <w:sz w:val="22"/>
        </w:rPr>
        <w:t>utilize</w:t>
      </w:r>
      <w:r>
        <w:rPr>
          <w:spacing w:val="-11"/>
          <w:sz w:val="22"/>
        </w:rPr>
        <w:t xml:space="preserve"> </w:t>
      </w:r>
      <w:r>
        <w:rPr>
          <w:sz w:val="22"/>
        </w:rPr>
        <w:t>Class</w:t>
      </w:r>
      <w:r>
        <w:rPr>
          <w:spacing w:val="-6"/>
          <w:sz w:val="22"/>
        </w:rPr>
        <w:t xml:space="preserve"> </w:t>
      </w:r>
      <w:r>
        <w:rPr>
          <w:sz w:val="22"/>
        </w:rPr>
        <w:t>H</w:t>
      </w:r>
      <w:r>
        <w:rPr>
          <w:spacing w:val="-12"/>
          <w:sz w:val="22"/>
        </w:rPr>
        <w:t xml:space="preserve"> </w:t>
      </w:r>
      <w:r>
        <w:rPr>
          <w:sz w:val="22"/>
        </w:rPr>
        <w:t>components</w:t>
      </w:r>
      <w:r>
        <w:rPr>
          <w:spacing w:val="-8"/>
          <w:sz w:val="22"/>
        </w:rPr>
        <w:t xml:space="preserve"> </w:t>
      </w:r>
      <w:r>
        <w:rPr>
          <w:sz w:val="22"/>
        </w:rPr>
        <w:t>in</w:t>
      </w:r>
      <w:r>
        <w:rPr>
          <w:spacing w:val="-9"/>
          <w:sz w:val="22"/>
        </w:rPr>
        <w:t xml:space="preserve"> </w:t>
      </w:r>
      <w:r>
        <w:rPr>
          <w:sz w:val="22"/>
        </w:rPr>
        <w:t>copper</w:t>
      </w:r>
      <w:r>
        <w:rPr>
          <w:spacing w:val="-10"/>
          <w:sz w:val="22"/>
        </w:rPr>
        <w:t xml:space="preserve"> </w:t>
      </w:r>
      <w:r>
        <w:rPr>
          <w:sz w:val="22"/>
        </w:rPr>
        <w:t xml:space="preserve">form </w:t>
      </w:r>
      <w:r>
        <w:rPr>
          <w:spacing w:val="-8"/>
          <w:sz w:val="22"/>
        </w:rPr>
        <w:t>wound</w:t>
      </w:r>
      <w:r>
        <w:rPr>
          <w:spacing w:val="-13"/>
          <w:sz w:val="22"/>
        </w:rPr>
        <w:t xml:space="preserve"> </w:t>
      </w:r>
      <w:r>
        <w:rPr>
          <w:spacing w:val="-8"/>
          <w:sz w:val="22"/>
        </w:rPr>
        <w:t>rectangular</w:t>
      </w:r>
      <w:r>
        <w:rPr>
          <w:spacing w:val="-12"/>
          <w:sz w:val="22"/>
        </w:rPr>
        <w:t xml:space="preserve"> </w:t>
      </w:r>
      <w:r>
        <w:rPr>
          <w:spacing w:val="-8"/>
          <w:sz w:val="22"/>
        </w:rPr>
        <w:t>wire</w:t>
      </w:r>
      <w:r>
        <w:rPr>
          <w:spacing w:val="-10"/>
          <w:sz w:val="22"/>
        </w:rPr>
        <w:t xml:space="preserve"> </w:t>
      </w:r>
      <w:r>
        <w:rPr>
          <w:spacing w:val="-8"/>
          <w:sz w:val="22"/>
        </w:rPr>
        <w:t>coils</w:t>
      </w:r>
      <w:r>
        <w:rPr>
          <w:spacing w:val="-13"/>
          <w:sz w:val="22"/>
        </w:rPr>
        <w:t xml:space="preserve"> </w:t>
      </w:r>
      <w:r>
        <w:rPr>
          <w:spacing w:val="-8"/>
          <w:sz w:val="22"/>
        </w:rPr>
        <w:t>with</w:t>
      </w:r>
      <w:r>
        <w:rPr>
          <w:spacing w:val="-10"/>
          <w:sz w:val="22"/>
        </w:rPr>
        <w:t xml:space="preserve"> </w:t>
      </w:r>
      <w:r>
        <w:rPr>
          <w:spacing w:val="-8"/>
          <w:sz w:val="22"/>
        </w:rPr>
        <w:t>a</w:t>
      </w:r>
      <w:r>
        <w:rPr>
          <w:spacing w:val="-27"/>
          <w:sz w:val="22"/>
        </w:rPr>
        <w:t xml:space="preserve"> </w:t>
      </w:r>
      <w:r>
        <w:rPr>
          <w:spacing w:val="-8"/>
          <w:sz w:val="22"/>
        </w:rPr>
        <w:t>dacron</w:t>
      </w:r>
      <w:r>
        <w:rPr>
          <w:spacing w:val="-27"/>
          <w:sz w:val="22"/>
        </w:rPr>
        <w:t xml:space="preserve"> </w:t>
      </w:r>
      <w:r>
        <w:rPr>
          <w:spacing w:val="-8"/>
          <w:sz w:val="22"/>
        </w:rPr>
        <w:t>glass</w:t>
      </w:r>
      <w:r>
        <w:rPr>
          <w:spacing w:val="-27"/>
          <w:sz w:val="22"/>
        </w:rPr>
        <w:t xml:space="preserve"> </w:t>
      </w:r>
      <w:r>
        <w:rPr>
          <w:spacing w:val="-8"/>
          <w:sz w:val="22"/>
        </w:rPr>
        <w:t>overlay</w:t>
      </w:r>
      <w:r>
        <w:rPr>
          <w:spacing w:val="-27"/>
          <w:sz w:val="22"/>
        </w:rPr>
        <w:t xml:space="preserve"> </w:t>
      </w:r>
      <w:r>
        <w:rPr>
          <w:spacing w:val="-8"/>
          <w:sz w:val="22"/>
        </w:rPr>
        <w:t>for</w:t>
      </w:r>
      <w:r>
        <w:rPr>
          <w:spacing w:val="-26"/>
          <w:sz w:val="22"/>
        </w:rPr>
        <w:t xml:space="preserve"> </w:t>
      </w:r>
      <w:r>
        <w:rPr>
          <w:spacing w:val="-8"/>
          <w:sz w:val="22"/>
        </w:rPr>
        <w:t>a</w:t>
      </w:r>
      <w:r>
        <w:rPr>
          <w:spacing w:val="-27"/>
          <w:sz w:val="22"/>
        </w:rPr>
        <w:t xml:space="preserve"> </w:t>
      </w:r>
      <w:r>
        <w:rPr>
          <w:spacing w:val="-8"/>
          <w:sz w:val="22"/>
        </w:rPr>
        <w:t>“heavy</w:t>
      </w:r>
      <w:r>
        <w:rPr>
          <w:spacing w:val="-27"/>
          <w:sz w:val="22"/>
        </w:rPr>
        <w:t xml:space="preserve"> </w:t>
      </w:r>
      <w:r>
        <w:rPr>
          <w:spacing w:val="-8"/>
          <w:sz w:val="22"/>
        </w:rPr>
        <w:t>film”</w:t>
      </w:r>
      <w:r>
        <w:rPr>
          <w:spacing w:val="-26"/>
          <w:sz w:val="22"/>
        </w:rPr>
        <w:t xml:space="preserve"> </w:t>
      </w:r>
      <w:r>
        <w:rPr>
          <w:spacing w:val="-8"/>
          <w:sz w:val="22"/>
        </w:rPr>
        <w:t>glassed</w:t>
      </w:r>
      <w:r>
        <w:rPr>
          <w:spacing w:val="-27"/>
          <w:sz w:val="22"/>
        </w:rPr>
        <w:t xml:space="preserve"> </w:t>
      </w:r>
      <w:r>
        <w:rPr>
          <w:spacing w:val="-8"/>
          <w:sz w:val="22"/>
        </w:rPr>
        <w:t>wire.</w:t>
      </w:r>
    </w:p>
    <w:p w14:paraId="639C9473" w14:textId="77777777" w:rsidR="00D9675D" w:rsidRDefault="00D9675D" w:rsidP="00D9675D">
      <w:pPr>
        <w:pStyle w:val="ListParagraph"/>
        <w:widowControl w:val="0"/>
        <w:numPr>
          <w:ilvl w:val="4"/>
          <w:numId w:val="24"/>
        </w:numPr>
        <w:tabs>
          <w:tab w:val="left" w:pos="2059"/>
        </w:tabs>
        <w:autoSpaceDE w:val="0"/>
        <w:autoSpaceDN w:val="0"/>
        <w:spacing w:before="58"/>
        <w:ind w:right="715"/>
        <w:contextualSpacing w:val="0"/>
        <w:jc w:val="both"/>
      </w:pPr>
      <w:r>
        <w:rPr>
          <w:sz w:val="22"/>
        </w:rPr>
        <w:t xml:space="preserve">Stator winding slot material shall be Nomex type or Thermoplastic Mica based </w:t>
      </w:r>
      <w:r>
        <w:rPr>
          <w:spacing w:val="-2"/>
          <w:sz w:val="22"/>
        </w:rPr>
        <w:t>insulation.</w:t>
      </w:r>
    </w:p>
    <w:p w14:paraId="08F7EA67" w14:textId="77777777" w:rsidR="00D9675D" w:rsidRDefault="00D9675D" w:rsidP="00D9675D">
      <w:pPr>
        <w:pStyle w:val="ListParagraph"/>
        <w:widowControl w:val="0"/>
        <w:numPr>
          <w:ilvl w:val="4"/>
          <w:numId w:val="24"/>
        </w:numPr>
        <w:tabs>
          <w:tab w:val="left" w:pos="2059"/>
        </w:tabs>
        <w:autoSpaceDE w:val="0"/>
        <w:autoSpaceDN w:val="0"/>
        <w:spacing w:before="63"/>
        <w:ind w:right="709"/>
        <w:contextualSpacing w:val="0"/>
        <w:jc w:val="both"/>
      </w:pPr>
      <w:r>
        <w:rPr>
          <w:spacing w:val="-2"/>
          <w:sz w:val="22"/>
        </w:rPr>
        <w:t>Stator</w:t>
      </w:r>
      <w:r>
        <w:rPr>
          <w:spacing w:val="-14"/>
          <w:sz w:val="22"/>
        </w:rPr>
        <w:t xml:space="preserve"> </w:t>
      </w:r>
      <w:r>
        <w:rPr>
          <w:spacing w:val="-2"/>
          <w:sz w:val="22"/>
        </w:rPr>
        <w:t>coils</w:t>
      </w:r>
      <w:r>
        <w:rPr>
          <w:spacing w:val="-12"/>
          <w:sz w:val="22"/>
        </w:rPr>
        <w:t xml:space="preserve"> </w:t>
      </w:r>
      <w:r>
        <w:rPr>
          <w:spacing w:val="-2"/>
          <w:sz w:val="22"/>
        </w:rPr>
        <w:t>shall</w:t>
      </w:r>
      <w:r>
        <w:rPr>
          <w:spacing w:val="-9"/>
          <w:sz w:val="22"/>
        </w:rPr>
        <w:t xml:space="preserve"> </w:t>
      </w:r>
      <w:r>
        <w:rPr>
          <w:spacing w:val="-2"/>
          <w:sz w:val="22"/>
        </w:rPr>
        <w:t>individually</w:t>
      </w:r>
      <w:r>
        <w:rPr>
          <w:spacing w:val="-8"/>
          <w:sz w:val="22"/>
        </w:rPr>
        <w:t xml:space="preserve"> </w:t>
      </w:r>
      <w:r>
        <w:rPr>
          <w:spacing w:val="-2"/>
          <w:sz w:val="22"/>
        </w:rPr>
        <w:t>receive</w:t>
      </w:r>
      <w:r>
        <w:rPr>
          <w:spacing w:val="-9"/>
          <w:sz w:val="22"/>
        </w:rPr>
        <w:t xml:space="preserve"> </w:t>
      </w:r>
      <w:r>
        <w:rPr>
          <w:spacing w:val="-2"/>
          <w:sz w:val="22"/>
        </w:rPr>
        <w:t>surge</w:t>
      </w:r>
      <w:r>
        <w:rPr>
          <w:spacing w:val="-9"/>
          <w:sz w:val="22"/>
        </w:rPr>
        <w:t xml:space="preserve"> </w:t>
      </w:r>
      <w:r>
        <w:rPr>
          <w:spacing w:val="-2"/>
          <w:sz w:val="22"/>
        </w:rPr>
        <w:t>comparison</w:t>
      </w:r>
      <w:r>
        <w:rPr>
          <w:spacing w:val="-13"/>
          <w:sz w:val="22"/>
        </w:rPr>
        <w:t xml:space="preserve"> </w:t>
      </w:r>
      <w:r>
        <w:rPr>
          <w:spacing w:val="-2"/>
          <w:sz w:val="22"/>
        </w:rPr>
        <w:t>testing</w:t>
      </w:r>
      <w:r>
        <w:rPr>
          <w:spacing w:val="-13"/>
          <w:sz w:val="22"/>
        </w:rPr>
        <w:t xml:space="preserve"> </w:t>
      </w:r>
      <w:r>
        <w:rPr>
          <w:spacing w:val="-2"/>
          <w:sz w:val="22"/>
        </w:rPr>
        <w:t>per</w:t>
      </w:r>
      <w:r>
        <w:rPr>
          <w:spacing w:val="-12"/>
          <w:sz w:val="22"/>
        </w:rPr>
        <w:t xml:space="preserve"> </w:t>
      </w:r>
      <w:r>
        <w:rPr>
          <w:spacing w:val="-2"/>
          <w:sz w:val="22"/>
        </w:rPr>
        <w:t>IEEE</w:t>
      </w:r>
      <w:r>
        <w:rPr>
          <w:spacing w:val="-14"/>
          <w:sz w:val="22"/>
        </w:rPr>
        <w:t xml:space="preserve"> </w:t>
      </w:r>
      <w:r>
        <w:rPr>
          <w:spacing w:val="-2"/>
          <w:sz w:val="22"/>
        </w:rPr>
        <w:t>522</w:t>
      </w:r>
      <w:r>
        <w:rPr>
          <w:spacing w:val="-13"/>
          <w:sz w:val="22"/>
        </w:rPr>
        <w:t xml:space="preserve"> </w:t>
      </w:r>
      <w:r>
        <w:rPr>
          <w:spacing w:val="-2"/>
          <w:sz w:val="22"/>
        </w:rPr>
        <w:t xml:space="preserve">after </w:t>
      </w:r>
      <w:r>
        <w:rPr>
          <w:sz w:val="22"/>
        </w:rPr>
        <w:t>insulation</w:t>
      </w:r>
      <w:r>
        <w:rPr>
          <w:spacing w:val="-16"/>
          <w:sz w:val="22"/>
        </w:rPr>
        <w:t xml:space="preserve"> </w:t>
      </w:r>
      <w:r>
        <w:rPr>
          <w:sz w:val="22"/>
        </w:rPr>
        <w:t>and</w:t>
      </w:r>
      <w:r>
        <w:rPr>
          <w:spacing w:val="-15"/>
          <w:sz w:val="22"/>
        </w:rPr>
        <w:t xml:space="preserve"> </w:t>
      </w:r>
      <w:r>
        <w:rPr>
          <w:sz w:val="22"/>
        </w:rPr>
        <w:t>prior</w:t>
      </w:r>
      <w:r>
        <w:rPr>
          <w:spacing w:val="-15"/>
          <w:sz w:val="22"/>
        </w:rPr>
        <w:t xml:space="preserve"> </w:t>
      </w:r>
      <w:r>
        <w:rPr>
          <w:sz w:val="22"/>
        </w:rPr>
        <w:t>to</w:t>
      </w:r>
      <w:r>
        <w:rPr>
          <w:spacing w:val="-16"/>
          <w:sz w:val="22"/>
        </w:rPr>
        <w:t xml:space="preserve"> </w:t>
      </w:r>
      <w:r>
        <w:rPr>
          <w:sz w:val="22"/>
        </w:rPr>
        <w:t>insertion</w:t>
      </w:r>
      <w:r>
        <w:rPr>
          <w:spacing w:val="-15"/>
          <w:sz w:val="22"/>
        </w:rPr>
        <w:t xml:space="preserve"> </w:t>
      </w:r>
      <w:r>
        <w:rPr>
          <w:sz w:val="22"/>
        </w:rPr>
        <w:t>of</w:t>
      </w:r>
      <w:r>
        <w:rPr>
          <w:spacing w:val="-15"/>
          <w:sz w:val="22"/>
        </w:rPr>
        <w:t xml:space="preserve"> </w:t>
      </w:r>
      <w:r>
        <w:rPr>
          <w:sz w:val="22"/>
        </w:rPr>
        <w:t>coils</w:t>
      </w:r>
      <w:r>
        <w:rPr>
          <w:spacing w:val="-14"/>
          <w:sz w:val="22"/>
        </w:rPr>
        <w:t xml:space="preserve"> </w:t>
      </w:r>
      <w:r>
        <w:rPr>
          <w:sz w:val="22"/>
        </w:rPr>
        <w:t>into</w:t>
      </w:r>
      <w:r>
        <w:rPr>
          <w:spacing w:val="-15"/>
          <w:sz w:val="22"/>
        </w:rPr>
        <w:t xml:space="preserve"> </w:t>
      </w:r>
      <w:r>
        <w:rPr>
          <w:sz w:val="22"/>
        </w:rPr>
        <w:t>each</w:t>
      </w:r>
      <w:r>
        <w:rPr>
          <w:spacing w:val="-15"/>
          <w:sz w:val="22"/>
        </w:rPr>
        <w:t xml:space="preserve"> </w:t>
      </w:r>
      <w:r>
        <w:rPr>
          <w:sz w:val="22"/>
        </w:rPr>
        <w:t>stator.</w:t>
      </w:r>
      <w:r>
        <w:rPr>
          <w:spacing w:val="-15"/>
          <w:sz w:val="22"/>
        </w:rPr>
        <w:t xml:space="preserve"> </w:t>
      </w:r>
      <w:r>
        <w:rPr>
          <w:sz w:val="22"/>
        </w:rPr>
        <w:t>In</w:t>
      </w:r>
      <w:r>
        <w:rPr>
          <w:spacing w:val="-15"/>
          <w:sz w:val="22"/>
        </w:rPr>
        <w:t xml:space="preserve"> </w:t>
      </w:r>
      <w:r>
        <w:rPr>
          <w:sz w:val="22"/>
        </w:rPr>
        <w:t>addition,</w:t>
      </w:r>
      <w:r>
        <w:rPr>
          <w:spacing w:val="-15"/>
          <w:sz w:val="22"/>
        </w:rPr>
        <w:t xml:space="preserve"> </w:t>
      </w:r>
      <w:r>
        <w:rPr>
          <w:sz w:val="22"/>
        </w:rPr>
        <w:t>surge</w:t>
      </w:r>
      <w:r>
        <w:rPr>
          <w:spacing w:val="-15"/>
          <w:sz w:val="22"/>
        </w:rPr>
        <w:t xml:space="preserve"> </w:t>
      </w:r>
      <w:r>
        <w:rPr>
          <w:sz w:val="22"/>
        </w:rPr>
        <w:t>testing is</w:t>
      </w:r>
      <w:r>
        <w:rPr>
          <w:spacing w:val="-6"/>
          <w:sz w:val="22"/>
        </w:rPr>
        <w:t xml:space="preserve"> </w:t>
      </w:r>
      <w:r>
        <w:rPr>
          <w:sz w:val="22"/>
        </w:rPr>
        <w:t>required</w:t>
      </w:r>
      <w:r>
        <w:rPr>
          <w:spacing w:val="-6"/>
          <w:sz w:val="22"/>
        </w:rPr>
        <w:t xml:space="preserve"> </w:t>
      </w:r>
      <w:r>
        <w:rPr>
          <w:sz w:val="22"/>
        </w:rPr>
        <w:t>prior</w:t>
      </w:r>
      <w:r>
        <w:rPr>
          <w:spacing w:val="-3"/>
          <w:sz w:val="22"/>
        </w:rPr>
        <w:t xml:space="preserve"> </w:t>
      </w:r>
      <w:r>
        <w:rPr>
          <w:sz w:val="22"/>
        </w:rPr>
        <w:t>to</w:t>
      </w:r>
      <w:r>
        <w:rPr>
          <w:spacing w:val="-4"/>
          <w:sz w:val="22"/>
        </w:rPr>
        <w:t xml:space="preserve"> </w:t>
      </w:r>
      <w:r>
        <w:rPr>
          <w:sz w:val="22"/>
        </w:rPr>
        <w:t>final</w:t>
      </w:r>
      <w:r>
        <w:rPr>
          <w:spacing w:val="-7"/>
          <w:sz w:val="22"/>
        </w:rPr>
        <w:t xml:space="preserve"> </w:t>
      </w:r>
      <w:r>
        <w:rPr>
          <w:sz w:val="22"/>
        </w:rPr>
        <w:t>connection</w:t>
      </w:r>
      <w:r>
        <w:rPr>
          <w:spacing w:val="-6"/>
          <w:sz w:val="22"/>
        </w:rPr>
        <w:t xml:space="preserve"> </w:t>
      </w:r>
      <w:r>
        <w:rPr>
          <w:sz w:val="22"/>
        </w:rPr>
        <w:t>of</w:t>
      </w:r>
      <w:r>
        <w:rPr>
          <w:spacing w:val="-2"/>
          <w:sz w:val="22"/>
        </w:rPr>
        <w:t xml:space="preserve"> </w:t>
      </w:r>
      <w:r>
        <w:rPr>
          <w:sz w:val="22"/>
        </w:rPr>
        <w:t>each</w:t>
      </w:r>
      <w:r>
        <w:rPr>
          <w:spacing w:val="-6"/>
          <w:sz w:val="22"/>
        </w:rPr>
        <w:t xml:space="preserve"> </w:t>
      </w:r>
      <w:r>
        <w:rPr>
          <w:sz w:val="22"/>
        </w:rPr>
        <w:t>coil</w:t>
      </w:r>
      <w:r>
        <w:rPr>
          <w:spacing w:val="-7"/>
          <w:sz w:val="22"/>
        </w:rPr>
        <w:t xml:space="preserve"> </w:t>
      </w:r>
      <w:r>
        <w:rPr>
          <w:sz w:val="22"/>
        </w:rPr>
        <w:t>after</w:t>
      </w:r>
      <w:r>
        <w:rPr>
          <w:spacing w:val="-5"/>
          <w:sz w:val="22"/>
        </w:rPr>
        <w:t xml:space="preserve"> </w:t>
      </w:r>
      <w:r>
        <w:rPr>
          <w:sz w:val="22"/>
        </w:rPr>
        <w:t>all</w:t>
      </w:r>
      <w:r>
        <w:rPr>
          <w:spacing w:val="-5"/>
          <w:sz w:val="22"/>
        </w:rPr>
        <w:t xml:space="preserve"> </w:t>
      </w:r>
      <w:r>
        <w:rPr>
          <w:sz w:val="22"/>
        </w:rPr>
        <w:t>are</w:t>
      </w:r>
      <w:r>
        <w:rPr>
          <w:spacing w:val="-4"/>
          <w:sz w:val="22"/>
        </w:rPr>
        <w:t xml:space="preserve"> </w:t>
      </w:r>
      <w:r>
        <w:rPr>
          <w:sz w:val="22"/>
        </w:rPr>
        <w:t>inserted,</w:t>
      </w:r>
      <w:r>
        <w:rPr>
          <w:spacing w:val="-7"/>
          <w:sz w:val="22"/>
        </w:rPr>
        <w:t xml:space="preserve"> </w:t>
      </w:r>
      <w:r>
        <w:rPr>
          <w:sz w:val="22"/>
        </w:rPr>
        <w:t>and</w:t>
      </w:r>
      <w:r>
        <w:rPr>
          <w:spacing w:val="-1"/>
          <w:sz w:val="22"/>
        </w:rPr>
        <w:t xml:space="preserve"> </w:t>
      </w:r>
      <w:r>
        <w:rPr>
          <w:sz w:val="22"/>
        </w:rPr>
        <w:t>on</w:t>
      </w:r>
      <w:r>
        <w:rPr>
          <w:spacing w:val="-6"/>
          <w:sz w:val="22"/>
        </w:rPr>
        <w:t xml:space="preserve"> </w:t>
      </w:r>
      <w:r>
        <w:rPr>
          <w:sz w:val="22"/>
        </w:rPr>
        <w:t>the final fully connected stator, before VPI processing.</w:t>
      </w:r>
    </w:p>
    <w:p w14:paraId="29E8371A" w14:textId="77777777" w:rsidR="00D9675D" w:rsidRDefault="00D9675D" w:rsidP="00D9675D">
      <w:pPr>
        <w:pStyle w:val="ListParagraph"/>
        <w:widowControl w:val="0"/>
        <w:numPr>
          <w:ilvl w:val="4"/>
          <w:numId w:val="24"/>
        </w:numPr>
        <w:tabs>
          <w:tab w:val="left" w:pos="2055"/>
        </w:tabs>
        <w:autoSpaceDE w:val="0"/>
        <w:autoSpaceDN w:val="0"/>
        <w:spacing w:before="58"/>
        <w:ind w:left="2055" w:hanging="428"/>
        <w:contextualSpacing w:val="0"/>
        <w:jc w:val="both"/>
      </w:pPr>
      <w:r>
        <w:rPr>
          <w:sz w:val="22"/>
        </w:rPr>
        <w:t>Sealed</w:t>
      </w:r>
      <w:r>
        <w:rPr>
          <w:spacing w:val="-9"/>
          <w:sz w:val="22"/>
        </w:rPr>
        <w:t xml:space="preserve"> </w:t>
      </w:r>
      <w:r>
        <w:rPr>
          <w:sz w:val="22"/>
        </w:rPr>
        <w:t>wound</w:t>
      </w:r>
      <w:r>
        <w:rPr>
          <w:spacing w:val="-5"/>
          <w:sz w:val="22"/>
        </w:rPr>
        <w:t xml:space="preserve"> </w:t>
      </w:r>
      <w:r>
        <w:rPr>
          <w:sz w:val="22"/>
        </w:rPr>
        <w:t>stators</w:t>
      </w:r>
      <w:r>
        <w:rPr>
          <w:spacing w:val="-7"/>
          <w:sz w:val="22"/>
        </w:rPr>
        <w:t xml:space="preserve"> </w:t>
      </w:r>
      <w:r>
        <w:rPr>
          <w:sz w:val="22"/>
        </w:rPr>
        <w:t>shall</w:t>
      </w:r>
      <w:r>
        <w:rPr>
          <w:spacing w:val="-10"/>
          <w:sz w:val="22"/>
        </w:rPr>
        <w:t xml:space="preserve"> </w:t>
      </w:r>
      <w:r>
        <w:rPr>
          <w:sz w:val="22"/>
        </w:rPr>
        <w:t>be</w:t>
      </w:r>
      <w:r>
        <w:rPr>
          <w:spacing w:val="-5"/>
          <w:sz w:val="22"/>
        </w:rPr>
        <w:t xml:space="preserve"> </w:t>
      </w:r>
      <w:r>
        <w:rPr>
          <w:sz w:val="22"/>
        </w:rPr>
        <w:t>provided</w:t>
      </w:r>
      <w:r>
        <w:rPr>
          <w:spacing w:val="-2"/>
          <w:sz w:val="22"/>
        </w:rPr>
        <w:t xml:space="preserve"> </w:t>
      </w:r>
      <w:r>
        <w:rPr>
          <w:sz w:val="22"/>
        </w:rPr>
        <w:t>in</w:t>
      </w:r>
      <w:r>
        <w:rPr>
          <w:spacing w:val="-5"/>
          <w:sz w:val="22"/>
        </w:rPr>
        <w:t xml:space="preserve"> </w:t>
      </w:r>
      <w:r>
        <w:rPr>
          <w:sz w:val="22"/>
        </w:rPr>
        <w:t>conformance</w:t>
      </w:r>
      <w:r>
        <w:rPr>
          <w:spacing w:val="-10"/>
          <w:sz w:val="22"/>
        </w:rPr>
        <w:t xml:space="preserve"> </w:t>
      </w:r>
      <w:r>
        <w:rPr>
          <w:sz w:val="22"/>
        </w:rPr>
        <w:t>to</w:t>
      </w:r>
      <w:r>
        <w:rPr>
          <w:spacing w:val="-5"/>
          <w:sz w:val="22"/>
        </w:rPr>
        <w:t xml:space="preserve"> </w:t>
      </w:r>
      <w:r>
        <w:rPr>
          <w:sz w:val="22"/>
        </w:rPr>
        <w:t>NEMA</w:t>
      </w:r>
      <w:r>
        <w:rPr>
          <w:spacing w:val="-6"/>
          <w:sz w:val="22"/>
        </w:rPr>
        <w:t xml:space="preserve"> </w:t>
      </w:r>
      <w:r>
        <w:rPr>
          <w:sz w:val="22"/>
        </w:rPr>
        <w:t>MG1-</w:t>
      </w:r>
      <w:r>
        <w:rPr>
          <w:spacing w:val="-2"/>
          <w:sz w:val="22"/>
        </w:rPr>
        <w:t>20.18.</w:t>
      </w:r>
    </w:p>
    <w:p w14:paraId="4C96B770" w14:textId="77777777" w:rsidR="00D9675D" w:rsidRDefault="00D9675D" w:rsidP="00D9675D">
      <w:pPr>
        <w:pStyle w:val="ListParagraph"/>
        <w:widowControl w:val="0"/>
        <w:numPr>
          <w:ilvl w:val="4"/>
          <w:numId w:val="24"/>
        </w:numPr>
        <w:tabs>
          <w:tab w:val="left" w:pos="2059"/>
        </w:tabs>
        <w:autoSpaceDE w:val="0"/>
        <w:autoSpaceDN w:val="0"/>
        <w:spacing w:before="62"/>
        <w:ind w:right="711"/>
        <w:contextualSpacing w:val="0"/>
        <w:jc w:val="both"/>
      </w:pPr>
      <w:r>
        <w:rPr>
          <w:sz w:val="22"/>
        </w:rPr>
        <w:t>Stator processing shall utilize 100% solids epoxy resin with a minimum of two VPI/baking</w:t>
      </w:r>
      <w:r>
        <w:rPr>
          <w:spacing w:val="-10"/>
          <w:sz w:val="22"/>
        </w:rPr>
        <w:t xml:space="preserve"> </w:t>
      </w:r>
      <w:r>
        <w:rPr>
          <w:sz w:val="22"/>
        </w:rPr>
        <w:t>cycles.</w:t>
      </w:r>
      <w:r>
        <w:rPr>
          <w:spacing w:val="40"/>
          <w:sz w:val="22"/>
        </w:rPr>
        <w:t xml:space="preserve"> </w:t>
      </w:r>
      <w:r>
        <w:rPr>
          <w:sz w:val="22"/>
        </w:rPr>
        <w:t>During</w:t>
      </w:r>
      <w:r>
        <w:rPr>
          <w:spacing w:val="-12"/>
          <w:sz w:val="22"/>
        </w:rPr>
        <w:t xml:space="preserve"> </w:t>
      </w:r>
      <w:r>
        <w:rPr>
          <w:sz w:val="22"/>
        </w:rPr>
        <w:t>the</w:t>
      </w:r>
      <w:r>
        <w:rPr>
          <w:spacing w:val="-7"/>
          <w:sz w:val="22"/>
        </w:rPr>
        <w:t xml:space="preserve"> </w:t>
      </w:r>
      <w:r>
        <w:rPr>
          <w:sz w:val="22"/>
        </w:rPr>
        <w:t>resin</w:t>
      </w:r>
      <w:r>
        <w:rPr>
          <w:spacing w:val="-7"/>
          <w:sz w:val="22"/>
        </w:rPr>
        <w:t xml:space="preserve"> </w:t>
      </w:r>
      <w:r>
        <w:rPr>
          <w:sz w:val="22"/>
        </w:rPr>
        <w:t>oven</w:t>
      </w:r>
      <w:r>
        <w:rPr>
          <w:spacing w:val="-12"/>
          <w:sz w:val="22"/>
        </w:rPr>
        <w:t xml:space="preserve"> </w:t>
      </w:r>
      <w:r>
        <w:rPr>
          <w:sz w:val="22"/>
        </w:rPr>
        <w:t>cure</w:t>
      </w:r>
      <w:r>
        <w:rPr>
          <w:spacing w:val="-7"/>
          <w:sz w:val="22"/>
        </w:rPr>
        <w:t xml:space="preserve"> </w:t>
      </w:r>
      <w:r>
        <w:rPr>
          <w:sz w:val="22"/>
        </w:rPr>
        <w:t>cycle,</w:t>
      </w:r>
      <w:r>
        <w:rPr>
          <w:spacing w:val="-11"/>
          <w:sz w:val="22"/>
        </w:rPr>
        <w:t xml:space="preserve"> </w:t>
      </w:r>
      <w:r>
        <w:rPr>
          <w:sz w:val="22"/>
        </w:rPr>
        <w:t>each</w:t>
      </w:r>
      <w:r>
        <w:rPr>
          <w:spacing w:val="-7"/>
          <w:sz w:val="22"/>
        </w:rPr>
        <w:t xml:space="preserve"> </w:t>
      </w:r>
      <w:r>
        <w:rPr>
          <w:sz w:val="22"/>
        </w:rPr>
        <w:t>stator</w:t>
      </w:r>
      <w:r>
        <w:rPr>
          <w:spacing w:val="-11"/>
          <w:sz w:val="22"/>
        </w:rPr>
        <w:t xml:space="preserve"> </w:t>
      </w:r>
      <w:r>
        <w:rPr>
          <w:sz w:val="22"/>
        </w:rPr>
        <w:t>shall</w:t>
      </w:r>
      <w:r>
        <w:rPr>
          <w:spacing w:val="-13"/>
          <w:sz w:val="22"/>
        </w:rPr>
        <w:t xml:space="preserve"> </w:t>
      </w:r>
      <w:r>
        <w:rPr>
          <w:sz w:val="22"/>
        </w:rPr>
        <w:t>be</w:t>
      </w:r>
      <w:r>
        <w:rPr>
          <w:spacing w:val="-12"/>
          <w:sz w:val="22"/>
        </w:rPr>
        <w:t xml:space="preserve"> </w:t>
      </w:r>
      <w:r>
        <w:rPr>
          <w:sz w:val="22"/>
        </w:rPr>
        <w:t>slowly rotated</w:t>
      </w:r>
      <w:r>
        <w:rPr>
          <w:spacing w:val="-7"/>
          <w:sz w:val="22"/>
        </w:rPr>
        <w:t xml:space="preserve"> </w:t>
      </w:r>
      <w:r>
        <w:rPr>
          <w:sz w:val="22"/>
        </w:rPr>
        <w:t>horizontally</w:t>
      </w:r>
      <w:r>
        <w:rPr>
          <w:spacing w:val="-7"/>
          <w:sz w:val="22"/>
        </w:rPr>
        <w:t xml:space="preserve"> </w:t>
      </w:r>
      <w:r>
        <w:rPr>
          <w:sz w:val="22"/>
        </w:rPr>
        <w:t>to</w:t>
      </w:r>
      <w:r>
        <w:rPr>
          <w:spacing w:val="-7"/>
          <w:sz w:val="22"/>
        </w:rPr>
        <w:t xml:space="preserve"> </w:t>
      </w:r>
      <w:r>
        <w:rPr>
          <w:sz w:val="22"/>
        </w:rPr>
        <w:t>insure</w:t>
      </w:r>
      <w:r>
        <w:rPr>
          <w:spacing w:val="-7"/>
          <w:sz w:val="22"/>
        </w:rPr>
        <w:t xml:space="preserve"> </w:t>
      </w:r>
      <w:r>
        <w:rPr>
          <w:sz w:val="22"/>
        </w:rPr>
        <w:t>even,</w:t>
      </w:r>
      <w:r>
        <w:rPr>
          <w:spacing w:val="-11"/>
          <w:sz w:val="22"/>
        </w:rPr>
        <w:t xml:space="preserve"> </w:t>
      </w:r>
      <w:r>
        <w:rPr>
          <w:sz w:val="22"/>
        </w:rPr>
        <w:t>thorough</w:t>
      </w:r>
      <w:r>
        <w:rPr>
          <w:spacing w:val="-10"/>
          <w:sz w:val="22"/>
        </w:rPr>
        <w:t xml:space="preserve"> </w:t>
      </w:r>
      <w:r>
        <w:rPr>
          <w:sz w:val="22"/>
        </w:rPr>
        <w:t>resin</w:t>
      </w:r>
      <w:r>
        <w:rPr>
          <w:spacing w:val="-5"/>
          <w:sz w:val="22"/>
        </w:rPr>
        <w:t xml:space="preserve"> </w:t>
      </w:r>
      <w:r>
        <w:rPr>
          <w:sz w:val="22"/>
        </w:rPr>
        <w:t>distribution.</w:t>
      </w:r>
      <w:r>
        <w:rPr>
          <w:spacing w:val="40"/>
          <w:sz w:val="22"/>
        </w:rPr>
        <w:t xml:space="preserve"> </w:t>
      </w:r>
      <w:r>
        <w:rPr>
          <w:sz w:val="22"/>
        </w:rPr>
        <w:t>Stators</w:t>
      </w:r>
      <w:r>
        <w:rPr>
          <w:spacing w:val="-9"/>
          <w:sz w:val="22"/>
        </w:rPr>
        <w:t xml:space="preserve"> </w:t>
      </w:r>
      <w:r>
        <w:rPr>
          <w:sz w:val="22"/>
        </w:rPr>
        <w:t>shall</w:t>
      </w:r>
      <w:r>
        <w:rPr>
          <w:spacing w:val="-10"/>
          <w:sz w:val="22"/>
        </w:rPr>
        <w:t xml:space="preserve"> </w:t>
      </w:r>
      <w:r>
        <w:rPr>
          <w:sz w:val="22"/>
        </w:rPr>
        <w:t>not be processed while in the motor frame.</w:t>
      </w:r>
    </w:p>
    <w:p w14:paraId="4D08191B" w14:textId="77777777" w:rsidR="00D9675D" w:rsidRDefault="00D9675D" w:rsidP="00D9675D">
      <w:pPr>
        <w:pStyle w:val="ListParagraph"/>
        <w:widowControl w:val="0"/>
        <w:numPr>
          <w:ilvl w:val="4"/>
          <w:numId w:val="24"/>
        </w:numPr>
        <w:tabs>
          <w:tab w:val="left" w:pos="2059"/>
        </w:tabs>
        <w:autoSpaceDE w:val="0"/>
        <w:autoSpaceDN w:val="0"/>
        <w:spacing w:before="58"/>
        <w:ind w:right="714"/>
        <w:contextualSpacing w:val="0"/>
        <w:jc w:val="both"/>
      </w:pPr>
      <w:r>
        <w:rPr>
          <w:sz w:val="22"/>
        </w:rPr>
        <w:t>Every complete, finished wound stator shall receive and pass the water submersion</w:t>
      </w:r>
      <w:r>
        <w:rPr>
          <w:spacing w:val="-16"/>
          <w:sz w:val="22"/>
        </w:rPr>
        <w:t xml:space="preserve"> </w:t>
      </w:r>
      <w:r>
        <w:rPr>
          <w:sz w:val="22"/>
        </w:rPr>
        <w:t>test</w:t>
      </w:r>
      <w:r>
        <w:rPr>
          <w:spacing w:val="-15"/>
          <w:sz w:val="22"/>
        </w:rPr>
        <w:t xml:space="preserve"> </w:t>
      </w:r>
      <w:r>
        <w:rPr>
          <w:sz w:val="22"/>
        </w:rPr>
        <w:t>per</w:t>
      </w:r>
      <w:r>
        <w:rPr>
          <w:spacing w:val="-15"/>
          <w:sz w:val="22"/>
        </w:rPr>
        <w:t xml:space="preserve"> </w:t>
      </w:r>
      <w:r>
        <w:rPr>
          <w:sz w:val="22"/>
        </w:rPr>
        <w:t>NEMA</w:t>
      </w:r>
      <w:r>
        <w:rPr>
          <w:spacing w:val="-16"/>
          <w:sz w:val="22"/>
        </w:rPr>
        <w:t xml:space="preserve"> </w:t>
      </w:r>
      <w:r>
        <w:rPr>
          <w:sz w:val="22"/>
        </w:rPr>
        <w:t>MG1-20.49.1.</w:t>
      </w:r>
      <w:r>
        <w:rPr>
          <w:spacing w:val="24"/>
          <w:sz w:val="22"/>
        </w:rPr>
        <w:t xml:space="preserve"> </w:t>
      </w:r>
      <w:r>
        <w:rPr>
          <w:sz w:val="22"/>
        </w:rPr>
        <w:t>A</w:t>
      </w:r>
      <w:r>
        <w:rPr>
          <w:spacing w:val="-15"/>
          <w:sz w:val="22"/>
        </w:rPr>
        <w:t xml:space="preserve"> </w:t>
      </w:r>
      <w:r>
        <w:rPr>
          <w:sz w:val="22"/>
        </w:rPr>
        <w:t>certified</w:t>
      </w:r>
      <w:r>
        <w:rPr>
          <w:spacing w:val="-16"/>
          <w:sz w:val="22"/>
        </w:rPr>
        <w:t xml:space="preserve"> </w:t>
      </w:r>
      <w:r>
        <w:rPr>
          <w:sz w:val="22"/>
        </w:rPr>
        <w:t>report</w:t>
      </w:r>
      <w:r>
        <w:rPr>
          <w:spacing w:val="-14"/>
          <w:sz w:val="22"/>
        </w:rPr>
        <w:t xml:space="preserve"> </w:t>
      </w:r>
      <w:r>
        <w:rPr>
          <w:sz w:val="22"/>
        </w:rPr>
        <w:t>shall</w:t>
      </w:r>
      <w:r>
        <w:rPr>
          <w:spacing w:val="-15"/>
          <w:sz w:val="22"/>
        </w:rPr>
        <w:t xml:space="preserve"> </w:t>
      </w:r>
      <w:r>
        <w:rPr>
          <w:sz w:val="22"/>
        </w:rPr>
        <w:t>be</w:t>
      </w:r>
      <w:r>
        <w:rPr>
          <w:spacing w:val="-16"/>
          <w:sz w:val="22"/>
        </w:rPr>
        <w:t xml:space="preserve"> </w:t>
      </w:r>
      <w:r>
        <w:rPr>
          <w:sz w:val="22"/>
        </w:rPr>
        <w:t>provided</w:t>
      </w:r>
      <w:r>
        <w:rPr>
          <w:spacing w:val="-13"/>
          <w:sz w:val="22"/>
        </w:rPr>
        <w:t xml:space="preserve"> </w:t>
      </w:r>
      <w:r>
        <w:rPr>
          <w:sz w:val="22"/>
        </w:rPr>
        <w:t>for each submersion test.</w:t>
      </w:r>
    </w:p>
    <w:p w14:paraId="4AB7FD58" w14:textId="77777777" w:rsidR="00D9675D" w:rsidRDefault="00D9675D" w:rsidP="00D9675D">
      <w:pPr>
        <w:pStyle w:val="ListParagraph"/>
        <w:widowControl w:val="0"/>
        <w:numPr>
          <w:ilvl w:val="4"/>
          <w:numId w:val="24"/>
        </w:numPr>
        <w:tabs>
          <w:tab w:val="left" w:pos="2055"/>
        </w:tabs>
        <w:autoSpaceDE w:val="0"/>
        <w:autoSpaceDN w:val="0"/>
        <w:spacing w:before="62"/>
        <w:ind w:left="2055" w:hanging="428"/>
        <w:contextualSpacing w:val="0"/>
        <w:jc w:val="both"/>
      </w:pPr>
      <w:r>
        <w:rPr>
          <w:sz w:val="22"/>
        </w:rPr>
        <w:t>Complete</w:t>
      </w:r>
      <w:r>
        <w:rPr>
          <w:spacing w:val="8"/>
          <w:sz w:val="22"/>
        </w:rPr>
        <w:t xml:space="preserve"> </w:t>
      </w:r>
      <w:r>
        <w:rPr>
          <w:sz w:val="22"/>
        </w:rPr>
        <w:t>wound</w:t>
      </w:r>
      <w:r>
        <w:rPr>
          <w:spacing w:val="8"/>
          <w:sz w:val="22"/>
        </w:rPr>
        <w:t xml:space="preserve"> </w:t>
      </w:r>
      <w:r>
        <w:rPr>
          <w:sz w:val="22"/>
        </w:rPr>
        <w:t>stator</w:t>
      </w:r>
      <w:r>
        <w:rPr>
          <w:spacing w:val="7"/>
          <w:sz w:val="22"/>
        </w:rPr>
        <w:t xml:space="preserve"> </w:t>
      </w:r>
      <w:r>
        <w:rPr>
          <w:sz w:val="22"/>
        </w:rPr>
        <w:t>and</w:t>
      </w:r>
      <w:r>
        <w:rPr>
          <w:spacing w:val="10"/>
          <w:sz w:val="22"/>
        </w:rPr>
        <w:t xml:space="preserve"> </w:t>
      </w:r>
      <w:r>
        <w:rPr>
          <w:sz w:val="22"/>
        </w:rPr>
        <w:t>core</w:t>
      </w:r>
      <w:r>
        <w:rPr>
          <w:spacing w:val="8"/>
          <w:sz w:val="22"/>
        </w:rPr>
        <w:t xml:space="preserve"> </w:t>
      </w:r>
      <w:r>
        <w:rPr>
          <w:sz w:val="22"/>
        </w:rPr>
        <w:t>shall</w:t>
      </w:r>
      <w:r>
        <w:rPr>
          <w:spacing w:val="10"/>
          <w:sz w:val="22"/>
        </w:rPr>
        <w:t xml:space="preserve"> </w:t>
      </w:r>
      <w:r>
        <w:rPr>
          <w:sz w:val="22"/>
        </w:rPr>
        <w:t>be</w:t>
      </w:r>
      <w:r>
        <w:rPr>
          <w:spacing w:val="8"/>
          <w:sz w:val="22"/>
        </w:rPr>
        <w:t xml:space="preserve"> </w:t>
      </w:r>
      <w:r>
        <w:rPr>
          <w:sz w:val="22"/>
        </w:rPr>
        <w:t>fitted</w:t>
      </w:r>
      <w:r>
        <w:rPr>
          <w:spacing w:val="7"/>
          <w:sz w:val="22"/>
        </w:rPr>
        <w:t xml:space="preserve"> </w:t>
      </w:r>
      <w:r>
        <w:rPr>
          <w:sz w:val="22"/>
        </w:rPr>
        <w:t>tightly</w:t>
      </w:r>
      <w:r>
        <w:rPr>
          <w:spacing w:val="9"/>
          <w:sz w:val="22"/>
        </w:rPr>
        <w:t xml:space="preserve"> </w:t>
      </w:r>
      <w:r>
        <w:rPr>
          <w:sz w:val="22"/>
        </w:rPr>
        <w:t>to</w:t>
      </w:r>
      <w:r>
        <w:rPr>
          <w:spacing w:val="8"/>
          <w:sz w:val="22"/>
        </w:rPr>
        <w:t xml:space="preserve"> </w:t>
      </w:r>
      <w:r>
        <w:rPr>
          <w:sz w:val="22"/>
        </w:rPr>
        <w:t>the</w:t>
      </w:r>
      <w:r>
        <w:rPr>
          <w:spacing w:val="6"/>
          <w:sz w:val="22"/>
        </w:rPr>
        <w:t xml:space="preserve"> </w:t>
      </w:r>
      <w:r>
        <w:rPr>
          <w:sz w:val="22"/>
        </w:rPr>
        <w:t>motor</w:t>
      </w:r>
      <w:r>
        <w:rPr>
          <w:spacing w:val="9"/>
          <w:sz w:val="22"/>
        </w:rPr>
        <w:t xml:space="preserve"> </w:t>
      </w:r>
      <w:r>
        <w:rPr>
          <w:sz w:val="22"/>
        </w:rPr>
        <w:t>frame,</w:t>
      </w:r>
      <w:r>
        <w:rPr>
          <w:spacing w:val="10"/>
          <w:sz w:val="22"/>
        </w:rPr>
        <w:t xml:space="preserve"> </w:t>
      </w:r>
      <w:r>
        <w:rPr>
          <w:spacing w:val="-5"/>
          <w:sz w:val="22"/>
        </w:rPr>
        <w:t>and</w:t>
      </w:r>
    </w:p>
    <w:p w14:paraId="0F7EFF53"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615CB47" w14:textId="77777777" w:rsidR="00D9675D" w:rsidRDefault="00D9675D" w:rsidP="00D9675D">
      <w:pPr>
        <w:pStyle w:val="BodyText"/>
        <w:spacing w:before="72"/>
        <w:ind w:right="715"/>
      </w:pPr>
      <w:r>
        <w:lastRenderedPageBreak/>
        <w:t>radially</w:t>
      </w:r>
      <w:r>
        <w:rPr>
          <w:spacing w:val="-1"/>
        </w:rPr>
        <w:t xml:space="preserve"> </w:t>
      </w:r>
      <w:r>
        <w:t>pinned to the frame</w:t>
      </w:r>
      <w:r>
        <w:rPr>
          <w:spacing w:val="-1"/>
        </w:rPr>
        <w:t xml:space="preserve"> </w:t>
      </w:r>
      <w:r>
        <w:t>with removable pins</w:t>
      </w:r>
      <w:r>
        <w:rPr>
          <w:spacing w:val="-1"/>
        </w:rPr>
        <w:t xml:space="preserve"> </w:t>
      </w:r>
      <w:r>
        <w:t>so</w:t>
      </w:r>
      <w:r>
        <w:rPr>
          <w:spacing w:val="-1"/>
        </w:rPr>
        <w:t xml:space="preserve"> </w:t>
      </w:r>
      <w:r>
        <w:t>that the</w:t>
      </w:r>
      <w:r>
        <w:rPr>
          <w:spacing w:val="-4"/>
        </w:rPr>
        <w:t xml:space="preserve"> </w:t>
      </w:r>
      <w:r>
        <w:t>stator</w:t>
      </w:r>
      <w:r>
        <w:rPr>
          <w:spacing w:val="-3"/>
        </w:rPr>
        <w:t xml:space="preserve"> </w:t>
      </w:r>
      <w:r>
        <w:t>core may</w:t>
      </w:r>
      <w:r>
        <w:rPr>
          <w:spacing w:val="-1"/>
        </w:rPr>
        <w:t xml:space="preserve"> </w:t>
      </w:r>
      <w:r>
        <w:t>be removed if necessary.</w:t>
      </w:r>
    </w:p>
    <w:p w14:paraId="5D241824"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pacing w:val="-2"/>
          <w:sz w:val="22"/>
        </w:rPr>
        <w:t>Rotor/Shaft:</w:t>
      </w:r>
    </w:p>
    <w:p w14:paraId="4CBF0381" w14:textId="77777777" w:rsidR="00D9675D" w:rsidRDefault="00D9675D" w:rsidP="00D9675D">
      <w:pPr>
        <w:pStyle w:val="ListParagraph"/>
        <w:widowControl w:val="0"/>
        <w:numPr>
          <w:ilvl w:val="4"/>
          <w:numId w:val="24"/>
        </w:numPr>
        <w:tabs>
          <w:tab w:val="left" w:pos="2059"/>
        </w:tabs>
        <w:autoSpaceDE w:val="0"/>
        <w:autoSpaceDN w:val="0"/>
        <w:spacing w:before="65" w:line="232" w:lineRule="auto"/>
        <w:ind w:right="720"/>
        <w:contextualSpacing w:val="0"/>
        <w:jc w:val="both"/>
      </w:pPr>
      <w:r>
        <w:rPr>
          <w:spacing w:val="-4"/>
        </w:rPr>
        <w:t>Rotors</w:t>
      </w:r>
      <w:r>
        <w:rPr>
          <w:spacing w:val="-10"/>
        </w:rPr>
        <w:t xml:space="preserve"> </w:t>
      </w:r>
      <w:r>
        <w:rPr>
          <w:spacing w:val="-4"/>
        </w:rPr>
        <w:t>shall</w:t>
      </w:r>
      <w:r>
        <w:rPr>
          <w:spacing w:val="-10"/>
        </w:rPr>
        <w:t xml:space="preserve"> </w:t>
      </w:r>
      <w:r>
        <w:rPr>
          <w:spacing w:val="-4"/>
        </w:rPr>
        <w:t>be</w:t>
      </w:r>
      <w:r>
        <w:rPr>
          <w:spacing w:val="-10"/>
        </w:rPr>
        <w:t xml:space="preserve"> </w:t>
      </w:r>
      <w:r>
        <w:rPr>
          <w:spacing w:val="-4"/>
        </w:rPr>
        <w:t>copper</w:t>
      </w:r>
      <w:r>
        <w:rPr>
          <w:spacing w:val="-10"/>
        </w:rPr>
        <w:t xml:space="preserve"> </w:t>
      </w:r>
      <w:r>
        <w:rPr>
          <w:spacing w:val="-4"/>
        </w:rPr>
        <w:t>bars</w:t>
      </w:r>
      <w:r>
        <w:rPr>
          <w:spacing w:val="-10"/>
        </w:rPr>
        <w:t xml:space="preserve"> </w:t>
      </w:r>
      <w:r>
        <w:rPr>
          <w:spacing w:val="-4"/>
        </w:rPr>
        <w:t>with</w:t>
      </w:r>
      <w:r>
        <w:rPr>
          <w:spacing w:val="-7"/>
        </w:rPr>
        <w:t xml:space="preserve"> </w:t>
      </w:r>
      <w:r>
        <w:rPr>
          <w:spacing w:val="-4"/>
        </w:rPr>
        <w:t>no</w:t>
      </w:r>
      <w:r>
        <w:rPr>
          <w:spacing w:val="-7"/>
        </w:rPr>
        <w:t xml:space="preserve"> </w:t>
      </w:r>
      <w:r>
        <w:rPr>
          <w:spacing w:val="-4"/>
        </w:rPr>
        <w:t>square</w:t>
      </w:r>
      <w:r>
        <w:rPr>
          <w:spacing w:val="-7"/>
        </w:rPr>
        <w:t xml:space="preserve"> </w:t>
      </w:r>
      <w:r>
        <w:rPr>
          <w:spacing w:val="-4"/>
        </w:rPr>
        <w:t>corners with</w:t>
      </w:r>
      <w:r>
        <w:rPr>
          <w:spacing w:val="-10"/>
        </w:rPr>
        <w:t xml:space="preserve"> </w:t>
      </w:r>
      <w:r>
        <w:rPr>
          <w:spacing w:val="-4"/>
        </w:rPr>
        <w:t>brazed</w:t>
      </w:r>
      <w:r>
        <w:rPr>
          <w:spacing w:val="-10"/>
        </w:rPr>
        <w:t xml:space="preserve"> </w:t>
      </w:r>
      <w:r>
        <w:rPr>
          <w:spacing w:val="-4"/>
        </w:rPr>
        <w:t>C-channel</w:t>
      </w:r>
      <w:r>
        <w:rPr>
          <w:spacing w:val="-5"/>
        </w:rPr>
        <w:t xml:space="preserve"> </w:t>
      </w:r>
      <w:r>
        <w:rPr>
          <w:spacing w:val="-4"/>
        </w:rPr>
        <w:t>end-ring</w:t>
      </w:r>
      <w:r>
        <w:rPr>
          <w:spacing w:val="12"/>
        </w:rPr>
        <w:t xml:space="preserve"> </w:t>
      </w:r>
      <w:r>
        <w:rPr>
          <w:spacing w:val="-4"/>
        </w:rPr>
        <w:t xml:space="preserve">design </w:t>
      </w:r>
      <w:r>
        <w:t>that</w:t>
      </w:r>
      <w:r>
        <w:rPr>
          <w:spacing w:val="-14"/>
        </w:rPr>
        <w:t xml:space="preserve"> </w:t>
      </w:r>
      <w:r>
        <w:t>fully</w:t>
      </w:r>
      <w:r>
        <w:rPr>
          <w:spacing w:val="-14"/>
        </w:rPr>
        <w:t xml:space="preserve"> </w:t>
      </w:r>
      <w:r>
        <w:t>captures</w:t>
      </w:r>
      <w:r>
        <w:rPr>
          <w:spacing w:val="-14"/>
        </w:rPr>
        <w:t xml:space="preserve"> </w:t>
      </w:r>
      <w:r>
        <w:t>the</w:t>
      </w:r>
      <w:r>
        <w:rPr>
          <w:spacing w:val="-14"/>
        </w:rPr>
        <w:t xml:space="preserve"> </w:t>
      </w:r>
      <w:r>
        <w:t>rotor</w:t>
      </w:r>
      <w:r>
        <w:rPr>
          <w:spacing w:val="-14"/>
        </w:rPr>
        <w:t xml:space="preserve"> </w:t>
      </w:r>
      <w:r>
        <w:t>bars.</w:t>
      </w:r>
      <w:r>
        <w:rPr>
          <w:spacing w:val="-14"/>
        </w:rPr>
        <w:t xml:space="preserve"> </w:t>
      </w:r>
      <w:r>
        <w:t>If</w:t>
      </w:r>
      <w:r>
        <w:rPr>
          <w:spacing w:val="-14"/>
        </w:rPr>
        <w:t xml:space="preserve"> </w:t>
      </w:r>
      <w:r>
        <w:t>aluminum</w:t>
      </w:r>
      <w:r>
        <w:rPr>
          <w:spacing w:val="-14"/>
        </w:rPr>
        <w:t xml:space="preserve"> </w:t>
      </w:r>
      <w:r>
        <w:t>is</w:t>
      </w:r>
      <w:r>
        <w:rPr>
          <w:spacing w:val="-13"/>
        </w:rPr>
        <w:t xml:space="preserve"> </w:t>
      </w:r>
      <w:r>
        <w:t>stated</w:t>
      </w:r>
      <w:r>
        <w:rPr>
          <w:spacing w:val="-14"/>
        </w:rPr>
        <w:t xml:space="preserve"> </w:t>
      </w:r>
      <w:r>
        <w:t>as</w:t>
      </w:r>
      <w:r>
        <w:rPr>
          <w:spacing w:val="-14"/>
        </w:rPr>
        <w:t xml:space="preserve"> </w:t>
      </w:r>
      <w:r>
        <w:t>an</w:t>
      </w:r>
      <w:r>
        <w:rPr>
          <w:spacing w:val="-14"/>
        </w:rPr>
        <w:t xml:space="preserve"> </w:t>
      </w:r>
      <w:r>
        <w:t>exception,</w:t>
      </w:r>
      <w:r>
        <w:rPr>
          <w:spacing w:val="-14"/>
        </w:rPr>
        <w:t xml:space="preserve"> </w:t>
      </w:r>
      <w:r>
        <w:t>provide</w:t>
      </w:r>
      <w:r>
        <w:rPr>
          <w:spacing w:val="-14"/>
        </w:rPr>
        <w:t xml:space="preserve"> </w:t>
      </w:r>
      <w:r>
        <w:t>extruded rotor bar only (no cast bars) with same brazed C Channel end-ring assembly.</w:t>
      </w:r>
    </w:p>
    <w:p w14:paraId="56F65151" w14:textId="77777777" w:rsidR="00D9675D" w:rsidRDefault="00D9675D" w:rsidP="00D9675D">
      <w:pPr>
        <w:pStyle w:val="ListParagraph"/>
        <w:widowControl w:val="0"/>
        <w:numPr>
          <w:ilvl w:val="4"/>
          <w:numId w:val="24"/>
        </w:numPr>
        <w:tabs>
          <w:tab w:val="left" w:pos="2059"/>
        </w:tabs>
        <w:autoSpaceDE w:val="0"/>
        <w:autoSpaceDN w:val="0"/>
        <w:spacing w:before="63"/>
        <w:ind w:right="716"/>
        <w:contextualSpacing w:val="0"/>
      </w:pPr>
      <w:r>
        <w:rPr>
          <w:sz w:val="22"/>
        </w:rPr>
        <w:t>Rotor laminations shall</w:t>
      </w:r>
      <w:r>
        <w:rPr>
          <w:spacing w:val="-1"/>
          <w:sz w:val="22"/>
        </w:rPr>
        <w:t xml:space="preserve"> </w:t>
      </w:r>
      <w:r>
        <w:rPr>
          <w:sz w:val="22"/>
        </w:rPr>
        <w:t>be manufactured and</w:t>
      </w:r>
      <w:r>
        <w:rPr>
          <w:spacing w:val="-2"/>
          <w:sz w:val="22"/>
        </w:rPr>
        <w:t xml:space="preserve"> </w:t>
      </w:r>
      <w:r>
        <w:rPr>
          <w:sz w:val="22"/>
        </w:rPr>
        <w:t>tested the same as described for stator laminations.</w:t>
      </w:r>
    </w:p>
    <w:p w14:paraId="429A6804"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pacing w:val="-2"/>
          <w:sz w:val="22"/>
        </w:rPr>
        <w:t>Rotors</w:t>
      </w:r>
      <w:r>
        <w:rPr>
          <w:spacing w:val="-14"/>
          <w:sz w:val="22"/>
        </w:rPr>
        <w:t xml:space="preserve"> </w:t>
      </w:r>
      <w:r>
        <w:rPr>
          <w:spacing w:val="-2"/>
          <w:sz w:val="22"/>
        </w:rPr>
        <w:t>shall</w:t>
      </w:r>
      <w:r>
        <w:rPr>
          <w:spacing w:val="-15"/>
          <w:sz w:val="22"/>
        </w:rPr>
        <w:t xml:space="preserve"> </w:t>
      </w:r>
      <w:r>
        <w:rPr>
          <w:spacing w:val="-2"/>
          <w:sz w:val="22"/>
        </w:rPr>
        <w:t>be</w:t>
      </w:r>
      <w:r>
        <w:rPr>
          <w:spacing w:val="-13"/>
          <w:sz w:val="22"/>
        </w:rPr>
        <w:t xml:space="preserve"> </w:t>
      </w:r>
      <w:r>
        <w:rPr>
          <w:spacing w:val="-2"/>
          <w:sz w:val="22"/>
        </w:rPr>
        <w:t>keyed</w:t>
      </w:r>
      <w:r>
        <w:rPr>
          <w:spacing w:val="-12"/>
          <w:sz w:val="22"/>
        </w:rPr>
        <w:t xml:space="preserve"> </w:t>
      </w:r>
      <w:r>
        <w:rPr>
          <w:spacing w:val="-2"/>
          <w:sz w:val="22"/>
        </w:rPr>
        <w:t>to</w:t>
      </w:r>
      <w:r>
        <w:rPr>
          <w:spacing w:val="-10"/>
          <w:sz w:val="22"/>
        </w:rPr>
        <w:t xml:space="preserve"> </w:t>
      </w:r>
      <w:r>
        <w:rPr>
          <w:spacing w:val="-2"/>
          <w:sz w:val="22"/>
        </w:rPr>
        <w:t>the</w:t>
      </w:r>
      <w:r>
        <w:rPr>
          <w:spacing w:val="-12"/>
          <w:sz w:val="22"/>
        </w:rPr>
        <w:t xml:space="preserve"> </w:t>
      </w:r>
      <w:r>
        <w:rPr>
          <w:spacing w:val="-2"/>
          <w:sz w:val="22"/>
        </w:rPr>
        <w:t>motor</w:t>
      </w:r>
      <w:r>
        <w:rPr>
          <w:spacing w:val="-11"/>
          <w:sz w:val="22"/>
        </w:rPr>
        <w:t xml:space="preserve"> </w:t>
      </w:r>
      <w:r>
        <w:rPr>
          <w:spacing w:val="-2"/>
          <w:sz w:val="22"/>
        </w:rPr>
        <w:t>shaft</w:t>
      </w:r>
      <w:r>
        <w:rPr>
          <w:spacing w:val="-13"/>
          <w:sz w:val="22"/>
        </w:rPr>
        <w:t xml:space="preserve"> </w:t>
      </w:r>
      <w:r>
        <w:rPr>
          <w:spacing w:val="-2"/>
          <w:sz w:val="22"/>
        </w:rPr>
        <w:t>and</w:t>
      </w:r>
      <w:r>
        <w:rPr>
          <w:spacing w:val="-12"/>
          <w:sz w:val="22"/>
        </w:rPr>
        <w:t xml:space="preserve"> </w:t>
      </w:r>
      <w:r>
        <w:rPr>
          <w:spacing w:val="-2"/>
          <w:sz w:val="22"/>
        </w:rPr>
        <w:t>utilize</w:t>
      </w:r>
      <w:r>
        <w:rPr>
          <w:spacing w:val="-10"/>
          <w:sz w:val="22"/>
        </w:rPr>
        <w:t xml:space="preserve"> </w:t>
      </w:r>
      <w:r>
        <w:rPr>
          <w:spacing w:val="-2"/>
          <w:sz w:val="22"/>
        </w:rPr>
        <w:t>an</w:t>
      </w:r>
      <w:r>
        <w:rPr>
          <w:spacing w:val="-12"/>
          <w:sz w:val="22"/>
        </w:rPr>
        <w:t xml:space="preserve"> </w:t>
      </w:r>
      <w:r>
        <w:rPr>
          <w:spacing w:val="-2"/>
          <w:sz w:val="22"/>
        </w:rPr>
        <w:t>interference</w:t>
      </w:r>
      <w:r>
        <w:rPr>
          <w:spacing w:val="-10"/>
          <w:sz w:val="22"/>
        </w:rPr>
        <w:t xml:space="preserve"> </w:t>
      </w:r>
      <w:r>
        <w:rPr>
          <w:spacing w:val="-2"/>
          <w:sz w:val="22"/>
        </w:rPr>
        <w:t>fit</w:t>
      </w:r>
      <w:r>
        <w:rPr>
          <w:spacing w:val="-13"/>
          <w:sz w:val="22"/>
        </w:rPr>
        <w:t xml:space="preserve"> </w:t>
      </w:r>
      <w:r>
        <w:rPr>
          <w:spacing w:val="-2"/>
          <w:sz w:val="22"/>
        </w:rPr>
        <w:t>to</w:t>
      </w:r>
      <w:r>
        <w:rPr>
          <w:spacing w:val="-12"/>
          <w:sz w:val="22"/>
        </w:rPr>
        <w:t xml:space="preserve"> </w:t>
      </w:r>
      <w:r>
        <w:rPr>
          <w:spacing w:val="-2"/>
          <w:sz w:val="22"/>
        </w:rPr>
        <w:t>the</w:t>
      </w:r>
      <w:r>
        <w:rPr>
          <w:spacing w:val="-16"/>
          <w:sz w:val="22"/>
        </w:rPr>
        <w:t xml:space="preserve"> </w:t>
      </w:r>
      <w:r>
        <w:rPr>
          <w:spacing w:val="-2"/>
          <w:sz w:val="22"/>
        </w:rPr>
        <w:t>shaft.</w:t>
      </w:r>
    </w:p>
    <w:p w14:paraId="38954841"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Shafts</w:t>
      </w:r>
      <w:r>
        <w:rPr>
          <w:spacing w:val="-6"/>
          <w:sz w:val="22"/>
        </w:rPr>
        <w:t xml:space="preserve"> </w:t>
      </w:r>
      <w:r>
        <w:rPr>
          <w:sz w:val="22"/>
        </w:rPr>
        <w:t>shall</w:t>
      </w:r>
      <w:r>
        <w:rPr>
          <w:spacing w:val="-7"/>
          <w:sz w:val="22"/>
        </w:rPr>
        <w:t xml:space="preserve"> </w:t>
      </w:r>
      <w:r>
        <w:rPr>
          <w:sz w:val="22"/>
        </w:rPr>
        <w:t>be</w:t>
      </w:r>
      <w:r>
        <w:rPr>
          <w:spacing w:val="-4"/>
          <w:sz w:val="22"/>
        </w:rPr>
        <w:t xml:space="preserve"> </w:t>
      </w:r>
      <w:r>
        <w:rPr>
          <w:sz w:val="22"/>
        </w:rPr>
        <w:t>designed</w:t>
      </w:r>
      <w:r>
        <w:rPr>
          <w:spacing w:val="-4"/>
          <w:sz w:val="22"/>
        </w:rPr>
        <w:t xml:space="preserve"> </w:t>
      </w:r>
      <w:r>
        <w:rPr>
          <w:sz w:val="22"/>
        </w:rPr>
        <w:t>to</w:t>
      </w:r>
      <w:r>
        <w:rPr>
          <w:spacing w:val="-4"/>
          <w:sz w:val="22"/>
        </w:rPr>
        <w:t xml:space="preserve"> </w:t>
      </w:r>
      <w:r>
        <w:rPr>
          <w:sz w:val="22"/>
        </w:rPr>
        <w:t>carry</w:t>
      </w:r>
      <w:r>
        <w:rPr>
          <w:spacing w:val="-2"/>
          <w:sz w:val="22"/>
        </w:rPr>
        <w:t xml:space="preserve"> </w:t>
      </w:r>
      <w:r>
        <w:rPr>
          <w:sz w:val="22"/>
        </w:rPr>
        <w:t>4x</w:t>
      </w:r>
      <w:r>
        <w:rPr>
          <w:spacing w:val="-7"/>
          <w:sz w:val="22"/>
        </w:rPr>
        <w:t xml:space="preserve"> </w:t>
      </w:r>
      <w:r>
        <w:rPr>
          <w:sz w:val="22"/>
        </w:rPr>
        <w:t>rated</w:t>
      </w:r>
      <w:r>
        <w:rPr>
          <w:spacing w:val="-4"/>
          <w:sz w:val="22"/>
        </w:rPr>
        <w:t xml:space="preserve"> </w:t>
      </w:r>
      <w:r>
        <w:rPr>
          <w:spacing w:val="-2"/>
          <w:sz w:val="22"/>
        </w:rPr>
        <w:t>torque.</w:t>
      </w:r>
    </w:p>
    <w:p w14:paraId="5201C78B"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The</w:t>
      </w:r>
      <w:r>
        <w:rPr>
          <w:spacing w:val="-8"/>
          <w:sz w:val="22"/>
        </w:rPr>
        <w:t xml:space="preserve"> </w:t>
      </w:r>
      <w:r>
        <w:rPr>
          <w:sz w:val="22"/>
        </w:rPr>
        <w:t>rotor/shaft</w:t>
      </w:r>
      <w:r>
        <w:rPr>
          <w:spacing w:val="-7"/>
          <w:sz w:val="22"/>
        </w:rPr>
        <w:t xml:space="preserve"> </w:t>
      </w:r>
      <w:r>
        <w:rPr>
          <w:sz w:val="22"/>
        </w:rPr>
        <w:t>assembly</w:t>
      </w:r>
      <w:r>
        <w:rPr>
          <w:spacing w:val="-8"/>
          <w:sz w:val="22"/>
        </w:rPr>
        <w:t xml:space="preserve"> </w:t>
      </w:r>
      <w:r>
        <w:rPr>
          <w:sz w:val="22"/>
        </w:rPr>
        <w:t>shall</w:t>
      </w:r>
      <w:r>
        <w:rPr>
          <w:spacing w:val="-11"/>
          <w:sz w:val="22"/>
        </w:rPr>
        <w:t xml:space="preserve"> </w:t>
      </w:r>
      <w:r>
        <w:rPr>
          <w:sz w:val="22"/>
        </w:rPr>
        <w:t>be</w:t>
      </w:r>
      <w:r>
        <w:rPr>
          <w:spacing w:val="-6"/>
          <w:sz w:val="22"/>
        </w:rPr>
        <w:t xml:space="preserve"> </w:t>
      </w:r>
      <w:r>
        <w:rPr>
          <w:sz w:val="22"/>
        </w:rPr>
        <w:t>dynamically</w:t>
      </w:r>
      <w:r>
        <w:rPr>
          <w:spacing w:val="-7"/>
          <w:sz w:val="22"/>
        </w:rPr>
        <w:t xml:space="preserve"> </w:t>
      </w:r>
      <w:r>
        <w:rPr>
          <w:spacing w:val="-2"/>
          <w:sz w:val="22"/>
        </w:rPr>
        <w:t>balanced.</w:t>
      </w:r>
    </w:p>
    <w:p w14:paraId="295108D9"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Shaft</w:t>
      </w:r>
      <w:r>
        <w:rPr>
          <w:spacing w:val="-6"/>
          <w:sz w:val="22"/>
        </w:rPr>
        <w:t xml:space="preserve"> </w:t>
      </w:r>
      <w:r>
        <w:rPr>
          <w:sz w:val="22"/>
        </w:rPr>
        <w:t>material</w:t>
      </w:r>
      <w:r>
        <w:rPr>
          <w:spacing w:val="-8"/>
          <w:sz w:val="22"/>
        </w:rPr>
        <w:t xml:space="preserve"> </w:t>
      </w:r>
      <w:r>
        <w:rPr>
          <w:sz w:val="22"/>
        </w:rPr>
        <w:t>shall</w:t>
      </w:r>
      <w:r>
        <w:rPr>
          <w:spacing w:val="-7"/>
          <w:sz w:val="22"/>
        </w:rPr>
        <w:t xml:space="preserve"> </w:t>
      </w:r>
      <w:r>
        <w:rPr>
          <w:sz w:val="22"/>
        </w:rPr>
        <w:t>be</w:t>
      </w:r>
      <w:r>
        <w:rPr>
          <w:spacing w:val="-5"/>
          <w:sz w:val="22"/>
        </w:rPr>
        <w:t xml:space="preserve"> </w:t>
      </w:r>
      <w:r>
        <w:rPr>
          <w:sz w:val="22"/>
        </w:rPr>
        <w:t>AISI</w:t>
      </w:r>
      <w:r>
        <w:rPr>
          <w:spacing w:val="-6"/>
          <w:sz w:val="22"/>
        </w:rPr>
        <w:t xml:space="preserve"> </w:t>
      </w:r>
      <w:r>
        <w:rPr>
          <w:sz w:val="22"/>
        </w:rPr>
        <w:t>4140</w:t>
      </w:r>
      <w:r>
        <w:rPr>
          <w:spacing w:val="-5"/>
          <w:sz w:val="22"/>
        </w:rPr>
        <w:t xml:space="preserve"> </w:t>
      </w:r>
      <w:r>
        <w:rPr>
          <w:sz w:val="22"/>
        </w:rPr>
        <w:t>low</w:t>
      </w:r>
      <w:r>
        <w:rPr>
          <w:spacing w:val="-3"/>
          <w:sz w:val="22"/>
        </w:rPr>
        <w:t xml:space="preserve"> </w:t>
      </w:r>
      <w:r>
        <w:rPr>
          <w:sz w:val="22"/>
        </w:rPr>
        <w:t>alloy</w:t>
      </w:r>
      <w:r>
        <w:rPr>
          <w:spacing w:val="-1"/>
          <w:sz w:val="22"/>
        </w:rPr>
        <w:t xml:space="preserve"> </w:t>
      </w:r>
      <w:r>
        <w:rPr>
          <w:spacing w:val="-2"/>
          <w:sz w:val="22"/>
        </w:rPr>
        <w:t>steel.</w:t>
      </w:r>
    </w:p>
    <w:p w14:paraId="24CD2F25" w14:textId="77777777" w:rsidR="00D9675D" w:rsidRDefault="00D9675D" w:rsidP="00D9675D">
      <w:pPr>
        <w:pStyle w:val="ListParagraph"/>
        <w:widowControl w:val="0"/>
        <w:numPr>
          <w:ilvl w:val="3"/>
          <w:numId w:val="24"/>
        </w:numPr>
        <w:tabs>
          <w:tab w:val="left" w:pos="1626"/>
        </w:tabs>
        <w:autoSpaceDE w:val="0"/>
        <w:autoSpaceDN w:val="0"/>
        <w:spacing w:before="57"/>
        <w:ind w:left="1626" w:hanging="359"/>
        <w:contextualSpacing w:val="0"/>
      </w:pPr>
      <w:r>
        <w:rPr>
          <w:spacing w:val="-2"/>
        </w:rPr>
        <w:t>Motor</w:t>
      </w:r>
      <w:r>
        <w:rPr>
          <w:spacing w:val="-5"/>
        </w:rPr>
        <w:t xml:space="preserve"> </w:t>
      </w:r>
      <w:r>
        <w:rPr>
          <w:spacing w:val="-2"/>
        </w:rPr>
        <w:t>Bearings</w:t>
      </w:r>
    </w:p>
    <w:p w14:paraId="6E966EC3" w14:textId="77777777" w:rsidR="00D9675D" w:rsidRDefault="00D9675D" w:rsidP="00D9675D">
      <w:pPr>
        <w:pStyle w:val="ListParagraph"/>
        <w:widowControl w:val="0"/>
        <w:numPr>
          <w:ilvl w:val="4"/>
          <w:numId w:val="24"/>
        </w:numPr>
        <w:tabs>
          <w:tab w:val="left" w:pos="2059"/>
        </w:tabs>
        <w:autoSpaceDE w:val="0"/>
        <w:autoSpaceDN w:val="0"/>
        <w:spacing w:before="52"/>
        <w:contextualSpacing w:val="0"/>
      </w:pPr>
      <w:r>
        <w:t>Conventional</w:t>
      </w:r>
      <w:r>
        <w:rPr>
          <w:spacing w:val="-14"/>
        </w:rPr>
        <w:t xml:space="preserve"> </w:t>
      </w:r>
      <w:r>
        <w:t>or</w:t>
      </w:r>
      <w:r>
        <w:rPr>
          <w:spacing w:val="-12"/>
        </w:rPr>
        <w:t xml:space="preserve"> </w:t>
      </w:r>
      <w:r>
        <w:t>Magnetic</w:t>
      </w:r>
      <w:r>
        <w:rPr>
          <w:spacing w:val="-12"/>
        </w:rPr>
        <w:t xml:space="preserve"> </w:t>
      </w:r>
      <w:r>
        <w:t>bearings</w:t>
      </w:r>
      <w:r>
        <w:rPr>
          <w:spacing w:val="-14"/>
        </w:rPr>
        <w:t xml:space="preserve"> </w:t>
      </w:r>
      <w:r>
        <w:t>are</w:t>
      </w:r>
      <w:r>
        <w:rPr>
          <w:spacing w:val="-13"/>
        </w:rPr>
        <w:t xml:space="preserve"> </w:t>
      </w:r>
      <w:r>
        <w:rPr>
          <w:spacing w:val="-2"/>
        </w:rPr>
        <w:t>acceptable.</w:t>
      </w:r>
    </w:p>
    <w:p w14:paraId="1C242441" w14:textId="77777777" w:rsidR="00D9675D" w:rsidRDefault="00D9675D" w:rsidP="00D9675D">
      <w:pPr>
        <w:pStyle w:val="ListParagraph"/>
        <w:widowControl w:val="0"/>
        <w:numPr>
          <w:ilvl w:val="4"/>
          <w:numId w:val="24"/>
        </w:numPr>
        <w:tabs>
          <w:tab w:val="left" w:pos="2059"/>
        </w:tabs>
        <w:autoSpaceDE w:val="0"/>
        <w:autoSpaceDN w:val="0"/>
        <w:spacing w:before="52"/>
        <w:contextualSpacing w:val="0"/>
      </w:pPr>
      <w:r>
        <w:rPr>
          <w:spacing w:val="-2"/>
        </w:rPr>
        <w:t>Conventional</w:t>
      </w:r>
    </w:p>
    <w:p w14:paraId="318F9D5E" w14:textId="77777777" w:rsidR="00D9675D" w:rsidRDefault="00D9675D" w:rsidP="00D9675D">
      <w:pPr>
        <w:pStyle w:val="ListParagraph"/>
        <w:widowControl w:val="0"/>
        <w:numPr>
          <w:ilvl w:val="5"/>
          <w:numId w:val="24"/>
        </w:numPr>
        <w:tabs>
          <w:tab w:val="left" w:pos="2415"/>
          <w:tab w:val="left" w:pos="2419"/>
        </w:tabs>
        <w:autoSpaceDE w:val="0"/>
        <w:autoSpaceDN w:val="0"/>
        <w:spacing w:before="64" w:line="228" w:lineRule="auto"/>
        <w:ind w:left="2419" w:right="718" w:hanging="360"/>
        <w:contextualSpacing w:val="0"/>
      </w:pPr>
      <w:r>
        <w:t>Provide</w:t>
      </w:r>
      <w:r>
        <w:rPr>
          <w:spacing w:val="-6"/>
        </w:rPr>
        <w:t xml:space="preserve"> </w:t>
      </w:r>
      <w:r>
        <w:t>grease</w:t>
      </w:r>
      <w:r>
        <w:rPr>
          <w:spacing w:val="-6"/>
        </w:rPr>
        <w:t xml:space="preserve"> </w:t>
      </w:r>
      <w:r>
        <w:t>filled</w:t>
      </w:r>
      <w:r>
        <w:rPr>
          <w:spacing w:val="-3"/>
        </w:rPr>
        <w:t xml:space="preserve"> </w:t>
      </w:r>
      <w:r>
        <w:t>anti-friction</w:t>
      </w:r>
      <w:r>
        <w:rPr>
          <w:spacing w:val="-4"/>
        </w:rPr>
        <w:t xml:space="preserve"> </w:t>
      </w:r>
      <w:r>
        <w:t>bearings.</w:t>
      </w:r>
      <w:r>
        <w:rPr>
          <w:spacing w:val="40"/>
        </w:rPr>
        <w:t xml:space="preserve"> </w:t>
      </w:r>
      <w:r>
        <w:t>Insulated</w:t>
      </w:r>
      <w:r>
        <w:rPr>
          <w:spacing w:val="-6"/>
        </w:rPr>
        <w:t xml:space="preserve"> </w:t>
      </w:r>
      <w:r>
        <w:t>bearings</w:t>
      </w:r>
      <w:r>
        <w:rPr>
          <w:spacing w:val="-5"/>
        </w:rPr>
        <w:t xml:space="preserve"> </w:t>
      </w:r>
      <w:r>
        <w:t>shall</w:t>
      </w:r>
      <w:r>
        <w:rPr>
          <w:spacing w:val="-7"/>
        </w:rPr>
        <w:t xml:space="preserve"> </w:t>
      </w:r>
      <w:r>
        <w:t>be</w:t>
      </w:r>
      <w:r>
        <w:rPr>
          <w:spacing w:val="-6"/>
        </w:rPr>
        <w:t xml:space="preserve"> </w:t>
      </w:r>
      <w:r>
        <w:t>provided</w:t>
      </w:r>
      <w:r>
        <w:rPr>
          <w:spacing w:val="-6"/>
        </w:rPr>
        <w:t xml:space="preserve"> </w:t>
      </w:r>
      <w:r>
        <w:t>for VSD/AFD driven equipment.</w:t>
      </w:r>
    </w:p>
    <w:p w14:paraId="6D94EB20" w14:textId="77777777" w:rsidR="00D9675D" w:rsidRDefault="00D9675D" w:rsidP="00D9675D">
      <w:pPr>
        <w:pStyle w:val="ListParagraph"/>
        <w:widowControl w:val="0"/>
        <w:numPr>
          <w:ilvl w:val="5"/>
          <w:numId w:val="24"/>
        </w:numPr>
        <w:tabs>
          <w:tab w:val="left" w:pos="2415"/>
        </w:tabs>
        <w:autoSpaceDE w:val="0"/>
        <w:autoSpaceDN w:val="0"/>
        <w:spacing w:before="57"/>
        <w:ind w:left="2415" w:hanging="356"/>
        <w:contextualSpacing w:val="0"/>
      </w:pPr>
      <w:r>
        <w:t>Provide</w:t>
      </w:r>
      <w:r>
        <w:rPr>
          <w:spacing w:val="-6"/>
        </w:rPr>
        <w:t xml:space="preserve"> </w:t>
      </w:r>
      <w:r>
        <w:t>an</w:t>
      </w:r>
      <w:r>
        <w:rPr>
          <w:spacing w:val="-5"/>
        </w:rPr>
        <w:t xml:space="preserve"> </w:t>
      </w:r>
      <w:r>
        <w:t>internally</w:t>
      </w:r>
      <w:r>
        <w:rPr>
          <w:spacing w:val="-2"/>
        </w:rPr>
        <w:t xml:space="preserve"> </w:t>
      </w:r>
      <w:r>
        <w:t>mounted</w:t>
      </w:r>
      <w:r>
        <w:rPr>
          <w:spacing w:val="-6"/>
        </w:rPr>
        <w:t xml:space="preserve"> </w:t>
      </w:r>
      <w:r>
        <w:t>AEGIS</w:t>
      </w:r>
      <w:r>
        <w:rPr>
          <w:spacing w:val="-6"/>
        </w:rPr>
        <w:t xml:space="preserve"> </w:t>
      </w:r>
      <w:r>
        <w:t>Ring</w:t>
      </w:r>
      <w:r>
        <w:rPr>
          <w:spacing w:val="-6"/>
        </w:rPr>
        <w:t xml:space="preserve"> </w:t>
      </w:r>
      <w:r>
        <w:t>for</w:t>
      </w:r>
      <w:r>
        <w:rPr>
          <w:spacing w:val="-5"/>
        </w:rPr>
        <w:t xml:space="preserve"> </w:t>
      </w:r>
      <w:r>
        <w:t>shaft</w:t>
      </w:r>
      <w:r>
        <w:rPr>
          <w:spacing w:val="-4"/>
        </w:rPr>
        <w:t xml:space="preserve"> </w:t>
      </w:r>
      <w:r>
        <w:rPr>
          <w:spacing w:val="-2"/>
        </w:rPr>
        <w:t>grounding.</w:t>
      </w:r>
    </w:p>
    <w:p w14:paraId="050D0B83" w14:textId="77777777" w:rsidR="00D9675D" w:rsidRDefault="00D9675D" w:rsidP="00D9675D">
      <w:pPr>
        <w:pStyle w:val="ListParagraph"/>
        <w:widowControl w:val="0"/>
        <w:numPr>
          <w:ilvl w:val="4"/>
          <w:numId w:val="24"/>
        </w:numPr>
        <w:tabs>
          <w:tab w:val="left" w:pos="2059"/>
        </w:tabs>
        <w:autoSpaceDE w:val="0"/>
        <w:autoSpaceDN w:val="0"/>
        <w:spacing w:before="56"/>
        <w:contextualSpacing w:val="0"/>
      </w:pPr>
      <w:r>
        <w:rPr>
          <w:spacing w:val="-2"/>
        </w:rPr>
        <w:t>Magnetic</w:t>
      </w:r>
    </w:p>
    <w:p w14:paraId="607F4ED2" w14:textId="77777777" w:rsidR="00D9675D" w:rsidRDefault="00D9675D" w:rsidP="00D9675D">
      <w:pPr>
        <w:pStyle w:val="ListParagraph"/>
        <w:widowControl w:val="0"/>
        <w:numPr>
          <w:ilvl w:val="5"/>
          <w:numId w:val="24"/>
        </w:numPr>
        <w:tabs>
          <w:tab w:val="left" w:pos="2414"/>
          <w:tab w:val="left" w:pos="2419"/>
        </w:tabs>
        <w:autoSpaceDE w:val="0"/>
        <w:autoSpaceDN w:val="0"/>
        <w:spacing w:before="63" w:line="230" w:lineRule="auto"/>
        <w:ind w:left="2419" w:right="719" w:hanging="361"/>
        <w:contextualSpacing w:val="0"/>
        <w:jc w:val="both"/>
      </w:pPr>
      <w:r>
        <w:t>Levitated shaft shall be actively controlled and monitored by an X-, Y-, and Z-axis digital position sensor.</w:t>
      </w:r>
    </w:p>
    <w:p w14:paraId="0EFFAAE7" w14:textId="77777777" w:rsidR="00D9675D" w:rsidRDefault="00D9675D" w:rsidP="00D9675D">
      <w:pPr>
        <w:pStyle w:val="ListParagraph"/>
        <w:widowControl w:val="0"/>
        <w:numPr>
          <w:ilvl w:val="5"/>
          <w:numId w:val="24"/>
        </w:numPr>
        <w:tabs>
          <w:tab w:val="left" w:pos="2415"/>
          <w:tab w:val="left" w:pos="2419"/>
        </w:tabs>
        <w:autoSpaceDE w:val="0"/>
        <w:autoSpaceDN w:val="0"/>
        <w:spacing w:before="65" w:line="235" w:lineRule="auto"/>
        <w:ind w:left="2419" w:right="710" w:hanging="360"/>
        <w:contextualSpacing w:val="0"/>
        <w:jc w:val="both"/>
      </w:pPr>
      <w:r>
        <w:rPr>
          <w:spacing w:val="-2"/>
        </w:rPr>
        <w:t>The</w:t>
      </w:r>
      <w:r>
        <w:rPr>
          <w:spacing w:val="-12"/>
        </w:rPr>
        <w:t xml:space="preserve"> </w:t>
      </w:r>
      <w:r>
        <w:rPr>
          <w:spacing w:val="-2"/>
        </w:rPr>
        <w:t>compressor</w:t>
      </w:r>
      <w:r>
        <w:rPr>
          <w:spacing w:val="-12"/>
        </w:rPr>
        <w:t xml:space="preserve"> </w:t>
      </w:r>
      <w:r>
        <w:rPr>
          <w:spacing w:val="-2"/>
        </w:rPr>
        <w:t>shall</w:t>
      </w:r>
      <w:r>
        <w:rPr>
          <w:spacing w:val="-11"/>
        </w:rPr>
        <w:t xml:space="preserve"> </w:t>
      </w:r>
      <w:r>
        <w:rPr>
          <w:spacing w:val="-2"/>
        </w:rPr>
        <w:t>be</w:t>
      </w:r>
      <w:r>
        <w:rPr>
          <w:spacing w:val="-12"/>
        </w:rPr>
        <w:t xml:space="preserve"> </w:t>
      </w:r>
      <w:r>
        <w:rPr>
          <w:spacing w:val="-2"/>
        </w:rPr>
        <w:t>capable</w:t>
      </w:r>
      <w:r>
        <w:rPr>
          <w:spacing w:val="-8"/>
        </w:rPr>
        <w:t xml:space="preserve"> </w:t>
      </w:r>
      <w:r>
        <w:rPr>
          <w:spacing w:val="-2"/>
        </w:rPr>
        <w:t>of</w:t>
      </w:r>
      <w:r>
        <w:rPr>
          <w:spacing w:val="-11"/>
        </w:rPr>
        <w:t xml:space="preserve"> </w:t>
      </w:r>
      <w:r>
        <w:rPr>
          <w:spacing w:val="-2"/>
        </w:rPr>
        <w:t>coming</w:t>
      </w:r>
      <w:r>
        <w:rPr>
          <w:spacing w:val="-12"/>
        </w:rPr>
        <w:t xml:space="preserve"> </w:t>
      </w:r>
      <w:r>
        <w:rPr>
          <w:spacing w:val="-2"/>
        </w:rPr>
        <w:t>to</w:t>
      </w:r>
      <w:r>
        <w:rPr>
          <w:spacing w:val="-11"/>
        </w:rPr>
        <w:t xml:space="preserve"> </w:t>
      </w:r>
      <w:r>
        <w:rPr>
          <w:spacing w:val="-2"/>
        </w:rPr>
        <w:t>a</w:t>
      </w:r>
      <w:r>
        <w:rPr>
          <w:spacing w:val="-9"/>
        </w:rPr>
        <w:t xml:space="preserve"> </w:t>
      </w:r>
      <w:r>
        <w:rPr>
          <w:spacing w:val="-2"/>
        </w:rPr>
        <w:t>controlled,</w:t>
      </w:r>
      <w:r>
        <w:rPr>
          <w:spacing w:val="-11"/>
        </w:rPr>
        <w:t xml:space="preserve"> </w:t>
      </w:r>
      <w:r>
        <w:rPr>
          <w:spacing w:val="-2"/>
        </w:rPr>
        <w:t>safe</w:t>
      </w:r>
      <w:r>
        <w:rPr>
          <w:spacing w:val="-12"/>
        </w:rPr>
        <w:t xml:space="preserve"> </w:t>
      </w:r>
      <w:r>
        <w:rPr>
          <w:spacing w:val="-2"/>
        </w:rPr>
        <w:t>stop</w:t>
      </w:r>
      <w:r>
        <w:rPr>
          <w:spacing w:val="-11"/>
        </w:rPr>
        <w:t xml:space="preserve"> </w:t>
      </w:r>
      <w:r>
        <w:rPr>
          <w:spacing w:val="-2"/>
        </w:rPr>
        <w:t>in</w:t>
      </w:r>
      <w:r>
        <w:rPr>
          <w:spacing w:val="-12"/>
        </w:rPr>
        <w:t xml:space="preserve"> </w:t>
      </w:r>
      <w:r>
        <w:rPr>
          <w:spacing w:val="-2"/>
        </w:rPr>
        <w:t>the</w:t>
      </w:r>
      <w:r>
        <w:rPr>
          <w:spacing w:val="-11"/>
        </w:rPr>
        <w:t xml:space="preserve"> </w:t>
      </w:r>
      <w:r>
        <w:rPr>
          <w:spacing w:val="-2"/>
        </w:rPr>
        <w:t>event</w:t>
      </w:r>
      <w:r>
        <w:rPr>
          <w:spacing w:val="-11"/>
        </w:rPr>
        <w:t xml:space="preserve"> </w:t>
      </w:r>
      <w:r>
        <w:rPr>
          <w:spacing w:val="-2"/>
        </w:rPr>
        <w:t>of</w:t>
      </w:r>
      <w:r>
        <w:rPr>
          <w:spacing w:val="-9"/>
        </w:rPr>
        <w:t xml:space="preserve"> </w:t>
      </w:r>
      <w:r>
        <w:rPr>
          <w:spacing w:val="-2"/>
        </w:rPr>
        <w:t xml:space="preserve">a </w:t>
      </w:r>
      <w:r>
        <w:t xml:space="preserve">power failure by utilizing integral backup power to the magnetic bearing control </w:t>
      </w:r>
      <w:r>
        <w:rPr>
          <w:spacing w:val="-2"/>
        </w:rPr>
        <w:t>system.</w:t>
      </w:r>
    </w:p>
    <w:p w14:paraId="014C26E1" w14:textId="77777777" w:rsidR="00D9675D" w:rsidRDefault="00D9675D" w:rsidP="00D9675D">
      <w:pPr>
        <w:pStyle w:val="ListParagraph"/>
        <w:widowControl w:val="0"/>
        <w:numPr>
          <w:ilvl w:val="3"/>
          <w:numId w:val="24"/>
        </w:numPr>
        <w:tabs>
          <w:tab w:val="left" w:pos="1626"/>
        </w:tabs>
        <w:autoSpaceDE w:val="0"/>
        <w:autoSpaceDN w:val="0"/>
        <w:spacing w:before="63"/>
        <w:ind w:left="1626" w:hanging="359"/>
        <w:contextualSpacing w:val="0"/>
        <w:jc w:val="both"/>
      </w:pPr>
      <w:r>
        <w:rPr>
          <w:spacing w:val="-2"/>
          <w:sz w:val="22"/>
        </w:rPr>
        <w:t>Accessories:</w:t>
      </w:r>
    </w:p>
    <w:p w14:paraId="617C39BD"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jc w:val="both"/>
      </w:pPr>
      <w:r>
        <w:rPr>
          <w:sz w:val="22"/>
        </w:rPr>
        <w:t>Winding</w:t>
      </w:r>
      <w:r>
        <w:rPr>
          <w:spacing w:val="-12"/>
          <w:sz w:val="22"/>
        </w:rPr>
        <w:t xml:space="preserve"> </w:t>
      </w:r>
      <w:r>
        <w:rPr>
          <w:sz w:val="22"/>
        </w:rPr>
        <w:t>Temperature</w:t>
      </w:r>
      <w:r>
        <w:rPr>
          <w:spacing w:val="-11"/>
          <w:sz w:val="22"/>
        </w:rPr>
        <w:t xml:space="preserve"> </w:t>
      </w:r>
      <w:r>
        <w:rPr>
          <w:spacing w:val="-2"/>
          <w:sz w:val="22"/>
        </w:rPr>
        <w:t>Sensors:</w:t>
      </w:r>
    </w:p>
    <w:p w14:paraId="75BFE3BF" w14:textId="77777777" w:rsidR="00D9675D" w:rsidRDefault="00D9675D" w:rsidP="00D9675D">
      <w:pPr>
        <w:pStyle w:val="ListParagraph"/>
        <w:widowControl w:val="0"/>
        <w:numPr>
          <w:ilvl w:val="5"/>
          <w:numId w:val="24"/>
        </w:numPr>
        <w:tabs>
          <w:tab w:val="left" w:pos="2515"/>
          <w:tab w:val="left" w:pos="2519"/>
        </w:tabs>
        <w:autoSpaceDE w:val="0"/>
        <w:autoSpaceDN w:val="0"/>
        <w:spacing w:before="61"/>
        <w:ind w:left="2519" w:right="712" w:hanging="360"/>
        <w:contextualSpacing w:val="0"/>
        <w:jc w:val="both"/>
      </w:pPr>
      <w:r>
        <w:rPr>
          <w:sz w:val="22"/>
        </w:rPr>
        <w:t>Provide</w:t>
      </w:r>
      <w:r>
        <w:rPr>
          <w:spacing w:val="-10"/>
          <w:sz w:val="22"/>
        </w:rPr>
        <w:t xml:space="preserve"> </w:t>
      </w:r>
      <w:r>
        <w:rPr>
          <w:sz w:val="22"/>
        </w:rPr>
        <w:t>winding</w:t>
      </w:r>
      <w:r>
        <w:rPr>
          <w:spacing w:val="-10"/>
          <w:sz w:val="22"/>
        </w:rPr>
        <w:t xml:space="preserve"> </w:t>
      </w:r>
      <w:r>
        <w:rPr>
          <w:sz w:val="22"/>
        </w:rPr>
        <w:t>temperature</w:t>
      </w:r>
      <w:r>
        <w:rPr>
          <w:spacing w:val="-12"/>
          <w:sz w:val="22"/>
        </w:rPr>
        <w:t xml:space="preserve"> </w:t>
      </w:r>
      <w:r>
        <w:rPr>
          <w:sz w:val="22"/>
        </w:rPr>
        <w:t>sensing</w:t>
      </w:r>
      <w:r>
        <w:rPr>
          <w:spacing w:val="-12"/>
          <w:sz w:val="22"/>
        </w:rPr>
        <w:t xml:space="preserve"> </w:t>
      </w:r>
      <w:r>
        <w:rPr>
          <w:sz w:val="22"/>
        </w:rPr>
        <w:t>devices</w:t>
      </w:r>
      <w:r>
        <w:rPr>
          <w:spacing w:val="-12"/>
          <w:sz w:val="22"/>
        </w:rPr>
        <w:t xml:space="preserve"> </w:t>
      </w:r>
      <w:r>
        <w:rPr>
          <w:sz w:val="22"/>
        </w:rPr>
        <w:t>and</w:t>
      </w:r>
      <w:r>
        <w:rPr>
          <w:spacing w:val="-12"/>
          <w:sz w:val="22"/>
        </w:rPr>
        <w:t xml:space="preserve"> </w:t>
      </w:r>
      <w:r>
        <w:rPr>
          <w:sz w:val="22"/>
        </w:rPr>
        <w:t>wire</w:t>
      </w:r>
      <w:r>
        <w:rPr>
          <w:spacing w:val="-12"/>
          <w:sz w:val="22"/>
        </w:rPr>
        <w:t xml:space="preserve"> </w:t>
      </w:r>
      <w:r>
        <w:rPr>
          <w:sz w:val="22"/>
        </w:rPr>
        <w:t>to</w:t>
      </w:r>
      <w:r>
        <w:rPr>
          <w:spacing w:val="-12"/>
          <w:sz w:val="22"/>
        </w:rPr>
        <w:t xml:space="preserve"> </w:t>
      </w:r>
      <w:r>
        <w:rPr>
          <w:sz w:val="22"/>
        </w:rPr>
        <w:t>the</w:t>
      </w:r>
      <w:r>
        <w:rPr>
          <w:spacing w:val="-12"/>
          <w:sz w:val="22"/>
        </w:rPr>
        <w:t xml:space="preserve"> </w:t>
      </w:r>
      <w:r>
        <w:rPr>
          <w:sz w:val="22"/>
        </w:rPr>
        <w:t>chiller</w:t>
      </w:r>
      <w:r>
        <w:rPr>
          <w:spacing w:val="-13"/>
          <w:sz w:val="22"/>
        </w:rPr>
        <w:t xml:space="preserve"> </w:t>
      </w:r>
      <w:r>
        <w:rPr>
          <w:sz w:val="22"/>
        </w:rPr>
        <w:t>control module for safety interlocks.</w:t>
      </w:r>
    </w:p>
    <w:p w14:paraId="5D9104C1" w14:textId="77777777" w:rsidR="00D9675D" w:rsidRDefault="00D9675D" w:rsidP="00D9675D">
      <w:pPr>
        <w:pStyle w:val="ListParagraph"/>
        <w:widowControl w:val="0"/>
        <w:numPr>
          <w:ilvl w:val="5"/>
          <w:numId w:val="24"/>
        </w:numPr>
        <w:tabs>
          <w:tab w:val="left" w:pos="2515"/>
          <w:tab w:val="left" w:pos="2519"/>
        </w:tabs>
        <w:autoSpaceDE w:val="0"/>
        <w:autoSpaceDN w:val="0"/>
        <w:spacing w:before="58"/>
        <w:ind w:left="2519" w:right="710" w:hanging="360"/>
        <w:contextualSpacing w:val="0"/>
        <w:jc w:val="both"/>
      </w:pPr>
      <w:r>
        <w:rPr>
          <w:sz w:val="22"/>
        </w:rPr>
        <w:t>Six elements, two in each phase, are to be embedded in the calculated hottest portion of the stator winding.</w:t>
      </w:r>
      <w:r>
        <w:rPr>
          <w:spacing w:val="40"/>
          <w:sz w:val="22"/>
        </w:rPr>
        <w:t xml:space="preserve"> </w:t>
      </w:r>
      <w:r>
        <w:rPr>
          <w:sz w:val="22"/>
        </w:rPr>
        <w:t>All leads are to be brought out to terminals in auxiliary terminal box.</w:t>
      </w:r>
      <w:r>
        <w:rPr>
          <w:spacing w:val="40"/>
          <w:sz w:val="22"/>
        </w:rPr>
        <w:t xml:space="preserve"> </w:t>
      </w:r>
      <w:r>
        <w:rPr>
          <w:sz w:val="22"/>
        </w:rPr>
        <w:t>Each lead and each terminal shall be clearly</w:t>
      </w:r>
      <w:r>
        <w:rPr>
          <w:spacing w:val="-16"/>
          <w:sz w:val="22"/>
        </w:rPr>
        <w:t xml:space="preserve"> </w:t>
      </w:r>
      <w:r>
        <w:rPr>
          <w:sz w:val="22"/>
        </w:rPr>
        <w:t>and</w:t>
      </w:r>
      <w:r>
        <w:rPr>
          <w:spacing w:val="-15"/>
          <w:sz w:val="22"/>
        </w:rPr>
        <w:t xml:space="preserve"> </w:t>
      </w:r>
      <w:r>
        <w:rPr>
          <w:sz w:val="22"/>
        </w:rPr>
        <w:t>individually</w:t>
      </w:r>
      <w:r>
        <w:rPr>
          <w:spacing w:val="-15"/>
          <w:sz w:val="22"/>
        </w:rPr>
        <w:t xml:space="preserve"> </w:t>
      </w:r>
      <w:r>
        <w:rPr>
          <w:sz w:val="22"/>
        </w:rPr>
        <w:t>identified.</w:t>
      </w:r>
      <w:r>
        <w:rPr>
          <w:spacing w:val="-16"/>
          <w:sz w:val="22"/>
        </w:rPr>
        <w:t xml:space="preserve"> </w:t>
      </w:r>
      <w:r>
        <w:rPr>
          <w:sz w:val="22"/>
        </w:rPr>
        <w:t>All</w:t>
      </w:r>
      <w:r>
        <w:rPr>
          <w:spacing w:val="-15"/>
          <w:sz w:val="22"/>
        </w:rPr>
        <w:t xml:space="preserve"> </w:t>
      </w:r>
      <w:r>
        <w:rPr>
          <w:sz w:val="22"/>
        </w:rPr>
        <w:t>elements</w:t>
      </w:r>
      <w:r>
        <w:rPr>
          <w:spacing w:val="-15"/>
          <w:sz w:val="22"/>
        </w:rPr>
        <w:t xml:space="preserve"> </w:t>
      </w:r>
      <w:r>
        <w:rPr>
          <w:sz w:val="22"/>
        </w:rPr>
        <w:t>shall</w:t>
      </w:r>
      <w:r>
        <w:rPr>
          <w:spacing w:val="-15"/>
          <w:sz w:val="22"/>
        </w:rPr>
        <w:t xml:space="preserve"> </w:t>
      </w:r>
      <w:r>
        <w:rPr>
          <w:sz w:val="22"/>
        </w:rPr>
        <w:t>be</w:t>
      </w:r>
      <w:r>
        <w:rPr>
          <w:spacing w:val="-16"/>
          <w:sz w:val="22"/>
        </w:rPr>
        <w:t xml:space="preserve"> </w:t>
      </w:r>
      <w:r>
        <w:rPr>
          <w:sz w:val="22"/>
        </w:rPr>
        <w:t>grounded</w:t>
      </w:r>
      <w:r>
        <w:rPr>
          <w:spacing w:val="-15"/>
          <w:sz w:val="22"/>
        </w:rPr>
        <w:t xml:space="preserve"> </w:t>
      </w:r>
      <w:r>
        <w:rPr>
          <w:sz w:val="22"/>
        </w:rPr>
        <w:t>in</w:t>
      </w:r>
      <w:r>
        <w:rPr>
          <w:spacing w:val="-15"/>
          <w:sz w:val="22"/>
        </w:rPr>
        <w:t xml:space="preserve"> </w:t>
      </w:r>
      <w:r>
        <w:rPr>
          <w:sz w:val="22"/>
        </w:rPr>
        <w:t xml:space="preserve">terminal </w:t>
      </w:r>
      <w:r>
        <w:rPr>
          <w:spacing w:val="-4"/>
          <w:sz w:val="22"/>
        </w:rPr>
        <w:t>box.</w:t>
      </w:r>
    </w:p>
    <w:p w14:paraId="1F704F62" w14:textId="77777777" w:rsidR="00D9675D" w:rsidRDefault="00D9675D" w:rsidP="00D9675D">
      <w:pPr>
        <w:pStyle w:val="ListParagraph"/>
        <w:widowControl w:val="0"/>
        <w:numPr>
          <w:ilvl w:val="5"/>
          <w:numId w:val="24"/>
        </w:numPr>
        <w:tabs>
          <w:tab w:val="left" w:pos="2515"/>
          <w:tab w:val="left" w:pos="2519"/>
        </w:tabs>
        <w:autoSpaceDE w:val="0"/>
        <w:autoSpaceDN w:val="0"/>
        <w:spacing w:before="79"/>
        <w:ind w:left="2519" w:right="711" w:hanging="360"/>
        <w:contextualSpacing w:val="0"/>
        <w:jc w:val="both"/>
      </w:pPr>
      <w:r>
        <w:rPr>
          <w:sz w:val="22"/>
        </w:rPr>
        <w:t>Sensors</w:t>
      </w:r>
      <w:r>
        <w:rPr>
          <w:spacing w:val="-3"/>
          <w:sz w:val="22"/>
        </w:rPr>
        <w:t xml:space="preserve"> </w:t>
      </w:r>
      <w:r>
        <w:rPr>
          <w:sz w:val="22"/>
        </w:rPr>
        <w:t>are</w:t>
      </w:r>
      <w:r>
        <w:rPr>
          <w:spacing w:val="-3"/>
          <w:sz w:val="22"/>
        </w:rPr>
        <w:t xml:space="preserve"> </w:t>
      </w:r>
      <w:r>
        <w:rPr>
          <w:sz w:val="22"/>
        </w:rPr>
        <w:t>to</w:t>
      </w:r>
      <w:r>
        <w:rPr>
          <w:spacing w:val="-6"/>
          <w:sz w:val="22"/>
        </w:rPr>
        <w:t xml:space="preserve"> </w:t>
      </w:r>
      <w:r>
        <w:rPr>
          <w:sz w:val="22"/>
        </w:rPr>
        <w:t>be</w:t>
      </w:r>
      <w:r>
        <w:rPr>
          <w:spacing w:val="-3"/>
          <w:sz w:val="22"/>
        </w:rPr>
        <w:t xml:space="preserve"> </w:t>
      </w:r>
      <w:r>
        <w:rPr>
          <w:sz w:val="22"/>
        </w:rPr>
        <w:t>resistance</w:t>
      </w:r>
      <w:r>
        <w:rPr>
          <w:spacing w:val="-3"/>
          <w:sz w:val="22"/>
        </w:rPr>
        <w:t xml:space="preserve"> </w:t>
      </w:r>
      <w:r>
        <w:rPr>
          <w:sz w:val="22"/>
        </w:rPr>
        <w:t>thermometer</w:t>
      </w:r>
      <w:r>
        <w:rPr>
          <w:spacing w:val="-5"/>
          <w:sz w:val="22"/>
        </w:rPr>
        <w:t xml:space="preserve"> </w:t>
      </w:r>
      <w:r>
        <w:rPr>
          <w:sz w:val="22"/>
        </w:rPr>
        <w:t>(RTD)</w:t>
      </w:r>
      <w:r>
        <w:rPr>
          <w:spacing w:val="-7"/>
          <w:sz w:val="22"/>
        </w:rPr>
        <w:t xml:space="preserve"> </w:t>
      </w:r>
      <w:r>
        <w:rPr>
          <w:sz w:val="22"/>
        </w:rPr>
        <w:t>elements,</w:t>
      </w:r>
      <w:r>
        <w:rPr>
          <w:spacing w:val="-2"/>
          <w:sz w:val="22"/>
        </w:rPr>
        <w:t xml:space="preserve"> </w:t>
      </w:r>
      <w:r>
        <w:rPr>
          <w:sz w:val="22"/>
        </w:rPr>
        <w:t>platinum wire, 100 ohms, at 0°C, 3 lead type with stainless steel armor shielding for use with</w:t>
      </w:r>
      <w:r>
        <w:rPr>
          <w:spacing w:val="-1"/>
          <w:sz w:val="22"/>
        </w:rPr>
        <w:t xml:space="preserve"> </w:t>
      </w:r>
      <w:r>
        <w:rPr>
          <w:sz w:val="22"/>
        </w:rPr>
        <w:t>General</w:t>
      </w:r>
      <w:r>
        <w:rPr>
          <w:spacing w:val="-4"/>
          <w:sz w:val="22"/>
        </w:rPr>
        <w:t xml:space="preserve"> </w:t>
      </w:r>
      <w:r>
        <w:rPr>
          <w:sz w:val="22"/>
        </w:rPr>
        <w:t>Electric</w:t>
      </w:r>
      <w:r>
        <w:rPr>
          <w:spacing w:val="-3"/>
          <w:sz w:val="22"/>
        </w:rPr>
        <w:t xml:space="preserve"> </w:t>
      </w:r>
      <w:r>
        <w:rPr>
          <w:sz w:val="22"/>
        </w:rPr>
        <w:t>"IRT"</w:t>
      </w:r>
      <w:r>
        <w:rPr>
          <w:spacing w:val="-4"/>
          <w:sz w:val="22"/>
        </w:rPr>
        <w:t xml:space="preserve"> </w:t>
      </w:r>
      <w:r>
        <w:rPr>
          <w:sz w:val="22"/>
        </w:rPr>
        <w:t>or</w:t>
      </w:r>
      <w:r>
        <w:rPr>
          <w:spacing w:val="-4"/>
          <w:sz w:val="22"/>
        </w:rPr>
        <w:t xml:space="preserve"> </w:t>
      </w:r>
      <w:r>
        <w:rPr>
          <w:sz w:val="22"/>
        </w:rPr>
        <w:t>Westinghouse</w:t>
      </w:r>
      <w:r>
        <w:rPr>
          <w:spacing w:val="-6"/>
          <w:sz w:val="22"/>
        </w:rPr>
        <w:t xml:space="preserve"> </w:t>
      </w:r>
      <w:r>
        <w:rPr>
          <w:sz w:val="22"/>
        </w:rPr>
        <w:t>"CT"</w:t>
      </w:r>
      <w:r>
        <w:rPr>
          <w:spacing w:val="-4"/>
          <w:sz w:val="22"/>
        </w:rPr>
        <w:t xml:space="preserve"> </w:t>
      </w:r>
      <w:r>
        <w:rPr>
          <w:sz w:val="22"/>
        </w:rPr>
        <w:t>or</w:t>
      </w:r>
      <w:r>
        <w:rPr>
          <w:spacing w:val="-5"/>
          <w:sz w:val="22"/>
        </w:rPr>
        <w:t xml:space="preserve"> </w:t>
      </w:r>
      <w:r>
        <w:rPr>
          <w:sz w:val="22"/>
        </w:rPr>
        <w:t>"DT3"</w:t>
      </w:r>
      <w:r>
        <w:rPr>
          <w:spacing w:val="-7"/>
          <w:sz w:val="22"/>
        </w:rPr>
        <w:t xml:space="preserve"> </w:t>
      </w:r>
      <w:r>
        <w:rPr>
          <w:sz w:val="22"/>
        </w:rPr>
        <w:t>thermal</w:t>
      </w:r>
      <w:r>
        <w:rPr>
          <w:spacing w:val="-4"/>
          <w:sz w:val="22"/>
        </w:rPr>
        <w:t xml:space="preserve"> </w:t>
      </w:r>
      <w:r>
        <w:rPr>
          <w:sz w:val="22"/>
        </w:rPr>
        <w:t>relays.</w:t>
      </w:r>
    </w:p>
    <w:p w14:paraId="32A23254" w14:textId="77777777" w:rsidR="00D9675D" w:rsidRDefault="00D9675D" w:rsidP="00D9675D">
      <w:pPr>
        <w:pStyle w:val="ListParagraph"/>
        <w:widowControl w:val="0"/>
        <w:numPr>
          <w:ilvl w:val="5"/>
          <w:numId w:val="24"/>
        </w:numPr>
        <w:tabs>
          <w:tab w:val="left" w:pos="2515"/>
        </w:tabs>
        <w:autoSpaceDE w:val="0"/>
        <w:autoSpaceDN w:val="0"/>
        <w:spacing w:before="60"/>
        <w:ind w:left="2515" w:hanging="356"/>
        <w:contextualSpacing w:val="0"/>
        <w:jc w:val="both"/>
      </w:pPr>
      <w:r>
        <w:rPr>
          <w:sz w:val="22"/>
        </w:rPr>
        <w:t>Motor</w:t>
      </w:r>
      <w:r>
        <w:rPr>
          <w:spacing w:val="-8"/>
          <w:sz w:val="22"/>
        </w:rPr>
        <w:t xml:space="preserve"> </w:t>
      </w:r>
      <w:r>
        <w:rPr>
          <w:sz w:val="22"/>
        </w:rPr>
        <w:t>Manufacturer</w:t>
      </w:r>
      <w:r>
        <w:rPr>
          <w:spacing w:val="-6"/>
          <w:sz w:val="22"/>
        </w:rPr>
        <w:t xml:space="preserve"> </w:t>
      </w:r>
      <w:r>
        <w:rPr>
          <w:sz w:val="22"/>
        </w:rPr>
        <w:t>is</w:t>
      </w:r>
      <w:r>
        <w:rPr>
          <w:spacing w:val="-7"/>
          <w:sz w:val="22"/>
        </w:rPr>
        <w:t xml:space="preserve"> </w:t>
      </w:r>
      <w:r>
        <w:rPr>
          <w:sz w:val="22"/>
        </w:rPr>
        <w:t>to</w:t>
      </w:r>
      <w:r>
        <w:rPr>
          <w:spacing w:val="-6"/>
          <w:sz w:val="22"/>
        </w:rPr>
        <w:t xml:space="preserve"> </w:t>
      </w:r>
      <w:r>
        <w:rPr>
          <w:sz w:val="22"/>
        </w:rPr>
        <w:t>recommend</w:t>
      </w:r>
      <w:r>
        <w:rPr>
          <w:spacing w:val="-7"/>
          <w:sz w:val="22"/>
        </w:rPr>
        <w:t xml:space="preserve"> </w:t>
      </w:r>
      <w:r>
        <w:rPr>
          <w:sz w:val="22"/>
        </w:rPr>
        <w:t>trip</w:t>
      </w:r>
      <w:r>
        <w:rPr>
          <w:spacing w:val="-7"/>
          <w:sz w:val="22"/>
        </w:rPr>
        <w:t xml:space="preserve"> </w:t>
      </w:r>
      <w:r>
        <w:rPr>
          <w:sz w:val="22"/>
        </w:rPr>
        <w:t>setting</w:t>
      </w:r>
      <w:r>
        <w:rPr>
          <w:spacing w:val="-6"/>
          <w:sz w:val="22"/>
        </w:rPr>
        <w:t xml:space="preserve"> </w:t>
      </w:r>
      <w:r>
        <w:rPr>
          <w:sz w:val="22"/>
        </w:rPr>
        <w:t>for</w:t>
      </w:r>
      <w:r>
        <w:rPr>
          <w:spacing w:val="-9"/>
          <w:sz w:val="22"/>
        </w:rPr>
        <w:t xml:space="preserve"> </w:t>
      </w:r>
      <w:r>
        <w:rPr>
          <w:sz w:val="22"/>
        </w:rPr>
        <w:t>thermal</w:t>
      </w:r>
      <w:r>
        <w:rPr>
          <w:spacing w:val="-7"/>
          <w:sz w:val="22"/>
        </w:rPr>
        <w:t xml:space="preserve"> </w:t>
      </w:r>
      <w:r>
        <w:rPr>
          <w:spacing w:val="-2"/>
          <w:sz w:val="22"/>
        </w:rPr>
        <w:t>relays.</w:t>
      </w:r>
    </w:p>
    <w:p w14:paraId="13717E2F" w14:textId="77777777" w:rsidR="00D9675D" w:rsidRDefault="00D9675D" w:rsidP="00D9675D">
      <w:pPr>
        <w:pStyle w:val="ListParagraph"/>
        <w:widowControl w:val="0"/>
        <w:numPr>
          <w:ilvl w:val="5"/>
          <w:numId w:val="24"/>
        </w:numPr>
        <w:tabs>
          <w:tab w:val="left" w:pos="2515"/>
          <w:tab w:val="left" w:pos="2519"/>
        </w:tabs>
        <w:autoSpaceDE w:val="0"/>
        <w:autoSpaceDN w:val="0"/>
        <w:spacing w:before="61"/>
        <w:ind w:left="2519" w:right="707" w:hanging="360"/>
        <w:contextualSpacing w:val="0"/>
        <w:jc w:val="both"/>
      </w:pPr>
      <w:r>
        <w:rPr>
          <w:spacing w:val="-2"/>
          <w:sz w:val="22"/>
        </w:rPr>
        <w:t>Provide</w:t>
      </w:r>
      <w:r>
        <w:rPr>
          <w:spacing w:val="-14"/>
          <w:sz w:val="22"/>
        </w:rPr>
        <w:t xml:space="preserve"> </w:t>
      </w:r>
      <w:r>
        <w:rPr>
          <w:spacing w:val="-2"/>
          <w:sz w:val="22"/>
        </w:rPr>
        <w:t>drawings</w:t>
      </w:r>
      <w:r>
        <w:rPr>
          <w:spacing w:val="-13"/>
          <w:sz w:val="22"/>
        </w:rPr>
        <w:t xml:space="preserve"> </w:t>
      </w:r>
      <w:r>
        <w:rPr>
          <w:spacing w:val="-2"/>
          <w:sz w:val="22"/>
        </w:rPr>
        <w:t>showing</w:t>
      </w:r>
      <w:r>
        <w:rPr>
          <w:spacing w:val="-11"/>
          <w:sz w:val="22"/>
        </w:rPr>
        <w:t xml:space="preserve"> </w:t>
      </w:r>
      <w:r>
        <w:rPr>
          <w:spacing w:val="-2"/>
          <w:sz w:val="22"/>
        </w:rPr>
        <w:t>the</w:t>
      </w:r>
      <w:r>
        <w:rPr>
          <w:spacing w:val="-14"/>
          <w:sz w:val="22"/>
        </w:rPr>
        <w:t xml:space="preserve"> </w:t>
      </w:r>
      <w:r>
        <w:rPr>
          <w:spacing w:val="-2"/>
          <w:sz w:val="22"/>
        </w:rPr>
        <w:t>location</w:t>
      </w:r>
      <w:r>
        <w:rPr>
          <w:spacing w:val="-11"/>
          <w:sz w:val="22"/>
        </w:rPr>
        <w:t xml:space="preserve"> </w:t>
      </w:r>
      <w:r>
        <w:rPr>
          <w:spacing w:val="-2"/>
          <w:sz w:val="22"/>
        </w:rPr>
        <w:t>and</w:t>
      </w:r>
      <w:r>
        <w:rPr>
          <w:spacing w:val="-13"/>
          <w:sz w:val="22"/>
        </w:rPr>
        <w:t xml:space="preserve"> </w:t>
      </w:r>
      <w:r>
        <w:rPr>
          <w:spacing w:val="-2"/>
          <w:sz w:val="22"/>
        </w:rPr>
        <w:t>number</w:t>
      </w:r>
      <w:r>
        <w:rPr>
          <w:spacing w:val="-12"/>
          <w:sz w:val="22"/>
        </w:rPr>
        <w:t xml:space="preserve"> </w:t>
      </w:r>
      <w:r>
        <w:rPr>
          <w:spacing w:val="-2"/>
          <w:sz w:val="22"/>
        </w:rPr>
        <w:t>of</w:t>
      </w:r>
      <w:r>
        <w:rPr>
          <w:spacing w:val="-12"/>
          <w:sz w:val="22"/>
        </w:rPr>
        <w:t xml:space="preserve"> </w:t>
      </w:r>
      <w:r>
        <w:rPr>
          <w:spacing w:val="-2"/>
          <w:sz w:val="22"/>
        </w:rPr>
        <w:t>each</w:t>
      </w:r>
      <w:r>
        <w:rPr>
          <w:spacing w:val="-13"/>
          <w:sz w:val="22"/>
        </w:rPr>
        <w:t xml:space="preserve"> </w:t>
      </w:r>
      <w:r>
        <w:rPr>
          <w:spacing w:val="-2"/>
          <w:sz w:val="22"/>
        </w:rPr>
        <w:t>sensing</w:t>
      </w:r>
      <w:r>
        <w:rPr>
          <w:spacing w:val="-11"/>
          <w:sz w:val="22"/>
        </w:rPr>
        <w:t xml:space="preserve"> </w:t>
      </w:r>
      <w:r>
        <w:rPr>
          <w:spacing w:val="-2"/>
          <w:sz w:val="22"/>
        </w:rPr>
        <w:t xml:space="preserve">element </w:t>
      </w:r>
      <w:r>
        <w:rPr>
          <w:sz w:val="22"/>
        </w:rPr>
        <w:t>in the stator winding.</w:t>
      </w:r>
    </w:p>
    <w:p w14:paraId="0402975C" w14:textId="77777777" w:rsidR="00D9675D" w:rsidRDefault="00D9675D" w:rsidP="00D9675D">
      <w:pPr>
        <w:pStyle w:val="ListParagraph"/>
        <w:widowControl w:val="0"/>
        <w:numPr>
          <w:ilvl w:val="4"/>
          <w:numId w:val="24"/>
        </w:numPr>
        <w:tabs>
          <w:tab w:val="left" w:pos="2055"/>
        </w:tabs>
        <w:autoSpaceDE w:val="0"/>
        <w:autoSpaceDN w:val="0"/>
        <w:spacing w:before="58"/>
        <w:ind w:left="2055" w:hanging="428"/>
        <w:contextualSpacing w:val="0"/>
        <w:jc w:val="both"/>
      </w:pPr>
      <w:r>
        <w:rPr>
          <w:sz w:val="22"/>
        </w:rPr>
        <w:t>Bearing</w:t>
      </w:r>
      <w:r>
        <w:rPr>
          <w:spacing w:val="-11"/>
          <w:sz w:val="22"/>
        </w:rPr>
        <w:t xml:space="preserve"> </w:t>
      </w:r>
      <w:r>
        <w:rPr>
          <w:sz w:val="22"/>
        </w:rPr>
        <w:t>Temperature</w:t>
      </w:r>
      <w:r>
        <w:rPr>
          <w:spacing w:val="-8"/>
          <w:sz w:val="22"/>
        </w:rPr>
        <w:t xml:space="preserve"> </w:t>
      </w:r>
      <w:r>
        <w:rPr>
          <w:spacing w:val="-2"/>
          <w:sz w:val="22"/>
        </w:rPr>
        <w:t>Sensors:</w:t>
      </w:r>
    </w:p>
    <w:p w14:paraId="7275666E" w14:textId="77777777" w:rsidR="00D9675D" w:rsidRDefault="00D9675D" w:rsidP="00D9675D">
      <w:pPr>
        <w:pStyle w:val="ListParagraph"/>
        <w:widowControl w:val="0"/>
        <w:numPr>
          <w:ilvl w:val="5"/>
          <w:numId w:val="24"/>
        </w:numPr>
        <w:tabs>
          <w:tab w:val="left" w:pos="2515"/>
          <w:tab w:val="left" w:pos="2519"/>
        </w:tabs>
        <w:autoSpaceDE w:val="0"/>
        <w:autoSpaceDN w:val="0"/>
        <w:spacing w:before="62"/>
        <w:ind w:left="2519" w:right="712" w:hanging="360"/>
        <w:contextualSpacing w:val="0"/>
        <w:jc w:val="both"/>
      </w:pPr>
      <w:r>
        <w:rPr>
          <w:spacing w:val="-2"/>
          <w:sz w:val="22"/>
        </w:rPr>
        <w:t>Provide</w:t>
      </w:r>
      <w:r>
        <w:rPr>
          <w:spacing w:val="-11"/>
          <w:sz w:val="22"/>
        </w:rPr>
        <w:t xml:space="preserve"> </w:t>
      </w:r>
      <w:r>
        <w:rPr>
          <w:spacing w:val="-2"/>
          <w:sz w:val="22"/>
        </w:rPr>
        <w:t>a</w:t>
      </w:r>
      <w:r>
        <w:rPr>
          <w:spacing w:val="-9"/>
          <w:sz w:val="22"/>
        </w:rPr>
        <w:t xml:space="preserve"> </w:t>
      </w:r>
      <w:r>
        <w:rPr>
          <w:spacing w:val="-2"/>
          <w:sz w:val="22"/>
        </w:rPr>
        <w:t>minimum</w:t>
      </w:r>
      <w:r>
        <w:rPr>
          <w:spacing w:val="-7"/>
          <w:sz w:val="22"/>
        </w:rPr>
        <w:t xml:space="preserve"> </w:t>
      </w:r>
      <w:r>
        <w:rPr>
          <w:spacing w:val="-2"/>
          <w:sz w:val="22"/>
        </w:rPr>
        <w:t>of</w:t>
      </w:r>
      <w:r>
        <w:rPr>
          <w:spacing w:val="-12"/>
          <w:sz w:val="22"/>
        </w:rPr>
        <w:t xml:space="preserve"> </w:t>
      </w:r>
      <w:r>
        <w:rPr>
          <w:spacing w:val="-2"/>
          <w:sz w:val="22"/>
        </w:rPr>
        <w:t>one</w:t>
      </w:r>
      <w:r>
        <w:rPr>
          <w:spacing w:val="-9"/>
          <w:sz w:val="22"/>
        </w:rPr>
        <w:t xml:space="preserve"> </w:t>
      </w:r>
      <w:r>
        <w:rPr>
          <w:spacing w:val="-2"/>
          <w:sz w:val="22"/>
        </w:rPr>
        <w:t>bearing</w:t>
      </w:r>
      <w:r>
        <w:rPr>
          <w:spacing w:val="-9"/>
          <w:sz w:val="22"/>
        </w:rPr>
        <w:t xml:space="preserve"> </w:t>
      </w:r>
      <w:r>
        <w:rPr>
          <w:spacing w:val="-2"/>
          <w:sz w:val="22"/>
        </w:rPr>
        <w:t>temperature</w:t>
      </w:r>
      <w:r>
        <w:rPr>
          <w:spacing w:val="-9"/>
          <w:sz w:val="22"/>
        </w:rPr>
        <w:t xml:space="preserve"> </w:t>
      </w:r>
      <w:r>
        <w:rPr>
          <w:spacing w:val="-2"/>
          <w:sz w:val="22"/>
        </w:rPr>
        <w:t>sensor</w:t>
      </w:r>
      <w:r>
        <w:rPr>
          <w:spacing w:val="-10"/>
          <w:sz w:val="22"/>
        </w:rPr>
        <w:t xml:space="preserve"> </w:t>
      </w:r>
      <w:r>
        <w:rPr>
          <w:spacing w:val="-2"/>
          <w:sz w:val="22"/>
        </w:rPr>
        <w:t>for</w:t>
      </w:r>
      <w:r>
        <w:rPr>
          <w:spacing w:val="-10"/>
          <w:sz w:val="22"/>
        </w:rPr>
        <w:t xml:space="preserve"> </w:t>
      </w:r>
      <w:r>
        <w:rPr>
          <w:spacing w:val="-2"/>
          <w:sz w:val="22"/>
        </w:rPr>
        <w:t>each</w:t>
      </w:r>
      <w:r>
        <w:rPr>
          <w:spacing w:val="-11"/>
          <w:sz w:val="22"/>
        </w:rPr>
        <w:t xml:space="preserve"> </w:t>
      </w:r>
      <w:r>
        <w:rPr>
          <w:spacing w:val="-2"/>
          <w:sz w:val="22"/>
        </w:rPr>
        <w:t>bearing</w:t>
      </w:r>
      <w:r>
        <w:rPr>
          <w:spacing w:val="-13"/>
          <w:sz w:val="22"/>
        </w:rPr>
        <w:t xml:space="preserve"> </w:t>
      </w:r>
      <w:r>
        <w:rPr>
          <w:spacing w:val="-2"/>
          <w:sz w:val="22"/>
        </w:rPr>
        <w:t xml:space="preserve">and </w:t>
      </w:r>
      <w:r>
        <w:rPr>
          <w:sz w:val="22"/>
        </w:rPr>
        <w:t>wire to the chiller control module for safety interlocks.</w:t>
      </w:r>
    </w:p>
    <w:p w14:paraId="1CE78B24" w14:textId="77777777" w:rsidR="00D9675D" w:rsidRDefault="00D9675D" w:rsidP="00D9675D">
      <w:pPr>
        <w:pStyle w:val="ListParagraph"/>
        <w:widowControl w:val="0"/>
        <w:numPr>
          <w:ilvl w:val="5"/>
          <w:numId w:val="24"/>
        </w:numPr>
        <w:tabs>
          <w:tab w:val="left" w:pos="2515"/>
          <w:tab w:val="left" w:pos="2519"/>
        </w:tabs>
        <w:autoSpaceDE w:val="0"/>
        <w:autoSpaceDN w:val="0"/>
        <w:spacing w:before="60"/>
        <w:ind w:left="2519" w:right="710" w:hanging="360"/>
        <w:contextualSpacing w:val="0"/>
        <w:jc w:val="both"/>
      </w:pPr>
      <w:r>
        <w:rPr>
          <w:sz w:val="22"/>
        </w:rPr>
        <w:t>Sensors</w:t>
      </w:r>
      <w:r>
        <w:rPr>
          <w:spacing w:val="-2"/>
          <w:sz w:val="22"/>
        </w:rPr>
        <w:t xml:space="preserve"> </w:t>
      </w:r>
      <w:r>
        <w:rPr>
          <w:sz w:val="22"/>
        </w:rPr>
        <w:t>shall</w:t>
      </w:r>
      <w:r>
        <w:rPr>
          <w:spacing w:val="-6"/>
          <w:sz w:val="22"/>
        </w:rPr>
        <w:t xml:space="preserve"> </w:t>
      </w:r>
      <w:r>
        <w:rPr>
          <w:sz w:val="22"/>
        </w:rPr>
        <w:t>be installed</w:t>
      </w:r>
      <w:r>
        <w:rPr>
          <w:spacing w:val="-2"/>
          <w:sz w:val="22"/>
        </w:rPr>
        <w:t xml:space="preserve"> </w:t>
      </w:r>
      <w:r>
        <w:rPr>
          <w:sz w:val="22"/>
        </w:rPr>
        <w:t>in bottom</w:t>
      </w:r>
      <w:r>
        <w:rPr>
          <w:spacing w:val="-1"/>
          <w:sz w:val="22"/>
        </w:rPr>
        <w:t xml:space="preserve"> </w:t>
      </w:r>
      <w:r>
        <w:rPr>
          <w:sz w:val="22"/>
        </w:rPr>
        <w:t>half</w:t>
      </w:r>
      <w:r>
        <w:rPr>
          <w:spacing w:val="-1"/>
          <w:sz w:val="22"/>
        </w:rPr>
        <w:t xml:space="preserve"> </w:t>
      </w:r>
      <w:r>
        <w:rPr>
          <w:sz w:val="22"/>
        </w:rPr>
        <w:t>of</w:t>
      </w:r>
      <w:r>
        <w:rPr>
          <w:spacing w:val="-1"/>
          <w:sz w:val="22"/>
        </w:rPr>
        <w:t xml:space="preserve"> </w:t>
      </w:r>
      <w:r>
        <w:rPr>
          <w:sz w:val="22"/>
        </w:rPr>
        <w:t>bearing,</w:t>
      </w:r>
      <w:r>
        <w:rPr>
          <w:spacing w:val="-3"/>
          <w:sz w:val="22"/>
        </w:rPr>
        <w:t xml:space="preserve"> </w:t>
      </w:r>
      <w:r>
        <w:rPr>
          <w:sz w:val="22"/>
        </w:rPr>
        <w:t>preferably within</w:t>
      </w:r>
      <w:r>
        <w:rPr>
          <w:spacing w:val="-2"/>
          <w:sz w:val="22"/>
        </w:rPr>
        <w:t xml:space="preserve"> </w:t>
      </w:r>
      <w:r>
        <w:rPr>
          <w:sz w:val="22"/>
        </w:rPr>
        <w:t>10</w:t>
      </w:r>
      <w:r>
        <w:rPr>
          <w:spacing w:val="-2"/>
          <w:sz w:val="22"/>
        </w:rPr>
        <w:t xml:space="preserve"> </w:t>
      </w:r>
      <w:r>
        <w:rPr>
          <w:sz w:val="22"/>
        </w:rPr>
        <w:t xml:space="preserve">to 20 degrees of the operating load point, and drilled so that the sensor is </w:t>
      </w:r>
      <w:r>
        <w:rPr>
          <w:spacing w:val="-2"/>
          <w:sz w:val="22"/>
        </w:rPr>
        <w:t>separated</w:t>
      </w:r>
      <w:r>
        <w:rPr>
          <w:spacing w:val="-14"/>
          <w:sz w:val="22"/>
        </w:rPr>
        <w:t xml:space="preserve"> </w:t>
      </w:r>
      <w:r>
        <w:rPr>
          <w:spacing w:val="-2"/>
          <w:sz w:val="22"/>
        </w:rPr>
        <w:t>from</w:t>
      </w:r>
      <w:r>
        <w:rPr>
          <w:spacing w:val="-13"/>
          <w:sz w:val="22"/>
        </w:rPr>
        <w:t xml:space="preserve"> </w:t>
      </w:r>
      <w:r>
        <w:rPr>
          <w:spacing w:val="-2"/>
          <w:sz w:val="22"/>
        </w:rPr>
        <w:t>babbitt</w:t>
      </w:r>
      <w:r>
        <w:rPr>
          <w:spacing w:val="-13"/>
          <w:sz w:val="22"/>
        </w:rPr>
        <w:t xml:space="preserve"> </w:t>
      </w:r>
      <w:r>
        <w:rPr>
          <w:spacing w:val="-2"/>
          <w:sz w:val="22"/>
        </w:rPr>
        <w:t>by</w:t>
      </w:r>
      <w:r>
        <w:rPr>
          <w:spacing w:val="-12"/>
          <w:sz w:val="22"/>
        </w:rPr>
        <w:t xml:space="preserve"> </w:t>
      </w:r>
      <w:r>
        <w:rPr>
          <w:spacing w:val="-2"/>
          <w:sz w:val="22"/>
        </w:rPr>
        <w:t>30+5</w:t>
      </w:r>
      <w:r>
        <w:rPr>
          <w:spacing w:val="-12"/>
          <w:sz w:val="22"/>
        </w:rPr>
        <w:t xml:space="preserve"> </w:t>
      </w:r>
      <w:r>
        <w:rPr>
          <w:spacing w:val="-2"/>
          <w:sz w:val="22"/>
        </w:rPr>
        <w:t>mils</w:t>
      </w:r>
      <w:r>
        <w:rPr>
          <w:spacing w:val="-12"/>
          <w:sz w:val="22"/>
        </w:rPr>
        <w:t xml:space="preserve"> </w:t>
      </w:r>
      <w:r>
        <w:rPr>
          <w:spacing w:val="-2"/>
          <w:sz w:val="22"/>
        </w:rPr>
        <w:t>of</w:t>
      </w:r>
      <w:r>
        <w:rPr>
          <w:spacing w:val="-9"/>
          <w:sz w:val="22"/>
        </w:rPr>
        <w:t xml:space="preserve"> </w:t>
      </w:r>
      <w:r>
        <w:rPr>
          <w:spacing w:val="-2"/>
          <w:sz w:val="22"/>
        </w:rPr>
        <w:t>metal</w:t>
      </w:r>
      <w:r>
        <w:rPr>
          <w:spacing w:val="-11"/>
          <w:sz w:val="22"/>
        </w:rPr>
        <w:t xml:space="preserve"> </w:t>
      </w:r>
      <w:r>
        <w:rPr>
          <w:spacing w:val="-2"/>
          <w:sz w:val="22"/>
        </w:rPr>
        <w:t>backing.</w:t>
      </w:r>
      <w:r>
        <w:rPr>
          <w:spacing w:val="36"/>
          <w:sz w:val="22"/>
        </w:rPr>
        <w:t xml:space="preserve"> </w:t>
      </w:r>
      <w:r>
        <w:rPr>
          <w:spacing w:val="-2"/>
          <w:sz w:val="22"/>
        </w:rPr>
        <w:t>Sensor</w:t>
      </w:r>
      <w:r>
        <w:rPr>
          <w:spacing w:val="-14"/>
          <w:sz w:val="22"/>
        </w:rPr>
        <w:t xml:space="preserve"> </w:t>
      </w:r>
      <w:r>
        <w:rPr>
          <w:spacing w:val="-2"/>
          <w:sz w:val="22"/>
        </w:rPr>
        <w:t>leads</w:t>
      </w:r>
      <w:r>
        <w:rPr>
          <w:spacing w:val="-12"/>
          <w:sz w:val="22"/>
        </w:rPr>
        <w:t xml:space="preserve"> </w:t>
      </w:r>
      <w:r>
        <w:rPr>
          <w:spacing w:val="-2"/>
          <w:sz w:val="22"/>
        </w:rPr>
        <w:t>shall</w:t>
      </w:r>
      <w:r>
        <w:rPr>
          <w:spacing w:val="-13"/>
          <w:sz w:val="22"/>
        </w:rPr>
        <w:t xml:space="preserve"> </w:t>
      </w:r>
      <w:r>
        <w:rPr>
          <w:spacing w:val="-2"/>
          <w:sz w:val="22"/>
        </w:rPr>
        <w:t xml:space="preserve">be </w:t>
      </w:r>
      <w:r>
        <w:rPr>
          <w:sz w:val="22"/>
        </w:rPr>
        <w:t xml:space="preserve">adequately protected against oil and mechanical damage and exit the </w:t>
      </w:r>
      <w:r>
        <w:rPr>
          <w:spacing w:val="-2"/>
          <w:sz w:val="22"/>
        </w:rPr>
        <w:t>bearing</w:t>
      </w:r>
      <w:r>
        <w:rPr>
          <w:spacing w:val="-13"/>
          <w:sz w:val="22"/>
        </w:rPr>
        <w:t xml:space="preserve"> </w:t>
      </w:r>
      <w:r>
        <w:rPr>
          <w:spacing w:val="-2"/>
          <w:sz w:val="22"/>
        </w:rPr>
        <w:t>housing</w:t>
      </w:r>
      <w:r>
        <w:rPr>
          <w:spacing w:val="-7"/>
          <w:sz w:val="22"/>
        </w:rPr>
        <w:t xml:space="preserve"> </w:t>
      </w:r>
      <w:r>
        <w:rPr>
          <w:spacing w:val="-2"/>
          <w:sz w:val="22"/>
        </w:rPr>
        <w:t>through an</w:t>
      </w:r>
      <w:r>
        <w:rPr>
          <w:spacing w:val="-10"/>
          <w:sz w:val="22"/>
        </w:rPr>
        <w:t xml:space="preserve"> </w:t>
      </w:r>
      <w:r>
        <w:rPr>
          <w:spacing w:val="-2"/>
          <w:sz w:val="22"/>
        </w:rPr>
        <w:t>oil-tight</w:t>
      </w:r>
      <w:r>
        <w:rPr>
          <w:spacing w:val="-11"/>
          <w:sz w:val="22"/>
        </w:rPr>
        <w:t xml:space="preserve"> </w:t>
      </w:r>
      <w:r>
        <w:rPr>
          <w:spacing w:val="-2"/>
          <w:sz w:val="22"/>
        </w:rPr>
        <w:t>fitting.</w:t>
      </w:r>
      <w:r>
        <w:rPr>
          <w:spacing w:val="40"/>
          <w:sz w:val="22"/>
        </w:rPr>
        <w:t xml:space="preserve"> </w:t>
      </w:r>
      <w:r>
        <w:rPr>
          <w:spacing w:val="-2"/>
          <w:sz w:val="22"/>
        </w:rPr>
        <w:t>Weatherproof</w:t>
      </w:r>
      <w:r>
        <w:rPr>
          <w:spacing w:val="-11"/>
          <w:sz w:val="22"/>
        </w:rPr>
        <w:t xml:space="preserve"> </w:t>
      </w:r>
      <w:r>
        <w:rPr>
          <w:spacing w:val="-2"/>
          <w:sz w:val="22"/>
        </w:rPr>
        <w:t>terminal</w:t>
      </w:r>
      <w:r>
        <w:rPr>
          <w:spacing w:val="-14"/>
          <w:sz w:val="22"/>
        </w:rPr>
        <w:t xml:space="preserve"> </w:t>
      </w:r>
      <w:r>
        <w:rPr>
          <w:spacing w:val="-2"/>
          <w:sz w:val="22"/>
        </w:rPr>
        <w:t>head</w:t>
      </w:r>
      <w:r>
        <w:rPr>
          <w:spacing w:val="-11"/>
          <w:sz w:val="22"/>
        </w:rPr>
        <w:t xml:space="preserve"> </w:t>
      </w:r>
      <w:r>
        <w:rPr>
          <w:spacing w:val="-2"/>
          <w:sz w:val="22"/>
        </w:rPr>
        <w:t>with</w:t>
      </w:r>
    </w:p>
    <w:p w14:paraId="79D19D3F"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798A6A6D" w14:textId="77777777" w:rsidR="00D9675D" w:rsidRDefault="00D9675D" w:rsidP="00D9675D">
      <w:pPr>
        <w:pStyle w:val="BodyText"/>
        <w:spacing w:before="72"/>
        <w:ind w:left="2519" w:right="710"/>
      </w:pPr>
      <w:r>
        <w:lastRenderedPageBreak/>
        <w:t>moisture-resistant</w:t>
      </w:r>
      <w:r>
        <w:rPr>
          <w:spacing w:val="-13"/>
        </w:rPr>
        <w:t xml:space="preserve"> </w:t>
      </w:r>
      <w:r>
        <w:t>terminals</w:t>
      </w:r>
      <w:r>
        <w:rPr>
          <w:spacing w:val="-11"/>
        </w:rPr>
        <w:t xml:space="preserve"> </w:t>
      </w:r>
      <w:r>
        <w:t>shall</w:t>
      </w:r>
      <w:r>
        <w:rPr>
          <w:spacing w:val="-12"/>
        </w:rPr>
        <w:t xml:space="preserve"> </w:t>
      </w:r>
      <w:r>
        <w:t>be</w:t>
      </w:r>
      <w:r>
        <w:rPr>
          <w:spacing w:val="-9"/>
        </w:rPr>
        <w:t xml:space="preserve"> </w:t>
      </w:r>
      <w:r>
        <w:t>provided</w:t>
      </w:r>
      <w:r>
        <w:rPr>
          <w:spacing w:val="-12"/>
        </w:rPr>
        <w:t xml:space="preserve"> </w:t>
      </w:r>
      <w:r>
        <w:t>outside</w:t>
      </w:r>
      <w:r>
        <w:rPr>
          <w:spacing w:val="-12"/>
        </w:rPr>
        <w:t xml:space="preserve"> </w:t>
      </w:r>
      <w:r>
        <w:t>the</w:t>
      </w:r>
      <w:r>
        <w:rPr>
          <w:spacing w:val="-9"/>
        </w:rPr>
        <w:t xml:space="preserve"> </w:t>
      </w:r>
      <w:r>
        <w:t>bearing</w:t>
      </w:r>
      <w:r>
        <w:rPr>
          <w:spacing w:val="-9"/>
        </w:rPr>
        <w:t xml:space="preserve"> </w:t>
      </w:r>
      <w:r>
        <w:t>housing. Sensor</w:t>
      </w:r>
      <w:r>
        <w:rPr>
          <w:spacing w:val="-7"/>
        </w:rPr>
        <w:t xml:space="preserve"> </w:t>
      </w:r>
      <w:r>
        <w:t>sheath</w:t>
      </w:r>
      <w:r>
        <w:rPr>
          <w:spacing w:val="-3"/>
        </w:rPr>
        <w:t xml:space="preserve"> </w:t>
      </w:r>
      <w:r>
        <w:t>or</w:t>
      </w:r>
      <w:r>
        <w:rPr>
          <w:spacing w:val="-5"/>
        </w:rPr>
        <w:t xml:space="preserve"> </w:t>
      </w:r>
      <w:r>
        <w:t>raceway</w:t>
      </w:r>
      <w:r>
        <w:rPr>
          <w:spacing w:val="-5"/>
        </w:rPr>
        <w:t xml:space="preserve"> </w:t>
      </w:r>
      <w:r>
        <w:t>shall</w:t>
      </w:r>
      <w:r>
        <w:rPr>
          <w:spacing w:val="-7"/>
        </w:rPr>
        <w:t xml:space="preserve"> </w:t>
      </w:r>
      <w:r>
        <w:t>not</w:t>
      </w:r>
      <w:r>
        <w:rPr>
          <w:spacing w:val="-7"/>
        </w:rPr>
        <w:t xml:space="preserve"> </w:t>
      </w:r>
      <w:r>
        <w:t>bypass</w:t>
      </w:r>
      <w:r>
        <w:rPr>
          <w:spacing w:val="-7"/>
        </w:rPr>
        <w:t xml:space="preserve"> </w:t>
      </w:r>
      <w:r>
        <w:t>the</w:t>
      </w:r>
      <w:r>
        <w:rPr>
          <w:spacing w:val="-3"/>
        </w:rPr>
        <w:t xml:space="preserve"> </w:t>
      </w:r>
      <w:r>
        <w:t>bearing</w:t>
      </w:r>
      <w:r>
        <w:rPr>
          <w:spacing w:val="-3"/>
        </w:rPr>
        <w:t xml:space="preserve"> </w:t>
      </w:r>
      <w:r>
        <w:t>insulation.</w:t>
      </w:r>
      <w:r>
        <w:rPr>
          <w:spacing w:val="40"/>
        </w:rPr>
        <w:t xml:space="preserve"> </w:t>
      </w:r>
      <w:r>
        <w:t xml:space="preserve">Guides </w:t>
      </w:r>
      <w:r>
        <w:rPr>
          <w:spacing w:val="-2"/>
        </w:rPr>
        <w:t>shall</w:t>
      </w:r>
      <w:r>
        <w:rPr>
          <w:spacing w:val="-14"/>
        </w:rPr>
        <w:t xml:space="preserve"> </w:t>
      </w:r>
      <w:r>
        <w:rPr>
          <w:spacing w:val="-2"/>
        </w:rPr>
        <w:t>be</w:t>
      </w:r>
      <w:r>
        <w:rPr>
          <w:spacing w:val="-10"/>
        </w:rPr>
        <w:t xml:space="preserve"> </w:t>
      </w:r>
      <w:r>
        <w:rPr>
          <w:spacing w:val="-2"/>
        </w:rPr>
        <w:t>provided</w:t>
      </w:r>
      <w:r>
        <w:rPr>
          <w:spacing w:val="-11"/>
        </w:rPr>
        <w:t xml:space="preserve"> </w:t>
      </w:r>
      <w:r>
        <w:rPr>
          <w:spacing w:val="-2"/>
        </w:rPr>
        <w:t>so</w:t>
      </w:r>
      <w:r>
        <w:rPr>
          <w:spacing w:val="-6"/>
        </w:rPr>
        <w:t xml:space="preserve"> </w:t>
      </w:r>
      <w:r>
        <w:rPr>
          <w:spacing w:val="-2"/>
        </w:rPr>
        <w:t>that</w:t>
      </w:r>
      <w:r>
        <w:rPr>
          <w:spacing w:val="-12"/>
        </w:rPr>
        <w:t xml:space="preserve"> </w:t>
      </w:r>
      <w:r>
        <w:rPr>
          <w:spacing w:val="-2"/>
        </w:rPr>
        <w:t>the</w:t>
      </w:r>
      <w:r>
        <w:rPr>
          <w:spacing w:val="-11"/>
        </w:rPr>
        <w:t xml:space="preserve"> </w:t>
      </w:r>
      <w:r>
        <w:rPr>
          <w:spacing w:val="-2"/>
        </w:rPr>
        <w:t>sensor</w:t>
      </w:r>
      <w:r>
        <w:rPr>
          <w:spacing w:val="-12"/>
        </w:rPr>
        <w:t xml:space="preserve"> </w:t>
      </w:r>
      <w:r>
        <w:rPr>
          <w:spacing w:val="-2"/>
        </w:rPr>
        <w:t>may</w:t>
      </w:r>
      <w:r>
        <w:rPr>
          <w:spacing w:val="-11"/>
        </w:rPr>
        <w:t xml:space="preserve"> </w:t>
      </w:r>
      <w:r>
        <w:rPr>
          <w:spacing w:val="-2"/>
        </w:rPr>
        <w:t>be</w:t>
      </w:r>
      <w:r>
        <w:rPr>
          <w:spacing w:val="-13"/>
        </w:rPr>
        <w:t xml:space="preserve"> </w:t>
      </w:r>
      <w:r>
        <w:rPr>
          <w:spacing w:val="-2"/>
        </w:rPr>
        <w:t>removed</w:t>
      </w:r>
      <w:r>
        <w:rPr>
          <w:spacing w:val="-11"/>
        </w:rPr>
        <w:t xml:space="preserve"> </w:t>
      </w:r>
      <w:r>
        <w:rPr>
          <w:spacing w:val="-2"/>
        </w:rPr>
        <w:t>and</w:t>
      </w:r>
      <w:r>
        <w:rPr>
          <w:spacing w:val="-11"/>
        </w:rPr>
        <w:t xml:space="preserve"> </w:t>
      </w:r>
      <w:r>
        <w:rPr>
          <w:spacing w:val="-2"/>
        </w:rPr>
        <w:t>reinstalled</w:t>
      </w:r>
      <w:r>
        <w:rPr>
          <w:spacing w:val="-13"/>
        </w:rPr>
        <w:t xml:space="preserve"> </w:t>
      </w:r>
      <w:r>
        <w:rPr>
          <w:spacing w:val="-2"/>
        </w:rPr>
        <w:t xml:space="preserve">without </w:t>
      </w:r>
      <w:r>
        <w:t>disassembling</w:t>
      </w:r>
      <w:r>
        <w:rPr>
          <w:spacing w:val="-8"/>
        </w:rPr>
        <w:t xml:space="preserve"> </w:t>
      </w:r>
      <w:r>
        <w:t>the</w:t>
      </w:r>
      <w:r>
        <w:rPr>
          <w:spacing w:val="-11"/>
        </w:rPr>
        <w:t xml:space="preserve"> </w:t>
      </w:r>
      <w:r>
        <w:t>bearing</w:t>
      </w:r>
      <w:r>
        <w:rPr>
          <w:spacing w:val="-11"/>
        </w:rPr>
        <w:t xml:space="preserve"> </w:t>
      </w:r>
      <w:r>
        <w:t>housing</w:t>
      </w:r>
      <w:r>
        <w:rPr>
          <w:spacing w:val="-8"/>
        </w:rPr>
        <w:t xml:space="preserve"> </w:t>
      </w:r>
      <w:r>
        <w:t>or</w:t>
      </w:r>
      <w:r>
        <w:rPr>
          <w:spacing w:val="-9"/>
        </w:rPr>
        <w:t xml:space="preserve"> </w:t>
      </w:r>
      <w:r>
        <w:t>disturbing</w:t>
      </w:r>
      <w:r>
        <w:rPr>
          <w:spacing w:val="-11"/>
        </w:rPr>
        <w:t xml:space="preserve"> </w:t>
      </w:r>
      <w:r>
        <w:t>the</w:t>
      </w:r>
      <w:r>
        <w:rPr>
          <w:spacing w:val="-11"/>
        </w:rPr>
        <w:t xml:space="preserve"> </w:t>
      </w:r>
      <w:r>
        <w:t>wiring</w:t>
      </w:r>
      <w:r>
        <w:rPr>
          <w:spacing w:val="-8"/>
        </w:rPr>
        <w:t xml:space="preserve"> </w:t>
      </w:r>
      <w:r>
        <w:t>system.</w:t>
      </w:r>
      <w:r>
        <w:rPr>
          <w:spacing w:val="40"/>
        </w:rPr>
        <w:t xml:space="preserve"> </w:t>
      </w:r>
      <w:r>
        <w:t xml:space="preserve">Means shall be provided for spring loading the sensor tip against the bearing </w:t>
      </w:r>
      <w:r>
        <w:rPr>
          <w:spacing w:val="-2"/>
        </w:rPr>
        <w:t>backing.</w:t>
      </w:r>
    </w:p>
    <w:p w14:paraId="4E21D135"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4" w:hanging="360"/>
        <w:contextualSpacing w:val="0"/>
        <w:jc w:val="both"/>
      </w:pPr>
      <w:r>
        <w:rPr>
          <w:sz w:val="22"/>
        </w:rPr>
        <w:t>RTDs shall be platinum wire, 100 ohms, at 0°C, tip sensitive-probe type, three wire, with stainless steel armor shielding.</w:t>
      </w:r>
    </w:p>
    <w:p w14:paraId="0263B09B" w14:textId="77777777" w:rsidR="00D9675D" w:rsidRDefault="00D9675D" w:rsidP="00D9675D">
      <w:pPr>
        <w:pStyle w:val="ListParagraph"/>
        <w:widowControl w:val="0"/>
        <w:numPr>
          <w:ilvl w:val="4"/>
          <w:numId w:val="24"/>
        </w:numPr>
        <w:tabs>
          <w:tab w:val="left" w:pos="2055"/>
        </w:tabs>
        <w:autoSpaceDE w:val="0"/>
        <w:autoSpaceDN w:val="0"/>
        <w:spacing w:before="58"/>
        <w:ind w:left="2055" w:hanging="428"/>
        <w:contextualSpacing w:val="0"/>
        <w:jc w:val="both"/>
      </w:pPr>
      <w:r>
        <w:rPr>
          <w:sz w:val="22"/>
        </w:rPr>
        <w:t>Vibration</w:t>
      </w:r>
      <w:r>
        <w:rPr>
          <w:spacing w:val="-3"/>
          <w:sz w:val="22"/>
        </w:rPr>
        <w:t xml:space="preserve"> </w:t>
      </w:r>
      <w:r>
        <w:rPr>
          <w:spacing w:val="-2"/>
          <w:sz w:val="22"/>
        </w:rPr>
        <w:t>Monitoring:</w:t>
      </w:r>
    </w:p>
    <w:p w14:paraId="457ACF53"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3" w:hanging="360"/>
        <w:contextualSpacing w:val="0"/>
        <w:jc w:val="both"/>
      </w:pPr>
      <w:r>
        <w:rPr>
          <w:sz w:val="22"/>
        </w:rPr>
        <w:t>Provide Allen Bradley 1442/1443 series accelerometers and proximity probes for all bearings. Radial bearings require both x and y measurements.</w:t>
      </w:r>
      <w:r>
        <w:rPr>
          <w:spacing w:val="24"/>
          <w:sz w:val="22"/>
        </w:rPr>
        <w:t xml:space="preserve"> </w:t>
      </w:r>
      <w:r>
        <w:rPr>
          <w:sz w:val="22"/>
        </w:rPr>
        <w:t>Shafts</w:t>
      </w:r>
      <w:r>
        <w:rPr>
          <w:spacing w:val="-16"/>
          <w:sz w:val="22"/>
        </w:rPr>
        <w:t xml:space="preserve"> </w:t>
      </w:r>
      <w:r>
        <w:rPr>
          <w:sz w:val="22"/>
        </w:rPr>
        <w:t>require</w:t>
      </w:r>
      <w:r>
        <w:rPr>
          <w:spacing w:val="-14"/>
          <w:sz w:val="22"/>
        </w:rPr>
        <w:t xml:space="preserve"> </w:t>
      </w:r>
      <w:r>
        <w:rPr>
          <w:sz w:val="22"/>
        </w:rPr>
        <w:t>an</w:t>
      </w:r>
      <w:r>
        <w:rPr>
          <w:spacing w:val="-16"/>
          <w:sz w:val="22"/>
        </w:rPr>
        <w:t xml:space="preserve"> </w:t>
      </w:r>
      <w:r>
        <w:rPr>
          <w:sz w:val="22"/>
        </w:rPr>
        <w:t>end</w:t>
      </w:r>
      <w:r>
        <w:rPr>
          <w:spacing w:val="-14"/>
          <w:sz w:val="22"/>
        </w:rPr>
        <w:t xml:space="preserve"> </w:t>
      </w:r>
      <w:r>
        <w:rPr>
          <w:sz w:val="22"/>
        </w:rPr>
        <w:t>z</w:t>
      </w:r>
      <w:r>
        <w:rPr>
          <w:spacing w:val="-16"/>
          <w:sz w:val="22"/>
        </w:rPr>
        <w:t xml:space="preserve"> </w:t>
      </w:r>
      <w:r>
        <w:rPr>
          <w:sz w:val="22"/>
        </w:rPr>
        <w:t>measurement</w:t>
      </w:r>
      <w:r>
        <w:rPr>
          <w:spacing w:val="-15"/>
          <w:sz w:val="22"/>
        </w:rPr>
        <w:t xml:space="preserve"> </w:t>
      </w:r>
      <w:r>
        <w:rPr>
          <w:sz w:val="22"/>
        </w:rPr>
        <w:t>at</w:t>
      </w:r>
      <w:r>
        <w:rPr>
          <w:spacing w:val="-15"/>
          <w:sz w:val="22"/>
        </w:rPr>
        <w:t xml:space="preserve"> </w:t>
      </w:r>
      <w:r>
        <w:rPr>
          <w:sz w:val="22"/>
        </w:rPr>
        <w:t>both</w:t>
      </w:r>
      <w:r>
        <w:rPr>
          <w:spacing w:val="-14"/>
          <w:sz w:val="22"/>
        </w:rPr>
        <w:t xml:space="preserve"> </w:t>
      </w:r>
      <w:r>
        <w:rPr>
          <w:sz w:val="22"/>
        </w:rPr>
        <w:t>ends.</w:t>
      </w:r>
      <w:r>
        <w:rPr>
          <w:spacing w:val="-15"/>
          <w:sz w:val="22"/>
        </w:rPr>
        <w:t xml:space="preserve"> </w:t>
      </w:r>
      <w:r>
        <w:rPr>
          <w:sz w:val="22"/>
        </w:rPr>
        <w:t>Thrust bearings require an independent vibration measurement. Eddy current proximity type probes shall be used for fluid filled bearings, sleeve bearings, thrust bearings, and end shaft measurements. Accelerometers shall be used for roller bearings. The sensor shall have the capability to capture the dynamic wave form.</w:t>
      </w:r>
    </w:p>
    <w:p w14:paraId="137072A8"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3" w:hanging="360"/>
        <w:contextualSpacing w:val="0"/>
        <w:jc w:val="both"/>
      </w:pPr>
      <w:r>
        <w:rPr>
          <w:sz w:val="22"/>
        </w:rPr>
        <w:t>Vibration</w:t>
      </w:r>
      <w:r>
        <w:rPr>
          <w:spacing w:val="-13"/>
          <w:sz w:val="22"/>
        </w:rPr>
        <w:t xml:space="preserve"> </w:t>
      </w:r>
      <w:r>
        <w:rPr>
          <w:sz w:val="22"/>
        </w:rPr>
        <w:t>sensors</w:t>
      </w:r>
      <w:r>
        <w:rPr>
          <w:spacing w:val="-15"/>
          <w:sz w:val="22"/>
        </w:rPr>
        <w:t xml:space="preserve"> </w:t>
      </w:r>
      <w:r>
        <w:rPr>
          <w:sz w:val="22"/>
        </w:rPr>
        <w:t>shall</w:t>
      </w:r>
      <w:r>
        <w:rPr>
          <w:spacing w:val="-16"/>
          <w:sz w:val="22"/>
        </w:rPr>
        <w:t xml:space="preserve"> </w:t>
      </w:r>
      <w:r>
        <w:rPr>
          <w:sz w:val="22"/>
        </w:rPr>
        <w:t>attach</w:t>
      </w:r>
      <w:r>
        <w:rPr>
          <w:spacing w:val="-14"/>
          <w:sz w:val="22"/>
        </w:rPr>
        <w:t xml:space="preserve"> </w:t>
      </w:r>
      <w:r>
        <w:rPr>
          <w:sz w:val="22"/>
        </w:rPr>
        <w:t>to</w:t>
      </w:r>
      <w:r>
        <w:rPr>
          <w:spacing w:val="-15"/>
          <w:sz w:val="22"/>
        </w:rPr>
        <w:t xml:space="preserve"> </w:t>
      </w:r>
      <w:r>
        <w:rPr>
          <w:sz w:val="22"/>
        </w:rPr>
        <w:t>bearings</w:t>
      </w:r>
      <w:r>
        <w:rPr>
          <w:spacing w:val="-15"/>
          <w:sz w:val="22"/>
        </w:rPr>
        <w:t xml:space="preserve"> </w:t>
      </w:r>
      <w:r>
        <w:rPr>
          <w:sz w:val="22"/>
        </w:rPr>
        <w:t>utilizing</w:t>
      </w:r>
      <w:r>
        <w:rPr>
          <w:spacing w:val="-15"/>
          <w:sz w:val="22"/>
        </w:rPr>
        <w:t xml:space="preserve"> </w:t>
      </w:r>
      <w:r>
        <w:rPr>
          <w:sz w:val="22"/>
        </w:rPr>
        <w:t>a</w:t>
      </w:r>
      <w:r>
        <w:rPr>
          <w:spacing w:val="-15"/>
          <w:sz w:val="22"/>
        </w:rPr>
        <w:t xml:space="preserve"> </w:t>
      </w:r>
      <w:r>
        <w:rPr>
          <w:sz w:val="22"/>
        </w:rPr>
        <w:t>mechanical</w:t>
      </w:r>
      <w:r>
        <w:rPr>
          <w:spacing w:val="-16"/>
          <w:sz w:val="22"/>
        </w:rPr>
        <w:t xml:space="preserve"> </w:t>
      </w:r>
      <w:r>
        <w:rPr>
          <w:sz w:val="22"/>
        </w:rPr>
        <w:t>connection (threaded connection, compression fitting, or stud).</w:t>
      </w:r>
      <w:r>
        <w:rPr>
          <w:spacing w:val="40"/>
          <w:sz w:val="22"/>
        </w:rPr>
        <w:t xml:space="preserve"> </w:t>
      </w:r>
      <w:r>
        <w:rPr>
          <w:sz w:val="22"/>
        </w:rPr>
        <w:t>Sensors glued to equipment are not allowed.</w:t>
      </w:r>
    </w:p>
    <w:p w14:paraId="5BEB56CB" w14:textId="77777777" w:rsidR="00D9675D" w:rsidRDefault="00D9675D" w:rsidP="00D9675D">
      <w:pPr>
        <w:pStyle w:val="ListParagraph"/>
        <w:widowControl w:val="0"/>
        <w:numPr>
          <w:ilvl w:val="5"/>
          <w:numId w:val="24"/>
        </w:numPr>
        <w:tabs>
          <w:tab w:val="left" w:pos="2515"/>
        </w:tabs>
        <w:autoSpaceDE w:val="0"/>
        <w:autoSpaceDN w:val="0"/>
        <w:spacing w:before="60"/>
        <w:ind w:left="2515" w:hanging="356"/>
        <w:contextualSpacing w:val="0"/>
        <w:jc w:val="both"/>
      </w:pPr>
      <w:r>
        <w:rPr>
          <w:sz w:val="22"/>
        </w:rPr>
        <w:t>Sensors</w:t>
      </w:r>
      <w:r>
        <w:rPr>
          <w:spacing w:val="-1"/>
          <w:sz w:val="22"/>
        </w:rPr>
        <w:t xml:space="preserve"> </w:t>
      </w:r>
      <w:r>
        <w:rPr>
          <w:sz w:val="22"/>
        </w:rPr>
        <w:t>shall</w:t>
      </w:r>
      <w:r>
        <w:rPr>
          <w:spacing w:val="-2"/>
          <w:sz w:val="22"/>
        </w:rPr>
        <w:t xml:space="preserve"> </w:t>
      </w:r>
      <w:r>
        <w:rPr>
          <w:sz w:val="22"/>
        </w:rPr>
        <w:t>have</w:t>
      </w:r>
      <w:r>
        <w:rPr>
          <w:spacing w:val="-3"/>
          <w:sz w:val="22"/>
        </w:rPr>
        <w:t xml:space="preserve"> </w:t>
      </w:r>
      <w:r>
        <w:rPr>
          <w:sz w:val="22"/>
        </w:rPr>
        <w:t>an</w:t>
      </w:r>
      <w:r>
        <w:rPr>
          <w:spacing w:val="-4"/>
          <w:sz w:val="22"/>
        </w:rPr>
        <w:t xml:space="preserve"> </w:t>
      </w:r>
      <w:r>
        <w:rPr>
          <w:sz w:val="22"/>
        </w:rPr>
        <w:t>IP66</w:t>
      </w:r>
      <w:r>
        <w:rPr>
          <w:spacing w:val="-1"/>
          <w:sz w:val="22"/>
        </w:rPr>
        <w:t xml:space="preserve"> </w:t>
      </w:r>
      <w:r>
        <w:rPr>
          <w:sz w:val="22"/>
        </w:rPr>
        <w:t>or</w:t>
      </w:r>
      <w:r>
        <w:rPr>
          <w:spacing w:val="-2"/>
          <w:sz w:val="22"/>
        </w:rPr>
        <w:t xml:space="preserve"> </w:t>
      </w:r>
      <w:r>
        <w:rPr>
          <w:sz w:val="22"/>
        </w:rPr>
        <w:t>NEMA</w:t>
      </w:r>
      <w:r>
        <w:rPr>
          <w:spacing w:val="-2"/>
          <w:sz w:val="22"/>
        </w:rPr>
        <w:t xml:space="preserve"> </w:t>
      </w:r>
      <w:r>
        <w:rPr>
          <w:sz w:val="22"/>
        </w:rPr>
        <w:t>4</w:t>
      </w:r>
      <w:r>
        <w:rPr>
          <w:spacing w:val="-4"/>
          <w:sz w:val="22"/>
        </w:rPr>
        <w:t xml:space="preserve"> </w:t>
      </w:r>
      <w:r>
        <w:rPr>
          <w:sz w:val="22"/>
        </w:rPr>
        <w:t>rating as</w:t>
      </w:r>
      <w:r>
        <w:rPr>
          <w:spacing w:val="-6"/>
          <w:sz w:val="22"/>
        </w:rPr>
        <w:t xml:space="preserve"> </w:t>
      </w:r>
      <w:r>
        <w:rPr>
          <w:sz w:val="22"/>
        </w:rPr>
        <w:t xml:space="preserve">a </w:t>
      </w:r>
      <w:r>
        <w:rPr>
          <w:spacing w:val="-2"/>
          <w:sz w:val="22"/>
        </w:rPr>
        <w:t>minimum.</w:t>
      </w:r>
    </w:p>
    <w:p w14:paraId="6E6D99B0" w14:textId="77777777" w:rsidR="00D9675D" w:rsidRDefault="00D9675D" w:rsidP="00D9675D">
      <w:pPr>
        <w:pStyle w:val="ListParagraph"/>
        <w:widowControl w:val="0"/>
        <w:numPr>
          <w:ilvl w:val="5"/>
          <w:numId w:val="24"/>
        </w:numPr>
        <w:tabs>
          <w:tab w:val="left" w:pos="2515"/>
          <w:tab w:val="left" w:pos="2520"/>
        </w:tabs>
        <w:autoSpaceDE w:val="0"/>
        <w:autoSpaceDN w:val="0"/>
        <w:spacing w:before="59"/>
        <w:ind w:left="2520" w:right="713" w:hanging="361"/>
        <w:contextualSpacing w:val="0"/>
        <w:jc w:val="both"/>
      </w:pPr>
      <w:r>
        <w:rPr>
          <w:sz w:val="22"/>
        </w:rPr>
        <w:t>Select sensor range to match manufactures’ published vibration ranges. Sensor</w:t>
      </w:r>
      <w:r>
        <w:rPr>
          <w:spacing w:val="-4"/>
          <w:sz w:val="22"/>
        </w:rPr>
        <w:t xml:space="preserve"> </w:t>
      </w:r>
      <w:r>
        <w:rPr>
          <w:sz w:val="22"/>
        </w:rPr>
        <w:t>shall</w:t>
      </w:r>
      <w:r>
        <w:rPr>
          <w:spacing w:val="-3"/>
          <w:sz w:val="22"/>
        </w:rPr>
        <w:t xml:space="preserve"> </w:t>
      </w:r>
      <w:r>
        <w:rPr>
          <w:sz w:val="22"/>
        </w:rPr>
        <w:t>be</w:t>
      </w:r>
      <w:r>
        <w:rPr>
          <w:spacing w:val="-5"/>
          <w:sz w:val="22"/>
        </w:rPr>
        <w:t xml:space="preserve"> </w:t>
      </w:r>
      <w:r>
        <w:rPr>
          <w:sz w:val="22"/>
        </w:rPr>
        <w:t>selected</w:t>
      </w:r>
      <w:r>
        <w:rPr>
          <w:spacing w:val="-7"/>
          <w:sz w:val="22"/>
        </w:rPr>
        <w:t xml:space="preserve"> </w:t>
      </w:r>
      <w:r>
        <w:rPr>
          <w:sz w:val="22"/>
        </w:rPr>
        <w:t>to</w:t>
      </w:r>
      <w:r>
        <w:rPr>
          <w:spacing w:val="-5"/>
          <w:sz w:val="22"/>
        </w:rPr>
        <w:t xml:space="preserve"> </w:t>
      </w:r>
      <w:r>
        <w:rPr>
          <w:sz w:val="22"/>
        </w:rPr>
        <w:t>operate</w:t>
      </w:r>
      <w:r>
        <w:rPr>
          <w:spacing w:val="-5"/>
          <w:sz w:val="22"/>
        </w:rPr>
        <w:t xml:space="preserve"> </w:t>
      </w:r>
      <w:r>
        <w:rPr>
          <w:sz w:val="22"/>
        </w:rPr>
        <w:t>in</w:t>
      </w:r>
      <w:r>
        <w:rPr>
          <w:spacing w:val="-2"/>
          <w:sz w:val="22"/>
        </w:rPr>
        <w:t xml:space="preserve"> </w:t>
      </w:r>
      <w:r>
        <w:rPr>
          <w:sz w:val="22"/>
        </w:rPr>
        <w:t>a</w:t>
      </w:r>
      <w:r>
        <w:rPr>
          <w:spacing w:val="-5"/>
          <w:sz w:val="22"/>
        </w:rPr>
        <w:t xml:space="preserve"> </w:t>
      </w:r>
      <w:r>
        <w:rPr>
          <w:sz w:val="22"/>
        </w:rPr>
        <w:t>wet</w:t>
      </w:r>
      <w:r>
        <w:rPr>
          <w:spacing w:val="-3"/>
          <w:sz w:val="22"/>
        </w:rPr>
        <w:t xml:space="preserve"> </w:t>
      </w:r>
      <w:r>
        <w:rPr>
          <w:sz w:val="22"/>
        </w:rPr>
        <w:t>environment</w:t>
      </w:r>
      <w:r>
        <w:rPr>
          <w:spacing w:val="-3"/>
          <w:sz w:val="22"/>
        </w:rPr>
        <w:t xml:space="preserve"> </w:t>
      </w:r>
      <w:r>
        <w:rPr>
          <w:sz w:val="22"/>
        </w:rPr>
        <w:t>at</w:t>
      </w:r>
      <w:r>
        <w:rPr>
          <w:spacing w:val="-3"/>
          <w:sz w:val="22"/>
        </w:rPr>
        <w:t xml:space="preserve"> </w:t>
      </w:r>
      <w:r>
        <w:rPr>
          <w:sz w:val="22"/>
        </w:rPr>
        <w:t>a</w:t>
      </w:r>
      <w:r>
        <w:rPr>
          <w:spacing w:val="-5"/>
          <w:sz w:val="22"/>
        </w:rPr>
        <w:t xml:space="preserve"> </w:t>
      </w:r>
      <w:r>
        <w:rPr>
          <w:sz w:val="22"/>
        </w:rPr>
        <w:t>temperature of</w:t>
      </w:r>
      <w:r>
        <w:rPr>
          <w:spacing w:val="-2"/>
          <w:sz w:val="22"/>
        </w:rPr>
        <w:t xml:space="preserve"> </w:t>
      </w:r>
      <w:r>
        <w:rPr>
          <w:sz w:val="22"/>
        </w:rPr>
        <w:t>130F</w:t>
      </w:r>
      <w:r>
        <w:rPr>
          <w:spacing w:val="-6"/>
          <w:sz w:val="22"/>
        </w:rPr>
        <w:t xml:space="preserve"> </w:t>
      </w:r>
      <w:r>
        <w:rPr>
          <w:sz w:val="22"/>
        </w:rPr>
        <w:t>or</w:t>
      </w:r>
      <w:r>
        <w:rPr>
          <w:spacing w:val="-5"/>
          <w:sz w:val="22"/>
        </w:rPr>
        <w:t xml:space="preserve"> </w:t>
      </w:r>
      <w:r>
        <w:rPr>
          <w:sz w:val="22"/>
        </w:rPr>
        <w:t>125%</w:t>
      </w:r>
      <w:r>
        <w:rPr>
          <w:spacing w:val="-5"/>
          <w:sz w:val="22"/>
        </w:rPr>
        <w:t xml:space="preserve"> </w:t>
      </w:r>
      <w:r>
        <w:rPr>
          <w:sz w:val="22"/>
        </w:rPr>
        <w:t>of</w:t>
      </w:r>
      <w:r>
        <w:rPr>
          <w:spacing w:val="-4"/>
          <w:sz w:val="22"/>
        </w:rPr>
        <w:t xml:space="preserve"> </w:t>
      </w:r>
      <w:r>
        <w:rPr>
          <w:sz w:val="22"/>
        </w:rPr>
        <w:t>expected</w:t>
      </w:r>
      <w:r>
        <w:rPr>
          <w:spacing w:val="-3"/>
          <w:sz w:val="22"/>
        </w:rPr>
        <w:t xml:space="preserve"> </w:t>
      </w:r>
      <w:r>
        <w:rPr>
          <w:sz w:val="22"/>
        </w:rPr>
        <w:t>operating</w:t>
      </w:r>
      <w:r>
        <w:rPr>
          <w:spacing w:val="-6"/>
          <w:sz w:val="22"/>
        </w:rPr>
        <w:t xml:space="preserve"> </w:t>
      </w:r>
      <w:r>
        <w:rPr>
          <w:sz w:val="22"/>
        </w:rPr>
        <w:t>temperature</w:t>
      </w:r>
      <w:r>
        <w:rPr>
          <w:spacing w:val="-6"/>
          <w:sz w:val="22"/>
        </w:rPr>
        <w:t xml:space="preserve"> </w:t>
      </w:r>
      <w:r>
        <w:rPr>
          <w:sz w:val="22"/>
        </w:rPr>
        <w:t>(whichever</w:t>
      </w:r>
      <w:r>
        <w:rPr>
          <w:spacing w:val="-2"/>
          <w:sz w:val="22"/>
        </w:rPr>
        <w:t xml:space="preserve"> </w:t>
      </w:r>
      <w:r>
        <w:rPr>
          <w:sz w:val="22"/>
        </w:rPr>
        <w:t>is</w:t>
      </w:r>
      <w:r>
        <w:rPr>
          <w:spacing w:val="-5"/>
          <w:sz w:val="22"/>
        </w:rPr>
        <w:t xml:space="preserve"> </w:t>
      </w:r>
      <w:r>
        <w:rPr>
          <w:sz w:val="22"/>
        </w:rPr>
        <w:t>higher).</w:t>
      </w:r>
    </w:p>
    <w:p w14:paraId="7DADDD02"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4" w:hanging="360"/>
        <w:contextualSpacing w:val="0"/>
        <w:jc w:val="both"/>
      </w:pPr>
      <w:r>
        <w:rPr>
          <w:sz w:val="22"/>
        </w:rPr>
        <w:t>Provide and install shielded low noise cable. Extension cables and signal conditioning to be terminated in housings supplied and installed by Manufacturer and mounted on the machinery skid.</w:t>
      </w:r>
    </w:p>
    <w:p w14:paraId="1204A179" w14:textId="77777777" w:rsidR="00D9675D" w:rsidRDefault="00D9675D" w:rsidP="00D9675D">
      <w:pPr>
        <w:pStyle w:val="ListParagraph"/>
        <w:widowControl w:val="0"/>
        <w:numPr>
          <w:ilvl w:val="4"/>
          <w:numId w:val="24"/>
        </w:numPr>
        <w:tabs>
          <w:tab w:val="left" w:pos="2055"/>
        </w:tabs>
        <w:autoSpaceDE w:val="0"/>
        <w:autoSpaceDN w:val="0"/>
        <w:spacing w:before="60"/>
        <w:ind w:left="2055" w:hanging="428"/>
        <w:contextualSpacing w:val="0"/>
        <w:jc w:val="both"/>
      </w:pPr>
      <w:r>
        <w:rPr>
          <w:sz w:val="22"/>
        </w:rPr>
        <w:t>Accessory</w:t>
      </w:r>
      <w:r>
        <w:rPr>
          <w:spacing w:val="-8"/>
          <w:sz w:val="22"/>
        </w:rPr>
        <w:t xml:space="preserve"> </w:t>
      </w:r>
      <w:r>
        <w:rPr>
          <w:sz w:val="22"/>
        </w:rPr>
        <w:t>Terminal</w:t>
      </w:r>
      <w:r>
        <w:rPr>
          <w:spacing w:val="-10"/>
          <w:sz w:val="22"/>
        </w:rPr>
        <w:t xml:space="preserve"> </w:t>
      </w:r>
      <w:r>
        <w:rPr>
          <w:spacing w:val="-2"/>
          <w:sz w:val="22"/>
        </w:rPr>
        <w:t>Boxes:</w:t>
      </w:r>
    </w:p>
    <w:p w14:paraId="56B3494A"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6" w:hanging="360"/>
        <w:contextualSpacing w:val="0"/>
        <w:jc w:val="both"/>
      </w:pPr>
      <w:r>
        <w:rPr>
          <w:sz w:val="22"/>
        </w:rPr>
        <w:t>Box(es)</w:t>
      </w:r>
      <w:r>
        <w:rPr>
          <w:spacing w:val="-16"/>
          <w:sz w:val="22"/>
        </w:rPr>
        <w:t xml:space="preserve"> </w:t>
      </w:r>
      <w:r>
        <w:rPr>
          <w:sz w:val="22"/>
        </w:rPr>
        <w:t>shall</w:t>
      </w:r>
      <w:r>
        <w:rPr>
          <w:spacing w:val="-15"/>
          <w:sz w:val="22"/>
        </w:rPr>
        <w:t xml:space="preserve"> </w:t>
      </w:r>
      <w:r>
        <w:rPr>
          <w:sz w:val="22"/>
        </w:rPr>
        <w:t>be</w:t>
      </w:r>
      <w:r>
        <w:rPr>
          <w:spacing w:val="-15"/>
          <w:sz w:val="22"/>
        </w:rPr>
        <w:t xml:space="preserve"> </w:t>
      </w:r>
      <w:r>
        <w:rPr>
          <w:sz w:val="22"/>
        </w:rPr>
        <w:t>provided</w:t>
      </w:r>
      <w:r>
        <w:rPr>
          <w:spacing w:val="-16"/>
          <w:sz w:val="22"/>
        </w:rPr>
        <w:t xml:space="preserve"> </w:t>
      </w:r>
      <w:r>
        <w:rPr>
          <w:sz w:val="22"/>
        </w:rPr>
        <w:t>for</w:t>
      </w:r>
      <w:r>
        <w:rPr>
          <w:spacing w:val="-15"/>
          <w:sz w:val="22"/>
        </w:rPr>
        <w:t xml:space="preserve"> </w:t>
      </w:r>
      <w:r>
        <w:rPr>
          <w:sz w:val="22"/>
        </w:rPr>
        <w:t>leads</w:t>
      </w:r>
      <w:r>
        <w:rPr>
          <w:spacing w:val="-15"/>
          <w:sz w:val="22"/>
        </w:rPr>
        <w:t xml:space="preserve"> </w:t>
      </w:r>
      <w:r>
        <w:rPr>
          <w:sz w:val="22"/>
        </w:rPr>
        <w:t>from</w:t>
      </w:r>
      <w:r>
        <w:rPr>
          <w:spacing w:val="-15"/>
          <w:sz w:val="22"/>
        </w:rPr>
        <w:t xml:space="preserve"> </w:t>
      </w:r>
      <w:r>
        <w:rPr>
          <w:sz w:val="22"/>
        </w:rPr>
        <w:t>vibration-sensing</w:t>
      </w:r>
      <w:r>
        <w:rPr>
          <w:spacing w:val="-16"/>
          <w:sz w:val="22"/>
        </w:rPr>
        <w:t xml:space="preserve"> </w:t>
      </w:r>
      <w:r>
        <w:rPr>
          <w:sz w:val="22"/>
        </w:rPr>
        <w:t>elements,</w:t>
      </w:r>
      <w:r>
        <w:rPr>
          <w:spacing w:val="-15"/>
          <w:sz w:val="22"/>
        </w:rPr>
        <w:t xml:space="preserve"> </w:t>
      </w:r>
      <w:r>
        <w:rPr>
          <w:sz w:val="22"/>
        </w:rPr>
        <w:t>stator- temperature devices and bearing-temperature devices.</w:t>
      </w:r>
    </w:p>
    <w:p w14:paraId="370F8DC6" w14:textId="77777777" w:rsidR="00D9675D" w:rsidRDefault="00D9675D" w:rsidP="00D9675D">
      <w:pPr>
        <w:pStyle w:val="ListParagraph"/>
        <w:widowControl w:val="0"/>
        <w:numPr>
          <w:ilvl w:val="5"/>
          <w:numId w:val="24"/>
        </w:numPr>
        <w:tabs>
          <w:tab w:val="left" w:pos="2515"/>
          <w:tab w:val="left" w:pos="2519"/>
        </w:tabs>
        <w:autoSpaceDE w:val="0"/>
        <w:autoSpaceDN w:val="0"/>
        <w:spacing w:before="60"/>
        <w:ind w:left="2519" w:right="713" w:hanging="360"/>
        <w:contextualSpacing w:val="0"/>
        <w:jc w:val="both"/>
      </w:pPr>
      <w:r>
        <w:rPr>
          <w:sz w:val="22"/>
        </w:rPr>
        <w:t>Box(es) shall be weatherproofed and gasketed with bolt on removable covers</w:t>
      </w:r>
      <w:r>
        <w:rPr>
          <w:spacing w:val="-2"/>
          <w:sz w:val="22"/>
        </w:rPr>
        <w:t xml:space="preserve"> </w:t>
      </w:r>
      <w:r>
        <w:rPr>
          <w:sz w:val="22"/>
        </w:rPr>
        <w:t>in front.</w:t>
      </w:r>
      <w:r>
        <w:rPr>
          <w:spacing w:val="40"/>
          <w:sz w:val="22"/>
        </w:rPr>
        <w:t xml:space="preserve"> </w:t>
      </w:r>
      <w:r>
        <w:rPr>
          <w:sz w:val="22"/>
        </w:rPr>
        <w:t>Box(es) shall</w:t>
      </w:r>
      <w:r>
        <w:rPr>
          <w:spacing w:val="-3"/>
          <w:sz w:val="22"/>
        </w:rPr>
        <w:t xml:space="preserve"> </w:t>
      </w:r>
      <w:r>
        <w:rPr>
          <w:sz w:val="22"/>
        </w:rPr>
        <w:t>be outside motor</w:t>
      </w:r>
      <w:r>
        <w:rPr>
          <w:spacing w:val="-1"/>
          <w:sz w:val="22"/>
        </w:rPr>
        <w:t xml:space="preserve"> </w:t>
      </w:r>
      <w:r>
        <w:rPr>
          <w:sz w:val="22"/>
        </w:rPr>
        <w:t>enclosure</w:t>
      </w:r>
      <w:r>
        <w:rPr>
          <w:spacing w:val="-2"/>
          <w:sz w:val="22"/>
        </w:rPr>
        <w:t xml:space="preserve"> </w:t>
      </w:r>
      <w:r>
        <w:rPr>
          <w:sz w:val="22"/>
        </w:rPr>
        <w:t>or</w:t>
      </w:r>
      <w:r>
        <w:rPr>
          <w:spacing w:val="-1"/>
          <w:sz w:val="22"/>
        </w:rPr>
        <w:t xml:space="preserve"> </w:t>
      </w:r>
      <w:r>
        <w:rPr>
          <w:sz w:val="22"/>
        </w:rPr>
        <w:t>accessible</w:t>
      </w:r>
      <w:r>
        <w:rPr>
          <w:spacing w:val="-2"/>
          <w:sz w:val="22"/>
        </w:rPr>
        <w:t xml:space="preserve"> </w:t>
      </w:r>
      <w:r>
        <w:rPr>
          <w:sz w:val="22"/>
        </w:rPr>
        <w:t>by removing a gasketed subpanel on enclosure.</w:t>
      </w:r>
    </w:p>
    <w:p w14:paraId="6ABEC25D" w14:textId="77777777" w:rsidR="00D9675D" w:rsidRDefault="00D9675D" w:rsidP="00D9675D">
      <w:pPr>
        <w:pStyle w:val="ListParagraph"/>
        <w:widowControl w:val="0"/>
        <w:numPr>
          <w:ilvl w:val="5"/>
          <w:numId w:val="24"/>
        </w:numPr>
        <w:tabs>
          <w:tab w:val="left" w:pos="2515"/>
        </w:tabs>
        <w:autoSpaceDE w:val="0"/>
        <w:autoSpaceDN w:val="0"/>
        <w:spacing w:before="59"/>
        <w:ind w:left="2515" w:hanging="356"/>
        <w:contextualSpacing w:val="0"/>
        <w:jc w:val="both"/>
      </w:pPr>
      <w:r>
        <w:rPr>
          <w:sz w:val="22"/>
        </w:rPr>
        <w:t>Box(es)</w:t>
      </w:r>
      <w:r>
        <w:rPr>
          <w:spacing w:val="-10"/>
          <w:sz w:val="22"/>
        </w:rPr>
        <w:t xml:space="preserve"> </w:t>
      </w:r>
      <w:r>
        <w:rPr>
          <w:sz w:val="22"/>
        </w:rPr>
        <w:t>shall</w:t>
      </w:r>
      <w:r>
        <w:rPr>
          <w:spacing w:val="-7"/>
          <w:sz w:val="22"/>
        </w:rPr>
        <w:t xml:space="preserve"> </w:t>
      </w:r>
      <w:r>
        <w:rPr>
          <w:sz w:val="22"/>
        </w:rPr>
        <w:t>be</w:t>
      </w:r>
      <w:r>
        <w:rPr>
          <w:spacing w:val="-4"/>
          <w:sz w:val="22"/>
        </w:rPr>
        <w:t xml:space="preserve"> </w:t>
      </w:r>
      <w:r>
        <w:rPr>
          <w:sz w:val="22"/>
        </w:rPr>
        <w:t>suitable</w:t>
      </w:r>
      <w:r>
        <w:rPr>
          <w:spacing w:val="-5"/>
          <w:sz w:val="22"/>
        </w:rPr>
        <w:t xml:space="preserve"> </w:t>
      </w:r>
      <w:r>
        <w:rPr>
          <w:sz w:val="22"/>
        </w:rPr>
        <w:t>for</w:t>
      </w:r>
      <w:r>
        <w:rPr>
          <w:spacing w:val="-5"/>
          <w:sz w:val="22"/>
        </w:rPr>
        <w:t xml:space="preserve"> </w:t>
      </w:r>
      <w:r>
        <w:rPr>
          <w:sz w:val="22"/>
        </w:rPr>
        <w:t>conduit</w:t>
      </w:r>
      <w:r>
        <w:rPr>
          <w:spacing w:val="-5"/>
          <w:sz w:val="22"/>
        </w:rPr>
        <w:t xml:space="preserve"> </w:t>
      </w:r>
      <w:r>
        <w:rPr>
          <w:sz w:val="22"/>
        </w:rPr>
        <w:t>entry</w:t>
      </w:r>
      <w:r>
        <w:rPr>
          <w:spacing w:val="-4"/>
          <w:sz w:val="22"/>
        </w:rPr>
        <w:t xml:space="preserve"> </w:t>
      </w:r>
      <w:r>
        <w:rPr>
          <w:sz w:val="22"/>
        </w:rPr>
        <w:t>through</w:t>
      </w:r>
      <w:r>
        <w:rPr>
          <w:spacing w:val="-6"/>
          <w:sz w:val="22"/>
        </w:rPr>
        <w:t xml:space="preserve"> </w:t>
      </w:r>
      <w:r>
        <w:rPr>
          <w:sz w:val="22"/>
        </w:rPr>
        <w:t>top</w:t>
      </w:r>
      <w:r>
        <w:rPr>
          <w:spacing w:val="-4"/>
          <w:sz w:val="22"/>
        </w:rPr>
        <w:t xml:space="preserve"> </w:t>
      </w:r>
      <w:r>
        <w:rPr>
          <w:sz w:val="22"/>
        </w:rPr>
        <w:t>or</w:t>
      </w:r>
      <w:r>
        <w:rPr>
          <w:spacing w:val="-7"/>
          <w:sz w:val="22"/>
        </w:rPr>
        <w:t xml:space="preserve"> </w:t>
      </w:r>
      <w:r>
        <w:rPr>
          <w:spacing w:val="-2"/>
          <w:sz w:val="22"/>
        </w:rPr>
        <w:t>bottom.</w:t>
      </w:r>
    </w:p>
    <w:p w14:paraId="33335708" w14:textId="77777777" w:rsidR="00D9675D" w:rsidRDefault="00D9675D" w:rsidP="00D9675D">
      <w:pPr>
        <w:pStyle w:val="ListParagraph"/>
        <w:widowControl w:val="0"/>
        <w:numPr>
          <w:ilvl w:val="5"/>
          <w:numId w:val="24"/>
        </w:numPr>
        <w:tabs>
          <w:tab w:val="left" w:pos="2515"/>
          <w:tab w:val="left" w:pos="2519"/>
        </w:tabs>
        <w:autoSpaceDE w:val="0"/>
        <w:autoSpaceDN w:val="0"/>
        <w:spacing w:before="62"/>
        <w:ind w:left="2519" w:right="712" w:hanging="360"/>
        <w:contextualSpacing w:val="0"/>
        <w:jc w:val="both"/>
      </w:pPr>
      <w:r>
        <w:rPr>
          <w:sz w:val="22"/>
        </w:rPr>
        <w:t>Terminal points shall be furnished in the box(es) for all wiring. Terminal points shall be clearly identified per NEMA standard notation.</w:t>
      </w:r>
    </w:p>
    <w:p w14:paraId="539EA14D" w14:textId="77777777" w:rsidR="00D9675D" w:rsidRDefault="00D9675D" w:rsidP="00D9675D">
      <w:pPr>
        <w:pStyle w:val="ListParagraph"/>
        <w:widowControl w:val="0"/>
        <w:numPr>
          <w:ilvl w:val="5"/>
          <w:numId w:val="24"/>
        </w:numPr>
        <w:tabs>
          <w:tab w:val="left" w:pos="2515"/>
        </w:tabs>
        <w:autoSpaceDE w:val="0"/>
        <w:autoSpaceDN w:val="0"/>
        <w:spacing w:before="63"/>
        <w:ind w:left="2515" w:hanging="356"/>
        <w:contextualSpacing w:val="0"/>
        <w:jc w:val="both"/>
      </w:pPr>
      <w:r>
        <w:rPr>
          <w:sz w:val="22"/>
        </w:rPr>
        <w:t>Permanent</w:t>
      </w:r>
      <w:r>
        <w:rPr>
          <w:spacing w:val="-5"/>
          <w:sz w:val="22"/>
        </w:rPr>
        <w:t xml:space="preserve"> </w:t>
      </w:r>
      <w:r>
        <w:rPr>
          <w:sz w:val="22"/>
        </w:rPr>
        <w:t>nameplates</w:t>
      </w:r>
      <w:r>
        <w:rPr>
          <w:spacing w:val="-8"/>
          <w:sz w:val="22"/>
        </w:rPr>
        <w:t xml:space="preserve"> </w:t>
      </w:r>
      <w:r>
        <w:rPr>
          <w:sz w:val="22"/>
        </w:rPr>
        <w:t>shall</w:t>
      </w:r>
      <w:r>
        <w:rPr>
          <w:spacing w:val="-9"/>
          <w:sz w:val="22"/>
        </w:rPr>
        <w:t xml:space="preserve"> </w:t>
      </w:r>
      <w:r>
        <w:rPr>
          <w:sz w:val="22"/>
        </w:rPr>
        <w:t>be</w:t>
      </w:r>
      <w:r>
        <w:rPr>
          <w:spacing w:val="-4"/>
          <w:sz w:val="22"/>
        </w:rPr>
        <w:t xml:space="preserve"> </w:t>
      </w:r>
      <w:r>
        <w:rPr>
          <w:sz w:val="22"/>
        </w:rPr>
        <w:t>provided</w:t>
      </w:r>
      <w:r>
        <w:rPr>
          <w:spacing w:val="-6"/>
          <w:sz w:val="22"/>
        </w:rPr>
        <w:t xml:space="preserve"> </w:t>
      </w:r>
      <w:r>
        <w:rPr>
          <w:sz w:val="22"/>
        </w:rPr>
        <w:t>on</w:t>
      </w:r>
      <w:r>
        <w:rPr>
          <w:spacing w:val="-6"/>
          <w:sz w:val="22"/>
        </w:rPr>
        <w:t xml:space="preserve"> </w:t>
      </w:r>
      <w:r>
        <w:rPr>
          <w:sz w:val="22"/>
        </w:rPr>
        <w:t>all</w:t>
      </w:r>
      <w:r>
        <w:rPr>
          <w:spacing w:val="-9"/>
          <w:sz w:val="22"/>
        </w:rPr>
        <w:t xml:space="preserve"> </w:t>
      </w:r>
      <w:r>
        <w:rPr>
          <w:sz w:val="22"/>
        </w:rPr>
        <w:t>terminal</w:t>
      </w:r>
      <w:r>
        <w:rPr>
          <w:spacing w:val="-9"/>
          <w:sz w:val="22"/>
        </w:rPr>
        <w:t xml:space="preserve"> </w:t>
      </w:r>
      <w:r>
        <w:rPr>
          <w:spacing w:val="-2"/>
          <w:sz w:val="22"/>
        </w:rPr>
        <w:t>boxes.</w:t>
      </w:r>
    </w:p>
    <w:p w14:paraId="079EE72F"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jc w:val="both"/>
      </w:pPr>
      <w:r>
        <w:rPr>
          <w:sz w:val="22"/>
        </w:rPr>
        <w:t>Noise</w:t>
      </w:r>
      <w:r>
        <w:rPr>
          <w:spacing w:val="-7"/>
          <w:sz w:val="22"/>
        </w:rPr>
        <w:t xml:space="preserve"> </w:t>
      </w:r>
      <w:r>
        <w:rPr>
          <w:spacing w:val="-2"/>
          <w:sz w:val="22"/>
        </w:rPr>
        <w:t>Level:</w:t>
      </w:r>
    </w:p>
    <w:p w14:paraId="7617B23D"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4" w:hanging="360"/>
        <w:contextualSpacing w:val="0"/>
      </w:pPr>
      <w:r>
        <w:rPr>
          <w:sz w:val="22"/>
        </w:rPr>
        <w:t>Motor noise level shall</w:t>
      </w:r>
      <w:r>
        <w:rPr>
          <w:spacing w:val="40"/>
          <w:sz w:val="22"/>
        </w:rPr>
        <w:t xml:space="preserve"> </w:t>
      </w:r>
      <w:r>
        <w:rPr>
          <w:sz w:val="22"/>
        </w:rPr>
        <w:t>not exceed 85 dBA measured at three</w:t>
      </w:r>
      <w:r>
        <w:rPr>
          <w:spacing w:val="40"/>
          <w:sz w:val="22"/>
        </w:rPr>
        <w:t xml:space="preserve"> </w:t>
      </w:r>
      <w:r>
        <w:rPr>
          <w:sz w:val="22"/>
        </w:rPr>
        <w:t>feet from</w:t>
      </w:r>
      <w:r>
        <w:rPr>
          <w:spacing w:val="40"/>
          <w:sz w:val="22"/>
        </w:rPr>
        <w:t xml:space="preserve"> </w:t>
      </w:r>
      <w:r>
        <w:rPr>
          <w:sz w:val="22"/>
        </w:rPr>
        <w:t>motor enclosure surface in any direction.</w:t>
      </w:r>
    </w:p>
    <w:p w14:paraId="061DC8E6" w14:textId="77777777" w:rsidR="00D9675D" w:rsidRDefault="00D9675D" w:rsidP="00D9675D">
      <w:pPr>
        <w:pStyle w:val="ListParagraph"/>
        <w:widowControl w:val="0"/>
        <w:numPr>
          <w:ilvl w:val="5"/>
          <w:numId w:val="24"/>
        </w:numPr>
        <w:tabs>
          <w:tab w:val="left" w:pos="2515"/>
          <w:tab w:val="left" w:pos="2520"/>
        </w:tabs>
        <w:autoSpaceDE w:val="0"/>
        <w:autoSpaceDN w:val="0"/>
        <w:spacing w:before="58"/>
        <w:ind w:left="2520" w:right="714" w:hanging="361"/>
        <w:contextualSpacing w:val="0"/>
      </w:pPr>
      <w:r>
        <w:rPr>
          <w:sz w:val="22"/>
        </w:rPr>
        <w:t>Motor manufacturer shall correct motor noise levels exceeding the level</w:t>
      </w:r>
      <w:r>
        <w:rPr>
          <w:spacing w:val="40"/>
          <w:sz w:val="22"/>
        </w:rPr>
        <w:t xml:space="preserve"> </w:t>
      </w:r>
      <w:r>
        <w:rPr>
          <w:sz w:val="22"/>
        </w:rPr>
        <w:t>specified above at no expense to the Owner.</w:t>
      </w:r>
    </w:p>
    <w:p w14:paraId="3FB0C10C" w14:textId="77777777" w:rsidR="00D9675D" w:rsidRDefault="00D9675D" w:rsidP="00D9675D">
      <w:pPr>
        <w:pStyle w:val="ListParagraph"/>
        <w:widowControl w:val="0"/>
        <w:numPr>
          <w:ilvl w:val="5"/>
          <w:numId w:val="24"/>
        </w:numPr>
        <w:tabs>
          <w:tab w:val="left" w:pos="2515"/>
        </w:tabs>
        <w:autoSpaceDE w:val="0"/>
        <w:autoSpaceDN w:val="0"/>
        <w:spacing w:before="63"/>
        <w:ind w:left="2515" w:hanging="356"/>
        <w:contextualSpacing w:val="0"/>
      </w:pPr>
      <w:r>
        <w:rPr>
          <w:sz w:val="22"/>
        </w:rPr>
        <w:t>Noise</w:t>
      </w:r>
      <w:r>
        <w:rPr>
          <w:spacing w:val="-12"/>
          <w:sz w:val="22"/>
        </w:rPr>
        <w:t xml:space="preserve"> </w:t>
      </w:r>
      <w:r>
        <w:rPr>
          <w:sz w:val="22"/>
        </w:rPr>
        <w:t>tests</w:t>
      </w:r>
      <w:r>
        <w:rPr>
          <w:spacing w:val="-12"/>
          <w:sz w:val="22"/>
        </w:rPr>
        <w:t xml:space="preserve"> </w:t>
      </w:r>
      <w:r>
        <w:rPr>
          <w:sz w:val="22"/>
        </w:rPr>
        <w:t>are</w:t>
      </w:r>
      <w:r>
        <w:rPr>
          <w:spacing w:val="-9"/>
          <w:sz w:val="22"/>
        </w:rPr>
        <w:t xml:space="preserve"> </w:t>
      </w:r>
      <w:r>
        <w:rPr>
          <w:sz w:val="22"/>
        </w:rPr>
        <w:t>to</w:t>
      </w:r>
      <w:r>
        <w:rPr>
          <w:spacing w:val="-12"/>
          <w:sz w:val="22"/>
        </w:rPr>
        <w:t xml:space="preserve"> </w:t>
      </w:r>
      <w:r>
        <w:rPr>
          <w:sz w:val="22"/>
        </w:rPr>
        <w:t>be</w:t>
      </w:r>
      <w:r>
        <w:rPr>
          <w:spacing w:val="-11"/>
          <w:sz w:val="22"/>
        </w:rPr>
        <w:t xml:space="preserve"> </w:t>
      </w:r>
      <w:r>
        <w:rPr>
          <w:sz w:val="22"/>
        </w:rPr>
        <w:t>conducted</w:t>
      </w:r>
      <w:r>
        <w:rPr>
          <w:spacing w:val="-12"/>
          <w:sz w:val="22"/>
        </w:rPr>
        <w:t xml:space="preserve"> </w:t>
      </w:r>
      <w:r>
        <w:rPr>
          <w:sz w:val="22"/>
        </w:rPr>
        <w:t>in</w:t>
      </w:r>
      <w:r>
        <w:rPr>
          <w:spacing w:val="-9"/>
          <w:sz w:val="22"/>
        </w:rPr>
        <w:t xml:space="preserve"> </w:t>
      </w:r>
      <w:r>
        <w:rPr>
          <w:sz w:val="22"/>
        </w:rPr>
        <w:t>accordance</w:t>
      </w:r>
      <w:r>
        <w:rPr>
          <w:spacing w:val="-12"/>
          <w:sz w:val="22"/>
        </w:rPr>
        <w:t xml:space="preserve"> </w:t>
      </w:r>
      <w:r>
        <w:rPr>
          <w:sz w:val="22"/>
        </w:rPr>
        <w:t>with</w:t>
      </w:r>
      <w:r>
        <w:rPr>
          <w:spacing w:val="-10"/>
          <w:sz w:val="22"/>
        </w:rPr>
        <w:t xml:space="preserve"> </w:t>
      </w:r>
      <w:r>
        <w:rPr>
          <w:sz w:val="22"/>
        </w:rPr>
        <w:t>IEEE</w:t>
      </w:r>
      <w:r>
        <w:rPr>
          <w:spacing w:val="-9"/>
          <w:sz w:val="22"/>
        </w:rPr>
        <w:t xml:space="preserve"> </w:t>
      </w:r>
      <w:r>
        <w:rPr>
          <w:sz w:val="22"/>
        </w:rPr>
        <w:t>Standard</w:t>
      </w:r>
      <w:r>
        <w:rPr>
          <w:spacing w:val="-10"/>
          <w:sz w:val="22"/>
        </w:rPr>
        <w:t xml:space="preserve"> </w:t>
      </w:r>
      <w:r>
        <w:rPr>
          <w:sz w:val="22"/>
        </w:rPr>
        <w:t>No.</w:t>
      </w:r>
      <w:r>
        <w:rPr>
          <w:spacing w:val="-10"/>
          <w:sz w:val="22"/>
        </w:rPr>
        <w:t xml:space="preserve"> </w:t>
      </w:r>
      <w:r>
        <w:rPr>
          <w:spacing w:val="-5"/>
          <w:sz w:val="22"/>
        </w:rPr>
        <w:t>85.</w:t>
      </w:r>
    </w:p>
    <w:p w14:paraId="7AEACA9D"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5" w:hanging="360"/>
        <w:contextualSpacing w:val="0"/>
      </w:pPr>
      <w:r>
        <w:rPr>
          <w:sz w:val="22"/>
        </w:rPr>
        <w:t>Noise</w:t>
      </w:r>
      <w:r>
        <w:rPr>
          <w:spacing w:val="-11"/>
          <w:sz w:val="22"/>
        </w:rPr>
        <w:t xml:space="preserve"> </w:t>
      </w:r>
      <w:r>
        <w:rPr>
          <w:sz w:val="22"/>
        </w:rPr>
        <w:t>tests</w:t>
      </w:r>
      <w:r>
        <w:rPr>
          <w:spacing w:val="-8"/>
          <w:sz w:val="22"/>
        </w:rPr>
        <w:t xml:space="preserve"> </w:t>
      </w:r>
      <w:r>
        <w:rPr>
          <w:sz w:val="22"/>
        </w:rPr>
        <w:t>are</w:t>
      </w:r>
      <w:r>
        <w:rPr>
          <w:spacing w:val="-9"/>
          <w:sz w:val="22"/>
        </w:rPr>
        <w:t xml:space="preserve"> </w:t>
      </w:r>
      <w:r>
        <w:rPr>
          <w:sz w:val="22"/>
        </w:rPr>
        <w:t>to</w:t>
      </w:r>
      <w:r>
        <w:rPr>
          <w:spacing w:val="-9"/>
          <w:sz w:val="22"/>
        </w:rPr>
        <w:t xml:space="preserve"> </w:t>
      </w:r>
      <w:r>
        <w:rPr>
          <w:sz w:val="22"/>
        </w:rPr>
        <w:t>be</w:t>
      </w:r>
      <w:r>
        <w:rPr>
          <w:spacing w:val="-11"/>
          <w:sz w:val="22"/>
        </w:rPr>
        <w:t xml:space="preserve"> </w:t>
      </w:r>
      <w:r>
        <w:rPr>
          <w:sz w:val="22"/>
        </w:rPr>
        <w:t>performed</w:t>
      </w:r>
      <w:r>
        <w:rPr>
          <w:spacing w:val="-11"/>
          <w:sz w:val="22"/>
        </w:rPr>
        <w:t xml:space="preserve"> </w:t>
      </w:r>
      <w:r>
        <w:rPr>
          <w:sz w:val="22"/>
        </w:rPr>
        <w:t>at</w:t>
      </w:r>
      <w:r>
        <w:rPr>
          <w:spacing w:val="-10"/>
          <w:sz w:val="22"/>
        </w:rPr>
        <w:t xml:space="preserve"> </w:t>
      </w:r>
      <w:r>
        <w:rPr>
          <w:sz w:val="22"/>
        </w:rPr>
        <w:t>the</w:t>
      </w:r>
      <w:r>
        <w:rPr>
          <w:spacing w:val="-9"/>
          <w:sz w:val="22"/>
        </w:rPr>
        <w:t xml:space="preserve"> </w:t>
      </w:r>
      <w:r>
        <w:rPr>
          <w:sz w:val="22"/>
        </w:rPr>
        <w:t>factory.</w:t>
      </w:r>
      <w:r>
        <w:rPr>
          <w:spacing w:val="40"/>
          <w:sz w:val="22"/>
        </w:rPr>
        <w:t xml:space="preserve"> </w:t>
      </w:r>
      <w:r>
        <w:rPr>
          <w:sz w:val="22"/>
        </w:rPr>
        <w:t>Noise</w:t>
      </w:r>
      <w:r>
        <w:rPr>
          <w:spacing w:val="-11"/>
          <w:sz w:val="22"/>
        </w:rPr>
        <w:t xml:space="preserve"> </w:t>
      </w:r>
      <w:r>
        <w:rPr>
          <w:sz w:val="22"/>
        </w:rPr>
        <w:t>tests</w:t>
      </w:r>
      <w:r>
        <w:rPr>
          <w:spacing w:val="-11"/>
          <w:sz w:val="22"/>
        </w:rPr>
        <w:t xml:space="preserve"> </w:t>
      </w:r>
      <w:r>
        <w:rPr>
          <w:sz w:val="22"/>
        </w:rPr>
        <w:t>are</w:t>
      </w:r>
      <w:r>
        <w:rPr>
          <w:spacing w:val="-11"/>
          <w:sz w:val="22"/>
        </w:rPr>
        <w:t xml:space="preserve"> </w:t>
      </w:r>
      <w:r>
        <w:rPr>
          <w:sz w:val="22"/>
        </w:rPr>
        <w:t>not</w:t>
      </w:r>
      <w:r>
        <w:rPr>
          <w:spacing w:val="-10"/>
          <w:sz w:val="22"/>
        </w:rPr>
        <w:t xml:space="preserve"> </w:t>
      </w:r>
      <w:r>
        <w:rPr>
          <w:sz w:val="22"/>
        </w:rPr>
        <w:t>required to be part of the Owner Witnessed Factory testing.</w:t>
      </w:r>
    </w:p>
    <w:p w14:paraId="1C6BE066" w14:textId="77777777" w:rsidR="00D9675D" w:rsidRDefault="00D9675D" w:rsidP="00D9675D">
      <w:pPr>
        <w:pStyle w:val="ListParagraph"/>
        <w:widowControl w:val="0"/>
        <w:numPr>
          <w:ilvl w:val="4"/>
          <w:numId w:val="24"/>
        </w:numPr>
        <w:tabs>
          <w:tab w:val="left" w:pos="2059"/>
        </w:tabs>
        <w:autoSpaceDE w:val="0"/>
        <w:autoSpaceDN w:val="0"/>
        <w:spacing w:before="58"/>
        <w:contextualSpacing w:val="0"/>
      </w:pPr>
      <w:r>
        <w:rPr>
          <w:spacing w:val="-2"/>
          <w:sz w:val="22"/>
        </w:rPr>
        <w:t>Testing:</w:t>
      </w:r>
    </w:p>
    <w:p w14:paraId="718C6A2A" w14:textId="77777777" w:rsidR="00D9675D" w:rsidRDefault="00D9675D" w:rsidP="00D9675D">
      <w:pPr>
        <w:pStyle w:val="ListParagraph"/>
        <w:widowControl w:val="0"/>
        <w:numPr>
          <w:ilvl w:val="5"/>
          <w:numId w:val="24"/>
        </w:numPr>
        <w:tabs>
          <w:tab w:val="left" w:pos="2515"/>
        </w:tabs>
        <w:autoSpaceDE w:val="0"/>
        <w:autoSpaceDN w:val="0"/>
        <w:spacing w:before="61"/>
        <w:ind w:left="2515" w:hanging="356"/>
        <w:contextualSpacing w:val="0"/>
      </w:pPr>
      <w:r>
        <w:rPr>
          <w:sz w:val="22"/>
        </w:rPr>
        <w:t>Routine</w:t>
      </w:r>
      <w:r>
        <w:rPr>
          <w:spacing w:val="-5"/>
          <w:sz w:val="22"/>
        </w:rPr>
        <w:t xml:space="preserve"> </w:t>
      </w:r>
      <w:r>
        <w:rPr>
          <w:sz w:val="22"/>
        </w:rPr>
        <w:t>testing</w:t>
      </w:r>
      <w:r>
        <w:rPr>
          <w:spacing w:val="-5"/>
          <w:sz w:val="22"/>
        </w:rPr>
        <w:t xml:space="preserve"> </w:t>
      </w:r>
      <w:r>
        <w:rPr>
          <w:sz w:val="22"/>
        </w:rPr>
        <w:t>shall</w:t>
      </w:r>
      <w:r>
        <w:rPr>
          <w:spacing w:val="-10"/>
          <w:sz w:val="22"/>
        </w:rPr>
        <w:t xml:space="preserve"> </w:t>
      </w:r>
      <w:r>
        <w:rPr>
          <w:sz w:val="22"/>
        </w:rPr>
        <w:t>meet</w:t>
      </w:r>
      <w:r>
        <w:rPr>
          <w:spacing w:val="-6"/>
          <w:sz w:val="22"/>
        </w:rPr>
        <w:t xml:space="preserve"> </w:t>
      </w:r>
      <w:r>
        <w:rPr>
          <w:sz w:val="22"/>
        </w:rPr>
        <w:t>or</w:t>
      </w:r>
      <w:r>
        <w:rPr>
          <w:spacing w:val="-6"/>
          <w:sz w:val="22"/>
        </w:rPr>
        <w:t xml:space="preserve"> </w:t>
      </w:r>
      <w:r>
        <w:rPr>
          <w:sz w:val="22"/>
        </w:rPr>
        <w:t>exceed</w:t>
      </w:r>
      <w:r>
        <w:rPr>
          <w:spacing w:val="-7"/>
          <w:sz w:val="22"/>
        </w:rPr>
        <w:t xml:space="preserve"> </w:t>
      </w:r>
      <w:r>
        <w:rPr>
          <w:sz w:val="22"/>
        </w:rPr>
        <w:t>NEMA</w:t>
      </w:r>
      <w:r>
        <w:rPr>
          <w:spacing w:val="-7"/>
          <w:sz w:val="22"/>
        </w:rPr>
        <w:t xml:space="preserve"> </w:t>
      </w:r>
      <w:r>
        <w:rPr>
          <w:sz w:val="22"/>
        </w:rPr>
        <w:t>minimum</w:t>
      </w:r>
      <w:r>
        <w:rPr>
          <w:spacing w:val="-5"/>
          <w:sz w:val="22"/>
        </w:rPr>
        <w:t xml:space="preserve"> </w:t>
      </w:r>
      <w:r>
        <w:rPr>
          <w:spacing w:val="-2"/>
          <w:sz w:val="22"/>
        </w:rPr>
        <w:t>standards.</w:t>
      </w:r>
    </w:p>
    <w:p w14:paraId="32D1C78B"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34E0E3C2" w14:textId="77777777" w:rsidR="00D9675D" w:rsidRDefault="00D9675D" w:rsidP="00D9675D">
      <w:pPr>
        <w:pStyle w:val="ListParagraph"/>
        <w:widowControl w:val="0"/>
        <w:numPr>
          <w:ilvl w:val="5"/>
          <w:numId w:val="24"/>
        </w:numPr>
        <w:tabs>
          <w:tab w:val="left" w:pos="2515"/>
          <w:tab w:val="left" w:pos="2519"/>
        </w:tabs>
        <w:autoSpaceDE w:val="0"/>
        <w:autoSpaceDN w:val="0"/>
        <w:spacing w:before="74"/>
        <w:ind w:left="2519" w:right="712" w:hanging="360"/>
        <w:contextualSpacing w:val="0"/>
        <w:jc w:val="both"/>
      </w:pPr>
      <w:r>
        <w:rPr>
          <w:sz w:val="22"/>
        </w:rPr>
        <w:lastRenderedPageBreak/>
        <w:t xml:space="preserve">A dynamic three phase locked rotor test shall be performed as part of the </w:t>
      </w:r>
      <w:r>
        <w:rPr>
          <w:spacing w:val="-2"/>
          <w:sz w:val="22"/>
        </w:rPr>
        <w:t>routine</w:t>
      </w:r>
      <w:r>
        <w:rPr>
          <w:spacing w:val="-14"/>
          <w:sz w:val="22"/>
        </w:rPr>
        <w:t xml:space="preserve"> </w:t>
      </w:r>
      <w:r>
        <w:rPr>
          <w:spacing w:val="-2"/>
          <w:sz w:val="22"/>
        </w:rPr>
        <w:t>test.</w:t>
      </w:r>
      <w:r>
        <w:rPr>
          <w:spacing w:val="5"/>
          <w:sz w:val="22"/>
        </w:rPr>
        <w:t xml:space="preserve"> </w:t>
      </w:r>
      <w:r>
        <w:rPr>
          <w:spacing w:val="-2"/>
          <w:sz w:val="22"/>
        </w:rPr>
        <w:t>Motor</w:t>
      </w:r>
      <w:r>
        <w:rPr>
          <w:spacing w:val="-14"/>
          <w:sz w:val="22"/>
        </w:rPr>
        <w:t xml:space="preserve"> </w:t>
      </w:r>
      <w:r>
        <w:rPr>
          <w:spacing w:val="-2"/>
          <w:sz w:val="22"/>
        </w:rPr>
        <w:t>manufacturer</w:t>
      </w:r>
      <w:r>
        <w:rPr>
          <w:spacing w:val="-12"/>
          <w:sz w:val="22"/>
        </w:rPr>
        <w:t xml:space="preserve"> </w:t>
      </w:r>
      <w:r>
        <w:rPr>
          <w:spacing w:val="-2"/>
          <w:sz w:val="22"/>
        </w:rPr>
        <w:t>shall</w:t>
      </w:r>
      <w:r>
        <w:rPr>
          <w:spacing w:val="-12"/>
          <w:sz w:val="22"/>
        </w:rPr>
        <w:t xml:space="preserve"> </w:t>
      </w:r>
      <w:r>
        <w:rPr>
          <w:spacing w:val="-2"/>
          <w:sz w:val="22"/>
        </w:rPr>
        <w:t>provide</w:t>
      </w:r>
      <w:r>
        <w:rPr>
          <w:spacing w:val="-12"/>
          <w:sz w:val="22"/>
        </w:rPr>
        <w:t xml:space="preserve"> </w:t>
      </w:r>
      <w:r>
        <w:rPr>
          <w:spacing w:val="-2"/>
          <w:sz w:val="22"/>
        </w:rPr>
        <w:t>High</w:t>
      </w:r>
      <w:r>
        <w:rPr>
          <w:spacing w:val="-14"/>
          <w:sz w:val="22"/>
        </w:rPr>
        <w:t xml:space="preserve"> </w:t>
      </w:r>
      <w:r>
        <w:rPr>
          <w:spacing w:val="-2"/>
          <w:sz w:val="22"/>
        </w:rPr>
        <w:t>Pot</w:t>
      </w:r>
      <w:r>
        <w:rPr>
          <w:spacing w:val="-12"/>
          <w:sz w:val="22"/>
        </w:rPr>
        <w:t xml:space="preserve"> </w:t>
      </w:r>
      <w:r>
        <w:rPr>
          <w:spacing w:val="-2"/>
          <w:sz w:val="22"/>
        </w:rPr>
        <w:t>Insulation</w:t>
      </w:r>
      <w:r>
        <w:rPr>
          <w:spacing w:val="-12"/>
          <w:sz w:val="22"/>
        </w:rPr>
        <w:t xml:space="preserve"> </w:t>
      </w:r>
      <w:r>
        <w:rPr>
          <w:spacing w:val="-2"/>
          <w:sz w:val="22"/>
        </w:rPr>
        <w:t xml:space="preserve">resistance </w:t>
      </w:r>
      <w:r>
        <w:rPr>
          <w:sz w:val="22"/>
        </w:rPr>
        <w:t>test report.</w:t>
      </w:r>
    </w:p>
    <w:p w14:paraId="328E4F29" w14:textId="77777777" w:rsidR="00D9675D" w:rsidRDefault="00D9675D" w:rsidP="00D9675D">
      <w:pPr>
        <w:pStyle w:val="ListParagraph"/>
        <w:widowControl w:val="0"/>
        <w:numPr>
          <w:ilvl w:val="5"/>
          <w:numId w:val="24"/>
        </w:numPr>
        <w:tabs>
          <w:tab w:val="left" w:pos="2515"/>
          <w:tab w:val="left" w:pos="2520"/>
        </w:tabs>
        <w:autoSpaceDE w:val="0"/>
        <w:autoSpaceDN w:val="0"/>
        <w:spacing w:before="60"/>
        <w:ind w:left="2520" w:right="715" w:hanging="361"/>
        <w:contextualSpacing w:val="0"/>
        <w:jc w:val="both"/>
      </w:pPr>
      <w:r>
        <w:rPr>
          <w:sz w:val="22"/>
        </w:rPr>
        <w:t>All vibration testing, routine and other, shall be performed on neoprene isolators between chiller and a rigid base.</w:t>
      </w:r>
    </w:p>
    <w:p w14:paraId="187FAEE4" w14:textId="77777777" w:rsidR="00D9675D" w:rsidRDefault="00D9675D" w:rsidP="00D9675D">
      <w:pPr>
        <w:pStyle w:val="ListParagraph"/>
        <w:widowControl w:val="0"/>
        <w:numPr>
          <w:ilvl w:val="5"/>
          <w:numId w:val="24"/>
        </w:numPr>
        <w:tabs>
          <w:tab w:val="left" w:pos="2515"/>
          <w:tab w:val="left" w:pos="2520"/>
        </w:tabs>
        <w:autoSpaceDE w:val="0"/>
        <w:autoSpaceDN w:val="0"/>
        <w:spacing w:before="79"/>
        <w:ind w:left="2520" w:right="715" w:hanging="361"/>
        <w:contextualSpacing w:val="0"/>
        <w:jc w:val="both"/>
      </w:pPr>
      <w:r>
        <w:rPr>
          <w:sz w:val="22"/>
        </w:rPr>
        <w:t>Efficiency</w:t>
      </w:r>
      <w:r>
        <w:rPr>
          <w:spacing w:val="-16"/>
          <w:sz w:val="22"/>
        </w:rPr>
        <w:t xml:space="preserve"> </w:t>
      </w:r>
      <w:r>
        <w:rPr>
          <w:sz w:val="22"/>
        </w:rPr>
        <w:t>date</w:t>
      </w:r>
      <w:r>
        <w:rPr>
          <w:spacing w:val="-15"/>
          <w:sz w:val="22"/>
        </w:rPr>
        <w:t xml:space="preserve"> </w:t>
      </w:r>
      <w:r>
        <w:rPr>
          <w:sz w:val="22"/>
        </w:rPr>
        <w:t>shall</w:t>
      </w:r>
      <w:r>
        <w:rPr>
          <w:spacing w:val="-15"/>
          <w:sz w:val="22"/>
        </w:rPr>
        <w:t xml:space="preserve"> </w:t>
      </w:r>
      <w:r>
        <w:rPr>
          <w:sz w:val="22"/>
        </w:rPr>
        <w:t>be</w:t>
      </w:r>
      <w:r>
        <w:rPr>
          <w:spacing w:val="-16"/>
          <w:sz w:val="22"/>
        </w:rPr>
        <w:t xml:space="preserve"> </w:t>
      </w:r>
      <w:r>
        <w:rPr>
          <w:sz w:val="22"/>
        </w:rPr>
        <w:t>in</w:t>
      </w:r>
      <w:r>
        <w:rPr>
          <w:spacing w:val="-15"/>
          <w:sz w:val="22"/>
        </w:rPr>
        <w:t xml:space="preserve"> </w:t>
      </w:r>
      <w:r>
        <w:rPr>
          <w:sz w:val="22"/>
        </w:rPr>
        <w:t>accordance</w:t>
      </w:r>
      <w:r>
        <w:rPr>
          <w:spacing w:val="-15"/>
          <w:sz w:val="22"/>
        </w:rPr>
        <w:t xml:space="preserve"> </w:t>
      </w:r>
      <w:r>
        <w:rPr>
          <w:sz w:val="22"/>
        </w:rPr>
        <w:t>with</w:t>
      </w:r>
      <w:r>
        <w:rPr>
          <w:spacing w:val="-15"/>
          <w:sz w:val="22"/>
        </w:rPr>
        <w:t xml:space="preserve"> </w:t>
      </w:r>
      <w:r>
        <w:rPr>
          <w:sz w:val="22"/>
        </w:rPr>
        <w:t>IEEE</w:t>
      </w:r>
      <w:r>
        <w:rPr>
          <w:spacing w:val="-16"/>
          <w:sz w:val="22"/>
        </w:rPr>
        <w:t xml:space="preserve"> </w:t>
      </w:r>
      <w:r>
        <w:rPr>
          <w:sz w:val="22"/>
        </w:rPr>
        <w:t>Standard</w:t>
      </w:r>
      <w:r>
        <w:rPr>
          <w:spacing w:val="-15"/>
          <w:sz w:val="22"/>
        </w:rPr>
        <w:t xml:space="preserve"> </w:t>
      </w:r>
      <w:r>
        <w:rPr>
          <w:sz w:val="22"/>
        </w:rPr>
        <w:t>112</w:t>
      </w:r>
      <w:r>
        <w:rPr>
          <w:spacing w:val="-15"/>
          <w:sz w:val="22"/>
        </w:rPr>
        <w:t xml:space="preserve"> </w:t>
      </w:r>
      <w:r>
        <w:rPr>
          <w:sz w:val="22"/>
        </w:rPr>
        <w:t>Method</w:t>
      </w:r>
      <w:r>
        <w:rPr>
          <w:spacing w:val="-16"/>
          <w:sz w:val="22"/>
        </w:rPr>
        <w:t xml:space="preserve"> </w:t>
      </w:r>
      <w:r>
        <w:rPr>
          <w:sz w:val="22"/>
        </w:rPr>
        <w:t>F</w:t>
      </w:r>
      <w:r>
        <w:rPr>
          <w:spacing w:val="-15"/>
          <w:sz w:val="22"/>
        </w:rPr>
        <w:t xml:space="preserve"> </w:t>
      </w:r>
      <w:r>
        <w:rPr>
          <w:sz w:val="22"/>
        </w:rPr>
        <w:t>as defined by NEMA MG1-12.53a and 1-12.53b.</w:t>
      </w:r>
    </w:p>
    <w:p w14:paraId="75650FE1"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jc w:val="both"/>
      </w:pPr>
      <w:r>
        <w:rPr>
          <w:sz w:val="22"/>
        </w:rPr>
        <w:t>Compressor</w:t>
      </w:r>
      <w:r>
        <w:rPr>
          <w:spacing w:val="-8"/>
          <w:sz w:val="22"/>
        </w:rPr>
        <w:t xml:space="preserve"> </w:t>
      </w:r>
      <w:r>
        <w:rPr>
          <w:sz w:val="22"/>
        </w:rPr>
        <w:t>and</w:t>
      </w:r>
      <w:r>
        <w:rPr>
          <w:spacing w:val="-10"/>
          <w:sz w:val="22"/>
        </w:rPr>
        <w:t xml:space="preserve"> </w:t>
      </w:r>
      <w:r>
        <w:rPr>
          <w:sz w:val="22"/>
        </w:rPr>
        <w:t>Motor</w:t>
      </w:r>
      <w:r>
        <w:rPr>
          <w:spacing w:val="-7"/>
          <w:sz w:val="22"/>
        </w:rPr>
        <w:t xml:space="preserve"> </w:t>
      </w:r>
      <w:r>
        <w:rPr>
          <w:sz w:val="22"/>
        </w:rPr>
        <w:t>Lubrication</w:t>
      </w:r>
      <w:r>
        <w:rPr>
          <w:spacing w:val="-8"/>
          <w:sz w:val="22"/>
        </w:rPr>
        <w:t xml:space="preserve"> </w:t>
      </w:r>
      <w:r>
        <w:rPr>
          <w:spacing w:val="-2"/>
          <w:sz w:val="22"/>
        </w:rPr>
        <w:t>System:</w:t>
      </w:r>
    </w:p>
    <w:p w14:paraId="411F2DA3" w14:textId="77777777" w:rsidR="00D9675D" w:rsidRDefault="00D9675D" w:rsidP="00D9675D">
      <w:pPr>
        <w:pStyle w:val="ListParagraph"/>
        <w:widowControl w:val="0"/>
        <w:numPr>
          <w:ilvl w:val="3"/>
          <w:numId w:val="24"/>
        </w:numPr>
        <w:tabs>
          <w:tab w:val="left" w:pos="1799"/>
        </w:tabs>
        <w:autoSpaceDE w:val="0"/>
        <w:autoSpaceDN w:val="0"/>
        <w:spacing w:before="59"/>
        <w:ind w:left="1799" w:right="710" w:hanging="432"/>
        <w:contextualSpacing w:val="0"/>
        <w:jc w:val="both"/>
      </w:pPr>
      <w:r>
        <w:rPr>
          <w:sz w:val="22"/>
        </w:rPr>
        <w:t>Force-feed lubrication shall be provided to all oil lubricated bearings, gears, and rotating</w:t>
      </w:r>
      <w:r>
        <w:rPr>
          <w:spacing w:val="-8"/>
          <w:sz w:val="22"/>
        </w:rPr>
        <w:t xml:space="preserve"> </w:t>
      </w:r>
      <w:r>
        <w:rPr>
          <w:sz w:val="22"/>
        </w:rPr>
        <w:t>surfaces</w:t>
      </w:r>
      <w:r>
        <w:rPr>
          <w:spacing w:val="-10"/>
          <w:sz w:val="22"/>
        </w:rPr>
        <w:t xml:space="preserve"> </w:t>
      </w:r>
      <w:r>
        <w:rPr>
          <w:sz w:val="22"/>
        </w:rPr>
        <w:t>by</w:t>
      </w:r>
      <w:r>
        <w:rPr>
          <w:spacing w:val="-10"/>
          <w:sz w:val="22"/>
        </w:rPr>
        <w:t xml:space="preserve"> </w:t>
      </w:r>
      <w:r>
        <w:rPr>
          <w:sz w:val="22"/>
        </w:rPr>
        <w:t>a</w:t>
      </w:r>
      <w:r>
        <w:rPr>
          <w:spacing w:val="-8"/>
          <w:sz w:val="22"/>
        </w:rPr>
        <w:t xml:space="preserve"> </w:t>
      </w:r>
      <w:r>
        <w:rPr>
          <w:sz w:val="22"/>
        </w:rPr>
        <w:t>positive</w:t>
      </w:r>
      <w:r>
        <w:rPr>
          <w:spacing w:val="-8"/>
          <w:sz w:val="22"/>
        </w:rPr>
        <w:t xml:space="preserve"> </w:t>
      </w:r>
      <w:r>
        <w:rPr>
          <w:sz w:val="22"/>
        </w:rPr>
        <w:t>displacement</w:t>
      </w:r>
      <w:r>
        <w:rPr>
          <w:spacing w:val="-9"/>
          <w:sz w:val="22"/>
        </w:rPr>
        <w:t xml:space="preserve"> </w:t>
      </w:r>
      <w:r>
        <w:rPr>
          <w:sz w:val="22"/>
        </w:rPr>
        <w:t>oil</w:t>
      </w:r>
      <w:r>
        <w:rPr>
          <w:spacing w:val="-11"/>
          <w:sz w:val="22"/>
        </w:rPr>
        <w:t xml:space="preserve"> </w:t>
      </w:r>
      <w:r>
        <w:rPr>
          <w:sz w:val="22"/>
        </w:rPr>
        <w:t>pump</w:t>
      </w:r>
      <w:r>
        <w:rPr>
          <w:spacing w:val="-8"/>
          <w:sz w:val="22"/>
        </w:rPr>
        <w:t xml:space="preserve"> </w:t>
      </w:r>
      <w:r>
        <w:rPr>
          <w:sz w:val="22"/>
        </w:rPr>
        <w:t>prior</w:t>
      </w:r>
      <w:r>
        <w:rPr>
          <w:spacing w:val="-11"/>
          <w:sz w:val="22"/>
        </w:rPr>
        <w:t xml:space="preserve"> </w:t>
      </w:r>
      <w:r>
        <w:rPr>
          <w:sz w:val="22"/>
        </w:rPr>
        <w:t>to</w:t>
      </w:r>
      <w:r>
        <w:rPr>
          <w:spacing w:val="-11"/>
          <w:sz w:val="22"/>
        </w:rPr>
        <w:t xml:space="preserve"> </w:t>
      </w:r>
      <w:r>
        <w:rPr>
          <w:sz w:val="22"/>
        </w:rPr>
        <w:t>startup,</w:t>
      </w:r>
      <w:r>
        <w:rPr>
          <w:spacing w:val="-9"/>
          <w:sz w:val="22"/>
        </w:rPr>
        <w:t xml:space="preserve"> </w:t>
      </w:r>
      <w:r>
        <w:rPr>
          <w:sz w:val="22"/>
        </w:rPr>
        <w:t>continuously during</w:t>
      </w:r>
      <w:r>
        <w:rPr>
          <w:spacing w:val="-3"/>
          <w:sz w:val="22"/>
        </w:rPr>
        <w:t xml:space="preserve"> </w:t>
      </w:r>
      <w:r>
        <w:rPr>
          <w:sz w:val="22"/>
        </w:rPr>
        <w:t>operation,</w:t>
      </w:r>
      <w:r>
        <w:rPr>
          <w:spacing w:val="-4"/>
          <w:sz w:val="22"/>
        </w:rPr>
        <w:t xml:space="preserve"> </w:t>
      </w:r>
      <w:r>
        <w:rPr>
          <w:sz w:val="22"/>
        </w:rPr>
        <w:t>and</w:t>
      </w:r>
      <w:r>
        <w:rPr>
          <w:spacing w:val="-3"/>
          <w:sz w:val="22"/>
        </w:rPr>
        <w:t xml:space="preserve"> </w:t>
      </w:r>
      <w:r>
        <w:rPr>
          <w:sz w:val="22"/>
        </w:rPr>
        <w:t>during</w:t>
      </w:r>
      <w:r>
        <w:rPr>
          <w:spacing w:val="-3"/>
          <w:sz w:val="22"/>
        </w:rPr>
        <w:t xml:space="preserve"> </w:t>
      </w:r>
      <w:r>
        <w:rPr>
          <w:sz w:val="22"/>
        </w:rPr>
        <w:t>coast-down</w:t>
      </w:r>
      <w:r>
        <w:rPr>
          <w:spacing w:val="-3"/>
          <w:sz w:val="22"/>
        </w:rPr>
        <w:t xml:space="preserve"> </w:t>
      </w:r>
      <w:r>
        <w:rPr>
          <w:sz w:val="22"/>
        </w:rPr>
        <w:t>even</w:t>
      </w:r>
      <w:r>
        <w:rPr>
          <w:spacing w:val="-3"/>
          <w:sz w:val="22"/>
        </w:rPr>
        <w:t xml:space="preserve"> </w:t>
      </w:r>
      <w:r>
        <w:rPr>
          <w:sz w:val="22"/>
        </w:rPr>
        <w:t>during</w:t>
      </w:r>
      <w:r>
        <w:rPr>
          <w:spacing w:val="-4"/>
          <w:sz w:val="22"/>
        </w:rPr>
        <w:t xml:space="preserve"> </w:t>
      </w:r>
      <w:r>
        <w:rPr>
          <w:sz w:val="22"/>
        </w:rPr>
        <w:t>power</w:t>
      </w:r>
      <w:r>
        <w:rPr>
          <w:spacing w:val="-2"/>
          <w:sz w:val="22"/>
        </w:rPr>
        <w:t xml:space="preserve"> </w:t>
      </w:r>
      <w:r>
        <w:rPr>
          <w:sz w:val="22"/>
        </w:rPr>
        <w:t>failure</w:t>
      </w:r>
      <w:r>
        <w:rPr>
          <w:spacing w:val="-3"/>
          <w:sz w:val="22"/>
        </w:rPr>
        <w:t xml:space="preserve"> </w:t>
      </w:r>
      <w:r>
        <w:rPr>
          <w:sz w:val="22"/>
        </w:rPr>
        <w:t>shutdown.</w:t>
      </w:r>
      <w:r>
        <w:rPr>
          <w:spacing w:val="40"/>
          <w:sz w:val="22"/>
        </w:rPr>
        <w:t xml:space="preserve"> </w:t>
      </w:r>
      <w:r>
        <w:rPr>
          <w:sz w:val="22"/>
        </w:rPr>
        <w:t>An interlock shall be provided to prevent motor starting unless oil pressure is established.</w:t>
      </w:r>
      <w:r>
        <w:rPr>
          <w:spacing w:val="40"/>
          <w:sz w:val="22"/>
        </w:rPr>
        <w:t xml:space="preserve"> </w:t>
      </w:r>
      <w:r>
        <w:rPr>
          <w:sz w:val="22"/>
        </w:rPr>
        <w:t>System to include oil pump assembly, factory mounted oil pump starter,</w:t>
      </w:r>
      <w:r>
        <w:rPr>
          <w:spacing w:val="-8"/>
          <w:sz w:val="22"/>
        </w:rPr>
        <w:t xml:space="preserve"> </w:t>
      </w:r>
      <w:r>
        <w:rPr>
          <w:sz w:val="22"/>
        </w:rPr>
        <w:t>motor</w:t>
      </w:r>
      <w:r>
        <w:rPr>
          <w:spacing w:val="-8"/>
          <w:sz w:val="22"/>
        </w:rPr>
        <w:t xml:space="preserve"> </w:t>
      </w:r>
      <w:r>
        <w:rPr>
          <w:sz w:val="22"/>
        </w:rPr>
        <w:t>controls,</w:t>
      </w:r>
      <w:r>
        <w:rPr>
          <w:spacing w:val="-8"/>
          <w:sz w:val="22"/>
        </w:rPr>
        <w:t xml:space="preserve"> </w:t>
      </w:r>
      <w:r>
        <w:rPr>
          <w:sz w:val="22"/>
        </w:rPr>
        <w:t>cooler,</w:t>
      </w:r>
      <w:r>
        <w:rPr>
          <w:spacing w:val="-6"/>
          <w:sz w:val="22"/>
        </w:rPr>
        <w:t xml:space="preserve"> </w:t>
      </w:r>
      <w:r>
        <w:rPr>
          <w:sz w:val="22"/>
        </w:rPr>
        <w:t>heater,</w:t>
      </w:r>
      <w:r>
        <w:rPr>
          <w:spacing w:val="-8"/>
          <w:sz w:val="22"/>
        </w:rPr>
        <w:t xml:space="preserve"> </w:t>
      </w:r>
      <w:r>
        <w:rPr>
          <w:sz w:val="22"/>
        </w:rPr>
        <w:t>relief</w:t>
      </w:r>
      <w:r>
        <w:rPr>
          <w:spacing w:val="-6"/>
          <w:sz w:val="22"/>
        </w:rPr>
        <w:t xml:space="preserve"> </w:t>
      </w:r>
      <w:r>
        <w:rPr>
          <w:sz w:val="22"/>
        </w:rPr>
        <w:t>valve,</w:t>
      </w:r>
      <w:r>
        <w:rPr>
          <w:spacing w:val="-8"/>
          <w:sz w:val="22"/>
        </w:rPr>
        <w:t xml:space="preserve"> </w:t>
      </w:r>
      <w:r>
        <w:rPr>
          <w:sz w:val="22"/>
        </w:rPr>
        <w:t>pressure</w:t>
      </w:r>
      <w:r>
        <w:rPr>
          <w:spacing w:val="-7"/>
          <w:sz w:val="22"/>
        </w:rPr>
        <w:t xml:space="preserve"> </w:t>
      </w:r>
      <w:r>
        <w:rPr>
          <w:sz w:val="22"/>
        </w:rPr>
        <w:t>regulator,</w:t>
      </w:r>
      <w:r>
        <w:rPr>
          <w:spacing w:val="-8"/>
          <w:sz w:val="22"/>
        </w:rPr>
        <w:t xml:space="preserve"> </w:t>
      </w:r>
      <w:r>
        <w:rPr>
          <w:sz w:val="22"/>
        </w:rPr>
        <w:t>and</w:t>
      </w:r>
      <w:r>
        <w:rPr>
          <w:spacing w:val="-10"/>
          <w:sz w:val="22"/>
        </w:rPr>
        <w:t xml:space="preserve"> </w:t>
      </w:r>
      <w:r>
        <w:rPr>
          <w:sz w:val="22"/>
        </w:rPr>
        <w:t>filter</w:t>
      </w:r>
      <w:r>
        <w:rPr>
          <w:spacing w:val="-6"/>
          <w:sz w:val="22"/>
        </w:rPr>
        <w:t xml:space="preserve"> </w:t>
      </w:r>
      <w:r>
        <w:rPr>
          <w:sz w:val="22"/>
        </w:rPr>
        <w:t>for delivering thermostatically controlled clean oil at proper temperature. An oil reservoir,</w:t>
      </w:r>
      <w:r>
        <w:rPr>
          <w:spacing w:val="-12"/>
          <w:sz w:val="22"/>
        </w:rPr>
        <w:t xml:space="preserve"> </w:t>
      </w:r>
      <w:r>
        <w:rPr>
          <w:sz w:val="22"/>
        </w:rPr>
        <w:t>separate</w:t>
      </w:r>
      <w:r>
        <w:rPr>
          <w:spacing w:val="-11"/>
          <w:sz w:val="22"/>
        </w:rPr>
        <w:t xml:space="preserve"> </w:t>
      </w:r>
      <w:r>
        <w:rPr>
          <w:sz w:val="22"/>
        </w:rPr>
        <w:t>from</w:t>
      </w:r>
      <w:r>
        <w:rPr>
          <w:spacing w:val="-9"/>
          <w:sz w:val="22"/>
        </w:rPr>
        <w:t xml:space="preserve"> </w:t>
      </w:r>
      <w:r>
        <w:rPr>
          <w:sz w:val="22"/>
        </w:rPr>
        <w:t>the</w:t>
      </w:r>
      <w:r>
        <w:rPr>
          <w:spacing w:val="-11"/>
          <w:sz w:val="22"/>
        </w:rPr>
        <w:t xml:space="preserve"> </w:t>
      </w:r>
      <w:r>
        <w:rPr>
          <w:sz w:val="22"/>
        </w:rPr>
        <w:t>compressor,</w:t>
      </w:r>
      <w:r>
        <w:rPr>
          <w:spacing w:val="-9"/>
          <w:sz w:val="22"/>
        </w:rPr>
        <w:t xml:space="preserve"> </w:t>
      </w:r>
      <w:r>
        <w:rPr>
          <w:sz w:val="22"/>
        </w:rPr>
        <w:t>shall</w:t>
      </w:r>
      <w:r>
        <w:rPr>
          <w:spacing w:val="-14"/>
          <w:sz w:val="22"/>
        </w:rPr>
        <w:t xml:space="preserve"> </w:t>
      </w:r>
      <w:r>
        <w:rPr>
          <w:sz w:val="22"/>
        </w:rPr>
        <w:t>contain</w:t>
      </w:r>
      <w:r>
        <w:rPr>
          <w:spacing w:val="-11"/>
          <w:sz w:val="22"/>
        </w:rPr>
        <w:t xml:space="preserve"> </w:t>
      </w:r>
      <w:r>
        <w:rPr>
          <w:sz w:val="22"/>
        </w:rPr>
        <w:t>a</w:t>
      </w:r>
      <w:r>
        <w:rPr>
          <w:spacing w:val="-13"/>
          <w:sz w:val="22"/>
        </w:rPr>
        <w:t xml:space="preserve"> </w:t>
      </w:r>
      <w:r>
        <w:rPr>
          <w:sz w:val="22"/>
        </w:rPr>
        <w:t>submersible</w:t>
      </w:r>
      <w:r>
        <w:rPr>
          <w:spacing w:val="-11"/>
          <w:sz w:val="22"/>
        </w:rPr>
        <w:t xml:space="preserve"> </w:t>
      </w:r>
      <w:r>
        <w:rPr>
          <w:sz w:val="22"/>
        </w:rPr>
        <w:t>oil</w:t>
      </w:r>
      <w:r>
        <w:rPr>
          <w:spacing w:val="-11"/>
          <w:sz w:val="22"/>
        </w:rPr>
        <w:t xml:space="preserve"> </w:t>
      </w:r>
      <w:r>
        <w:rPr>
          <w:sz w:val="22"/>
        </w:rPr>
        <w:t>pump</w:t>
      </w:r>
      <w:r>
        <w:rPr>
          <w:spacing w:val="-13"/>
          <w:sz w:val="22"/>
        </w:rPr>
        <w:t xml:space="preserve"> </w:t>
      </w:r>
      <w:r>
        <w:rPr>
          <w:sz w:val="22"/>
        </w:rPr>
        <w:t xml:space="preserve">and </w:t>
      </w:r>
      <w:r>
        <w:rPr>
          <w:spacing w:val="-2"/>
          <w:sz w:val="22"/>
        </w:rPr>
        <w:t>immersion</w:t>
      </w:r>
      <w:r>
        <w:rPr>
          <w:spacing w:val="-6"/>
          <w:sz w:val="22"/>
        </w:rPr>
        <w:t xml:space="preserve"> </w:t>
      </w:r>
      <w:r>
        <w:rPr>
          <w:spacing w:val="-2"/>
          <w:sz w:val="22"/>
        </w:rPr>
        <w:t>type</w:t>
      </w:r>
      <w:r>
        <w:rPr>
          <w:spacing w:val="-6"/>
          <w:sz w:val="22"/>
        </w:rPr>
        <w:t xml:space="preserve"> </w:t>
      </w:r>
      <w:r>
        <w:rPr>
          <w:spacing w:val="-2"/>
          <w:sz w:val="22"/>
        </w:rPr>
        <w:t>oil</w:t>
      </w:r>
      <w:r>
        <w:rPr>
          <w:spacing w:val="-7"/>
          <w:sz w:val="22"/>
        </w:rPr>
        <w:t xml:space="preserve"> </w:t>
      </w:r>
      <w:r>
        <w:rPr>
          <w:spacing w:val="-2"/>
          <w:sz w:val="22"/>
        </w:rPr>
        <w:t>heater,</w:t>
      </w:r>
      <w:r>
        <w:rPr>
          <w:spacing w:val="-7"/>
          <w:sz w:val="22"/>
        </w:rPr>
        <w:t xml:space="preserve"> </w:t>
      </w:r>
      <w:r>
        <w:rPr>
          <w:spacing w:val="-2"/>
          <w:sz w:val="22"/>
        </w:rPr>
        <w:t>thermostatically</w:t>
      </w:r>
      <w:r>
        <w:rPr>
          <w:spacing w:val="-6"/>
          <w:sz w:val="22"/>
        </w:rPr>
        <w:t xml:space="preserve"> </w:t>
      </w:r>
      <w:r>
        <w:rPr>
          <w:spacing w:val="-2"/>
          <w:sz w:val="22"/>
        </w:rPr>
        <w:t>controlled</w:t>
      </w:r>
      <w:r>
        <w:rPr>
          <w:spacing w:val="-6"/>
          <w:sz w:val="22"/>
        </w:rPr>
        <w:t xml:space="preserve"> </w:t>
      </w:r>
      <w:r>
        <w:rPr>
          <w:spacing w:val="-2"/>
          <w:sz w:val="22"/>
        </w:rPr>
        <w:t>to</w:t>
      </w:r>
      <w:r>
        <w:rPr>
          <w:spacing w:val="-6"/>
          <w:sz w:val="22"/>
        </w:rPr>
        <w:t xml:space="preserve"> </w:t>
      </w:r>
      <w:r>
        <w:rPr>
          <w:spacing w:val="-2"/>
          <w:sz w:val="22"/>
        </w:rPr>
        <w:t>remove refrigerant</w:t>
      </w:r>
      <w:r>
        <w:rPr>
          <w:spacing w:val="-5"/>
          <w:sz w:val="22"/>
        </w:rPr>
        <w:t xml:space="preserve"> </w:t>
      </w:r>
      <w:r>
        <w:rPr>
          <w:spacing w:val="-2"/>
          <w:sz w:val="22"/>
        </w:rPr>
        <w:t>from</w:t>
      </w:r>
      <w:r>
        <w:rPr>
          <w:spacing w:val="-12"/>
          <w:sz w:val="22"/>
        </w:rPr>
        <w:t xml:space="preserve"> </w:t>
      </w:r>
      <w:r>
        <w:rPr>
          <w:spacing w:val="-2"/>
          <w:sz w:val="22"/>
        </w:rPr>
        <w:t xml:space="preserve">the </w:t>
      </w:r>
      <w:r>
        <w:rPr>
          <w:sz w:val="22"/>
        </w:rPr>
        <w:t>oil.</w:t>
      </w:r>
      <w:r>
        <w:rPr>
          <w:spacing w:val="40"/>
          <w:sz w:val="22"/>
        </w:rPr>
        <w:t xml:space="preserve"> </w:t>
      </w:r>
      <w:r>
        <w:rPr>
          <w:sz w:val="22"/>
        </w:rPr>
        <w:t>Oil shall be filtered by a replaceable cartridge oil filter equipped with service valves.</w:t>
      </w:r>
      <w:r>
        <w:rPr>
          <w:spacing w:val="40"/>
          <w:sz w:val="22"/>
        </w:rPr>
        <w:t xml:space="preserve"> </w:t>
      </w:r>
      <w:r>
        <w:rPr>
          <w:sz w:val="22"/>
        </w:rPr>
        <w:t>Filter shall be serviceable without machine disassembly or pump down. Refrigerant cooled oil coolers shall be completely factory mounted and piped, including service valves for the oil circuit.</w:t>
      </w:r>
      <w:r>
        <w:rPr>
          <w:spacing w:val="40"/>
          <w:sz w:val="22"/>
        </w:rPr>
        <w:t xml:space="preserve"> </w:t>
      </w:r>
      <w:r>
        <w:rPr>
          <w:sz w:val="22"/>
        </w:rPr>
        <w:t xml:space="preserve">Use chilled water source for cooler if </w:t>
      </w:r>
      <w:r>
        <w:rPr>
          <w:spacing w:val="-2"/>
          <w:sz w:val="22"/>
        </w:rPr>
        <w:t>required.</w:t>
      </w:r>
    </w:p>
    <w:p w14:paraId="6426ACA4" w14:textId="77777777" w:rsidR="00D9675D" w:rsidRDefault="00D9675D" w:rsidP="00D9675D">
      <w:pPr>
        <w:pStyle w:val="ListParagraph"/>
        <w:widowControl w:val="0"/>
        <w:numPr>
          <w:ilvl w:val="3"/>
          <w:numId w:val="24"/>
        </w:numPr>
        <w:tabs>
          <w:tab w:val="left" w:pos="1799"/>
        </w:tabs>
        <w:autoSpaceDE w:val="0"/>
        <w:autoSpaceDN w:val="0"/>
        <w:spacing w:before="59"/>
        <w:ind w:left="1799" w:right="713" w:hanging="432"/>
        <w:contextualSpacing w:val="0"/>
        <w:jc w:val="both"/>
      </w:pPr>
      <w:r>
        <w:rPr>
          <w:sz w:val="22"/>
        </w:rPr>
        <w:t xml:space="preserve">Bearing oil temperatures shall be monitored and safeties shall be provided to the </w:t>
      </w:r>
      <w:r>
        <w:rPr>
          <w:spacing w:val="-2"/>
          <w:sz w:val="22"/>
        </w:rPr>
        <w:t>bearings.</w:t>
      </w:r>
    </w:p>
    <w:p w14:paraId="3AB9F508"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jc w:val="both"/>
      </w:pPr>
      <w:r>
        <w:rPr>
          <w:sz w:val="22"/>
        </w:rPr>
        <w:t>Evaporator</w:t>
      </w:r>
      <w:r>
        <w:rPr>
          <w:spacing w:val="-10"/>
          <w:sz w:val="22"/>
        </w:rPr>
        <w:t xml:space="preserve"> </w:t>
      </w:r>
      <w:r>
        <w:rPr>
          <w:sz w:val="22"/>
        </w:rPr>
        <w:t>and</w:t>
      </w:r>
      <w:r>
        <w:rPr>
          <w:spacing w:val="-8"/>
          <w:sz w:val="22"/>
        </w:rPr>
        <w:t xml:space="preserve"> </w:t>
      </w:r>
      <w:r>
        <w:rPr>
          <w:sz w:val="22"/>
        </w:rPr>
        <w:t>Condenser</w:t>
      </w:r>
      <w:r>
        <w:rPr>
          <w:spacing w:val="-10"/>
          <w:sz w:val="22"/>
        </w:rPr>
        <w:t xml:space="preserve"> </w:t>
      </w:r>
      <w:r>
        <w:rPr>
          <w:spacing w:val="-2"/>
          <w:sz w:val="22"/>
        </w:rPr>
        <w:t>Vessels:</w:t>
      </w:r>
    </w:p>
    <w:p w14:paraId="0AFA0B80" w14:textId="77777777" w:rsidR="00D9675D" w:rsidRDefault="00D9675D" w:rsidP="00D9675D">
      <w:pPr>
        <w:pStyle w:val="ListParagraph"/>
        <w:widowControl w:val="0"/>
        <w:numPr>
          <w:ilvl w:val="3"/>
          <w:numId w:val="24"/>
        </w:numPr>
        <w:tabs>
          <w:tab w:val="left" w:pos="1627"/>
        </w:tabs>
        <w:autoSpaceDE w:val="0"/>
        <w:autoSpaceDN w:val="0"/>
        <w:spacing w:before="59"/>
        <w:ind w:right="710"/>
        <w:contextualSpacing w:val="0"/>
        <w:jc w:val="both"/>
      </w:pPr>
      <w:r>
        <w:rPr>
          <w:sz w:val="22"/>
        </w:rPr>
        <w:t xml:space="preserve">Heat exchangers shall be shell and tube type, designed in accordance with </w:t>
      </w:r>
      <w:r>
        <w:rPr>
          <w:spacing w:val="-2"/>
          <w:sz w:val="22"/>
        </w:rPr>
        <w:t>ANSI/ASHRAE</w:t>
      </w:r>
      <w:r>
        <w:rPr>
          <w:spacing w:val="-14"/>
          <w:sz w:val="22"/>
        </w:rPr>
        <w:t xml:space="preserve"> </w:t>
      </w:r>
      <w:r>
        <w:rPr>
          <w:spacing w:val="-2"/>
          <w:sz w:val="22"/>
        </w:rPr>
        <w:t>15</w:t>
      </w:r>
      <w:r>
        <w:rPr>
          <w:spacing w:val="-10"/>
          <w:sz w:val="22"/>
        </w:rPr>
        <w:t xml:space="preserve"> </w:t>
      </w:r>
      <w:r>
        <w:rPr>
          <w:spacing w:val="-2"/>
          <w:sz w:val="22"/>
        </w:rPr>
        <w:t>Safety</w:t>
      </w:r>
      <w:r>
        <w:rPr>
          <w:spacing w:val="-12"/>
          <w:sz w:val="22"/>
        </w:rPr>
        <w:t xml:space="preserve"> </w:t>
      </w:r>
      <w:r>
        <w:rPr>
          <w:spacing w:val="-2"/>
          <w:sz w:val="22"/>
        </w:rPr>
        <w:t>Standard</w:t>
      </w:r>
      <w:r>
        <w:rPr>
          <w:spacing w:val="-7"/>
          <w:sz w:val="22"/>
        </w:rPr>
        <w:t xml:space="preserve"> </w:t>
      </w:r>
      <w:r>
        <w:rPr>
          <w:spacing w:val="-2"/>
          <w:sz w:val="22"/>
        </w:rPr>
        <w:t>for</w:t>
      </w:r>
      <w:r>
        <w:rPr>
          <w:spacing w:val="-8"/>
          <w:sz w:val="22"/>
        </w:rPr>
        <w:t xml:space="preserve"> </w:t>
      </w:r>
      <w:r>
        <w:rPr>
          <w:spacing w:val="-2"/>
          <w:sz w:val="22"/>
        </w:rPr>
        <w:t>Mechanical</w:t>
      </w:r>
      <w:r>
        <w:rPr>
          <w:spacing w:val="-10"/>
          <w:sz w:val="22"/>
        </w:rPr>
        <w:t xml:space="preserve"> </w:t>
      </w:r>
      <w:r>
        <w:rPr>
          <w:spacing w:val="-2"/>
          <w:sz w:val="22"/>
        </w:rPr>
        <w:t>Refrigeration</w:t>
      </w:r>
      <w:r>
        <w:rPr>
          <w:spacing w:val="-13"/>
          <w:sz w:val="22"/>
        </w:rPr>
        <w:t xml:space="preserve"> </w:t>
      </w:r>
      <w:r>
        <w:rPr>
          <w:spacing w:val="-2"/>
          <w:sz w:val="22"/>
        </w:rPr>
        <w:t>and</w:t>
      </w:r>
      <w:r>
        <w:rPr>
          <w:spacing w:val="-12"/>
          <w:sz w:val="22"/>
        </w:rPr>
        <w:t xml:space="preserve"> </w:t>
      </w:r>
      <w:r>
        <w:rPr>
          <w:spacing w:val="-2"/>
          <w:sz w:val="22"/>
        </w:rPr>
        <w:t>ASME</w:t>
      </w:r>
      <w:r>
        <w:rPr>
          <w:spacing w:val="-12"/>
          <w:sz w:val="22"/>
        </w:rPr>
        <w:t xml:space="preserve"> </w:t>
      </w:r>
      <w:r>
        <w:rPr>
          <w:spacing w:val="-2"/>
          <w:sz w:val="22"/>
        </w:rPr>
        <w:t xml:space="preserve">Pressure </w:t>
      </w:r>
      <w:r>
        <w:rPr>
          <w:sz w:val="22"/>
        </w:rPr>
        <w:t>Vessels Code, and</w:t>
      </w:r>
      <w:r>
        <w:rPr>
          <w:spacing w:val="-1"/>
          <w:sz w:val="22"/>
        </w:rPr>
        <w:t xml:space="preserve"> </w:t>
      </w:r>
      <w:r>
        <w:rPr>
          <w:sz w:val="22"/>
        </w:rPr>
        <w:t>shall</w:t>
      </w:r>
      <w:r>
        <w:rPr>
          <w:spacing w:val="-4"/>
          <w:sz w:val="22"/>
        </w:rPr>
        <w:t xml:space="preserve"> </w:t>
      </w:r>
      <w:r>
        <w:rPr>
          <w:sz w:val="22"/>
        </w:rPr>
        <w:t>be appropriately stamped where</w:t>
      </w:r>
      <w:r>
        <w:rPr>
          <w:spacing w:val="-1"/>
          <w:sz w:val="22"/>
        </w:rPr>
        <w:t xml:space="preserve"> </w:t>
      </w:r>
      <w:r>
        <w:rPr>
          <w:sz w:val="22"/>
        </w:rPr>
        <w:t>required</w:t>
      </w:r>
      <w:r>
        <w:rPr>
          <w:spacing w:val="-1"/>
          <w:sz w:val="22"/>
        </w:rPr>
        <w:t xml:space="preserve"> </w:t>
      </w:r>
      <w:r>
        <w:rPr>
          <w:sz w:val="22"/>
        </w:rPr>
        <w:t>by ASME</w:t>
      </w:r>
      <w:r>
        <w:rPr>
          <w:spacing w:val="-1"/>
          <w:sz w:val="22"/>
        </w:rPr>
        <w:t xml:space="preserve"> </w:t>
      </w:r>
      <w:r>
        <w:rPr>
          <w:sz w:val="22"/>
        </w:rPr>
        <w:t>Code.</w:t>
      </w:r>
    </w:p>
    <w:p w14:paraId="3597EDF0"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pacing w:val="-2"/>
          <w:sz w:val="22"/>
        </w:rPr>
        <w:t>Machines</w:t>
      </w:r>
      <w:r>
        <w:rPr>
          <w:spacing w:val="-10"/>
          <w:sz w:val="22"/>
        </w:rPr>
        <w:t xml:space="preserve"> </w:t>
      </w:r>
      <w:r>
        <w:rPr>
          <w:spacing w:val="-2"/>
          <w:sz w:val="22"/>
        </w:rPr>
        <w:t>not</w:t>
      </w:r>
      <w:r>
        <w:rPr>
          <w:spacing w:val="-6"/>
          <w:sz w:val="22"/>
        </w:rPr>
        <w:t xml:space="preserve"> </w:t>
      </w:r>
      <w:r>
        <w:rPr>
          <w:spacing w:val="-2"/>
          <w:sz w:val="22"/>
        </w:rPr>
        <w:t>required</w:t>
      </w:r>
      <w:r>
        <w:rPr>
          <w:spacing w:val="-5"/>
          <w:sz w:val="22"/>
        </w:rPr>
        <w:t xml:space="preserve"> </w:t>
      </w:r>
      <w:r>
        <w:rPr>
          <w:spacing w:val="-2"/>
          <w:sz w:val="22"/>
        </w:rPr>
        <w:t>to</w:t>
      </w:r>
      <w:r>
        <w:rPr>
          <w:spacing w:val="-10"/>
          <w:sz w:val="22"/>
        </w:rPr>
        <w:t xml:space="preserve"> </w:t>
      </w:r>
      <w:r>
        <w:rPr>
          <w:spacing w:val="-2"/>
          <w:sz w:val="22"/>
        </w:rPr>
        <w:t>be</w:t>
      </w:r>
      <w:r>
        <w:rPr>
          <w:spacing w:val="-8"/>
          <w:sz w:val="22"/>
        </w:rPr>
        <w:t xml:space="preserve"> </w:t>
      </w:r>
      <w:r>
        <w:rPr>
          <w:spacing w:val="-2"/>
          <w:sz w:val="22"/>
        </w:rPr>
        <w:t>stamped</w:t>
      </w:r>
      <w:r>
        <w:rPr>
          <w:spacing w:val="-10"/>
          <w:sz w:val="22"/>
        </w:rPr>
        <w:t xml:space="preserve"> </w:t>
      </w:r>
      <w:r>
        <w:rPr>
          <w:spacing w:val="-2"/>
          <w:sz w:val="22"/>
        </w:rPr>
        <w:t>by</w:t>
      </w:r>
      <w:r>
        <w:rPr>
          <w:spacing w:val="-10"/>
          <w:sz w:val="22"/>
        </w:rPr>
        <w:t xml:space="preserve"> </w:t>
      </w:r>
      <w:r>
        <w:rPr>
          <w:spacing w:val="-2"/>
          <w:sz w:val="22"/>
        </w:rPr>
        <w:t>ASME</w:t>
      </w:r>
      <w:r>
        <w:rPr>
          <w:spacing w:val="-10"/>
          <w:sz w:val="22"/>
        </w:rPr>
        <w:t xml:space="preserve"> </w:t>
      </w:r>
      <w:r>
        <w:rPr>
          <w:spacing w:val="-2"/>
          <w:sz w:val="22"/>
        </w:rPr>
        <w:t>shall</w:t>
      </w:r>
      <w:r>
        <w:rPr>
          <w:spacing w:val="-11"/>
          <w:sz w:val="22"/>
        </w:rPr>
        <w:t xml:space="preserve"> </w:t>
      </w:r>
      <w:r>
        <w:rPr>
          <w:spacing w:val="-2"/>
          <w:sz w:val="22"/>
        </w:rPr>
        <w:t>include</w:t>
      </w:r>
      <w:r>
        <w:rPr>
          <w:spacing w:val="-5"/>
          <w:sz w:val="22"/>
        </w:rPr>
        <w:t xml:space="preserve"> </w:t>
      </w:r>
      <w:r>
        <w:rPr>
          <w:spacing w:val="-2"/>
          <w:sz w:val="22"/>
        </w:rPr>
        <w:t>welder’s</w:t>
      </w:r>
      <w:r>
        <w:rPr>
          <w:spacing w:val="-12"/>
          <w:sz w:val="22"/>
        </w:rPr>
        <w:t xml:space="preserve"> </w:t>
      </w:r>
      <w:r>
        <w:rPr>
          <w:spacing w:val="-2"/>
          <w:sz w:val="22"/>
        </w:rPr>
        <w:t xml:space="preserve">certificates </w:t>
      </w:r>
      <w:r>
        <w:rPr>
          <w:sz w:val="22"/>
        </w:rPr>
        <w:t xml:space="preserve">during the shop drawing phase of all workers who will be involved in the manufacture of the machine, along with welding procedures and materials </w:t>
      </w:r>
      <w:r>
        <w:rPr>
          <w:spacing w:val="-2"/>
          <w:sz w:val="22"/>
        </w:rPr>
        <w:t>certification.</w:t>
      </w:r>
    </w:p>
    <w:p w14:paraId="208FF21F" w14:textId="77777777" w:rsidR="00D9675D" w:rsidRDefault="00D9675D" w:rsidP="00D9675D">
      <w:pPr>
        <w:pStyle w:val="ListParagraph"/>
        <w:widowControl w:val="0"/>
        <w:numPr>
          <w:ilvl w:val="3"/>
          <w:numId w:val="24"/>
        </w:numPr>
        <w:tabs>
          <w:tab w:val="left" w:pos="1626"/>
        </w:tabs>
        <w:autoSpaceDE w:val="0"/>
        <w:autoSpaceDN w:val="0"/>
        <w:spacing w:before="61"/>
        <w:ind w:left="1626" w:hanging="359"/>
        <w:contextualSpacing w:val="0"/>
        <w:jc w:val="both"/>
      </w:pPr>
      <w:r>
        <w:rPr>
          <w:sz w:val="22"/>
        </w:rPr>
        <w:t>Pressure</w:t>
      </w:r>
      <w:r>
        <w:rPr>
          <w:spacing w:val="-8"/>
          <w:sz w:val="22"/>
        </w:rPr>
        <w:t xml:space="preserve"> </w:t>
      </w:r>
      <w:r>
        <w:rPr>
          <w:spacing w:val="-2"/>
          <w:sz w:val="22"/>
        </w:rPr>
        <w:t>Testing:</w:t>
      </w:r>
    </w:p>
    <w:p w14:paraId="4D48523F"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The refrigerant side shall be hydro tested in accordance with the ASME Code. The</w:t>
      </w:r>
      <w:r>
        <w:rPr>
          <w:spacing w:val="-7"/>
          <w:sz w:val="22"/>
        </w:rPr>
        <w:t xml:space="preserve"> </w:t>
      </w:r>
      <w:r>
        <w:rPr>
          <w:sz w:val="22"/>
        </w:rPr>
        <w:t>refrigerant</w:t>
      </w:r>
      <w:r>
        <w:rPr>
          <w:spacing w:val="-8"/>
          <w:sz w:val="22"/>
        </w:rPr>
        <w:t xml:space="preserve"> </w:t>
      </w:r>
      <w:r>
        <w:rPr>
          <w:sz w:val="22"/>
        </w:rPr>
        <w:t>side</w:t>
      </w:r>
      <w:r>
        <w:rPr>
          <w:spacing w:val="-7"/>
          <w:sz w:val="22"/>
        </w:rPr>
        <w:t xml:space="preserve"> </w:t>
      </w:r>
      <w:r>
        <w:rPr>
          <w:sz w:val="22"/>
        </w:rPr>
        <w:t>of</w:t>
      </w:r>
      <w:r>
        <w:rPr>
          <w:spacing w:val="-6"/>
          <w:sz w:val="22"/>
        </w:rPr>
        <w:t xml:space="preserve"> </w:t>
      </w:r>
      <w:r>
        <w:rPr>
          <w:sz w:val="22"/>
        </w:rPr>
        <w:t>low-pressure</w:t>
      </w:r>
      <w:r>
        <w:rPr>
          <w:spacing w:val="-7"/>
          <w:sz w:val="22"/>
        </w:rPr>
        <w:t xml:space="preserve"> </w:t>
      </w:r>
      <w:r>
        <w:rPr>
          <w:sz w:val="22"/>
        </w:rPr>
        <w:t>machines</w:t>
      </w:r>
      <w:r>
        <w:rPr>
          <w:spacing w:val="-7"/>
          <w:sz w:val="22"/>
        </w:rPr>
        <w:t xml:space="preserve"> </w:t>
      </w:r>
      <w:r>
        <w:rPr>
          <w:sz w:val="22"/>
        </w:rPr>
        <w:t>may</w:t>
      </w:r>
      <w:r>
        <w:rPr>
          <w:spacing w:val="-7"/>
          <w:sz w:val="22"/>
        </w:rPr>
        <w:t xml:space="preserve"> </w:t>
      </w:r>
      <w:r>
        <w:rPr>
          <w:sz w:val="22"/>
        </w:rPr>
        <w:t>be</w:t>
      </w:r>
      <w:r>
        <w:rPr>
          <w:spacing w:val="-7"/>
          <w:sz w:val="22"/>
        </w:rPr>
        <w:t xml:space="preserve"> </w:t>
      </w:r>
      <w:r>
        <w:rPr>
          <w:sz w:val="22"/>
        </w:rPr>
        <w:t>air</w:t>
      </w:r>
      <w:r>
        <w:rPr>
          <w:spacing w:val="-11"/>
          <w:sz w:val="22"/>
        </w:rPr>
        <w:t xml:space="preserve"> </w:t>
      </w:r>
      <w:r>
        <w:rPr>
          <w:sz w:val="22"/>
        </w:rPr>
        <w:t>tested</w:t>
      </w:r>
      <w:r>
        <w:rPr>
          <w:spacing w:val="-7"/>
          <w:sz w:val="22"/>
        </w:rPr>
        <w:t xml:space="preserve"> </w:t>
      </w:r>
      <w:r>
        <w:rPr>
          <w:sz w:val="22"/>
        </w:rPr>
        <w:t>in</w:t>
      </w:r>
      <w:r>
        <w:rPr>
          <w:spacing w:val="-7"/>
          <w:sz w:val="22"/>
        </w:rPr>
        <w:t xml:space="preserve"> </w:t>
      </w:r>
      <w:r>
        <w:rPr>
          <w:sz w:val="22"/>
        </w:rPr>
        <w:t>lieu</w:t>
      </w:r>
      <w:r>
        <w:rPr>
          <w:spacing w:val="-7"/>
          <w:sz w:val="22"/>
        </w:rPr>
        <w:t xml:space="preserve"> </w:t>
      </w:r>
      <w:r>
        <w:rPr>
          <w:sz w:val="22"/>
        </w:rPr>
        <w:t>of</w:t>
      </w:r>
      <w:r>
        <w:rPr>
          <w:spacing w:val="-6"/>
          <w:sz w:val="22"/>
        </w:rPr>
        <w:t xml:space="preserve"> </w:t>
      </w:r>
      <w:r>
        <w:rPr>
          <w:sz w:val="22"/>
        </w:rPr>
        <w:t>hydro tested in accordance with the ASME Code.</w:t>
      </w:r>
    </w:p>
    <w:p w14:paraId="6A88238F" w14:textId="77777777" w:rsidR="00D9675D" w:rsidRDefault="00D9675D" w:rsidP="00D9675D">
      <w:pPr>
        <w:pStyle w:val="ListParagraph"/>
        <w:widowControl w:val="0"/>
        <w:numPr>
          <w:ilvl w:val="4"/>
          <w:numId w:val="24"/>
        </w:numPr>
        <w:tabs>
          <w:tab w:val="left" w:pos="2059"/>
        </w:tabs>
        <w:autoSpaceDE w:val="0"/>
        <w:autoSpaceDN w:val="0"/>
        <w:spacing w:before="60"/>
        <w:ind w:right="715"/>
        <w:contextualSpacing w:val="0"/>
        <w:jc w:val="both"/>
      </w:pPr>
      <w:r>
        <w:rPr>
          <w:sz w:val="22"/>
        </w:rPr>
        <w:t>Design water side for 150 psig working pressure and perform hydrostatic pressure test at 225 psig.</w:t>
      </w:r>
    </w:p>
    <w:p w14:paraId="03C91BA4" w14:textId="77777777" w:rsidR="00D9675D" w:rsidRDefault="00D9675D" w:rsidP="00D9675D">
      <w:pPr>
        <w:pStyle w:val="ListParagraph"/>
        <w:widowControl w:val="0"/>
        <w:numPr>
          <w:ilvl w:val="3"/>
          <w:numId w:val="24"/>
        </w:numPr>
        <w:tabs>
          <w:tab w:val="left" w:pos="1627"/>
        </w:tabs>
        <w:autoSpaceDE w:val="0"/>
        <w:autoSpaceDN w:val="0"/>
        <w:spacing w:before="58"/>
        <w:ind w:right="712"/>
        <w:contextualSpacing w:val="0"/>
        <w:jc w:val="both"/>
      </w:pPr>
      <w:r>
        <w:rPr>
          <w:sz w:val="22"/>
        </w:rPr>
        <w:t>Waterside</w:t>
      </w:r>
      <w:r>
        <w:rPr>
          <w:spacing w:val="-2"/>
          <w:sz w:val="22"/>
        </w:rPr>
        <w:t xml:space="preserve"> </w:t>
      </w:r>
      <w:r>
        <w:rPr>
          <w:sz w:val="22"/>
        </w:rPr>
        <w:t>pressure</w:t>
      </w:r>
      <w:r>
        <w:rPr>
          <w:spacing w:val="-5"/>
          <w:sz w:val="22"/>
        </w:rPr>
        <w:t xml:space="preserve"> </w:t>
      </w:r>
      <w:r>
        <w:rPr>
          <w:sz w:val="22"/>
        </w:rPr>
        <w:t>drop</w:t>
      </w:r>
      <w:r>
        <w:rPr>
          <w:spacing w:val="-5"/>
          <w:sz w:val="22"/>
        </w:rPr>
        <w:t xml:space="preserve"> </w:t>
      </w:r>
      <w:r>
        <w:rPr>
          <w:sz w:val="22"/>
        </w:rPr>
        <w:t>shall</w:t>
      </w:r>
      <w:r>
        <w:rPr>
          <w:spacing w:val="-6"/>
          <w:sz w:val="22"/>
        </w:rPr>
        <w:t xml:space="preserve"> </w:t>
      </w:r>
      <w:r>
        <w:rPr>
          <w:sz w:val="22"/>
        </w:rPr>
        <w:t>be</w:t>
      </w:r>
      <w:r>
        <w:rPr>
          <w:spacing w:val="-2"/>
          <w:sz w:val="22"/>
        </w:rPr>
        <w:t xml:space="preserve"> </w:t>
      </w:r>
      <w:r>
        <w:rPr>
          <w:sz w:val="22"/>
        </w:rPr>
        <w:t>determined</w:t>
      </w:r>
      <w:r>
        <w:rPr>
          <w:spacing w:val="-5"/>
          <w:sz w:val="22"/>
        </w:rPr>
        <w:t xml:space="preserve"> </w:t>
      </w:r>
      <w:r>
        <w:rPr>
          <w:sz w:val="22"/>
        </w:rPr>
        <w:t>by</w:t>
      </w:r>
      <w:r>
        <w:rPr>
          <w:spacing w:val="-2"/>
          <w:sz w:val="22"/>
        </w:rPr>
        <w:t xml:space="preserve"> </w:t>
      </w:r>
      <w:r>
        <w:rPr>
          <w:sz w:val="22"/>
        </w:rPr>
        <w:t>manufacturer.</w:t>
      </w:r>
      <w:r>
        <w:rPr>
          <w:spacing w:val="40"/>
          <w:sz w:val="22"/>
        </w:rPr>
        <w:t xml:space="preserve"> </w:t>
      </w:r>
      <w:r>
        <w:rPr>
          <w:sz w:val="22"/>
        </w:rPr>
        <w:t>Note</w:t>
      </w:r>
      <w:r>
        <w:rPr>
          <w:spacing w:val="-2"/>
          <w:sz w:val="22"/>
        </w:rPr>
        <w:t xml:space="preserve"> </w:t>
      </w:r>
      <w:r>
        <w:rPr>
          <w:sz w:val="22"/>
        </w:rPr>
        <w:t>pressure</w:t>
      </w:r>
      <w:r>
        <w:rPr>
          <w:spacing w:val="-5"/>
          <w:sz w:val="22"/>
        </w:rPr>
        <w:t xml:space="preserve"> </w:t>
      </w:r>
      <w:r>
        <w:rPr>
          <w:sz w:val="22"/>
        </w:rPr>
        <w:t>drop will be utilized for Life Cycle Cost Analysis by Engineer to assist the Owner with selecting a chiller from the bid results.</w:t>
      </w:r>
    </w:p>
    <w:p w14:paraId="55360B43" w14:textId="77777777" w:rsidR="00D9675D" w:rsidRDefault="00D9675D" w:rsidP="00D9675D">
      <w:pPr>
        <w:pStyle w:val="ListParagraph"/>
        <w:widowControl w:val="0"/>
        <w:numPr>
          <w:ilvl w:val="3"/>
          <w:numId w:val="24"/>
        </w:numPr>
        <w:tabs>
          <w:tab w:val="left" w:pos="1626"/>
        </w:tabs>
        <w:autoSpaceDE w:val="0"/>
        <w:autoSpaceDN w:val="0"/>
        <w:spacing w:before="64"/>
        <w:ind w:left="1626" w:hanging="359"/>
        <w:contextualSpacing w:val="0"/>
        <w:jc w:val="both"/>
      </w:pPr>
      <w:r>
        <w:rPr>
          <w:sz w:val="22"/>
        </w:rPr>
        <w:t>Water</w:t>
      </w:r>
      <w:r>
        <w:rPr>
          <w:spacing w:val="-4"/>
          <w:sz w:val="22"/>
        </w:rPr>
        <w:t xml:space="preserve"> </w:t>
      </w:r>
      <w:r>
        <w:rPr>
          <w:sz w:val="22"/>
        </w:rPr>
        <w:t>side</w:t>
      </w:r>
      <w:r>
        <w:rPr>
          <w:spacing w:val="-5"/>
          <w:sz w:val="22"/>
        </w:rPr>
        <w:t xml:space="preserve"> </w:t>
      </w:r>
      <w:r>
        <w:rPr>
          <w:sz w:val="22"/>
        </w:rPr>
        <w:t>heads</w:t>
      </w:r>
      <w:r>
        <w:rPr>
          <w:spacing w:val="-7"/>
          <w:sz w:val="22"/>
        </w:rPr>
        <w:t xml:space="preserve"> </w:t>
      </w:r>
      <w:r>
        <w:rPr>
          <w:sz w:val="22"/>
        </w:rPr>
        <w:t>shall</w:t>
      </w:r>
      <w:r>
        <w:rPr>
          <w:spacing w:val="-6"/>
          <w:sz w:val="22"/>
        </w:rPr>
        <w:t xml:space="preserve"> </w:t>
      </w:r>
      <w:r>
        <w:rPr>
          <w:sz w:val="22"/>
        </w:rPr>
        <w:t>be</w:t>
      </w:r>
      <w:r>
        <w:rPr>
          <w:spacing w:val="-4"/>
          <w:sz w:val="22"/>
        </w:rPr>
        <w:t xml:space="preserve"> </w:t>
      </w:r>
      <w:r>
        <w:rPr>
          <w:sz w:val="22"/>
        </w:rPr>
        <w:t>removable</w:t>
      </w:r>
      <w:r>
        <w:rPr>
          <w:spacing w:val="-5"/>
          <w:sz w:val="22"/>
        </w:rPr>
        <w:t xml:space="preserve"> </w:t>
      </w:r>
      <w:r>
        <w:rPr>
          <w:sz w:val="22"/>
        </w:rPr>
        <w:t>to</w:t>
      </w:r>
      <w:r>
        <w:rPr>
          <w:spacing w:val="-2"/>
          <w:sz w:val="22"/>
        </w:rPr>
        <w:t xml:space="preserve"> </w:t>
      </w:r>
      <w:r>
        <w:rPr>
          <w:sz w:val="22"/>
        </w:rPr>
        <w:t>allow</w:t>
      </w:r>
      <w:r>
        <w:rPr>
          <w:spacing w:val="-8"/>
          <w:sz w:val="22"/>
        </w:rPr>
        <w:t xml:space="preserve"> </w:t>
      </w:r>
      <w:r>
        <w:rPr>
          <w:sz w:val="22"/>
        </w:rPr>
        <w:t>direct</w:t>
      </w:r>
      <w:r>
        <w:rPr>
          <w:spacing w:val="-5"/>
          <w:sz w:val="22"/>
        </w:rPr>
        <w:t xml:space="preserve"> </w:t>
      </w:r>
      <w:r>
        <w:rPr>
          <w:sz w:val="22"/>
        </w:rPr>
        <w:t>access</w:t>
      </w:r>
      <w:r>
        <w:rPr>
          <w:spacing w:val="-7"/>
          <w:sz w:val="22"/>
        </w:rPr>
        <w:t xml:space="preserve"> </w:t>
      </w:r>
      <w:r>
        <w:rPr>
          <w:sz w:val="22"/>
        </w:rPr>
        <w:t>to</w:t>
      </w:r>
      <w:r>
        <w:rPr>
          <w:spacing w:val="-5"/>
          <w:sz w:val="22"/>
        </w:rPr>
        <w:t xml:space="preserve"> </w:t>
      </w:r>
      <w:r>
        <w:rPr>
          <w:sz w:val="22"/>
        </w:rPr>
        <w:t>all</w:t>
      </w:r>
      <w:r>
        <w:rPr>
          <w:spacing w:val="-7"/>
          <w:sz w:val="22"/>
        </w:rPr>
        <w:t xml:space="preserve"> </w:t>
      </w:r>
      <w:r>
        <w:rPr>
          <w:spacing w:val="-2"/>
          <w:sz w:val="22"/>
        </w:rPr>
        <w:t>tubes.</w:t>
      </w:r>
    </w:p>
    <w:p w14:paraId="155AFB62" w14:textId="77777777" w:rsidR="00D9675D" w:rsidRDefault="00D9675D" w:rsidP="00D9675D">
      <w:pPr>
        <w:pStyle w:val="ListParagraph"/>
        <w:widowControl w:val="0"/>
        <w:numPr>
          <w:ilvl w:val="3"/>
          <w:numId w:val="24"/>
        </w:numPr>
        <w:tabs>
          <w:tab w:val="left" w:pos="1627"/>
        </w:tabs>
        <w:autoSpaceDE w:val="0"/>
        <w:autoSpaceDN w:val="0"/>
        <w:spacing w:before="59"/>
        <w:ind w:right="710"/>
        <w:contextualSpacing w:val="0"/>
        <w:jc w:val="both"/>
      </w:pPr>
      <w:r>
        <w:rPr>
          <w:sz w:val="22"/>
        </w:rPr>
        <w:t>Heat exchangers shall include water side taps for vent and drain connections as required.</w:t>
      </w:r>
      <w:r>
        <w:rPr>
          <w:spacing w:val="40"/>
          <w:sz w:val="22"/>
        </w:rPr>
        <w:t xml:space="preserve"> </w:t>
      </w:r>
      <w:r>
        <w:rPr>
          <w:sz w:val="22"/>
        </w:rPr>
        <w:t>Suitable tappings shall be provided in water boxes and nozzles for all required control sensors, gauges and thermometers.</w:t>
      </w:r>
      <w:r>
        <w:rPr>
          <w:spacing w:val="40"/>
          <w:sz w:val="22"/>
        </w:rPr>
        <w:t xml:space="preserve"> </w:t>
      </w:r>
      <w:r>
        <w:rPr>
          <w:sz w:val="22"/>
        </w:rPr>
        <w:t>Provide plugged or capped valves in all drain and vent locations.</w:t>
      </w:r>
    </w:p>
    <w:p w14:paraId="5E6AA39C" w14:textId="77777777" w:rsidR="00D9675D" w:rsidRDefault="00D9675D" w:rsidP="00D9675D">
      <w:pPr>
        <w:pStyle w:val="ListParagraph"/>
        <w:widowControl w:val="0"/>
        <w:numPr>
          <w:ilvl w:val="3"/>
          <w:numId w:val="24"/>
        </w:numPr>
        <w:tabs>
          <w:tab w:val="left" w:pos="1626"/>
        </w:tabs>
        <w:autoSpaceDE w:val="0"/>
        <w:autoSpaceDN w:val="0"/>
        <w:spacing w:before="61"/>
        <w:ind w:left="1626" w:hanging="359"/>
        <w:contextualSpacing w:val="0"/>
        <w:jc w:val="both"/>
      </w:pPr>
      <w:r>
        <w:rPr>
          <w:sz w:val="22"/>
        </w:rPr>
        <w:t>Evaporator</w:t>
      </w:r>
      <w:r>
        <w:rPr>
          <w:spacing w:val="-12"/>
          <w:sz w:val="22"/>
        </w:rPr>
        <w:t xml:space="preserve"> </w:t>
      </w:r>
      <w:r>
        <w:rPr>
          <w:sz w:val="22"/>
        </w:rPr>
        <w:t>and</w:t>
      </w:r>
      <w:r>
        <w:rPr>
          <w:spacing w:val="-10"/>
          <w:sz w:val="22"/>
        </w:rPr>
        <w:t xml:space="preserve"> </w:t>
      </w:r>
      <w:r>
        <w:rPr>
          <w:sz w:val="22"/>
        </w:rPr>
        <w:t>condenser</w:t>
      </w:r>
      <w:r>
        <w:rPr>
          <w:spacing w:val="-13"/>
          <w:sz w:val="22"/>
        </w:rPr>
        <w:t xml:space="preserve"> </w:t>
      </w:r>
      <w:r>
        <w:rPr>
          <w:sz w:val="22"/>
        </w:rPr>
        <w:t>shells</w:t>
      </w:r>
      <w:r>
        <w:rPr>
          <w:spacing w:val="-9"/>
          <w:sz w:val="22"/>
        </w:rPr>
        <w:t xml:space="preserve"> </w:t>
      </w:r>
      <w:r>
        <w:rPr>
          <w:sz w:val="22"/>
        </w:rPr>
        <w:t>to</w:t>
      </w:r>
      <w:r>
        <w:rPr>
          <w:spacing w:val="-12"/>
          <w:sz w:val="22"/>
        </w:rPr>
        <w:t xml:space="preserve"> </w:t>
      </w:r>
      <w:r>
        <w:rPr>
          <w:sz w:val="22"/>
        </w:rPr>
        <w:t>be</w:t>
      </w:r>
      <w:r>
        <w:rPr>
          <w:spacing w:val="-12"/>
          <w:sz w:val="22"/>
        </w:rPr>
        <w:t xml:space="preserve"> </w:t>
      </w:r>
      <w:r>
        <w:rPr>
          <w:sz w:val="22"/>
        </w:rPr>
        <w:t>fabricated</w:t>
      </w:r>
      <w:r>
        <w:rPr>
          <w:spacing w:val="-14"/>
          <w:sz w:val="22"/>
        </w:rPr>
        <w:t xml:space="preserve"> </w:t>
      </w:r>
      <w:r>
        <w:rPr>
          <w:sz w:val="22"/>
        </w:rPr>
        <w:t>from</w:t>
      </w:r>
      <w:r>
        <w:rPr>
          <w:spacing w:val="-8"/>
          <w:sz w:val="22"/>
        </w:rPr>
        <w:t xml:space="preserve"> </w:t>
      </w:r>
      <w:r>
        <w:rPr>
          <w:sz w:val="22"/>
        </w:rPr>
        <w:t>carbon</w:t>
      </w:r>
      <w:r>
        <w:rPr>
          <w:spacing w:val="-12"/>
          <w:sz w:val="22"/>
        </w:rPr>
        <w:t xml:space="preserve"> </w:t>
      </w:r>
      <w:r>
        <w:rPr>
          <w:sz w:val="22"/>
        </w:rPr>
        <w:t>steel.</w:t>
      </w:r>
      <w:r>
        <w:rPr>
          <w:spacing w:val="43"/>
          <w:sz w:val="22"/>
        </w:rPr>
        <w:t xml:space="preserve"> </w:t>
      </w:r>
      <w:r>
        <w:rPr>
          <w:sz w:val="22"/>
        </w:rPr>
        <w:t>Tube</w:t>
      </w:r>
      <w:r>
        <w:rPr>
          <w:spacing w:val="-12"/>
          <w:sz w:val="22"/>
        </w:rPr>
        <w:t xml:space="preserve"> </w:t>
      </w:r>
      <w:r>
        <w:rPr>
          <w:sz w:val="22"/>
        </w:rPr>
        <w:t>sheets</w:t>
      </w:r>
      <w:r>
        <w:rPr>
          <w:spacing w:val="-13"/>
          <w:sz w:val="22"/>
        </w:rPr>
        <w:t xml:space="preserve"> </w:t>
      </w:r>
      <w:r>
        <w:rPr>
          <w:spacing w:val="-5"/>
          <w:sz w:val="22"/>
        </w:rPr>
        <w:t>to</w:t>
      </w:r>
    </w:p>
    <w:p w14:paraId="3C137CAD"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52A2CCFE" w14:textId="77777777" w:rsidR="00D9675D" w:rsidRDefault="00D9675D" w:rsidP="00D9675D">
      <w:pPr>
        <w:pStyle w:val="BodyText"/>
        <w:spacing w:before="72"/>
        <w:ind w:left="1627" w:right="710"/>
      </w:pPr>
      <w:r>
        <w:rPr>
          <w:spacing w:val="-2"/>
        </w:rPr>
        <w:lastRenderedPageBreak/>
        <w:t>be</w:t>
      </w:r>
      <w:r>
        <w:rPr>
          <w:spacing w:val="-14"/>
        </w:rPr>
        <w:t xml:space="preserve"> </w:t>
      </w:r>
      <w:r>
        <w:rPr>
          <w:spacing w:val="-2"/>
        </w:rPr>
        <w:t>carbon</w:t>
      </w:r>
      <w:r>
        <w:rPr>
          <w:spacing w:val="-13"/>
        </w:rPr>
        <w:t xml:space="preserve"> </w:t>
      </w:r>
      <w:r>
        <w:rPr>
          <w:spacing w:val="-2"/>
        </w:rPr>
        <w:t>steel,</w:t>
      </w:r>
      <w:r>
        <w:rPr>
          <w:spacing w:val="-13"/>
        </w:rPr>
        <w:t xml:space="preserve"> </w:t>
      </w:r>
      <w:r>
        <w:rPr>
          <w:spacing w:val="-2"/>
        </w:rPr>
        <w:t>drilled</w:t>
      </w:r>
      <w:r>
        <w:rPr>
          <w:spacing w:val="-14"/>
        </w:rPr>
        <w:t xml:space="preserve"> </w:t>
      </w:r>
      <w:r>
        <w:rPr>
          <w:spacing w:val="-2"/>
        </w:rPr>
        <w:t>and</w:t>
      </w:r>
      <w:r>
        <w:rPr>
          <w:spacing w:val="-13"/>
        </w:rPr>
        <w:t xml:space="preserve"> </w:t>
      </w:r>
      <w:r>
        <w:rPr>
          <w:spacing w:val="-2"/>
        </w:rPr>
        <w:t>reamed</w:t>
      </w:r>
      <w:r>
        <w:rPr>
          <w:spacing w:val="-13"/>
        </w:rPr>
        <w:t xml:space="preserve"> </w:t>
      </w:r>
      <w:r>
        <w:rPr>
          <w:spacing w:val="-2"/>
        </w:rPr>
        <w:t>to</w:t>
      </w:r>
      <w:r>
        <w:rPr>
          <w:spacing w:val="-13"/>
        </w:rPr>
        <w:t xml:space="preserve"> </w:t>
      </w:r>
      <w:r>
        <w:rPr>
          <w:spacing w:val="-2"/>
        </w:rPr>
        <w:t>accommodate</w:t>
      </w:r>
      <w:r>
        <w:rPr>
          <w:spacing w:val="-14"/>
        </w:rPr>
        <w:t xml:space="preserve"> </w:t>
      </w:r>
      <w:r>
        <w:rPr>
          <w:spacing w:val="-2"/>
        </w:rPr>
        <w:t>the</w:t>
      </w:r>
      <w:r>
        <w:rPr>
          <w:spacing w:val="-13"/>
        </w:rPr>
        <w:t xml:space="preserve"> </w:t>
      </w:r>
      <w:r>
        <w:rPr>
          <w:spacing w:val="-2"/>
        </w:rPr>
        <w:t>tubes,</w:t>
      </w:r>
      <w:r>
        <w:rPr>
          <w:spacing w:val="-13"/>
        </w:rPr>
        <w:t xml:space="preserve"> </w:t>
      </w:r>
      <w:r>
        <w:rPr>
          <w:spacing w:val="-2"/>
        </w:rPr>
        <w:t>and</w:t>
      </w:r>
      <w:r>
        <w:rPr>
          <w:spacing w:val="-14"/>
        </w:rPr>
        <w:t xml:space="preserve"> </w:t>
      </w:r>
      <w:r>
        <w:rPr>
          <w:spacing w:val="-2"/>
        </w:rPr>
        <w:t>welded</w:t>
      </w:r>
      <w:r>
        <w:rPr>
          <w:spacing w:val="-13"/>
        </w:rPr>
        <w:t xml:space="preserve"> </w:t>
      </w:r>
      <w:r>
        <w:rPr>
          <w:spacing w:val="-2"/>
        </w:rPr>
        <w:t>to</w:t>
      </w:r>
      <w:r>
        <w:rPr>
          <w:spacing w:val="-13"/>
        </w:rPr>
        <w:t xml:space="preserve"> </w:t>
      </w:r>
      <w:r>
        <w:rPr>
          <w:spacing w:val="-2"/>
        </w:rPr>
        <w:t>the</w:t>
      </w:r>
      <w:r>
        <w:rPr>
          <w:spacing w:val="-13"/>
        </w:rPr>
        <w:t xml:space="preserve"> </w:t>
      </w:r>
      <w:r>
        <w:rPr>
          <w:spacing w:val="-2"/>
        </w:rPr>
        <w:t>end of</w:t>
      </w:r>
      <w:r>
        <w:rPr>
          <w:spacing w:val="-14"/>
        </w:rPr>
        <w:t xml:space="preserve"> </w:t>
      </w:r>
      <w:r>
        <w:rPr>
          <w:spacing w:val="-2"/>
        </w:rPr>
        <w:t>each</w:t>
      </w:r>
      <w:r>
        <w:rPr>
          <w:spacing w:val="-13"/>
        </w:rPr>
        <w:t xml:space="preserve"> </w:t>
      </w:r>
      <w:r>
        <w:rPr>
          <w:spacing w:val="-2"/>
        </w:rPr>
        <w:t>shell.</w:t>
      </w:r>
      <w:r>
        <w:rPr>
          <w:spacing w:val="35"/>
        </w:rPr>
        <w:t xml:space="preserve"> </w:t>
      </w:r>
      <w:r>
        <w:rPr>
          <w:spacing w:val="-2"/>
        </w:rPr>
        <w:t>Intermediate</w:t>
      </w:r>
      <w:r>
        <w:rPr>
          <w:spacing w:val="-12"/>
        </w:rPr>
        <w:t xml:space="preserve"> </w:t>
      </w:r>
      <w:r>
        <w:rPr>
          <w:spacing w:val="-2"/>
        </w:rPr>
        <w:t>tube</w:t>
      </w:r>
      <w:r>
        <w:rPr>
          <w:spacing w:val="-12"/>
        </w:rPr>
        <w:t xml:space="preserve"> </w:t>
      </w:r>
      <w:r>
        <w:rPr>
          <w:spacing w:val="-2"/>
        </w:rPr>
        <w:t>supports</w:t>
      </w:r>
      <w:r>
        <w:rPr>
          <w:spacing w:val="-14"/>
        </w:rPr>
        <w:t xml:space="preserve"> </w:t>
      </w:r>
      <w:r>
        <w:rPr>
          <w:spacing w:val="-2"/>
        </w:rPr>
        <w:t>to</w:t>
      </w:r>
      <w:r>
        <w:rPr>
          <w:spacing w:val="-13"/>
        </w:rPr>
        <w:t xml:space="preserve"> </w:t>
      </w:r>
      <w:r>
        <w:rPr>
          <w:spacing w:val="-2"/>
        </w:rPr>
        <w:t>be</w:t>
      </w:r>
      <w:r>
        <w:rPr>
          <w:spacing w:val="-13"/>
        </w:rPr>
        <w:t xml:space="preserve"> </w:t>
      </w:r>
      <w:r>
        <w:rPr>
          <w:spacing w:val="-2"/>
        </w:rPr>
        <w:t>fabricated</w:t>
      </w:r>
      <w:r>
        <w:rPr>
          <w:spacing w:val="-12"/>
        </w:rPr>
        <w:t xml:space="preserve"> </w:t>
      </w:r>
      <w:r>
        <w:rPr>
          <w:spacing w:val="-2"/>
        </w:rPr>
        <w:t>of</w:t>
      </w:r>
      <w:r>
        <w:rPr>
          <w:spacing w:val="-13"/>
        </w:rPr>
        <w:t xml:space="preserve"> </w:t>
      </w:r>
      <w:r>
        <w:rPr>
          <w:spacing w:val="-2"/>
        </w:rPr>
        <w:t>carbon</w:t>
      </w:r>
      <w:r>
        <w:rPr>
          <w:spacing w:val="-12"/>
        </w:rPr>
        <w:t xml:space="preserve"> </w:t>
      </w:r>
      <w:r>
        <w:rPr>
          <w:spacing w:val="-2"/>
        </w:rPr>
        <w:t>steel</w:t>
      </w:r>
      <w:r>
        <w:rPr>
          <w:spacing w:val="-13"/>
        </w:rPr>
        <w:t xml:space="preserve"> </w:t>
      </w:r>
      <w:r>
        <w:rPr>
          <w:spacing w:val="-2"/>
        </w:rPr>
        <w:t>plates</w:t>
      </w:r>
      <w:r>
        <w:rPr>
          <w:spacing w:val="-12"/>
        </w:rPr>
        <w:t xml:space="preserve"> </w:t>
      </w:r>
      <w:r>
        <w:rPr>
          <w:spacing w:val="-2"/>
        </w:rPr>
        <w:t>with</w:t>
      </w:r>
      <w:r>
        <w:rPr>
          <w:spacing w:val="-14"/>
        </w:rPr>
        <w:t xml:space="preserve"> </w:t>
      </w:r>
      <w:r>
        <w:rPr>
          <w:spacing w:val="-2"/>
        </w:rPr>
        <w:t xml:space="preserve">a </w:t>
      </w:r>
      <w:r>
        <w:t>minimum</w:t>
      </w:r>
      <w:r>
        <w:rPr>
          <w:spacing w:val="-16"/>
        </w:rPr>
        <w:t xml:space="preserve"> </w:t>
      </w:r>
      <w:r>
        <w:t>thickness</w:t>
      </w:r>
      <w:r>
        <w:rPr>
          <w:spacing w:val="-15"/>
        </w:rPr>
        <w:t xml:space="preserve"> </w:t>
      </w:r>
      <w:r>
        <w:t>of</w:t>
      </w:r>
      <w:r>
        <w:rPr>
          <w:spacing w:val="-15"/>
        </w:rPr>
        <w:t xml:space="preserve"> </w:t>
      </w:r>
      <w:r>
        <w:t>3/8”</w:t>
      </w:r>
      <w:r>
        <w:rPr>
          <w:spacing w:val="-16"/>
        </w:rPr>
        <w:t xml:space="preserve"> </w:t>
      </w:r>
      <w:r>
        <w:t>and</w:t>
      </w:r>
      <w:r>
        <w:rPr>
          <w:spacing w:val="-14"/>
        </w:rPr>
        <w:t xml:space="preserve"> </w:t>
      </w:r>
      <w:r>
        <w:t>maximum</w:t>
      </w:r>
      <w:r>
        <w:rPr>
          <w:spacing w:val="-13"/>
        </w:rPr>
        <w:t xml:space="preserve"> </w:t>
      </w:r>
      <w:r>
        <w:t>spacing</w:t>
      </w:r>
      <w:r>
        <w:rPr>
          <w:spacing w:val="-16"/>
        </w:rPr>
        <w:t xml:space="preserve"> </w:t>
      </w:r>
      <w:r>
        <w:t>of</w:t>
      </w:r>
      <w:r>
        <w:rPr>
          <w:spacing w:val="-14"/>
        </w:rPr>
        <w:t xml:space="preserve"> </w:t>
      </w:r>
      <w:r>
        <w:t>4'-0",</w:t>
      </w:r>
      <w:r>
        <w:rPr>
          <w:spacing w:val="-15"/>
        </w:rPr>
        <w:t xml:space="preserve"> </w:t>
      </w:r>
      <w:r>
        <w:t>welded</w:t>
      </w:r>
      <w:r>
        <w:rPr>
          <w:spacing w:val="-14"/>
        </w:rPr>
        <w:t xml:space="preserve"> </w:t>
      </w:r>
      <w:r>
        <w:t>to</w:t>
      </w:r>
      <w:r>
        <w:rPr>
          <w:spacing w:val="-16"/>
        </w:rPr>
        <w:t xml:space="preserve"> </w:t>
      </w:r>
      <w:r>
        <w:t>the</w:t>
      </w:r>
      <w:r>
        <w:rPr>
          <w:spacing w:val="-13"/>
        </w:rPr>
        <w:t xml:space="preserve"> </w:t>
      </w:r>
      <w:r>
        <w:t>vessel</w:t>
      </w:r>
      <w:r>
        <w:rPr>
          <w:spacing w:val="-16"/>
        </w:rPr>
        <w:t xml:space="preserve"> </w:t>
      </w:r>
      <w:r>
        <w:t>shell, and fully self-supported.</w:t>
      </w:r>
    </w:p>
    <w:p w14:paraId="4A9F0570" w14:textId="77777777" w:rsidR="00D9675D" w:rsidRDefault="00D9675D" w:rsidP="00D9675D">
      <w:pPr>
        <w:pStyle w:val="ListParagraph"/>
        <w:widowControl w:val="0"/>
        <w:numPr>
          <w:ilvl w:val="3"/>
          <w:numId w:val="24"/>
        </w:numPr>
        <w:tabs>
          <w:tab w:val="left" w:pos="1627"/>
        </w:tabs>
        <w:autoSpaceDE w:val="0"/>
        <w:autoSpaceDN w:val="0"/>
        <w:spacing w:before="61"/>
        <w:ind w:right="714"/>
        <w:contextualSpacing w:val="0"/>
        <w:jc w:val="both"/>
      </w:pPr>
      <w:r>
        <w:rPr>
          <w:sz w:val="22"/>
        </w:rPr>
        <w:t>Each</w:t>
      </w:r>
      <w:r>
        <w:rPr>
          <w:spacing w:val="-6"/>
          <w:sz w:val="22"/>
        </w:rPr>
        <w:t xml:space="preserve"> </w:t>
      </w:r>
      <w:r>
        <w:rPr>
          <w:sz w:val="22"/>
        </w:rPr>
        <w:t>tube</w:t>
      </w:r>
      <w:r>
        <w:rPr>
          <w:spacing w:val="-6"/>
          <w:sz w:val="22"/>
        </w:rPr>
        <w:t xml:space="preserve"> </w:t>
      </w:r>
      <w:r>
        <w:rPr>
          <w:sz w:val="22"/>
        </w:rPr>
        <w:t>shall</w:t>
      </w:r>
      <w:r>
        <w:rPr>
          <w:spacing w:val="-7"/>
          <w:sz w:val="22"/>
        </w:rPr>
        <w:t xml:space="preserve"> </w:t>
      </w:r>
      <w:r>
        <w:rPr>
          <w:sz w:val="22"/>
        </w:rPr>
        <w:t>be</w:t>
      </w:r>
      <w:r>
        <w:rPr>
          <w:spacing w:val="-6"/>
          <w:sz w:val="22"/>
        </w:rPr>
        <w:t xml:space="preserve"> </w:t>
      </w:r>
      <w:r>
        <w:rPr>
          <w:sz w:val="22"/>
        </w:rPr>
        <w:t>roller</w:t>
      </w:r>
      <w:r>
        <w:rPr>
          <w:spacing w:val="-7"/>
          <w:sz w:val="22"/>
        </w:rPr>
        <w:t xml:space="preserve"> </w:t>
      </w:r>
      <w:r>
        <w:rPr>
          <w:sz w:val="22"/>
        </w:rPr>
        <w:t>expanded</w:t>
      </w:r>
      <w:r>
        <w:rPr>
          <w:spacing w:val="-6"/>
          <w:sz w:val="22"/>
        </w:rPr>
        <w:t xml:space="preserve"> </w:t>
      </w:r>
      <w:r>
        <w:rPr>
          <w:sz w:val="22"/>
        </w:rPr>
        <w:t>into</w:t>
      </w:r>
      <w:r>
        <w:rPr>
          <w:spacing w:val="-6"/>
          <w:sz w:val="22"/>
        </w:rPr>
        <w:t xml:space="preserve"> </w:t>
      </w:r>
      <w:r>
        <w:rPr>
          <w:sz w:val="22"/>
        </w:rPr>
        <w:t>the</w:t>
      </w:r>
      <w:r>
        <w:rPr>
          <w:spacing w:val="-9"/>
          <w:sz w:val="22"/>
        </w:rPr>
        <w:t xml:space="preserve"> </w:t>
      </w:r>
      <w:r>
        <w:rPr>
          <w:sz w:val="22"/>
        </w:rPr>
        <w:t>tube</w:t>
      </w:r>
      <w:r>
        <w:rPr>
          <w:spacing w:val="-9"/>
          <w:sz w:val="22"/>
        </w:rPr>
        <w:t xml:space="preserve"> </w:t>
      </w:r>
      <w:r>
        <w:rPr>
          <w:sz w:val="22"/>
        </w:rPr>
        <w:t>sheets</w:t>
      </w:r>
      <w:r>
        <w:rPr>
          <w:spacing w:val="-6"/>
          <w:sz w:val="22"/>
        </w:rPr>
        <w:t xml:space="preserve"> </w:t>
      </w:r>
      <w:r>
        <w:rPr>
          <w:sz w:val="22"/>
        </w:rPr>
        <w:t>providing</w:t>
      </w:r>
      <w:r>
        <w:rPr>
          <w:spacing w:val="-6"/>
          <w:sz w:val="22"/>
        </w:rPr>
        <w:t xml:space="preserve"> </w:t>
      </w:r>
      <w:r>
        <w:rPr>
          <w:sz w:val="22"/>
        </w:rPr>
        <w:t>a</w:t>
      </w:r>
      <w:r>
        <w:rPr>
          <w:spacing w:val="-6"/>
          <w:sz w:val="22"/>
        </w:rPr>
        <w:t xml:space="preserve"> </w:t>
      </w:r>
      <w:r>
        <w:rPr>
          <w:sz w:val="22"/>
        </w:rPr>
        <w:t>leak-proof</w:t>
      </w:r>
      <w:r>
        <w:rPr>
          <w:spacing w:val="40"/>
          <w:sz w:val="22"/>
        </w:rPr>
        <w:t xml:space="preserve"> </w:t>
      </w:r>
      <w:r>
        <w:rPr>
          <w:sz w:val="22"/>
        </w:rPr>
        <w:t>seal. Tubes</w:t>
      </w:r>
      <w:r>
        <w:rPr>
          <w:spacing w:val="-15"/>
          <w:sz w:val="22"/>
        </w:rPr>
        <w:t xml:space="preserve"> </w:t>
      </w:r>
      <w:r>
        <w:rPr>
          <w:sz w:val="22"/>
        </w:rPr>
        <w:t>to</w:t>
      </w:r>
      <w:r>
        <w:rPr>
          <w:spacing w:val="-14"/>
          <w:sz w:val="22"/>
        </w:rPr>
        <w:t xml:space="preserve"> </w:t>
      </w:r>
      <w:r>
        <w:rPr>
          <w:sz w:val="22"/>
        </w:rPr>
        <w:t>be</w:t>
      </w:r>
      <w:r>
        <w:rPr>
          <w:spacing w:val="-13"/>
          <w:sz w:val="22"/>
        </w:rPr>
        <w:t xml:space="preserve"> </w:t>
      </w:r>
      <w:r>
        <w:rPr>
          <w:sz w:val="22"/>
        </w:rPr>
        <w:t>individually</w:t>
      </w:r>
      <w:r>
        <w:rPr>
          <w:spacing w:val="-13"/>
          <w:sz w:val="22"/>
        </w:rPr>
        <w:t xml:space="preserve"> </w:t>
      </w:r>
      <w:r>
        <w:rPr>
          <w:sz w:val="22"/>
        </w:rPr>
        <w:t>cleanable</w:t>
      </w:r>
      <w:r>
        <w:rPr>
          <w:spacing w:val="-13"/>
          <w:sz w:val="22"/>
        </w:rPr>
        <w:t xml:space="preserve"> </w:t>
      </w:r>
      <w:r>
        <w:rPr>
          <w:sz w:val="22"/>
        </w:rPr>
        <w:t>and</w:t>
      </w:r>
      <w:r>
        <w:rPr>
          <w:spacing w:val="-14"/>
          <w:sz w:val="22"/>
        </w:rPr>
        <w:t xml:space="preserve"> </w:t>
      </w:r>
      <w:r>
        <w:rPr>
          <w:sz w:val="22"/>
        </w:rPr>
        <w:t>replaceable</w:t>
      </w:r>
      <w:r>
        <w:rPr>
          <w:spacing w:val="-13"/>
          <w:sz w:val="22"/>
        </w:rPr>
        <w:t xml:space="preserve"> </w:t>
      </w:r>
      <w:r>
        <w:rPr>
          <w:sz w:val="22"/>
        </w:rPr>
        <w:t>with</w:t>
      </w:r>
      <w:r>
        <w:rPr>
          <w:spacing w:val="-14"/>
          <w:sz w:val="22"/>
        </w:rPr>
        <w:t xml:space="preserve"> </w:t>
      </w:r>
      <w:r>
        <w:rPr>
          <w:sz w:val="22"/>
        </w:rPr>
        <w:t>tube</w:t>
      </w:r>
      <w:r>
        <w:rPr>
          <w:spacing w:val="-14"/>
          <w:sz w:val="22"/>
        </w:rPr>
        <w:t xml:space="preserve"> </w:t>
      </w:r>
      <w:r>
        <w:rPr>
          <w:sz w:val="22"/>
        </w:rPr>
        <w:t>ends</w:t>
      </w:r>
      <w:r>
        <w:rPr>
          <w:spacing w:val="-16"/>
          <w:sz w:val="22"/>
        </w:rPr>
        <w:t xml:space="preserve"> </w:t>
      </w:r>
      <w:r>
        <w:rPr>
          <w:sz w:val="22"/>
        </w:rPr>
        <w:t>rolled</w:t>
      </w:r>
      <w:r>
        <w:rPr>
          <w:spacing w:val="-12"/>
          <w:sz w:val="22"/>
        </w:rPr>
        <w:t xml:space="preserve"> </w:t>
      </w:r>
      <w:r>
        <w:rPr>
          <w:sz w:val="22"/>
        </w:rPr>
        <w:t>into</w:t>
      </w:r>
      <w:r>
        <w:rPr>
          <w:spacing w:val="-14"/>
          <w:sz w:val="22"/>
        </w:rPr>
        <w:t xml:space="preserve"> </w:t>
      </w:r>
      <w:r>
        <w:rPr>
          <w:sz w:val="22"/>
        </w:rPr>
        <w:t>annular grooves/holes in tube sheets.</w:t>
      </w:r>
    </w:p>
    <w:p w14:paraId="51A0795F" w14:textId="77777777" w:rsidR="00D9675D" w:rsidRDefault="00D9675D" w:rsidP="00D9675D">
      <w:pPr>
        <w:pStyle w:val="ListParagraph"/>
        <w:widowControl w:val="0"/>
        <w:numPr>
          <w:ilvl w:val="4"/>
          <w:numId w:val="24"/>
        </w:numPr>
        <w:tabs>
          <w:tab w:val="left" w:pos="2059"/>
        </w:tabs>
        <w:autoSpaceDE w:val="0"/>
        <w:autoSpaceDN w:val="0"/>
        <w:spacing w:before="81"/>
        <w:ind w:right="713"/>
        <w:contextualSpacing w:val="0"/>
        <w:jc w:val="both"/>
      </w:pPr>
      <w:r>
        <w:rPr>
          <w:spacing w:val="-2"/>
          <w:sz w:val="22"/>
        </w:rPr>
        <w:t>Condenser</w:t>
      </w:r>
      <w:r>
        <w:rPr>
          <w:spacing w:val="-14"/>
          <w:sz w:val="22"/>
        </w:rPr>
        <w:t xml:space="preserve"> </w:t>
      </w:r>
      <w:r>
        <w:rPr>
          <w:spacing w:val="-2"/>
          <w:sz w:val="22"/>
        </w:rPr>
        <w:t>tubes</w:t>
      </w:r>
      <w:r>
        <w:rPr>
          <w:spacing w:val="-13"/>
          <w:sz w:val="22"/>
        </w:rPr>
        <w:t xml:space="preserve"> </w:t>
      </w:r>
      <w:r>
        <w:rPr>
          <w:spacing w:val="-2"/>
          <w:sz w:val="22"/>
        </w:rPr>
        <w:t>to</w:t>
      </w:r>
      <w:r>
        <w:rPr>
          <w:spacing w:val="-13"/>
          <w:sz w:val="22"/>
        </w:rPr>
        <w:t xml:space="preserve"> </w:t>
      </w:r>
      <w:r>
        <w:rPr>
          <w:spacing w:val="-2"/>
          <w:sz w:val="22"/>
        </w:rPr>
        <w:t>be</w:t>
      </w:r>
      <w:r>
        <w:rPr>
          <w:spacing w:val="-14"/>
          <w:sz w:val="22"/>
        </w:rPr>
        <w:t xml:space="preserve"> </w:t>
      </w:r>
      <w:r>
        <w:rPr>
          <w:spacing w:val="-2"/>
          <w:sz w:val="22"/>
        </w:rPr>
        <w:t>seamless</w:t>
      </w:r>
      <w:r>
        <w:rPr>
          <w:spacing w:val="-13"/>
          <w:sz w:val="22"/>
        </w:rPr>
        <w:t xml:space="preserve"> </w:t>
      </w:r>
      <w:r>
        <w:rPr>
          <w:spacing w:val="-2"/>
          <w:sz w:val="22"/>
        </w:rPr>
        <w:t>copper</w:t>
      </w:r>
      <w:r>
        <w:rPr>
          <w:spacing w:val="-13"/>
          <w:sz w:val="22"/>
        </w:rPr>
        <w:t xml:space="preserve"> </w:t>
      </w:r>
      <w:r>
        <w:rPr>
          <w:spacing w:val="-2"/>
          <w:sz w:val="22"/>
        </w:rPr>
        <w:t>tubing</w:t>
      </w:r>
      <w:r>
        <w:rPr>
          <w:spacing w:val="-13"/>
          <w:sz w:val="22"/>
        </w:rPr>
        <w:t xml:space="preserve"> </w:t>
      </w:r>
      <w:r>
        <w:rPr>
          <w:spacing w:val="-2"/>
          <w:sz w:val="22"/>
        </w:rPr>
        <w:t>with</w:t>
      </w:r>
      <w:r>
        <w:rPr>
          <w:spacing w:val="-14"/>
          <w:sz w:val="22"/>
        </w:rPr>
        <w:t xml:space="preserve"> </w:t>
      </w:r>
      <w:r>
        <w:rPr>
          <w:spacing w:val="-2"/>
          <w:sz w:val="22"/>
        </w:rPr>
        <w:t>minimum</w:t>
      </w:r>
      <w:r>
        <w:rPr>
          <w:spacing w:val="-13"/>
          <w:sz w:val="22"/>
        </w:rPr>
        <w:t xml:space="preserve"> </w:t>
      </w:r>
      <w:r>
        <w:rPr>
          <w:spacing w:val="-2"/>
          <w:sz w:val="22"/>
        </w:rPr>
        <w:t>tube</w:t>
      </w:r>
      <w:r>
        <w:rPr>
          <w:spacing w:val="-13"/>
          <w:sz w:val="22"/>
        </w:rPr>
        <w:t xml:space="preserve"> </w:t>
      </w:r>
      <w:r>
        <w:rPr>
          <w:spacing w:val="-2"/>
          <w:sz w:val="22"/>
        </w:rPr>
        <w:t>wall</w:t>
      </w:r>
      <w:r>
        <w:rPr>
          <w:spacing w:val="-14"/>
          <w:sz w:val="22"/>
        </w:rPr>
        <w:t xml:space="preserve"> </w:t>
      </w:r>
      <w:r>
        <w:rPr>
          <w:spacing w:val="-2"/>
          <w:sz w:val="22"/>
        </w:rPr>
        <w:t xml:space="preserve">thickness </w:t>
      </w:r>
      <w:r>
        <w:rPr>
          <w:sz w:val="22"/>
        </w:rPr>
        <w:t>of 0.035" at the root of any fins.</w:t>
      </w:r>
    </w:p>
    <w:p w14:paraId="145D09A1" w14:textId="77777777" w:rsidR="00D9675D" w:rsidRDefault="00D9675D" w:rsidP="00D9675D">
      <w:pPr>
        <w:pStyle w:val="ListParagraph"/>
        <w:widowControl w:val="0"/>
        <w:numPr>
          <w:ilvl w:val="4"/>
          <w:numId w:val="24"/>
        </w:numPr>
        <w:tabs>
          <w:tab w:val="left" w:pos="2059"/>
        </w:tabs>
        <w:autoSpaceDE w:val="0"/>
        <w:autoSpaceDN w:val="0"/>
        <w:spacing w:before="58"/>
        <w:ind w:right="710"/>
        <w:contextualSpacing w:val="0"/>
        <w:jc w:val="both"/>
      </w:pPr>
      <w:r>
        <w:rPr>
          <w:spacing w:val="-2"/>
          <w:sz w:val="22"/>
        </w:rPr>
        <w:t>Evaporator</w:t>
      </w:r>
      <w:r>
        <w:rPr>
          <w:spacing w:val="-14"/>
          <w:sz w:val="22"/>
        </w:rPr>
        <w:t xml:space="preserve"> </w:t>
      </w:r>
      <w:r>
        <w:rPr>
          <w:spacing w:val="-2"/>
          <w:sz w:val="22"/>
        </w:rPr>
        <w:t>tubes</w:t>
      </w:r>
      <w:r>
        <w:rPr>
          <w:spacing w:val="-13"/>
          <w:sz w:val="22"/>
        </w:rPr>
        <w:t xml:space="preserve"> </w:t>
      </w:r>
      <w:r>
        <w:rPr>
          <w:spacing w:val="-2"/>
          <w:sz w:val="22"/>
        </w:rPr>
        <w:t>to</w:t>
      </w:r>
      <w:r>
        <w:rPr>
          <w:spacing w:val="-13"/>
          <w:sz w:val="22"/>
        </w:rPr>
        <w:t xml:space="preserve"> </w:t>
      </w:r>
      <w:r>
        <w:rPr>
          <w:spacing w:val="-2"/>
          <w:sz w:val="22"/>
        </w:rPr>
        <w:t>be</w:t>
      </w:r>
      <w:r>
        <w:rPr>
          <w:spacing w:val="-14"/>
          <w:sz w:val="22"/>
        </w:rPr>
        <w:t xml:space="preserve"> </w:t>
      </w:r>
      <w:r>
        <w:rPr>
          <w:spacing w:val="-2"/>
          <w:sz w:val="22"/>
        </w:rPr>
        <w:t>seamless</w:t>
      </w:r>
      <w:r>
        <w:rPr>
          <w:spacing w:val="-13"/>
          <w:sz w:val="22"/>
        </w:rPr>
        <w:t xml:space="preserve"> </w:t>
      </w:r>
      <w:r>
        <w:rPr>
          <w:spacing w:val="-2"/>
          <w:sz w:val="22"/>
        </w:rPr>
        <w:t>copper</w:t>
      </w:r>
      <w:r>
        <w:rPr>
          <w:spacing w:val="-13"/>
          <w:sz w:val="22"/>
        </w:rPr>
        <w:t xml:space="preserve"> </w:t>
      </w:r>
      <w:r>
        <w:rPr>
          <w:spacing w:val="-2"/>
          <w:sz w:val="22"/>
        </w:rPr>
        <w:t>tubing</w:t>
      </w:r>
      <w:r>
        <w:rPr>
          <w:spacing w:val="-13"/>
          <w:sz w:val="22"/>
        </w:rPr>
        <w:t xml:space="preserve"> </w:t>
      </w:r>
      <w:r>
        <w:rPr>
          <w:spacing w:val="-2"/>
          <w:sz w:val="22"/>
        </w:rPr>
        <w:t>with</w:t>
      </w:r>
      <w:r>
        <w:rPr>
          <w:spacing w:val="-14"/>
          <w:sz w:val="22"/>
        </w:rPr>
        <w:t xml:space="preserve"> </w:t>
      </w:r>
      <w:r>
        <w:rPr>
          <w:spacing w:val="-2"/>
          <w:sz w:val="22"/>
        </w:rPr>
        <w:t>minimum</w:t>
      </w:r>
      <w:r>
        <w:rPr>
          <w:spacing w:val="-13"/>
          <w:sz w:val="22"/>
        </w:rPr>
        <w:t xml:space="preserve"> </w:t>
      </w:r>
      <w:r>
        <w:rPr>
          <w:spacing w:val="-2"/>
          <w:sz w:val="22"/>
        </w:rPr>
        <w:t>tube</w:t>
      </w:r>
      <w:r>
        <w:rPr>
          <w:spacing w:val="-13"/>
          <w:sz w:val="22"/>
        </w:rPr>
        <w:t xml:space="preserve"> </w:t>
      </w:r>
      <w:r>
        <w:rPr>
          <w:spacing w:val="-2"/>
          <w:sz w:val="22"/>
        </w:rPr>
        <w:t>wall</w:t>
      </w:r>
      <w:r>
        <w:rPr>
          <w:spacing w:val="-14"/>
          <w:sz w:val="22"/>
        </w:rPr>
        <w:t xml:space="preserve"> </w:t>
      </w:r>
      <w:r>
        <w:rPr>
          <w:spacing w:val="-2"/>
          <w:sz w:val="22"/>
        </w:rPr>
        <w:t xml:space="preserve">thickness </w:t>
      </w:r>
      <w:r>
        <w:rPr>
          <w:sz w:val="22"/>
        </w:rPr>
        <w:t>of 0.028" at the root of any fins.</w:t>
      </w:r>
    </w:p>
    <w:p w14:paraId="50473057" w14:textId="77777777" w:rsidR="00D9675D" w:rsidRDefault="00D9675D" w:rsidP="00D9675D">
      <w:pPr>
        <w:pStyle w:val="ListParagraph"/>
        <w:widowControl w:val="0"/>
        <w:numPr>
          <w:ilvl w:val="3"/>
          <w:numId w:val="24"/>
        </w:numPr>
        <w:tabs>
          <w:tab w:val="left" w:pos="1627"/>
        </w:tabs>
        <w:autoSpaceDE w:val="0"/>
        <w:autoSpaceDN w:val="0"/>
        <w:spacing w:before="63"/>
        <w:ind w:right="715"/>
        <w:contextualSpacing w:val="0"/>
        <w:jc w:val="both"/>
      </w:pPr>
      <w:r>
        <w:rPr>
          <w:sz w:val="22"/>
        </w:rPr>
        <w:t>Evaporator shall be of such design to prevent liquid refrigerant from entering compressor.</w:t>
      </w:r>
      <w:r>
        <w:rPr>
          <w:spacing w:val="40"/>
          <w:sz w:val="22"/>
        </w:rPr>
        <w:t xml:space="preserve"> </w:t>
      </w:r>
      <w:r>
        <w:rPr>
          <w:sz w:val="22"/>
        </w:rPr>
        <w:t>A</w:t>
      </w:r>
      <w:r>
        <w:rPr>
          <w:spacing w:val="-8"/>
          <w:sz w:val="22"/>
        </w:rPr>
        <w:t xml:space="preserve"> </w:t>
      </w:r>
      <w:r>
        <w:rPr>
          <w:sz w:val="22"/>
        </w:rPr>
        <w:t>suction</w:t>
      </w:r>
      <w:r>
        <w:rPr>
          <w:spacing w:val="-7"/>
          <w:sz w:val="22"/>
        </w:rPr>
        <w:t xml:space="preserve"> </w:t>
      </w:r>
      <w:r>
        <w:rPr>
          <w:sz w:val="22"/>
        </w:rPr>
        <w:t>baffle</w:t>
      </w:r>
      <w:r>
        <w:rPr>
          <w:spacing w:val="-3"/>
          <w:sz w:val="22"/>
        </w:rPr>
        <w:t xml:space="preserve"> </w:t>
      </w:r>
      <w:r>
        <w:rPr>
          <w:sz w:val="22"/>
        </w:rPr>
        <w:t>or</w:t>
      </w:r>
      <w:r>
        <w:rPr>
          <w:spacing w:val="-5"/>
          <w:sz w:val="22"/>
        </w:rPr>
        <w:t xml:space="preserve"> </w:t>
      </w:r>
      <w:r>
        <w:rPr>
          <w:sz w:val="22"/>
        </w:rPr>
        <w:t>aluminum</w:t>
      </w:r>
      <w:r>
        <w:rPr>
          <w:spacing w:val="-4"/>
          <w:sz w:val="22"/>
        </w:rPr>
        <w:t xml:space="preserve"> </w:t>
      </w:r>
      <w:r>
        <w:rPr>
          <w:sz w:val="22"/>
        </w:rPr>
        <w:t>mesh</w:t>
      </w:r>
      <w:r>
        <w:rPr>
          <w:spacing w:val="-3"/>
          <w:sz w:val="22"/>
        </w:rPr>
        <w:t xml:space="preserve"> </w:t>
      </w:r>
      <w:r>
        <w:rPr>
          <w:sz w:val="22"/>
        </w:rPr>
        <w:t>eliminators</w:t>
      </w:r>
      <w:r>
        <w:rPr>
          <w:spacing w:val="-3"/>
          <w:sz w:val="22"/>
        </w:rPr>
        <w:t xml:space="preserve"> </w:t>
      </w:r>
      <w:r>
        <w:rPr>
          <w:sz w:val="22"/>
        </w:rPr>
        <w:t>shall</w:t>
      </w:r>
      <w:r>
        <w:rPr>
          <w:spacing w:val="-6"/>
          <w:sz w:val="22"/>
        </w:rPr>
        <w:t xml:space="preserve"> </w:t>
      </w:r>
      <w:r>
        <w:rPr>
          <w:sz w:val="22"/>
        </w:rPr>
        <w:t>be</w:t>
      </w:r>
      <w:r>
        <w:rPr>
          <w:spacing w:val="-6"/>
          <w:sz w:val="22"/>
        </w:rPr>
        <w:t xml:space="preserve"> </w:t>
      </w:r>
      <w:r>
        <w:rPr>
          <w:sz w:val="22"/>
        </w:rPr>
        <w:t>installed</w:t>
      </w:r>
      <w:r>
        <w:rPr>
          <w:spacing w:val="-6"/>
          <w:sz w:val="22"/>
        </w:rPr>
        <w:t xml:space="preserve"> </w:t>
      </w:r>
      <w:r>
        <w:rPr>
          <w:sz w:val="22"/>
        </w:rPr>
        <w:t>along the entire length of the evaporator to prevent liquid refrigerant carry over into the compressor.</w:t>
      </w:r>
      <w:r>
        <w:rPr>
          <w:spacing w:val="40"/>
          <w:sz w:val="22"/>
        </w:rPr>
        <w:t xml:space="preserve"> </w:t>
      </w:r>
      <w:r>
        <w:rPr>
          <w:sz w:val="22"/>
        </w:rPr>
        <w:t>Oil</w:t>
      </w:r>
      <w:r>
        <w:rPr>
          <w:spacing w:val="-6"/>
          <w:sz w:val="22"/>
        </w:rPr>
        <w:t xml:space="preserve"> </w:t>
      </w:r>
      <w:r>
        <w:rPr>
          <w:sz w:val="22"/>
        </w:rPr>
        <w:t>eductors,</w:t>
      </w:r>
      <w:r>
        <w:rPr>
          <w:spacing w:val="-6"/>
          <w:sz w:val="22"/>
        </w:rPr>
        <w:t xml:space="preserve"> </w:t>
      </w:r>
      <w:r>
        <w:rPr>
          <w:sz w:val="22"/>
        </w:rPr>
        <w:t>capable</w:t>
      </w:r>
      <w:r>
        <w:rPr>
          <w:spacing w:val="-5"/>
          <w:sz w:val="22"/>
        </w:rPr>
        <w:t xml:space="preserve"> </w:t>
      </w:r>
      <w:r>
        <w:rPr>
          <w:sz w:val="22"/>
        </w:rPr>
        <w:t>of</w:t>
      </w:r>
      <w:r>
        <w:rPr>
          <w:spacing w:val="-3"/>
          <w:sz w:val="22"/>
        </w:rPr>
        <w:t xml:space="preserve"> </w:t>
      </w:r>
      <w:r>
        <w:rPr>
          <w:sz w:val="22"/>
        </w:rPr>
        <w:t>returning</w:t>
      </w:r>
      <w:r>
        <w:rPr>
          <w:spacing w:val="-5"/>
          <w:sz w:val="22"/>
        </w:rPr>
        <w:t xml:space="preserve"> </w:t>
      </w:r>
      <w:r>
        <w:rPr>
          <w:sz w:val="22"/>
        </w:rPr>
        <w:t>oil</w:t>
      </w:r>
      <w:r>
        <w:rPr>
          <w:spacing w:val="-7"/>
          <w:sz w:val="22"/>
        </w:rPr>
        <w:t xml:space="preserve"> </w:t>
      </w:r>
      <w:r>
        <w:rPr>
          <w:sz w:val="22"/>
        </w:rPr>
        <w:t>to</w:t>
      </w:r>
      <w:r>
        <w:rPr>
          <w:spacing w:val="-7"/>
          <w:sz w:val="22"/>
        </w:rPr>
        <w:t xml:space="preserve"> </w:t>
      </w:r>
      <w:r>
        <w:rPr>
          <w:sz w:val="22"/>
        </w:rPr>
        <w:t>the</w:t>
      </w:r>
      <w:r>
        <w:rPr>
          <w:spacing w:val="-5"/>
          <w:sz w:val="22"/>
        </w:rPr>
        <w:t xml:space="preserve"> </w:t>
      </w:r>
      <w:r>
        <w:rPr>
          <w:sz w:val="22"/>
        </w:rPr>
        <w:t>oil</w:t>
      </w:r>
      <w:r>
        <w:rPr>
          <w:spacing w:val="-7"/>
          <w:sz w:val="22"/>
        </w:rPr>
        <w:t xml:space="preserve"> </w:t>
      </w:r>
      <w:r>
        <w:rPr>
          <w:sz w:val="22"/>
        </w:rPr>
        <w:t>sump,</w:t>
      </w:r>
      <w:r>
        <w:rPr>
          <w:spacing w:val="-6"/>
          <w:sz w:val="22"/>
        </w:rPr>
        <w:t xml:space="preserve"> </w:t>
      </w:r>
      <w:r>
        <w:rPr>
          <w:sz w:val="22"/>
        </w:rPr>
        <w:t>shall</w:t>
      </w:r>
      <w:r>
        <w:rPr>
          <w:spacing w:val="-6"/>
          <w:sz w:val="22"/>
        </w:rPr>
        <w:t xml:space="preserve"> </w:t>
      </w:r>
      <w:r>
        <w:rPr>
          <w:sz w:val="22"/>
        </w:rPr>
        <w:t>be</w:t>
      </w:r>
      <w:r>
        <w:rPr>
          <w:spacing w:val="-2"/>
          <w:sz w:val="22"/>
        </w:rPr>
        <w:t xml:space="preserve"> </w:t>
      </w:r>
      <w:r>
        <w:rPr>
          <w:sz w:val="22"/>
        </w:rPr>
        <w:t>provided on all evaporators.</w:t>
      </w:r>
    </w:p>
    <w:p w14:paraId="5616650D" w14:textId="77777777" w:rsidR="00D9675D" w:rsidRDefault="00D9675D" w:rsidP="00D9675D">
      <w:pPr>
        <w:pStyle w:val="ListParagraph"/>
        <w:widowControl w:val="0"/>
        <w:numPr>
          <w:ilvl w:val="3"/>
          <w:numId w:val="24"/>
        </w:numPr>
        <w:tabs>
          <w:tab w:val="left" w:pos="1627"/>
        </w:tabs>
        <w:autoSpaceDE w:val="0"/>
        <w:autoSpaceDN w:val="0"/>
        <w:spacing w:before="59"/>
        <w:ind w:right="709"/>
        <w:contextualSpacing w:val="0"/>
        <w:jc w:val="both"/>
      </w:pPr>
      <w:r>
        <w:rPr>
          <w:sz w:val="22"/>
        </w:rPr>
        <w:t>Provide two (2) 2” sight glasses with isolation valves on chiller vessels to view refrigerant levels.</w:t>
      </w:r>
    </w:p>
    <w:p w14:paraId="342F8FB2" w14:textId="77777777" w:rsidR="00D9675D" w:rsidRDefault="00D9675D" w:rsidP="00D9675D">
      <w:pPr>
        <w:pStyle w:val="ListParagraph"/>
        <w:widowControl w:val="0"/>
        <w:numPr>
          <w:ilvl w:val="3"/>
          <w:numId w:val="24"/>
        </w:numPr>
        <w:tabs>
          <w:tab w:val="left" w:pos="1627"/>
        </w:tabs>
        <w:autoSpaceDE w:val="0"/>
        <w:autoSpaceDN w:val="0"/>
        <w:spacing w:before="59"/>
        <w:ind w:right="710"/>
        <w:contextualSpacing w:val="0"/>
        <w:jc w:val="both"/>
      </w:pPr>
      <w:r>
        <w:rPr>
          <w:sz w:val="22"/>
        </w:rPr>
        <w:t>For</w:t>
      </w:r>
      <w:r>
        <w:rPr>
          <w:spacing w:val="-11"/>
          <w:sz w:val="22"/>
        </w:rPr>
        <w:t xml:space="preserve"> </w:t>
      </w:r>
      <w:r>
        <w:rPr>
          <w:sz w:val="22"/>
        </w:rPr>
        <w:t>duplex</w:t>
      </w:r>
      <w:r>
        <w:rPr>
          <w:spacing w:val="-9"/>
          <w:sz w:val="22"/>
        </w:rPr>
        <w:t xml:space="preserve"> </w:t>
      </w:r>
      <w:r>
        <w:rPr>
          <w:sz w:val="22"/>
        </w:rPr>
        <w:t>compressor</w:t>
      </w:r>
      <w:r>
        <w:rPr>
          <w:spacing w:val="-13"/>
          <w:sz w:val="22"/>
        </w:rPr>
        <w:t xml:space="preserve"> </w:t>
      </w:r>
      <w:r>
        <w:rPr>
          <w:sz w:val="22"/>
        </w:rPr>
        <w:t>machines,</w:t>
      </w:r>
      <w:r>
        <w:rPr>
          <w:spacing w:val="-13"/>
          <w:sz w:val="22"/>
        </w:rPr>
        <w:t xml:space="preserve"> </w:t>
      </w:r>
      <w:r>
        <w:rPr>
          <w:sz w:val="22"/>
        </w:rPr>
        <w:t>provide</w:t>
      </w:r>
      <w:r>
        <w:rPr>
          <w:spacing w:val="-12"/>
          <w:sz w:val="22"/>
        </w:rPr>
        <w:t xml:space="preserve"> </w:t>
      </w:r>
      <w:r>
        <w:rPr>
          <w:sz w:val="22"/>
        </w:rPr>
        <w:t>marine</w:t>
      </w:r>
      <w:r>
        <w:rPr>
          <w:spacing w:val="-10"/>
          <w:sz w:val="22"/>
        </w:rPr>
        <w:t xml:space="preserve"> </w:t>
      </w:r>
      <w:r>
        <w:rPr>
          <w:sz w:val="22"/>
        </w:rPr>
        <w:t>water</w:t>
      </w:r>
      <w:r>
        <w:rPr>
          <w:spacing w:val="-11"/>
          <w:sz w:val="22"/>
        </w:rPr>
        <w:t xml:space="preserve"> </w:t>
      </w:r>
      <w:r>
        <w:rPr>
          <w:sz w:val="22"/>
        </w:rPr>
        <w:t>boxes</w:t>
      </w:r>
      <w:r>
        <w:rPr>
          <w:spacing w:val="-12"/>
          <w:sz w:val="22"/>
        </w:rPr>
        <w:t xml:space="preserve"> </w:t>
      </w:r>
      <w:r>
        <w:rPr>
          <w:sz w:val="22"/>
        </w:rPr>
        <w:t>on</w:t>
      </w:r>
      <w:r>
        <w:rPr>
          <w:spacing w:val="-12"/>
          <w:sz w:val="22"/>
        </w:rPr>
        <w:t xml:space="preserve"> </w:t>
      </w:r>
      <w:r>
        <w:rPr>
          <w:sz w:val="22"/>
        </w:rPr>
        <w:t>both</w:t>
      </w:r>
      <w:r>
        <w:rPr>
          <w:spacing w:val="-12"/>
          <w:sz w:val="22"/>
        </w:rPr>
        <w:t xml:space="preserve"> </w:t>
      </w:r>
      <w:r>
        <w:rPr>
          <w:sz w:val="22"/>
        </w:rPr>
        <w:t>ends</w:t>
      </w:r>
      <w:r>
        <w:rPr>
          <w:spacing w:val="-9"/>
          <w:sz w:val="22"/>
        </w:rPr>
        <w:t xml:space="preserve"> </w:t>
      </w:r>
      <w:r>
        <w:rPr>
          <w:sz w:val="22"/>
        </w:rPr>
        <w:t>of</w:t>
      </w:r>
      <w:r>
        <w:rPr>
          <w:spacing w:val="-11"/>
          <w:sz w:val="22"/>
        </w:rPr>
        <w:t xml:space="preserve"> </w:t>
      </w:r>
      <w:r>
        <w:rPr>
          <w:sz w:val="22"/>
        </w:rPr>
        <w:t>each tube bundle for chilled water and condenser water piping connections to allow for access to tubes without the removal of connected piping.</w:t>
      </w:r>
    </w:p>
    <w:p w14:paraId="1FA86FB1" w14:textId="77777777" w:rsidR="00D9675D" w:rsidRDefault="00D9675D" w:rsidP="00D9675D">
      <w:pPr>
        <w:pStyle w:val="ListParagraph"/>
        <w:widowControl w:val="0"/>
        <w:numPr>
          <w:ilvl w:val="3"/>
          <w:numId w:val="24"/>
        </w:numPr>
        <w:tabs>
          <w:tab w:val="left" w:pos="1627"/>
        </w:tabs>
        <w:autoSpaceDE w:val="0"/>
        <w:autoSpaceDN w:val="0"/>
        <w:spacing w:before="59"/>
        <w:ind w:right="712"/>
        <w:contextualSpacing w:val="0"/>
        <w:jc w:val="both"/>
      </w:pPr>
      <w:r>
        <w:rPr>
          <w:sz w:val="22"/>
        </w:rPr>
        <w:t>For simplex compressor machines that will be connected in an “end to end” series counterflow</w:t>
      </w:r>
      <w:r>
        <w:rPr>
          <w:spacing w:val="-11"/>
          <w:sz w:val="22"/>
        </w:rPr>
        <w:t xml:space="preserve"> </w:t>
      </w:r>
      <w:r>
        <w:rPr>
          <w:sz w:val="22"/>
        </w:rPr>
        <w:t>arrangement,</w:t>
      </w:r>
      <w:r>
        <w:rPr>
          <w:spacing w:val="-11"/>
          <w:sz w:val="22"/>
        </w:rPr>
        <w:t xml:space="preserve"> </w:t>
      </w:r>
      <w:r>
        <w:rPr>
          <w:sz w:val="22"/>
        </w:rPr>
        <w:t>provide</w:t>
      </w:r>
      <w:r>
        <w:rPr>
          <w:spacing w:val="-11"/>
          <w:sz w:val="22"/>
        </w:rPr>
        <w:t xml:space="preserve"> </w:t>
      </w:r>
      <w:r>
        <w:rPr>
          <w:sz w:val="22"/>
        </w:rPr>
        <w:t>marine</w:t>
      </w:r>
      <w:r>
        <w:rPr>
          <w:spacing w:val="-12"/>
          <w:sz w:val="22"/>
        </w:rPr>
        <w:t xml:space="preserve"> </w:t>
      </w:r>
      <w:r>
        <w:rPr>
          <w:sz w:val="22"/>
        </w:rPr>
        <w:t>water</w:t>
      </w:r>
      <w:r>
        <w:rPr>
          <w:spacing w:val="-11"/>
          <w:sz w:val="22"/>
        </w:rPr>
        <w:t xml:space="preserve"> </w:t>
      </w:r>
      <w:r>
        <w:rPr>
          <w:sz w:val="22"/>
        </w:rPr>
        <w:t>boxes</w:t>
      </w:r>
      <w:r>
        <w:rPr>
          <w:spacing w:val="-10"/>
          <w:sz w:val="22"/>
        </w:rPr>
        <w:t xml:space="preserve"> </w:t>
      </w:r>
      <w:r>
        <w:rPr>
          <w:sz w:val="22"/>
        </w:rPr>
        <w:t>on</w:t>
      </w:r>
      <w:r>
        <w:rPr>
          <w:spacing w:val="-14"/>
          <w:sz w:val="22"/>
        </w:rPr>
        <w:t xml:space="preserve"> </w:t>
      </w:r>
      <w:r>
        <w:rPr>
          <w:sz w:val="22"/>
        </w:rPr>
        <w:t>the</w:t>
      </w:r>
      <w:r>
        <w:rPr>
          <w:spacing w:val="-12"/>
          <w:sz w:val="22"/>
        </w:rPr>
        <w:t xml:space="preserve"> </w:t>
      </w:r>
      <w:r>
        <w:rPr>
          <w:sz w:val="22"/>
        </w:rPr>
        <w:t>outboard</w:t>
      </w:r>
      <w:r>
        <w:rPr>
          <w:spacing w:val="-12"/>
          <w:sz w:val="22"/>
        </w:rPr>
        <w:t xml:space="preserve"> </w:t>
      </w:r>
      <w:r>
        <w:rPr>
          <w:sz w:val="22"/>
        </w:rPr>
        <w:t>ends</w:t>
      </w:r>
      <w:r>
        <w:rPr>
          <w:spacing w:val="-10"/>
          <w:sz w:val="22"/>
        </w:rPr>
        <w:t xml:space="preserve"> </w:t>
      </w:r>
      <w:r>
        <w:rPr>
          <w:sz w:val="22"/>
        </w:rPr>
        <w:t>of</w:t>
      </w:r>
      <w:r>
        <w:rPr>
          <w:spacing w:val="-11"/>
          <w:sz w:val="22"/>
        </w:rPr>
        <w:t xml:space="preserve"> </w:t>
      </w:r>
      <w:r>
        <w:rPr>
          <w:sz w:val="22"/>
        </w:rPr>
        <w:t>each tube bundle</w:t>
      </w:r>
      <w:r>
        <w:rPr>
          <w:spacing w:val="-2"/>
          <w:sz w:val="22"/>
        </w:rPr>
        <w:t xml:space="preserve"> </w:t>
      </w:r>
      <w:r>
        <w:rPr>
          <w:sz w:val="22"/>
        </w:rPr>
        <w:t>and</w:t>
      </w:r>
      <w:r>
        <w:rPr>
          <w:spacing w:val="-2"/>
          <w:sz w:val="22"/>
        </w:rPr>
        <w:t xml:space="preserve"> </w:t>
      </w:r>
      <w:r>
        <w:rPr>
          <w:sz w:val="22"/>
        </w:rPr>
        <w:t>standard end</w:t>
      </w:r>
      <w:r>
        <w:rPr>
          <w:spacing w:val="-2"/>
          <w:sz w:val="22"/>
        </w:rPr>
        <w:t xml:space="preserve"> </w:t>
      </w:r>
      <w:r>
        <w:rPr>
          <w:sz w:val="22"/>
        </w:rPr>
        <w:t>plates</w:t>
      </w:r>
      <w:r>
        <w:rPr>
          <w:spacing w:val="-2"/>
          <w:sz w:val="22"/>
        </w:rPr>
        <w:t xml:space="preserve"> </w:t>
      </w:r>
      <w:r>
        <w:rPr>
          <w:sz w:val="22"/>
        </w:rPr>
        <w:t>with</w:t>
      </w:r>
      <w:r>
        <w:rPr>
          <w:spacing w:val="-2"/>
          <w:sz w:val="22"/>
        </w:rPr>
        <w:t xml:space="preserve"> </w:t>
      </w:r>
      <w:r>
        <w:rPr>
          <w:sz w:val="22"/>
        </w:rPr>
        <w:t>piping connection nozzles on</w:t>
      </w:r>
      <w:r>
        <w:rPr>
          <w:spacing w:val="-5"/>
          <w:sz w:val="22"/>
        </w:rPr>
        <w:t xml:space="preserve"> </w:t>
      </w:r>
      <w:r>
        <w:rPr>
          <w:sz w:val="22"/>
        </w:rPr>
        <w:t>the inboard ends for interconnecting the two units with a short section of piping.</w:t>
      </w:r>
    </w:p>
    <w:p w14:paraId="1BD18C7B" w14:textId="77777777" w:rsidR="00D9675D" w:rsidRDefault="00D9675D" w:rsidP="00D9675D">
      <w:pPr>
        <w:pStyle w:val="ListParagraph"/>
        <w:widowControl w:val="0"/>
        <w:numPr>
          <w:ilvl w:val="3"/>
          <w:numId w:val="24"/>
        </w:numPr>
        <w:tabs>
          <w:tab w:val="left" w:pos="1627"/>
        </w:tabs>
        <w:autoSpaceDE w:val="0"/>
        <w:autoSpaceDN w:val="0"/>
        <w:spacing w:before="61"/>
        <w:ind w:right="712"/>
        <w:contextualSpacing w:val="0"/>
        <w:jc w:val="both"/>
      </w:pPr>
      <w:r>
        <w:rPr>
          <w:sz w:val="22"/>
        </w:rPr>
        <w:t>All water boxes and standard end plates shall be provided with hinges to allow for access</w:t>
      </w:r>
      <w:r>
        <w:rPr>
          <w:spacing w:val="-6"/>
          <w:sz w:val="22"/>
        </w:rPr>
        <w:t xml:space="preserve"> </w:t>
      </w:r>
      <w:r>
        <w:rPr>
          <w:sz w:val="22"/>
        </w:rPr>
        <w:t>to</w:t>
      </w:r>
      <w:r>
        <w:rPr>
          <w:spacing w:val="-9"/>
          <w:sz w:val="22"/>
        </w:rPr>
        <w:t xml:space="preserve"> </w:t>
      </w:r>
      <w:r>
        <w:rPr>
          <w:sz w:val="22"/>
        </w:rPr>
        <w:t>tubes.</w:t>
      </w:r>
      <w:r>
        <w:rPr>
          <w:spacing w:val="80"/>
          <w:sz w:val="22"/>
        </w:rPr>
        <w:t xml:space="preserve"> </w:t>
      </w:r>
      <w:r>
        <w:rPr>
          <w:sz w:val="22"/>
        </w:rPr>
        <w:t>Hinges</w:t>
      </w:r>
      <w:r>
        <w:rPr>
          <w:spacing w:val="-3"/>
          <w:sz w:val="22"/>
        </w:rPr>
        <w:t xml:space="preserve"> </w:t>
      </w:r>
      <w:r>
        <w:rPr>
          <w:sz w:val="22"/>
        </w:rPr>
        <w:t>shall</w:t>
      </w:r>
      <w:r>
        <w:rPr>
          <w:spacing w:val="-9"/>
          <w:sz w:val="22"/>
        </w:rPr>
        <w:t xml:space="preserve"> </w:t>
      </w:r>
      <w:r>
        <w:rPr>
          <w:sz w:val="22"/>
        </w:rPr>
        <w:t>be</w:t>
      </w:r>
      <w:r>
        <w:rPr>
          <w:spacing w:val="-6"/>
          <w:sz w:val="22"/>
        </w:rPr>
        <w:t xml:space="preserve"> </w:t>
      </w:r>
      <w:r>
        <w:rPr>
          <w:sz w:val="22"/>
        </w:rPr>
        <w:t>capable</w:t>
      </w:r>
      <w:r>
        <w:rPr>
          <w:spacing w:val="-6"/>
          <w:sz w:val="22"/>
        </w:rPr>
        <w:t xml:space="preserve"> </w:t>
      </w:r>
      <w:r>
        <w:rPr>
          <w:sz w:val="22"/>
        </w:rPr>
        <w:t>of</w:t>
      </w:r>
      <w:r>
        <w:rPr>
          <w:spacing w:val="-7"/>
          <w:sz w:val="22"/>
        </w:rPr>
        <w:t xml:space="preserve"> </w:t>
      </w:r>
      <w:r>
        <w:rPr>
          <w:sz w:val="22"/>
        </w:rPr>
        <w:t>carrying</w:t>
      </w:r>
      <w:r>
        <w:rPr>
          <w:spacing w:val="-4"/>
          <w:sz w:val="22"/>
        </w:rPr>
        <w:t xml:space="preserve"> </w:t>
      </w:r>
      <w:r>
        <w:rPr>
          <w:sz w:val="22"/>
        </w:rPr>
        <w:t>the</w:t>
      </w:r>
      <w:r>
        <w:rPr>
          <w:spacing w:val="-6"/>
          <w:sz w:val="22"/>
        </w:rPr>
        <w:t xml:space="preserve"> </w:t>
      </w:r>
      <w:r>
        <w:rPr>
          <w:sz w:val="22"/>
        </w:rPr>
        <w:t>full</w:t>
      </w:r>
      <w:r>
        <w:rPr>
          <w:spacing w:val="-9"/>
          <w:sz w:val="22"/>
        </w:rPr>
        <w:t xml:space="preserve"> </w:t>
      </w:r>
      <w:r>
        <w:rPr>
          <w:sz w:val="22"/>
        </w:rPr>
        <w:t>weight</w:t>
      </w:r>
      <w:r>
        <w:rPr>
          <w:spacing w:val="-7"/>
          <w:sz w:val="22"/>
        </w:rPr>
        <w:t xml:space="preserve"> </w:t>
      </w:r>
      <w:r>
        <w:rPr>
          <w:sz w:val="22"/>
        </w:rPr>
        <w:t>of</w:t>
      </w:r>
      <w:r>
        <w:rPr>
          <w:spacing w:val="-10"/>
          <w:sz w:val="22"/>
        </w:rPr>
        <w:t xml:space="preserve"> </w:t>
      </w:r>
      <w:r>
        <w:rPr>
          <w:sz w:val="22"/>
        </w:rPr>
        <w:t>the</w:t>
      </w:r>
      <w:r>
        <w:rPr>
          <w:spacing w:val="-4"/>
          <w:sz w:val="22"/>
        </w:rPr>
        <w:t xml:space="preserve"> </w:t>
      </w:r>
      <w:r>
        <w:rPr>
          <w:sz w:val="22"/>
        </w:rPr>
        <w:t>end</w:t>
      </w:r>
      <w:r>
        <w:rPr>
          <w:spacing w:val="-4"/>
          <w:sz w:val="22"/>
        </w:rPr>
        <w:t xml:space="preserve"> </w:t>
      </w:r>
      <w:r>
        <w:rPr>
          <w:sz w:val="22"/>
        </w:rPr>
        <w:t>plate without</w:t>
      </w:r>
      <w:r>
        <w:rPr>
          <w:spacing w:val="-16"/>
          <w:sz w:val="22"/>
        </w:rPr>
        <w:t xml:space="preserve"> </w:t>
      </w:r>
      <w:r>
        <w:rPr>
          <w:sz w:val="22"/>
        </w:rPr>
        <w:t>the</w:t>
      </w:r>
      <w:r>
        <w:rPr>
          <w:spacing w:val="-15"/>
          <w:sz w:val="22"/>
        </w:rPr>
        <w:t xml:space="preserve"> </w:t>
      </w:r>
      <w:r>
        <w:rPr>
          <w:sz w:val="22"/>
        </w:rPr>
        <w:t>use</w:t>
      </w:r>
      <w:r>
        <w:rPr>
          <w:spacing w:val="-15"/>
          <w:sz w:val="22"/>
        </w:rPr>
        <w:t xml:space="preserve"> </w:t>
      </w:r>
      <w:r>
        <w:rPr>
          <w:sz w:val="22"/>
        </w:rPr>
        <w:t>additional</w:t>
      </w:r>
      <w:r>
        <w:rPr>
          <w:spacing w:val="-16"/>
          <w:sz w:val="22"/>
        </w:rPr>
        <w:t xml:space="preserve"> </w:t>
      </w:r>
      <w:r>
        <w:rPr>
          <w:sz w:val="22"/>
        </w:rPr>
        <w:t>supports</w:t>
      </w:r>
      <w:r>
        <w:rPr>
          <w:spacing w:val="-15"/>
          <w:sz w:val="22"/>
        </w:rPr>
        <w:t xml:space="preserve"> </w:t>
      </w:r>
      <w:r>
        <w:rPr>
          <w:sz w:val="22"/>
        </w:rPr>
        <w:t>or</w:t>
      </w:r>
      <w:r>
        <w:rPr>
          <w:spacing w:val="-15"/>
          <w:sz w:val="22"/>
        </w:rPr>
        <w:t xml:space="preserve"> </w:t>
      </w:r>
      <w:r>
        <w:rPr>
          <w:sz w:val="22"/>
        </w:rPr>
        <w:t>lifting</w:t>
      </w:r>
      <w:r>
        <w:rPr>
          <w:spacing w:val="-15"/>
          <w:sz w:val="22"/>
        </w:rPr>
        <w:t xml:space="preserve"> </w:t>
      </w:r>
      <w:r>
        <w:rPr>
          <w:sz w:val="22"/>
        </w:rPr>
        <w:t>devices.</w:t>
      </w:r>
      <w:r>
        <w:rPr>
          <w:spacing w:val="-16"/>
          <w:sz w:val="22"/>
        </w:rPr>
        <w:t xml:space="preserve"> </w:t>
      </w:r>
      <w:r>
        <w:rPr>
          <w:sz w:val="22"/>
        </w:rPr>
        <w:t>Provide</w:t>
      </w:r>
      <w:r>
        <w:rPr>
          <w:spacing w:val="-15"/>
          <w:sz w:val="22"/>
        </w:rPr>
        <w:t xml:space="preserve"> </w:t>
      </w:r>
      <w:r>
        <w:rPr>
          <w:sz w:val="22"/>
        </w:rPr>
        <w:t>removable</w:t>
      </w:r>
      <w:r>
        <w:rPr>
          <w:spacing w:val="-15"/>
          <w:sz w:val="22"/>
        </w:rPr>
        <w:t xml:space="preserve"> </w:t>
      </w:r>
      <w:r>
        <w:rPr>
          <w:sz w:val="22"/>
        </w:rPr>
        <w:t>taper</w:t>
      </w:r>
      <w:r>
        <w:rPr>
          <w:spacing w:val="-16"/>
          <w:sz w:val="22"/>
        </w:rPr>
        <w:t xml:space="preserve"> </w:t>
      </w:r>
      <w:r>
        <w:rPr>
          <w:sz w:val="22"/>
        </w:rPr>
        <w:t>pins</w:t>
      </w:r>
      <w:r>
        <w:rPr>
          <w:spacing w:val="-15"/>
          <w:sz w:val="22"/>
        </w:rPr>
        <w:t xml:space="preserve"> </w:t>
      </w:r>
      <w:r>
        <w:rPr>
          <w:sz w:val="22"/>
        </w:rPr>
        <w:t>to align the head to the mating flange.</w:t>
      </w:r>
    </w:p>
    <w:p w14:paraId="5107007B" w14:textId="77777777" w:rsidR="00D9675D" w:rsidRDefault="00D9675D" w:rsidP="00D9675D">
      <w:pPr>
        <w:pStyle w:val="ListParagraph"/>
        <w:widowControl w:val="0"/>
        <w:numPr>
          <w:ilvl w:val="3"/>
          <w:numId w:val="24"/>
        </w:numPr>
        <w:tabs>
          <w:tab w:val="left" w:pos="1625"/>
          <w:tab w:val="left" w:pos="1627"/>
        </w:tabs>
        <w:autoSpaceDE w:val="0"/>
        <w:autoSpaceDN w:val="0"/>
        <w:spacing w:before="61"/>
        <w:ind w:right="712" w:hanging="361"/>
        <w:contextualSpacing w:val="0"/>
        <w:jc w:val="both"/>
      </w:pPr>
      <w:r>
        <w:rPr>
          <w:sz w:val="22"/>
        </w:rPr>
        <w:t>All</w:t>
      </w:r>
      <w:r>
        <w:rPr>
          <w:spacing w:val="-11"/>
          <w:sz w:val="22"/>
        </w:rPr>
        <w:t xml:space="preserve"> </w:t>
      </w:r>
      <w:r>
        <w:rPr>
          <w:sz w:val="22"/>
        </w:rPr>
        <w:t>evaporator</w:t>
      </w:r>
      <w:r>
        <w:rPr>
          <w:spacing w:val="-12"/>
          <w:sz w:val="22"/>
        </w:rPr>
        <w:t xml:space="preserve"> </w:t>
      </w:r>
      <w:r>
        <w:rPr>
          <w:sz w:val="22"/>
        </w:rPr>
        <w:t>and</w:t>
      </w:r>
      <w:r>
        <w:rPr>
          <w:spacing w:val="-11"/>
          <w:sz w:val="22"/>
        </w:rPr>
        <w:t xml:space="preserve"> </w:t>
      </w:r>
      <w:r>
        <w:rPr>
          <w:sz w:val="22"/>
        </w:rPr>
        <w:t>condenser</w:t>
      </w:r>
      <w:r>
        <w:rPr>
          <w:spacing w:val="-12"/>
          <w:sz w:val="22"/>
        </w:rPr>
        <w:t xml:space="preserve"> </w:t>
      </w:r>
      <w:r>
        <w:rPr>
          <w:sz w:val="22"/>
        </w:rPr>
        <w:t>piping</w:t>
      </w:r>
      <w:r>
        <w:rPr>
          <w:spacing w:val="-11"/>
          <w:sz w:val="22"/>
        </w:rPr>
        <w:t xml:space="preserve"> </w:t>
      </w:r>
      <w:r>
        <w:rPr>
          <w:sz w:val="22"/>
        </w:rPr>
        <w:t>connections</w:t>
      </w:r>
      <w:r>
        <w:rPr>
          <w:spacing w:val="-10"/>
          <w:sz w:val="22"/>
        </w:rPr>
        <w:t xml:space="preserve"> </w:t>
      </w:r>
      <w:r>
        <w:rPr>
          <w:sz w:val="22"/>
        </w:rPr>
        <w:t>2-1/2”</w:t>
      </w:r>
      <w:r>
        <w:rPr>
          <w:spacing w:val="-9"/>
          <w:sz w:val="22"/>
        </w:rPr>
        <w:t xml:space="preserve"> </w:t>
      </w:r>
      <w:r>
        <w:rPr>
          <w:sz w:val="22"/>
        </w:rPr>
        <w:t>and</w:t>
      </w:r>
      <w:r>
        <w:rPr>
          <w:spacing w:val="-8"/>
          <w:sz w:val="22"/>
        </w:rPr>
        <w:t xml:space="preserve"> </w:t>
      </w:r>
      <w:r>
        <w:rPr>
          <w:sz w:val="22"/>
        </w:rPr>
        <w:t>larger</w:t>
      </w:r>
      <w:r>
        <w:rPr>
          <w:spacing w:val="-12"/>
          <w:sz w:val="22"/>
        </w:rPr>
        <w:t xml:space="preserve"> </w:t>
      </w:r>
      <w:r>
        <w:rPr>
          <w:sz w:val="22"/>
        </w:rPr>
        <w:t>shall</w:t>
      </w:r>
      <w:r>
        <w:rPr>
          <w:spacing w:val="-11"/>
          <w:sz w:val="22"/>
        </w:rPr>
        <w:t xml:space="preserve"> </w:t>
      </w:r>
      <w:r>
        <w:rPr>
          <w:sz w:val="22"/>
        </w:rPr>
        <w:t>be</w:t>
      </w:r>
      <w:r>
        <w:rPr>
          <w:spacing w:val="-8"/>
          <w:sz w:val="22"/>
        </w:rPr>
        <w:t xml:space="preserve"> </w:t>
      </w:r>
      <w:r>
        <w:rPr>
          <w:sz w:val="22"/>
        </w:rPr>
        <w:t>provided with Class</w:t>
      </w:r>
      <w:r>
        <w:rPr>
          <w:spacing w:val="-4"/>
          <w:sz w:val="22"/>
        </w:rPr>
        <w:t xml:space="preserve"> </w:t>
      </w:r>
      <w:r>
        <w:rPr>
          <w:sz w:val="22"/>
        </w:rPr>
        <w:t>150,</w:t>
      </w:r>
      <w:r>
        <w:rPr>
          <w:spacing w:val="-4"/>
          <w:sz w:val="22"/>
        </w:rPr>
        <w:t xml:space="preserve"> </w:t>
      </w:r>
      <w:r>
        <w:rPr>
          <w:sz w:val="22"/>
        </w:rPr>
        <w:t>ASTM</w:t>
      </w:r>
      <w:r>
        <w:rPr>
          <w:spacing w:val="-1"/>
          <w:sz w:val="22"/>
        </w:rPr>
        <w:t xml:space="preserve"> </w:t>
      </w:r>
      <w:r>
        <w:rPr>
          <w:sz w:val="22"/>
        </w:rPr>
        <w:t>A181</w:t>
      </w:r>
      <w:r>
        <w:rPr>
          <w:spacing w:val="-5"/>
          <w:sz w:val="22"/>
        </w:rPr>
        <w:t xml:space="preserve"> </w:t>
      </w:r>
      <w:r>
        <w:rPr>
          <w:sz w:val="22"/>
        </w:rPr>
        <w:t>or</w:t>
      </w:r>
      <w:r>
        <w:rPr>
          <w:spacing w:val="-6"/>
          <w:sz w:val="22"/>
        </w:rPr>
        <w:t xml:space="preserve"> </w:t>
      </w:r>
      <w:r>
        <w:rPr>
          <w:sz w:val="22"/>
        </w:rPr>
        <w:t>A105 Grade</w:t>
      </w:r>
      <w:r>
        <w:rPr>
          <w:spacing w:val="-5"/>
          <w:sz w:val="22"/>
        </w:rPr>
        <w:t xml:space="preserve"> </w:t>
      </w:r>
      <w:r>
        <w:rPr>
          <w:sz w:val="22"/>
        </w:rPr>
        <w:t>1,</w:t>
      </w:r>
      <w:r>
        <w:rPr>
          <w:spacing w:val="-3"/>
          <w:sz w:val="22"/>
        </w:rPr>
        <w:t xml:space="preserve"> </w:t>
      </w:r>
      <w:r>
        <w:rPr>
          <w:sz w:val="22"/>
        </w:rPr>
        <w:t>hot</w:t>
      </w:r>
      <w:r>
        <w:rPr>
          <w:spacing w:val="-6"/>
          <w:sz w:val="22"/>
        </w:rPr>
        <w:t xml:space="preserve"> </w:t>
      </w:r>
      <w:r>
        <w:rPr>
          <w:sz w:val="22"/>
        </w:rPr>
        <w:t>forged</w:t>
      </w:r>
      <w:r>
        <w:rPr>
          <w:spacing w:val="-5"/>
          <w:sz w:val="22"/>
        </w:rPr>
        <w:t xml:space="preserve"> </w:t>
      </w:r>
      <w:r>
        <w:rPr>
          <w:sz w:val="22"/>
        </w:rPr>
        <w:t>flanged</w:t>
      </w:r>
      <w:r>
        <w:rPr>
          <w:spacing w:val="-2"/>
          <w:sz w:val="22"/>
        </w:rPr>
        <w:t xml:space="preserve"> </w:t>
      </w:r>
      <w:r>
        <w:rPr>
          <w:sz w:val="22"/>
        </w:rPr>
        <w:t>type</w:t>
      </w:r>
      <w:r>
        <w:rPr>
          <w:spacing w:val="-5"/>
          <w:sz w:val="22"/>
        </w:rPr>
        <w:t xml:space="preserve"> </w:t>
      </w:r>
      <w:r>
        <w:rPr>
          <w:sz w:val="22"/>
        </w:rPr>
        <w:t>connections. Connections 2” and smaller shall be threaded FNPT.</w:t>
      </w:r>
      <w:r>
        <w:rPr>
          <w:spacing w:val="40"/>
          <w:sz w:val="22"/>
        </w:rPr>
        <w:t xml:space="preserve"> </w:t>
      </w:r>
      <w:r>
        <w:rPr>
          <w:sz w:val="22"/>
        </w:rPr>
        <w:t xml:space="preserve">Configuration/location of the main evaporator and condenser water connections will be determined in the final </w:t>
      </w:r>
      <w:r>
        <w:rPr>
          <w:spacing w:val="-2"/>
          <w:sz w:val="22"/>
        </w:rPr>
        <w:t>design.</w:t>
      </w:r>
    </w:p>
    <w:p w14:paraId="14AA588F" w14:textId="77777777" w:rsidR="00D9675D" w:rsidRDefault="00D9675D" w:rsidP="00D9675D">
      <w:pPr>
        <w:pStyle w:val="ListParagraph"/>
        <w:widowControl w:val="0"/>
        <w:numPr>
          <w:ilvl w:val="3"/>
          <w:numId w:val="24"/>
        </w:numPr>
        <w:tabs>
          <w:tab w:val="left" w:pos="1627"/>
        </w:tabs>
        <w:autoSpaceDE w:val="0"/>
        <w:autoSpaceDN w:val="0"/>
        <w:spacing w:before="60"/>
        <w:ind w:right="715"/>
        <w:contextualSpacing w:val="0"/>
        <w:jc w:val="both"/>
      </w:pPr>
      <w:r>
        <w:rPr>
          <w:sz w:val="22"/>
        </w:rPr>
        <w:t>Wetted</w:t>
      </w:r>
      <w:r>
        <w:rPr>
          <w:spacing w:val="-16"/>
          <w:sz w:val="22"/>
        </w:rPr>
        <w:t xml:space="preserve"> </w:t>
      </w:r>
      <w:r>
        <w:rPr>
          <w:sz w:val="22"/>
        </w:rPr>
        <w:t>surfaces</w:t>
      </w:r>
      <w:r>
        <w:rPr>
          <w:spacing w:val="-15"/>
          <w:sz w:val="22"/>
        </w:rPr>
        <w:t xml:space="preserve"> </w:t>
      </w:r>
      <w:r>
        <w:rPr>
          <w:sz w:val="22"/>
        </w:rPr>
        <w:t>of</w:t>
      </w:r>
      <w:r>
        <w:rPr>
          <w:spacing w:val="-15"/>
          <w:sz w:val="22"/>
        </w:rPr>
        <w:t xml:space="preserve"> </w:t>
      </w:r>
      <w:r>
        <w:rPr>
          <w:sz w:val="22"/>
        </w:rPr>
        <w:t>the</w:t>
      </w:r>
      <w:r>
        <w:rPr>
          <w:spacing w:val="-16"/>
          <w:sz w:val="22"/>
        </w:rPr>
        <w:t xml:space="preserve"> </w:t>
      </w:r>
      <w:r>
        <w:rPr>
          <w:sz w:val="22"/>
        </w:rPr>
        <w:t>condenser</w:t>
      </w:r>
      <w:r>
        <w:rPr>
          <w:spacing w:val="-15"/>
          <w:sz w:val="22"/>
        </w:rPr>
        <w:t xml:space="preserve"> </w:t>
      </w:r>
      <w:r>
        <w:rPr>
          <w:sz w:val="22"/>
        </w:rPr>
        <w:t>and</w:t>
      </w:r>
      <w:r>
        <w:rPr>
          <w:spacing w:val="-15"/>
          <w:sz w:val="22"/>
        </w:rPr>
        <w:t xml:space="preserve"> </w:t>
      </w:r>
      <w:r>
        <w:rPr>
          <w:sz w:val="22"/>
        </w:rPr>
        <w:t>evaporator</w:t>
      </w:r>
      <w:r>
        <w:rPr>
          <w:spacing w:val="-15"/>
          <w:sz w:val="22"/>
        </w:rPr>
        <w:t xml:space="preserve"> </w:t>
      </w:r>
      <w:r>
        <w:rPr>
          <w:sz w:val="22"/>
        </w:rPr>
        <w:t>water</w:t>
      </w:r>
      <w:r>
        <w:rPr>
          <w:spacing w:val="-15"/>
          <w:sz w:val="22"/>
        </w:rPr>
        <w:t xml:space="preserve"> </w:t>
      </w:r>
      <w:r>
        <w:rPr>
          <w:sz w:val="22"/>
        </w:rPr>
        <w:t>boxes</w:t>
      </w:r>
      <w:r>
        <w:rPr>
          <w:spacing w:val="-15"/>
          <w:sz w:val="22"/>
        </w:rPr>
        <w:t xml:space="preserve"> </w:t>
      </w:r>
      <w:r>
        <w:rPr>
          <w:sz w:val="22"/>
        </w:rPr>
        <w:t>and</w:t>
      </w:r>
      <w:r>
        <w:rPr>
          <w:spacing w:val="-16"/>
          <w:sz w:val="22"/>
        </w:rPr>
        <w:t xml:space="preserve"> </w:t>
      </w:r>
      <w:r>
        <w:rPr>
          <w:sz w:val="22"/>
        </w:rPr>
        <w:t>tube</w:t>
      </w:r>
      <w:r>
        <w:rPr>
          <w:spacing w:val="-15"/>
          <w:sz w:val="22"/>
        </w:rPr>
        <w:t xml:space="preserve"> </w:t>
      </w:r>
      <w:r>
        <w:rPr>
          <w:sz w:val="22"/>
        </w:rPr>
        <w:t>sheets</w:t>
      </w:r>
      <w:r>
        <w:rPr>
          <w:spacing w:val="-15"/>
          <w:sz w:val="22"/>
        </w:rPr>
        <w:t xml:space="preserve"> </w:t>
      </w:r>
      <w:r>
        <w:rPr>
          <w:sz w:val="22"/>
        </w:rPr>
        <w:t>to</w:t>
      </w:r>
      <w:r>
        <w:rPr>
          <w:spacing w:val="-15"/>
          <w:sz w:val="22"/>
        </w:rPr>
        <w:t xml:space="preserve"> </w:t>
      </w:r>
      <w:r>
        <w:rPr>
          <w:sz w:val="22"/>
        </w:rPr>
        <w:t>be epoxy coated in the factory.</w:t>
      </w:r>
    </w:p>
    <w:p w14:paraId="661432AC" w14:textId="77777777" w:rsidR="00D9675D" w:rsidRDefault="00D9675D" w:rsidP="00D9675D">
      <w:pPr>
        <w:pStyle w:val="ListParagraph"/>
        <w:widowControl w:val="0"/>
        <w:numPr>
          <w:ilvl w:val="4"/>
          <w:numId w:val="24"/>
        </w:numPr>
        <w:tabs>
          <w:tab w:val="left" w:pos="2055"/>
        </w:tabs>
        <w:autoSpaceDE w:val="0"/>
        <w:autoSpaceDN w:val="0"/>
        <w:spacing w:before="58"/>
        <w:ind w:left="2055" w:hanging="428"/>
        <w:contextualSpacing w:val="0"/>
        <w:jc w:val="both"/>
      </w:pPr>
      <w:r>
        <w:rPr>
          <w:sz w:val="22"/>
        </w:rPr>
        <w:t>Surface</w:t>
      </w:r>
      <w:r>
        <w:rPr>
          <w:spacing w:val="-8"/>
          <w:sz w:val="22"/>
        </w:rPr>
        <w:t xml:space="preserve"> </w:t>
      </w:r>
      <w:r>
        <w:rPr>
          <w:sz w:val="22"/>
        </w:rPr>
        <w:t>preparation</w:t>
      </w:r>
      <w:r>
        <w:rPr>
          <w:spacing w:val="-5"/>
          <w:sz w:val="22"/>
        </w:rPr>
        <w:t xml:space="preserve"> </w:t>
      </w:r>
      <w:r>
        <w:rPr>
          <w:sz w:val="22"/>
        </w:rPr>
        <w:t>to</w:t>
      </w:r>
      <w:r>
        <w:rPr>
          <w:spacing w:val="-5"/>
          <w:sz w:val="22"/>
        </w:rPr>
        <w:t xml:space="preserve"> </w:t>
      </w:r>
      <w:r>
        <w:rPr>
          <w:sz w:val="22"/>
        </w:rPr>
        <w:t>be</w:t>
      </w:r>
      <w:r>
        <w:rPr>
          <w:spacing w:val="-5"/>
          <w:sz w:val="22"/>
        </w:rPr>
        <w:t xml:space="preserve"> </w:t>
      </w:r>
      <w:r>
        <w:rPr>
          <w:sz w:val="22"/>
        </w:rPr>
        <w:t>performed</w:t>
      </w:r>
      <w:r>
        <w:rPr>
          <w:spacing w:val="-6"/>
          <w:sz w:val="22"/>
        </w:rPr>
        <w:t xml:space="preserve"> </w:t>
      </w:r>
      <w:r>
        <w:rPr>
          <w:sz w:val="22"/>
        </w:rPr>
        <w:t>in</w:t>
      </w:r>
      <w:r>
        <w:rPr>
          <w:spacing w:val="-5"/>
          <w:sz w:val="22"/>
        </w:rPr>
        <w:t xml:space="preserve"> </w:t>
      </w:r>
      <w:r>
        <w:rPr>
          <w:sz w:val="22"/>
        </w:rPr>
        <w:t>accordance</w:t>
      </w:r>
      <w:r>
        <w:rPr>
          <w:spacing w:val="-7"/>
          <w:sz w:val="22"/>
        </w:rPr>
        <w:t xml:space="preserve"> </w:t>
      </w:r>
      <w:r>
        <w:rPr>
          <w:sz w:val="22"/>
        </w:rPr>
        <w:t>to</w:t>
      </w:r>
      <w:r>
        <w:rPr>
          <w:spacing w:val="-7"/>
          <w:sz w:val="22"/>
        </w:rPr>
        <w:t xml:space="preserve"> </w:t>
      </w:r>
      <w:r>
        <w:rPr>
          <w:sz w:val="22"/>
        </w:rPr>
        <w:t>coating</w:t>
      </w:r>
      <w:r>
        <w:rPr>
          <w:spacing w:val="-7"/>
          <w:sz w:val="22"/>
        </w:rPr>
        <w:t xml:space="preserve"> </w:t>
      </w:r>
      <w:r>
        <w:rPr>
          <w:spacing w:val="-2"/>
          <w:sz w:val="22"/>
        </w:rPr>
        <w:t>documentation.</w:t>
      </w:r>
    </w:p>
    <w:p w14:paraId="2FE8F0B0" w14:textId="77777777" w:rsidR="00D9675D" w:rsidRDefault="00D9675D" w:rsidP="00D9675D">
      <w:pPr>
        <w:pStyle w:val="ListParagraph"/>
        <w:widowControl w:val="0"/>
        <w:numPr>
          <w:ilvl w:val="4"/>
          <w:numId w:val="24"/>
        </w:numPr>
        <w:tabs>
          <w:tab w:val="left" w:pos="2059"/>
        </w:tabs>
        <w:autoSpaceDE w:val="0"/>
        <w:autoSpaceDN w:val="0"/>
        <w:spacing w:before="61"/>
        <w:ind w:right="715"/>
        <w:contextualSpacing w:val="0"/>
        <w:jc w:val="both"/>
      </w:pPr>
      <w:r>
        <w:rPr>
          <w:sz w:val="22"/>
        </w:rPr>
        <w:t>Corrosion resistant materials shall be used where a coating is ineffective in protecting the substrate such as on the removable water box baffles, baffle channels, and threaded couplings.</w:t>
      </w:r>
    </w:p>
    <w:p w14:paraId="1666619D" w14:textId="77777777" w:rsidR="00D9675D" w:rsidRDefault="00D9675D" w:rsidP="00D9675D">
      <w:pPr>
        <w:pStyle w:val="ListParagraph"/>
        <w:widowControl w:val="0"/>
        <w:numPr>
          <w:ilvl w:val="4"/>
          <w:numId w:val="24"/>
        </w:numPr>
        <w:tabs>
          <w:tab w:val="left" w:pos="2059"/>
        </w:tabs>
        <w:autoSpaceDE w:val="0"/>
        <w:autoSpaceDN w:val="0"/>
        <w:spacing w:before="60"/>
        <w:ind w:right="710"/>
        <w:contextualSpacing w:val="0"/>
        <w:jc w:val="both"/>
      </w:pPr>
      <w:r>
        <w:rPr>
          <w:sz w:val="22"/>
        </w:rPr>
        <w:t xml:space="preserve">Water boxes shall be designed and constructed to facilitate protective coating </w:t>
      </w:r>
      <w:r>
        <w:rPr>
          <w:spacing w:val="-2"/>
          <w:sz w:val="22"/>
        </w:rPr>
        <w:t>performance,</w:t>
      </w:r>
      <w:r>
        <w:rPr>
          <w:spacing w:val="-10"/>
          <w:sz w:val="22"/>
        </w:rPr>
        <w:t xml:space="preserve"> </w:t>
      </w:r>
      <w:r>
        <w:rPr>
          <w:spacing w:val="-2"/>
          <w:sz w:val="22"/>
        </w:rPr>
        <w:t>considerations</w:t>
      </w:r>
      <w:r>
        <w:rPr>
          <w:spacing w:val="-9"/>
          <w:sz w:val="22"/>
        </w:rPr>
        <w:t xml:space="preserve"> </w:t>
      </w:r>
      <w:r>
        <w:rPr>
          <w:spacing w:val="-2"/>
          <w:sz w:val="22"/>
        </w:rPr>
        <w:t>such</w:t>
      </w:r>
      <w:r>
        <w:rPr>
          <w:spacing w:val="-9"/>
          <w:sz w:val="22"/>
        </w:rPr>
        <w:t xml:space="preserve"> </w:t>
      </w:r>
      <w:r>
        <w:rPr>
          <w:spacing w:val="-2"/>
          <w:sz w:val="22"/>
        </w:rPr>
        <w:t>as</w:t>
      </w:r>
      <w:r>
        <w:rPr>
          <w:spacing w:val="-9"/>
          <w:sz w:val="22"/>
        </w:rPr>
        <w:t xml:space="preserve"> </w:t>
      </w:r>
      <w:r>
        <w:rPr>
          <w:spacing w:val="-2"/>
          <w:sz w:val="22"/>
        </w:rPr>
        <w:t>no</w:t>
      </w:r>
      <w:r>
        <w:rPr>
          <w:spacing w:val="-9"/>
          <w:sz w:val="22"/>
        </w:rPr>
        <w:t xml:space="preserve"> </w:t>
      </w:r>
      <w:r>
        <w:rPr>
          <w:spacing w:val="-2"/>
          <w:sz w:val="22"/>
        </w:rPr>
        <w:t>sharp</w:t>
      </w:r>
      <w:r>
        <w:rPr>
          <w:spacing w:val="-9"/>
          <w:sz w:val="22"/>
        </w:rPr>
        <w:t xml:space="preserve"> </w:t>
      </w:r>
      <w:r>
        <w:rPr>
          <w:spacing w:val="-2"/>
          <w:sz w:val="22"/>
        </w:rPr>
        <w:t>edges</w:t>
      </w:r>
      <w:r>
        <w:rPr>
          <w:spacing w:val="-9"/>
          <w:sz w:val="22"/>
        </w:rPr>
        <w:t xml:space="preserve"> </w:t>
      </w:r>
      <w:r>
        <w:rPr>
          <w:spacing w:val="-2"/>
          <w:sz w:val="22"/>
        </w:rPr>
        <w:t>or</w:t>
      </w:r>
      <w:r>
        <w:rPr>
          <w:spacing w:val="-11"/>
          <w:sz w:val="22"/>
        </w:rPr>
        <w:t xml:space="preserve"> </w:t>
      </w:r>
      <w:r>
        <w:rPr>
          <w:spacing w:val="-2"/>
          <w:sz w:val="22"/>
        </w:rPr>
        <w:t>internal</w:t>
      </w:r>
      <w:r>
        <w:rPr>
          <w:spacing w:val="-17"/>
          <w:sz w:val="22"/>
        </w:rPr>
        <w:t xml:space="preserve"> </w:t>
      </w:r>
      <w:r>
        <w:rPr>
          <w:spacing w:val="-2"/>
          <w:sz w:val="22"/>
        </w:rPr>
        <w:t>seams</w:t>
      </w:r>
      <w:r>
        <w:rPr>
          <w:spacing w:val="-11"/>
          <w:sz w:val="22"/>
        </w:rPr>
        <w:t xml:space="preserve"> </w:t>
      </w:r>
      <w:r>
        <w:rPr>
          <w:spacing w:val="-2"/>
          <w:sz w:val="22"/>
        </w:rPr>
        <w:t>included.</w:t>
      </w:r>
    </w:p>
    <w:p w14:paraId="70BB770F" w14:textId="77777777" w:rsidR="00D9675D" w:rsidRDefault="00D9675D" w:rsidP="00D9675D">
      <w:pPr>
        <w:pStyle w:val="ListParagraph"/>
        <w:widowControl w:val="0"/>
        <w:numPr>
          <w:ilvl w:val="4"/>
          <w:numId w:val="24"/>
        </w:numPr>
        <w:tabs>
          <w:tab w:val="left" w:pos="2059"/>
        </w:tabs>
        <w:autoSpaceDE w:val="0"/>
        <w:autoSpaceDN w:val="0"/>
        <w:spacing w:before="58"/>
        <w:ind w:right="711"/>
        <w:contextualSpacing w:val="0"/>
        <w:jc w:val="both"/>
      </w:pPr>
      <w:r>
        <w:rPr>
          <w:sz w:val="22"/>
        </w:rPr>
        <w:t>Epoxy coating to consist of a two-component product designed to handle a variety of chemical environments and temperatures.</w:t>
      </w:r>
      <w:r>
        <w:rPr>
          <w:spacing w:val="40"/>
          <w:sz w:val="22"/>
        </w:rPr>
        <w:t xml:space="preserve"> </w:t>
      </w:r>
      <w:r>
        <w:rPr>
          <w:sz w:val="22"/>
        </w:rPr>
        <w:t>Coating shall</w:t>
      </w:r>
      <w:r>
        <w:rPr>
          <w:spacing w:val="-3"/>
          <w:sz w:val="22"/>
        </w:rPr>
        <w:t xml:space="preserve"> </w:t>
      </w:r>
      <w:r>
        <w:rPr>
          <w:sz w:val="22"/>
        </w:rPr>
        <w:t>be rated for industrial</w:t>
      </w:r>
      <w:r>
        <w:rPr>
          <w:spacing w:val="-7"/>
          <w:sz w:val="22"/>
        </w:rPr>
        <w:t xml:space="preserve"> </w:t>
      </w:r>
      <w:r>
        <w:rPr>
          <w:sz w:val="22"/>
        </w:rPr>
        <w:t>service</w:t>
      </w:r>
      <w:r>
        <w:rPr>
          <w:spacing w:val="-6"/>
          <w:sz w:val="22"/>
        </w:rPr>
        <w:t xml:space="preserve"> </w:t>
      </w:r>
      <w:r>
        <w:rPr>
          <w:sz w:val="22"/>
        </w:rPr>
        <w:t>and</w:t>
      </w:r>
      <w:r>
        <w:rPr>
          <w:spacing w:val="-6"/>
          <w:sz w:val="22"/>
        </w:rPr>
        <w:t xml:space="preserve"> </w:t>
      </w:r>
      <w:r>
        <w:rPr>
          <w:sz w:val="22"/>
        </w:rPr>
        <w:t>cured</w:t>
      </w:r>
      <w:r>
        <w:rPr>
          <w:spacing w:val="-6"/>
          <w:sz w:val="22"/>
        </w:rPr>
        <w:t xml:space="preserve"> </w:t>
      </w:r>
      <w:r>
        <w:rPr>
          <w:sz w:val="22"/>
        </w:rPr>
        <w:t>to</w:t>
      </w:r>
      <w:r>
        <w:rPr>
          <w:spacing w:val="-6"/>
          <w:sz w:val="22"/>
        </w:rPr>
        <w:t xml:space="preserve"> </w:t>
      </w:r>
      <w:r>
        <w:rPr>
          <w:sz w:val="22"/>
        </w:rPr>
        <w:t>a</w:t>
      </w:r>
      <w:r>
        <w:rPr>
          <w:spacing w:val="-6"/>
          <w:sz w:val="22"/>
        </w:rPr>
        <w:t xml:space="preserve"> </w:t>
      </w:r>
      <w:r>
        <w:rPr>
          <w:sz w:val="22"/>
        </w:rPr>
        <w:t>hard,</w:t>
      </w:r>
      <w:r>
        <w:rPr>
          <w:spacing w:val="-7"/>
          <w:sz w:val="22"/>
        </w:rPr>
        <w:t xml:space="preserve"> </w:t>
      </w:r>
      <w:r>
        <w:rPr>
          <w:sz w:val="22"/>
        </w:rPr>
        <w:t>glossy</w:t>
      </w:r>
      <w:r>
        <w:rPr>
          <w:spacing w:val="-4"/>
          <w:sz w:val="22"/>
        </w:rPr>
        <w:t xml:space="preserve"> </w:t>
      </w:r>
      <w:r>
        <w:rPr>
          <w:sz w:val="22"/>
        </w:rPr>
        <w:t>finish</w:t>
      </w:r>
      <w:r>
        <w:rPr>
          <w:spacing w:val="-6"/>
          <w:sz w:val="22"/>
        </w:rPr>
        <w:t xml:space="preserve"> </w:t>
      </w:r>
      <w:r>
        <w:rPr>
          <w:sz w:val="22"/>
        </w:rPr>
        <w:t>to</w:t>
      </w:r>
      <w:r>
        <w:rPr>
          <w:spacing w:val="-6"/>
          <w:sz w:val="22"/>
        </w:rPr>
        <w:t xml:space="preserve"> </w:t>
      </w:r>
      <w:r>
        <w:rPr>
          <w:sz w:val="22"/>
        </w:rPr>
        <w:t>enhance</w:t>
      </w:r>
      <w:r>
        <w:rPr>
          <w:spacing w:val="-6"/>
          <w:sz w:val="22"/>
        </w:rPr>
        <w:t xml:space="preserve"> </w:t>
      </w:r>
      <w:r>
        <w:rPr>
          <w:sz w:val="22"/>
        </w:rPr>
        <w:t>fluid</w:t>
      </w:r>
      <w:r>
        <w:rPr>
          <w:spacing w:val="-5"/>
          <w:sz w:val="22"/>
        </w:rPr>
        <w:t xml:space="preserve"> </w:t>
      </w:r>
      <w:r>
        <w:rPr>
          <w:sz w:val="22"/>
        </w:rPr>
        <w:t>flow</w:t>
      </w:r>
      <w:r>
        <w:rPr>
          <w:spacing w:val="-3"/>
          <w:sz w:val="22"/>
        </w:rPr>
        <w:t xml:space="preserve"> </w:t>
      </w:r>
      <w:r>
        <w:rPr>
          <w:sz w:val="22"/>
        </w:rPr>
        <w:t>in</w:t>
      </w:r>
      <w:r>
        <w:rPr>
          <w:spacing w:val="-5"/>
          <w:sz w:val="22"/>
        </w:rPr>
        <w:t xml:space="preserve"> </w:t>
      </w:r>
      <w:r>
        <w:rPr>
          <w:sz w:val="22"/>
        </w:rPr>
        <w:t>high performance heat exchangers.</w:t>
      </w:r>
      <w:r>
        <w:rPr>
          <w:spacing w:val="40"/>
          <w:sz w:val="22"/>
        </w:rPr>
        <w:t xml:space="preserve"> </w:t>
      </w:r>
      <w:r>
        <w:rPr>
          <w:sz w:val="22"/>
        </w:rPr>
        <w:t>Coating to be Belzona R-Metal and S-Metal, Enecon CeramAlloy or approved equal.</w:t>
      </w:r>
    </w:p>
    <w:p w14:paraId="62D36F09" w14:textId="77777777" w:rsidR="00D9675D" w:rsidRDefault="00D9675D" w:rsidP="00D9675D">
      <w:pPr>
        <w:pStyle w:val="ListParagraph"/>
        <w:widowControl w:val="0"/>
        <w:numPr>
          <w:ilvl w:val="4"/>
          <w:numId w:val="24"/>
        </w:numPr>
        <w:tabs>
          <w:tab w:val="left" w:pos="2058"/>
        </w:tabs>
        <w:autoSpaceDE w:val="0"/>
        <w:autoSpaceDN w:val="0"/>
        <w:spacing w:before="60"/>
        <w:ind w:left="2058" w:hanging="431"/>
        <w:contextualSpacing w:val="0"/>
        <w:jc w:val="both"/>
      </w:pPr>
      <w:r>
        <w:rPr>
          <w:sz w:val="22"/>
        </w:rPr>
        <w:t>Upon</w:t>
      </w:r>
      <w:r>
        <w:rPr>
          <w:spacing w:val="10"/>
          <w:sz w:val="22"/>
        </w:rPr>
        <w:t xml:space="preserve"> </w:t>
      </w:r>
      <w:r>
        <w:rPr>
          <w:sz w:val="22"/>
        </w:rPr>
        <w:t>completion</w:t>
      </w:r>
      <w:r>
        <w:rPr>
          <w:spacing w:val="13"/>
          <w:sz w:val="22"/>
        </w:rPr>
        <w:t xml:space="preserve"> </w:t>
      </w:r>
      <w:r>
        <w:rPr>
          <w:sz w:val="22"/>
        </w:rPr>
        <w:t>of</w:t>
      </w:r>
      <w:r>
        <w:rPr>
          <w:spacing w:val="12"/>
          <w:sz w:val="22"/>
        </w:rPr>
        <w:t xml:space="preserve"> </w:t>
      </w:r>
      <w:r>
        <w:rPr>
          <w:sz w:val="22"/>
        </w:rPr>
        <w:t>ceramic</w:t>
      </w:r>
      <w:r>
        <w:rPr>
          <w:spacing w:val="14"/>
          <w:sz w:val="22"/>
        </w:rPr>
        <w:t xml:space="preserve"> </w:t>
      </w:r>
      <w:r>
        <w:rPr>
          <w:sz w:val="22"/>
        </w:rPr>
        <w:t>application</w:t>
      </w:r>
      <w:r>
        <w:rPr>
          <w:spacing w:val="11"/>
          <w:sz w:val="22"/>
        </w:rPr>
        <w:t xml:space="preserve"> </w:t>
      </w:r>
      <w:r>
        <w:rPr>
          <w:sz w:val="22"/>
        </w:rPr>
        <w:t>and</w:t>
      </w:r>
      <w:r>
        <w:rPr>
          <w:spacing w:val="11"/>
          <w:sz w:val="22"/>
        </w:rPr>
        <w:t xml:space="preserve"> </w:t>
      </w:r>
      <w:r>
        <w:rPr>
          <w:sz w:val="22"/>
        </w:rPr>
        <w:t>cork</w:t>
      </w:r>
      <w:r>
        <w:rPr>
          <w:spacing w:val="11"/>
          <w:sz w:val="22"/>
        </w:rPr>
        <w:t xml:space="preserve"> </w:t>
      </w:r>
      <w:r>
        <w:rPr>
          <w:sz w:val="22"/>
        </w:rPr>
        <w:t>removal,</w:t>
      </w:r>
      <w:r>
        <w:rPr>
          <w:spacing w:val="10"/>
          <w:sz w:val="22"/>
        </w:rPr>
        <w:t xml:space="preserve"> </w:t>
      </w:r>
      <w:r>
        <w:rPr>
          <w:sz w:val="22"/>
        </w:rPr>
        <w:t>Manufacturer</w:t>
      </w:r>
      <w:r>
        <w:rPr>
          <w:spacing w:val="10"/>
          <w:sz w:val="22"/>
        </w:rPr>
        <w:t xml:space="preserve"> </w:t>
      </w:r>
      <w:r>
        <w:rPr>
          <w:spacing w:val="-2"/>
          <w:sz w:val="22"/>
        </w:rPr>
        <w:t>shall</w:t>
      </w:r>
    </w:p>
    <w:p w14:paraId="64579E6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06407F2" w14:textId="77777777" w:rsidR="00D9675D" w:rsidRDefault="00D9675D" w:rsidP="00D9675D">
      <w:pPr>
        <w:pStyle w:val="BodyText"/>
        <w:spacing w:before="72"/>
      </w:pPr>
      <w:r>
        <w:lastRenderedPageBreak/>
        <w:t>completely</w:t>
      </w:r>
      <w:r>
        <w:rPr>
          <w:spacing w:val="-3"/>
        </w:rPr>
        <w:t xml:space="preserve"> </w:t>
      </w:r>
      <w:r>
        <w:t>brush</w:t>
      </w:r>
      <w:r>
        <w:rPr>
          <w:spacing w:val="-5"/>
        </w:rPr>
        <w:t xml:space="preserve"> </w:t>
      </w:r>
      <w:r>
        <w:t>all</w:t>
      </w:r>
      <w:r>
        <w:rPr>
          <w:spacing w:val="-3"/>
        </w:rPr>
        <w:t xml:space="preserve"> </w:t>
      </w:r>
      <w:r>
        <w:t>condenser</w:t>
      </w:r>
      <w:r>
        <w:rPr>
          <w:spacing w:val="-1"/>
        </w:rPr>
        <w:t xml:space="preserve"> </w:t>
      </w:r>
      <w:r>
        <w:t>water</w:t>
      </w:r>
      <w:r>
        <w:rPr>
          <w:spacing w:val="-5"/>
        </w:rPr>
        <w:t xml:space="preserve"> </w:t>
      </w:r>
      <w:r>
        <w:t>tubes</w:t>
      </w:r>
      <w:r>
        <w:rPr>
          <w:spacing w:val="-4"/>
        </w:rPr>
        <w:t xml:space="preserve"> </w:t>
      </w:r>
      <w:r>
        <w:t>to</w:t>
      </w:r>
      <w:r>
        <w:rPr>
          <w:spacing w:val="-5"/>
        </w:rPr>
        <w:t xml:space="preserve"> </w:t>
      </w:r>
      <w:r>
        <w:t>remove</w:t>
      </w:r>
      <w:r>
        <w:rPr>
          <w:spacing w:val="-2"/>
        </w:rPr>
        <w:t xml:space="preserve"> </w:t>
      </w:r>
      <w:r>
        <w:t>any</w:t>
      </w:r>
      <w:r>
        <w:rPr>
          <w:spacing w:val="-4"/>
        </w:rPr>
        <w:t xml:space="preserve"> </w:t>
      </w:r>
      <w:r>
        <w:t>remaining</w:t>
      </w:r>
      <w:r>
        <w:rPr>
          <w:spacing w:val="-2"/>
        </w:rPr>
        <w:t xml:space="preserve"> debris.</w:t>
      </w:r>
    </w:p>
    <w:p w14:paraId="6891896E"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jc w:val="both"/>
      </w:pPr>
      <w:r>
        <w:rPr>
          <w:sz w:val="22"/>
        </w:rPr>
        <w:t>The</w:t>
      </w:r>
      <w:r>
        <w:rPr>
          <w:spacing w:val="-8"/>
          <w:sz w:val="22"/>
        </w:rPr>
        <w:t xml:space="preserve"> </w:t>
      </w:r>
      <w:r>
        <w:rPr>
          <w:sz w:val="22"/>
        </w:rPr>
        <w:t>assembled</w:t>
      </w:r>
      <w:r>
        <w:rPr>
          <w:spacing w:val="-5"/>
          <w:sz w:val="22"/>
        </w:rPr>
        <w:t xml:space="preserve"> </w:t>
      </w:r>
      <w:r>
        <w:rPr>
          <w:sz w:val="22"/>
        </w:rPr>
        <w:t>water</w:t>
      </w:r>
      <w:r>
        <w:rPr>
          <w:spacing w:val="-6"/>
          <w:sz w:val="22"/>
        </w:rPr>
        <w:t xml:space="preserve"> </w:t>
      </w:r>
      <w:r>
        <w:rPr>
          <w:sz w:val="22"/>
        </w:rPr>
        <w:t>boxes</w:t>
      </w:r>
      <w:r>
        <w:rPr>
          <w:spacing w:val="-4"/>
          <w:sz w:val="22"/>
        </w:rPr>
        <w:t xml:space="preserve"> </w:t>
      </w:r>
      <w:r>
        <w:rPr>
          <w:sz w:val="22"/>
        </w:rPr>
        <w:t>shall</w:t>
      </w:r>
      <w:r>
        <w:rPr>
          <w:spacing w:val="-7"/>
          <w:sz w:val="22"/>
        </w:rPr>
        <w:t xml:space="preserve"> </w:t>
      </w:r>
      <w:r>
        <w:rPr>
          <w:sz w:val="22"/>
        </w:rPr>
        <w:t>be</w:t>
      </w:r>
      <w:r>
        <w:rPr>
          <w:spacing w:val="-6"/>
          <w:sz w:val="22"/>
        </w:rPr>
        <w:t xml:space="preserve"> </w:t>
      </w:r>
      <w:r>
        <w:rPr>
          <w:sz w:val="22"/>
        </w:rPr>
        <w:t>hydro</w:t>
      </w:r>
      <w:r>
        <w:rPr>
          <w:spacing w:val="-5"/>
          <w:sz w:val="22"/>
        </w:rPr>
        <w:t xml:space="preserve"> </w:t>
      </w:r>
      <w:r>
        <w:rPr>
          <w:sz w:val="22"/>
        </w:rPr>
        <w:t>leak</w:t>
      </w:r>
      <w:r>
        <w:rPr>
          <w:spacing w:val="-8"/>
          <w:sz w:val="22"/>
        </w:rPr>
        <w:t xml:space="preserve"> </w:t>
      </w:r>
      <w:r>
        <w:rPr>
          <w:sz w:val="22"/>
        </w:rPr>
        <w:t>tested</w:t>
      </w:r>
      <w:r>
        <w:rPr>
          <w:spacing w:val="-5"/>
          <w:sz w:val="22"/>
        </w:rPr>
        <w:t xml:space="preserve"> </w:t>
      </w:r>
      <w:r>
        <w:rPr>
          <w:sz w:val="22"/>
        </w:rPr>
        <w:t>after</w:t>
      </w:r>
      <w:r>
        <w:rPr>
          <w:spacing w:val="-6"/>
          <w:sz w:val="22"/>
        </w:rPr>
        <w:t xml:space="preserve"> </w:t>
      </w:r>
      <w:r>
        <w:rPr>
          <w:sz w:val="22"/>
        </w:rPr>
        <w:t>coating</w:t>
      </w:r>
      <w:r>
        <w:rPr>
          <w:spacing w:val="-5"/>
          <w:sz w:val="22"/>
        </w:rPr>
        <w:t xml:space="preserve"> </w:t>
      </w:r>
      <w:r>
        <w:rPr>
          <w:sz w:val="22"/>
        </w:rPr>
        <w:t>is</w:t>
      </w:r>
      <w:r>
        <w:rPr>
          <w:spacing w:val="-4"/>
          <w:sz w:val="22"/>
        </w:rPr>
        <w:t xml:space="preserve"> </w:t>
      </w:r>
      <w:r>
        <w:rPr>
          <w:spacing w:val="-2"/>
          <w:sz w:val="22"/>
        </w:rPr>
        <w:t>applied.</w:t>
      </w:r>
    </w:p>
    <w:p w14:paraId="32523BD8" w14:textId="77777777" w:rsidR="00D9675D" w:rsidRDefault="00D9675D" w:rsidP="00D9675D">
      <w:pPr>
        <w:pStyle w:val="ListParagraph"/>
        <w:widowControl w:val="0"/>
        <w:numPr>
          <w:ilvl w:val="4"/>
          <w:numId w:val="24"/>
        </w:numPr>
        <w:tabs>
          <w:tab w:val="left" w:pos="2059"/>
        </w:tabs>
        <w:autoSpaceDE w:val="0"/>
        <w:autoSpaceDN w:val="0"/>
        <w:spacing w:before="59"/>
        <w:ind w:right="712"/>
        <w:contextualSpacing w:val="0"/>
        <w:jc w:val="both"/>
      </w:pPr>
      <w:r>
        <w:rPr>
          <w:sz w:val="22"/>
        </w:rPr>
        <w:t>The coating shall</w:t>
      </w:r>
      <w:r>
        <w:rPr>
          <w:spacing w:val="-6"/>
          <w:sz w:val="22"/>
        </w:rPr>
        <w:t xml:space="preserve"> </w:t>
      </w:r>
      <w:r>
        <w:rPr>
          <w:sz w:val="22"/>
        </w:rPr>
        <w:t>be warranted</w:t>
      </w:r>
      <w:r>
        <w:rPr>
          <w:spacing w:val="-2"/>
          <w:sz w:val="22"/>
        </w:rPr>
        <w:t xml:space="preserve"> </w:t>
      </w:r>
      <w:r>
        <w:rPr>
          <w:sz w:val="22"/>
        </w:rPr>
        <w:t>by</w:t>
      </w:r>
      <w:r>
        <w:rPr>
          <w:spacing w:val="-2"/>
          <w:sz w:val="22"/>
        </w:rPr>
        <w:t xml:space="preserve"> </w:t>
      </w:r>
      <w:r>
        <w:rPr>
          <w:sz w:val="22"/>
        </w:rPr>
        <w:t>the Chiller</w:t>
      </w:r>
      <w:r>
        <w:rPr>
          <w:spacing w:val="-1"/>
          <w:sz w:val="22"/>
        </w:rPr>
        <w:t xml:space="preserve"> </w:t>
      </w:r>
      <w:r>
        <w:rPr>
          <w:sz w:val="22"/>
        </w:rPr>
        <w:t>Manufacturer</w:t>
      </w:r>
      <w:r>
        <w:rPr>
          <w:spacing w:val="-4"/>
          <w:sz w:val="22"/>
        </w:rPr>
        <w:t xml:space="preserve"> </w:t>
      </w:r>
      <w:r>
        <w:rPr>
          <w:sz w:val="22"/>
        </w:rPr>
        <w:t>for</w:t>
      </w:r>
      <w:r>
        <w:rPr>
          <w:spacing w:val="-4"/>
          <w:sz w:val="22"/>
        </w:rPr>
        <w:t xml:space="preserve"> </w:t>
      </w:r>
      <w:r>
        <w:rPr>
          <w:sz w:val="22"/>
        </w:rPr>
        <w:t>no</w:t>
      </w:r>
      <w:r>
        <w:rPr>
          <w:spacing w:val="-2"/>
          <w:sz w:val="22"/>
        </w:rPr>
        <w:t xml:space="preserve"> </w:t>
      </w:r>
      <w:r>
        <w:rPr>
          <w:sz w:val="22"/>
        </w:rPr>
        <w:t>less</w:t>
      </w:r>
      <w:r>
        <w:rPr>
          <w:spacing w:val="-2"/>
          <w:sz w:val="22"/>
        </w:rPr>
        <w:t xml:space="preserve"> </w:t>
      </w:r>
      <w:r>
        <w:rPr>
          <w:sz w:val="22"/>
        </w:rPr>
        <w:t>than the same warranty period as the chiller.</w:t>
      </w:r>
    </w:p>
    <w:p w14:paraId="17CEA31D" w14:textId="77777777" w:rsidR="00D9675D" w:rsidRDefault="00D9675D" w:rsidP="00D9675D">
      <w:pPr>
        <w:pStyle w:val="ListParagraph"/>
        <w:widowControl w:val="0"/>
        <w:numPr>
          <w:ilvl w:val="3"/>
          <w:numId w:val="24"/>
        </w:numPr>
        <w:tabs>
          <w:tab w:val="left" w:pos="1627"/>
        </w:tabs>
        <w:autoSpaceDE w:val="0"/>
        <w:autoSpaceDN w:val="0"/>
        <w:spacing w:before="61"/>
        <w:ind w:right="710"/>
        <w:contextualSpacing w:val="0"/>
        <w:jc w:val="both"/>
      </w:pPr>
      <w:r>
        <w:rPr>
          <w:sz w:val="22"/>
        </w:rPr>
        <w:t>Provide sacrificial magnesium anodes on each end of the condenser bundles. Anodes</w:t>
      </w:r>
      <w:r>
        <w:rPr>
          <w:spacing w:val="-2"/>
          <w:sz w:val="22"/>
        </w:rPr>
        <w:t xml:space="preserve"> </w:t>
      </w:r>
      <w:r>
        <w:rPr>
          <w:sz w:val="22"/>
        </w:rPr>
        <w:t>shall</w:t>
      </w:r>
      <w:r>
        <w:rPr>
          <w:spacing w:val="-3"/>
          <w:sz w:val="22"/>
        </w:rPr>
        <w:t xml:space="preserve"> </w:t>
      </w:r>
      <w:r>
        <w:rPr>
          <w:sz w:val="22"/>
        </w:rPr>
        <w:t>be</w:t>
      </w:r>
      <w:r>
        <w:rPr>
          <w:spacing w:val="-2"/>
          <w:sz w:val="22"/>
        </w:rPr>
        <w:t xml:space="preserve"> </w:t>
      </w:r>
      <w:r>
        <w:rPr>
          <w:sz w:val="22"/>
        </w:rPr>
        <w:t>replaceable</w:t>
      </w:r>
      <w:r>
        <w:rPr>
          <w:spacing w:val="-2"/>
          <w:sz w:val="22"/>
        </w:rPr>
        <w:t xml:space="preserve"> </w:t>
      </w:r>
      <w:r>
        <w:rPr>
          <w:sz w:val="22"/>
        </w:rPr>
        <w:t>from</w:t>
      </w:r>
      <w:r>
        <w:rPr>
          <w:spacing w:val="-3"/>
          <w:sz w:val="22"/>
        </w:rPr>
        <w:t xml:space="preserve"> </w:t>
      </w:r>
      <w:r>
        <w:rPr>
          <w:sz w:val="22"/>
        </w:rPr>
        <w:t>the</w:t>
      </w:r>
      <w:r>
        <w:rPr>
          <w:spacing w:val="-2"/>
          <w:sz w:val="22"/>
        </w:rPr>
        <w:t xml:space="preserve"> </w:t>
      </w:r>
      <w:r>
        <w:rPr>
          <w:sz w:val="22"/>
        </w:rPr>
        <w:t>outside</w:t>
      </w:r>
      <w:r>
        <w:rPr>
          <w:spacing w:val="-2"/>
          <w:sz w:val="22"/>
        </w:rPr>
        <w:t xml:space="preserve"> </w:t>
      </w:r>
      <w:r>
        <w:rPr>
          <w:sz w:val="22"/>
        </w:rPr>
        <w:t>without</w:t>
      </w:r>
      <w:r>
        <w:rPr>
          <w:spacing w:val="-1"/>
          <w:sz w:val="22"/>
        </w:rPr>
        <w:t xml:space="preserve"> </w:t>
      </w:r>
      <w:r>
        <w:rPr>
          <w:sz w:val="22"/>
        </w:rPr>
        <w:t>removal</w:t>
      </w:r>
      <w:r>
        <w:rPr>
          <w:spacing w:val="-3"/>
          <w:sz w:val="22"/>
        </w:rPr>
        <w:t xml:space="preserve"> </w:t>
      </w:r>
      <w:r>
        <w:rPr>
          <w:sz w:val="22"/>
        </w:rPr>
        <w:t>of</w:t>
      </w:r>
      <w:r>
        <w:rPr>
          <w:spacing w:val="-3"/>
          <w:sz w:val="22"/>
        </w:rPr>
        <w:t xml:space="preserve"> </w:t>
      </w:r>
      <w:r>
        <w:rPr>
          <w:sz w:val="22"/>
        </w:rPr>
        <w:t>the</w:t>
      </w:r>
      <w:r>
        <w:rPr>
          <w:spacing w:val="-2"/>
          <w:sz w:val="22"/>
        </w:rPr>
        <w:t xml:space="preserve"> </w:t>
      </w:r>
      <w:r>
        <w:rPr>
          <w:sz w:val="22"/>
        </w:rPr>
        <w:t>end</w:t>
      </w:r>
      <w:r>
        <w:rPr>
          <w:spacing w:val="-5"/>
          <w:sz w:val="22"/>
        </w:rPr>
        <w:t xml:space="preserve"> </w:t>
      </w:r>
      <w:r>
        <w:rPr>
          <w:sz w:val="22"/>
        </w:rPr>
        <w:t>plate.</w:t>
      </w:r>
      <w:r>
        <w:rPr>
          <w:spacing w:val="-1"/>
          <w:sz w:val="22"/>
        </w:rPr>
        <w:t xml:space="preserve"> </w:t>
      </w:r>
      <w:r>
        <w:rPr>
          <w:sz w:val="22"/>
        </w:rPr>
        <w:t>The quantity of anodes is based on the size and volume of the chiller and shall be determined by the chiller manufacturer.</w:t>
      </w:r>
      <w:r>
        <w:rPr>
          <w:spacing w:val="40"/>
          <w:sz w:val="22"/>
        </w:rPr>
        <w:t xml:space="preserve"> </w:t>
      </w:r>
      <w:r>
        <w:rPr>
          <w:sz w:val="22"/>
        </w:rPr>
        <w:t>All hardware associated with the mounting/attachment</w:t>
      </w:r>
      <w:r>
        <w:rPr>
          <w:spacing w:val="-9"/>
          <w:sz w:val="22"/>
        </w:rPr>
        <w:t xml:space="preserve"> </w:t>
      </w:r>
      <w:r>
        <w:rPr>
          <w:sz w:val="22"/>
        </w:rPr>
        <w:t>of</w:t>
      </w:r>
      <w:r>
        <w:rPr>
          <w:spacing w:val="-12"/>
          <w:sz w:val="22"/>
        </w:rPr>
        <w:t xml:space="preserve"> </w:t>
      </w:r>
      <w:r>
        <w:rPr>
          <w:sz w:val="22"/>
        </w:rPr>
        <w:t>the</w:t>
      </w:r>
      <w:r>
        <w:rPr>
          <w:spacing w:val="-8"/>
          <w:sz w:val="22"/>
        </w:rPr>
        <w:t xml:space="preserve"> </w:t>
      </w:r>
      <w:r>
        <w:rPr>
          <w:sz w:val="22"/>
        </w:rPr>
        <w:t>sacrificial</w:t>
      </w:r>
      <w:r>
        <w:rPr>
          <w:spacing w:val="-9"/>
          <w:sz w:val="22"/>
        </w:rPr>
        <w:t xml:space="preserve"> </w:t>
      </w:r>
      <w:r>
        <w:rPr>
          <w:sz w:val="22"/>
        </w:rPr>
        <w:t>anodes</w:t>
      </w:r>
      <w:r>
        <w:rPr>
          <w:spacing w:val="-10"/>
          <w:sz w:val="22"/>
        </w:rPr>
        <w:t xml:space="preserve"> </w:t>
      </w:r>
      <w:r>
        <w:rPr>
          <w:sz w:val="22"/>
        </w:rPr>
        <w:t>shall</w:t>
      </w:r>
      <w:r>
        <w:rPr>
          <w:spacing w:val="-9"/>
          <w:sz w:val="22"/>
        </w:rPr>
        <w:t xml:space="preserve"> </w:t>
      </w:r>
      <w:r>
        <w:rPr>
          <w:sz w:val="22"/>
        </w:rPr>
        <w:t>be</w:t>
      </w:r>
      <w:r>
        <w:rPr>
          <w:spacing w:val="-8"/>
          <w:sz w:val="22"/>
        </w:rPr>
        <w:t xml:space="preserve"> </w:t>
      </w:r>
      <w:r>
        <w:rPr>
          <w:sz w:val="22"/>
        </w:rPr>
        <w:t>stainless</w:t>
      </w:r>
      <w:r>
        <w:rPr>
          <w:spacing w:val="-10"/>
          <w:sz w:val="22"/>
        </w:rPr>
        <w:t xml:space="preserve"> </w:t>
      </w:r>
      <w:r>
        <w:rPr>
          <w:sz w:val="22"/>
        </w:rPr>
        <w:t>steel.</w:t>
      </w:r>
      <w:r>
        <w:rPr>
          <w:spacing w:val="40"/>
          <w:sz w:val="22"/>
        </w:rPr>
        <w:t xml:space="preserve"> </w:t>
      </w:r>
      <w:r>
        <w:rPr>
          <w:sz w:val="22"/>
        </w:rPr>
        <w:t>Provide</w:t>
      </w:r>
      <w:r>
        <w:rPr>
          <w:spacing w:val="-8"/>
          <w:sz w:val="22"/>
        </w:rPr>
        <w:t xml:space="preserve"> </w:t>
      </w:r>
      <w:r>
        <w:rPr>
          <w:sz w:val="22"/>
        </w:rPr>
        <w:t xml:space="preserve">drain and vent holes on the water box with stainless steel couplets for added corrosion </w:t>
      </w:r>
      <w:r>
        <w:rPr>
          <w:spacing w:val="-2"/>
          <w:sz w:val="22"/>
        </w:rPr>
        <w:t>resistance.</w:t>
      </w:r>
    </w:p>
    <w:p w14:paraId="6D545A9C" w14:textId="77777777" w:rsidR="00D9675D" w:rsidRDefault="00D9675D" w:rsidP="00D9675D">
      <w:pPr>
        <w:pStyle w:val="ListParagraph"/>
        <w:widowControl w:val="0"/>
        <w:numPr>
          <w:ilvl w:val="2"/>
          <w:numId w:val="24"/>
        </w:numPr>
        <w:tabs>
          <w:tab w:val="left" w:pos="1255"/>
        </w:tabs>
        <w:autoSpaceDE w:val="0"/>
        <w:autoSpaceDN w:val="0"/>
        <w:spacing w:before="202"/>
        <w:ind w:left="1255" w:hanging="356"/>
        <w:contextualSpacing w:val="0"/>
        <w:jc w:val="both"/>
      </w:pPr>
      <w:r>
        <w:rPr>
          <w:sz w:val="22"/>
        </w:rPr>
        <w:t>Refrigerant</w:t>
      </w:r>
      <w:r>
        <w:rPr>
          <w:spacing w:val="-8"/>
          <w:sz w:val="22"/>
        </w:rPr>
        <w:t xml:space="preserve"> </w:t>
      </w:r>
      <w:r>
        <w:rPr>
          <w:sz w:val="22"/>
        </w:rPr>
        <w:t>Flow</w:t>
      </w:r>
      <w:r>
        <w:rPr>
          <w:spacing w:val="-11"/>
          <w:sz w:val="22"/>
        </w:rPr>
        <w:t xml:space="preserve"> </w:t>
      </w:r>
      <w:r>
        <w:rPr>
          <w:spacing w:val="-2"/>
          <w:sz w:val="22"/>
        </w:rPr>
        <w:t>Control:</w:t>
      </w:r>
    </w:p>
    <w:p w14:paraId="58251306" w14:textId="77777777" w:rsidR="00D9675D" w:rsidRDefault="00D9675D" w:rsidP="00D9675D">
      <w:pPr>
        <w:pStyle w:val="ListParagraph"/>
        <w:widowControl w:val="0"/>
        <w:numPr>
          <w:ilvl w:val="3"/>
          <w:numId w:val="24"/>
        </w:numPr>
        <w:tabs>
          <w:tab w:val="left" w:pos="1627"/>
        </w:tabs>
        <w:autoSpaceDE w:val="0"/>
        <w:autoSpaceDN w:val="0"/>
        <w:spacing w:before="59"/>
        <w:ind w:right="711"/>
        <w:contextualSpacing w:val="0"/>
        <w:jc w:val="both"/>
      </w:pPr>
      <w:r>
        <w:rPr>
          <w:sz w:val="22"/>
        </w:rPr>
        <w:t>Refrigerant flow to the evaporator shall be controlled by either a variable or fixed orifice.</w:t>
      </w:r>
      <w:r>
        <w:rPr>
          <w:spacing w:val="40"/>
          <w:sz w:val="22"/>
        </w:rPr>
        <w:t xml:space="preserve"> </w:t>
      </w:r>
      <w:r>
        <w:rPr>
          <w:sz w:val="22"/>
        </w:rPr>
        <w:t>The variable orifice control shall automatically adjust to maintain proper refrigerant</w:t>
      </w:r>
      <w:r>
        <w:rPr>
          <w:spacing w:val="40"/>
          <w:sz w:val="22"/>
        </w:rPr>
        <w:t xml:space="preserve"> </w:t>
      </w:r>
      <w:r>
        <w:rPr>
          <w:sz w:val="22"/>
        </w:rPr>
        <w:t>level</w:t>
      </w:r>
      <w:r>
        <w:rPr>
          <w:spacing w:val="40"/>
          <w:sz w:val="22"/>
        </w:rPr>
        <w:t xml:space="preserve"> </w:t>
      </w:r>
      <w:r>
        <w:rPr>
          <w:sz w:val="22"/>
        </w:rPr>
        <w:t>in</w:t>
      </w:r>
      <w:r>
        <w:rPr>
          <w:spacing w:val="40"/>
          <w:sz w:val="22"/>
        </w:rPr>
        <w:t xml:space="preserve"> </w:t>
      </w:r>
      <w:r>
        <w:rPr>
          <w:sz w:val="22"/>
        </w:rPr>
        <w:t>the</w:t>
      </w:r>
      <w:r>
        <w:rPr>
          <w:spacing w:val="40"/>
          <w:sz w:val="22"/>
        </w:rPr>
        <w:t xml:space="preserve"> </w:t>
      </w:r>
      <w:r>
        <w:rPr>
          <w:sz w:val="22"/>
        </w:rPr>
        <w:t>condenser</w:t>
      </w:r>
      <w:r>
        <w:rPr>
          <w:spacing w:val="40"/>
          <w:sz w:val="22"/>
        </w:rPr>
        <w:t xml:space="preserve"> </w:t>
      </w:r>
      <w:r>
        <w:rPr>
          <w:sz w:val="22"/>
        </w:rPr>
        <w:t>and</w:t>
      </w:r>
      <w:r>
        <w:rPr>
          <w:spacing w:val="40"/>
          <w:sz w:val="22"/>
        </w:rPr>
        <w:t xml:space="preserve"> </w:t>
      </w:r>
      <w:r>
        <w:rPr>
          <w:sz w:val="22"/>
        </w:rPr>
        <w:t>evaporator.</w:t>
      </w:r>
      <w:r>
        <w:rPr>
          <w:spacing w:val="80"/>
          <w:w w:val="150"/>
          <w:sz w:val="22"/>
        </w:rPr>
        <w:t xml:space="preserve"> </w:t>
      </w:r>
      <w:r>
        <w:rPr>
          <w:sz w:val="22"/>
        </w:rPr>
        <w:t>This</w:t>
      </w:r>
      <w:r>
        <w:rPr>
          <w:spacing w:val="40"/>
          <w:sz w:val="22"/>
        </w:rPr>
        <w:t xml:space="preserve"> </w:t>
      </w:r>
      <w:r>
        <w:rPr>
          <w:sz w:val="22"/>
        </w:rPr>
        <w:t>shall</w:t>
      </w:r>
      <w:r>
        <w:rPr>
          <w:spacing w:val="40"/>
          <w:sz w:val="22"/>
        </w:rPr>
        <w:t xml:space="preserve"> </w:t>
      </w:r>
      <w:r>
        <w:rPr>
          <w:sz w:val="22"/>
        </w:rPr>
        <w:t>be</w:t>
      </w:r>
      <w:r>
        <w:rPr>
          <w:spacing w:val="40"/>
          <w:sz w:val="22"/>
        </w:rPr>
        <w:t xml:space="preserve"> </w:t>
      </w:r>
      <w:r>
        <w:rPr>
          <w:sz w:val="22"/>
        </w:rPr>
        <w:t>controlled</w:t>
      </w:r>
      <w:r>
        <w:rPr>
          <w:spacing w:val="40"/>
          <w:sz w:val="22"/>
        </w:rPr>
        <w:t xml:space="preserve"> </w:t>
      </w:r>
      <w:r>
        <w:rPr>
          <w:sz w:val="22"/>
        </w:rPr>
        <w:t>by</w:t>
      </w:r>
    </w:p>
    <w:p w14:paraId="2157ACDE" w14:textId="77777777" w:rsidR="00D9675D" w:rsidRDefault="00D9675D" w:rsidP="00D9675D">
      <w:pPr>
        <w:pStyle w:val="BodyText"/>
        <w:spacing w:before="81"/>
        <w:ind w:left="1627" w:right="714"/>
      </w:pPr>
      <w:r>
        <w:t xml:space="preserve">monitoring refrigerant liquid level in the condenser assuring optimal subcooler </w:t>
      </w:r>
      <w:r>
        <w:rPr>
          <w:spacing w:val="-2"/>
        </w:rPr>
        <w:t>performance.</w:t>
      </w:r>
    </w:p>
    <w:p w14:paraId="3B8F7267" w14:textId="77777777" w:rsidR="00D9675D" w:rsidRDefault="00D9675D" w:rsidP="00D9675D">
      <w:pPr>
        <w:pStyle w:val="ListParagraph"/>
        <w:widowControl w:val="0"/>
        <w:numPr>
          <w:ilvl w:val="4"/>
          <w:numId w:val="24"/>
        </w:numPr>
        <w:tabs>
          <w:tab w:val="left" w:pos="2059"/>
        </w:tabs>
        <w:autoSpaceDE w:val="0"/>
        <w:autoSpaceDN w:val="0"/>
        <w:spacing w:before="60"/>
        <w:ind w:right="715"/>
        <w:contextualSpacing w:val="0"/>
        <w:jc w:val="both"/>
      </w:pPr>
      <w:r>
        <w:rPr>
          <w:sz w:val="22"/>
        </w:rPr>
        <w:t xml:space="preserve">Provide each unit with fully automatic capacity control system, complete with variable speed drive and inlet guide vanes, capable of fully modulating performance down to 10% of full load without surge at all ARI condenser inlet </w:t>
      </w:r>
      <w:r>
        <w:rPr>
          <w:spacing w:val="-2"/>
          <w:sz w:val="22"/>
        </w:rPr>
        <w:t>temperatures.</w:t>
      </w:r>
    </w:p>
    <w:p w14:paraId="0924A446" w14:textId="77777777" w:rsidR="00D9675D" w:rsidRDefault="00D9675D" w:rsidP="00D9675D">
      <w:pPr>
        <w:pStyle w:val="ListParagraph"/>
        <w:widowControl w:val="0"/>
        <w:numPr>
          <w:ilvl w:val="4"/>
          <w:numId w:val="24"/>
        </w:numPr>
        <w:tabs>
          <w:tab w:val="left" w:pos="2059"/>
        </w:tabs>
        <w:autoSpaceDE w:val="0"/>
        <w:autoSpaceDN w:val="0"/>
        <w:spacing w:before="59"/>
        <w:ind w:right="715"/>
        <w:contextualSpacing w:val="0"/>
        <w:jc w:val="both"/>
      </w:pPr>
      <w:r>
        <w:rPr>
          <w:sz w:val="22"/>
        </w:rPr>
        <w:t>Capacity</w:t>
      </w:r>
      <w:r>
        <w:rPr>
          <w:spacing w:val="-16"/>
          <w:sz w:val="22"/>
        </w:rPr>
        <w:t xml:space="preserve"> </w:t>
      </w:r>
      <w:r>
        <w:rPr>
          <w:sz w:val="22"/>
        </w:rPr>
        <w:t>control</w:t>
      </w:r>
      <w:r>
        <w:rPr>
          <w:spacing w:val="-15"/>
          <w:sz w:val="22"/>
        </w:rPr>
        <w:t xml:space="preserve"> </w:t>
      </w:r>
      <w:r>
        <w:rPr>
          <w:sz w:val="22"/>
        </w:rPr>
        <w:t>system</w:t>
      </w:r>
      <w:r>
        <w:rPr>
          <w:spacing w:val="-15"/>
          <w:sz w:val="22"/>
        </w:rPr>
        <w:t xml:space="preserve"> </w:t>
      </w:r>
      <w:r>
        <w:rPr>
          <w:sz w:val="22"/>
        </w:rPr>
        <w:t>to</w:t>
      </w:r>
      <w:r>
        <w:rPr>
          <w:spacing w:val="-16"/>
          <w:sz w:val="22"/>
        </w:rPr>
        <w:t xml:space="preserve"> </w:t>
      </w:r>
      <w:r>
        <w:rPr>
          <w:sz w:val="22"/>
        </w:rPr>
        <w:t>permit</w:t>
      </w:r>
      <w:r>
        <w:rPr>
          <w:spacing w:val="-15"/>
          <w:sz w:val="22"/>
        </w:rPr>
        <w:t xml:space="preserve"> </w:t>
      </w:r>
      <w:r>
        <w:rPr>
          <w:sz w:val="22"/>
        </w:rPr>
        <w:t>stable</w:t>
      </w:r>
      <w:r>
        <w:rPr>
          <w:spacing w:val="-15"/>
          <w:sz w:val="22"/>
        </w:rPr>
        <w:t xml:space="preserve"> </w:t>
      </w:r>
      <w:r>
        <w:rPr>
          <w:sz w:val="22"/>
        </w:rPr>
        <w:t>operation</w:t>
      </w:r>
      <w:r>
        <w:rPr>
          <w:spacing w:val="-15"/>
          <w:sz w:val="22"/>
        </w:rPr>
        <w:t xml:space="preserve"> </w:t>
      </w:r>
      <w:r>
        <w:rPr>
          <w:sz w:val="22"/>
        </w:rPr>
        <w:t>of</w:t>
      </w:r>
      <w:r>
        <w:rPr>
          <w:spacing w:val="-16"/>
          <w:sz w:val="22"/>
        </w:rPr>
        <w:t xml:space="preserve"> </w:t>
      </w:r>
      <w:r>
        <w:rPr>
          <w:sz w:val="22"/>
        </w:rPr>
        <w:t>machine</w:t>
      </w:r>
      <w:r>
        <w:rPr>
          <w:spacing w:val="-15"/>
          <w:sz w:val="22"/>
        </w:rPr>
        <w:t xml:space="preserve"> </w:t>
      </w:r>
      <w:r>
        <w:rPr>
          <w:sz w:val="22"/>
        </w:rPr>
        <w:t>at</w:t>
      </w:r>
      <w:r>
        <w:rPr>
          <w:spacing w:val="-15"/>
          <w:sz w:val="22"/>
        </w:rPr>
        <w:t xml:space="preserve"> </w:t>
      </w:r>
      <w:r>
        <w:rPr>
          <w:sz w:val="22"/>
        </w:rPr>
        <w:t>any</w:t>
      </w:r>
      <w:r>
        <w:rPr>
          <w:spacing w:val="-16"/>
          <w:sz w:val="22"/>
        </w:rPr>
        <w:t xml:space="preserve"> </w:t>
      </w:r>
      <w:r>
        <w:rPr>
          <w:sz w:val="22"/>
        </w:rPr>
        <w:t>point</w:t>
      </w:r>
      <w:r>
        <w:rPr>
          <w:spacing w:val="-15"/>
          <w:sz w:val="22"/>
        </w:rPr>
        <w:t xml:space="preserve"> </w:t>
      </w:r>
      <w:r>
        <w:rPr>
          <w:sz w:val="22"/>
        </w:rPr>
        <w:t>within 10% to 100% capacity range.</w:t>
      </w:r>
    </w:p>
    <w:p w14:paraId="5DBED683" w14:textId="77777777" w:rsidR="00D9675D" w:rsidRDefault="00D9675D" w:rsidP="00D9675D">
      <w:pPr>
        <w:pStyle w:val="ListParagraph"/>
        <w:widowControl w:val="0"/>
        <w:numPr>
          <w:ilvl w:val="4"/>
          <w:numId w:val="24"/>
        </w:numPr>
        <w:tabs>
          <w:tab w:val="left" w:pos="2059"/>
        </w:tabs>
        <w:autoSpaceDE w:val="0"/>
        <w:autoSpaceDN w:val="0"/>
        <w:spacing w:before="60"/>
        <w:ind w:right="717"/>
        <w:contextualSpacing w:val="0"/>
        <w:jc w:val="both"/>
      </w:pPr>
      <w:r>
        <w:rPr>
          <w:sz w:val="22"/>
        </w:rPr>
        <w:t xml:space="preserve">Provide feed forward adaptive control to anticipate and compensate for load </w:t>
      </w:r>
      <w:r>
        <w:rPr>
          <w:spacing w:val="-2"/>
          <w:sz w:val="22"/>
        </w:rPr>
        <w:t>changes.</w:t>
      </w:r>
    </w:p>
    <w:p w14:paraId="7D384B8F" w14:textId="77777777" w:rsidR="00D9675D" w:rsidRDefault="00D9675D" w:rsidP="00D9675D">
      <w:pPr>
        <w:pStyle w:val="ListParagraph"/>
        <w:widowControl w:val="0"/>
        <w:numPr>
          <w:ilvl w:val="2"/>
          <w:numId w:val="24"/>
        </w:numPr>
        <w:tabs>
          <w:tab w:val="left" w:pos="1255"/>
        </w:tabs>
        <w:autoSpaceDE w:val="0"/>
        <w:autoSpaceDN w:val="0"/>
        <w:spacing w:before="202"/>
        <w:ind w:left="1255" w:hanging="356"/>
        <w:contextualSpacing w:val="0"/>
        <w:jc w:val="both"/>
      </w:pPr>
      <w:r>
        <w:rPr>
          <w:spacing w:val="-2"/>
          <w:sz w:val="22"/>
        </w:rPr>
        <w:t>Accessories:</w:t>
      </w:r>
    </w:p>
    <w:p w14:paraId="73B7A355" w14:textId="77777777" w:rsidR="00D9675D" w:rsidRDefault="00D9675D" w:rsidP="00D9675D">
      <w:pPr>
        <w:pStyle w:val="ListParagraph"/>
        <w:widowControl w:val="0"/>
        <w:numPr>
          <w:ilvl w:val="3"/>
          <w:numId w:val="24"/>
        </w:numPr>
        <w:tabs>
          <w:tab w:val="left" w:pos="1627"/>
        </w:tabs>
        <w:autoSpaceDE w:val="0"/>
        <w:autoSpaceDN w:val="0"/>
        <w:spacing w:before="59"/>
        <w:ind w:right="709"/>
        <w:contextualSpacing w:val="0"/>
        <w:jc w:val="both"/>
      </w:pPr>
      <w:r>
        <w:rPr>
          <w:sz w:val="22"/>
        </w:rPr>
        <w:t>Purge</w:t>
      </w:r>
      <w:r>
        <w:rPr>
          <w:spacing w:val="-7"/>
          <w:sz w:val="22"/>
        </w:rPr>
        <w:t xml:space="preserve"> </w:t>
      </w:r>
      <w:r>
        <w:rPr>
          <w:sz w:val="22"/>
        </w:rPr>
        <w:t>System</w:t>
      </w:r>
      <w:r>
        <w:rPr>
          <w:spacing w:val="-8"/>
          <w:sz w:val="22"/>
        </w:rPr>
        <w:t xml:space="preserve"> </w:t>
      </w:r>
      <w:r>
        <w:rPr>
          <w:sz w:val="22"/>
        </w:rPr>
        <w:t>(required</w:t>
      </w:r>
      <w:r>
        <w:rPr>
          <w:spacing w:val="-10"/>
          <w:sz w:val="22"/>
        </w:rPr>
        <w:t xml:space="preserve"> </w:t>
      </w:r>
      <w:r>
        <w:rPr>
          <w:sz w:val="22"/>
        </w:rPr>
        <w:t>for</w:t>
      </w:r>
      <w:r>
        <w:rPr>
          <w:spacing w:val="-8"/>
          <w:sz w:val="22"/>
        </w:rPr>
        <w:t xml:space="preserve"> </w:t>
      </w:r>
      <w:r>
        <w:rPr>
          <w:sz w:val="22"/>
        </w:rPr>
        <w:t>low</w:t>
      </w:r>
      <w:r>
        <w:rPr>
          <w:spacing w:val="-8"/>
          <w:sz w:val="22"/>
        </w:rPr>
        <w:t xml:space="preserve"> </w:t>
      </w:r>
      <w:r>
        <w:rPr>
          <w:sz w:val="22"/>
        </w:rPr>
        <w:t>pressure</w:t>
      </w:r>
      <w:r>
        <w:rPr>
          <w:spacing w:val="-14"/>
          <w:sz w:val="22"/>
        </w:rPr>
        <w:t xml:space="preserve"> </w:t>
      </w:r>
      <w:r>
        <w:rPr>
          <w:sz w:val="22"/>
        </w:rPr>
        <w:t>chillers</w:t>
      </w:r>
      <w:r>
        <w:rPr>
          <w:spacing w:val="-7"/>
          <w:sz w:val="22"/>
        </w:rPr>
        <w:t xml:space="preserve"> </w:t>
      </w:r>
      <w:r>
        <w:rPr>
          <w:sz w:val="22"/>
        </w:rPr>
        <w:t>only):</w:t>
      </w:r>
      <w:r>
        <w:rPr>
          <w:spacing w:val="40"/>
          <w:sz w:val="22"/>
        </w:rPr>
        <w:t xml:space="preserve"> </w:t>
      </w:r>
      <w:r>
        <w:rPr>
          <w:sz w:val="22"/>
        </w:rPr>
        <w:t>Provide</w:t>
      </w:r>
      <w:r>
        <w:rPr>
          <w:spacing w:val="-10"/>
          <w:sz w:val="22"/>
        </w:rPr>
        <w:t xml:space="preserve"> </w:t>
      </w:r>
      <w:r>
        <w:rPr>
          <w:sz w:val="22"/>
        </w:rPr>
        <w:t>factory</w:t>
      </w:r>
      <w:r>
        <w:rPr>
          <w:spacing w:val="-9"/>
          <w:sz w:val="22"/>
        </w:rPr>
        <w:t xml:space="preserve"> </w:t>
      </w:r>
      <w:r>
        <w:rPr>
          <w:sz w:val="22"/>
        </w:rPr>
        <w:t>mounted</w:t>
      </w:r>
      <w:r>
        <w:rPr>
          <w:spacing w:val="-12"/>
          <w:sz w:val="22"/>
        </w:rPr>
        <w:t xml:space="preserve"> </w:t>
      </w:r>
      <w:r>
        <w:rPr>
          <w:sz w:val="22"/>
        </w:rPr>
        <w:t>air, water,</w:t>
      </w:r>
      <w:r>
        <w:rPr>
          <w:spacing w:val="-8"/>
          <w:sz w:val="22"/>
        </w:rPr>
        <w:t xml:space="preserve"> </w:t>
      </w:r>
      <w:r>
        <w:rPr>
          <w:sz w:val="22"/>
        </w:rPr>
        <w:t>or</w:t>
      </w:r>
      <w:r>
        <w:rPr>
          <w:spacing w:val="-8"/>
          <w:sz w:val="22"/>
        </w:rPr>
        <w:t xml:space="preserve"> </w:t>
      </w:r>
      <w:r>
        <w:rPr>
          <w:sz w:val="22"/>
        </w:rPr>
        <w:t>refrigerant</w:t>
      </w:r>
      <w:r>
        <w:rPr>
          <w:spacing w:val="-8"/>
          <w:sz w:val="22"/>
        </w:rPr>
        <w:t xml:space="preserve"> </w:t>
      </w:r>
      <w:r>
        <w:rPr>
          <w:sz w:val="22"/>
        </w:rPr>
        <w:t>cooled;</w:t>
      </w:r>
      <w:r>
        <w:rPr>
          <w:spacing w:val="-8"/>
          <w:sz w:val="22"/>
        </w:rPr>
        <w:t xml:space="preserve"> </w:t>
      </w:r>
      <w:r>
        <w:rPr>
          <w:sz w:val="22"/>
        </w:rPr>
        <w:t>with</w:t>
      </w:r>
      <w:r>
        <w:rPr>
          <w:spacing w:val="-6"/>
          <w:sz w:val="22"/>
        </w:rPr>
        <w:t xml:space="preserve"> </w:t>
      </w:r>
      <w:r>
        <w:rPr>
          <w:sz w:val="22"/>
        </w:rPr>
        <w:t>operating</w:t>
      </w:r>
      <w:r>
        <w:rPr>
          <w:spacing w:val="-7"/>
          <w:sz w:val="22"/>
        </w:rPr>
        <w:t xml:space="preserve"> </w:t>
      </w:r>
      <w:r>
        <w:rPr>
          <w:sz w:val="22"/>
        </w:rPr>
        <w:t>controls,</w:t>
      </w:r>
      <w:r>
        <w:rPr>
          <w:spacing w:val="-8"/>
          <w:sz w:val="22"/>
        </w:rPr>
        <w:t xml:space="preserve"> </w:t>
      </w:r>
      <w:r>
        <w:rPr>
          <w:sz w:val="22"/>
        </w:rPr>
        <w:t>piping,</w:t>
      </w:r>
      <w:r>
        <w:rPr>
          <w:spacing w:val="-7"/>
          <w:sz w:val="22"/>
        </w:rPr>
        <w:t xml:space="preserve"> </w:t>
      </w:r>
      <w:r>
        <w:rPr>
          <w:sz w:val="22"/>
        </w:rPr>
        <w:t>elapsed</w:t>
      </w:r>
      <w:r>
        <w:rPr>
          <w:spacing w:val="-7"/>
          <w:sz w:val="22"/>
        </w:rPr>
        <w:t xml:space="preserve"> </w:t>
      </w:r>
      <w:r>
        <w:rPr>
          <w:sz w:val="22"/>
        </w:rPr>
        <w:t>time</w:t>
      </w:r>
      <w:r>
        <w:rPr>
          <w:spacing w:val="-10"/>
          <w:sz w:val="22"/>
        </w:rPr>
        <w:t xml:space="preserve"> </w:t>
      </w:r>
      <w:r>
        <w:rPr>
          <w:sz w:val="22"/>
        </w:rPr>
        <w:t>meter,</w:t>
      </w:r>
      <w:r>
        <w:rPr>
          <w:spacing w:val="-7"/>
          <w:sz w:val="22"/>
        </w:rPr>
        <w:t xml:space="preserve"> </w:t>
      </w:r>
      <w:r>
        <w:rPr>
          <w:sz w:val="22"/>
        </w:rPr>
        <w:t xml:space="preserve">and </w:t>
      </w:r>
      <w:r>
        <w:rPr>
          <w:spacing w:val="-2"/>
          <w:sz w:val="22"/>
        </w:rPr>
        <w:t>refrigerant</w:t>
      </w:r>
      <w:r>
        <w:rPr>
          <w:spacing w:val="-14"/>
          <w:sz w:val="22"/>
        </w:rPr>
        <w:t xml:space="preserve"> </w:t>
      </w:r>
      <w:r>
        <w:rPr>
          <w:spacing w:val="-2"/>
          <w:sz w:val="22"/>
        </w:rPr>
        <w:t>service</w:t>
      </w:r>
      <w:r>
        <w:rPr>
          <w:spacing w:val="-13"/>
          <w:sz w:val="22"/>
        </w:rPr>
        <w:t xml:space="preserve"> </w:t>
      </w:r>
      <w:r>
        <w:rPr>
          <w:spacing w:val="-2"/>
          <w:sz w:val="22"/>
        </w:rPr>
        <w:t>valves</w:t>
      </w:r>
      <w:r>
        <w:rPr>
          <w:spacing w:val="-13"/>
          <w:sz w:val="22"/>
        </w:rPr>
        <w:t xml:space="preserve"> </w:t>
      </w:r>
      <w:r>
        <w:rPr>
          <w:spacing w:val="-2"/>
          <w:sz w:val="22"/>
        </w:rPr>
        <w:t>to</w:t>
      </w:r>
      <w:r>
        <w:rPr>
          <w:spacing w:val="-14"/>
          <w:sz w:val="22"/>
        </w:rPr>
        <w:t xml:space="preserve"> </w:t>
      </w:r>
      <w:r>
        <w:rPr>
          <w:spacing w:val="-2"/>
          <w:sz w:val="22"/>
        </w:rPr>
        <w:t>isolate</w:t>
      </w:r>
      <w:r>
        <w:rPr>
          <w:spacing w:val="-9"/>
          <w:sz w:val="22"/>
        </w:rPr>
        <w:t xml:space="preserve"> </w:t>
      </w:r>
      <w:r>
        <w:rPr>
          <w:spacing w:val="-2"/>
          <w:sz w:val="22"/>
        </w:rPr>
        <w:t>the</w:t>
      </w:r>
      <w:r>
        <w:rPr>
          <w:spacing w:val="-12"/>
          <w:sz w:val="22"/>
        </w:rPr>
        <w:t xml:space="preserve"> </w:t>
      </w:r>
      <w:r>
        <w:rPr>
          <w:spacing w:val="-2"/>
          <w:sz w:val="22"/>
        </w:rPr>
        <w:t>purge</w:t>
      </w:r>
      <w:r>
        <w:rPr>
          <w:spacing w:val="-12"/>
          <w:sz w:val="22"/>
        </w:rPr>
        <w:t xml:space="preserve"> </w:t>
      </w:r>
      <w:r>
        <w:rPr>
          <w:spacing w:val="-2"/>
          <w:sz w:val="22"/>
        </w:rPr>
        <w:t>unit</w:t>
      </w:r>
      <w:r>
        <w:rPr>
          <w:spacing w:val="-11"/>
          <w:sz w:val="22"/>
        </w:rPr>
        <w:t xml:space="preserve"> </w:t>
      </w:r>
      <w:r>
        <w:rPr>
          <w:spacing w:val="-2"/>
          <w:sz w:val="22"/>
        </w:rPr>
        <w:t>from</w:t>
      </w:r>
      <w:r>
        <w:rPr>
          <w:spacing w:val="-11"/>
          <w:sz w:val="22"/>
        </w:rPr>
        <w:t xml:space="preserve"> </w:t>
      </w:r>
      <w:r>
        <w:rPr>
          <w:spacing w:val="-2"/>
          <w:sz w:val="22"/>
        </w:rPr>
        <w:t>the</w:t>
      </w:r>
      <w:r>
        <w:rPr>
          <w:spacing w:val="-14"/>
          <w:sz w:val="22"/>
        </w:rPr>
        <w:t xml:space="preserve"> </w:t>
      </w:r>
      <w:r>
        <w:rPr>
          <w:spacing w:val="-2"/>
          <w:sz w:val="22"/>
        </w:rPr>
        <w:t>chilling</w:t>
      </w:r>
      <w:r>
        <w:rPr>
          <w:spacing w:val="-11"/>
          <w:sz w:val="22"/>
        </w:rPr>
        <w:t xml:space="preserve"> </w:t>
      </w:r>
      <w:r>
        <w:rPr>
          <w:spacing w:val="-2"/>
          <w:sz w:val="22"/>
        </w:rPr>
        <w:t>unit.</w:t>
      </w:r>
      <w:r>
        <w:rPr>
          <w:spacing w:val="34"/>
          <w:sz w:val="22"/>
        </w:rPr>
        <w:t xml:space="preserve"> </w:t>
      </w:r>
      <w:r>
        <w:rPr>
          <w:spacing w:val="-2"/>
          <w:sz w:val="22"/>
        </w:rPr>
        <w:t>Purge</w:t>
      </w:r>
      <w:r>
        <w:rPr>
          <w:spacing w:val="-14"/>
          <w:sz w:val="22"/>
        </w:rPr>
        <w:t xml:space="preserve"> </w:t>
      </w:r>
      <w:r>
        <w:rPr>
          <w:spacing w:val="-2"/>
          <w:sz w:val="22"/>
        </w:rPr>
        <w:t>shall</w:t>
      </w:r>
      <w:r>
        <w:rPr>
          <w:spacing w:val="-12"/>
          <w:sz w:val="22"/>
        </w:rPr>
        <w:t xml:space="preserve"> </w:t>
      </w:r>
      <w:r>
        <w:rPr>
          <w:spacing w:val="-2"/>
          <w:sz w:val="22"/>
        </w:rPr>
        <w:t xml:space="preserve">be </w:t>
      </w:r>
      <w:r>
        <w:rPr>
          <w:sz w:val="22"/>
        </w:rPr>
        <w:t>capable of operating independently of compressor motor.</w:t>
      </w:r>
    </w:p>
    <w:p w14:paraId="6701F3C8" w14:textId="77777777" w:rsidR="00D9675D" w:rsidRDefault="00D9675D" w:rsidP="00D9675D">
      <w:pPr>
        <w:pStyle w:val="ListParagraph"/>
        <w:widowControl w:val="0"/>
        <w:numPr>
          <w:ilvl w:val="4"/>
          <w:numId w:val="24"/>
        </w:numPr>
        <w:tabs>
          <w:tab w:val="left" w:pos="2059"/>
        </w:tabs>
        <w:autoSpaceDE w:val="0"/>
        <w:autoSpaceDN w:val="0"/>
        <w:spacing w:before="59"/>
        <w:ind w:right="715"/>
        <w:contextualSpacing w:val="0"/>
        <w:jc w:val="both"/>
      </w:pPr>
      <w:r>
        <w:rPr>
          <w:sz w:val="22"/>
        </w:rPr>
        <w:t>The</w:t>
      </w:r>
      <w:r>
        <w:rPr>
          <w:spacing w:val="-1"/>
          <w:sz w:val="22"/>
        </w:rPr>
        <w:t xml:space="preserve"> </w:t>
      </w:r>
      <w:r>
        <w:rPr>
          <w:sz w:val="22"/>
        </w:rPr>
        <w:t>purge</w:t>
      </w:r>
      <w:r>
        <w:rPr>
          <w:spacing w:val="-3"/>
          <w:sz w:val="22"/>
        </w:rPr>
        <w:t xml:space="preserve"> </w:t>
      </w:r>
      <w:r>
        <w:rPr>
          <w:sz w:val="22"/>
        </w:rPr>
        <w:t>shall</w:t>
      </w:r>
      <w:r>
        <w:rPr>
          <w:spacing w:val="-2"/>
          <w:sz w:val="22"/>
        </w:rPr>
        <w:t xml:space="preserve"> </w:t>
      </w:r>
      <w:r>
        <w:rPr>
          <w:sz w:val="22"/>
        </w:rPr>
        <w:t>operate</w:t>
      </w:r>
      <w:r>
        <w:rPr>
          <w:spacing w:val="-1"/>
          <w:sz w:val="22"/>
        </w:rPr>
        <w:t xml:space="preserve"> </w:t>
      </w:r>
      <w:r>
        <w:rPr>
          <w:sz w:val="22"/>
        </w:rPr>
        <w:t>independently</w:t>
      </w:r>
      <w:r>
        <w:rPr>
          <w:spacing w:val="-1"/>
          <w:sz w:val="22"/>
        </w:rPr>
        <w:t xml:space="preserve"> </w:t>
      </w:r>
      <w:r>
        <w:rPr>
          <w:sz w:val="22"/>
        </w:rPr>
        <w:t>of</w:t>
      </w:r>
      <w:r>
        <w:rPr>
          <w:spacing w:val="-2"/>
          <w:sz w:val="22"/>
        </w:rPr>
        <w:t xml:space="preserve"> </w:t>
      </w:r>
      <w:r>
        <w:rPr>
          <w:sz w:val="22"/>
        </w:rPr>
        <w:t>the</w:t>
      </w:r>
      <w:r>
        <w:rPr>
          <w:spacing w:val="-3"/>
          <w:sz w:val="22"/>
        </w:rPr>
        <w:t xml:space="preserve"> </w:t>
      </w:r>
      <w:r>
        <w:rPr>
          <w:sz w:val="22"/>
        </w:rPr>
        <w:t>chiller and</w:t>
      </w:r>
      <w:r>
        <w:rPr>
          <w:spacing w:val="-3"/>
          <w:sz w:val="22"/>
        </w:rPr>
        <w:t xml:space="preserve"> </w:t>
      </w:r>
      <w:r>
        <w:rPr>
          <w:sz w:val="22"/>
        </w:rPr>
        <w:t>can</w:t>
      </w:r>
      <w:r>
        <w:rPr>
          <w:spacing w:val="-3"/>
          <w:sz w:val="22"/>
        </w:rPr>
        <w:t xml:space="preserve"> </w:t>
      </w:r>
      <w:r>
        <w:rPr>
          <w:sz w:val="22"/>
        </w:rPr>
        <w:t>be</w:t>
      </w:r>
      <w:r>
        <w:rPr>
          <w:spacing w:val="-3"/>
          <w:sz w:val="22"/>
        </w:rPr>
        <w:t xml:space="preserve"> </w:t>
      </w:r>
      <w:r>
        <w:rPr>
          <w:sz w:val="22"/>
        </w:rPr>
        <w:t>operated</w:t>
      </w:r>
      <w:r>
        <w:rPr>
          <w:spacing w:val="-5"/>
          <w:sz w:val="22"/>
        </w:rPr>
        <w:t xml:space="preserve"> </w:t>
      </w:r>
      <w:r>
        <w:rPr>
          <w:sz w:val="22"/>
        </w:rPr>
        <w:t>while the chilled water circulation pump is shut down.</w:t>
      </w:r>
      <w:r>
        <w:rPr>
          <w:spacing w:val="40"/>
          <w:sz w:val="22"/>
        </w:rPr>
        <w:t xml:space="preserve"> </w:t>
      </w:r>
      <w:r>
        <w:rPr>
          <w:sz w:val="22"/>
        </w:rPr>
        <w:t>An external water-cooling source shall not be required.</w:t>
      </w:r>
    </w:p>
    <w:p w14:paraId="50F21BE4"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The chiller pressure control system shall be fully automatic and control the pressure in the chillers to 0 PSIG ± 0.1 PSI during the off cycle.</w:t>
      </w:r>
      <w:r>
        <w:rPr>
          <w:spacing w:val="40"/>
          <w:sz w:val="22"/>
        </w:rPr>
        <w:t xml:space="preserve"> </w:t>
      </w:r>
      <w:r>
        <w:rPr>
          <w:sz w:val="22"/>
        </w:rPr>
        <w:t>It shall be capable</w:t>
      </w:r>
      <w:r>
        <w:rPr>
          <w:spacing w:val="-2"/>
          <w:sz w:val="22"/>
        </w:rPr>
        <w:t xml:space="preserve"> </w:t>
      </w:r>
      <w:r>
        <w:rPr>
          <w:sz w:val="22"/>
        </w:rPr>
        <w:t>of</w:t>
      </w:r>
      <w:r>
        <w:rPr>
          <w:spacing w:val="-3"/>
          <w:sz w:val="22"/>
        </w:rPr>
        <w:t xml:space="preserve"> </w:t>
      </w:r>
      <w:r>
        <w:rPr>
          <w:sz w:val="22"/>
        </w:rPr>
        <w:t>pressurizing</w:t>
      </w:r>
      <w:r>
        <w:rPr>
          <w:spacing w:val="-5"/>
          <w:sz w:val="22"/>
        </w:rPr>
        <w:t xml:space="preserve"> </w:t>
      </w:r>
      <w:r>
        <w:rPr>
          <w:sz w:val="22"/>
        </w:rPr>
        <w:t>the</w:t>
      </w:r>
      <w:r>
        <w:rPr>
          <w:spacing w:val="-2"/>
          <w:sz w:val="22"/>
        </w:rPr>
        <w:t xml:space="preserve"> </w:t>
      </w:r>
      <w:r>
        <w:rPr>
          <w:sz w:val="22"/>
        </w:rPr>
        <w:t>chillers</w:t>
      </w:r>
      <w:r>
        <w:rPr>
          <w:spacing w:val="-4"/>
          <w:sz w:val="22"/>
        </w:rPr>
        <w:t xml:space="preserve"> </w:t>
      </w:r>
      <w:r>
        <w:rPr>
          <w:sz w:val="22"/>
        </w:rPr>
        <w:t>to</w:t>
      </w:r>
      <w:r>
        <w:rPr>
          <w:spacing w:val="-5"/>
          <w:sz w:val="22"/>
        </w:rPr>
        <w:t xml:space="preserve"> </w:t>
      </w:r>
      <w:r>
        <w:rPr>
          <w:sz w:val="22"/>
        </w:rPr>
        <w:t>10</w:t>
      </w:r>
      <w:r>
        <w:rPr>
          <w:spacing w:val="-5"/>
          <w:sz w:val="22"/>
        </w:rPr>
        <w:t xml:space="preserve"> </w:t>
      </w:r>
      <w:r>
        <w:rPr>
          <w:sz w:val="22"/>
        </w:rPr>
        <w:t>PSIG</w:t>
      </w:r>
      <w:r>
        <w:rPr>
          <w:spacing w:val="-6"/>
          <w:sz w:val="22"/>
        </w:rPr>
        <w:t xml:space="preserve"> </w:t>
      </w:r>
      <w:r>
        <w:rPr>
          <w:sz w:val="22"/>
        </w:rPr>
        <w:t>for</w:t>
      </w:r>
      <w:r>
        <w:rPr>
          <w:spacing w:val="-4"/>
          <w:sz w:val="22"/>
        </w:rPr>
        <w:t xml:space="preserve"> </w:t>
      </w:r>
      <w:r>
        <w:rPr>
          <w:sz w:val="22"/>
        </w:rPr>
        <w:t>leak</w:t>
      </w:r>
      <w:r>
        <w:rPr>
          <w:spacing w:val="-4"/>
          <w:sz w:val="22"/>
        </w:rPr>
        <w:t xml:space="preserve"> </w:t>
      </w:r>
      <w:r>
        <w:rPr>
          <w:sz w:val="22"/>
        </w:rPr>
        <w:t>testing.</w:t>
      </w:r>
      <w:r>
        <w:rPr>
          <w:spacing w:val="40"/>
          <w:sz w:val="22"/>
        </w:rPr>
        <w:t xml:space="preserve"> </w:t>
      </w:r>
      <w:r>
        <w:rPr>
          <w:sz w:val="22"/>
        </w:rPr>
        <w:t>Control</w:t>
      </w:r>
      <w:r>
        <w:rPr>
          <w:spacing w:val="-6"/>
          <w:sz w:val="22"/>
        </w:rPr>
        <w:t xml:space="preserve"> </w:t>
      </w:r>
      <w:r>
        <w:rPr>
          <w:sz w:val="22"/>
        </w:rPr>
        <w:t>module shall be solid state with an electric resistance heater applied to the chiller’s evaporator</w:t>
      </w:r>
      <w:r>
        <w:rPr>
          <w:spacing w:val="-4"/>
          <w:sz w:val="22"/>
        </w:rPr>
        <w:t xml:space="preserve"> </w:t>
      </w:r>
      <w:r>
        <w:rPr>
          <w:sz w:val="22"/>
        </w:rPr>
        <w:t>under</w:t>
      </w:r>
      <w:r>
        <w:rPr>
          <w:spacing w:val="-6"/>
          <w:sz w:val="22"/>
        </w:rPr>
        <w:t xml:space="preserve"> </w:t>
      </w:r>
      <w:r>
        <w:rPr>
          <w:sz w:val="22"/>
        </w:rPr>
        <w:t>the</w:t>
      </w:r>
      <w:r>
        <w:rPr>
          <w:spacing w:val="-5"/>
          <w:sz w:val="22"/>
        </w:rPr>
        <w:t xml:space="preserve"> </w:t>
      </w:r>
      <w:r>
        <w:rPr>
          <w:sz w:val="22"/>
        </w:rPr>
        <w:t>evaporator</w:t>
      </w:r>
      <w:r>
        <w:rPr>
          <w:spacing w:val="-4"/>
          <w:sz w:val="22"/>
        </w:rPr>
        <w:t xml:space="preserve"> </w:t>
      </w:r>
      <w:r>
        <w:rPr>
          <w:sz w:val="22"/>
        </w:rPr>
        <w:t>insulation.</w:t>
      </w:r>
      <w:r>
        <w:rPr>
          <w:spacing w:val="40"/>
          <w:sz w:val="22"/>
        </w:rPr>
        <w:t xml:space="preserve"> </w:t>
      </w:r>
      <w:r>
        <w:rPr>
          <w:sz w:val="22"/>
        </w:rPr>
        <w:t>The</w:t>
      </w:r>
      <w:r>
        <w:rPr>
          <w:spacing w:val="-5"/>
          <w:sz w:val="22"/>
        </w:rPr>
        <w:t xml:space="preserve"> </w:t>
      </w:r>
      <w:r>
        <w:rPr>
          <w:sz w:val="22"/>
        </w:rPr>
        <w:t>system</w:t>
      </w:r>
      <w:r>
        <w:rPr>
          <w:spacing w:val="-3"/>
          <w:sz w:val="22"/>
        </w:rPr>
        <w:t xml:space="preserve"> </w:t>
      </w:r>
      <w:r>
        <w:rPr>
          <w:sz w:val="22"/>
        </w:rPr>
        <w:t>shall</w:t>
      </w:r>
      <w:r>
        <w:rPr>
          <w:spacing w:val="-6"/>
          <w:sz w:val="22"/>
        </w:rPr>
        <w:t xml:space="preserve"> </w:t>
      </w:r>
      <w:r>
        <w:rPr>
          <w:sz w:val="22"/>
        </w:rPr>
        <w:t>have</w:t>
      </w:r>
      <w:r>
        <w:rPr>
          <w:spacing w:val="-5"/>
          <w:sz w:val="22"/>
        </w:rPr>
        <w:t xml:space="preserve"> </w:t>
      </w:r>
      <w:r>
        <w:rPr>
          <w:sz w:val="22"/>
        </w:rPr>
        <w:t>safety</w:t>
      </w:r>
      <w:r>
        <w:rPr>
          <w:spacing w:val="-4"/>
          <w:sz w:val="22"/>
        </w:rPr>
        <w:t xml:space="preserve"> </w:t>
      </w:r>
      <w:r>
        <w:rPr>
          <w:sz w:val="22"/>
        </w:rPr>
        <w:t>logic to prevent raising chillers pressure to a level that presents a risk of release of part</w:t>
      </w:r>
      <w:r>
        <w:rPr>
          <w:spacing w:val="-2"/>
          <w:sz w:val="22"/>
        </w:rPr>
        <w:t xml:space="preserve"> </w:t>
      </w:r>
      <w:r>
        <w:rPr>
          <w:sz w:val="22"/>
        </w:rPr>
        <w:t>or</w:t>
      </w:r>
      <w:r>
        <w:rPr>
          <w:spacing w:val="-3"/>
          <w:sz w:val="22"/>
        </w:rPr>
        <w:t xml:space="preserve"> </w:t>
      </w:r>
      <w:r>
        <w:rPr>
          <w:sz w:val="22"/>
        </w:rPr>
        <w:t>all</w:t>
      </w:r>
      <w:r>
        <w:rPr>
          <w:spacing w:val="-5"/>
          <w:sz w:val="22"/>
        </w:rPr>
        <w:t xml:space="preserve"> </w:t>
      </w:r>
      <w:r>
        <w:rPr>
          <w:sz w:val="22"/>
        </w:rPr>
        <w:t>the</w:t>
      </w:r>
      <w:r>
        <w:rPr>
          <w:spacing w:val="-4"/>
          <w:sz w:val="22"/>
        </w:rPr>
        <w:t xml:space="preserve"> </w:t>
      </w:r>
      <w:r>
        <w:rPr>
          <w:sz w:val="22"/>
        </w:rPr>
        <w:t>chillers</w:t>
      </w:r>
      <w:r>
        <w:rPr>
          <w:spacing w:val="-3"/>
          <w:sz w:val="22"/>
        </w:rPr>
        <w:t xml:space="preserve"> </w:t>
      </w:r>
      <w:r>
        <w:rPr>
          <w:sz w:val="22"/>
        </w:rPr>
        <w:t>refrigerant</w:t>
      </w:r>
      <w:r>
        <w:rPr>
          <w:spacing w:val="-2"/>
          <w:sz w:val="22"/>
        </w:rPr>
        <w:t xml:space="preserve"> </w:t>
      </w:r>
      <w:r>
        <w:rPr>
          <w:sz w:val="22"/>
        </w:rPr>
        <w:t>charge</w:t>
      </w:r>
      <w:r>
        <w:rPr>
          <w:spacing w:val="-6"/>
          <w:sz w:val="22"/>
        </w:rPr>
        <w:t xml:space="preserve"> </w:t>
      </w:r>
      <w:r>
        <w:rPr>
          <w:sz w:val="22"/>
        </w:rPr>
        <w:t>to</w:t>
      </w:r>
      <w:r>
        <w:rPr>
          <w:spacing w:val="-4"/>
          <w:sz w:val="22"/>
        </w:rPr>
        <w:t xml:space="preserve"> </w:t>
      </w:r>
      <w:r>
        <w:rPr>
          <w:sz w:val="22"/>
        </w:rPr>
        <w:t>the</w:t>
      </w:r>
      <w:r>
        <w:rPr>
          <w:spacing w:val="-4"/>
          <w:sz w:val="22"/>
        </w:rPr>
        <w:t xml:space="preserve"> </w:t>
      </w:r>
      <w:r>
        <w:rPr>
          <w:sz w:val="22"/>
        </w:rPr>
        <w:t>atmosphere.</w:t>
      </w:r>
      <w:r>
        <w:rPr>
          <w:spacing w:val="40"/>
          <w:sz w:val="22"/>
        </w:rPr>
        <w:t xml:space="preserve"> </w:t>
      </w:r>
      <w:r>
        <w:rPr>
          <w:sz w:val="22"/>
        </w:rPr>
        <w:t>No</w:t>
      </w:r>
      <w:r>
        <w:rPr>
          <w:spacing w:val="-4"/>
          <w:sz w:val="22"/>
        </w:rPr>
        <w:t xml:space="preserve"> </w:t>
      </w:r>
      <w:r>
        <w:rPr>
          <w:sz w:val="22"/>
        </w:rPr>
        <w:t>other</w:t>
      </w:r>
      <w:r>
        <w:rPr>
          <w:spacing w:val="-3"/>
          <w:sz w:val="22"/>
        </w:rPr>
        <w:t xml:space="preserve"> </w:t>
      </w:r>
      <w:r>
        <w:rPr>
          <w:sz w:val="22"/>
        </w:rPr>
        <w:t>purge</w:t>
      </w:r>
      <w:r>
        <w:rPr>
          <w:spacing w:val="-4"/>
          <w:sz w:val="22"/>
        </w:rPr>
        <w:t xml:space="preserve"> </w:t>
      </w:r>
      <w:r>
        <w:rPr>
          <w:sz w:val="22"/>
        </w:rPr>
        <w:t>will be considered.</w:t>
      </w:r>
    </w:p>
    <w:p w14:paraId="7324EAAB" w14:textId="77777777" w:rsidR="00D9675D" w:rsidRDefault="00D9675D" w:rsidP="00D9675D">
      <w:pPr>
        <w:pStyle w:val="ListParagraph"/>
        <w:widowControl w:val="0"/>
        <w:numPr>
          <w:ilvl w:val="4"/>
          <w:numId w:val="24"/>
        </w:numPr>
        <w:tabs>
          <w:tab w:val="left" w:pos="2056"/>
          <w:tab w:val="left" w:pos="2059"/>
        </w:tabs>
        <w:autoSpaceDE w:val="0"/>
        <w:autoSpaceDN w:val="0"/>
        <w:spacing w:before="59"/>
        <w:ind w:right="710" w:hanging="433"/>
        <w:contextualSpacing w:val="0"/>
        <w:jc w:val="both"/>
      </w:pPr>
      <w:r>
        <w:rPr>
          <w:sz w:val="22"/>
        </w:rPr>
        <w:t>Any</w:t>
      </w:r>
      <w:r>
        <w:rPr>
          <w:spacing w:val="-4"/>
          <w:sz w:val="22"/>
        </w:rPr>
        <w:t xml:space="preserve"> </w:t>
      </w:r>
      <w:r>
        <w:rPr>
          <w:sz w:val="22"/>
        </w:rPr>
        <w:t>excess</w:t>
      </w:r>
      <w:r>
        <w:rPr>
          <w:spacing w:val="-7"/>
          <w:sz w:val="22"/>
        </w:rPr>
        <w:t xml:space="preserve"> </w:t>
      </w:r>
      <w:r>
        <w:rPr>
          <w:sz w:val="22"/>
        </w:rPr>
        <w:t>purge</w:t>
      </w:r>
      <w:r>
        <w:rPr>
          <w:spacing w:val="-7"/>
          <w:sz w:val="22"/>
        </w:rPr>
        <w:t xml:space="preserve"> </w:t>
      </w:r>
      <w:r>
        <w:rPr>
          <w:sz w:val="22"/>
        </w:rPr>
        <w:t>requirement</w:t>
      </w:r>
      <w:r>
        <w:rPr>
          <w:spacing w:val="-6"/>
          <w:sz w:val="22"/>
        </w:rPr>
        <w:t xml:space="preserve"> </w:t>
      </w:r>
      <w:r>
        <w:rPr>
          <w:sz w:val="22"/>
        </w:rPr>
        <w:t>will</w:t>
      </w:r>
      <w:r>
        <w:rPr>
          <w:spacing w:val="-6"/>
          <w:sz w:val="22"/>
        </w:rPr>
        <w:t xml:space="preserve"> </w:t>
      </w:r>
      <w:r>
        <w:rPr>
          <w:sz w:val="22"/>
        </w:rPr>
        <w:t>enable</w:t>
      </w:r>
      <w:r>
        <w:rPr>
          <w:spacing w:val="-5"/>
          <w:sz w:val="22"/>
        </w:rPr>
        <w:t xml:space="preserve"> </w:t>
      </w:r>
      <w:r>
        <w:rPr>
          <w:sz w:val="22"/>
        </w:rPr>
        <w:t>an</w:t>
      </w:r>
      <w:r>
        <w:rPr>
          <w:spacing w:val="-5"/>
          <w:sz w:val="22"/>
        </w:rPr>
        <w:t xml:space="preserve"> </w:t>
      </w:r>
      <w:r>
        <w:rPr>
          <w:sz w:val="22"/>
        </w:rPr>
        <w:t>alarm</w:t>
      </w:r>
      <w:r>
        <w:rPr>
          <w:spacing w:val="-3"/>
          <w:sz w:val="22"/>
        </w:rPr>
        <w:t xml:space="preserve"> </w:t>
      </w:r>
      <w:r>
        <w:rPr>
          <w:sz w:val="22"/>
        </w:rPr>
        <w:t>indication</w:t>
      </w:r>
      <w:r>
        <w:rPr>
          <w:spacing w:val="-5"/>
          <w:sz w:val="22"/>
        </w:rPr>
        <w:t xml:space="preserve"> </w:t>
      </w:r>
      <w:r>
        <w:rPr>
          <w:sz w:val="22"/>
        </w:rPr>
        <w:t>light</w:t>
      </w:r>
      <w:r>
        <w:rPr>
          <w:spacing w:val="-6"/>
          <w:sz w:val="22"/>
        </w:rPr>
        <w:t xml:space="preserve"> </w:t>
      </w:r>
      <w:r>
        <w:rPr>
          <w:sz w:val="22"/>
        </w:rPr>
        <w:t>at</w:t>
      </w:r>
      <w:r>
        <w:rPr>
          <w:spacing w:val="-6"/>
          <w:sz w:val="22"/>
        </w:rPr>
        <w:t xml:space="preserve"> </w:t>
      </w:r>
      <w:r>
        <w:rPr>
          <w:sz w:val="22"/>
        </w:rPr>
        <w:t>the</w:t>
      </w:r>
      <w:r>
        <w:rPr>
          <w:spacing w:val="-7"/>
          <w:sz w:val="22"/>
        </w:rPr>
        <w:t xml:space="preserve"> </w:t>
      </w:r>
      <w:r>
        <w:rPr>
          <w:sz w:val="22"/>
        </w:rPr>
        <w:t>chiller unit control panel, a contact closure at the purge shall be provided for remote alarm annunciation, and a diagnostic (with date and time of occurrence) shall be stored in the chiller unit control panel’s diagnostic summary.</w:t>
      </w:r>
    </w:p>
    <w:p w14:paraId="6A4B9116" w14:textId="77777777" w:rsidR="00D9675D" w:rsidRDefault="00D9675D" w:rsidP="00D9675D">
      <w:pPr>
        <w:pStyle w:val="ListParagraph"/>
        <w:widowControl w:val="0"/>
        <w:numPr>
          <w:ilvl w:val="4"/>
          <w:numId w:val="24"/>
        </w:numPr>
        <w:tabs>
          <w:tab w:val="left" w:pos="2058"/>
        </w:tabs>
        <w:autoSpaceDE w:val="0"/>
        <w:autoSpaceDN w:val="0"/>
        <w:spacing w:before="59"/>
        <w:ind w:left="2058" w:hanging="431"/>
        <w:contextualSpacing w:val="0"/>
        <w:jc w:val="both"/>
      </w:pPr>
      <w:r>
        <w:rPr>
          <w:sz w:val="22"/>
        </w:rPr>
        <w:t>5.</w:t>
      </w:r>
      <w:r>
        <w:rPr>
          <w:spacing w:val="30"/>
          <w:sz w:val="22"/>
        </w:rPr>
        <w:t xml:space="preserve"> </w:t>
      </w:r>
      <w:r>
        <w:rPr>
          <w:sz w:val="22"/>
        </w:rPr>
        <w:t>The</w:t>
      </w:r>
      <w:r>
        <w:rPr>
          <w:spacing w:val="-1"/>
          <w:sz w:val="22"/>
        </w:rPr>
        <w:t xml:space="preserve"> </w:t>
      </w:r>
      <w:r>
        <w:rPr>
          <w:sz w:val="22"/>
        </w:rPr>
        <w:t>unit</w:t>
      </w:r>
      <w:r>
        <w:rPr>
          <w:spacing w:val="-1"/>
          <w:sz w:val="22"/>
        </w:rPr>
        <w:t xml:space="preserve"> </w:t>
      </w:r>
      <w:r>
        <w:rPr>
          <w:sz w:val="22"/>
        </w:rPr>
        <w:t>indication</w:t>
      </w:r>
      <w:r>
        <w:rPr>
          <w:spacing w:val="-5"/>
          <w:sz w:val="22"/>
        </w:rPr>
        <w:t xml:space="preserve"> </w:t>
      </w:r>
      <w:r>
        <w:rPr>
          <w:sz w:val="22"/>
        </w:rPr>
        <w:t>shall</w:t>
      </w:r>
      <w:r>
        <w:rPr>
          <w:spacing w:val="-2"/>
          <w:sz w:val="22"/>
        </w:rPr>
        <w:t xml:space="preserve"> include:</w:t>
      </w:r>
    </w:p>
    <w:p w14:paraId="7009F9A4" w14:textId="77777777" w:rsidR="00D9675D" w:rsidRDefault="00D9675D" w:rsidP="00D9675D">
      <w:pPr>
        <w:pStyle w:val="ListParagraph"/>
        <w:widowControl w:val="0"/>
        <w:numPr>
          <w:ilvl w:val="5"/>
          <w:numId w:val="24"/>
        </w:numPr>
        <w:tabs>
          <w:tab w:val="left" w:pos="2878"/>
        </w:tabs>
        <w:autoSpaceDE w:val="0"/>
        <w:autoSpaceDN w:val="0"/>
        <w:spacing w:before="59"/>
        <w:ind w:left="2878" w:hanging="359"/>
        <w:contextualSpacing w:val="0"/>
      </w:pPr>
      <w:r>
        <w:rPr>
          <w:sz w:val="22"/>
        </w:rPr>
        <w:t>Purge</w:t>
      </w:r>
      <w:r>
        <w:rPr>
          <w:spacing w:val="-5"/>
          <w:sz w:val="22"/>
        </w:rPr>
        <w:t xml:space="preserve"> </w:t>
      </w:r>
      <w:r>
        <w:rPr>
          <w:sz w:val="22"/>
        </w:rPr>
        <w:t>operating</w:t>
      </w:r>
      <w:r>
        <w:rPr>
          <w:spacing w:val="-5"/>
          <w:sz w:val="22"/>
        </w:rPr>
        <w:t xml:space="preserve"> </w:t>
      </w:r>
      <w:r>
        <w:rPr>
          <w:sz w:val="22"/>
        </w:rPr>
        <w:t>mode</w:t>
      </w:r>
      <w:r>
        <w:rPr>
          <w:spacing w:val="-4"/>
          <w:sz w:val="22"/>
        </w:rPr>
        <w:t xml:space="preserve"> </w:t>
      </w:r>
      <w:r>
        <w:rPr>
          <w:sz w:val="22"/>
        </w:rPr>
        <w:t>(ON,</w:t>
      </w:r>
      <w:r>
        <w:rPr>
          <w:spacing w:val="-3"/>
          <w:sz w:val="22"/>
        </w:rPr>
        <w:t xml:space="preserve"> </w:t>
      </w:r>
      <w:r>
        <w:rPr>
          <w:sz w:val="22"/>
        </w:rPr>
        <w:t>OFF,</w:t>
      </w:r>
      <w:r>
        <w:rPr>
          <w:spacing w:val="-2"/>
          <w:sz w:val="22"/>
        </w:rPr>
        <w:t xml:space="preserve"> </w:t>
      </w:r>
      <w:r>
        <w:rPr>
          <w:sz w:val="22"/>
        </w:rPr>
        <w:t>AUTO,</w:t>
      </w:r>
      <w:r>
        <w:rPr>
          <w:spacing w:val="-4"/>
          <w:sz w:val="22"/>
        </w:rPr>
        <w:t xml:space="preserve"> </w:t>
      </w:r>
      <w:r>
        <w:rPr>
          <w:sz w:val="22"/>
        </w:rPr>
        <w:t>AUTO</w:t>
      </w:r>
      <w:r>
        <w:rPr>
          <w:spacing w:val="-5"/>
          <w:sz w:val="22"/>
        </w:rPr>
        <w:t xml:space="preserve"> </w:t>
      </w:r>
      <w:r>
        <w:rPr>
          <w:spacing w:val="-2"/>
          <w:sz w:val="22"/>
        </w:rPr>
        <w:t>ADAPTIVE)</w:t>
      </w:r>
    </w:p>
    <w:p w14:paraId="49BB040F"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26979A7A" w14:textId="77777777" w:rsidR="00D9675D" w:rsidRDefault="00D9675D" w:rsidP="00D9675D">
      <w:pPr>
        <w:pStyle w:val="ListParagraph"/>
        <w:widowControl w:val="0"/>
        <w:numPr>
          <w:ilvl w:val="5"/>
          <w:numId w:val="24"/>
        </w:numPr>
        <w:tabs>
          <w:tab w:val="left" w:pos="2878"/>
        </w:tabs>
        <w:autoSpaceDE w:val="0"/>
        <w:autoSpaceDN w:val="0"/>
        <w:spacing w:before="74"/>
        <w:ind w:left="2878" w:hanging="359"/>
        <w:contextualSpacing w:val="0"/>
      </w:pPr>
      <w:r>
        <w:rPr>
          <w:sz w:val="22"/>
        </w:rPr>
        <w:lastRenderedPageBreak/>
        <w:t>Purge</w:t>
      </w:r>
      <w:r>
        <w:rPr>
          <w:spacing w:val="-5"/>
          <w:sz w:val="22"/>
        </w:rPr>
        <w:t xml:space="preserve"> </w:t>
      </w:r>
      <w:r>
        <w:rPr>
          <w:sz w:val="22"/>
        </w:rPr>
        <w:t>operating</w:t>
      </w:r>
      <w:r>
        <w:rPr>
          <w:spacing w:val="-3"/>
          <w:sz w:val="22"/>
        </w:rPr>
        <w:t xml:space="preserve"> </w:t>
      </w:r>
      <w:r>
        <w:rPr>
          <w:sz w:val="22"/>
        </w:rPr>
        <w:t>status</w:t>
      </w:r>
      <w:r>
        <w:rPr>
          <w:spacing w:val="-4"/>
          <w:sz w:val="22"/>
        </w:rPr>
        <w:t xml:space="preserve"> </w:t>
      </w:r>
      <w:r>
        <w:rPr>
          <w:sz w:val="22"/>
        </w:rPr>
        <w:t>(ON,</w:t>
      </w:r>
      <w:r>
        <w:rPr>
          <w:spacing w:val="-4"/>
          <w:sz w:val="22"/>
        </w:rPr>
        <w:t xml:space="preserve"> </w:t>
      </w:r>
      <w:r>
        <w:rPr>
          <w:sz w:val="22"/>
        </w:rPr>
        <w:t>OFF,</w:t>
      </w:r>
      <w:r>
        <w:rPr>
          <w:spacing w:val="-2"/>
          <w:sz w:val="22"/>
        </w:rPr>
        <w:t xml:space="preserve"> </w:t>
      </w:r>
      <w:r>
        <w:rPr>
          <w:sz w:val="22"/>
        </w:rPr>
        <w:t>AUTO,</w:t>
      </w:r>
      <w:r>
        <w:rPr>
          <w:spacing w:val="-4"/>
          <w:sz w:val="22"/>
        </w:rPr>
        <w:t xml:space="preserve"> </w:t>
      </w:r>
      <w:r>
        <w:rPr>
          <w:sz w:val="22"/>
        </w:rPr>
        <w:t>AUTO</w:t>
      </w:r>
      <w:r>
        <w:rPr>
          <w:spacing w:val="-6"/>
          <w:sz w:val="22"/>
        </w:rPr>
        <w:t xml:space="preserve"> </w:t>
      </w:r>
      <w:r>
        <w:rPr>
          <w:spacing w:val="-2"/>
          <w:sz w:val="22"/>
        </w:rPr>
        <w:t>ADAPTIVE)</w:t>
      </w:r>
    </w:p>
    <w:p w14:paraId="210E0ACC" w14:textId="77777777" w:rsidR="00D9675D" w:rsidRDefault="00D9675D" w:rsidP="00D9675D">
      <w:pPr>
        <w:pStyle w:val="ListParagraph"/>
        <w:widowControl w:val="0"/>
        <w:numPr>
          <w:ilvl w:val="5"/>
          <w:numId w:val="24"/>
        </w:numPr>
        <w:tabs>
          <w:tab w:val="left" w:pos="2879"/>
        </w:tabs>
        <w:autoSpaceDE w:val="0"/>
        <w:autoSpaceDN w:val="0"/>
        <w:spacing w:before="59"/>
        <w:ind w:left="2879" w:right="711" w:hanging="360"/>
        <w:contextualSpacing w:val="0"/>
      </w:pPr>
      <w:r>
        <w:rPr>
          <w:sz w:val="22"/>
        </w:rPr>
        <w:t>Elapsed</w:t>
      </w:r>
      <w:r>
        <w:rPr>
          <w:spacing w:val="-7"/>
          <w:sz w:val="22"/>
        </w:rPr>
        <w:t xml:space="preserve"> </w:t>
      </w:r>
      <w:r>
        <w:rPr>
          <w:sz w:val="22"/>
        </w:rPr>
        <w:t>time</w:t>
      </w:r>
      <w:r>
        <w:rPr>
          <w:spacing w:val="-10"/>
          <w:sz w:val="22"/>
        </w:rPr>
        <w:t xml:space="preserve"> </w:t>
      </w:r>
      <w:r>
        <w:rPr>
          <w:sz w:val="22"/>
        </w:rPr>
        <w:t>meter</w:t>
      </w:r>
      <w:r>
        <w:rPr>
          <w:spacing w:val="-8"/>
          <w:sz w:val="22"/>
        </w:rPr>
        <w:t xml:space="preserve"> </w:t>
      </w:r>
      <w:r>
        <w:rPr>
          <w:sz w:val="22"/>
        </w:rPr>
        <w:t>for</w:t>
      </w:r>
      <w:r>
        <w:rPr>
          <w:spacing w:val="-8"/>
          <w:sz w:val="22"/>
        </w:rPr>
        <w:t xml:space="preserve"> </w:t>
      </w:r>
      <w:r>
        <w:rPr>
          <w:sz w:val="22"/>
        </w:rPr>
        <w:t>total</w:t>
      </w:r>
      <w:r>
        <w:rPr>
          <w:spacing w:val="-8"/>
          <w:sz w:val="22"/>
        </w:rPr>
        <w:t xml:space="preserve"> </w:t>
      </w:r>
      <w:r>
        <w:rPr>
          <w:sz w:val="22"/>
        </w:rPr>
        <w:t>pump-out</w:t>
      </w:r>
      <w:r>
        <w:rPr>
          <w:spacing w:val="-8"/>
          <w:sz w:val="22"/>
        </w:rPr>
        <w:t xml:space="preserve"> </w:t>
      </w:r>
      <w:r>
        <w:rPr>
          <w:sz w:val="22"/>
        </w:rPr>
        <w:t>time</w:t>
      </w:r>
      <w:r>
        <w:rPr>
          <w:spacing w:val="-7"/>
          <w:sz w:val="22"/>
        </w:rPr>
        <w:t xml:space="preserve"> </w:t>
      </w:r>
      <w:r>
        <w:rPr>
          <w:sz w:val="22"/>
        </w:rPr>
        <w:t>and</w:t>
      </w:r>
      <w:r>
        <w:rPr>
          <w:spacing w:val="-10"/>
          <w:sz w:val="22"/>
        </w:rPr>
        <w:t xml:space="preserve"> </w:t>
      </w:r>
      <w:r>
        <w:rPr>
          <w:sz w:val="22"/>
        </w:rPr>
        <w:t>total</w:t>
      </w:r>
      <w:r>
        <w:rPr>
          <w:spacing w:val="-8"/>
          <w:sz w:val="22"/>
        </w:rPr>
        <w:t xml:space="preserve"> </w:t>
      </w:r>
      <w:r>
        <w:rPr>
          <w:sz w:val="22"/>
        </w:rPr>
        <w:t>run</w:t>
      </w:r>
      <w:r>
        <w:rPr>
          <w:spacing w:val="-10"/>
          <w:sz w:val="22"/>
        </w:rPr>
        <w:t xml:space="preserve"> </w:t>
      </w:r>
      <w:r>
        <w:rPr>
          <w:sz w:val="22"/>
        </w:rPr>
        <w:t>time</w:t>
      </w:r>
      <w:r>
        <w:rPr>
          <w:spacing w:val="-10"/>
          <w:sz w:val="22"/>
        </w:rPr>
        <w:t xml:space="preserve"> </w:t>
      </w:r>
      <w:r>
        <w:rPr>
          <w:sz w:val="22"/>
        </w:rPr>
        <w:t>(monitors amount of leak rate)</w:t>
      </w:r>
    </w:p>
    <w:p w14:paraId="32C0EABC" w14:textId="77777777" w:rsidR="00D9675D" w:rsidRDefault="00D9675D" w:rsidP="00D9675D">
      <w:pPr>
        <w:pStyle w:val="ListParagraph"/>
        <w:widowControl w:val="0"/>
        <w:numPr>
          <w:ilvl w:val="5"/>
          <w:numId w:val="24"/>
        </w:numPr>
        <w:tabs>
          <w:tab w:val="left" w:pos="2879"/>
        </w:tabs>
        <w:autoSpaceDE w:val="0"/>
        <w:autoSpaceDN w:val="0"/>
        <w:spacing w:before="58"/>
        <w:ind w:left="2879" w:right="712" w:hanging="360"/>
        <w:contextualSpacing w:val="0"/>
      </w:pPr>
      <w:r>
        <w:rPr>
          <w:sz w:val="22"/>
        </w:rPr>
        <w:t>Indication of mode and status as an integral part of the chiller control panel unit mounted Operator Interface Clear Language Display</w:t>
      </w:r>
    </w:p>
    <w:p w14:paraId="2DF9F1BC" w14:textId="77777777" w:rsidR="00D9675D" w:rsidRDefault="00D9675D" w:rsidP="00D9675D">
      <w:pPr>
        <w:pStyle w:val="ListParagraph"/>
        <w:widowControl w:val="0"/>
        <w:numPr>
          <w:ilvl w:val="5"/>
          <w:numId w:val="24"/>
        </w:numPr>
        <w:tabs>
          <w:tab w:val="left" w:pos="2878"/>
        </w:tabs>
        <w:autoSpaceDE w:val="0"/>
        <w:autoSpaceDN w:val="0"/>
        <w:spacing w:before="61"/>
        <w:ind w:left="2878" w:hanging="359"/>
        <w:contextualSpacing w:val="0"/>
      </w:pPr>
      <w:r>
        <w:rPr>
          <w:sz w:val="22"/>
        </w:rPr>
        <w:t>Purge</w:t>
      </w:r>
      <w:r>
        <w:rPr>
          <w:spacing w:val="-3"/>
          <w:sz w:val="22"/>
        </w:rPr>
        <w:t xml:space="preserve"> </w:t>
      </w:r>
      <w:r>
        <w:rPr>
          <w:sz w:val="22"/>
        </w:rPr>
        <w:t>suction</w:t>
      </w:r>
      <w:r>
        <w:rPr>
          <w:spacing w:val="-2"/>
          <w:sz w:val="22"/>
        </w:rPr>
        <w:t xml:space="preserve"> temperature</w:t>
      </w:r>
    </w:p>
    <w:p w14:paraId="68BB7F0E" w14:textId="77777777" w:rsidR="00D9675D" w:rsidRDefault="00D9675D" w:rsidP="00D9675D">
      <w:pPr>
        <w:pStyle w:val="ListParagraph"/>
        <w:widowControl w:val="0"/>
        <w:numPr>
          <w:ilvl w:val="5"/>
          <w:numId w:val="24"/>
        </w:numPr>
        <w:tabs>
          <w:tab w:val="left" w:pos="2878"/>
        </w:tabs>
        <w:autoSpaceDE w:val="0"/>
        <w:autoSpaceDN w:val="0"/>
        <w:spacing w:before="59"/>
        <w:ind w:left="2878" w:hanging="359"/>
        <w:contextualSpacing w:val="0"/>
      </w:pPr>
      <w:r>
        <w:rPr>
          <w:sz w:val="22"/>
        </w:rPr>
        <w:t>Purge</w:t>
      </w:r>
      <w:r>
        <w:rPr>
          <w:spacing w:val="-3"/>
          <w:sz w:val="22"/>
        </w:rPr>
        <w:t xml:space="preserve"> </w:t>
      </w:r>
      <w:r>
        <w:rPr>
          <w:sz w:val="22"/>
        </w:rPr>
        <w:t>liquid</w:t>
      </w:r>
      <w:r>
        <w:rPr>
          <w:spacing w:val="-2"/>
          <w:sz w:val="22"/>
        </w:rPr>
        <w:t xml:space="preserve"> temperature</w:t>
      </w:r>
    </w:p>
    <w:p w14:paraId="7C061A0B" w14:textId="77777777" w:rsidR="00D9675D" w:rsidRDefault="00D9675D" w:rsidP="00D9675D">
      <w:pPr>
        <w:pStyle w:val="ListParagraph"/>
        <w:widowControl w:val="0"/>
        <w:numPr>
          <w:ilvl w:val="5"/>
          <w:numId w:val="24"/>
        </w:numPr>
        <w:tabs>
          <w:tab w:val="left" w:pos="2878"/>
        </w:tabs>
        <w:autoSpaceDE w:val="0"/>
        <w:autoSpaceDN w:val="0"/>
        <w:spacing w:before="59"/>
        <w:ind w:left="2878" w:hanging="359"/>
        <w:contextualSpacing w:val="0"/>
      </w:pPr>
      <w:r>
        <w:rPr>
          <w:sz w:val="22"/>
        </w:rPr>
        <w:t>Purge</w:t>
      </w:r>
      <w:r>
        <w:rPr>
          <w:spacing w:val="-3"/>
          <w:sz w:val="22"/>
        </w:rPr>
        <w:t xml:space="preserve"> </w:t>
      </w:r>
      <w:r>
        <w:rPr>
          <w:sz w:val="22"/>
        </w:rPr>
        <w:t>pump-out</w:t>
      </w:r>
      <w:r>
        <w:rPr>
          <w:spacing w:val="-3"/>
          <w:sz w:val="22"/>
        </w:rPr>
        <w:t xml:space="preserve"> </w:t>
      </w:r>
      <w:r>
        <w:rPr>
          <w:sz w:val="22"/>
        </w:rPr>
        <w:t>rate</w:t>
      </w:r>
      <w:r>
        <w:rPr>
          <w:spacing w:val="-5"/>
          <w:sz w:val="22"/>
        </w:rPr>
        <w:t xml:space="preserve"> </w:t>
      </w:r>
      <w:r>
        <w:rPr>
          <w:sz w:val="22"/>
        </w:rPr>
        <w:t>(minutes/24</w:t>
      </w:r>
      <w:r>
        <w:rPr>
          <w:spacing w:val="-4"/>
          <w:sz w:val="22"/>
        </w:rPr>
        <w:t xml:space="preserve"> </w:t>
      </w:r>
      <w:r>
        <w:rPr>
          <w:spacing w:val="-2"/>
          <w:sz w:val="22"/>
        </w:rPr>
        <w:t>hours)</w:t>
      </w:r>
    </w:p>
    <w:p w14:paraId="11220FA9" w14:textId="77777777" w:rsidR="00D9675D" w:rsidRDefault="00D9675D" w:rsidP="00D9675D">
      <w:pPr>
        <w:pStyle w:val="ListParagraph"/>
        <w:widowControl w:val="0"/>
        <w:numPr>
          <w:ilvl w:val="5"/>
          <w:numId w:val="24"/>
        </w:numPr>
        <w:tabs>
          <w:tab w:val="left" w:pos="2878"/>
        </w:tabs>
        <w:autoSpaceDE w:val="0"/>
        <w:autoSpaceDN w:val="0"/>
        <w:spacing w:before="59"/>
        <w:ind w:left="2878" w:hanging="359"/>
        <w:contextualSpacing w:val="0"/>
      </w:pPr>
      <w:r>
        <w:rPr>
          <w:sz w:val="22"/>
        </w:rPr>
        <w:t>Time</w:t>
      </w:r>
      <w:r>
        <w:rPr>
          <w:spacing w:val="-2"/>
          <w:sz w:val="22"/>
        </w:rPr>
        <w:t xml:space="preserve"> </w:t>
      </w:r>
      <w:r>
        <w:rPr>
          <w:sz w:val="22"/>
        </w:rPr>
        <w:t>to</w:t>
      </w:r>
      <w:r>
        <w:rPr>
          <w:spacing w:val="-4"/>
          <w:sz w:val="22"/>
        </w:rPr>
        <w:t xml:space="preserve"> </w:t>
      </w:r>
      <w:r>
        <w:rPr>
          <w:sz w:val="22"/>
        </w:rPr>
        <w:t>next purge</w:t>
      </w:r>
      <w:r>
        <w:rPr>
          <w:spacing w:val="-4"/>
          <w:sz w:val="22"/>
        </w:rPr>
        <w:t xml:space="preserve"> </w:t>
      </w:r>
      <w:r>
        <w:rPr>
          <w:spacing w:val="-2"/>
          <w:sz w:val="22"/>
        </w:rPr>
        <w:t>(minutes)</w:t>
      </w:r>
    </w:p>
    <w:p w14:paraId="62BF7D04" w14:textId="77777777" w:rsidR="00D9675D" w:rsidRDefault="00D9675D" w:rsidP="00D9675D">
      <w:pPr>
        <w:pStyle w:val="ListParagraph"/>
        <w:widowControl w:val="0"/>
        <w:numPr>
          <w:ilvl w:val="5"/>
          <w:numId w:val="24"/>
        </w:numPr>
        <w:tabs>
          <w:tab w:val="left" w:pos="2878"/>
        </w:tabs>
        <w:autoSpaceDE w:val="0"/>
        <w:autoSpaceDN w:val="0"/>
        <w:spacing w:before="59"/>
        <w:ind w:left="2878" w:hanging="359"/>
        <w:contextualSpacing w:val="0"/>
      </w:pPr>
      <w:r>
        <w:rPr>
          <w:sz w:val="22"/>
        </w:rPr>
        <w:t>30</w:t>
      </w:r>
      <w:r>
        <w:rPr>
          <w:spacing w:val="-3"/>
          <w:sz w:val="22"/>
        </w:rPr>
        <w:t xml:space="preserve"> </w:t>
      </w:r>
      <w:r>
        <w:rPr>
          <w:sz w:val="22"/>
        </w:rPr>
        <w:t>day</w:t>
      </w:r>
      <w:r>
        <w:rPr>
          <w:spacing w:val="-2"/>
          <w:sz w:val="22"/>
        </w:rPr>
        <w:t xml:space="preserve"> </w:t>
      </w:r>
      <w:r>
        <w:rPr>
          <w:sz w:val="22"/>
        </w:rPr>
        <w:t>purge</w:t>
      </w:r>
      <w:r>
        <w:rPr>
          <w:spacing w:val="-3"/>
          <w:sz w:val="22"/>
        </w:rPr>
        <w:t xml:space="preserve"> </w:t>
      </w:r>
      <w:r>
        <w:rPr>
          <w:sz w:val="22"/>
        </w:rPr>
        <w:t>pump-out</w:t>
      </w:r>
      <w:r>
        <w:rPr>
          <w:spacing w:val="-6"/>
          <w:sz w:val="22"/>
        </w:rPr>
        <w:t xml:space="preserve"> </w:t>
      </w:r>
      <w:r>
        <w:rPr>
          <w:sz w:val="22"/>
        </w:rPr>
        <w:t>average</w:t>
      </w:r>
      <w:r>
        <w:rPr>
          <w:spacing w:val="-5"/>
          <w:sz w:val="22"/>
        </w:rPr>
        <w:t xml:space="preserve"> </w:t>
      </w:r>
      <w:r>
        <w:rPr>
          <w:spacing w:val="-2"/>
          <w:sz w:val="22"/>
        </w:rPr>
        <w:t>(minutes/day)</w:t>
      </w:r>
    </w:p>
    <w:p w14:paraId="672BEC40" w14:textId="77777777" w:rsidR="00D9675D" w:rsidRDefault="00D9675D" w:rsidP="00D9675D">
      <w:pPr>
        <w:pStyle w:val="ListParagraph"/>
        <w:widowControl w:val="0"/>
        <w:numPr>
          <w:ilvl w:val="5"/>
          <w:numId w:val="24"/>
        </w:numPr>
        <w:tabs>
          <w:tab w:val="left" w:pos="2880"/>
          <w:tab w:val="left" w:pos="3059"/>
        </w:tabs>
        <w:autoSpaceDE w:val="0"/>
        <w:autoSpaceDN w:val="0"/>
        <w:spacing w:before="59"/>
        <w:ind w:left="2880" w:right="712" w:hanging="360"/>
        <w:contextualSpacing w:val="0"/>
      </w:pPr>
      <w:r>
        <w:rPr>
          <w:sz w:val="22"/>
        </w:rPr>
        <w:t>Last</w:t>
      </w:r>
      <w:r>
        <w:rPr>
          <w:spacing w:val="79"/>
          <w:sz w:val="22"/>
        </w:rPr>
        <w:t xml:space="preserve"> </w:t>
      </w:r>
      <w:r>
        <w:rPr>
          <w:sz w:val="22"/>
        </w:rPr>
        <w:t>5</w:t>
      </w:r>
      <w:r>
        <w:rPr>
          <w:spacing w:val="76"/>
          <w:sz w:val="22"/>
        </w:rPr>
        <w:t xml:space="preserve"> </w:t>
      </w:r>
      <w:r>
        <w:rPr>
          <w:sz w:val="22"/>
        </w:rPr>
        <w:t>purge</w:t>
      </w:r>
      <w:r>
        <w:rPr>
          <w:spacing w:val="76"/>
          <w:sz w:val="22"/>
        </w:rPr>
        <w:t xml:space="preserve"> </w:t>
      </w:r>
      <w:r>
        <w:rPr>
          <w:sz w:val="22"/>
        </w:rPr>
        <w:t>cycles</w:t>
      </w:r>
      <w:r>
        <w:rPr>
          <w:spacing w:val="76"/>
          <w:sz w:val="22"/>
        </w:rPr>
        <w:t xml:space="preserve"> </w:t>
      </w:r>
      <w:r>
        <w:rPr>
          <w:sz w:val="22"/>
        </w:rPr>
        <w:t>pump-out</w:t>
      </w:r>
      <w:r>
        <w:rPr>
          <w:spacing w:val="79"/>
          <w:sz w:val="22"/>
        </w:rPr>
        <w:t xml:space="preserve"> </w:t>
      </w:r>
      <w:r>
        <w:rPr>
          <w:sz w:val="22"/>
        </w:rPr>
        <w:t>average</w:t>
      </w:r>
      <w:r>
        <w:rPr>
          <w:spacing w:val="76"/>
          <w:sz w:val="22"/>
        </w:rPr>
        <w:t xml:space="preserve"> </w:t>
      </w:r>
      <w:r>
        <w:rPr>
          <w:sz w:val="22"/>
        </w:rPr>
        <w:t>run</w:t>
      </w:r>
      <w:r>
        <w:rPr>
          <w:spacing w:val="76"/>
          <w:sz w:val="22"/>
        </w:rPr>
        <w:t xml:space="preserve"> </w:t>
      </w:r>
      <w:r>
        <w:rPr>
          <w:sz w:val="22"/>
        </w:rPr>
        <w:t>time,</w:t>
      </w:r>
      <w:r>
        <w:rPr>
          <w:spacing w:val="79"/>
          <w:sz w:val="22"/>
        </w:rPr>
        <w:t xml:space="preserve"> </w:t>
      </w:r>
      <w:r>
        <w:rPr>
          <w:sz w:val="22"/>
        </w:rPr>
        <w:t>interval</w:t>
      </w:r>
      <w:r>
        <w:rPr>
          <w:spacing w:val="75"/>
          <w:sz w:val="22"/>
        </w:rPr>
        <w:t xml:space="preserve"> </w:t>
      </w:r>
      <w:r>
        <w:rPr>
          <w:sz w:val="22"/>
        </w:rPr>
        <w:t>from shutdown to 3 hours after shutdown (minutes/day)</w:t>
      </w:r>
    </w:p>
    <w:p w14:paraId="1B133F60" w14:textId="77777777" w:rsidR="00D9675D" w:rsidRDefault="00D9675D" w:rsidP="00D9675D">
      <w:pPr>
        <w:pStyle w:val="ListParagraph"/>
        <w:widowControl w:val="0"/>
        <w:numPr>
          <w:ilvl w:val="4"/>
          <w:numId w:val="24"/>
        </w:numPr>
        <w:tabs>
          <w:tab w:val="left" w:pos="2056"/>
          <w:tab w:val="left" w:pos="2059"/>
        </w:tabs>
        <w:autoSpaceDE w:val="0"/>
        <w:autoSpaceDN w:val="0"/>
        <w:spacing w:before="58"/>
        <w:ind w:right="710" w:hanging="433"/>
        <w:contextualSpacing w:val="0"/>
        <w:jc w:val="both"/>
      </w:pPr>
      <w:r>
        <w:rPr>
          <w:sz w:val="22"/>
        </w:rPr>
        <w:t>At standard room operating conditions and with a condensing refrigerant temperature</w:t>
      </w:r>
      <w:r>
        <w:rPr>
          <w:spacing w:val="-16"/>
          <w:sz w:val="22"/>
        </w:rPr>
        <w:t xml:space="preserve"> </w:t>
      </w:r>
      <w:r>
        <w:rPr>
          <w:sz w:val="22"/>
        </w:rPr>
        <w:t>&gt;</w:t>
      </w:r>
      <w:r>
        <w:rPr>
          <w:spacing w:val="-15"/>
          <w:sz w:val="22"/>
        </w:rPr>
        <w:t xml:space="preserve"> </w:t>
      </w:r>
      <w:r>
        <w:rPr>
          <w:sz w:val="22"/>
        </w:rPr>
        <w:t>80</w:t>
      </w:r>
      <w:r>
        <w:rPr>
          <w:spacing w:val="-15"/>
          <w:sz w:val="22"/>
        </w:rPr>
        <w:t xml:space="preserve"> </w:t>
      </w:r>
      <w:r>
        <w:rPr>
          <w:sz w:val="22"/>
        </w:rPr>
        <w:t>F,</w:t>
      </w:r>
      <w:r>
        <w:rPr>
          <w:spacing w:val="-16"/>
          <w:sz w:val="22"/>
        </w:rPr>
        <w:t xml:space="preserve"> </w:t>
      </w:r>
      <w:r>
        <w:rPr>
          <w:sz w:val="22"/>
        </w:rPr>
        <w:t>the</w:t>
      </w:r>
      <w:r>
        <w:rPr>
          <w:spacing w:val="-15"/>
          <w:sz w:val="22"/>
        </w:rPr>
        <w:t xml:space="preserve"> </w:t>
      </w:r>
      <w:r>
        <w:rPr>
          <w:sz w:val="22"/>
        </w:rPr>
        <w:t>purge</w:t>
      </w:r>
      <w:r>
        <w:rPr>
          <w:spacing w:val="-15"/>
          <w:sz w:val="22"/>
        </w:rPr>
        <w:t xml:space="preserve"> </w:t>
      </w:r>
      <w:r>
        <w:rPr>
          <w:sz w:val="22"/>
        </w:rPr>
        <w:t>shall</w:t>
      </w:r>
      <w:r>
        <w:rPr>
          <w:spacing w:val="-15"/>
          <w:sz w:val="22"/>
        </w:rPr>
        <w:t xml:space="preserve"> </w:t>
      </w:r>
      <w:r>
        <w:rPr>
          <w:sz w:val="22"/>
        </w:rPr>
        <w:t>be</w:t>
      </w:r>
      <w:r>
        <w:rPr>
          <w:spacing w:val="-16"/>
          <w:sz w:val="22"/>
        </w:rPr>
        <w:t xml:space="preserve"> </w:t>
      </w:r>
      <w:r>
        <w:rPr>
          <w:sz w:val="22"/>
        </w:rPr>
        <w:t>rated</w:t>
      </w:r>
      <w:r>
        <w:rPr>
          <w:spacing w:val="-15"/>
          <w:sz w:val="22"/>
        </w:rPr>
        <w:t xml:space="preserve"> </w:t>
      </w:r>
      <w:r>
        <w:rPr>
          <w:sz w:val="22"/>
        </w:rPr>
        <w:t>for</w:t>
      </w:r>
      <w:r>
        <w:rPr>
          <w:spacing w:val="-15"/>
          <w:sz w:val="22"/>
        </w:rPr>
        <w:t xml:space="preserve"> </w:t>
      </w:r>
      <w:r>
        <w:rPr>
          <w:sz w:val="22"/>
        </w:rPr>
        <w:t>no</w:t>
      </w:r>
      <w:r>
        <w:rPr>
          <w:spacing w:val="-16"/>
          <w:sz w:val="22"/>
        </w:rPr>
        <w:t xml:space="preserve"> </w:t>
      </w:r>
      <w:r>
        <w:rPr>
          <w:sz w:val="22"/>
        </w:rPr>
        <w:t>more</w:t>
      </w:r>
      <w:r>
        <w:rPr>
          <w:spacing w:val="-15"/>
          <w:sz w:val="22"/>
        </w:rPr>
        <w:t xml:space="preserve"> </w:t>
      </w:r>
      <w:r>
        <w:rPr>
          <w:sz w:val="22"/>
        </w:rPr>
        <w:t>than</w:t>
      </w:r>
      <w:r>
        <w:rPr>
          <w:spacing w:val="-15"/>
          <w:sz w:val="22"/>
        </w:rPr>
        <w:t xml:space="preserve"> </w:t>
      </w:r>
      <w:r>
        <w:rPr>
          <w:sz w:val="22"/>
        </w:rPr>
        <w:t>0.1</w:t>
      </w:r>
      <w:r>
        <w:rPr>
          <w:spacing w:val="-15"/>
          <w:sz w:val="22"/>
        </w:rPr>
        <w:t xml:space="preserve"> </w:t>
      </w:r>
      <w:r>
        <w:rPr>
          <w:sz w:val="22"/>
        </w:rPr>
        <w:t>lb</w:t>
      </w:r>
      <w:r>
        <w:rPr>
          <w:spacing w:val="-16"/>
          <w:sz w:val="22"/>
        </w:rPr>
        <w:t xml:space="preserve"> </w:t>
      </w:r>
      <w:r>
        <w:rPr>
          <w:sz w:val="22"/>
        </w:rPr>
        <w:t>of</w:t>
      </w:r>
      <w:r>
        <w:rPr>
          <w:spacing w:val="-15"/>
          <w:sz w:val="22"/>
        </w:rPr>
        <w:t xml:space="preserve"> </w:t>
      </w:r>
      <w:r>
        <w:rPr>
          <w:sz w:val="22"/>
        </w:rPr>
        <w:t>refrigerant per</w:t>
      </w:r>
      <w:r>
        <w:rPr>
          <w:spacing w:val="-6"/>
          <w:sz w:val="22"/>
        </w:rPr>
        <w:t xml:space="preserve"> </w:t>
      </w:r>
      <w:r>
        <w:rPr>
          <w:sz w:val="22"/>
        </w:rPr>
        <w:t>1</w:t>
      </w:r>
      <w:r>
        <w:rPr>
          <w:spacing w:val="-7"/>
          <w:sz w:val="22"/>
        </w:rPr>
        <w:t xml:space="preserve"> </w:t>
      </w:r>
      <w:r>
        <w:rPr>
          <w:sz w:val="22"/>
        </w:rPr>
        <w:t>lb.</w:t>
      </w:r>
      <w:r>
        <w:rPr>
          <w:spacing w:val="-8"/>
          <w:sz w:val="22"/>
        </w:rPr>
        <w:t xml:space="preserve"> </w:t>
      </w:r>
      <w:r>
        <w:rPr>
          <w:sz w:val="22"/>
        </w:rPr>
        <w:t>non-condensables.</w:t>
      </w:r>
      <w:r>
        <w:rPr>
          <w:spacing w:val="40"/>
          <w:sz w:val="22"/>
        </w:rPr>
        <w:t xml:space="preserve"> </w:t>
      </w:r>
      <w:r>
        <w:rPr>
          <w:sz w:val="22"/>
        </w:rPr>
        <w:t>If</w:t>
      </w:r>
      <w:r>
        <w:rPr>
          <w:spacing w:val="-8"/>
          <w:sz w:val="22"/>
        </w:rPr>
        <w:t xml:space="preserve"> </w:t>
      </w:r>
      <w:r>
        <w:rPr>
          <w:sz w:val="22"/>
        </w:rPr>
        <w:t>the</w:t>
      </w:r>
      <w:r>
        <w:rPr>
          <w:spacing w:val="-10"/>
          <w:sz w:val="22"/>
        </w:rPr>
        <w:t xml:space="preserve"> </w:t>
      </w:r>
      <w:r>
        <w:rPr>
          <w:sz w:val="22"/>
        </w:rPr>
        <w:t>purge</w:t>
      </w:r>
      <w:r>
        <w:rPr>
          <w:spacing w:val="-10"/>
          <w:sz w:val="22"/>
        </w:rPr>
        <w:t xml:space="preserve"> </w:t>
      </w:r>
      <w:r>
        <w:rPr>
          <w:sz w:val="22"/>
        </w:rPr>
        <w:t>uses</w:t>
      </w:r>
      <w:r>
        <w:rPr>
          <w:spacing w:val="-9"/>
          <w:sz w:val="22"/>
        </w:rPr>
        <w:t xml:space="preserve"> </w:t>
      </w:r>
      <w:r>
        <w:rPr>
          <w:sz w:val="22"/>
        </w:rPr>
        <w:t>refrigerant</w:t>
      </w:r>
      <w:r>
        <w:rPr>
          <w:spacing w:val="-6"/>
          <w:sz w:val="22"/>
        </w:rPr>
        <w:t xml:space="preserve"> </w:t>
      </w:r>
      <w:r>
        <w:rPr>
          <w:sz w:val="22"/>
        </w:rPr>
        <w:t>absorption</w:t>
      </w:r>
      <w:r>
        <w:rPr>
          <w:spacing w:val="-10"/>
          <w:sz w:val="22"/>
        </w:rPr>
        <w:t xml:space="preserve"> </w:t>
      </w:r>
      <w:r>
        <w:rPr>
          <w:sz w:val="22"/>
        </w:rPr>
        <w:t>media,</w:t>
      </w:r>
      <w:r>
        <w:rPr>
          <w:spacing w:val="-6"/>
          <w:sz w:val="22"/>
        </w:rPr>
        <w:t xml:space="preserve"> </w:t>
      </w:r>
      <w:r>
        <w:rPr>
          <w:sz w:val="22"/>
        </w:rPr>
        <w:t>the media’s design capacity must not exceed 3 years for typical chiller operation. The purge efficiency must not deteriorate over time.</w:t>
      </w:r>
    </w:p>
    <w:p w14:paraId="4C72FD79" w14:textId="77777777" w:rsidR="00D9675D" w:rsidRDefault="00D9675D" w:rsidP="00D9675D">
      <w:pPr>
        <w:pStyle w:val="ListParagraph"/>
        <w:widowControl w:val="0"/>
        <w:numPr>
          <w:ilvl w:val="4"/>
          <w:numId w:val="24"/>
        </w:numPr>
        <w:tabs>
          <w:tab w:val="left" w:pos="2057"/>
        </w:tabs>
        <w:autoSpaceDE w:val="0"/>
        <w:autoSpaceDN w:val="0"/>
        <w:spacing w:before="60"/>
        <w:ind w:left="2057" w:hanging="430"/>
        <w:contextualSpacing w:val="0"/>
        <w:jc w:val="both"/>
      </w:pPr>
      <w:r>
        <w:rPr>
          <w:sz w:val="22"/>
        </w:rPr>
        <w:t>Purge</w:t>
      </w:r>
      <w:r>
        <w:rPr>
          <w:spacing w:val="-4"/>
          <w:sz w:val="22"/>
        </w:rPr>
        <w:t xml:space="preserve"> </w:t>
      </w:r>
      <w:r>
        <w:rPr>
          <w:sz w:val="22"/>
        </w:rPr>
        <w:t>unit</w:t>
      </w:r>
      <w:r>
        <w:rPr>
          <w:spacing w:val="-2"/>
          <w:sz w:val="22"/>
        </w:rPr>
        <w:t xml:space="preserve"> </w:t>
      </w:r>
      <w:r>
        <w:rPr>
          <w:sz w:val="22"/>
        </w:rPr>
        <w:t>shall</w:t>
      </w:r>
      <w:r>
        <w:rPr>
          <w:spacing w:val="-2"/>
          <w:sz w:val="22"/>
        </w:rPr>
        <w:t xml:space="preserve"> </w:t>
      </w:r>
      <w:r>
        <w:rPr>
          <w:sz w:val="22"/>
        </w:rPr>
        <w:t>be</w:t>
      </w:r>
      <w:r>
        <w:rPr>
          <w:spacing w:val="-2"/>
          <w:sz w:val="22"/>
        </w:rPr>
        <w:t xml:space="preserve"> </w:t>
      </w:r>
      <w:r>
        <w:rPr>
          <w:sz w:val="22"/>
        </w:rPr>
        <w:t>powered</w:t>
      </w:r>
      <w:r>
        <w:rPr>
          <w:spacing w:val="-1"/>
          <w:sz w:val="22"/>
        </w:rPr>
        <w:t xml:space="preserve"> </w:t>
      </w:r>
      <w:r>
        <w:rPr>
          <w:sz w:val="22"/>
        </w:rPr>
        <w:t>by</w:t>
      </w:r>
      <w:r>
        <w:rPr>
          <w:spacing w:val="-3"/>
          <w:sz w:val="22"/>
        </w:rPr>
        <w:t xml:space="preserve"> </w:t>
      </w:r>
      <w:r>
        <w:rPr>
          <w:sz w:val="22"/>
        </w:rPr>
        <w:t>the</w:t>
      </w:r>
      <w:r>
        <w:rPr>
          <w:spacing w:val="-4"/>
          <w:sz w:val="22"/>
        </w:rPr>
        <w:t xml:space="preserve"> </w:t>
      </w:r>
      <w:r>
        <w:rPr>
          <w:spacing w:val="-2"/>
          <w:sz w:val="22"/>
        </w:rPr>
        <w:t>unit.</w:t>
      </w:r>
    </w:p>
    <w:p w14:paraId="7272DC40"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Safety</w:t>
      </w:r>
      <w:r>
        <w:rPr>
          <w:spacing w:val="-8"/>
          <w:sz w:val="22"/>
        </w:rPr>
        <w:t xml:space="preserve"> </w:t>
      </w:r>
      <w:r>
        <w:rPr>
          <w:sz w:val="22"/>
        </w:rPr>
        <w:t>Relief</w:t>
      </w:r>
      <w:r>
        <w:rPr>
          <w:spacing w:val="-7"/>
          <w:sz w:val="22"/>
        </w:rPr>
        <w:t xml:space="preserve"> </w:t>
      </w:r>
      <w:r>
        <w:rPr>
          <w:spacing w:val="-2"/>
          <w:sz w:val="22"/>
        </w:rPr>
        <w:t>Devices</w:t>
      </w:r>
    </w:p>
    <w:p w14:paraId="3B788686"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Provide</w:t>
      </w:r>
      <w:r>
        <w:rPr>
          <w:spacing w:val="-14"/>
          <w:sz w:val="22"/>
        </w:rPr>
        <w:t xml:space="preserve"> </w:t>
      </w:r>
      <w:r>
        <w:rPr>
          <w:sz w:val="22"/>
        </w:rPr>
        <w:t>redundant</w:t>
      </w:r>
      <w:r>
        <w:rPr>
          <w:spacing w:val="-13"/>
          <w:sz w:val="22"/>
        </w:rPr>
        <w:t xml:space="preserve"> </w:t>
      </w:r>
      <w:r>
        <w:rPr>
          <w:sz w:val="22"/>
        </w:rPr>
        <w:t>and</w:t>
      </w:r>
      <w:r>
        <w:rPr>
          <w:spacing w:val="-14"/>
          <w:sz w:val="22"/>
        </w:rPr>
        <w:t xml:space="preserve"> </w:t>
      </w:r>
      <w:r>
        <w:rPr>
          <w:sz w:val="22"/>
        </w:rPr>
        <w:t>re-seatable</w:t>
      </w:r>
      <w:r>
        <w:rPr>
          <w:spacing w:val="-14"/>
          <w:sz w:val="22"/>
        </w:rPr>
        <w:t xml:space="preserve"> </w:t>
      </w:r>
      <w:r>
        <w:rPr>
          <w:sz w:val="22"/>
        </w:rPr>
        <w:t>safety</w:t>
      </w:r>
      <w:r>
        <w:rPr>
          <w:spacing w:val="-14"/>
          <w:sz w:val="22"/>
        </w:rPr>
        <w:t xml:space="preserve"> </w:t>
      </w:r>
      <w:r>
        <w:rPr>
          <w:sz w:val="22"/>
        </w:rPr>
        <w:t>devices</w:t>
      </w:r>
      <w:r>
        <w:rPr>
          <w:spacing w:val="-12"/>
          <w:sz w:val="22"/>
        </w:rPr>
        <w:t xml:space="preserve"> </w:t>
      </w:r>
      <w:r>
        <w:rPr>
          <w:sz w:val="22"/>
        </w:rPr>
        <w:t>on</w:t>
      </w:r>
      <w:r>
        <w:rPr>
          <w:spacing w:val="-15"/>
          <w:sz w:val="22"/>
        </w:rPr>
        <w:t xml:space="preserve"> </w:t>
      </w:r>
      <w:r>
        <w:rPr>
          <w:sz w:val="22"/>
        </w:rPr>
        <w:t>the</w:t>
      </w:r>
      <w:r>
        <w:rPr>
          <w:spacing w:val="-14"/>
          <w:sz w:val="22"/>
        </w:rPr>
        <w:t xml:space="preserve"> </w:t>
      </w:r>
      <w:r>
        <w:rPr>
          <w:sz w:val="22"/>
        </w:rPr>
        <w:t>refrigerant</w:t>
      </w:r>
      <w:r>
        <w:rPr>
          <w:spacing w:val="-13"/>
          <w:sz w:val="22"/>
        </w:rPr>
        <w:t xml:space="preserve"> </w:t>
      </w:r>
      <w:r>
        <w:rPr>
          <w:sz w:val="22"/>
        </w:rPr>
        <w:t>side</w:t>
      </w:r>
      <w:r>
        <w:rPr>
          <w:spacing w:val="-14"/>
          <w:sz w:val="22"/>
        </w:rPr>
        <w:t xml:space="preserve"> </w:t>
      </w:r>
      <w:r>
        <w:rPr>
          <w:sz w:val="22"/>
        </w:rPr>
        <w:t>of</w:t>
      </w:r>
      <w:r>
        <w:rPr>
          <w:spacing w:val="-15"/>
          <w:sz w:val="22"/>
        </w:rPr>
        <w:t xml:space="preserve"> </w:t>
      </w:r>
      <w:r>
        <w:rPr>
          <w:sz w:val="22"/>
        </w:rPr>
        <w:t>both high- and low-pressure units in accordance with ANSI B9.1 safety code ASME B31.5 and the latest version of ASHRAE Std. 15.</w:t>
      </w:r>
      <w:r>
        <w:rPr>
          <w:spacing w:val="40"/>
          <w:sz w:val="22"/>
        </w:rPr>
        <w:t xml:space="preserve"> </w:t>
      </w:r>
      <w:r>
        <w:rPr>
          <w:sz w:val="22"/>
        </w:rPr>
        <w:t>Safety devices shall be provided on both the evaporator and condenser consisting of stainless-steel rupture discs in series with spring loaded re-seatable ASME approved relief valves</w:t>
      </w:r>
      <w:r>
        <w:rPr>
          <w:spacing w:val="-9"/>
          <w:sz w:val="22"/>
        </w:rPr>
        <w:t xml:space="preserve"> </w:t>
      </w:r>
      <w:r>
        <w:rPr>
          <w:sz w:val="22"/>
        </w:rPr>
        <w:t>(to</w:t>
      </w:r>
      <w:r>
        <w:rPr>
          <w:spacing w:val="-10"/>
          <w:sz w:val="22"/>
        </w:rPr>
        <w:t xml:space="preserve"> </w:t>
      </w:r>
      <w:r>
        <w:rPr>
          <w:sz w:val="22"/>
        </w:rPr>
        <w:t>minimize</w:t>
      </w:r>
      <w:r>
        <w:rPr>
          <w:spacing w:val="-10"/>
          <w:sz w:val="22"/>
        </w:rPr>
        <w:t xml:space="preserve"> </w:t>
      </w:r>
      <w:r>
        <w:rPr>
          <w:sz w:val="22"/>
        </w:rPr>
        <w:t>refrigerant</w:t>
      </w:r>
      <w:r>
        <w:rPr>
          <w:spacing w:val="-11"/>
          <w:sz w:val="22"/>
        </w:rPr>
        <w:t xml:space="preserve"> </w:t>
      </w:r>
      <w:r>
        <w:rPr>
          <w:sz w:val="22"/>
        </w:rPr>
        <w:t>loss).</w:t>
      </w:r>
      <w:r>
        <w:rPr>
          <w:spacing w:val="40"/>
          <w:sz w:val="22"/>
        </w:rPr>
        <w:t xml:space="preserve"> </w:t>
      </w:r>
      <w:r>
        <w:rPr>
          <w:sz w:val="22"/>
        </w:rPr>
        <w:t>Select</w:t>
      </w:r>
      <w:r>
        <w:rPr>
          <w:spacing w:val="-11"/>
          <w:sz w:val="22"/>
        </w:rPr>
        <w:t xml:space="preserve"> </w:t>
      </w:r>
      <w:r>
        <w:rPr>
          <w:sz w:val="22"/>
        </w:rPr>
        <w:t>the</w:t>
      </w:r>
      <w:r>
        <w:rPr>
          <w:spacing w:val="-7"/>
          <w:sz w:val="22"/>
        </w:rPr>
        <w:t xml:space="preserve"> </w:t>
      </w:r>
      <w:r>
        <w:rPr>
          <w:sz w:val="22"/>
        </w:rPr>
        <w:t>pressure</w:t>
      </w:r>
      <w:r>
        <w:rPr>
          <w:spacing w:val="-12"/>
          <w:sz w:val="22"/>
        </w:rPr>
        <w:t xml:space="preserve"> </w:t>
      </w:r>
      <w:r>
        <w:rPr>
          <w:sz w:val="22"/>
        </w:rPr>
        <w:t>setpoint</w:t>
      </w:r>
      <w:r>
        <w:rPr>
          <w:spacing w:val="-8"/>
          <w:sz w:val="22"/>
        </w:rPr>
        <w:t xml:space="preserve"> </w:t>
      </w:r>
      <w:r>
        <w:rPr>
          <w:sz w:val="22"/>
        </w:rPr>
        <w:t>of</w:t>
      </w:r>
      <w:r>
        <w:rPr>
          <w:spacing w:val="-11"/>
          <w:sz w:val="22"/>
        </w:rPr>
        <w:t xml:space="preserve"> </w:t>
      </w:r>
      <w:r>
        <w:rPr>
          <w:sz w:val="22"/>
        </w:rPr>
        <w:t>the</w:t>
      </w:r>
      <w:r>
        <w:rPr>
          <w:spacing w:val="-7"/>
          <w:sz w:val="22"/>
        </w:rPr>
        <w:t xml:space="preserve"> </w:t>
      </w:r>
      <w:r>
        <w:rPr>
          <w:sz w:val="22"/>
        </w:rPr>
        <w:t>rupture disk</w:t>
      </w:r>
      <w:r>
        <w:rPr>
          <w:spacing w:val="-7"/>
          <w:sz w:val="22"/>
        </w:rPr>
        <w:t xml:space="preserve"> </w:t>
      </w:r>
      <w:r>
        <w:rPr>
          <w:sz w:val="22"/>
        </w:rPr>
        <w:t>to</w:t>
      </w:r>
      <w:r>
        <w:rPr>
          <w:spacing w:val="-2"/>
          <w:sz w:val="22"/>
        </w:rPr>
        <w:t xml:space="preserve"> </w:t>
      </w:r>
      <w:r>
        <w:rPr>
          <w:sz w:val="22"/>
        </w:rPr>
        <w:t>fail</w:t>
      </w:r>
      <w:r>
        <w:rPr>
          <w:spacing w:val="-6"/>
          <w:sz w:val="22"/>
        </w:rPr>
        <w:t xml:space="preserve"> </w:t>
      </w:r>
      <w:r>
        <w:rPr>
          <w:sz w:val="22"/>
        </w:rPr>
        <w:t>at</w:t>
      </w:r>
      <w:r>
        <w:rPr>
          <w:spacing w:val="-6"/>
          <w:sz w:val="22"/>
        </w:rPr>
        <w:t xml:space="preserve"> </w:t>
      </w:r>
      <w:r>
        <w:rPr>
          <w:sz w:val="22"/>
        </w:rPr>
        <w:t>10%</w:t>
      </w:r>
      <w:r>
        <w:rPr>
          <w:spacing w:val="-6"/>
          <w:sz w:val="22"/>
        </w:rPr>
        <w:t xml:space="preserve"> </w:t>
      </w:r>
      <w:r>
        <w:rPr>
          <w:sz w:val="22"/>
        </w:rPr>
        <w:t>less</w:t>
      </w:r>
      <w:r>
        <w:rPr>
          <w:spacing w:val="-2"/>
          <w:sz w:val="22"/>
        </w:rPr>
        <w:t xml:space="preserve"> </w:t>
      </w:r>
      <w:r>
        <w:rPr>
          <w:sz w:val="22"/>
        </w:rPr>
        <w:t>than</w:t>
      </w:r>
      <w:r>
        <w:rPr>
          <w:spacing w:val="-7"/>
          <w:sz w:val="22"/>
        </w:rPr>
        <w:t xml:space="preserve"> </w:t>
      </w:r>
      <w:r>
        <w:rPr>
          <w:sz w:val="22"/>
        </w:rPr>
        <w:t>the</w:t>
      </w:r>
      <w:r>
        <w:rPr>
          <w:spacing w:val="-7"/>
          <w:sz w:val="22"/>
        </w:rPr>
        <w:t xml:space="preserve"> </w:t>
      </w:r>
      <w:r>
        <w:rPr>
          <w:sz w:val="22"/>
        </w:rPr>
        <w:t>vessel</w:t>
      </w:r>
      <w:r>
        <w:rPr>
          <w:spacing w:val="-8"/>
          <w:sz w:val="22"/>
        </w:rPr>
        <w:t xml:space="preserve"> </w:t>
      </w:r>
      <w:r>
        <w:rPr>
          <w:sz w:val="22"/>
        </w:rPr>
        <w:t>pressure</w:t>
      </w:r>
      <w:r>
        <w:rPr>
          <w:spacing w:val="-7"/>
          <w:sz w:val="22"/>
        </w:rPr>
        <w:t xml:space="preserve"> </w:t>
      </w:r>
      <w:r>
        <w:rPr>
          <w:sz w:val="22"/>
        </w:rPr>
        <w:t>limit</w:t>
      </w:r>
      <w:r>
        <w:rPr>
          <w:spacing w:val="-6"/>
          <w:sz w:val="22"/>
        </w:rPr>
        <w:t xml:space="preserve"> </w:t>
      </w:r>
      <w:r>
        <w:rPr>
          <w:sz w:val="22"/>
        </w:rPr>
        <w:t>or</w:t>
      </w:r>
      <w:r>
        <w:rPr>
          <w:spacing w:val="-6"/>
          <w:sz w:val="22"/>
        </w:rPr>
        <w:t xml:space="preserve"> </w:t>
      </w:r>
      <w:r>
        <w:rPr>
          <w:sz w:val="22"/>
        </w:rPr>
        <w:t>the</w:t>
      </w:r>
      <w:r>
        <w:rPr>
          <w:spacing w:val="-7"/>
          <w:sz w:val="22"/>
        </w:rPr>
        <w:t xml:space="preserve"> </w:t>
      </w:r>
      <w:r>
        <w:rPr>
          <w:sz w:val="22"/>
        </w:rPr>
        <w:t>maximum</w:t>
      </w:r>
      <w:r>
        <w:rPr>
          <w:spacing w:val="-3"/>
          <w:sz w:val="22"/>
        </w:rPr>
        <w:t xml:space="preserve"> </w:t>
      </w:r>
      <w:r>
        <w:rPr>
          <w:sz w:val="22"/>
        </w:rPr>
        <w:t>per</w:t>
      </w:r>
      <w:r>
        <w:rPr>
          <w:spacing w:val="-6"/>
          <w:sz w:val="22"/>
        </w:rPr>
        <w:t xml:space="preserve"> </w:t>
      </w:r>
      <w:r>
        <w:rPr>
          <w:sz w:val="22"/>
        </w:rPr>
        <w:t>code, whichever is more stringent.</w:t>
      </w:r>
    </w:p>
    <w:p w14:paraId="19CDA583"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Provide</w:t>
      </w:r>
      <w:r>
        <w:rPr>
          <w:spacing w:val="-14"/>
          <w:sz w:val="22"/>
        </w:rPr>
        <w:t xml:space="preserve"> </w:t>
      </w:r>
      <w:r>
        <w:rPr>
          <w:sz w:val="22"/>
        </w:rPr>
        <w:t>a</w:t>
      </w:r>
      <w:r>
        <w:rPr>
          <w:spacing w:val="-16"/>
          <w:sz w:val="22"/>
        </w:rPr>
        <w:t xml:space="preserve"> </w:t>
      </w:r>
      <w:r>
        <w:rPr>
          <w:sz w:val="22"/>
        </w:rPr>
        <w:t>refrigerant</w:t>
      </w:r>
      <w:r>
        <w:rPr>
          <w:spacing w:val="-12"/>
          <w:sz w:val="22"/>
        </w:rPr>
        <w:t xml:space="preserve"> </w:t>
      </w:r>
      <w:r>
        <w:rPr>
          <w:sz w:val="22"/>
        </w:rPr>
        <w:t>compatible</w:t>
      </w:r>
      <w:r>
        <w:rPr>
          <w:spacing w:val="-14"/>
          <w:sz w:val="22"/>
        </w:rPr>
        <w:t xml:space="preserve"> </w:t>
      </w:r>
      <w:r>
        <w:rPr>
          <w:sz w:val="22"/>
        </w:rPr>
        <w:t>pressure</w:t>
      </w:r>
      <w:r>
        <w:rPr>
          <w:spacing w:val="-16"/>
          <w:sz w:val="22"/>
        </w:rPr>
        <w:t xml:space="preserve"> </w:t>
      </w:r>
      <w:r>
        <w:rPr>
          <w:sz w:val="22"/>
        </w:rPr>
        <w:t>sensing</w:t>
      </w:r>
      <w:r>
        <w:rPr>
          <w:spacing w:val="-15"/>
          <w:sz w:val="22"/>
        </w:rPr>
        <w:t xml:space="preserve"> </w:t>
      </w:r>
      <w:r>
        <w:rPr>
          <w:sz w:val="22"/>
        </w:rPr>
        <w:t>device</w:t>
      </w:r>
      <w:r>
        <w:rPr>
          <w:spacing w:val="-13"/>
          <w:sz w:val="22"/>
        </w:rPr>
        <w:t xml:space="preserve"> </w:t>
      </w:r>
      <w:r>
        <w:rPr>
          <w:sz w:val="22"/>
        </w:rPr>
        <w:t>capable</w:t>
      </w:r>
      <w:r>
        <w:rPr>
          <w:spacing w:val="-14"/>
          <w:sz w:val="22"/>
        </w:rPr>
        <w:t xml:space="preserve"> </w:t>
      </w:r>
      <w:r>
        <w:rPr>
          <w:sz w:val="22"/>
        </w:rPr>
        <w:t>of</w:t>
      </w:r>
      <w:r>
        <w:rPr>
          <w:spacing w:val="-13"/>
          <w:sz w:val="22"/>
        </w:rPr>
        <w:t xml:space="preserve"> </w:t>
      </w:r>
      <w:r>
        <w:rPr>
          <w:sz w:val="22"/>
        </w:rPr>
        <w:t>connecting to the BAS between the rupture disk and the relief valve to detect rupture disk failure. In addition, provide valved and capped test port inline between rupture disc and relief valve to detect rupture disc failure.</w:t>
      </w:r>
    </w:p>
    <w:p w14:paraId="01535C79" w14:textId="77777777" w:rsidR="00D9675D" w:rsidRDefault="00D9675D" w:rsidP="00D9675D">
      <w:pPr>
        <w:pStyle w:val="ListParagraph"/>
        <w:widowControl w:val="0"/>
        <w:numPr>
          <w:ilvl w:val="4"/>
          <w:numId w:val="24"/>
        </w:numPr>
        <w:tabs>
          <w:tab w:val="left" w:pos="2059"/>
        </w:tabs>
        <w:autoSpaceDE w:val="0"/>
        <w:autoSpaceDN w:val="0"/>
        <w:spacing w:before="61"/>
        <w:ind w:right="712"/>
        <w:contextualSpacing w:val="0"/>
        <w:jc w:val="both"/>
      </w:pPr>
      <w:r>
        <w:rPr>
          <w:sz w:val="22"/>
        </w:rPr>
        <w:t>Multiple</w:t>
      </w:r>
      <w:r>
        <w:rPr>
          <w:spacing w:val="-16"/>
          <w:sz w:val="22"/>
        </w:rPr>
        <w:t xml:space="preserve"> </w:t>
      </w:r>
      <w:r>
        <w:rPr>
          <w:sz w:val="22"/>
        </w:rPr>
        <w:t>relief</w:t>
      </w:r>
      <w:r>
        <w:rPr>
          <w:spacing w:val="-15"/>
          <w:sz w:val="22"/>
        </w:rPr>
        <w:t xml:space="preserve"> </w:t>
      </w:r>
      <w:r>
        <w:rPr>
          <w:sz w:val="22"/>
        </w:rPr>
        <w:t>devices</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brought</w:t>
      </w:r>
      <w:r>
        <w:rPr>
          <w:spacing w:val="-15"/>
          <w:sz w:val="22"/>
        </w:rPr>
        <w:t xml:space="preserve"> </w:t>
      </w:r>
      <w:r>
        <w:rPr>
          <w:sz w:val="22"/>
        </w:rPr>
        <w:t>to</w:t>
      </w:r>
      <w:r>
        <w:rPr>
          <w:spacing w:val="-15"/>
          <w:sz w:val="22"/>
        </w:rPr>
        <w:t xml:space="preserve"> </w:t>
      </w:r>
      <w:r>
        <w:rPr>
          <w:sz w:val="22"/>
        </w:rPr>
        <w:t>a</w:t>
      </w:r>
      <w:r>
        <w:rPr>
          <w:spacing w:val="-16"/>
          <w:sz w:val="22"/>
        </w:rPr>
        <w:t xml:space="preserve"> </w:t>
      </w:r>
      <w:r>
        <w:rPr>
          <w:sz w:val="22"/>
        </w:rPr>
        <w:t>common</w:t>
      </w:r>
      <w:r>
        <w:rPr>
          <w:spacing w:val="-13"/>
          <w:sz w:val="22"/>
        </w:rPr>
        <w:t xml:space="preserve"> </w:t>
      </w:r>
      <w:r>
        <w:rPr>
          <w:sz w:val="22"/>
        </w:rPr>
        <w:t>vent</w:t>
      </w:r>
      <w:r>
        <w:rPr>
          <w:spacing w:val="-14"/>
          <w:sz w:val="22"/>
        </w:rPr>
        <w:t xml:space="preserve"> </w:t>
      </w:r>
      <w:r>
        <w:rPr>
          <w:sz w:val="22"/>
        </w:rPr>
        <w:t>connection.</w:t>
      </w:r>
      <w:r>
        <w:rPr>
          <w:spacing w:val="-1"/>
          <w:sz w:val="22"/>
        </w:rPr>
        <w:t xml:space="preserve"> </w:t>
      </w:r>
      <w:r>
        <w:rPr>
          <w:sz w:val="22"/>
        </w:rPr>
        <w:t>Discharge piping</w:t>
      </w:r>
      <w:r>
        <w:rPr>
          <w:spacing w:val="-16"/>
          <w:sz w:val="22"/>
        </w:rPr>
        <w:t xml:space="preserve"> </w:t>
      </w:r>
      <w:r>
        <w:rPr>
          <w:sz w:val="22"/>
        </w:rPr>
        <w:t>complete</w:t>
      </w:r>
      <w:r>
        <w:rPr>
          <w:spacing w:val="-14"/>
          <w:sz w:val="22"/>
        </w:rPr>
        <w:t xml:space="preserve"> </w:t>
      </w:r>
      <w:r>
        <w:rPr>
          <w:sz w:val="22"/>
        </w:rPr>
        <w:t>with</w:t>
      </w:r>
      <w:r>
        <w:rPr>
          <w:spacing w:val="-15"/>
          <w:sz w:val="22"/>
        </w:rPr>
        <w:t xml:space="preserve"> </w:t>
      </w:r>
      <w:r>
        <w:rPr>
          <w:sz w:val="22"/>
        </w:rPr>
        <w:t>gaskets,</w:t>
      </w:r>
      <w:r>
        <w:rPr>
          <w:spacing w:val="-16"/>
          <w:sz w:val="22"/>
        </w:rPr>
        <w:t xml:space="preserve"> </w:t>
      </w:r>
      <w:r>
        <w:rPr>
          <w:sz w:val="22"/>
        </w:rPr>
        <w:t>unions</w:t>
      </w:r>
      <w:r>
        <w:rPr>
          <w:spacing w:val="-14"/>
          <w:sz w:val="22"/>
        </w:rPr>
        <w:t xml:space="preserve"> </w:t>
      </w:r>
      <w:r>
        <w:rPr>
          <w:sz w:val="22"/>
        </w:rPr>
        <w:t>and</w:t>
      </w:r>
      <w:r>
        <w:rPr>
          <w:spacing w:val="-13"/>
          <w:sz w:val="22"/>
        </w:rPr>
        <w:t xml:space="preserve"> </w:t>
      </w:r>
      <w:r>
        <w:rPr>
          <w:sz w:val="22"/>
        </w:rPr>
        <w:t>flexible</w:t>
      </w:r>
      <w:r>
        <w:rPr>
          <w:spacing w:val="-13"/>
          <w:sz w:val="22"/>
        </w:rPr>
        <w:t xml:space="preserve"> </w:t>
      </w:r>
      <w:r>
        <w:rPr>
          <w:sz w:val="22"/>
        </w:rPr>
        <w:t>connectors</w:t>
      </w:r>
      <w:r>
        <w:rPr>
          <w:spacing w:val="-15"/>
          <w:sz w:val="22"/>
        </w:rPr>
        <w:t xml:space="preserve"> </w:t>
      </w:r>
      <w:r>
        <w:rPr>
          <w:sz w:val="22"/>
        </w:rPr>
        <w:t>per</w:t>
      </w:r>
      <w:r>
        <w:rPr>
          <w:spacing w:val="-16"/>
          <w:sz w:val="22"/>
        </w:rPr>
        <w:t xml:space="preserve"> </w:t>
      </w:r>
      <w:r>
        <w:rPr>
          <w:sz w:val="22"/>
        </w:rPr>
        <w:t>Drawings</w:t>
      </w:r>
      <w:r>
        <w:rPr>
          <w:spacing w:val="-9"/>
          <w:sz w:val="22"/>
        </w:rPr>
        <w:t xml:space="preserve"> </w:t>
      </w:r>
      <w:r>
        <w:rPr>
          <w:sz w:val="22"/>
        </w:rPr>
        <w:t>shall be</w:t>
      </w:r>
      <w:r>
        <w:rPr>
          <w:spacing w:val="-7"/>
          <w:sz w:val="22"/>
        </w:rPr>
        <w:t xml:space="preserve"> </w:t>
      </w:r>
      <w:r>
        <w:rPr>
          <w:sz w:val="22"/>
        </w:rPr>
        <w:t>provided</w:t>
      </w:r>
      <w:r>
        <w:rPr>
          <w:spacing w:val="-10"/>
          <w:sz w:val="22"/>
        </w:rPr>
        <w:t xml:space="preserve"> </w:t>
      </w:r>
      <w:r>
        <w:rPr>
          <w:sz w:val="22"/>
        </w:rPr>
        <w:t>by</w:t>
      </w:r>
      <w:r>
        <w:rPr>
          <w:spacing w:val="-7"/>
          <w:sz w:val="22"/>
        </w:rPr>
        <w:t xml:space="preserve"> </w:t>
      </w:r>
      <w:r>
        <w:rPr>
          <w:sz w:val="22"/>
        </w:rPr>
        <w:t>the</w:t>
      </w:r>
      <w:r>
        <w:rPr>
          <w:spacing w:val="-10"/>
          <w:sz w:val="22"/>
        </w:rPr>
        <w:t xml:space="preserve"> </w:t>
      </w:r>
      <w:r>
        <w:rPr>
          <w:sz w:val="22"/>
        </w:rPr>
        <w:t>Contractor.</w:t>
      </w:r>
      <w:r>
        <w:rPr>
          <w:spacing w:val="40"/>
          <w:sz w:val="22"/>
        </w:rPr>
        <w:t xml:space="preserve"> </w:t>
      </w:r>
      <w:r>
        <w:rPr>
          <w:sz w:val="22"/>
        </w:rPr>
        <w:t>All</w:t>
      </w:r>
      <w:r>
        <w:rPr>
          <w:spacing w:val="-13"/>
          <w:sz w:val="22"/>
        </w:rPr>
        <w:t xml:space="preserve"> </w:t>
      </w:r>
      <w:r>
        <w:rPr>
          <w:sz w:val="22"/>
        </w:rPr>
        <w:t>materials</w:t>
      </w:r>
      <w:r>
        <w:rPr>
          <w:spacing w:val="-7"/>
          <w:sz w:val="22"/>
        </w:rPr>
        <w:t xml:space="preserve"> </w:t>
      </w:r>
      <w:r>
        <w:rPr>
          <w:sz w:val="22"/>
        </w:rPr>
        <w:t>and</w:t>
      </w:r>
      <w:r>
        <w:rPr>
          <w:spacing w:val="-7"/>
          <w:sz w:val="22"/>
        </w:rPr>
        <w:t xml:space="preserve"> </w:t>
      </w:r>
      <w:r>
        <w:rPr>
          <w:sz w:val="22"/>
        </w:rPr>
        <w:t>piping</w:t>
      </w:r>
      <w:r>
        <w:rPr>
          <w:spacing w:val="-7"/>
          <w:sz w:val="22"/>
        </w:rPr>
        <w:t xml:space="preserve"> </w:t>
      </w:r>
      <w:r>
        <w:rPr>
          <w:sz w:val="22"/>
        </w:rPr>
        <w:t>connection</w:t>
      </w:r>
      <w:r>
        <w:rPr>
          <w:spacing w:val="-5"/>
          <w:sz w:val="22"/>
        </w:rPr>
        <w:t xml:space="preserve"> </w:t>
      </w:r>
      <w:r>
        <w:rPr>
          <w:sz w:val="22"/>
        </w:rPr>
        <w:t>details</w:t>
      </w:r>
      <w:r>
        <w:rPr>
          <w:spacing w:val="-7"/>
          <w:sz w:val="22"/>
        </w:rPr>
        <w:t xml:space="preserve"> </w:t>
      </w:r>
      <w:r>
        <w:rPr>
          <w:sz w:val="22"/>
        </w:rPr>
        <w:t>to</w:t>
      </w:r>
      <w:r>
        <w:rPr>
          <w:spacing w:val="-7"/>
          <w:sz w:val="22"/>
        </w:rPr>
        <w:t xml:space="preserve"> </w:t>
      </w:r>
      <w:r>
        <w:rPr>
          <w:sz w:val="22"/>
        </w:rPr>
        <w:t>be used by Contractor must be approved by chiller manufacture to ensure compatibility with refrigerant and to ensure a strain free connection in all directions to the safety relief devices.</w:t>
      </w:r>
    </w:p>
    <w:p w14:paraId="760F452D" w14:textId="77777777" w:rsidR="00D9675D" w:rsidRDefault="00D9675D" w:rsidP="00D9675D">
      <w:pPr>
        <w:pStyle w:val="ListParagraph"/>
        <w:widowControl w:val="0"/>
        <w:numPr>
          <w:ilvl w:val="3"/>
          <w:numId w:val="24"/>
        </w:numPr>
        <w:tabs>
          <w:tab w:val="left" w:pos="1619"/>
          <w:tab w:val="left" w:pos="1627"/>
        </w:tabs>
        <w:autoSpaceDE w:val="0"/>
        <w:autoSpaceDN w:val="0"/>
        <w:spacing w:before="59"/>
        <w:ind w:right="715"/>
        <w:contextualSpacing w:val="0"/>
        <w:jc w:val="both"/>
      </w:pPr>
      <w:r>
        <w:rPr>
          <w:sz w:val="22"/>
        </w:rPr>
        <w:t>Vibration</w:t>
      </w:r>
      <w:r>
        <w:rPr>
          <w:spacing w:val="-8"/>
          <w:sz w:val="22"/>
        </w:rPr>
        <w:t xml:space="preserve"> </w:t>
      </w:r>
      <w:r>
        <w:rPr>
          <w:sz w:val="22"/>
        </w:rPr>
        <w:t>Isolation:</w:t>
      </w:r>
      <w:r>
        <w:rPr>
          <w:spacing w:val="-9"/>
          <w:sz w:val="22"/>
        </w:rPr>
        <w:t xml:space="preserve"> </w:t>
      </w:r>
      <w:r>
        <w:rPr>
          <w:sz w:val="22"/>
        </w:rPr>
        <w:t>Manufacturer</w:t>
      </w:r>
      <w:r>
        <w:rPr>
          <w:spacing w:val="-9"/>
          <w:sz w:val="22"/>
        </w:rPr>
        <w:t xml:space="preserve"> </w:t>
      </w:r>
      <w:r>
        <w:rPr>
          <w:sz w:val="22"/>
        </w:rPr>
        <w:t>to</w:t>
      </w:r>
      <w:r>
        <w:rPr>
          <w:spacing w:val="-6"/>
          <w:sz w:val="22"/>
        </w:rPr>
        <w:t xml:space="preserve"> </w:t>
      </w:r>
      <w:r>
        <w:rPr>
          <w:sz w:val="22"/>
        </w:rPr>
        <w:t>furnish</w:t>
      </w:r>
      <w:r>
        <w:rPr>
          <w:spacing w:val="-8"/>
          <w:sz w:val="22"/>
        </w:rPr>
        <w:t xml:space="preserve"> </w:t>
      </w:r>
      <w:r>
        <w:rPr>
          <w:sz w:val="22"/>
        </w:rPr>
        <w:t>properly</w:t>
      </w:r>
      <w:r>
        <w:rPr>
          <w:spacing w:val="-8"/>
          <w:sz w:val="22"/>
        </w:rPr>
        <w:t xml:space="preserve"> </w:t>
      </w:r>
      <w:r>
        <w:rPr>
          <w:sz w:val="22"/>
        </w:rPr>
        <w:t>sized</w:t>
      </w:r>
      <w:r>
        <w:rPr>
          <w:spacing w:val="-8"/>
          <w:sz w:val="22"/>
        </w:rPr>
        <w:t xml:space="preserve"> </w:t>
      </w:r>
      <w:r>
        <w:rPr>
          <w:sz w:val="22"/>
        </w:rPr>
        <w:t>3/4"</w:t>
      </w:r>
      <w:r>
        <w:rPr>
          <w:spacing w:val="-9"/>
          <w:sz w:val="22"/>
        </w:rPr>
        <w:t xml:space="preserve"> </w:t>
      </w:r>
      <w:r>
        <w:rPr>
          <w:sz w:val="22"/>
        </w:rPr>
        <w:t>thick</w:t>
      </w:r>
      <w:r>
        <w:rPr>
          <w:spacing w:val="-5"/>
          <w:sz w:val="22"/>
        </w:rPr>
        <w:t xml:space="preserve"> </w:t>
      </w:r>
      <w:r>
        <w:rPr>
          <w:sz w:val="22"/>
        </w:rPr>
        <w:t>(min.)</w:t>
      </w:r>
      <w:r>
        <w:rPr>
          <w:spacing w:val="-9"/>
          <w:sz w:val="22"/>
        </w:rPr>
        <w:t xml:space="preserve"> </w:t>
      </w:r>
      <w:r>
        <w:rPr>
          <w:sz w:val="22"/>
        </w:rPr>
        <w:t>neoprene pads similar to Mason Super W, 50 durometer to Contractor to install below chiller support feet.</w:t>
      </w:r>
    </w:p>
    <w:p w14:paraId="42DDCA88" w14:textId="77777777" w:rsidR="00D9675D" w:rsidRDefault="00D9675D" w:rsidP="00D9675D">
      <w:pPr>
        <w:pStyle w:val="ListParagraph"/>
        <w:widowControl w:val="0"/>
        <w:numPr>
          <w:ilvl w:val="2"/>
          <w:numId w:val="24"/>
        </w:numPr>
        <w:tabs>
          <w:tab w:val="left" w:pos="1254"/>
        </w:tabs>
        <w:autoSpaceDE w:val="0"/>
        <w:autoSpaceDN w:val="0"/>
        <w:spacing w:before="201"/>
        <w:ind w:left="1254" w:hanging="355"/>
        <w:contextualSpacing w:val="0"/>
        <w:jc w:val="both"/>
      </w:pPr>
      <w:r>
        <w:rPr>
          <w:spacing w:val="-2"/>
          <w:sz w:val="22"/>
        </w:rPr>
        <w:t>Painting:</w:t>
      </w:r>
    </w:p>
    <w:p w14:paraId="51AF9A19" w14:textId="77777777" w:rsidR="00D9675D" w:rsidRDefault="00D9675D" w:rsidP="00D9675D">
      <w:pPr>
        <w:pStyle w:val="ListParagraph"/>
        <w:widowControl w:val="0"/>
        <w:numPr>
          <w:ilvl w:val="3"/>
          <w:numId w:val="24"/>
        </w:numPr>
        <w:tabs>
          <w:tab w:val="left" w:pos="1625"/>
          <w:tab w:val="left" w:pos="1627"/>
        </w:tabs>
        <w:autoSpaceDE w:val="0"/>
        <w:autoSpaceDN w:val="0"/>
        <w:spacing w:before="59"/>
        <w:ind w:right="715" w:hanging="361"/>
        <w:contextualSpacing w:val="0"/>
        <w:jc w:val="both"/>
      </w:pPr>
      <w:r>
        <w:rPr>
          <w:sz w:val="22"/>
        </w:rPr>
        <w:t>All exposed surfaces and insulation shall be primed and painted with an alkyd- modified, vinyl enamel or acrylic, machinery primer and paint system using the manufacturer’s standard colors.</w:t>
      </w:r>
    </w:p>
    <w:p w14:paraId="58B790FD"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All</w:t>
      </w:r>
      <w:r>
        <w:rPr>
          <w:spacing w:val="-19"/>
          <w:sz w:val="22"/>
        </w:rPr>
        <w:t xml:space="preserve"> </w:t>
      </w:r>
      <w:r>
        <w:rPr>
          <w:sz w:val="22"/>
        </w:rPr>
        <w:t>damage</w:t>
      </w:r>
      <w:r>
        <w:rPr>
          <w:spacing w:val="-16"/>
          <w:sz w:val="22"/>
        </w:rPr>
        <w:t xml:space="preserve"> </w:t>
      </w:r>
      <w:r>
        <w:rPr>
          <w:sz w:val="22"/>
        </w:rPr>
        <w:t>to</w:t>
      </w:r>
      <w:r>
        <w:rPr>
          <w:spacing w:val="-16"/>
          <w:sz w:val="22"/>
        </w:rPr>
        <w:t xml:space="preserve"> </w:t>
      </w:r>
      <w:r>
        <w:rPr>
          <w:sz w:val="22"/>
        </w:rPr>
        <w:t>finish</w:t>
      </w:r>
      <w:r>
        <w:rPr>
          <w:spacing w:val="-15"/>
          <w:sz w:val="22"/>
        </w:rPr>
        <w:t xml:space="preserve"> </w:t>
      </w:r>
      <w:r>
        <w:rPr>
          <w:sz w:val="22"/>
        </w:rPr>
        <w:t>paint</w:t>
      </w:r>
      <w:r>
        <w:rPr>
          <w:spacing w:val="-15"/>
          <w:sz w:val="22"/>
        </w:rPr>
        <w:t xml:space="preserve"> </w:t>
      </w:r>
      <w:r>
        <w:rPr>
          <w:sz w:val="22"/>
        </w:rPr>
        <w:t>shall</w:t>
      </w:r>
      <w:r>
        <w:rPr>
          <w:spacing w:val="-17"/>
          <w:sz w:val="22"/>
        </w:rPr>
        <w:t xml:space="preserve"> </w:t>
      </w:r>
      <w:r>
        <w:rPr>
          <w:sz w:val="22"/>
        </w:rPr>
        <w:t>be</w:t>
      </w:r>
      <w:r>
        <w:rPr>
          <w:spacing w:val="-16"/>
          <w:sz w:val="22"/>
        </w:rPr>
        <w:t xml:space="preserve"> </w:t>
      </w:r>
      <w:r>
        <w:rPr>
          <w:sz w:val="22"/>
        </w:rPr>
        <w:t>prepared</w:t>
      </w:r>
      <w:r>
        <w:rPr>
          <w:spacing w:val="-15"/>
          <w:sz w:val="22"/>
        </w:rPr>
        <w:t xml:space="preserve"> </w:t>
      </w:r>
      <w:r>
        <w:rPr>
          <w:sz w:val="22"/>
        </w:rPr>
        <w:t>and</w:t>
      </w:r>
      <w:r>
        <w:rPr>
          <w:spacing w:val="-16"/>
          <w:sz w:val="22"/>
        </w:rPr>
        <w:t xml:space="preserve"> </w:t>
      </w:r>
      <w:r>
        <w:rPr>
          <w:sz w:val="22"/>
        </w:rPr>
        <w:t>repainted</w:t>
      </w:r>
      <w:r>
        <w:rPr>
          <w:spacing w:val="-15"/>
          <w:sz w:val="22"/>
        </w:rPr>
        <w:t xml:space="preserve"> </w:t>
      </w:r>
      <w:r>
        <w:rPr>
          <w:sz w:val="22"/>
        </w:rPr>
        <w:t>prior</w:t>
      </w:r>
      <w:r>
        <w:rPr>
          <w:spacing w:val="-14"/>
          <w:sz w:val="22"/>
        </w:rPr>
        <w:t xml:space="preserve"> </w:t>
      </w:r>
      <w:r>
        <w:rPr>
          <w:sz w:val="22"/>
        </w:rPr>
        <w:t>to</w:t>
      </w:r>
      <w:r>
        <w:rPr>
          <w:spacing w:val="-4"/>
          <w:sz w:val="22"/>
        </w:rPr>
        <w:t xml:space="preserve"> </w:t>
      </w:r>
      <w:r>
        <w:rPr>
          <w:spacing w:val="-2"/>
          <w:sz w:val="22"/>
        </w:rPr>
        <w:t>acceptance.</w:t>
      </w:r>
    </w:p>
    <w:p w14:paraId="154226EF" w14:textId="77777777" w:rsidR="00D9675D" w:rsidRDefault="00D9675D" w:rsidP="00D9675D">
      <w:pPr>
        <w:pStyle w:val="ListParagraph"/>
        <w:widowControl w:val="0"/>
        <w:numPr>
          <w:ilvl w:val="3"/>
          <w:numId w:val="24"/>
        </w:numPr>
        <w:tabs>
          <w:tab w:val="left" w:pos="1627"/>
        </w:tabs>
        <w:autoSpaceDE w:val="0"/>
        <w:autoSpaceDN w:val="0"/>
        <w:spacing w:before="62"/>
        <w:ind w:right="712"/>
        <w:contextualSpacing w:val="0"/>
        <w:jc w:val="both"/>
      </w:pPr>
      <w:r>
        <w:rPr>
          <w:sz w:val="22"/>
        </w:rPr>
        <w:t>The</w:t>
      </w:r>
      <w:r>
        <w:rPr>
          <w:spacing w:val="-8"/>
          <w:sz w:val="22"/>
        </w:rPr>
        <w:t xml:space="preserve"> </w:t>
      </w:r>
      <w:r>
        <w:rPr>
          <w:sz w:val="22"/>
        </w:rPr>
        <w:t>chiller</w:t>
      </w:r>
      <w:r>
        <w:rPr>
          <w:spacing w:val="-9"/>
          <w:sz w:val="22"/>
        </w:rPr>
        <w:t xml:space="preserve"> </w:t>
      </w:r>
      <w:r>
        <w:rPr>
          <w:sz w:val="22"/>
        </w:rPr>
        <w:t>manufacturer</w:t>
      </w:r>
      <w:r>
        <w:rPr>
          <w:spacing w:val="-12"/>
          <w:sz w:val="22"/>
        </w:rPr>
        <w:t xml:space="preserve"> </w:t>
      </w:r>
      <w:r>
        <w:rPr>
          <w:sz w:val="22"/>
        </w:rPr>
        <w:t>shall</w:t>
      </w:r>
      <w:r>
        <w:rPr>
          <w:spacing w:val="-11"/>
          <w:sz w:val="22"/>
        </w:rPr>
        <w:t xml:space="preserve"> </w:t>
      </w:r>
      <w:r>
        <w:rPr>
          <w:sz w:val="22"/>
        </w:rPr>
        <w:t>provide</w:t>
      </w:r>
      <w:r>
        <w:rPr>
          <w:spacing w:val="-6"/>
          <w:sz w:val="22"/>
        </w:rPr>
        <w:t xml:space="preserve"> </w:t>
      </w:r>
      <w:r>
        <w:rPr>
          <w:sz w:val="22"/>
        </w:rPr>
        <w:t>industry</w:t>
      </w:r>
      <w:r>
        <w:rPr>
          <w:spacing w:val="-10"/>
          <w:sz w:val="22"/>
        </w:rPr>
        <w:t xml:space="preserve"> </w:t>
      </w:r>
      <w:r>
        <w:rPr>
          <w:sz w:val="22"/>
        </w:rPr>
        <w:t>standard</w:t>
      </w:r>
      <w:r>
        <w:rPr>
          <w:spacing w:val="-8"/>
          <w:sz w:val="22"/>
        </w:rPr>
        <w:t xml:space="preserve"> </w:t>
      </w:r>
      <w:r>
        <w:rPr>
          <w:sz w:val="22"/>
        </w:rPr>
        <w:t>Pantone</w:t>
      </w:r>
      <w:r>
        <w:rPr>
          <w:spacing w:val="-11"/>
          <w:sz w:val="22"/>
        </w:rPr>
        <w:t xml:space="preserve"> </w:t>
      </w:r>
      <w:r>
        <w:rPr>
          <w:sz w:val="22"/>
        </w:rPr>
        <w:t>paint</w:t>
      </w:r>
      <w:r>
        <w:rPr>
          <w:spacing w:val="-9"/>
          <w:sz w:val="22"/>
        </w:rPr>
        <w:t xml:space="preserve"> </w:t>
      </w:r>
      <w:r>
        <w:rPr>
          <w:sz w:val="22"/>
        </w:rPr>
        <w:t>color</w:t>
      </w:r>
      <w:r>
        <w:rPr>
          <w:spacing w:val="-9"/>
          <w:sz w:val="22"/>
        </w:rPr>
        <w:t xml:space="preserve"> </w:t>
      </w:r>
      <w:r>
        <w:rPr>
          <w:sz w:val="22"/>
        </w:rPr>
        <w:t>code</w:t>
      </w:r>
      <w:r>
        <w:rPr>
          <w:spacing w:val="-11"/>
          <w:sz w:val="22"/>
        </w:rPr>
        <w:t xml:space="preserve"> </w:t>
      </w:r>
      <w:r>
        <w:rPr>
          <w:sz w:val="22"/>
        </w:rPr>
        <w:t>to allow the Owner to procure matching touch up paint if needed.</w:t>
      </w:r>
    </w:p>
    <w:p w14:paraId="25DC5D51"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1F4B2A3" w14:textId="77777777" w:rsidR="00D9675D" w:rsidRDefault="00D9675D" w:rsidP="00D9675D">
      <w:pPr>
        <w:pStyle w:val="ListParagraph"/>
        <w:widowControl w:val="0"/>
        <w:numPr>
          <w:ilvl w:val="3"/>
          <w:numId w:val="24"/>
        </w:numPr>
        <w:tabs>
          <w:tab w:val="left" w:pos="1626"/>
        </w:tabs>
        <w:autoSpaceDE w:val="0"/>
        <w:autoSpaceDN w:val="0"/>
        <w:spacing w:before="72"/>
        <w:ind w:left="1626" w:hanging="359"/>
        <w:contextualSpacing w:val="0"/>
      </w:pPr>
      <w:r>
        <w:rPr>
          <w:sz w:val="22"/>
        </w:rPr>
        <w:lastRenderedPageBreak/>
        <w:t>One</w:t>
      </w:r>
      <w:r>
        <w:rPr>
          <w:spacing w:val="-7"/>
          <w:sz w:val="22"/>
        </w:rPr>
        <w:t xml:space="preserve"> </w:t>
      </w:r>
      <w:r>
        <w:rPr>
          <w:sz w:val="22"/>
        </w:rPr>
        <w:t>(1)</w:t>
      </w:r>
      <w:r>
        <w:rPr>
          <w:spacing w:val="-4"/>
          <w:sz w:val="22"/>
        </w:rPr>
        <w:t xml:space="preserve"> </w:t>
      </w:r>
      <w:r>
        <w:rPr>
          <w:sz w:val="22"/>
        </w:rPr>
        <w:t>quart of</w:t>
      </w:r>
      <w:r>
        <w:rPr>
          <w:spacing w:val="-3"/>
          <w:sz w:val="22"/>
        </w:rPr>
        <w:t xml:space="preserve"> </w:t>
      </w:r>
      <w:r>
        <w:rPr>
          <w:sz w:val="22"/>
        </w:rPr>
        <w:t>finish</w:t>
      </w:r>
      <w:r>
        <w:rPr>
          <w:spacing w:val="-2"/>
          <w:sz w:val="22"/>
        </w:rPr>
        <w:t xml:space="preserve"> </w:t>
      </w:r>
      <w:r>
        <w:rPr>
          <w:sz w:val="22"/>
        </w:rPr>
        <w:t>paint shall</w:t>
      </w:r>
      <w:r>
        <w:rPr>
          <w:spacing w:val="-3"/>
          <w:sz w:val="22"/>
        </w:rPr>
        <w:t xml:space="preserve"> </w:t>
      </w:r>
      <w:r>
        <w:rPr>
          <w:sz w:val="22"/>
        </w:rPr>
        <w:t>be</w:t>
      </w:r>
      <w:r>
        <w:rPr>
          <w:spacing w:val="-2"/>
          <w:sz w:val="22"/>
        </w:rPr>
        <w:t xml:space="preserve"> </w:t>
      </w:r>
      <w:r>
        <w:rPr>
          <w:sz w:val="22"/>
        </w:rPr>
        <w:t>provided</w:t>
      </w:r>
      <w:r>
        <w:rPr>
          <w:spacing w:val="-1"/>
          <w:sz w:val="22"/>
        </w:rPr>
        <w:t xml:space="preserve"> </w:t>
      </w:r>
      <w:r>
        <w:rPr>
          <w:sz w:val="22"/>
        </w:rPr>
        <w:t>with</w:t>
      </w:r>
      <w:r>
        <w:rPr>
          <w:spacing w:val="-5"/>
          <w:sz w:val="22"/>
        </w:rPr>
        <w:t xml:space="preserve"> </w:t>
      </w:r>
      <w:r>
        <w:rPr>
          <w:sz w:val="22"/>
        </w:rPr>
        <w:t>each</w:t>
      </w:r>
      <w:r>
        <w:rPr>
          <w:spacing w:val="-1"/>
          <w:sz w:val="22"/>
        </w:rPr>
        <w:t xml:space="preserve"> </w:t>
      </w:r>
      <w:r>
        <w:rPr>
          <w:spacing w:val="-2"/>
          <w:sz w:val="22"/>
        </w:rPr>
        <w:t>chiller.</w:t>
      </w:r>
    </w:p>
    <w:p w14:paraId="7375D241" w14:textId="77777777" w:rsidR="00D9675D" w:rsidRDefault="00D9675D" w:rsidP="00D9675D">
      <w:pPr>
        <w:pStyle w:val="ListParagraph"/>
        <w:widowControl w:val="0"/>
        <w:numPr>
          <w:ilvl w:val="2"/>
          <w:numId w:val="24"/>
        </w:numPr>
        <w:tabs>
          <w:tab w:val="left" w:pos="1258"/>
        </w:tabs>
        <w:autoSpaceDE w:val="0"/>
        <w:autoSpaceDN w:val="0"/>
        <w:spacing w:before="203"/>
        <w:ind w:left="1258" w:hanging="359"/>
        <w:contextualSpacing w:val="0"/>
        <w:jc w:val="both"/>
      </w:pPr>
      <w:r>
        <w:rPr>
          <w:sz w:val="22"/>
        </w:rPr>
        <w:t>Protection</w:t>
      </w:r>
      <w:r>
        <w:rPr>
          <w:spacing w:val="-7"/>
          <w:sz w:val="22"/>
        </w:rPr>
        <w:t xml:space="preserve"> </w:t>
      </w:r>
      <w:r>
        <w:rPr>
          <w:sz w:val="22"/>
        </w:rPr>
        <w:t>for</w:t>
      </w:r>
      <w:r>
        <w:rPr>
          <w:spacing w:val="-7"/>
          <w:sz w:val="22"/>
        </w:rPr>
        <w:t xml:space="preserve"> </w:t>
      </w:r>
      <w:r>
        <w:rPr>
          <w:spacing w:val="-2"/>
          <w:sz w:val="22"/>
        </w:rPr>
        <w:t>Transportation:</w:t>
      </w:r>
    </w:p>
    <w:p w14:paraId="0A100CEA" w14:textId="77777777" w:rsidR="00D9675D" w:rsidRDefault="00D9675D" w:rsidP="00D9675D">
      <w:pPr>
        <w:pStyle w:val="ListParagraph"/>
        <w:widowControl w:val="0"/>
        <w:numPr>
          <w:ilvl w:val="3"/>
          <w:numId w:val="24"/>
        </w:numPr>
        <w:tabs>
          <w:tab w:val="left" w:pos="1627"/>
        </w:tabs>
        <w:autoSpaceDE w:val="0"/>
        <w:autoSpaceDN w:val="0"/>
        <w:spacing w:before="80"/>
        <w:ind w:right="713"/>
        <w:contextualSpacing w:val="0"/>
        <w:jc w:val="both"/>
      </w:pPr>
      <w:r>
        <w:rPr>
          <w:sz w:val="22"/>
        </w:rPr>
        <w:t>Chiller shall be shrink wrapped for delivery to the project site prior to leaving the factory.</w:t>
      </w:r>
      <w:r>
        <w:rPr>
          <w:spacing w:val="-16"/>
          <w:sz w:val="22"/>
        </w:rPr>
        <w:t xml:space="preserve"> </w:t>
      </w:r>
      <w:r>
        <w:rPr>
          <w:sz w:val="22"/>
        </w:rPr>
        <w:t>Provide</w:t>
      </w:r>
      <w:r>
        <w:rPr>
          <w:spacing w:val="-15"/>
          <w:sz w:val="22"/>
        </w:rPr>
        <w:t xml:space="preserve"> </w:t>
      </w:r>
      <w:r>
        <w:rPr>
          <w:sz w:val="22"/>
        </w:rPr>
        <w:t>desiccant</w:t>
      </w:r>
      <w:r>
        <w:rPr>
          <w:spacing w:val="-15"/>
          <w:sz w:val="22"/>
        </w:rPr>
        <w:t xml:space="preserve"> </w:t>
      </w:r>
      <w:r>
        <w:rPr>
          <w:sz w:val="22"/>
        </w:rPr>
        <w:t>material</w:t>
      </w:r>
      <w:r>
        <w:rPr>
          <w:spacing w:val="-16"/>
          <w:sz w:val="22"/>
        </w:rPr>
        <w:t xml:space="preserve"> </w:t>
      </w:r>
      <w:r>
        <w:rPr>
          <w:sz w:val="22"/>
        </w:rPr>
        <w:t>in</w:t>
      </w:r>
      <w:r>
        <w:rPr>
          <w:spacing w:val="-15"/>
          <w:sz w:val="22"/>
        </w:rPr>
        <w:t xml:space="preserve"> </w:t>
      </w:r>
      <w:r>
        <w:rPr>
          <w:sz w:val="22"/>
        </w:rPr>
        <w:t>the</w:t>
      </w:r>
      <w:r>
        <w:rPr>
          <w:spacing w:val="-15"/>
          <w:sz w:val="22"/>
        </w:rPr>
        <w:t xml:space="preserve"> </w:t>
      </w:r>
      <w:r>
        <w:rPr>
          <w:sz w:val="22"/>
        </w:rPr>
        <w:t>electrical</w:t>
      </w:r>
      <w:r>
        <w:rPr>
          <w:spacing w:val="-15"/>
          <w:sz w:val="22"/>
        </w:rPr>
        <w:t xml:space="preserve"> </w:t>
      </w:r>
      <w:r>
        <w:rPr>
          <w:sz w:val="22"/>
        </w:rPr>
        <w:t>panel</w:t>
      </w:r>
      <w:r>
        <w:rPr>
          <w:spacing w:val="-16"/>
          <w:sz w:val="22"/>
        </w:rPr>
        <w:t xml:space="preserve"> </w:t>
      </w:r>
      <w:r>
        <w:rPr>
          <w:sz w:val="22"/>
        </w:rPr>
        <w:t>and/or</w:t>
      </w:r>
      <w:r>
        <w:rPr>
          <w:spacing w:val="-15"/>
          <w:sz w:val="22"/>
        </w:rPr>
        <w:t xml:space="preserve"> </w:t>
      </w:r>
      <w:r>
        <w:rPr>
          <w:sz w:val="22"/>
        </w:rPr>
        <w:t>cabinets</w:t>
      </w:r>
      <w:r>
        <w:rPr>
          <w:spacing w:val="-15"/>
          <w:sz w:val="22"/>
        </w:rPr>
        <w:t xml:space="preserve"> </w:t>
      </w:r>
      <w:r>
        <w:rPr>
          <w:sz w:val="22"/>
        </w:rPr>
        <w:t>to</w:t>
      </w:r>
      <w:r>
        <w:rPr>
          <w:spacing w:val="-16"/>
          <w:sz w:val="22"/>
        </w:rPr>
        <w:t xml:space="preserve"> </w:t>
      </w:r>
      <w:r>
        <w:rPr>
          <w:sz w:val="22"/>
        </w:rPr>
        <w:t>minimize moisture intrusion during shipping and storage.</w:t>
      </w:r>
    </w:p>
    <w:p w14:paraId="24CC25E1" w14:textId="77777777" w:rsidR="00D9675D" w:rsidRDefault="00D9675D" w:rsidP="00D9675D">
      <w:pPr>
        <w:pStyle w:val="ListParagraph"/>
        <w:widowControl w:val="0"/>
        <w:numPr>
          <w:ilvl w:val="2"/>
          <w:numId w:val="24"/>
        </w:numPr>
        <w:tabs>
          <w:tab w:val="left" w:pos="1254"/>
        </w:tabs>
        <w:autoSpaceDE w:val="0"/>
        <w:autoSpaceDN w:val="0"/>
        <w:spacing w:before="201"/>
        <w:ind w:left="1254" w:hanging="355"/>
        <w:contextualSpacing w:val="0"/>
        <w:jc w:val="both"/>
      </w:pPr>
      <w:r>
        <w:rPr>
          <w:spacing w:val="-2"/>
          <w:sz w:val="22"/>
        </w:rPr>
        <w:t>Insulation:</w:t>
      </w:r>
    </w:p>
    <w:p w14:paraId="46D5FD68" w14:textId="77777777" w:rsidR="00D9675D" w:rsidRDefault="00D9675D" w:rsidP="00D9675D">
      <w:pPr>
        <w:pStyle w:val="ListParagraph"/>
        <w:widowControl w:val="0"/>
        <w:numPr>
          <w:ilvl w:val="3"/>
          <w:numId w:val="24"/>
        </w:numPr>
        <w:tabs>
          <w:tab w:val="left" w:pos="1627"/>
        </w:tabs>
        <w:autoSpaceDE w:val="0"/>
        <w:autoSpaceDN w:val="0"/>
        <w:spacing w:before="59"/>
        <w:ind w:right="711"/>
        <w:contextualSpacing w:val="0"/>
        <w:jc w:val="both"/>
      </w:pPr>
      <w:r>
        <w:rPr>
          <w:sz w:val="22"/>
        </w:rPr>
        <w:t>All chiller insulation shall be provided by the installing Contractor including but not limited to the evaporator, water boxes, suction piping, compressor end bell and all other surfaces that will be below 65°F when the unit is in operation.</w:t>
      </w:r>
    </w:p>
    <w:p w14:paraId="1A67625D"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jc w:val="both"/>
      </w:pPr>
      <w:r>
        <w:rPr>
          <w:sz w:val="22"/>
        </w:rPr>
        <w:t>Instrumentation</w:t>
      </w:r>
      <w:r>
        <w:rPr>
          <w:spacing w:val="-11"/>
          <w:sz w:val="22"/>
        </w:rPr>
        <w:t xml:space="preserve"> </w:t>
      </w:r>
      <w:r>
        <w:rPr>
          <w:sz w:val="22"/>
        </w:rPr>
        <w:t>and</w:t>
      </w:r>
      <w:r>
        <w:rPr>
          <w:spacing w:val="-8"/>
          <w:sz w:val="22"/>
        </w:rPr>
        <w:t xml:space="preserve"> </w:t>
      </w:r>
      <w:r>
        <w:rPr>
          <w:spacing w:val="-2"/>
          <w:sz w:val="22"/>
        </w:rPr>
        <w:t>Controls:</w:t>
      </w:r>
    </w:p>
    <w:p w14:paraId="0B354CA0" w14:textId="77777777" w:rsidR="00D9675D" w:rsidRDefault="00D9675D" w:rsidP="00D9675D">
      <w:pPr>
        <w:pStyle w:val="ListParagraph"/>
        <w:widowControl w:val="0"/>
        <w:numPr>
          <w:ilvl w:val="3"/>
          <w:numId w:val="24"/>
        </w:numPr>
        <w:tabs>
          <w:tab w:val="left" w:pos="1627"/>
        </w:tabs>
        <w:autoSpaceDE w:val="0"/>
        <w:autoSpaceDN w:val="0"/>
        <w:spacing w:before="59"/>
        <w:ind w:right="709"/>
        <w:contextualSpacing w:val="0"/>
        <w:jc w:val="both"/>
      </w:pPr>
      <w:r>
        <w:rPr>
          <w:sz w:val="22"/>
        </w:rPr>
        <w:t>General:</w:t>
      </w:r>
      <w:r>
        <w:rPr>
          <w:spacing w:val="40"/>
          <w:sz w:val="22"/>
        </w:rPr>
        <w:t xml:space="preserve"> </w:t>
      </w:r>
      <w:r>
        <w:rPr>
          <w:sz w:val="22"/>
        </w:rPr>
        <w:t>The chiller shall be controlled by a stand-alone microprocessor-based control</w:t>
      </w:r>
      <w:r>
        <w:rPr>
          <w:spacing w:val="-16"/>
          <w:sz w:val="22"/>
        </w:rPr>
        <w:t xml:space="preserve"> </w:t>
      </w:r>
      <w:r>
        <w:rPr>
          <w:sz w:val="22"/>
        </w:rPr>
        <w:t>center.</w:t>
      </w:r>
      <w:r>
        <w:rPr>
          <w:spacing w:val="26"/>
          <w:sz w:val="22"/>
        </w:rPr>
        <w:t xml:space="preserve"> </w:t>
      </w:r>
      <w:r>
        <w:rPr>
          <w:sz w:val="22"/>
        </w:rPr>
        <w:t>The</w:t>
      </w:r>
      <w:r>
        <w:rPr>
          <w:spacing w:val="-12"/>
          <w:sz w:val="22"/>
        </w:rPr>
        <w:t xml:space="preserve"> </w:t>
      </w:r>
      <w:r>
        <w:rPr>
          <w:sz w:val="22"/>
        </w:rPr>
        <w:t>chiller</w:t>
      </w:r>
      <w:r>
        <w:rPr>
          <w:spacing w:val="-16"/>
          <w:sz w:val="22"/>
        </w:rPr>
        <w:t xml:space="preserve"> </w:t>
      </w:r>
      <w:r>
        <w:rPr>
          <w:sz w:val="22"/>
        </w:rPr>
        <w:t>shall</w:t>
      </w:r>
      <w:r>
        <w:rPr>
          <w:spacing w:val="-14"/>
          <w:sz w:val="22"/>
        </w:rPr>
        <w:t xml:space="preserve"> </w:t>
      </w:r>
      <w:r>
        <w:rPr>
          <w:sz w:val="22"/>
        </w:rPr>
        <w:t>be</w:t>
      </w:r>
      <w:r>
        <w:rPr>
          <w:spacing w:val="-10"/>
          <w:sz w:val="22"/>
        </w:rPr>
        <w:t xml:space="preserve"> </w:t>
      </w:r>
      <w:r>
        <w:rPr>
          <w:sz w:val="22"/>
        </w:rPr>
        <w:t>provided</w:t>
      </w:r>
      <w:r>
        <w:rPr>
          <w:spacing w:val="-12"/>
          <w:sz w:val="22"/>
        </w:rPr>
        <w:t xml:space="preserve"> </w:t>
      </w:r>
      <w:r>
        <w:rPr>
          <w:sz w:val="22"/>
        </w:rPr>
        <w:t>with</w:t>
      </w:r>
      <w:r>
        <w:rPr>
          <w:spacing w:val="-12"/>
          <w:sz w:val="22"/>
        </w:rPr>
        <w:t xml:space="preserve"> </w:t>
      </w:r>
      <w:r>
        <w:rPr>
          <w:sz w:val="22"/>
        </w:rPr>
        <w:t>an</w:t>
      </w:r>
      <w:r>
        <w:rPr>
          <w:spacing w:val="-14"/>
          <w:sz w:val="22"/>
        </w:rPr>
        <w:t xml:space="preserve"> </w:t>
      </w:r>
      <w:r>
        <w:rPr>
          <w:sz w:val="22"/>
        </w:rPr>
        <w:t>independent</w:t>
      </w:r>
      <w:r>
        <w:rPr>
          <w:spacing w:val="-13"/>
          <w:sz w:val="22"/>
        </w:rPr>
        <w:t xml:space="preserve"> </w:t>
      </w:r>
      <w:r>
        <w:rPr>
          <w:sz w:val="22"/>
        </w:rPr>
        <w:t>direct</w:t>
      </w:r>
      <w:r>
        <w:rPr>
          <w:spacing w:val="-13"/>
          <w:sz w:val="22"/>
        </w:rPr>
        <w:t xml:space="preserve"> </w:t>
      </w:r>
      <w:r>
        <w:rPr>
          <w:sz w:val="22"/>
        </w:rPr>
        <w:t>digital</w:t>
      </w:r>
      <w:r>
        <w:rPr>
          <w:spacing w:val="-16"/>
          <w:sz w:val="22"/>
        </w:rPr>
        <w:t xml:space="preserve"> </w:t>
      </w:r>
      <w:r>
        <w:rPr>
          <w:sz w:val="22"/>
        </w:rPr>
        <w:t xml:space="preserve">control </w:t>
      </w:r>
      <w:r>
        <w:rPr>
          <w:spacing w:val="-2"/>
          <w:sz w:val="22"/>
        </w:rPr>
        <w:t>system</w:t>
      </w:r>
      <w:r>
        <w:rPr>
          <w:spacing w:val="-8"/>
          <w:sz w:val="22"/>
        </w:rPr>
        <w:t xml:space="preserve"> </w:t>
      </w:r>
      <w:r>
        <w:rPr>
          <w:spacing w:val="-2"/>
          <w:sz w:val="22"/>
        </w:rPr>
        <w:t>that</w:t>
      </w:r>
      <w:r>
        <w:rPr>
          <w:spacing w:val="-8"/>
          <w:sz w:val="22"/>
        </w:rPr>
        <w:t xml:space="preserve"> </w:t>
      </w:r>
      <w:r>
        <w:rPr>
          <w:spacing w:val="-2"/>
          <w:sz w:val="22"/>
        </w:rPr>
        <w:t>includes</w:t>
      </w:r>
      <w:r>
        <w:rPr>
          <w:spacing w:val="-7"/>
          <w:sz w:val="22"/>
        </w:rPr>
        <w:t xml:space="preserve"> </w:t>
      </w:r>
      <w:r>
        <w:rPr>
          <w:spacing w:val="-2"/>
          <w:sz w:val="22"/>
        </w:rPr>
        <w:t>a</w:t>
      </w:r>
      <w:r>
        <w:rPr>
          <w:spacing w:val="-7"/>
          <w:sz w:val="22"/>
        </w:rPr>
        <w:t xml:space="preserve"> </w:t>
      </w:r>
      <w:r>
        <w:rPr>
          <w:spacing w:val="-2"/>
          <w:sz w:val="22"/>
        </w:rPr>
        <w:t>control</w:t>
      </w:r>
      <w:r>
        <w:rPr>
          <w:spacing w:val="-10"/>
          <w:sz w:val="22"/>
        </w:rPr>
        <w:t xml:space="preserve"> </w:t>
      </w:r>
      <w:r>
        <w:rPr>
          <w:spacing w:val="-2"/>
          <w:sz w:val="22"/>
        </w:rPr>
        <w:t>panel</w:t>
      </w:r>
      <w:r>
        <w:rPr>
          <w:spacing w:val="-10"/>
          <w:sz w:val="22"/>
        </w:rPr>
        <w:t xml:space="preserve"> </w:t>
      </w:r>
      <w:r>
        <w:rPr>
          <w:spacing w:val="-2"/>
          <w:sz w:val="22"/>
        </w:rPr>
        <w:t>capable</w:t>
      </w:r>
      <w:r>
        <w:rPr>
          <w:spacing w:val="-7"/>
          <w:sz w:val="22"/>
        </w:rPr>
        <w:t xml:space="preserve"> </w:t>
      </w:r>
      <w:r>
        <w:rPr>
          <w:spacing w:val="-2"/>
          <w:sz w:val="22"/>
        </w:rPr>
        <w:t>of</w:t>
      </w:r>
      <w:r>
        <w:rPr>
          <w:spacing w:val="-8"/>
          <w:sz w:val="22"/>
        </w:rPr>
        <w:t xml:space="preserve"> </w:t>
      </w:r>
      <w:r>
        <w:rPr>
          <w:spacing w:val="-2"/>
          <w:sz w:val="22"/>
        </w:rPr>
        <w:t>chiller</w:t>
      </w:r>
      <w:r>
        <w:rPr>
          <w:spacing w:val="-8"/>
          <w:sz w:val="22"/>
        </w:rPr>
        <w:t xml:space="preserve"> </w:t>
      </w:r>
      <w:r>
        <w:rPr>
          <w:spacing w:val="-2"/>
          <w:sz w:val="22"/>
        </w:rPr>
        <w:t>operation,</w:t>
      </w:r>
      <w:r>
        <w:rPr>
          <w:spacing w:val="-11"/>
          <w:sz w:val="22"/>
        </w:rPr>
        <w:t xml:space="preserve"> </w:t>
      </w:r>
      <w:r>
        <w:rPr>
          <w:spacing w:val="-2"/>
          <w:sz w:val="22"/>
        </w:rPr>
        <w:t>monitoring,</w:t>
      </w:r>
      <w:r>
        <w:rPr>
          <w:spacing w:val="-12"/>
          <w:sz w:val="22"/>
        </w:rPr>
        <w:t xml:space="preserve"> </w:t>
      </w:r>
      <w:r>
        <w:rPr>
          <w:spacing w:val="-2"/>
          <w:sz w:val="22"/>
        </w:rPr>
        <w:t xml:space="preserve">alarming </w:t>
      </w:r>
      <w:r>
        <w:rPr>
          <w:sz w:val="22"/>
        </w:rPr>
        <w:t>and remote interface to a third-party supervisory plant control system/Building Automation System (Metasys FX by Johnson Controls).</w:t>
      </w:r>
    </w:p>
    <w:p w14:paraId="16C94A81" w14:textId="77777777" w:rsidR="00D9675D" w:rsidRDefault="00D9675D" w:rsidP="00D9675D">
      <w:pPr>
        <w:pStyle w:val="ListParagraph"/>
        <w:widowControl w:val="0"/>
        <w:numPr>
          <w:ilvl w:val="3"/>
          <w:numId w:val="24"/>
        </w:numPr>
        <w:tabs>
          <w:tab w:val="left" w:pos="1627"/>
        </w:tabs>
        <w:autoSpaceDE w:val="0"/>
        <w:autoSpaceDN w:val="0"/>
        <w:spacing w:before="59"/>
        <w:ind w:right="713"/>
        <w:contextualSpacing w:val="0"/>
        <w:jc w:val="both"/>
      </w:pPr>
      <w:r>
        <w:rPr>
          <w:sz w:val="22"/>
        </w:rPr>
        <w:t xml:space="preserve">Control Panel: 10" minimum color display mounted on control panel door or on articulated arm. Color display shall show all system parameters in the English language with numeric data in English units. The chiller control panel shall provide control of chiller operation and monitoring of chiller sensors, actuators, relays, and </w:t>
      </w:r>
      <w:r>
        <w:rPr>
          <w:spacing w:val="-2"/>
          <w:sz w:val="22"/>
        </w:rPr>
        <w:t>switches.</w:t>
      </w:r>
    </w:p>
    <w:p w14:paraId="433BE911" w14:textId="77777777" w:rsidR="00D9675D" w:rsidRDefault="00D9675D" w:rsidP="00D9675D">
      <w:pPr>
        <w:pStyle w:val="ListParagraph"/>
        <w:widowControl w:val="0"/>
        <w:numPr>
          <w:ilvl w:val="4"/>
          <w:numId w:val="24"/>
        </w:numPr>
        <w:tabs>
          <w:tab w:val="left" w:pos="2055"/>
        </w:tabs>
        <w:autoSpaceDE w:val="0"/>
        <w:autoSpaceDN w:val="0"/>
        <w:spacing w:before="60"/>
        <w:ind w:left="2055" w:hanging="428"/>
        <w:contextualSpacing w:val="0"/>
        <w:jc w:val="both"/>
      </w:pPr>
      <w:r>
        <w:rPr>
          <w:sz w:val="22"/>
        </w:rPr>
        <w:t>A</w:t>
      </w:r>
      <w:r>
        <w:rPr>
          <w:spacing w:val="-16"/>
          <w:sz w:val="22"/>
        </w:rPr>
        <w:t xml:space="preserve"> </w:t>
      </w:r>
      <w:r>
        <w:rPr>
          <w:sz w:val="22"/>
        </w:rPr>
        <w:t>numbered</w:t>
      </w:r>
      <w:r>
        <w:rPr>
          <w:spacing w:val="-13"/>
          <w:sz w:val="22"/>
        </w:rPr>
        <w:t xml:space="preserve"> </w:t>
      </w:r>
      <w:r>
        <w:rPr>
          <w:sz w:val="22"/>
        </w:rPr>
        <w:t>terminal</w:t>
      </w:r>
      <w:r>
        <w:rPr>
          <w:spacing w:val="-16"/>
          <w:sz w:val="22"/>
        </w:rPr>
        <w:t xml:space="preserve"> </w:t>
      </w:r>
      <w:r>
        <w:rPr>
          <w:sz w:val="22"/>
        </w:rPr>
        <w:t>strip</w:t>
      </w:r>
      <w:r>
        <w:rPr>
          <w:spacing w:val="-13"/>
          <w:sz w:val="22"/>
        </w:rPr>
        <w:t xml:space="preserve"> </w:t>
      </w:r>
      <w:r>
        <w:rPr>
          <w:sz w:val="22"/>
        </w:rPr>
        <w:t>shall</w:t>
      </w:r>
      <w:r>
        <w:rPr>
          <w:spacing w:val="-15"/>
          <w:sz w:val="22"/>
        </w:rPr>
        <w:t xml:space="preserve"> </w:t>
      </w:r>
      <w:r>
        <w:rPr>
          <w:sz w:val="22"/>
        </w:rPr>
        <w:t>be</w:t>
      </w:r>
      <w:r>
        <w:rPr>
          <w:spacing w:val="-14"/>
          <w:sz w:val="22"/>
        </w:rPr>
        <w:t xml:space="preserve"> </w:t>
      </w:r>
      <w:r>
        <w:rPr>
          <w:sz w:val="22"/>
        </w:rPr>
        <w:t>provided</w:t>
      </w:r>
      <w:r>
        <w:rPr>
          <w:spacing w:val="-12"/>
          <w:sz w:val="22"/>
        </w:rPr>
        <w:t xml:space="preserve"> </w:t>
      </w:r>
      <w:r>
        <w:rPr>
          <w:sz w:val="22"/>
        </w:rPr>
        <w:t>for</w:t>
      </w:r>
      <w:r>
        <w:rPr>
          <w:spacing w:val="-12"/>
          <w:sz w:val="22"/>
        </w:rPr>
        <w:t xml:space="preserve"> </w:t>
      </w:r>
      <w:r>
        <w:rPr>
          <w:sz w:val="22"/>
        </w:rPr>
        <w:t>all</w:t>
      </w:r>
      <w:r>
        <w:rPr>
          <w:spacing w:val="-15"/>
          <w:sz w:val="22"/>
        </w:rPr>
        <w:t xml:space="preserve"> </w:t>
      </w:r>
      <w:r>
        <w:rPr>
          <w:sz w:val="22"/>
        </w:rPr>
        <w:t>required</w:t>
      </w:r>
      <w:r>
        <w:rPr>
          <w:spacing w:val="-14"/>
          <w:sz w:val="22"/>
        </w:rPr>
        <w:t xml:space="preserve"> </w:t>
      </w:r>
      <w:r>
        <w:rPr>
          <w:sz w:val="22"/>
        </w:rPr>
        <w:t>field</w:t>
      </w:r>
      <w:r>
        <w:rPr>
          <w:spacing w:val="-12"/>
          <w:sz w:val="22"/>
        </w:rPr>
        <w:t xml:space="preserve"> </w:t>
      </w:r>
      <w:r>
        <w:rPr>
          <w:sz w:val="22"/>
        </w:rPr>
        <w:t>interlock</w:t>
      </w:r>
      <w:r>
        <w:rPr>
          <w:spacing w:val="-11"/>
          <w:sz w:val="22"/>
        </w:rPr>
        <w:t xml:space="preserve"> </w:t>
      </w:r>
      <w:r>
        <w:rPr>
          <w:spacing w:val="-2"/>
          <w:sz w:val="22"/>
        </w:rPr>
        <w:t>wiring.</w:t>
      </w:r>
    </w:p>
    <w:p w14:paraId="6C68FF79" w14:textId="77777777" w:rsidR="00D9675D" w:rsidRDefault="00D9675D" w:rsidP="00D9675D">
      <w:pPr>
        <w:pStyle w:val="ListParagraph"/>
        <w:widowControl w:val="0"/>
        <w:numPr>
          <w:ilvl w:val="4"/>
          <w:numId w:val="24"/>
        </w:numPr>
        <w:tabs>
          <w:tab w:val="left" w:pos="2054"/>
          <w:tab w:val="left" w:pos="2059"/>
        </w:tabs>
        <w:autoSpaceDE w:val="0"/>
        <w:autoSpaceDN w:val="0"/>
        <w:spacing w:before="59"/>
        <w:ind w:right="713" w:hanging="433"/>
        <w:contextualSpacing w:val="0"/>
        <w:jc w:val="both"/>
      </w:pPr>
      <w:r>
        <w:rPr>
          <w:sz w:val="22"/>
        </w:rPr>
        <w:t>Controls cabinet power that feeds the main controls processor and display system shall be fed from an external 120V uninterruptible power source (UPS) circuit that provides both uninterruptible power and power conditioning for the main</w:t>
      </w:r>
      <w:r>
        <w:rPr>
          <w:spacing w:val="-7"/>
          <w:sz w:val="22"/>
        </w:rPr>
        <w:t xml:space="preserve"> </w:t>
      </w:r>
      <w:r>
        <w:rPr>
          <w:sz w:val="22"/>
        </w:rPr>
        <w:t>controls</w:t>
      </w:r>
      <w:r>
        <w:rPr>
          <w:spacing w:val="-7"/>
          <w:sz w:val="22"/>
        </w:rPr>
        <w:t xml:space="preserve"> </w:t>
      </w:r>
      <w:r>
        <w:rPr>
          <w:sz w:val="22"/>
        </w:rPr>
        <w:t>processor</w:t>
      </w:r>
      <w:r>
        <w:rPr>
          <w:spacing w:val="-8"/>
          <w:sz w:val="22"/>
        </w:rPr>
        <w:t xml:space="preserve"> </w:t>
      </w:r>
      <w:r>
        <w:rPr>
          <w:sz w:val="22"/>
        </w:rPr>
        <w:t>and</w:t>
      </w:r>
      <w:r>
        <w:rPr>
          <w:spacing w:val="-7"/>
          <w:sz w:val="22"/>
        </w:rPr>
        <w:t xml:space="preserve"> </w:t>
      </w:r>
      <w:r>
        <w:rPr>
          <w:sz w:val="22"/>
        </w:rPr>
        <w:t>HMI</w:t>
      </w:r>
      <w:r>
        <w:rPr>
          <w:spacing w:val="-6"/>
          <w:sz w:val="22"/>
        </w:rPr>
        <w:t xml:space="preserve"> </w:t>
      </w:r>
      <w:r>
        <w:rPr>
          <w:sz w:val="22"/>
        </w:rPr>
        <w:t>systems.</w:t>
      </w:r>
      <w:r>
        <w:rPr>
          <w:spacing w:val="-8"/>
          <w:sz w:val="22"/>
        </w:rPr>
        <w:t xml:space="preserve"> </w:t>
      </w:r>
      <w:r>
        <w:rPr>
          <w:sz w:val="22"/>
        </w:rPr>
        <w:t>The</w:t>
      </w:r>
      <w:r>
        <w:rPr>
          <w:spacing w:val="-7"/>
          <w:sz w:val="22"/>
        </w:rPr>
        <w:t xml:space="preserve"> </w:t>
      </w:r>
      <w:r>
        <w:rPr>
          <w:sz w:val="22"/>
        </w:rPr>
        <w:t>intent</w:t>
      </w:r>
      <w:r>
        <w:rPr>
          <w:spacing w:val="-6"/>
          <w:sz w:val="22"/>
        </w:rPr>
        <w:t xml:space="preserve"> </w:t>
      </w:r>
      <w:r>
        <w:rPr>
          <w:sz w:val="22"/>
        </w:rPr>
        <w:t>of</w:t>
      </w:r>
      <w:r>
        <w:rPr>
          <w:spacing w:val="-6"/>
          <w:sz w:val="22"/>
        </w:rPr>
        <w:t xml:space="preserve"> </w:t>
      </w:r>
      <w:r>
        <w:rPr>
          <w:sz w:val="22"/>
        </w:rPr>
        <w:t>the</w:t>
      </w:r>
      <w:r>
        <w:rPr>
          <w:spacing w:val="-7"/>
          <w:sz w:val="22"/>
        </w:rPr>
        <w:t xml:space="preserve"> </w:t>
      </w:r>
      <w:r>
        <w:rPr>
          <w:sz w:val="22"/>
        </w:rPr>
        <w:t>UPS</w:t>
      </w:r>
      <w:r>
        <w:rPr>
          <w:spacing w:val="-8"/>
          <w:sz w:val="22"/>
        </w:rPr>
        <w:t xml:space="preserve"> </w:t>
      </w:r>
      <w:r>
        <w:rPr>
          <w:sz w:val="22"/>
        </w:rPr>
        <w:t>is</w:t>
      </w:r>
      <w:r>
        <w:rPr>
          <w:spacing w:val="-7"/>
          <w:sz w:val="22"/>
        </w:rPr>
        <w:t xml:space="preserve"> </w:t>
      </w:r>
      <w:r>
        <w:rPr>
          <w:sz w:val="22"/>
        </w:rPr>
        <w:t>to</w:t>
      </w:r>
      <w:r>
        <w:rPr>
          <w:spacing w:val="-7"/>
          <w:sz w:val="22"/>
        </w:rPr>
        <w:t xml:space="preserve"> </w:t>
      </w:r>
      <w:r>
        <w:rPr>
          <w:sz w:val="22"/>
        </w:rPr>
        <w:t>allow</w:t>
      </w:r>
      <w:r>
        <w:rPr>
          <w:spacing w:val="-8"/>
          <w:sz w:val="22"/>
        </w:rPr>
        <w:t xml:space="preserve"> </w:t>
      </w:r>
      <w:r>
        <w:rPr>
          <w:sz w:val="22"/>
        </w:rPr>
        <w:t>the main</w:t>
      </w:r>
      <w:r>
        <w:rPr>
          <w:spacing w:val="-10"/>
          <w:sz w:val="22"/>
        </w:rPr>
        <w:t xml:space="preserve"> </w:t>
      </w:r>
      <w:r>
        <w:rPr>
          <w:sz w:val="22"/>
        </w:rPr>
        <w:t>controls</w:t>
      </w:r>
      <w:r>
        <w:rPr>
          <w:spacing w:val="-12"/>
          <w:sz w:val="22"/>
        </w:rPr>
        <w:t xml:space="preserve"> </w:t>
      </w:r>
      <w:r>
        <w:rPr>
          <w:sz w:val="22"/>
        </w:rPr>
        <w:t>processor</w:t>
      </w:r>
      <w:r>
        <w:rPr>
          <w:spacing w:val="-11"/>
          <w:sz w:val="22"/>
        </w:rPr>
        <w:t xml:space="preserve"> </w:t>
      </w:r>
      <w:r>
        <w:rPr>
          <w:sz w:val="22"/>
        </w:rPr>
        <w:t>and</w:t>
      </w:r>
      <w:r>
        <w:rPr>
          <w:spacing w:val="-10"/>
          <w:sz w:val="22"/>
        </w:rPr>
        <w:t xml:space="preserve"> </w:t>
      </w:r>
      <w:r>
        <w:rPr>
          <w:sz w:val="22"/>
        </w:rPr>
        <w:t>HMI</w:t>
      </w:r>
      <w:r>
        <w:rPr>
          <w:spacing w:val="-11"/>
          <w:sz w:val="22"/>
        </w:rPr>
        <w:t xml:space="preserve"> </w:t>
      </w:r>
      <w:r>
        <w:rPr>
          <w:sz w:val="22"/>
        </w:rPr>
        <w:t>display</w:t>
      </w:r>
      <w:r>
        <w:rPr>
          <w:spacing w:val="-12"/>
          <w:sz w:val="22"/>
        </w:rPr>
        <w:t xml:space="preserve"> </w:t>
      </w:r>
      <w:r>
        <w:rPr>
          <w:sz w:val="22"/>
        </w:rPr>
        <w:t>to</w:t>
      </w:r>
      <w:r>
        <w:rPr>
          <w:spacing w:val="-12"/>
          <w:sz w:val="22"/>
        </w:rPr>
        <w:t xml:space="preserve"> </w:t>
      </w:r>
      <w:r>
        <w:rPr>
          <w:sz w:val="22"/>
        </w:rPr>
        <w:t>be</w:t>
      </w:r>
      <w:r>
        <w:rPr>
          <w:spacing w:val="-12"/>
          <w:sz w:val="22"/>
        </w:rPr>
        <w:t xml:space="preserve"> </w:t>
      </w:r>
      <w:r>
        <w:rPr>
          <w:sz w:val="22"/>
        </w:rPr>
        <w:t>protected</w:t>
      </w:r>
      <w:r>
        <w:rPr>
          <w:spacing w:val="-14"/>
          <w:sz w:val="22"/>
        </w:rPr>
        <w:t xml:space="preserve"> </w:t>
      </w:r>
      <w:r>
        <w:rPr>
          <w:sz w:val="22"/>
        </w:rPr>
        <w:t>from</w:t>
      </w:r>
      <w:r>
        <w:rPr>
          <w:spacing w:val="-11"/>
          <w:sz w:val="22"/>
        </w:rPr>
        <w:t xml:space="preserve"> </w:t>
      </w:r>
      <w:r>
        <w:rPr>
          <w:sz w:val="22"/>
        </w:rPr>
        <w:t>unplanned</w:t>
      </w:r>
      <w:r>
        <w:rPr>
          <w:spacing w:val="-12"/>
          <w:sz w:val="22"/>
        </w:rPr>
        <w:t xml:space="preserve"> </w:t>
      </w:r>
      <w:r>
        <w:rPr>
          <w:sz w:val="22"/>
        </w:rPr>
        <w:t>power loss,</w:t>
      </w:r>
      <w:r>
        <w:rPr>
          <w:spacing w:val="-12"/>
          <w:sz w:val="22"/>
        </w:rPr>
        <w:t xml:space="preserve"> </w:t>
      </w:r>
      <w:r>
        <w:rPr>
          <w:sz w:val="22"/>
        </w:rPr>
        <w:t>through</w:t>
      </w:r>
      <w:r>
        <w:rPr>
          <w:spacing w:val="-13"/>
          <w:sz w:val="22"/>
        </w:rPr>
        <w:t xml:space="preserve"> </w:t>
      </w:r>
      <w:r>
        <w:rPr>
          <w:sz w:val="22"/>
        </w:rPr>
        <w:t>any</w:t>
      </w:r>
      <w:r>
        <w:rPr>
          <w:spacing w:val="-13"/>
          <w:sz w:val="22"/>
        </w:rPr>
        <w:t xml:space="preserve"> </w:t>
      </w:r>
      <w:r>
        <w:rPr>
          <w:sz w:val="22"/>
        </w:rPr>
        <w:t>short-term</w:t>
      </w:r>
      <w:r>
        <w:rPr>
          <w:spacing w:val="-12"/>
          <w:sz w:val="22"/>
        </w:rPr>
        <w:t xml:space="preserve"> </w:t>
      </w:r>
      <w:r>
        <w:rPr>
          <w:sz w:val="22"/>
        </w:rPr>
        <w:t>power</w:t>
      </w:r>
      <w:r>
        <w:rPr>
          <w:spacing w:val="-12"/>
          <w:sz w:val="22"/>
        </w:rPr>
        <w:t xml:space="preserve"> </w:t>
      </w:r>
      <w:r>
        <w:rPr>
          <w:sz w:val="22"/>
        </w:rPr>
        <w:t>outages</w:t>
      </w:r>
      <w:r>
        <w:rPr>
          <w:spacing w:val="-13"/>
          <w:sz w:val="22"/>
        </w:rPr>
        <w:t xml:space="preserve"> </w:t>
      </w:r>
      <w:r>
        <w:rPr>
          <w:sz w:val="22"/>
        </w:rPr>
        <w:t>that</w:t>
      </w:r>
      <w:r>
        <w:rPr>
          <w:spacing w:val="-12"/>
          <w:sz w:val="22"/>
        </w:rPr>
        <w:t xml:space="preserve"> </w:t>
      </w:r>
      <w:r>
        <w:rPr>
          <w:sz w:val="22"/>
        </w:rPr>
        <w:t>take</w:t>
      </w:r>
      <w:r>
        <w:rPr>
          <w:spacing w:val="-13"/>
          <w:sz w:val="22"/>
        </w:rPr>
        <w:t xml:space="preserve"> </w:t>
      </w:r>
      <w:r>
        <w:rPr>
          <w:sz w:val="22"/>
        </w:rPr>
        <w:t>the</w:t>
      </w:r>
      <w:r>
        <w:rPr>
          <w:spacing w:val="-13"/>
          <w:sz w:val="22"/>
        </w:rPr>
        <w:t xml:space="preserve"> </w:t>
      </w:r>
      <w:r>
        <w:rPr>
          <w:sz w:val="22"/>
        </w:rPr>
        <w:t>chiller</w:t>
      </w:r>
      <w:r>
        <w:rPr>
          <w:spacing w:val="-9"/>
          <w:sz w:val="22"/>
        </w:rPr>
        <w:t xml:space="preserve"> </w:t>
      </w:r>
      <w:r>
        <w:rPr>
          <w:sz w:val="22"/>
        </w:rPr>
        <w:t>package</w:t>
      </w:r>
      <w:r>
        <w:rPr>
          <w:spacing w:val="-13"/>
          <w:sz w:val="22"/>
        </w:rPr>
        <w:t xml:space="preserve"> </w:t>
      </w:r>
      <w:r>
        <w:rPr>
          <w:sz w:val="22"/>
        </w:rPr>
        <w:t>offline. The UPS shall be provided by the Contractor, not the chiller manufacturer.</w:t>
      </w:r>
    </w:p>
    <w:p w14:paraId="131DBE0B" w14:textId="77777777" w:rsidR="00D9675D" w:rsidRDefault="00D9675D" w:rsidP="00D9675D">
      <w:pPr>
        <w:pStyle w:val="ListParagraph"/>
        <w:widowControl w:val="0"/>
        <w:numPr>
          <w:ilvl w:val="5"/>
          <w:numId w:val="24"/>
        </w:numPr>
        <w:tabs>
          <w:tab w:val="left" w:pos="2879"/>
        </w:tabs>
        <w:autoSpaceDE w:val="0"/>
        <w:autoSpaceDN w:val="0"/>
        <w:spacing w:before="61"/>
        <w:ind w:left="2879" w:right="708" w:hanging="360"/>
        <w:contextualSpacing w:val="0"/>
        <w:jc w:val="both"/>
      </w:pPr>
      <w:r>
        <w:rPr>
          <w:sz w:val="22"/>
        </w:rPr>
        <w:t>Controls</w:t>
      </w:r>
      <w:r>
        <w:rPr>
          <w:spacing w:val="-2"/>
          <w:sz w:val="22"/>
        </w:rPr>
        <w:t xml:space="preserve"> </w:t>
      </w:r>
      <w:r>
        <w:rPr>
          <w:sz w:val="22"/>
        </w:rPr>
        <w:t>shall</w:t>
      </w:r>
      <w:r>
        <w:rPr>
          <w:spacing w:val="-1"/>
          <w:sz w:val="22"/>
        </w:rPr>
        <w:t xml:space="preserve"> </w:t>
      </w:r>
      <w:r>
        <w:rPr>
          <w:sz w:val="22"/>
        </w:rPr>
        <w:t>be in a</w:t>
      </w:r>
      <w:r>
        <w:rPr>
          <w:spacing w:val="-2"/>
          <w:sz w:val="22"/>
        </w:rPr>
        <w:t xml:space="preserve"> </w:t>
      </w:r>
      <w:r>
        <w:rPr>
          <w:sz w:val="22"/>
        </w:rPr>
        <w:t>separate compartment from any higher voltages and</w:t>
      </w:r>
      <w:r>
        <w:rPr>
          <w:spacing w:val="-3"/>
          <w:sz w:val="22"/>
        </w:rPr>
        <w:t xml:space="preserve"> </w:t>
      </w:r>
      <w:r>
        <w:rPr>
          <w:sz w:val="22"/>
        </w:rPr>
        <w:t>be</w:t>
      </w:r>
      <w:r>
        <w:rPr>
          <w:spacing w:val="-11"/>
          <w:sz w:val="22"/>
        </w:rPr>
        <w:t xml:space="preserve"> </w:t>
      </w:r>
      <w:r>
        <w:rPr>
          <w:sz w:val="22"/>
        </w:rPr>
        <w:t>electrically</w:t>
      </w:r>
      <w:r>
        <w:rPr>
          <w:spacing w:val="-1"/>
          <w:sz w:val="22"/>
        </w:rPr>
        <w:t xml:space="preserve"> </w:t>
      </w:r>
      <w:r>
        <w:rPr>
          <w:sz w:val="22"/>
        </w:rPr>
        <w:t>isolated</w:t>
      </w:r>
      <w:r>
        <w:rPr>
          <w:spacing w:val="-1"/>
          <w:sz w:val="22"/>
        </w:rPr>
        <w:t xml:space="preserve"> </w:t>
      </w:r>
      <w:r>
        <w:rPr>
          <w:sz w:val="22"/>
        </w:rPr>
        <w:t>from any line voltage exceeding 120V. The control cabinet door shall not be interlocked to the machine safety circuits and be accessible when the machine is in operation as there should only be</w:t>
      </w:r>
      <w:r>
        <w:rPr>
          <w:spacing w:val="-2"/>
          <w:sz w:val="22"/>
        </w:rPr>
        <w:t xml:space="preserve"> </w:t>
      </w:r>
      <w:r>
        <w:rPr>
          <w:sz w:val="22"/>
        </w:rPr>
        <w:t>120</w:t>
      </w:r>
      <w:r>
        <w:rPr>
          <w:spacing w:val="-2"/>
          <w:sz w:val="22"/>
        </w:rPr>
        <w:t xml:space="preserve"> </w:t>
      </w:r>
      <w:r>
        <w:rPr>
          <w:sz w:val="22"/>
        </w:rPr>
        <w:t>V</w:t>
      </w:r>
      <w:r>
        <w:rPr>
          <w:spacing w:val="-3"/>
          <w:sz w:val="22"/>
        </w:rPr>
        <w:t xml:space="preserve"> </w:t>
      </w:r>
      <w:r>
        <w:rPr>
          <w:sz w:val="22"/>
        </w:rPr>
        <w:t>line voltage</w:t>
      </w:r>
      <w:r>
        <w:rPr>
          <w:spacing w:val="-2"/>
          <w:sz w:val="22"/>
        </w:rPr>
        <w:t xml:space="preserve"> </w:t>
      </w:r>
      <w:r>
        <w:rPr>
          <w:sz w:val="22"/>
        </w:rPr>
        <w:t>in</w:t>
      </w:r>
      <w:r>
        <w:rPr>
          <w:spacing w:val="-2"/>
          <w:sz w:val="22"/>
        </w:rPr>
        <w:t xml:space="preserve"> </w:t>
      </w:r>
      <w:r>
        <w:rPr>
          <w:sz w:val="22"/>
        </w:rPr>
        <w:t>the</w:t>
      </w:r>
      <w:r>
        <w:rPr>
          <w:spacing w:val="-2"/>
          <w:sz w:val="22"/>
        </w:rPr>
        <w:t xml:space="preserve"> </w:t>
      </w:r>
      <w:r>
        <w:rPr>
          <w:sz w:val="22"/>
        </w:rPr>
        <w:t>compartment.</w:t>
      </w:r>
      <w:r>
        <w:rPr>
          <w:spacing w:val="-1"/>
          <w:sz w:val="22"/>
        </w:rPr>
        <w:t xml:space="preserve"> </w:t>
      </w:r>
      <w:r>
        <w:rPr>
          <w:sz w:val="22"/>
        </w:rPr>
        <w:t>Provide</w:t>
      </w:r>
      <w:r>
        <w:rPr>
          <w:spacing w:val="-2"/>
          <w:sz w:val="22"/>
        </w:rPr>
        <w:t xml:space="preserve"> </w:t>
      </w:r>
      <w:r>
        <w:rPr>
          <w:sz w:val="22"/>
        </w:rPr>
        <w:t>a direct means of isolating / disconnecting the incoming low voltage into the control cabinet, without needing to access the high voltage section.</w:t>
      </w:r>
    </w:p>
    <w:p w14:paraId="771073D9" w14:textId="77777777" w:rsidR="00D9675D" w:rsidRDefault="00D9675D" w:rsidP="00D9675D">
      <w:pPr>
        <w:pStyle w:val="ListParagraph"/>
        <w:widowControl w:val="0"/>
        <w:numPr>
          <w:ilvl w:val="5"/>
          <w:numId w:val="24"/>
        </w:numPr>
        <w:tabs>
          <w:tab w:val="left" w:pos="2770"/>
        </w:tabs>
        <w:autoSpaceDE w:val="0"/>
        <w:autoSpaceDN w:val="0"/>
        <w:spacing w:before="58"/>
        <w:ind w:left="2770" w:hanging="251"/>
        <w:contextualSpacing w:val="0"/>
      </w:pPr>
    </w:p>
    <w:p w14:paraId="4D395374" w14:textId="77777777" w:rsidR="00D9675D" w:rsidRDefault="00D9675D" w:rsidP="00D9675D">
      <w:pPr>
        <w:pStyle w:val="ListParagraph"/>
        <w:widowControl w:val="0"/>
        <w:numPr>
          <w:ilvl w:val="4"/>
          <w:numId w:val="24"/>
        </w:numPr>
        <w:tabs>
          <w:tab w:val="left" w:pos="2059"/>
        </w:tabs>
        <w:autoSpaceDE w:val="0"/>
        <w:autoSpaceDN w:val="0"/>
        <w:spacing w:before="59"/>
        <w:ind w:right="714"/>
        <w:contextualSpacing w:val="0"/>
      </w:pPr>
      <w:r>
        <w:rPr>
          <w:sz w:val="22"/>
        </w:rPr>
        <w:t xml:space="preserve">Digital programming of essential setpoints through a tactile-feel keypad shall </w:t>
      </w:r>
      <w:r>
        <w:rPr>
          <w:spacing w:val="-2"/>
          <w:sz w:val="22"/>
        </w:rPr>
        <w:t>include:</w:t>
      </w:r>
    </w:p>
    <w:p w14:paraId="2B435A4A" w14:textId="77777777" w:rsidR="00D9675D" w:rsidRDefault="00D9675D" w:rsidP="00D9675D">
      <w:pPr>
        <w:pStyle w:val="ListParagraph"/>
        <w:widowControl w:val="0"/>
        <w:numPr>
          <w:ilvl w:val="5"/>
          <w:numId w:val="24"/>
        </w:numPr>
        <w:tabs>
          <w:tab w:val="left" w:pos="2875"/>
        </w:tabs>
        <w:autoSpaceDE w:val="0"/>
        <w:autoSpaceDN w:val="0"/>
        <w:spacing w:before="60"/>
        <w:ind w:left="2875" w:hanging="356"/>
        <w:contextualSpacing w:val="0"/>
      </w:pPr>
      <w:r>
        <w:rPr>
          <w:sz w:val="22"/>
        </w:rPr>
        <w:t>leaving</w:t>
      </w:r>
      <w:r>
        <w:rPr>
          <w:spacing w:val="-8"/>
          <w:sz w:val="22"/>
        </w:rPr>
        <w:t xml:space="preserve"> </w:t>
      </w:r>
      <w:r>
        <w:rPr>
          <w:sz w:val="22"/>
        </w:rPr>
        <w:t>chilled</w:t>
      </w:r>
      <w:r>
        <w:rPr>
          <w:spacing w:val="-7"/>
          <w:sz w:val="22"/>
        </w:rPr>
        <w:t xml:space="preserve"> </w:t>
      </w:r>
      <w:r>
        <w:rPr>
          <w:sz w:val="22"/>
        </w:rPr>
        <w:t>water</w:t>
      </w:r>
      <w:r>
        <w:rPr>
          <w:spacing w:val="-8"/>
          <w:sz w:val="22"/>
        </w:rPr>
        <w:t xml:space="preserve"> </w:t>
      </w:r>
      <w:r>
        <w:rPr>
          <w:spacing w:val="-2"/>
          <w:sz w:val="22"/>
        </w:rPr>
        <w:t>temperature</w:t>
      </w:r>
    </w:p>
    <w:p w14:paraId="51EB97DB" w14:textId="77777777" w:rsidR="00D9675D" w:rsidRDefault="00D9675D" w:rsidP="00D9675D">
      <w:pPr>
        <w:pStyle w:val="ListParagraph"/>
        <w:widowControl w:val="0"/>
        <w:numPr>
          <w:ilvl w:val="5"/>
          <w:numId w:val="24"/>
        </w:numPr>
        <w:tabs>
          <w:tab w:val="left" w:pos="2875"/>
        </w:tabs>
        <w:autoSpaceDE w:val="0"/>
        <w:autoSpaceDN w:val="0"/>
        <w:spacing w:before="64"/>
        <w:ind w:left="2875" w:hanging="356"/>
        <w:contextualSpacing w:val="0"/>
      </w:pPr>
      <w:r>
        <w:rPr>
          <w:sz w:val="22"/>
        </w:rPr>
        <w:t>percent</w:t>
      </w:r>
      <w:r>
        <w:rPr>
          <w:spacing w:val="-12"/>
          <w:sz w:val="22"/>
        </w:rPr>
        <w:t xml:space="preserve"> </w:t>
      </w:r>
      <w:r>
        <w:rPr>
          <w:sz w:val="22"/>
        </w:rPr>
        <w:t>current</w:t>
      </w:r>
      <w:r>
        <w:rPr>
          <w:spacing w:val="-7"/>
          <w:sz w:val="22"/>
        </w:rPr>
        <w:t xml:space="preserve"> </w:t>
      </w:r>
      <w:r>
        <w:rPr>
          <w:spacing w:val="-4"/>
          <w:sz w:val="22"/>
        </w:rPr>
        <w:t>limit</w:t>
      </w:r>
    </w:p>
    <w:p w14:paraId="562D97A1"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pull-down</w:t>
      </w:r>
      <w:r>
        <w:rPr>
          <w:spacing w:val="-9"/>
          <w:sz w:val="22"/>
        </w:rPr>
        <w:t xml:space="preserve"> </w:t>
      </w:r>
      <w:r>
        <w:rPr>
          <w:sz w:val="22"/>
        </w:rPr>
        <w:t>demand</w:t>
      </w:r>
      <w:r>
        <w:rPr>
          <w:spacing w:val="-8"/>
          <w:sz w:val="22"/>
        </w:rPr>
        <w:t xml:space="preserve"> </w:t>
      </w:r>
      <w:r>
        <w:rPr>
          <w:spacing w:val="-2"/>
          <w:sz w:val="22"/>
        </w:rPr>
        <w:t>limiting</w:t>
      </w:r>
    </w:p>
    <w:p w14:paraId="2E1EEAFC" w14:textId="77777777" w:rsidR="00D9675D" w:rsidRDefault="00D9675D" w:rsidP="00D9675D">
      <w:pPr>
        <w:pStyle w:val="ListParagraph"/>
        <w:widowControl w:val="0"/>
        <w:numPr>
          <w:ilvl w:val="4"/>
          <w:numId w:val="24"/>
        </w:numPr>
        <w:tabs>
          <w:tab w:val="left" w:pos="2059"/>
        </w:tabs>
        <w:autoSpaceDE w:val="0"/>
        <w:autoSpaceDN w:val="0"/>
        <w:spacing w:before="59"/>
        <w:ind w:right="715"/>
        <w:contextualSpacing w:val="0"/>
        <w:jc w:val="both"/>
      </w:pPr>
      <w:r>
        <w:rPr>
          <w:sz w:val="22"/>
        </w:rPr>
        <w:t>Safeties:</w:t>
      </w:r>
      <w:r>
        <w:rPr>
          <w:spacing w:val="40"/>
          <w:sz w:val="22"/>
        </w:rPr>
        <w:t xml:space="preserve"> </w:t>
      </w:r>
      <w:r>
        <w:rPr>
          <w:sz w:val="22"/>
        </w:rPr>
        <w:t>All cycling and safety shutdowns shall be enunciated through the alphanumeric display and consist of day, time, cause of shutdown, and type of restart required.</w:t>
      </w:r>
      <w:r>
        <w:rPr>
          <w:spacing w:val="40"/>
          <w:sz w:val="22"/>
        </w:rPr>
        <w:t xml:space="preserve"> </w:t>
      </w:r>
      <w:r>
        <w:rPr>
          <w:sz w:val="22"/>
        </w:rPr>
        <w:t>Safety shutdowns shall include:</w:t>
      </w:r>
    </w:p>
    <w:p w14:paraId="732983CF" w14:textId="77777777" w:rsidR="00D9675D" w:rsidRDefault="00D9675D" w:rsidP="00D9675D">
      <w:pPr>
        <w:pStyle w:val="ListParagraph"/>
        <w:widowControl w:val="0"/>
        <w:numPr>
          <w:ilvl w:val="5"/>
          <w:numId w:val="24"/>
        </w:numPr>
        <w:tabs>
          <w:tab w:val="left" w:pos="2875"/>
        </w:tabs>
        <w:autoSpaceDE w:val="0"/>
        <w:autoSpaceDN w:val="0"/>
        <w:spacing w:before="62"/>
        <w:ind w:left="2875" w:hanging="356"/>
        <w:contextualSpacing w:val="0"/>
        <w:jc w:val="both"/>
      </w:pPr>
      <w:r>
        <w:rPr>
          <w:sz w:val="22"/>
        </w:rPr>
        <w:t>high</w:t>
      </w:r>
      <w:r>
        <w:rPr>
          <w:spacing w:val="-6"/>
          <w:sz w:val="22"/>
        </w:rPr>
        <w:t xml:space="preserve"> </w:t>
      </w:r>
      <w:r>
        <w:rPr>
          <w:sz w:val="22"/>
        </w:rPr>
        <w:t>oil</w:t>
      </w:r>
      <w:r>
        <w:rPr>
          <w:spacing w:val="-6"/>
          <w:sz w:val="22"/>
        </w:rPr>
        <w:t xml:space="preserve"> </w:t>
      </w:r>
      <w:r>
        <w:rPr>
          <w:sz w:val="22"/>
        </w:rPr>
        <w:t>reservoir</w:t>
      </w:r>
      <w:r>
        <w:rPr>
          <w:spacing w:val="-7"/>
          <w:sz w:val="22"/>
        </w:rPr>
        <w:t xml:space="preserve"> </w:t>
      </w:r>
      <w:r>
        <w:rPr>
          <w:spacing w:val="-2"/>
          <w:sz w:val="22"/>
        </w:rPr>
        <w:t>temperature</w:t>
      </w:r>
    </w:p>
    <w:p w14:paraId="1AB29A3B" w14:textId="77777777" w:rsidR="00D9675D" w:rsidRDefault="00D9675D" w:rsidP="00D9675D">
      <w:pPr>
        <w:pStyle w:val="ListParagraph"/>
        <w:widowControl w:val="0"/>
        <w:numPr>
          <w:ilvl w:val="5"/>
          <w:numId w:val="24"/>
        </w:numPr>
        <w:tabs>
          <w:tab w:val="left" w:pos="2875"/>
        </w:tabs>
        <w:autoSpaceDE w:val="0"/>
        <w:autoSpaceDN w:val="0"/>
        <w:spacing w:before="57"/>
        <w:ind w:left="2875" w:hanging="356"/>
        <w:contextualSpacing w:val="0"/>
        <w:jc w:val="both"/>
      </w:pPr>
      <w:r>
        <w:rPr>
          <w:sz w:val="22"/>
        </w:rPr>
        <w:t>high</w:t>
      </w:r>
      <w:r>
        <w:rPr>
          <w:spacing w:val="-7"/>
          <w:sz w:val="22"/>
        </w:rPr>
        <w:t xml:space="preserve"> </w:t>
      </w:r>
      <w:r>
        <w:rPr>
          <w:sz w:val="22"/>
        </w:rPr>
        <w:t>condenser</w:t>
      </w:r>
      <w:r>
        <w:rPr>
          <w:spacing w:val="-9"/>
          <w:sz w:val="22"/>
        </w:rPr>
        <w:t xml:space="preserve"> </w:t>
      </w:r>
      <w:r>
        <w:rPr>
          <w:spacing w:val="-2"/>
          <w:sz w:val="22"/>
        </w:rPr>
        <w:t>pressure</w:t>
      </w:r>
    </w:p>
    <w:p w14:paraId="50D390FD"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5F6E25A8" w14:textId="77777777" w:rsidR="00D9675D" w:rsidRDefault="00D9675D" w:rsidP="00D9675D">
      <w:pPr>
        <w:pStyle w:val="ListParagraph"/>
        <w:widowControl w:val="0"/>
        <w:numPr>
          <w:ilvl w:val="5"/>
          <w:numId w:val="24"/>
        </w:numPr>
        <w:tabs>
          <w:tab w:val="left" w:pos="2875"/>
        </w:tabs>
        <w:autoSpaceDE w:val="0"/>
        <w:autoSpaceDN w:val="0"/>
        <w:spacing w:before="74"/>
        <w:ind w:left="2875" w:hanging="356"/>
        <w:contextualSpacing w:val="0"/>
      </w:pPr>
      <w:r>
        <w:rPr>
          <w:sz w:val="22"/>
        </w:rPr>
        <w:lastRenderedPageBreak/>
        <w:t>low</w:t>
      </w:r>
      <w:r>
        <w:rPr>
          <w:spacing w:val="-5"/>
          <w:sz w:val="22"/>
        </w:rPr>
        <w:t xml:space="preserve"> </w:t>
      </w:r>
      <w:r>
        <w:rPr>
          <w:sz w:val="22"/>
        </w:rPr>
        <w:t>oil</w:t>
      </w:r>
      <w:r>
        <w:rPr>
          <w:spacing w:val="-6"/>
          <w:sz w:val="22"/>
        </w:rPr>
        <w:t xml:space="preserve"> </w:t>
      </w:r>
      <w:r>
        <w:rPr>
          <w:spacing w:val="-2"/>
          <w:sz w:val="22"/>
        </w:rPr>
        <w:t>pressure</w:t>
      </w:r>
    </w:p>
    <w:p w14:paraId="1FA77F84"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compressor</w:t>
      </w:r>
      <w:r>
        <w:rPr>
          <w:spacing w:val="-9"/>
          <w:sz w:val="22"/>
        </w:rPr>
        <w:t xml:space="preserve"> </w:t>
      </w:r>
      <w:r>
        <w:rPr>
          <w:sz w:val="22"/>
        </w:rPr>
        <w:t>thrust</w:t>
      </w:r>
      <w:r>
        <w:rPr>
          <w:spacing w:val="-9"/>
          <w:sz w:val="22"/>
        </w:rPr>
        <w:t xml:space="preserve"> </w:t>
      </w:r>
      <w:r>
        <w:rPr>
          <w:sz w:val="22"/>
        </w:rPr>
        <w:t>bearing</w:t>
      </w:r>
      <w:r>
        <w:rPr>
          <w:spacing w:val="-7"/>
          <w:sz w:val="22"/>
        </w:rPr>
        <w:t xml:space="preserve"> </w:t>
      </w:r>
      <w:r>
        <w:rPr>
          <w:sz w:val="22"/>
        </w:rPr>
        <w:t>oil</w:t>
      </w:r>
      <w:r>
        <w:rPr>
          <w:spacing w:val="-7"/>
          <w:sz w:val="22"/>
        </w:rPr>
        <w:t xml:space="preserve"> </w:t>
      </w:r>
      <w:r>
        <w:rPr>
          <w:sz w:val="22"/>
        </w:rPr>
        <w:t>temperature</w:t>
      </w:r>
      <w:r>
        <w:rPr>
          <w:spacing w:val="-6"/>
          <w:sz w:val="22"/>
        </w:rPr>
        <w:t xml:space="preserve"> </w:t>
      </w:r>
      <w:r>
        <w:rPr>
          <w:sz w:val="22"/>
        </w:rPr>
        <w:t>(if</w:t>
      </w:r>
      <w:r>
        <w:rPr>
          <w:spacing w:val="-8"/>
          <w:sz w:val="22"/>
        </w:rPr>
        <w:t xml:space="preserve"> </w:t>
      </w:r>
      <w:r>
        <w:rPr>
          <w:spacing w:val="-2"/>
          <w:sz w:val="22"/>
        </w:rPr>
        <w:t>applicable)</w:t>
      </w:r>
    </w:p>
    <w:p w14:paraId="77D3AA7D"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compressor</w:t>
      </w:r>
      <w:r>
        <w:rPr>
          <w:spacing w:val="-9"/>
          <w:sz w:val="22"/>
        </w:rPr>
        <w:t xml:space="preserve"> </w:t>
      </w:r>
      <w:r>
        <w:rPr>
          <w:sz w:val="22"/>
        </w:rPr>
        <w:t>thrust</w:t>
      </w:r>
      <w:r>
        <w:rPr>
          <w:spacing w:val="-8"/>
          <w:sz w:val="22"/>
        </w:rPr>
        <w:t xml:space="preserve"> </w:t>
      </w:r>
      <w:r>
        <w:rPr>
          <w:sz w:val="22"/>
        </w:rPr>
        <w:t>bearing</w:t>
      </w:r>
      <w:r>
        <w:rPr>
          <w:spacing w:val="-8"/>
          <w:sz w:val="22"/>
        </w:rPr>
        <w:t xml:space="preserve"> </w:t>
      </w:r>
      <w:r>
        <w:rPr>
          <w:sz w:val="22"/>
        </w:rPr>
        <w:t>position</w:t>
      </w:r>
      <w:r>
        <w:rPr>
          <w:spacing w:val="-5"/>
          <w:sz w:val="22"/>
        </w:rPr>
        <w:t xml:space="preserve"> </w:t>
      </w:r>
      <w:r>
        <w:rPr>
          <w:sz w:val="22"/>
        </w:rPr>
        <w:t>(if</w:t>
      </w:r>
      <w:r>
        <w:rPr>
          <w:spacing w:val="-6"/>
          <w:sz w:val="22"/>
        </w:rPr>
        <w:t xml:space="preserve"> </w:t>
      </w:r>
      <w:r>
        <w:rPr>
          <w:spacing w:val="-2"/>
          <w:sz w:val="22"/>
        </w:rPr>
        <w:t>applicable)</w:t>
      </w:r>
    </w:p>
    <w:p w14:paraId="0E407ED1" w14:textId="77777777" w:rsidR="00D9675D" w:rsidRDefault="00D9675D" w:rsidP="00D9675D">
      <w:pPr>
        <w:pStyle w:val="ListParagraph"/>
        <w:widowControl w:val="0"/>
        <w:numPr>
          <w:ilvl w:val="5"/>
          <w:numId w:val="24"/>
        </w:numPr>
        <w:tabs>
          <w:tab w:val="left" w:pos="2875"/>
        </w:tabs>
        <w:autoSpaceDE w:val="0"/>
        <w:autoSpaceDN w:val="0"/>
        <w:spacing w:before="62"/>
        <w:ind w:left="2875" w:hanging="356"/>
        <w:contextualSpacing w:val="0"/>
      </w:pPr>
      <w:r>
        <w:rPr>
          <w:sz w:val="22"/>
        </w:rPr>
        <w:t>high</w:t>
      </w:r>
      <w:r>
        <w:rPr>
          <w:spacing w:val="-5"/>
          <w:sz w:val="22"/>
        </w:rPr>
        <w:t xml:space="preserve"> </w:t>
      </w:r>
      <w:r>
        <w:rPr>
          <w:sz w:val="22"/>
        </w:rPr>
        <w:t>oil</w:t>
      </w:r>
      <w:r>
        <w:rPr>
          <w:spacing w:val="-7"/>
          <w:sz w:val="22"/>
        </w:rPr>
        <w:t xml:space="preserve"> </w:t>
      </w:r>
      <w:r>
        <w:rPr>
          <w:spacing w:val="-2"/>
          <w:sz w:val="22"/>
        </w:rPr>
        <w:t>pressure</w:t>
      </w:r>
    </w:p>
    <w:p w14:paraId="5B4DBFB6"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high</w:t>
      </w:r>
      <w:r>
        <w:rPr>
          <w:spacing w:val="-9"/>
          <w:sz w:val="22"/>
        </w:rPr>
        <w:t xml:space="preserve"> </w:t>
      </w:r>
      <w:r>
        <w:rPr>
          <w:sz w:val="22"/>
        </w:rPr>
        <w:t>compressor</w:t>
      </w:r>
      <w:r>
        <w:rPr>
          <w:spacing w:val="-8"/>
          <w:sz w:val="22"/>
        </w:rPr>
        <w:t xml:space="preserve"> </w:t>
      </w:r>
      <w:r>
        <w:rPr>
          <w:sz w:val="22"/>
        </w:rPr>
        <w:t>discharge</w:t>
      </w:r>
      <w:r>
        <w:rPr>
          <w:spacing w:val="-8"/>
          <w:sz w:val="22"/>
        </w:rPr>
        <w:t xml:space="preserve"> </w:t>
      </w:r>
      <w:r>
        <w:rPr>
          <w:spacing w:val="-2"/>
          <w:sz w:val="22"/>
        </w:rPr>
        <w:t>temperature</w:t>
      </w:r>
    </w:p>
    <w:p w14:paraId="50C09444"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low</w:t>
      </w:r>
      <w:r>
        <w:rPr>
          <w:spacing w:val="-9"/>
          <w:sz w:val="22"/>
        </w:rPr>
        <w:t xml:space="preserve"> </w:t>
      </w:r>
      <w:r>
        <w:rPr>
          <w:sz w:val="22"/>
        </w:rPr>
        <w:t>evaporator</w:t>
      </w:r>
      <w:r>
        <w:rPr>
          <w:spacing w:val="-7"/>
          <w:sz w:val="22"/>
        </w:rPr>
        <w:t xml:space="preserve"> </w:t>
      </w:r>
      <w:r>
        <w:rPr>
          <w:spacing w:val="-2"/>
          <w:sz w:val="22"/>
        </w:rPr>
        <w:t>pressure</w:t>
      </w:r>
    </w:p>
    <w:p w14:paraId="0704C4CE"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motor</w:t>
      </w:r>
      <w:r>
        <w:rPr>
          <w:spacing w:val="-2"/>
          <w:sz w:val="22"/>
        </w:rPr>
        <w:t xml:space="preserve"> </w:t>
      </w:r>
      <w:r>
        <w:rPr>
          <w:sz w:val="22"/>
        </w:rPr>
        <w:t>over</w:t>
      </w:r>
      <w:r>
        <w:rPr>
          <w:spacing w:val="-3"/>
          <w:sz w:val="22"/>
        </w:rPr>
        <w:t xml:space="preserve"> </w:t>
      </w:r>
      <w:r>
        <w:rPr>
          <w:spacing w:val="-2"/>
          <w:sz w:val="22"/>
        </w:rPr>
        <w:t>current</w:t>
      </w:r>
    </w:p>
    <w:p w14:paraId="5CFECCFB" w14:textId="77777777" w:rsidR="00D9675D" w:rsidRDefault="00D9675D" w:rsidP="00D9675D">
      <w:pPr>
        <w:pStyle w:val="ListParagraph"/>
        <w:widowControl w:val="0"/>
        <w:numPr>
          <w:ilvl w:val="5"/>
          <w:numId w:val="24"/>
        </w:numPr>
        <w:tabs>
          <w:tab w:val="left" w:pos="3058"/>
        </w:tabs>
        <w:autoSpaceDE w:val="0"/>
        <w:autoSpaceDN w:val="0"/>
        <w:spacing w:before="62"/>
        <w:ind w:left="3058" w:hanging="539"/>
        <w:contextualSpacing w:val="0"/>
      </w:pPr>
      <w:r>
        <w:rPr>
          <w:sz w:val="22"/>
        </w:rPr>
        <w:t>over</w:t>
      </w:r>
      <w:r>
        <w:rPr>
          <w:spacing w:val="-2"/>
          <w:sz w:val="22"/>
        </w:rPr>
        <w:t xml:space="preserve"> voltage</w:t>
      </w:r>
    </w:p>
    <w:p w14:paraId="360A913A" w14:textId="77777777" w:rsidR="00D9675D" w:rsidRDefault="00D9675D" w:rsidP="00D9675D">
      <w:pPr>
        <w:pStyle w:val="ListParagraph"/>
        <w:widowControl w:val="0"/>
        <w:numPr>
          <w:ilvl w:val="5"/>
          <w:numId w:val="24"/>
        </w:numPr>
        <w:tabs>
          <w:tab w:val="left" w:pos="3058"/>
        </w:tabs>
        <w:autoSpaceDE w:val="0"/>
        <w:autoSpaceDN w:val="0"/>
        <w:spacing w:before="61"/>
        <w:ind w:left="3058" w:hanging="539"/>
        <w:contextualSpacing w:val="0"/>
      </w:pPr>
      <w:r>
        <w:rPr>
          <w:sz w:val="22"/>
        </w:rPr>
        <w:t>under</w:t>
      </w:r>
      <w:r>
        <w:rPr>
          <w:spacing w:val="-2"/>
          <w:sz w:val="22"/>
        </w:rPr>
        <w:t xml:space="preserve"> voltage</w:t>
      </w:r>
    </w:p>
    <w:p w14:paraId="4E7221F4" w14:textId="77777777" w:rsidR="00D9675D" w:rsidRDefault="00D9675D" w:rsidP="00D9675D">
      <w:pPr>
        <w:pStyle w:val="ListParagraph"/>
        <w:widowControl w:val="0"/>
        <w:numPr>
          <w:ilvl w:val="5"/>
          <w:numId w:val="24"/>
        </w:numPr>
        <w:tabs>
          <w:tab w:val="left" w:pos="3058"/>
        </w:tabs>
        <w:autoSpaceDE w:val="0"/>
        <w:autoSpaceDN w:val="0"/>
        <w:spacing w:before="64"/>
        <w:ind w:left="3058" w:hanging="539"/>
        <w:contextualSpacing w:val="0"/>
      </w:pPr>
      <w:r>
        <w:rPr>
          <w:sz w:val="22"/>
        </w:rPr>
        <w:t>high</w:t>
      </w:r>
      <w:r>
        <w:rPr>
          <w:spacing w:val="-3"/>
          <w:sz w:val="22"/>
        </w:rPr>
        <w:t xml:space="preserve"> </w:t>
      </w:r>
      <w:r>
        <w:rPr>
          <w:sz w:val="22"/>
        </w:rPr>
        <w:t>motor</w:t>
      </w:r>
      <w:r>
        <w:rPr>
          <w:spacing w:val="-2"/>
          <w:sz w:val="22"/>
        </w:rPr>
        <w:t xml:space="preserve"> </w:t>
      </w:r>
      <w:r>
        <w:rPr>
          <w:sz w:val="22"/>
        </w:rPr>
        <w:t>winding</w:t>
      </w:r>
      <w:r>
        <w:rPr>
          <w:spacing w:val="-5"/>
          <w:sz w:val="22"/>
        </w:rPr>
        <w:t xml:space="preserve"> </w:t>
      </w:r>
      <w:r>
        <w:rPr>
          <w:spacing w:val="-2"/>
          <w:sz w:val="22"/>
        </w:rPr>
        <w:t>temperature</w:t>
      </w:r>
    </w:p>
    <w:p w14:paraId="0B8D7D36" w14:textId="77777777" w:rsidR="00D9675D" w:rsidRDefault="00D9675D" w:rsidP="00D9675D">
      <w:pPr>
        <w:pStyle w:val="ListParagraph"/>
        <w:widowControl w:val="0"/>
        <w:numPr>
          <w:ilvl w:val="5"/>
          <w:numId w:val="24"/>
        </w:numPr>
        <w:tabs>
          <w:tab w:val="left" w:pos="3058"/>
        </w:tabs>
        <w:autoSpaceDE w:val="0"/>
        <w:autoSpaceDN w:val="0"/>
        <w:spacing w:before="62"/>
        <w:ind w:left="3058" w:hanging="539"/>
        <w:contextualSpacing w:val="0"/>
      </w:pPr>
      <w:r>
        <w:rPr>
          <w:sz w:val="22"/>
        </w:rPr>
        <w:t>high</w:t>
      </w:r>
      <w:r>
        <w:rPr>
          <w:spacing w:val="-3"/>
          <w:sz w:val="22"/>
        </w:rPr>
        <w:t xml:space="preserve"> </w:t>
      </w:r>
      <w:r>
        <w:rPr>
          <w:sz w:val="22"/>
        </w:rPr>
        <w:t>bearing</w:t>
      </w:r>
      <w:r>
        <w:rPr>
          <w:spacing w:val="-2"/>
          <w:sz w:val="22"/>
        </w:rPr>
        <w:t xml:space="preserve"> temperature</w:t>
      </w:r>
    </w:p>
    <w:p w14:paraId="4E0945DA"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motor</w:t>
      </w:r>
      <w:r>
        <w:rPr>
          <w:spacing w:val="-8"/>
          <w:sz w:val="22"/>
        </w:rPr>
        <w:t xml:space="preserve"> </w:t>
      </w:r>
      <w:r>
        <w:rPr>
          <w:sz w:val="22"/>
        </w:rPr>
        <w:t>controller</w:t>
      </w:r>
      <w:r>
        <w:rPr>
          <w:spacing w:val="-8"/>
          <w:sz w:val="22"/>
        </w:rPr>
        <w:t xml:space="preserve"> </w:t>
      </w:r>
      <w:r>
        <w:rPr>
          <w:spacing w:val="-4"/>
          <w:sz w:val="22"/>
        </w:rPr>
        <w:t>fault</w:t>
      </w:r>
    </w:p>
    <w:p w14:paraId="54C98FBD"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sensor</w:t>
      </w:r>
      <w:r>
        <w:rPr>
          <w:spacing w:val="-4"/>
          <w:sz w:val="22"/>
        </w:rPr>
        <w:t xml:space="preserve"> </w:t>
      </w:r>
      <w:r>
        <w:rPr>
          <w:spacing w:val="-2"/>
          <w:sz w:val="22"/>
        </w:rPr>
        <w:t>malfunction</w:t>
      </w:r>
    </w:p>
    <w:p w14:paraId="539C33CE"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Cycling</w:t>
      </w:r>
      <w:r>
        <w:rPr>
          <w:spacing w:val="-11"/>
          <w:sz w:val="22"/>
        </w:rPr>
        <w:t xml:space="preserve"> </w:t>
      </w:r>
      <w:r>
        <w:rPr>
          <w:spacing w:val="-2"/>
          <w:sz w:val="22"/>
        </w:rPr>
        <w:t>Shutdowns:</w:t>
      </w:r>
    </w:p>
    <w:p w14:paraId="2A7C4020"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low</w:t>
      </w:r>
      <w:r>
        <w:rPr>
          <w:spacing w:val="-7"/>
          <w:sz w:val="22"/>
        </w:rPr>
        <w:t xml:space="preserve"> </w:t>
      </w:r>
      <w:r>
        <w:rPr>
          <w:sz w:val="22"/>
        </w:rPr>
        <w:t>water</w:t>
      </w:r>
      <w:r>
        <w:rPr>
          <w:spacing w:val="-5"/>
          <w:sz w:val="22"/>
        </w:rPr>
        <w:t xml:space="preserve"> </w:t>
      </w:r>
      <w:r>
        <w:rPr>
          <w:spacing w:val="-2"/>
          <w:sz w:val="22"/>
        </w:rPr>
        <w:t>temperature</w:t>
      </w:r>
    </w:p>
    <w:p w14:paraId="7BB4E0BD"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low</w:t>
      </w:r>
      <w:r>
        <w:rPr>
          <w:spacing w:val="-5"/>
          <w:sz w:val="22"/>
        </w:rPr>
        <w:t xml:space="preserve"> </w:t>
      </w:r>
      <w:r>
        <w:rPr>
          <w:sz w:val="22"/>
        </w:rPr>
        <w:t>oil</w:t>
      </w:r>
      <w:r>
        <w:rPr>
          <w:spacing w:val="-4"/>
          <w:sz w:val="22"/>
        </w:rPr>
        <w:t xml:space="preserve"> </w:t>
      </w:r>
      <w:r>
        <w:rPr>
          <w:spacing w:val="-2"/>
          <w:sz w:val="22"/>
        </w:rPr>
        <w:t>temperature</w:t>
      </w:r>
    </w:p>
    <w:p w14:paraId="651EC00C"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evaporator/condenser</w:t>
      </w:r>
      <w:r>
        <w:rPr>
          <w:spacing w:val="-14"/>
          <w:sz w:val="22"/>
        </w:rPr>
        <w:t xml:space="preserve"> </w:t>
      </w:r>
      <w:r>
        <w:rPr>
          <w:sz w:val="22"/>
        </w:rPr>
        <w:t>water</w:t>
      </w:r>
      <w:r>
        <w:rPr>
          <w:spacing w:val="-13"/>
          <w:sz w:val="22"/>
        </w:rPr>
        <w:t xml:space="preserve"> </w:t>
      </w:r>
      <w:r>
        <w:rPr>
          <w:spacing w:val="-4"/>
          <w:sz w:val="22"/>
        </w:rPr>
        <w:t>flow</w:t>
      </w:r>
    </w:p>
    <w:p w14:paraId="67BA8345" w14:textId="77777777" w:rsidR="00D9675D" w:rsidRDefault="00D9675D" w:rsidP="00D9675D">
      <w:pPr>
        <w:pStyle w:val="ListParagraph"/>
        <w:widowControl w:val="0"/>
        <w:numPr>
          <w:ilvl w:val="5"/>
          <w:numId w:val="24"/>
        </w:numPr>
        <w:tabs>
          <w:tab w:val="left" w:pos="2875"/>
        </w:tabs>
        <w:autoSpaceDE w:val="0"/>
        <w:autoSpaceDN w:val="0"/>
        <w:spacing w:before="81"/>
        <w:ind w:left="2875" w:hanging="356"/>
        <w:contextualSpacing w:val="0"/>
      </w:pPr>
      <w:r>
        <w:rPr>
          <w:sz w:val="22"/>
        </w:rPr>
        <w:t>loss</w:t>
      </w:r>
      <w:r>
        <w:rPr>
          <w:spacing w:val="-5"/>
          <w:sz w:val="22"/>
        </w:rPr>
        <w:t xml:space="preserve"> </w:t>
      </w:r>
      <w:r>
        <w:rPr>
          <w:sz w:val="22"/>
        </w:rPr>
        <w:t>of</w:t>
      </w:r>
      <w:r>
        <w:rPr>
          <w:spacing w:val="-4"/>
          <w:sz w:val="22"/>
        </w:rPr>
        <w:t xml:space="preserve"> </w:t>
      </w:r>
      <w:r>
        <w:rPr>
          <w:spacing w:val="-2"/>
          <w:sz w:val="22"/>
        </w:rPr>
        <w:t>power</w:t>
      </w:r>
    </w:p>
    <w:p w14:paraId="794AD204"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pacing w:val="-4"/>
          <w:sz w:val="22"/>
        </w:rPr>
        <w:t>anti-</w:t>
      </w:r>
      <w:r>
        <w:rPr>
          <w:spacing w:val="-2"/>
          <w:sz w:val="22"/>
        </w:rPr>
        <w:t>recycle</w:t>
      </w:r>
    </w:p>
    <w:p w14:paraId="4667EF7E"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System</w:t>
      </w:r>
      <w:r>
        <w:rPr>
          <w:spacing w:val="-10"/>
          <w:sz w:val="22"/>
        </w:rPr>
        <w:t xml:space="preserve"> </w:t>
      </w:r>
      <w:r>
        <w:rPr>
          <w:sz w:val="22"/>
        </w:rPr>
        <w:t>operating</w:t>
      </w:r>
      <w:r>
        <w:rPr>
          <w:spacing w:val="-6"/>
          <w:sz w:val="22"/>
        </w:rPr>
        <w:t xml:space="preserve"> </w:t>
      </w:r>
      <w:r>
        <w:rPr>
          <w:sz w:val="22"/>
        </w:rPr>
        <w:t>information</w:t>
      </w:r>
      <w:r>
        <w:rPr>
          <w:spacing w:val="-9"/>
          <w:sz w:val="22"/>
        </w:rPr>
        <w:t xml:space="preserve"> </w:t>
      </w:r>
      <w:r>
        <w:rPr>
          <w:sz w:val="22"/>
        </w:rPr>
        <w:t>shall</w:t>
      </w:r>
      <w:r>
        <w:rPr>
          <w:spacing w:val="-7"/>
          <w:sz w:val="22"/>
        </w:rPr>
        <w:t xml:space="preserve"> </w:t>
      </w:r>
      <w:r>
        <w:rPr>
          <w:spacing w:val="-2"/>
          <w:sz w:val="22"/>
        </w:rPr>
        <w:t>include:</w:t>
      </w:r>
    </w:p>
    <w:p w14:paraId="1C5BA159"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entering</w:t>
      </w:r>
      <w:r>
        <w:rPr>
          <w:spacing w:val="-6"/>
          <w:sz w:val="22"/>
        </w:rPr>
        <w:t xml:space="preserve"> </w:t>
      </w:r>
      <w:r>
        <w:rPr>
          <w:sz w:val="22"/>
        </w:rPr>
        <w:t>and</w:t>
      </w:r>
      <w:r>
        <w:rPr>
          <w:spacing w:val="-6"/>
          <w:sz w:val="22"/>
        </w:rPr>
        <w:t xml:space="preserve"> </w:t>
      </w:r>
      <w:r>
        <w:rPr>
          <w:sz w:val="22"/>
        </w:rPr>
        <w:t>leaving</w:t>
      </w:r>
      <w:r>
        <w:rPr>
          <w:spacing w:val="-8"/>
          <w:sz w:val="22"/>
        </w:rPr>
        <w:t xml:space="preserve"> </w:t>
      </w:r>
      <w:r>
        <w:rPr>
          <w:sz w:val="22"/>
        </w:rPr>
        <w:t>chilled</w:t>
      </w:r>
      <w:r>
        <w:rPr>
          <w:spacing w:val="-6"/>
          <w:sz w:val="22"/>
        </w:rPr>
        <w:t xml:space="preserve"> </w:t>
      </w:r>
      <w:r>
        <w:rPr>
          <w:sz w:val="22"/>
        </w:rPr>
        <w:t>water</w:t>
      </w:r>
      <w:r>
        <w:rPr>
          <w:spacing w:val="-6"/>
          <w:sz w:val="22"/>
        </w:rPr>
        <w:t xml:space="preserve"> </w:t>
      </w:r>
      <w:r>
        <w:rPr>
          <w:spacing w:val="-2"/>
          <w:sz w:val="22"/>
        </w:rPr>
        <w:t>temperatures</w:t>
      </w:r>
    </w:p>
    <w:p w14:paraId="02498E61"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entering</w:t>
      </w:r>
      <w:r>
        <w:rPr>
          <w:spacing w:val="-7"/>
          <w:sz w:val="22"/>
        </w:rPr>
        <w:t xml:space="preserve"> </w:t>
      </w:r>
      <w:r>
        <w:rPr>
          <w:sz w:val="22"/>
        </w:rPr>
        <w:t>and</w:t>
      </w:r>
      <w:r>
        <w:rPr>
          <w:spacing w:val="-6"/>
          <w:sz w:val="22"/>
        </w:rPr>
        <w:t xml:space="preserve"> </w:t>
      </w:r>
      <w:r>
        <w:rPr>
          <w:sz w:val="22"/>
        </w:rPr>
        <w:t>leaving</w:t>
      </w:r>
      <w:r>
        <w:rPr>
          <w:spacing w:val="-9"/>
          <w:sz w:val="22"/>
        </w:rPr>
        <w:t xml:space="preserve"> </w:t>
      </w:r>
      <w:r>
        <w:rPr>
          <w:sz w:val="22"/>
        </w:rPr>
        <w:t>condenser</w:t>
      </w:r>
      <w:r>
        <w:rPr>
          <w:spacing w:val="-9"/>
          <w:sz w:val="22"/>
        </w:rPr>
        <w:t xml:space="preserve"> </w:t>
      </w:r>
      <w:r>
        <w:rPr>
          <w:sz w:val="22"/>
        </w:rPr>
        <w:t>water</w:t>
      </w:r>
      <w:r>
        <w:rPr>
          <w:spacing w:val="-7"/>
          <w:sz w:val="22"/>
        </w:rPr>
        <w:t xml:space="preserve"> </w:t>
      </w:r>
      <w:r>
        <w:rPr>
          <w:spacing w:val="-2"/>
          <w:sz w:val="22"/>
        </w:rPr>
        <w:t>temperatures</w:t>
      </w:r>
    </w:p>
    <w:p w14:paraId="5AE7D7CF"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evaporator</w:t>
      </w:r>
      <w:r>
        <w:rPr>
          <w:spacing w:val="-9"/>
          <w:sz w:val="22"/>
        </w:rPr>
        <w:t xml:space="preserve"> </w:t>
      </w:r>
      <w:r>
        <w:rPr>
          <w:sz w:val="22"/>
        </w:rPr>
        <w:t>and</w:t>
      </w:r>
      <w:r>
        <w:rPr>
          <w:spacing w:val="-10"/>
          <w:sz w:val="22"/>
        </w:rPr>
        <w:t xml:space="preserve"> </w:t>
      </w:r>
      <w:r>
        <w:rPr>
          <w:sz w:val="22"/>
        </w:rPr>
        <w:t>condenser</w:t>
      </w:r>
      <w:r>
        <w:rPr>
          <w:spacing w:val="-9"/>
          <w:sz w:val="22"/>
        </w:rPr>
        <w:t xml:space="preserve"> </w:t>
      </w:r>
      <w:r>
        <w:rPr>
          <w:sz w:val="22"/>
        </w:rPr>
        <w:t>refrigerant</w:t>
      </w:r>
      <w:r>
        <w:rPr>
          <w:spacing w:val="-8"/>
          <w:sz w:val="22"/>
        </w:rPr>
        <w:t xml:space="preserve"> </w:t>
      </w:r>
      <w:r>
        <w:rPr>
          <w:spacing w:val="-2"/>
          <w:sz w:val="22"/>
        </w:rPr>
        <w:t>pressures</w:t>
      </w:r>
    </w:p>
    <w:p w14:paraId="0B4EFF5D"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differential</w:t>
      </w:r>
      <w:r>
        <w:rPr>
          <w:spacing w:val="-11"/>
          <w:sz w:val="22"/>
        </w:rPr>
        <w:t xml:space="preserve"> </w:t>
      </w:r>
      <w:r>
        <w:rPr>
          <w:sz w:val="22"/>
        </w:rPr>
        <w:t>oil</w:t>
      </w:r>
      <w:r>
        <w:rPr>
          <w:spacing w:val="-8"/>
          <w:sz w:val="22"/>
        </w:rPr>
        <w:t xml:space="preserve"> </w:t>
      </w:r>
      <w:r>
        <w:rPr>
          <w:spacing w:val="-2"/>
          <w:sz w:val="22"/>
        </w:rPr>
        <w:t>pressure</w:t>
      </w:r>
    </w:p>
    <w:p w14:paraId="70A7511F" w14:textId="77777777" w:rsidR="00D9675D" w:rsidRDefault="00D9675D" w:rsidP="00D9675D">
      <w:pPr>
        <w:pStyle w:val="ListParagraph"/>
        <w:widowControl w:val="0"/>
        <w:numPr>
          <w:ilvl w:val="5"/>
          <w:numId w:val="24"/>
        </w:numPr>
        <w:tabs>
          <w:tab w:val="left" w:pos="2875"/>
        </w:tabs>
        <w:autoSpaceDE w:val="0"/>
        <w:autoSpaceDN w:val="0"/>
        <w:spacing w:before="61"/>
        <w:ind w:left="2875" w:hanging="356"/>
        <w:contextualSpacing w:val="0"/>
      </w:pPr>
      <w:r>
        <w:rPr>
          <w:sz w:val="22"/>
        </w:rPr>
        <w:t>percent</w:t>
      </w:r>
      <w:r>
        <w:rPr>
          <w:spacing w:val="-9"/>
          <w:sz w:val="22"/>
        </w:rPr>
        <w:t xml:space="preserve"> </w:t>
      </w:r>
      <w:r>
        <w:rPr>
          <w:sz w:val="22"/>
        </w:rPr>
        <w:t>motor</w:t>
      </w:r>
      <w:r>
        <w:rPr>
          <w:spacing w:val="-6"/>
          <w:sz w:val="22"/>
        </w:rPr>
        <w:t xml:space="preserve"> </w:t>
      </w:r>
      <w:r>
        <w:rPr>
          <w:sz w:val="22"/>
        </w:rPr>
        <w:t>current,</w:t>
      </w:r>
      <w:r>
        <w:rPr>
          <w:spacing w:val="-6"/>
          <w:sz w:val="22"/>
        </w:rPr>
        <w:t xml:space="preserve"> </w:t>
      </w:r>
      <w:r>
        <w:rPr>
          <w:sz w:val="22"/>
        </w:rPr>
        <w:t>amp</w:t>
      </w:r>
      <w:r>
        <w:rPr>
          <w:spacing w:val="-5"/>
          <w:sz w:val="22"/>
        </w:rPr>
        <w:t xml:space="preserve"> </w:t>
      </w:r>
      <w:r>
        <w:rPr>
          <w:sz w:val="22"/>
        </w:rPr>
        <w:t>draw,</w:t>
      </w:r>
      <w:r>
        <w:rPr>
          <w:spacing w:val="-6"/>
          <w:sz w:val="22"/>
        </w:rPr>
        <w:t xml:space="preserve"> </w:t>
      </w:r>
      <w:r>
        <w:rPr>
          <w:sz w:val="22"/>
        </w:rPr>
        <w:t>and</w:t>
      </w:r>
      <w:r>
        <w:rPr>
          <w:spacing w:val="-2"/>
          <w:sz w:val="22"/>
        </w:rPr>
        <w:t xml:space="preserve"> </w:t>
      </w:r>
      <w:r>
        <w:rPr>
          <w:spacing w:val="-5"/>
          <w:sz w:val="22"/>
        </w:rPr>
        <w:t>Kw</w:t>
      </w:r>
    </w:p>
    <w:p w14:paraId="5DE01742"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speed</w:t>
      </w:r>
      <w:r>
        <w:rPr>
          <w:spacing w:val="-8"/>
          <w:sz w:val="22"/>
        </w:rPr>
        <w:t xml:space="preserve"> </w:t>
      </w:r>
      <w:r>
        <w:rPr>
          <w:sz w:val="22"/>
        </w:rPr>
        <w:t>if</w:t>
      </w:r>
      <w:r>
        <w:rPr>
          <w:spacing w:val="-7"/>
          <w:sz w:val="22"/>
        </w:rPr>
        <w:t xml:space="preserve"> </w:t>
      </w:r>
      <w:r>
        <w:rPr>
          <w:sz w:val="22"/>
        </w:rPr>
        <w:t>controlled</w:t>
      </w:r>
      <w:r>
        <w:rPr>
          <w:spacing w:val="-3"/>
          <w:sz w:val="22"/>
        </w:rPr>
        <w:t xml:space="preserve"> </w:t>
      </w:r>
      <w:r>
        <w:rPr>
          <w:sz w:val="22"/>
        </w:rPr>
        <w:t>by</w:t>
      </w:r>
      <w:r>
        <w:rPr>
          <w:spacing w:val="-10"/>
          <w:sz w:val="22"/>
        </w:rPr>
        <w:t xml:space="preserve"> </w:t>
      </w:r>
      <w:r>
        <w:rPr>
          <w:sz w:val="22"/>
        </w:rPr>
        <w:t>adjustable</w:t>
      </w:r>
      <w:r>
        <w:rPr>
          <w:spacing w:val="-6"/>
          <w:sz w:val="22"/>
        </w:rPr>
        <w:t xml:space="preserve"> </w:t>
      </w:r>
      <w:r>
        <w:rPr>
          <w:sz w:val="22"/>
        </w:rPr>
        <w:t>frequency</w:t>
      </w:r>
      <w:r>
        <w:rPr>
          <w:spacing w:val="-7"/>
          <w:sz w:val="22"/>
        </w:rPr>
        <w:t xml:space="preserve"> </w:t>
      </w:r>
      <w:r>
        <w:rPr>
          <w:spacing w:val="-4"/>
          <w:sz w:val="22"/>
        </w:rPr>
        <w:t>drive</w:t>
      </w:r>
    </w:p>
    <w:p w14:paraId="78E928B2" w14:textId="77777777" w:rsidR="00D9675D" w:rsidRDefault="00D9675D" w:rsidP="00D9675D">
      <w:pPr>
        <w:pStyle w:val="ListParagraph"/>
        <w:widowControl w:val="0"/>
        <w:numPr>
          <w:ilvl w:val="5"/>
          <w:numId w:val="24"/>
        </w:numPr>
        <w:tabs>
          <w:tab w:val="left" w:pos="2875"/>
        </w:tabs>
        <w:autoSpaceDE w:val="0"/>
        <w:autoSpaceDN w:val="0"/>
        <w:spacing w:before="62"/>
        <w:ind w:left="2875" w:hanging="356"/>
        <w:contextualSpacing w:val="0"/>
      </w:pPr>
      <w:r>
        <w:rPr>
          <w:sz w:val="22"/>
        </w:rPr>
        <w:t>evaporator</w:t>
      </w:r>
      <w:r>
        <w:rPr>
          <w:spacing w:val="-9"/>
          <w:sz w:val="22"/>
        </w:rPr>
        <w:t xml:space="preserve"> </w:t>
      </w:r>
      <w:r>
        <w:rPr>
          <w:sz w:val="22"/>
        </w:rPr>
        <w:t>and</w:t>
      </w:r>
      <w:r>
        <w:rPr>
          <w:spacing w:val="-9"/>
          <w:sz w:val="22"/>
        </w:rPr>
        <w:t xml:space="preserve"> </w:t>
      </w:r>
      <w:r>
        <w:rPr>
          <w:sz w:val="22"/>
        </w:rPr>
        <w:t>condenser</w:t>
      </w:r>
      <w:r>
        <w:rPr>
          <w:spacing w:val="-8"/>
          <w:sz w:val="22"/>
        </w:rPr>
        <w:t xml:space="preserve"> </w:t>
      </w:r>
      <w:r>
        <w:rPr>
          <w:sz w:val="22"/>
        </w:rPr>
        <w:t>saturation</w:t>
      </w:r>
      <w:r>
        <w:rPr>
          <w:spacing w:val="-9"/>
          <w:sz w:val="22"/>
        </w:rPr>
        <w:t xml:space="preserve"> </w:t>
      </w:r>
      <w:r>
        <w:rPr>
          <w:spacing w:val="-2"/>
          <w:sz w:val="22"/>
        </w:rPr>
        <w:t>temperatures</w:t>
      </w:r>
    </w:p>
    <w:p w14:paraId="23CB402F"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compressor</w:t>
      </w:r>
      <w:r>
        <w:rPr>
          <w:spacing w:val="-13"/>
          <w:sz w:val="22"/>
        </w:rPr>
        <w:t xml:space="preserve"> </w:t>
      </w:r>
      <w:r>
        <w:rPr>
          <w:sz w:val="22"/>
        </w:rPr>
        <w:t>discharge</w:t>
      </w:r>
      <w:r>
        <w:rPr>
          <w:spacing w:val="-8"/>
          <w:sz w:val="22"/>
        </w:rPr>
        <w:t xml:space="preserve"> </w:t>
      </w:r>
      <w:r>
        <w:rPr>
          <w:spacing w:val="-2"/>
          <w:sz w:val="22"/>
        </w:rPr>
        <w:t>temperature</w:t>
      </w:r>
    </w:p>
    <w:p w14:paraId="476A06F1" w14:textId="77777777" w:rsidR="00D9675D" w:rsidRDefault="00D9675D" w:rsidP="00D9675D">
      <w:pPr>
        <w:pStyle w:val="ListParagraph"/>
        <w:widowControl w:val="0"/>
        <w:numPr>
          <w:ilvl w:val="5"/>
          <w:numId w:val="24"/>
        </w:numPr>
        <w:tabs>
          <w:tab w:val="left" w:pos="2875"/>
        </w:tabs>
        <w:autoSpaceDE w:val="0"/>
        <w:autoSpaceDN w:val="0"/>
        <w:spacing w:before="59"/>
        <w:ind w:left="2875" w:hanging="356"/>
        <w:contextualSpacing w:val="0"/>
      </w:pPr>
      <w:r>
        <w:rPr>
          <w:sz w:val="22"/>
        </w:rPr>
        <w:t>oil</w:t>
      </w:r>
      <w:r>
        <w:rPr>
          <w:spacing w:val="-7"/>
          <w:sz w:val="22"/>
        </w:rPr>
        <w:t xml:space="preserve"> </w:t>
      </w:r>
      <w:r>
        <w:rPr>
          <w:sz w:val="22"/>
        </w:rPr>
        <w:t>reservoir</w:t>
      </w:r>
      <w:r>
        <w:rPr>
          <w:spacing w:val="-5"/>
          <w:sz w:val="22"/>
        </w:rPr>
        <w:t xml:space="preserve"> </w:t>
      </w:r>
      <w:r>
        <w:rPr>
          <w:spacing w:val="-2"/>
          <w:sz w:val="22"/>
        </w:rPr>
        <w:t>temperature</w:t>
      </w:r>
    </w:p>
    <w:p w14:paraId="49992A69"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compressor</w:t>
      </w:r>
      <w:r>
        <w:rPr>
          <w:spacing w:val="-5"/>
          <w:sz w:val="22"/>
        </w:rPr>
        <w:t xml:space="preserve"> </w:t>
      </w:r>
      <w:r>
        <w:rPr>
          <w:sz w:val="22"/>
        </w:rPr>
        <w:t>thrust</w:t>
      </w:r>
      <w:r>
        <w:rPr>
          <w:spacing w:val="-3"/>
          <w:sz w:val="22"/>
        </w:rPr>
        <w:t xml:space="preserve"> </w:t>
      </w:r>
      <w:r>
        <w:rPr>
          <w:sz w:val="22"/>
        </w:rPr>
        <w:t>bearing</w:t>
      </w:r>
      <w:r>
        <w:rPr>
          <w:spacing w:val="-2"/>
          <w:sz w:val="22"/>
        </w:rPr>
        <w:t xml:space="preserve"> </w:t>
      </w:r>
      <w:r>
        <w:rPr>
          <w:sz w:val="22"/>
        </w:rPr>
        <w:t>position</w:t>
      </w:r>
      <w:r>
        <w:rPr>
          <w:spacing w:val="-3"/>
          <w:sz w:val="22"/>
        </w:rPr>
        <w:t xml:space="preserve"> </w:t>
      </w:r>
      <w:r>
        <w:rPr>
          <w:sz w:val="22"/>
        </w:rPr>
        <w:t>and</w:t>
      </w:r>
      <w:r>
        <w:rPr>
          <w:spacing w:val="-5"/>
          <w:sz w:val="22"/>
        </w:rPr>
        <w:t xml:space="preserve"> </w:t>
      </w:r>
      <w:r>
        <w:rPr>
          <w:sz w:val="22"/>
        </w:rPr>
        <w:t>oil</w:t>
      </w:r>
      <w:r>
        <w:rPr>
          <w:spacing w:val="-3"/>
          <w:sz w:val="22"/>
        </w:rPr>
        <w:t xml:space="preserve"> </w:t>
      </w:r>
      <w:r>
        <w:rPr>
          <w:sz w:val="22"/>
        </w:rPr>
        <w:t>temperature</w:t>
      </w:r>
      <w:r>
        <w:rPr>
          <w:spacing w:val="-5"/>
          <w:sz w:val="22"/>
        </w:rPr>
        <w:t xml:space="preserve"> </w:t>
      </w:r>
      <w:r>
        <w:rPr>
          <w:sz w:val="22"/>
        </w:rPr>
        <w:t>(if</w:t>
      </w:r>
      <w:r>
        <w:rPr>
          <w:spacing w:val="-3"/>
          <w:sz w:val="22"/>
        </w:rPr>
        <w:t xml:space="preserve"> </w:t>
      </w:r>
      <w:r>
        <w:rPr>
          <w:spacing w:val="-2"/>
          <w:sz w:val="22"/>
        </w:rPr>
        <w:t>applicable)</w:t>
      </w:r>
    </w:p>
    <w:p w14:paraId="13FCD657"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operating</w:t>
      </w:r>
      <w:r>
        <w:rPr>
          <w:spacing w:val="-3"/>
          <w:sz w:val="22"/>
        </w:rPr>
        <w:t xml:space="preserve"> </w:t>
      </w:r>
      <w:r>
        <w:rPr>
          <w:spacing w:val="-4"/>
          <w:sz w:val="22"/>
        </w:rPr>
        <w:t>hours</w:t>
      </w:r>
    </w:p>
    <w:p w14:paraId="65B77310"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number</w:t>
      </w:r>
      <w:r>
        <w:rPr>
          <w:spacing w:val="-5"/>
          <w:sz w:val="22"/>
        </w:rPr>
        <w:t xml:space="preserve"> </w:t>
      </w:r>
      <w:r>
        <w:rPr>
          <w:sz w:val="22"/>
        </w:rPr>
        <w:t>of</w:t>
      </w:r>
      <w:r>
        <w:rPr>
          <w:spacing w:val="-3"/>
          <w:sz w:val="22"/>
        </w:rPr>
        <w:t xml:space="preserve"> </w:t>
      </w:r>
      <w:r>
        <w:rPr>
          <w:sz w:val="22"/>
        </w:rPr>
        <w:t>compressor</w:t>
      </w:r>
      <w:r>
        <w:rPr>
          <w:spacing w:val="-4"/>
          <w:sz w:val="22"/>
        </w:rPr>
        <w:t xml:space="preserve"> </w:t>
      </w:r>
      <w:r>
        <w:rPr>
          <w:spacing w:val="-2"/>
          <w:sz w:val="22"/>
        </w:rPr>
        <w:t>starts</w:t>
      </w:r>
    </w:p>
    <w:p w14:paraId="49C61423" w14:textId="77777777" w:rsidR="00D9675D" w:rsidRDefault="00D9675D" w:rsidP="00D9675D">
      <w:pPr>
        <w:pStyle w:val="ListParagraph"/>
        <w:widowControl w:val="0"/>
        <w:numPr>
          <w:ilvl w:val="5"/>
          <w:numId w:val="24"/>
        </w:numPr>
        <w:tabs>
          <w:tab w:val="left" w:pos="3058"/>
        </w:tabs>
        <w:autoSpaceDE w:val="0"/>
        <w:autoSpaceDN w:val="0"/>
        <w:spacing w:before="59"/>
        <w:ind w:left="3058" w:hanging="539"/>
        <w:contextualSpacing w:val="0"/>
      </w:pPr>
      <w:r>
        <w:rPr>
          <w:sz w:val="22"/>
        </w:rPr>
        <w:t>Refrigerant</w:t>
      </w:r>
      <w:r>
        <w:rPr>
          <w:spacing w:val="-4"/>
          <w:sz w:val="22"/>
        </w:rPr>
        <w:t xml:space="preserve"> </w:t>
      </w:r>
      <w:r>
        <w:rPr>
          <w:spacing w:val="-2"/>
          <w:sz w:val="22"/>
        </w:rPr>
        <w:t>level</w:t>
      </w:r>
    </w:p>
    <w:p w14:paraId="4EFF6F10" w14:textId="77777777" w:rsidR="00D9675D" w:rsidRDefault="00D9675D" w:rsidP="00D9675D">
      <w:pPr>
        <w:pStyle w:val="ListParagraph"/>
        <w:widowControl w:val="0"/>
        <w:numPr>
          <w:ilvl w:val="4"/>
          <w:numId w:val="24"/>
        </w:numPr>
        <w:tabs>
          <w:tab w:val="left" w:pos="2059"/>
        </w:tabs>
        <w:autoSpaceDE w:val="0"/>
        <w:autoSpaceDN w:val="0"/>
        <w:spacing w:before="59"/>
        <w:ind w:right="711"/>
        <w:contextualSpacing w:val="0"/>
        <w:jc w:val="both"/>
      </w:pPr>
      <w:r>
        <w:rPr>
          <w:sz w:val="22"/>
        </w:rPr>
        <w:t>Chiller control center shall monitor all vibration signals with an Allen Bradley 1444</w:t>
      </w:r>
      <w:r>
        <w:rPr>
          <w:spacing w:val="-16"/>
          <w:sz w:val="22"/>
        </w:rPr>
        <w:t xml:space="preserve"> </w:t>
      </w:r>
      <w:r>
        <w:rPr>
          <w:sz w:val="22"/>
        </w:rPr>
        <w:t>monitoring</w:t>
      </w:r>
      <w:r>
        <w:rPr>
          <w:spacing w:val="-15"/>
          <w:sz w:val="22"/>
        </w:rPr>
        <w:t xml:space="preserve"> </w:t>
      </w:r>
      <w:r>
        <w:rPr>
          <w:sz w:val="22"/>
        </w:rPr>
        <w:t>system,</w:t>
      </w:r>
      <w:r>
        <w:rPr>
          <w:spacing w:val="-15"/>
          <w:sz w:val="22"/>
        </w:rPr>
        <w:t xml:space="preserve"> </w:t>
      </w:r>
      <w:r>
        <w:rPr>
          <w:sz w:val="22"/>
        </w:rPr>
        <w:t>displaying</w:t>
      </w:r>
      <w:r>
        <w:rPr>
          <w:spacing w:val="-15"/>
          <w:sz w:val="22"/>
        </w:rPr>
        <w:t xml:space="preserve"> </w:t>
      </w:r>
      <w:r>
        <w:rPr>
          <w:sz w:val="22"/>
        </w:rPr>
        <w:t>those</w:t>
      </w:r>
      <w:r>
        <w:rPr>
          <w:spacing w:val="-15"/>
          <w:sz w:val="22"/>
        </w:rPr>
        <w:t xml:space="preserve"> </w:t>
      </w:r>
      <w:r>
        <w:rPr>
          <w:sz w:val="22"/>
        </w:rPr>
        <w:t>levels</w:t>
      </w:r>
      <w:r>
        <w:rPr>
          <w:spacing w:val="-15"/>
          <w:sz w:val="22"/>
        </w:rPr>
        <w:t xml:space="preserve"> </w:t>
      </w:r>
      <w:r>
        <w:rPr>
          <w:sz w:val="22"/>
        </w:rPr>
        <w:t>in</w:t>
      </w:r>
      <w:r>
        <w:rPr>
          <w:spacing w:val="-14"/>
          <w:sz w:val="22"/>
        </w:rPr>
        <w:t xml:space="preserve"> </w:t>
      </w:r>
      <w:r>
        <w:rPr>
          <w:sz w:val="22"/>
        </w:rPr>
        <w:t>a</w:t>
      </w:r>
      <w:r>
        <w:rPr>
          <w:spacing w:val="-15"/>
          <w:sz w:val="22"/>
        </w:rPr>
        <w:t xml:space="preserve"> </w:t>
      </w:r>
      <w:r>
        <w:rPr>
          <w:sz w:val="22"/>
        </w:rPr>
        <w:t>vibration</w:t>
      </w:r>
      <w:r>
        <w:rPr>
          <w:spacing w:val="-16"/>
          <w:sz w:val="22"/>
        </w:rPr>
        <w:t xml:space="preserve"> </w:t>
      </w:r>
      <w:r>
        <w:rPr>
          <w:sz w:val="22"/>
        </w:rPr>
        <w:t>monitoring</w:t>
      </w:r>
      <w:r>
        <w:rPr>
          <w:spacing w:val="-14"/>
          <w:sz w:val="22"/>
        </w:rPr>
        <w:t xml:space="preserve"> </w:t>
      </w:r>
      <w:r>
        <w:rPr>
          <w:sz w:val="22"/>
        </w:rPr>
        <w:t>screen through the control center screen.</w:t>
      </w:r>
    </w:p>
    <w:p w14:paraId="38548551" w14:textId="77777777" w:rsidR="00D9675D" w:rsidRDefault="00D9675D" w:rsidP="00D9675D">
      <w:pPr>
        <w:pStyle w:val="ListParagraph"/>
        <w:widowControl w:val="0"/>
        <w:numPr>
          <w:ilvl w:val="4"/>
          <w:numId w:val="24"/>
        </w:numPr>
        <w:tabs>
          <w:tab w:val="left" w:pos="2059"/>
        </w:tabs>
        <w:autoSpaceDE w:val="0"/>
        <w:autoSpaceDN w:val="0"/>
        <w:spacing w:before="60"/>
        <w:ind w:right="710"/>
        <w:contextualSpacing w:val="0"/>
        <w:jc w:val="both"/>
      </w:pPr>
      <w:r>
        <w:rPr>
          <w:sz w:val="22"/>
        </w:rPr>
        <w:t>Security:</w:t>
      </w:r>
      <w:r>
        <w:rPr>
          <w:spacing w:val="40"/>
          <w:sz w:val="22"/>
        </w:rPr>
        <w:t xml:space="preserve"> </w:t>
      </w:r>
      <w:r>
        <w:rPr>
          <w:sz w:val="22"/>
        </w:rPr>
        <w:t>Security access shall</w:t>
      </w:r>
      <w:r>
        <w:rPr>
          <w:spacing w:val="-3"/>
          <w:sz w:val="22"/>
        </w:rPr>
        <w:t xml:space="preserve"> </w:t>
      </w:r>
      <w:r>
        <w:rPr>
          <w:sz w:val="22"/>
        </w:rPr>
        <w:t>be provided to prevent</w:t>
      </w:r>
      <w:r>
        <w:rPr>
          <w:spacing w:val="-1"/>
          <w:sz w:val="22"/>
        </w:rPr>
        <w:t xml:space="preserve"> </w:t>
      </w:r>
      <w:r>
        <w:rPr>
          <w:sz w:val="22"/>
        </w:rPr>
        <w:t xml:space="preserve">unauthorized change of set points, to allow local or remote control of chiller, and to allow manual </w:t>
      </w:r>
      <w:r>
        <w:rPr>
          <w:spacing w:val="-2"/>
          <w:sz w:val="22"/>
        </w:rPr>
        <w:t>operation</w:t>
      </w:r>
      <w:r>
        <w:rPr>
          <w:spacing w:val="-14"/>
          <w:sz w:val="22"/>
        </w:rPr>
        <w:t xml:space="preserve"> </w:t>
      </w:r>
      <w:r>
        <w:rPr>
          <w:spacing w:val="-2"/>
          <w:sz w:val="22"/>
        </w:rPr>
        <w:t>of</w:t>
      </w:r>
      <w:r>
        <w:rPr>
          <w:spacing w:val="-13"/>
          <w:sz w:val="22"/>
        </w:rPr>
        <w:t xml:space="preserve"> </w:t>
      </w:r>
      <w:r>
        <w:rPr>
          <w:spacing w:val="-2"/>
          <w:sz w:val="22"/>
        </w:rPr>
        <w:t>the</w:t>
      </w:r>
      <w:r>
        <w:rPr>
          <w:spacing w:val="-13"/>
          <w:sz w:val="22"/>
        </w:rPr>
        <w:t xml:space="preserve"> </w:t>
      </w:r>
      <w:r>
        <w:rPr>
          <w:spacing w:val="-2"/>
          <w:sz w:val="22"/>
        </w:rPr>
        <w:t>pre-rotation</w:t>
      </w:r>
      <w:r>
        <w:rPr>
          <w:spacing w:val="-14"/>
          <w:sz w:val="22"/>
        </w:rPr>
        <w:t xml:space="preserve"> </w:t>
      </w:r>
      <w:r>
        <w:rPr>
          <w:spacing w:val="-2"/>
          <w:sz w:val="22"/>
        </w:rPr>
        <w:t>vanes</w:t>
      </w:r>
      <w:r>
        <w:rPr>
          <w:spacing w:val="-13"/>
          <w:sz w:val="22"/>
        </w:rPr>
        <w:t xml:space="preserve"> </w:t>
      </w:r>
      <w:r>
        <w:rPr>
          <w:spacing w:val="-2"/>
          <w:sz w:val="22"/>
        </w:rPr>
        <w:t>and</w:t>
      </w:r>
      <w:r>
        <w:rPr>
          <w:spacing w:val="-12"/>
          <w:sz w:val="22"/>
        </w:rPr>
        <w:t xml:space="preserve"> </w:t>
      </w:r>
      <w:r>
        <w:rPr>
          <w:spacing w:val="-2"/>
          <w:sz w:val="22"/>
        </w:rPr>
        <w:t>oil</w:t>
      </w:r>
      <w:r>
        <w:rPr>
          <w:spacing w:val="-13"/>
          <w:sz w:val="22"/>
        </w:rPr>
        <w:t xml:space="preserve"> </w:t>
      </w:r>
      <w:r>
        <w:rPr>
          <w:spacing w:val="-2"/>
          <w:sz w:val="22"/>
        </w:rPr>
        <w:t>pump.</w:t>
      </w:r>
      <w:r>
        <w:rPr>
          <w:spacing w:val="40"/>
          <w:sz w:val="22"/>
        </w:rPr>
        <w:t xml:space="preserve"> </w:t>
      </w:r>
      <w:r>
        <w:rPr>
          <w:spacing w:val="-2"/>
          <w:sz w:val="22"/>
        </w:rPr>
        <w:t>The</w:t>
      </w:r>
      <w:r>
        <w:rPr>
          <w:spacing w:val="-14"/>
          <w:sz w:val="22"/>
        </w:rPr>
        <w:t xml:space="preserve"> </w:t>
      </w:r>
      <w:r>
        <w:rPr>
          <w:spacing w:val="-2"/>
          <w:sz w:val="22"/>
        </w:rPr>
        <w:t>operating</w:t>
      </w:r>
      <w:r>
        <w:rPr>
          <w:spacing w:val="-11"/>
          <w:sz w:val="22"/>
        </w:rPr>
        <w:t xml:space="preserve"> </w:t>
      </w:r>
      <w:r>
        <w:rPr>
          <w:spacing w:val="-2"/>
          <w:sz w:val="22"/>
        </w:rPr>
        <w:t>program</w:t>
      </w:r>
      <w:r>
        <w:rPr>
          <w:spacing w:val="-11"/>
          <w:sz w:val="22"/>
        </w:rPr>
        <w:t xml:space="preserve"> </w:t>
      </w:r>
      <w:r>
        <w:rPr>
          <w:spacing w:val="-2"/>
          <w:sz w:val="22"/>
        </w:rPr>
        <w:t>shall</w:t>
      </w:r>
      <w:r>
        <w:rPr>
          <w:spacing w:val="-14"/>
          <w:sz w:val="22"/>
        </w:rPr>
        <w:t xml:space="preserve"> </w:t>
      </w:r>
      <w:r>
        <w:rPr>
          <w:spacing w:val="-2"/>
          <w:sz w:val="22"/>
        </w:rPr>
        <w:t xml:space="preserve">be </w:t>
      </w:r>
      <w:r>
        <w:rPr>
          <w:sz w:val="22"/>
        </w:rPr>
        <w:t>stored in non-volatile memory (EPROM) to eliminate chiller failure due to AC power failure or battery discharge.</w:t>
      </w:r>
      <w:r>
        <w:rPr>
          <w:spacing w:val="40"/>
          <w:sz w:val="22"/>
        </w:rPr>
        <w:t xml:space="preserve"> </w:t>
      </w:r>
      <w:r>
        <w:rPr>
          <w:sz w:val="22"/>
        </w:rPr>
        <w:t>Programmed set points shall</w:t>
      </w:r>
      <w:r>
        <w:rPr>
          <w:spacing w:val="-1"/>
          <w:sz w:val="22"/>
        </w:rPr>
        <w:t xml:space="preserve"> </w:t>
      </w:r>
      <w:r>
        <w:rPr>
          <w:sz w:val="22"/>
        </w:rPr>
        <w:t>be retained in lithium battery-backed RTC memory for a minimum of 5 years.</w:t>
      </w:r>
    </w:p>
    <w:p w14:paraId="1D8B395D" w14:textId="77777777" w:rsidR="00D9675D" w:rsidRDefault="00D9675D" w:rsidP="00D9675D">
      <w:pPr>
        <w:pStyle w:val="ListParagraph"/>
        <w:widowControl w:val="0"/>
        <w:numPr>
          <w:ilvl w:val="4"/>
          <w:numId w:val="24"/>
        </w:numPr>
        <w:tabs>
          <w:tab w:val="left" w:pos="2057"/>
        </w:tabs>
        <w:autoSpaceDE w:val="0"/>
        <w:autoSpaceDN w:val="0"/>
        <w:spacing w:before="61"/>
        <w:ind w:left="2057" w:hanging="430"/>
        <w:contextualSpacing w:val="0"/>
        <w:jc w:val="both"/>
      </w:pPr>
      <w:r>
        <w:rPr>
          <w:sz w:val="22"/>
        </w:rPr>
        <w:t>Power</w:t>
      </w:r>
      <w:r>
        <w:rPr>
          <w:spacing w:val="26"/>
          <w:sz w:val="22"/>
        </w:rPr>
        <w:t xml:space="preserve"> </w:t>
      </w:r>
      <w:r>
        <w:rPr>
          <w:sz w:val="22"/>
        </w:rPr>
        <w:t>failure</w:t>
      </w:r>
      <w:r>
        <w:rPr>
          <w:spacing w:val="24"/>
          <w:sz w:val="22"/>
        </w:rPr>
        <w:t xml:space="preserve"> </w:t>
      </w:r>
      <w:r>
        <w:rPr>
          <w:sz w:val="22"/>
        </w:rPr>
        <w:t>restart:</w:t>
      </w:r>
      <w:r>
        <w:rPr>
          <w:spacing w:val="53"/>
          <w:w w:val="150"/>
          <w:sz w:val="22"/>
        </w:rPr>
        <w:t xml:space="preserve"> </w:t>
      </w:r>
      <w:r>
        <w:rPr>
          <w:sz w:val="22"/>
        </w:rPr>
        <w:t>After</w:t>
      </w:r>
      <w:r>
        <w:rPr>
          <w:spacing w:val="25"/>
          <w:sz w:val="22"/>
        </w:rPr>
        <w:t xml:space="preserve"> </w:t>
      </w:r>
      <w:r>
        <w:rPr>
          <w:sz w:val="22"/>
        </w:rPr>
        <w:t>a</w:t>
      </w:r>
      <w:r>
        <w:rPr>
          <w:spacing w:val="26"/>
          <w:sz w:val="22"/>
        </w:rPr>
        <w:t xml:space="preserve"> </w:t>
      </w:r>
      <w:r>
        <w:rPr>
          <w:sz w:val="22"/>
        </w:rPr>
        <w:t>power</w:t>
      </w:r>
      <w:r>
        <w:rPr>
          <w:spacing w:val="25"/>
          <w:sz w:val="22"/>
        </w:rPr>
        <w:t xml:space="preserve"> </w:t>
      </w:r>
      <w:r>
        <w:rPr>
          <w:sz w:val="22"/>
        </w:rPr>
        <w:t>failure</w:t>
      </w:r>
      <w:r>
        <w:rPr>
          <w:spacing w:val="26"/>
          <w:sz w:val="22"/>
        </w:rPr>
        <w:t xml:space="preserve"> </w:t>
      </w:r>
      <w:r>
        <w:rPr>
          <w:sz w:val="22"/>
        </w:rPr>
        <w:t>and</w:t>
      </w:r>
      <w:r>
        <w:rPr>
          <w:spacing w:val="22"/>
          <w:sz w:val="22"/>
        </w:rPr>
        <w:t xml:space="preserve"> </w:t>
      </w:r>
      <w:r>
        <w:rPr>
          <w:sz w:val="22"/>
        </w:rPr>
        <w:t>restoration</w:t>
      </w:r>
      <w:r>
        <w:rPr>
          <w:spacing w:val="26"/>
          <w:sz w:val="22"/>
        </w:rPr>
        <w:t xml:space="preserve"> </w:t>
      </w:r>
      <w:r>
        <w:rPr>
          <w:sz w:val="22"/>
        </w:rPr>
        <w:t>of</w:t>
      </w:r>
      <w:r>
        <w:rPr>
          <w:spacing w:val="25"/>
          <w:sz w:val="22"/>
        </w:rPr>
        <w:t xml:space="preserve"> </w:t>
      </w:r>
      <w:r>
        <w:rPr>
          <w:sz w:val="22"/>
        </w:rPr>
        <w:t>normal</w:t>
      </w:r>
      <w:r>
        <w:rPr>
          <w:spacing w:val="26"/>
          <w:sz w:val="22"/>
        </w:rPr>
        <w:t xml:space="preserve"> </w:t>
      </w:r>
      <w:r>
        <w:rPr>
          <w:spacing w:val="-2"/>
          <w:sz w:val="22"/>
        </w:rPr>
        <w:t>power,</w:t>
      </w:r>
    </w:p>
    <w:p w14:paraId="01245C76"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6AFBCCC4" w14:textId="77777777" w:rsidR="00D9675D" w:rsidRDefault="00D9675D" w:rsidP="00D9675D">
      <w:pPr>
        <w:pStyle w:val="BodyText"/>
        <w:spacing w:before="72"/>
        <w:ind w:right="715"/>
      </w:pPr>
      <w:r>
        <w:lastRenderedPageBreak/>
        <w:t>chilled</w:t>
      </w:r>
      <w:r>
        <w:rPr>
          <w:spacing w:val="-1"/>
        </w:rPr>
        <w:t xml:space="preserve"> </w:t>
      </w:r>
      <w:r>
        <w:t>water flow</w:t>
      </w:r>
      <w:r>
        <w:rPr>
          <w:spacing w:val="-2"/>
        </w:rPr>
        <w:t xml:space="preserve"> </w:t>
      </w:r>
      <w:r>
        <w:t>and</w:t>
      </w:r>
      <w:r>
        <w:rPr>
          <w:spacing w:val="-3"/>
        </w:rPr>
        <w:t xml:space="preserve"> </w:t>
      </w:r>
      <w:r>
        <w:t>condenser</w:t>
      </w:r>
      <w:r>
        <w:rPr>
          <w:spacing w:val="-2"/>
        </w:rPr>
        <w:t xml:space="preserve"> </w:t>
      </w:r>
      <w:r>
        <w:t>water</w:t>
      </w:r>
      <w:r>
        <w:rPr>
          <w:spacing w:val="-5"/>
        </w:rPr>
        <w:t xml:space="preserve"> </w:t>
      </w:r>
      <w:r>
        <w:t>flow,</w:t>
      </w:r>
      <w:r>
        <w:rPr>
          <w:spacing w:val="-2"/>
        </w:rPr>
        <w:t xml:space="preserve"> </w:t>
      </w:r>
      <w:r>
        <w:t>chiller</w:t>
      </w:r>
      <w:r>
        <w:rPr>
          <w:spacing w:val="-2"/>
        </w:rPr>
        <w:t xml:space="preserve"> </w:t>
      </w:r>
      <w:r>
        <w:t>must</w:t>
      </w:r>
      <w:r>
        <w:rPr>
          <w:spacing w:val="-4"/>
        </w:rPr>
        <w:t xml:space="preserve"> </w:t>
      </w:r>
      <w:r>
        <w:t>be</w:t>
      </w:r>
      <w:r>
        <w:rPr>
          <w:spacing w:val="-1"/>
        </w:rPr>
        <w:t xml:space="preserve"> </w:t>
      </w:r>
      <w:r>
        <w:t>capable</w:t>
      </w:r>
      <w:r>
        <w:rPr>
          <w:spacing w:val="-1"/>
        </w:rPr>
        <w:t xml:space="preserve"> </w:t>
      </w:r>
      <w:r>
        <w:t>of</w:t>
      </w:r>
      <w:r>
        <w:rPr>
          <w:spacing w:val="-2"/>
        </w:rPr>
        <w:t xml:space="preserve"> </w:t>
      </w:r>
      <w:r>
        <w:t>starting and</w:t>
      </w:r>
      <w:r>
        <w:rPr>
          <w:spacing w:val="-14"/>
        </w:rPr>
        <w:t xml:space="preserve"> </w:t>
      </w:r>
      <w:r>
        <w:t>reaching</w:t>
      </w:r>
      <w:r>
        <w:rPr>
          <w:spacing w:val="-14"/>
        </w:rPr>
        <w:t xml:space="preserve"> </w:t>
      </w:r>
      <w:r>
        <w:t>100%</w:t>
      </w:r>
      <w:r>
        <w:rPr>
          <w:spacing w:val="-12"/>
        </w:rPr>
        <w:t xml:space="preserve"> </w:t>
      </w:r>
      <w:r>
        <w:t>load</w:t>
      </w:r>
      <w:r>
        <w:rPr>
          <w:spacing w:val="-14"/>
        </w:rPr>
        <w:t xml:space="preserve"> </w:t>
      </w:r>
      <w:r>
        <w:t>within</w:t>
      </w:r>
      <w:r>
        <w:rPr>
          <w:spacing w:val="-11"/>
        </w:rPr>
        <w:t xml:space="preserve"> </w:t>
      </w:r>
      <w:r>
        <w:t>12</w:t>
      </w:r>
      <w:r>
        <w:rPr>
          <w:spacing w:val="-14"/>
        </w:rPr>
        <w:t xml:space="preserve"> </w:t>
      </w:r>
      <w:r>
        <w:t>minutes</w:t>
      </w:r>
      <w:r>
        <w:rPr>
          <w:spacing w:val="-12"/>
        </w:rPr>
        <w:t xml:space="preserve"> </w:t>
      </w:r>
      <w:r>
        <w:t>or</w:t>
      </w:r>
      <w:r>
        <w:rPr>
          <w:spacing w:val="-13"/>
        </w:rPr>
        <w:t xml:space="preserve"> </w:t>
      </w:r>
      <w:r>
        <w:t>less</w:t>
      </w:r>
      <w:r>
        <w:rPr>
          <w:spacing w:val="-14"/>
        </w:rPr>
        <w:t xml:space="preserve"> </w:t>
      </w:r>
      <w:r>
        <w:t>without</w:t>
      </w:r>
      <w:r>
        <w:rPr>
          <w:spacing w:val="-12"/>
        </w:rPr>
        <w:t xml:space="preserve"> </w:t>
      </w:r>
      <w:r>
        <w:t>experiencing</w:t>
      </w:r>
      <w:r>
        <w:rPr>
          <w:spacing w:val="-14"/>
        </w:rPr>
        <w:t xml:space="preserve"> </w:t>
      </w:r>
      <w:r>
        <w:t>surge</w:t>
      </w:r>
      <w:r>
        <w:rPr>
          <w:spacing w:val="-12"/>
        </w:rPr>
        <w:t xml:space="preserve"> </w:t>
      </w:r>
      <w:r>
        <w:t xml:space="preserve">or </w:t>
      </w:r>
      <w:r>
        <w:rPr>
          <w:spacing w:val="-2"/>
        </w:rPr>
        <w:t>stall.</w:t>
      </w:r>
    </w:p>
    <w:p w14:paraId="58EB7A5B" w14:textId="77777777" w:rsidR="00D9675D" w:rsidRDefault="00D9675D" w:rsidP="00D9675D">
      <w:pPr>
        <w:pStyle w:val="ListParagraph"/>
        <w:widowControl w:val="0"/>
        <w:numPr>
          <w:ilvl w:val="2"/>
          <w:numId w:val="24"/>
        </w:numPr>
        <w:tabs>
          <w:tab w:val="left" w:pos="1254"/>
        </w:tabs>
        <w:autoSpaceDE w:val="0"/>
        <w:autoSpaceDN w:val="0"/>
        <w:spacing w:before="201"/>
        <w:ind w:left="1254" w:hanging="355"/>
        <w:contextualSpacing w:val="0"/>
        <w:jc w:val="both"/>
      </w:pPr>
      <w:r>
        <w:rPr>
          <w:sz w:val="22"/>
        </w:rPr>
        <w:t>Chiller</w:t>
      </w:r>
      <w:r>
        <w:rPr>
          <w:spacing w:val="-8"/>
          <w:sz w:val="22"/>
        </w:rPr>
        <w:t xml:space="preserve"> </w:t>
      </w:r>
      <w:r>
        <w:rPr>
          <w:sz w:val="22"/>
        </w:rPr>
        <w:t>Control</w:t>
      </w:r>
      <w:r>
        <w:rPr>
          <w:spacing w:val="-10"/>
          <w:sz w:val="22"/>
        </w:rPr>
        <w:t xml:space="preserve"> </w:t>
      </w:r>
      <w:r>
        <w:rPr>
          <w:sz w:val="22"/>
        </w:rPr>
        <w:t>System</w:t>
      </w:r>
      <w:r>
        <w:rPr>
          <w:spacing w:val="-6"/>
          <w:sz w:val="22"/>
        </w:rPr>
        <w:t xml:space="preserve"> </w:t>
      </w:r>
      <w:r>
        <w:rPr>
          <w:spacing w:val="-2"/>
          <w:sz w:val="22"/>
        </w:rPr>
        <w:t>Interface:</w:t>
      </w:r>
    </w:p>
    <w:p w14:paraId="5CC1E3E0" w14:textId="77777777" w:rsidR="00D9675D" w:rsidRDefault="00D9675D" w:rsidP="00D9675D">
      <w:pPr>
        <w:pStyle w:val="ListParagraph"/>
        <w:widowControl w:val="0"/>
        <w:numPr>
          <w:ilvl w:val="3"/>
          <w:numId w:val="24"/>
        </w:numPr>
        <w:tabs>
          <w:tab w:val="left" w:pos="1627"/>
        </w:tabs>
        <w:autoSpaceDE w:val="0"/>
        <w:autoSpaceDN w:val="0"/>
        <w:spacing w:before="59"/>
        <w:ind w:right="714"/>
        <w:contextualSpacing w:val="0"/>
        <w:jc w:val="both"/>
      </w:pPr>
      <w:r>
        <w:rPr>
          <w:sz w:val="22"/>
        </w:rPr>
        <w:t>The</w:t>
      </w:r>
      <w:r>
        <w:rPr>
          <w:spacing w:val="-7"/>
          <w:sz w:val="22"/>
        </w:rPr>
        <w:t xml:space="preserve"> </w:t>
      </w:r>
      <w:r>
        <w:rPr>
          <w:sz w:val="22"/>
        </w:rPr>
        <w:t>main</w:t>
      </w:r>
      <w:r>
        <w:rPr>
          <w:spacing w:val="-10"/>
          <w:sz w:val="22"/>
        </w:rPr>
        <w:t xml:space="preserve"> </w:t>
      </w:r>
      <w:r>
        <w:rPr>
          <w:sz w:val="22"/>
        </w:rPr>
        <w:t>chiller</w:t>
      </w:r>
      <w:r>
        <w:rPr>
          <w:spacing w:val="-6"/>
          <w:sz w:val="22"/>
        </w:rPr>
        <w:t xml:space="preserve"> </w:t>
      </w:r>
      <w:r>
        <w:rPr>
          <w:sz w:val="22"/>
        </w:rPr>
        <w:t>control</w:t>
      </w:r>
      <w:r>
        <w:rPr>
          <w:spacing w:val="-10"/>
          <w:sz w:val="22"/>
        </w:rPr>
        <w:t xml:space="preserve"> </w:t>
      </w:r>
      <w:r>
        <w:rPr>
          <w:sz w:val="22"/>
        </w:rPr>
        <w:t>panel</w:t>
      </w:r>
      <w:r>
        <w:rPr>
          <w:spacing w:val="-8"/>
          <w:sz w:val="22"/>
        </w:rPr>
        <w:t xml:space="preserve"> </w:t>
      </w:r>
      <w:r>
        <w:rPr>
          <w:sz w:val="22"/>
        </w:rPr>
        <w:t>shall</w:t>
      </w:r>
      <w:r>
        <w:rPr>
          <w:spacing w:val="-8"/>
          <w:sz w:val="22"/>
        </w:rPr>
        <w:t xml:space="preserve"> </w:t>
      </w:r>
      <w:r>
        <w:rPr>
          <w:sz w:val="22"/>
        </w:rPr>
        <w:t>communicate</w:t>
      </w:r>
      <w:r>
        <w:rPr>
          <w:spacing w:val="-12"/>
          <w:sz w:val="22"/>
        </w:rPr>
        <w:t xml:space="preserve"> </w:t>
      </w:r>
      <w:r>
        <w:rPr>
          <w:sz w:val="22"/>
        </w:rPr>
        <w:t>using</w:t>
      </w:r>
      <w:r>
        <w:rPr>
          <w:spacing w:val="-7"/>
          <w:sz w:val="22"/>
        </w:rPr>
        <w:t xml:space="preserve"> </w:t>
      </w:r>
      <w:r>
        <w:rPr>
          <w:sz w:val="22"/>
        </w:rPr>
        <w:t>the</w:t>
      </w:r>
      <w:r>
        <w:rPr>
          <w:spacing w:val="-10"/>
          <w:sz w:val="22"/>
        </w:rPr>
        <w:t xml:space="preserve"> </w:t>
      </w:r>
      <w:r>
        <w:rPr>
          <w:sz w:val="22"/>
        </w:rPr>
        <w:t>Read</w:t>
      </w:r>
      <w:r>
        <w:rPr>
          <w:spacing w:val="-10"/>
          <w:sz w:val="22"/>
        </w:rPr>
        <w:t xml:space="preserve"> </w:t>
      </w:r>
      <w:r>
        <w:rPr>
          <w:sz w:val="22"/>
        </w:rPr>
        <w:t>(Initiate)</w:t>
      </w:r>
      <w:r>
        <w:rPr>
          <w:spacing w:val="-11"/>
          <w:sz w:val="22"/>
        </w:rPr>
        <w:t xml:space="preserve"> </w:t>
      </w:r>
      <w:r>
        <w:rPr>
          <w:sz w:val="22"/>
        </w:rPr>
        <w:t>and</w:t>
      </w:r>
      <w:r>
        <w:rPr>
          <w:spacing w:val="-7"/>
          <w:sz w:val="22"/>
        </w:rPr>
        <w:t xml:space="preserve"> </w:t>
      </w:r>
      <w:r>
        <w:rPr>
          <w:sz w:val="22"/>
        </w:rPr>
        <w:t>Write (Execute) Services as defined in Clauses 15.5 and 15.8, respectively, of ASHRAE Standard 135, to communicate BACnet MS/TP objects to the existing chiller plant control system/Building Automation System.</w:t>
      </w:r>
      <w:r>
        <w:rPr>
          <w:spacing w:val="40"/>
          <w:sz w:val="22"/>
        </w:rPr>
        <w:t xml:space="preserve"> </w:t>
      </w:r>
      <w:r>
        <w:rPr>
          <w:sz w:val="22"/>
        </w:rPr>
        <w:t>No third-party device (translator) should be used to interface to the needed control points for proper operation.</w:t>
      </w:r>
    </w:p>
    <w:p w14:paraId="154FFB05" w14:textId="77777777" w:rsidR="00D9675D" w:rsidRDefault="00D9675D" w:rsidP="00D9675D">
      <w:pPr>
        <w:pStyle w:val="ListParagraph"/>
        <w:widowControl w:val="0"/>
        <w:numPr>
          <w:ilvl w:val="3"/>
          <w:numId w:val="24"/>
        </w:numPr>
        <w:tabs>
          <w:tab w:val="left" w:pos="1627"/>
        </w:tabs>
        <w:autoSpaceDE w:val="0"/>
        <w:autoSpaceDN w:val="0"/>
        <w:spacing w:before="60"/>
        <w:ind w:right="713"/>
        <w:contextualSpacing w:val="0"/>
        <w:jc w:val="both"/>
      </w:pPr>
      <w:r>
        <w:rPr>
          <w:sz w:val="22"/>
        </w:rPr>
        <w:t>The</w:t>
      </w:r>
      <w:r>
        <w:rPr>
          <w:spacing w:val="-6"/>
          <w:sz w:val="22"/>
        </w:rPr>
        <w:t xml:space="preserve"> </w:t>
      </w:r>
      <w:r>
        <w:rPr>
          <w:sz w:val="22"/>
        </w:rPr>
        <w:t>chiller</w:t>
      </w:r>
      <w:r>
        <w:rPr>
          <w:spacing w:val="-7"/>
          <w:sz w:val="22"/>
        </w:rPr>
        <w:t xml:space="preserve"> </w:t>
      </w:r>
      <w:r>
        <w:rPr>
          <w:sz w:val="22"/>
        </w:rPr>
        <w:t>control</w:t>
      </w:r>
      <w:r>
        <w:rPr>
          <w:spacing w:val="-7"/>
          <w:sz w:val="22"/>
        </w:rPr>
        <w:t xml:space="preserve"> </w:t>
      </w:r>
      <w:r>
        <w:rPr>
          <w:sz w:val="22"/>
        </w:rPr>
        <w:t>panel</w:t>
      </w:r>
      <w:r>
        <w:rPr>
          <w:spacing w:val="-11"/>
          <w:sz w:val="22"/>
        </w:rPr>
        <w:t xml:space="preserve"> </w:t>
      </w:r>
      <w:r>
        <w:rPr>
          <w:sz w:val="22"/>
        </w:rPr>
        <w:t>shall</w:t>
      </w:r>
      <w:r>
        <w:rPr>
          <w:spacing w:val="-7"/>
          <w:sz w:val="22"/>
        </w:rPr>
        <w:t xml:space="preserve"> </w:t>
      </w:r>
      <w:r>
        <w:rPr>
          <w:sz w:val="22"/>
        </w:rPr>
        <w:t>be</w:t>
      </w:r>
      <w:r>
        <w:rPr>
          <w:spacing w:val="-8"/>
          <w:sz w:val="22"/>
        </w:rPr>
        <w:t xml:space="preserve"> </w:t>
      </w:r>
      <w:r>
        <w:rPr>
          <w:sz w:val="22"/>
        </w:rPr>
        <w:t>capable</w:t>
      </w:r>
      <w:r>
        <w:rPr>
          <w:spacing w:val="-6"/>
          <w:sz w:val="22"/>
        </w:rPr>
        <w:t xml:space="preserve"> </w:t>
      </w:r>
      <w:r>
        <w:rPr>
          <w:sz w:val="22"/>
        </w:rPr>
        <w:t>of</w:t>
      </w:r>
      <w:r>
        <w:rPr>
          <w:spacing w:val="-7"/>
          <w:sz w:val="22"/>
        </w:rPr>
        <w:t xml:space="preserve"> </w:t>
      </w:r>
      <w:r>
        <w:rPr>
          <w:sz w:val="22"/>
        </w:rPr>
        <w:t>communicating</w:t>
      </w:r>
      <w:r>
        <w:rPr>
          <w:spacing w:val="-8"/>
          <w:sz w:val="22"/>
        </w:rPr>
        <w:t xml:space="preserve"> </w:t>
      </w:r>
      <w:r>
        <w:rPr>
          <w:sz w:val="22"/>
        </w:rPr>
        <w:t>all</w:t>
      </w:r>
      <w:r>
        <w:rPr>
          <w:spacing w:val="-7"/>
          <w:sz w:val="22"/>
        </w:rPr>
        <w:t xml:space="preserve"> </w:t>
      </w:r>
      <w:r>
        <w:rPr>
          <w:sz w:val="22"/>
        </w:rPr>
        <w:t>available</w:t>
      </w:r>
      <w:r>
        <w:rPr>
          <w:spacing w:val="-6"/>
          <w:sz w:val="22"/>
        </w:rPr>
        <w:t xml:space="preserve"> </w:t>
      </w:r>
      <w:r>
        <w:rPr>
          <w:sz w:val="22"/>
        </w:rPr>
        <w:t>information from</w:t>
      </w:r>
      <w:r>
        <w:rPr>
          <w:spacing w:val="-3"/>
          <w:sz w:val="22"/>
        </w:rPr>
        <w:t xml:space="preserve"> </w:t>
      </w:r>
      <w:r>
        <w:rPr>
          <w:sz w:val="22"/>
        </w:rPr>
        <w:t>the</w:t>
      </w:r>
      <w:r>
        <w:rPr>
          <w:spacing w:val="-7"/>
          <w:sz w:val="22"/>
        </w:rPr>
        <w:t xml:space="preserve"> </w:t>
      </w:r>
      <w:r>
        <w:rPr>
          <w:sz w:val="22"/>
        </w:rPr>
        <w:t>chiller</w:t>
      </w:r>
      <w:r>
        <w:rPr>
          <w:spacing w:val="-4"/>
          <w:sz w:val="22"/>
        </w:rPr>
        <w:t xml:space="preserve"> </w:t>
      </w:r>
      <w:r>
        <w:rPr>
          <w:sz w:val="22"/>
        </w:rPr>
        <w:t>mounted</w:t>
      </w:r>
      <w:r>
        <w:rPr>
          <w:spacing w:val="-7"/>
          <w:sz w:val="22"/>
        </w:rPr>
        <w:t xml:space="preserve"> </w:t>
      </w:r>
      <w:r>
        <w:rPr>
          <w:sz w:val="22"/>
        </w:rPr>
        <w:t>control</w:t>
      </w:r>
      <w:r>
        <w:rPr>
          <w:spacing w:val="-6"/>
          <w:sz w:val="22"/>
        </w:rPr>
        <w:t xml:space="preserve"> </w:t>
      </w:r>
      <w:r>
        <w:rPr>
          <w:sz w:val="22"/>
        </w:rPr>
        <w:t>panel</w:t>
      </w:r>
      <w:r>
        <w:rPr>
          <w:spacing w:val="-6"/>
          <w:sz w:val="22"/>
        </w:rPr>
        <w:t xml:space="preserve"> </w:t>
      </w:r>
      <w:r>
        <w:rPr>
          <w:sz w:val="22"/>
        </w:rPr>
        <w:t>including</w:t>
      </w:r>
      <w:r>
        <w:rPr>
          <w:spacing w:val="-5"/>
          <w:sz w:val="22"/>
        </w:rPr>
        <w:t xml:space="preserve"> </w:t>
      </w:r>
      <w:r>
        <w:rPr>
          <w:sz w:val="22"/>
        </w:rPr>
        <w:t>all</w:t>
      </w:r>
      <w:r>
        <w:rPr>
          <w:spacing w:val="-6"/>
          <w:sz w:val="22"/>
        </w:rPr>
        <w:t xml:space="preserve"> </w:t>
      </w:r>
      <w:r>
        <w:rPr>
          <w:sz w:val="22"/>
        </w:rPr>
        <w:t>available</w:t>
      </w:r>
      <w:r>
        <w:rPr>
          <w:spacing w:val="-5"/>
          <w:sz w:val="22"/>
        </w:rPr>
        <w:t xml:space="preserve"> </w:t>
      </w:r>
      <w:r>
        <w:rPr>
          <w:sz w:val="22"/>
        </w:rPr>
        <w:t>operational,</w:t>
      </w:r>
      <w:r>
        <w:rPr>
          <w:spacing w:val="-3"/>
          <w:sz w:val="22"/>
        </w:rPr>
        <w:t xml:space="preserve"> </w:t>
      </w:r>
      <w:r>
        <w:rPr>
          <w:sz w:val="22"/>
        </w:rPr>
        <w:t>safety</w:t>
      </w:r>
      <w:r>
        <w:rPr>
          <w:spacing w:val="-4"/>
          <w:sz w:val="22"/>
        </w:rPr>
        <w:t xml:space="preserve"> </w:t>
      </w:r>
      <w:r>
        <w:rPr>
          <w:sz w:val="22"/>
        </w:rPr>
        <w:t>and informational control points and these points will be mapped to the Building Automation System. Manufacturer shall supply the BACnet object list to the Owner for each chiller for what is accessible to the BACnet internetwork. Coordinate with the Owner to supply the specific points and control to include on the Building Automation System.</w:t>
      </w:r>
    </w:p>
    <w:p w14:paraId="385D9ED9" w14:textId="77777777" w:rsidR="00D9675D" w:rsidRDefault="00D9675D" w:rsidP="00D9675D">
      <w:pPr>
        <w:pStyle w:val="ListParagraph"/>
        <w:widowControl w:val="0"/>
        <w:numPr>
          <w:ilvl w:val="3"/>
          <w:numId w:val="24"/>
        </w:numPr>
        <w:tabs>
          <w:tab w:val="left" w:pos="1625"/>
          <w:tab w:val="left" w:pos="1627"/>
        </w:tabs>
        <w:autoSpaceDE w:val="0"/>
        <w:autoSpaceDN w:val="0"/>
        <w:spacing w:before="58"/>
        <w:ind w:right="716" w:hanging="361"/>
        <w:contextualSpacing w:val="0"/>
        <w:jc w:val="both"/>
      </w:pPr>
      <w:r>
        <w:rPr>
          <w:sz w:val="22"/>
        </w:rPr>
        <w:t>As</w:t>
      </w:r>
      <w:r>
        <w:rPr>
          <w:spacing w:val="-2"/>
          <w:sz w:val="22"/>
        </w:rPr>
        <w:t xml:space="preserve"> </w:t>
      </w:r>
      <w:r>
        <w:rPr>
          <w:sz w:val="22"/>
        </w:rPr>
        <w:t>a</w:t>
      </w:r>
      <w:r>
        <w:rPr>
          <w:spacing w:val="-2"/>
          <w:sz w:val="22"/>
        </w:rPr>
        <w:t xml:space="preserve"> </w:t>
      </w:r>
      <w:r>
        <w:rPr>
          <w:sz w:val="22"/>
        </w:rPr>
        <w:t>minimum,</w:t>
      </w:r>
      <w:r>
        <w:rPr>
          <w:spacing w:val="-3"/>
          <w:sz w:val="22"/>
        </w:rPr>
        <w:t xml:space="preserve"> </w:t>
      </w:r>
      <w:r>
        <w:rPr>
          <w:sz w:val="22"/>
        </w:rPr>
        <w:t>the</w:t>
      </w:r>
      <w:r>
        <w:rPr>
          <w:spacing w:val="-2"/>
          <w:sz w:val="22"/>
        </w:rPr>
        <w:t xml:space="preserve"> </w:t>
      </w:r>
      <w:r>
        <w:rPr>
          <w:sz w:val="22"/>
        </w:rPr>
        <w:t>chillers</w:t>
      </w:r>
      <w:r>
        <w:rPr>
          <w:spacing w:val="-2"/>
          <w:sz w:val="22"/>
        </w:rPr>
        <w:t xml:space="preserve"> </w:t>
      </w:r>
      <w:r>
        <w:rPr>
          <w:sz w:val="22"/>
        </w:rPr>
        <w:t>and</w:t>
      </w:r>
      <w:r>
        <w:rPr>
          <w:spacing w:val="-2"/>
          <w:sz w:val="22"/>
        </w:rPr>
        <w:t xml:space="preserve"> </w:t>
      </w:r>
      <w:r>
        <w:rPr>
          <w:sz w:val="22"/>
        </w:rPr>
        <w:t>chiller</w:t>
      </w:r>
      <w:r>
        <w:rPr>
          <w:spacing w:val="-1"/>
          <w:sz w:val="22"/>
        </w:rPr>
        <w:t xml:space="preserve"> </w:t>
      </w:r>
      <w:r>
        <w:rPr>
          <w:sz w:val="22"/>
        </w:rPr>
        <w:t>VSD/AFD</w:t>
      </w:r>
      <w:r>
        <w:rPr>
          <w:spacing w:val="-3"/>
          <w:sz w:val="22"/>
        </w:rPr>
        <w:t xml:space="preserve"> </w:t>
      </w:r>
      <w:r>
        <w:rPr>
          <w:sz w:val="22"/>
        </w:rPr>
        <w:t>shall</w:t>
      </w:r>
      <w:r>
        <w:rPr>
          <w:spacing w:val="-3"/>
          <w:sz w:val="22"/>
        </w:rPr>
        <w:t xml:space="preserve"> </w:t>
      </w:r>
      <w:r>
        <w:rPr>
          <w:sz w:val="22"/>
        </w:rPr>
        <w:t>be</w:t>
      </w:r>
      <w:r>
        <w:rPr>
          <w:spacing w:val="-2"/>
          <w:sz w:val="22"/>
        </w:rPr>
        <w:t xml:space="preserve"> </w:t>
      </w:r>
      <w:r>
        <w:rPr>
          <w:sz w:val="22"/>
        </w:rPr>
        <w:t>capable</w:t>
      </w:r>
      <w:r>
        <w:rPr>
          <w:spacing w:val="-2"/>
          <w:sz w:val="22"/>
        </w:rPr>
        <w:t xml:space="preserve"> </w:t>
      </w:r>
      <w:r>
        <w:rPr>
          <w:sz w:val="22"/>
        </w:rPr>
        <w:t>of</w:t>
      </w:r>
      <w:r>
        <w:rPr>
          <w:spacing w:val="-1"/>
          <w:sz w:val="22"/>
        </w:rPr>
        <w:t xml:space="preserve"> </w:t>
      </w:r>
      <w:r>
        <w:rPr>
          <w:sz w:val="22"/>
        </w:rPr>
        <w:t>communicating the following input and output signals with the plant control system for each chiller and chiller VSD/AFD:</w:t>
      </w:r>
    </w:p>
    <w:p w14:paraId="7AA3AEDD"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Leaving</w:t>
      </w:r>
      <w:r>
        <w:rPr>
          <w:spacing w:val="-8"/>
          <w:sz w:val="22"/>
        </w:rPr>
        <w:t xml:space="preserve"> </w:t>
      </w:r>
      <w:r>
        <w:rPr>
          <w:sz w:val="22"/>
        </w:rPr>
        <w:t>Chilled</w:t>
      </w:r>
      <w:r>
        <w:rPr>
          <w:spacing w:val="-3"/>
          <w:sz w:val="22"/>
        </w:rPr>
        <w:t xml:space="preserve"> </w:t>
      </w:r>
      <w:r>
        <w:rPr>
          <w:sz w:val="22"/>
        </w:rPr>
        <w:t>Water</w:t>
      </w:r>
      <w:r>
        <w:rPr>
          <w:spacing w:val="-8"/>
          <w:sz w:val="22"/>
        </w:rPr>
        <w:t xml:space="preserve"> </w:t>
      </w:r>
      <w:r>
        <w:rPr>
          <w:sz w:val="22"/>
        </w:rPr>
        <w:t>Temperature</w:t>
      </w:r>
      <w:r>
        <w:rPr>
          <w:spacing w:val="-8"/>
          <w:sz w:val="22"/>
        </w:rPr>
        <w:t xml:space="preserve"> </w:t>
      </w:r>
      <w:r>
        <w:rPr>
          <w:sz w:val="22"/>
        </w:rPr>
        <w:t>Setpoint,</w:t>
      </w:r>
      <w:r>
        <w:rPr>
          <w:spacing w:val="-6"/>
          <w:sz w:val="22"/>
        </w:rPr>
        <w:t xml:space="preserve"> </w:t>
      </w:r>
      <w:r>
        <w:rPr>
          <w:sz w:val="22"/>
        </w:rPr>
        <w:t>analog,</w:t>
      </w:r>
      <w:r>
        <w:rPr>
          <w:spacing w:val="-7"/>
          <w:sz w:val="22"/>
        </w:rPr>
        <w:t xml:space="preserve"> </w:t>
      </w:r>
      <w:r>
        <w:rPr>
          <w:sz w:val="22"/>
        </w:rPr>
        <w:t>4</w:t>
      </w:r>
      <w:r>
        <w:rPr>
          <w:spacing w:val="-6"/>
          <w:sz w:val="22"/>
        </w:rPr>
        <w:t xml:space="preserve"> </w:t>
      </w:r>
      <w:r>
        <w:rPr>
          <w:sz w:val="22"/>
        </w:rPr>
        <w:t>Byte</w:t>
      </w:r>
      <w:r>
        <w:rPr>
          <w:spacing w:val="-5"/>
          <w:sz w:val="22"/>
        </w:rPr>
        <w:t xml:space="preserve"> </w:t>
      </w:r>
      <w:r>
        <w:rPr>
          <w:sz w:val="22"/>
        </w:rPr>
        <w:t>Float</w:t>
      </w:r>
      <w:r>
        <w:rPr>
          <w:spacing w:val="-7"/>
          <w:sz w:val="22"/>
        </w:rPr>
        <w:t xml:space="preserve"> </w:t>
      </w:r>
      <w:r>
        <w:rPr>
          <w:sz w:val="22"/>
        </w:rPr>
        <w:t>–</w:t>
      </w:r>
      <w:r>
        <w:rPr>
          <w:spacing w:val="-5"/>
          <w:sz w:val="22"/>
        </w:rPr>
        <w:t xml:space="preserve"> </w:t>
      </w:r>
      <w:r>
        <w:rPr>
          <w:spacing w:val="-4"/>
          <w:sz w:val="22"/>
        </w:rPr>
        <w:t>R/W.</w:t>
      </w:r>
    </w:p>
    <w:p w14:paraId="747851CA"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Motor</w:t>
      </w:r>
      <w:r>
        <w:rPr>
          <w:spacing w:val="-5"/>
          <w:sz w:val="22"/>
        </w:rPr>
        <w:t xml:space="preserve"> </w:t>
      </w:r>
      <w:r>
        <w:rPr>
          <w:sz w:val="22"/>
        </w:rPr>
        <w:t>Current</w:t>
      </w:r>
      <w:r>
        <w:rPr>
          <w:spacing w:val="-4"/>
          <w:sz w:val="22"/>
        </w:rPr>
        <w:t xml:space="preserve"> </w:t>
      </w:r>
      <w:r>
        <w:rPr>
          <w:sz w:val="22"/>
        </w:rPr>
        <w:t>Limit</w:t>
      </w:r>
      <w:r>
        <w:rPr>
          <w:spacing w:val="-7"/>
          <w:sz w:val="22"/>
        </w:rPr>
        <w:t xml:space="preserve"> </w:t>
      </w:r>
      <w:r>
        <w:rPr>
          <w:sz w:val="22"/>
        </w:rPr>
        <w:t>Setpoint,</w:t>
      </w:r>
      <w:r>
        <w:rPr>
          <w:spacing w:val="-4"/>
          <w:sz w:val="22"/>
        </w:rPr>
        <w:t xml:space="preserve"> </w:t>
      </w:r>
      <w:r>
        <w:rPr>
          <w:sz w:val="22"/>
        </w:rPr>
        <w:t>analog,</w:t>
      </w:r>
      <w:r>
        <w:rPr>
          <w:spacing w:val="-9"/>
          <w:sz w:val="22"/>
        </w:rPr>
        <w:t xml:space="preserve"> </w:t>
      </w:r>
      <w:r>
        <w:rPr>
          <w:sz w:val="22"/>
        </w:rPr>
        <w:t>4</w:t>
      </w:r>
      <w:r>
        <w:rPr>
          <w:spacing w:val="-3"/>
          <w:sz w:val="22"/>
        </w:rPr>
        <w:t xml:space="preserve"> </w:t>
      </w:r>
      <w:r>
        <w:rPr>
          <w:sz w:val="22"/>
        </w:rPr>
        <w:t>Byte</w:t>
      </w:r>
      <w:r>
        <w:rPr>
          <w:spacing w:val="-6"/>
          <w:sz w:val="22"/>
        </w:rPr>
        <w:t xml:space="preserve"> </w:t>
      </w:r>
      <w:r>
        <w:rPr>
          <w:sz w:val="22"/>
        </w:rPr>
        <w:t>Float</w:t>
      </w:r>
      <w:r>
        <w:rPr>
          <w:spacing w:val="-7"/>
          <w:sz w:val="22"/>
        </w:rPr>
        <w:t xml:space="preserve"> </w:t>
      </w:r>
      <w:r>
        <w:rPr>
          <w:sz w:val="22"/>
        </w:rPr>
        <w:t>–</w:t>
      </w:r>
      <w:r>
        <w:rPr>
          <w:spacing w:val="-5"/>
          <w:sz w:val="22"/>
        </w:rPr>
        <w:t xml:space="preserve"> R/W</w:t>
      </w:r>
    </w:p>
    <w:p w14:paraId="46E695D0"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Remote</w:t>
      </w:r>
      <w:r>
        <w:rPr>
          <w:spacing w:val="-8"/>
          <w:sz w:val="22"/>
        </w:rPr>
        <w:t xml:space="preserve"> </w:t>
      </w:r>
      <w:r>
        <w:rPr>
          <w:sz w:val="22"/>
        </w:rPr>
        <w:t>Start/stop,</w:t>
      </w:r>
      <w:r>
        <w:rPr>
          <w:spacing w:val="-7"/>
          <w:sz w:val="22"/>
        </w:rPr>
        <w:t xml:space="preserve"> </w:t>
      </w:r>
      <w:r>
        <w:rPr>
          <w:sz w:val="22"/>
        </w:rPr>
        <w:t>digital,</w:t>
      </w:r>
      <w:r>
        <w:rPr>
          <w:spacing w:val="-7"/>
          <w:sz w:val="22"/>
        </w:rPr>
        <w:t xml:space="preserve"> </w:t>
      </w:r>
      <w:r>
        <w:rPr>
          <w:sz w:val="22"/>
        </w:rPr>
        <w:t>Bit</w:t>
      </w:r>
      <w:r>
        <w:rPr>
          <w:spacing w:val="-7"/>
          <w:sz w:val="22"/>
        </w:rPr>
        <w:t xml:space="preserve"> </w:t>
      </w:r>
      <w:r>
        <w:rPr>
          <w:sz w:val="22"/>
        </w:rPr>
        <w:t>Offset</w:t>
      </w:r>
      <w:r>
        <w:rPr>
          <w:spacing w:val="-7"/>
          <w:sz w:val="22"/>
        </w:rPr>
        <w:t xml:space="preserve"> </w:t>
      </w:r>
      <w:r>
        <w:rPr>
          <w:sz w:val="22"/>
        </w:rPr>
        <w:t>–</w:t>
      </w:r>
      <w:r>
        <w:rPr>
          <w:spacing w:val="-7"/>
          <w:sz w:val="22"/>
        </w:rPr>
        <w:t xml:space="preserve"> </w:t>
      </w:r>
      <w:r>
        <w:rPr>
          <w:spacing w:val="-5"/>
          <w:sz w:val="22"/>
        </w:rPr>
        <w:t>R/W</w:t>
      </w:r>
    </w:p>
    <w:p w14:paraId="170E27E7"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VSD/AFD</w:t>
      </w:r>
      <w:r>
        <w:rPr>
          <w:spacing w:val="-6"/>
          <w:sz w:val="22"/>
        </w:rPr>
        <w:t xml:space="preserve"> </w:t>
      </w:r>
      <w:r>
        <w:rPr>
          <w:sz w:val="22"/>
        </w:rPr>
        <w:t>Fixed</w:t>
      </w:r>
      <w:r>
        <w:rPr>
          <w:spacing w:val="-3"/>
          <w:sz w:val="22"/>
        </w:rPr>
        <w:t xml:space="preserve"> </w:t>
      </w:r>
      <w:r>
        <w:rPr>
          <w:sz w:val="22"/>
        </w:rPr>
        <w:t>Cmd,</w:t>
      </w:r>
      <w:r>
        <w:rPr>
          <w:spacing w:val="-6"/>
          <w:sz w:val="22"/>
        </w:rPr>
        <w:t xml:space="preserve"> </w:t>
      </w:r>
      <w:r>
        <w:rPr>
          <w:sz w:val="22"/>
        </w:rPr>
        <w:t>digital,</w:t>
      </w:r>
      <w:r>
        <w:rPr>
          <w:spacing w:val="-6"/>
          <w:sz w:val="22"/>
        </w:rPr>
        <w:t xml:space="preserve"> </w:t>
      </w:r>
      <w:r>
        <w:rPr>
          <w:sz w:val="22"/>
        </w:rPr>
        <w:t>Bit</w:t>
      </w:r>
      <w:r>
        <w:rPr>
          <w:spacing w:val="-7"/>
          <w:sz w:val="22"/>
        </w:rPr>
        <w:t xml:space="preserve"> </w:t>
      </w:r>
      <w:r>
        <w:rPr>
          <w:sz w:val="22"/>
        </w:rPr>
        <w:t>Offset</w:t>
      </w:r>
      <w:r>
        <w:rPr>
          <w:spacing w:val="-6"/>
          <w:sz w:val="22"/>
        </w:rPr>
        <w:t xml:space="preserve"> </w:t>
      </w:r>
      <w:r>
        <w:rPr>
          <w:sz w:val="22"/>
        </w:rPr>
        <w:t>–</w:t>
      </w:r>
      <w:r>
        <w:rPr>
          <w:spacing w:val="-7"/>
          <w:sz w:val="22"/>
        </w:rPr>
        <w:t xml:space="preserve"> </w:t>
      </w:r>
      <w:r>
        <w:rPr>
          <w:spacing w:val="-5"/>
          <w:sz w:val="22"/>
        </w:rPr>
        <w:t>R/W</w:t>
      </w:r>
    </w:p>
    <w:p w14:paraId="151D8C82"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Leaving</w:t>
      </w:r>
      <w:r>
        <w:rPr>
          <w:spacing w:val="-7"/>
          <w:sz w:val="22"/>
        </w:rPr>
        <w:t xml:space="preserve"> </w:t>
      </w:r>
      <w:r>
        <w:rPr>
          <w:sz w:val="22"/>
        </w:rPr>
        <w:t>Chilled</w:t>
      </w:r>
      <w:r>
        <w:rPr>
          <w:spacing w:val="-3"/>
          <w:sz w:val="22"/>
        </w:rPr>
        <w:t xml:space="preserve"> </w:t>
      </w:r>
      <w:r>
        <w:rPr>
          <w:sz w:val="22"/>
        </w:rPr>
        <w:t>Water</w:t>
      </w:r>
      <w:r>
        <w:rPr>
          <w:spacing w:val="-7"/>
          <w:sz w:val="22"/>
        </w:rPr>
        <w:t xml:space="preserve"> </w:t>
      </w:r>
      <w:r>
        <w:rPr>
          <w:sz w:val="22"/>
        </w:rPr>
        <w:t>Temperature,</w:t>
      </w:r>
      <w:r>
        <w:rPr>
          <w:spacing w:val="-7"/>
          <w:sz w:val="22"/>
        </w:rPr>
        <w:t xml:space="preserve"> </w:t>
      </w:r>
      <w:r>
        <w:rPr>
          <w:sz w:val="22"/>
        </w:rPr>
        <w:t>analog,</w:t>
      </w:r>
      <w:r>
        <w:rPr>
          <w:spacing w:val="-4"/>
          <w:sz w:val="22"/>
        </w:rPr>
        <w:t xml:space="preserve"> </w:t>
      </w:r>
      <w:r>
        <w:rPr>
          <w:sz w:val="22"/>
        </w:rPr>
        <w:t>4</w:t>
      </w:r>
      <w:r>
        <w:rPr>
          <w:spacing w:val="-6"/>
          <w:sz w:val="22"/>
        </w:rPr>
        <w:t xml:space="preserve"> </w:t>
      </w:r>
      <w:r>
        <w:rPr>
          <w:sz w:val="22"/>
        </w:rPr>
        <w:t>Byte</w:t>
      </w:r>
      <w:r>
        <w:rPr>
          <w:spacing w:val="-6"/>
          <w:sz w:val="22"/>
        </w:rPr>
        <w:t xml:space="preserve"> </w:t>
      </w:r>
      <w:r>
        <w:rPr>
          <w:sz w:val="22"/>
        </w:rPr>
        <w:t>Float</w:t>
      </w:r>
      <w:r>
        <w:rPr>
          <w:spacing w:val="-7"/>
          <w:sz w:val="22"/>
        </w:rPr>
        <w:t xml:space="preserve"> </w:t>
      </w:r>
      <w:r>
        <w:rPr>
          <w:sz w:val="22"/>
        </w:rPr>
        <w:t>-</w:t>
      </w:r>
      <w:r>
        <w:rPr>
          <w:spacing w:val="-7"/>
          <w:sz w:val="22"/>
        </w:rPr>
        <w:t xml:space="preserve"> </w:t>
      </w:r>
      <w:r>
        <w:rPr>
          <w:spacing w:val="-10"/>
          <w:sz w:val="22"/>
        </w:rPr>
        <w:t>R</w:t>
      </w:r>
    </w:p>
    <w:p w14:paraId="29A4048F"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Entering</w:t>
      </w:r>
      <w:r>
        <w:rPr>
          <w:spacing w:val="-7"/>
          <w:sz w:val="22"/>
        </w:rPr>
        <w:t xml:space="preserve"> </w:t>
      </w:r>
      <w:r>
        <w:rPr>
          <w:sz w:val="22"/>
        </w:rPr>
        <w:t>Chilled</w:t>
      </w:r>
      <w:r>
        <w:rPr>
          <w:spacing w:val="-6"/>
          <w:sz w:val="22"/>
        </w:rPr>
        <w:t xml:space="preserve"> </w:t>
      </w:r>
      <w:r>
        <w:rPr>
          <w:sz w:val="22"/>
        </w:rPr>
        <w:t>Water</w:t>
      </w:r>
      <w:r>
        <w:rPr>
          <w:spacing w:val="-8"/>
          <w:sz w:val="22"/>
        </w:rPr>
        <w:t xml:space="preserve"> </w:t>
      </w:r>
      <w:r>
        <w:rPr>
          <w:sz w:val="22"/>
        </w:rPr>
        <w:t>Temperature,</w:t>
      </w:r>
      <w:r>
        <w:rPr>
          <w:spacing w:val="-7"/>
          <w:sz w:val="22"/>
        </w:rPr>
        <w:t xml:space="preserve"> </w:t>
      </w:r>
      <w:r>
        <w:rPr>
          <w:sz w:val="22"/>
        </w:rPr>
        <w:t>analog,</w:t>
      </w:r>
      <w:r>
        <w:rPr>
          <w:spacing w:val="-7"/>
          <w:sz w:val="22"/>
        </w:rPr>
        <w:t xml:space="preserve"> </w:t>
      </w:r>
      <w:r>
        <w:rPr>
          <w:sz w:val="22"/>
        </w:rPr>
        <w:t>Byte</w:t>
      </w:r>
      <w:r>
        <w:rPr>
          <w:spacing w:val="-9"/>
          <w:sz w:val="22"/>
        </w:rPr>
        <w:t xml:space="preserve"> </w:t>
      </w:r>
      <w:r>
        <w:rPr>
          <w:sz w:val="22"/>
        </w:rPr>
        <w:t>Float</w:t>
      </w:r>
      <w:r>
        <w:rPr>
          <w:spacing w:val="-7"/>
          <w:sz w:val="22"/>
        </w:rPr>
        <w:t xml:space="preserve"> </w:t>
      </w:r>
      <w:r>
        <w:rPr>
          <w:sz w:val="22"/>
        </w:rPr>
        <w:t>–</w:t>
      </w:r>
      <w:r>
        <w:rPr>
          <w:spacing w:val="-6"/>
          <w:sz w:val="22"/>
        </w:rPr>
        <w:t xml:space="preserve"> </w:t>
      </w:r>
      <w:r>
        <w:rPr>
          <w:spacing w:val="-10"/>
          <w:sz w:val="22"/>
        </w:rPr>
        <w:t>R</w:t>
      </w:r>
    </w:p>
    <w:p w14:paraId="144FB7AC"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Chilled</w:t>
      </w:r>
      <w:r>
        <w:rPr>
          <w:spacing w:val="-6"/>
          <w:sz w:val="22"/>
        </w:rPr>
        <w:t xml:space="preserve"> </w:t>
      </w:r>
      <w:r>
        <w:rPr>
          <w:sz w:val="22"/>
        </w:rPr>
        <w:t>Water</w:t>
      </w:r>
      <w:r>
        <w:rPr>
          <w:spacing w:val="-5"/>
          <w:sz w:val="22"/>
        </w:rPr>
        <w:t xml:space="preserve"> </w:t>
      </w:r>
      <w:r>
        <w:rPr>
          <w:sz w:val="22"/>
        </w:rPr>
        <w:t>Flow</w:t>
      </w:r>
      <w:r>
        <w:rPr>
          <w:spacing w:val="-5"/>
          <w:sz w:val="22"/>
        </w:rPr>
        <w:t xml:space="preserve"> </w:t>
      </w:r>
      <w:r>
        <w:rPr>
          <w:sz w:val="22"/>
        </w:rPr>
        <w:t>Switch</w:t>
      </w:r>
      <w:r>
        <w:rPr>
          <w:spacing w:val="-6"/>
          <w:sz w:val="22"/>
        </w:rPr>
        <w:t xml:space="preserve"> </w:t>
      </w:r>
      <w:r>
        <w:rPr>
          <w:sz w:val="22"/>
        </w:rPr>
        <w:t>Status,</w:t>
      </w:r>
      <w:r>
        <w:rPr>
          <w:spacing w:val="-8"/>
          <w:sz w:val="22"/>
        </w:rPr>
        <w:t xml:space="preserve"> </w:t>
      </w:r>
      <w:r>
        <w:rPr>
          <w:sz w:val="22"/>
        </w:rPr>
        <w:t>digital,</w:t>
      </w:r>
      <w:r>
        <w:rPr>
          <w:spacing w:val="-7"/>
          <w:sz w:val="22"/>
        </w:rPr>
        <w:t xml:space="preserve"> </w:t>
      </w:r>
      <w:r>
        <w:rPr>
          <w:sz w:val="22"/>
        </w:rPr>
        <w:t>Bit</w:t>
      </w:r>
      <w:r>
        <w:rPr>
          <w:spacing w:val="-7"/>
          <w:sz w:val="22"/>
        </w:rPr>
        <w:t xml:space="preserve"> </w:t>
      </w:r>
      <w:r>
        <w:rPr>
          <w:sz w:val="22"/>
        </w:rPr>
        <w:t>Offset</w:t>
      </w:r>
      <w:r>
        <w:rPr>
          <w:spacing w:val="-8"/>
          <w:sz w:val="22"/>
        </w:rPr>
        <w:t xml:space="preserve"> </w:t>
      </w:r>
      <w:r>
        <w:rPr>
          <w:sz w:val="22"/>
        </w:rPr>
        <w:t>-</w:t>
      </w:r>
      <w:r>
        <w:rPr>
          <w:spacing w:val="-6"/>
          <w:sz w:val="22"/>
        </w:rPr>
        <w:t xml:space="preserve"> </w:t>
      </w:r>
      <w:r>
        <w:rPr>
          <w:spacing w:val="-10"/>
          <w:sz w:val="22"/>
        </w:rPr>
        <w:t>R</w:t>
      </w:r>
    </w:p>
    <w:p w14:paraId="5145ED2B"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Evaporator</w:t>
      </w:r>
      <w:r>
        <w:rPr>
          <w:spacing w:val="-5"/>
          <w:sz w:val="22"/>
        </w:rPr>
        <w:t xml:space="preserve"> </w:t>
      </w:r>
      <w:r>
        <w:rPr>
          <w:sz w:val="22"/>
        </w:rPr>
        <w:t>Pressure,</w:t>
      </w:r>
      <w:r>
        <w:rPr>
          <w:spacing w:val="-7"/>
          <w:sz w:val="22"/>
        </w:rPr>
        <w:t xml:space="preserve"> </w:t>
      </w:r>
      <w:r>
        <w:rPr>
          <w:sz w:val="22"/>
        </w:rPr>
        <w:t>analog,</w:t>
      </w:r>
      <w:r>
        <w:rPr>
          <w:spacing w:val="-7"/>
          <w:sz w:val="22"/>
        </w:rPr>
        <w:t xml:space="preserve"> </w:t>
      </w:r>
      <w:r>
        <w:rPr>
          <w:sz w:val="22"/>
        </w:rPr>
        <w:t>4</w:t>
      </w:r>
      <w:r>
        <w:rPr>
          <w:spacing w:val="-3"/>
          <w:sz w:val="22"/>
        </w:rPr>
        <w:t xml:space="preserve"> </w:t>
      </w:r>
      <w:r>
        <w:rPr>
          <w:sz w:val="22"/>
        </w:rPr>
        <w:t>Byte</w:t>
      </w:r>
      <w:r>
        <w:rPr>
          <w:spacing w:val="-6"/>
          <w:sz w:val="22"/>
        </w:rPr>
        <w:t xml:space="preserve"> </w:t>
      </w:r>
      <w:r>
        <w:rPr>
          <w:sz w:val="22"/>
        </w:rPr>
        <w:t>Float</w:t>
      </w:r>
      <w:r>
        <w:rPr>
          <w:spacing w:val="-7"/>
          <w:sz w:val="22"/>
        </w:rPr>
        <w:t xml:space="preserve"> </w:t>
      </w:r>
      <w:r>
        <w:rPr>
          <w:sz w:val="22"/>
        </w:rPr>
        <w:t>-</w:t>
      </w:r>
      <w:r>
        <w:rPr>
          <w:spacing w:val="-6"/>
          <w:sz w:val="22"/>
        </w:rPr>
        <w:t xml:space="preserve"> </w:t>
      </w:r>
      <w:r>
        <w:rPr>
          <w:spacing w:val="-10"/>
          <w:sz w:val="22"/>
        </w:rPr>
        <w:t>R</w:t>
      </w:r>
    </w:p>
    <w:p w14:paraId="02A8607E"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Condenser</w:t>
      </w:r>
      <w:r>
        <w:rPr>
          <w:spacing w:val="-8"/>
          <w:sz w:val="22"/>
        </w:rPr>
        <w:t xml:space="preserve"> </w:t>
      </w:r>
      <w:r>
        <w:rPr>
          <w:sz w:val="22"/>
        </w:rPr>
        <w:t>Pressure,</w:t>
      </w:r>
      <w:r>
        <w:rPr>
          <w:spacing w:val="-4"/>
          <w:sz w:val="22"/>
        </w:rPr>
        <w:t xml:space="preserve"> </w:t>
      </w:r>
      <w:r>
        <w:rPr>
          <w:sz w:val="22"/>
        </w:rPr>
        <w:t>analog,</w:t>
      </w:r>
      <w:r>
        <w:rPr>
          <w:spacing w:val="-7"/>
          <w:sz w:val="22"/>
        </w:rPr>
        <w:t xml:space="preserve"> </w:t>
      </w:r>
      <w:r>
        <w:rPr>
          <w:sz w:val="22"/>
        </w:rPr>
        <w:t>4</w:t>
      </w:r>
      <w:r>
        <w:rPr>
          <w:spacing w:val="-4"/>
          <w:sz w:val="22"/>
        </w:rPr>
        <w:t xml:space="preserve"> </w:t>
      </w:r>
      <w:r>
        <w:rPr>
          <w:sz w:val="22"/>
        </w:rPr>
        <w:t>Byte</w:t>
      </w:r>
      <w:r>
        <w:rPr>
          <w:spacing w:val="-3"/>
          <w:sz w:val="22"/>
        </w:rPr>
        <w:t xml:space="preserve"> </w:t>
      </w:r>
      <w:r>
        <w:rPr>
          <w:sz w:val="22"/>
        </w:rPr>
        <w:t>Float</w:t>
      </w:r>
      <w:r>
        <w:rPr>
          <w:spacing w:val="-7"/>
          <w:sz w:val="22"/>
        </w:rPr>
        <w:t xml:space="preserve"> </w:t>
      </w:r>
      <w:r>
        <w:rPr>
          <w:sz w:val="22"/>
        </w:rPr>
        <w:t>-</w:t>
      </w:r>
      <w:r>
        <w:rPr>
          <w:spacing w:val="-5"/>
          <w:sz w:val="22"/>
        </w:rPr>
        <w:t xml:space="preserve"> </w:t>
      </w:r>
      <w:r>
        <w:rPr>
          <w:spacing w:val="-10"/>
          <w:sz w:val="22"/>
        </w:rPr>
        <w:t>R</w:t>
      </w:r>
    </w:p>
    <w:p w14:paraId="108A7B66" w14:textId="77777777" w:rsidR="00D9675D" w:rsidRDefault="00D9675D" w:rsidP="00D9675D">
      <w:pPr>
        <w:pStyle w:val="ListParagraph"/>
        <w:widowControl w:val="0"/>
        <w:numPr>
          <w:ilvl w:val="4"/>
          <w:numId w:val="24"/>
        </w:numPr>
        <w:tabs>
          <w:tab w:val="left" w:pos="2059"/>
        </w:tabs>
        <w:autoSpaceDE w:val="0"/>
        <w:autoSpaceDN w:val="0"/>
        <w:spacing w:before="81"/>
        <w:contextualSpacing w:val="0"/>
      </w:pPr>
      <w:r>
        <w:rPr>
          <w:sz w:val="22"/>
        </w:rPr>
        <w:t>Oil</w:t>
      </w:r>
      <w:r>
        <w:rPr>
          <w:spacing w:val="-8"/>
          <w:sz w:val="22"/>
        </w:rPr>
        <w:t xml:space="preserve"> </w:t>
      </w:r>
      <w:r>
        <w:rPr>
          <w:sz w:val="22"/>
        </w:rPr>
        <w:t>Pressure</w:t>
      </w:r>
      <w:r>
        <w:rPr>
          <w:spacing w:val="-6"/>
          <w:sz w:val="22"/>
        </w:rPr>
        <w:t xml:space="preserve"> </w:t>
      </w:r>
      <w:r>
        <w:rPr>
          <w:sz w:val="22"/>
        </w:rPr>
        <w:t>Differential,</w:t>
      </w:r>
      <w:r>
        <w:rPr>
          <w:spacing w:val="-6"/>
          <w:sz w:val="22"/>
        </w:rPr>
        <w:t xml:space="preserve"> </w:t>
      </w:r>
      <w:r>
        <w:rPr>
          <w:sz w:val="22"/>
        </w:rPr>
        <w:t>analog,</w:t>
      </w:r>
      <w:r>
        <w:rPr>
          <w:spacing w:val="-5"/>
          <w:sz w:val="22"/>
        </w:rPr>
        <w:t xml:space="preserve"> </w:t>
      </w:r>
      <w:r>
        <w:rPr>
          <w:sz w:val="22"/>
        </w:rPr>
        <w:t>4</w:t>
      </w:r>
      <w:r>
        <w:rPr>
          <w:spacing w:val="-5"/>
          <w:sz w:val="22"/>
        </w:rPr>
        <w:t xml:space="preserve"> </w:t>
      </w:r>
      <w:r>
        <w:rPr>
          <w:sz w:val="22"/>
        </w:rPr>
        <w:t>Byte</w:t>
      </w:r>
      <w:r>
        <w:rPr>
          <w:spacing w:val="-5"/>
          <w:sz w:val="22"/>
        </w:rPr>
        <w:t xml:space="preserve"> </w:t>
      </w:r>
      <w:r>
        <w:rPr>
          <w:sz w:val="22"/>
        </w:rPr>
        <w:t>Float</w:t>
      </w:r>
      <w:r>
        <w:rPr>
          <w:spacing w:val="-7"/>
          <w:sz w:val="22"/>
        </w:rPr>
        <w:t xml:space="preserve"> </w:t>
      </w:r>
      <w:r>
        <w:rPr>
          <w:sz w:val="22"/>
        </w:rPr>
        <w:t>-</w:t>
      </w:r>
      <w:r>
        <w:rPr>
          <w:spacing w:val="-5"/>
          <w:sz w:val="22"/>
        </w:rPr>
        <w:t xml:space="preserve"> </w:t>
      </w:r>
      <w:r>
        <w:rPr>
          <w:spacing w:val="-12"/>
          <w:sz w:val="22"/>
        </w:rPr>
        <w:t>R</w:t>
      </w:r>
    </w:p>
    <w:p w14:paraId="2BAC9F52"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Entering</w:t>
      </w:r>
      <w:r>
        <w:rPr>
          <w:spacing w:val="-8"/>
          <w:sz w:val="22"/>
        </w:rPr>
        <w:t xml:space="preserve"> </w:t>
      </w:r>
      <w:r>
        <w:rPr>
          <w:sz w:val="22"/>
        </w:rPr>
        <w:t>Condenser</w:t>
      </w:r>
      <w:r>
        <w:rPr>
          <w:spacing w:val="-7"/>
          <w:sz w:val="22"/>
        </w:rPr>
        <w:t xml:space="preserve"> </w:t>
      </w:r>
      <w:r>
        <w:rPr>
          <w:sz w:val="22"/>
        </w:rPr>
        <w:t>Water</w:t>
      </w:r>
      <w:r>
        <w:rPr>
          <w:spacing w:val="-7"/>
          <w:sz w:val="22"/>
        </w:rPr>
        <w:t xml:space="preserve"> </w:t>
      </w:r>
      <w:r>
        <w:rPr>
          <w:sz w:val="22"/>
        </w:rPr>
        <w:t>Temperature,</w:t>
      </w:r>
      <w:r>
        <w:rPr>
          <w:spacing w:val="-7"/>
          <w:sz w:val="22"/>
        </w:rPr>
        <w:t xml:space="preserve"> </w:t>
      </w:r>
      <w:r>
        <w:rPr>
          <w:sz w:val="22"/>
        </w:rPr>
        <w:t>analog,</w:t>
      </w:r>
      <w:r>
        <w:rPr>
          <w:spacing w:val="-4"/>
          <w:sz w:val="22"/>
        </w:rPr>
        <w:t xml:space="preserve"> </w:t>
      </w:r>
      <w:r>
        <w:rPr>
          <w:sz w:val="22"/>
        </w:rPr>
        <w:t>4</w:t>
      </w:r>
      <w:r>
        <w:rPr>
          <w:spacing w:val="-6"/>
          <w:sz w:val="22"/>
        </w:rPr>
        <w:t xml:space="preserve"> </w:t>
      </w:r>
      <w:r>
        <w:rPr>
          <w:sz w:val="22"/>
        </w:rPr>
        <w:t>Byte</w:t>
      </w:r>
      <w:r>
        <w:rPr>
          <w:spacing w:val="-8"/>
          <w:sz w:val="22"/>
        </w:rPr>
        <w:t xml:space="preserve"> </w:t>
      </w:r>
      <w:r>
        <w:rPr>
          <w:sz w:val="22"/>
        </w:rPr>
        <w:t>Float</w:t>
      </w:r>
      <w:r>
        <w:rPr>
          <w:spacing w:val="-8"/>
          <w:sz w:val="22"/>
        </w:rPr>
        <w:t xml:space="preserve"> </w:t>
      </w:r>
      <w:r>
        <w:rPr>
          <w:sz w:val="22"/>
        </w:rPr>
        <w:t>-</w:t>
      </w:r>
      <w:r>
        <w:rPr>
          <w:spacing w:val="-5"/>
          <w:sz w:val="22"/>
        </w:rPr>
        <w:t xml:space="preserve"> </w:t>
      </w:r>
      <w:r>
        <w:rPr>
          <w:spacing w:val="-10"/>
          <w:sz w:val="22"/>
        </w:rPr>
        <w:t>R</w:t>
      </w:r>
    </w:p>
    <w:p w14:paraId="1868DE2A"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Leaving</w:t>
      </w:r>
      <w:r>
        <w:rPr>
          <w:spacing w:val="-8"/>
          <w:sz w:val="22"/>
        </w:rPr>
        <w:t xml:space="preserve"> </w:t>
      </w:r>
      <w:r>
        <w:rPr>
          <w:sz w:val="22"/>
        </w:rPr>
        <w:t>Condenser</w:t>
      </w:r>
      <w:r>
        <w:rPr>
          <w:spacing w:val="-7"/>
          <w:sz w:val="22"/>
        </w:rPr>
        <w:t xml:space="preserve"> </w:t>
      </w:r>
      <w:r>
        <w:rPr>
          <w:sz w:val="22"/>
        </w:rPr>
        <w:t>Water</w:t>
      </w:r>
      <w:r>
        <w:rPr>
          <w:spacing w:val="-7"/>
          <w:sz w:val="22"/>
        </w:rPr>
        <w:t xml:space="preserve"> </w:t>
      </w:r>
      <w:r>
        <w:rPr>
          <w:sz w:val="22"/>
        </w:rPr>
        <w:t>Temperature,</w:t>
      </w:r>
      <w:r>
        <w:rPr>
          <w:spacing w:val="-7"/>
          <w:sz w:val="22"/>
        </w:rPr>
        <w:t xml:space="preserve"> </w:t>
      </w:r>
      <w:r>
        <w:rPr>
          <w:sz w:val="22"/>
        </w:rPr>
        <w:t>analog,</w:t>
      </w:r>
      <w:r>
        <w:rPr>
          <w:spacing w:val="-7"/>
          <w:sz w:val="22"/>
        </w:rPr>
        <w:t xml:space="preserve"> </w:t>
      </w:r>
      <w:r>
        <w:rPr>
          <w:sz w:val="22"/>
        </w:rPr>
        <w:t>4</w:t>
      </w:r>
      <w:r>
        <w:rPr>
          <w:spacing w:val="-6"/>
          <w:sz w:val="22"/>
        </w:rPr>
        <w:t xml:space="preserve"> </w:t>
      </w:r>
      <w:r>
        <w:rPr>
          <w:sz w:val="22"/>
        </w:rPr>
        <w:t>Byte</w:t>
      </w:r>
      <w:r>
        <w:rPr>
          <w:spacing w:val="-8"/>
          <w:sz w:val="22"/>
        </w:rPr>
        <w:t xml:space="preserve"> </w:t>
      </w:r>
      <w:r>
        <w:rPr>
          <w:sz w:val="22"/>
        </w:rPr>
        <w:t>Float</w:t>
      </w:r>
      <w:r>
        <w:rPr>
          <w:spacing w:val="-7"/>
          <w:sz w:val="22"/>
        </w:rPr>
        <w:t xml:space="preserve"> </w:t>
      </w:r>
      <w:r>
        <w:rPr>
          <w:sz w:val="22"/>
        </w:rPr>
        <w:t>-</w:t>
      </w:r>
      <w:r>
        <w:rPr>
          <w:spacing w:val="-6"/>
          <w:sz w:val="22"/>
        </w:rPr>
        <w:t xml:space="preserve"> </w:t>
      </w:r>
      <w:r>
        <w:rPr>
          <w:spacing w:val="-10"/>
          <w:sz w:val="22"/>
        </w:rPr>
        <w:t>R</w:t>
      </w:r>
    </w:p>
    <w:p w14:paraId="0A1FAEC7" w14:textId="77777777" w:rsidR="00D9675D" w:rsidRDefault="00D9675D" w:rsidP="00D9675D">
      <w:pPr>
        <w:pStyle w:val="ListParagraph"/>
        <w:widowControl w:val="0"/>
        <w:numPr>
          <w:ilvl w:val="4"/>
          <w:numId w:val="24"/>
        </w:numPr>
        <w:tabs>
          <w:tab w:val="left" w:pos="2054"/>
        </w:tabs>
        <w:autoSpaceDE w:val="0"/>
        <w:autoSpaceDN w:val="0"/>
        <w:spacing w:before="59"/>
        <w:ind w:left="2054" w:hanging="427"/>
        <w:contextualSpacing w:val="0"/>
      </w:pPr>
      <w:r>
        <w:rPr>
          <w:sz w:val="22"/>
        </w:rPr>
        <w:t>Motor</w:t>
      </w:r>
      <w:r>
        <w:rPr>
          <w:spacing w:val="-5"/>
          <w:sz w:val="22"/>
        </w:rPr>
        <w:t xml:space="preserve"> </w:t>
      </w:r>
      <w:r>
        <w:rPr>
          <w:sz w:val="22"/>
        </w:rPr>
        <w:t>Current</w:t>
      </w:r>
      <w:r>
        <w:rPr>
          <w:spacing w:val="-4"/>
          <w:sz w:val="22"/>
        </w:rPr>
        <w:t xml:space="preserve"> </w:t>
      </w:r>
      <w:r>
        <w:rPr>
          <w:sz w:val="22"/>
        </w:rPr>
        <w:t>Percent</w:t>
      </w:r>
      <w:r>
        <w:rPr>
          <w:spacing w:val="-6"/>
          <w:sz w:val="22"/>
        </w:rPr>
        <w:t xml:space="preserve"> </w:t>
      </w:r>
      <w:r>
        <w:rPr>
          <w:sz w:val="22"/>
        </w:rPr>
        <w:t>FLA,</w:t>
      </w:r>
      <w:r>
        <w:rPr>
          <w:spacing w:val="-7"/>
          <w:sz w:val="22"/>
        </w:rPr>
        <w:t xml:space="preserve"> </w:t>
      </w:r>
      <w:r>
        <w:rPr>
          <w:sz w:val="22"/>
        </w:rPr>
        <w:t>analog,</w:t>
      </w:r>
      <w:r>
        <w:rPr>
          <w:spacing w:val="-6"/>
          <w:sz w:val="22"/>
        </w:rPr>
        <w:t xml:space="preserve"> </w:t>
      </w:r>
      <w:r>
        <w:rPr>
          <w:sz w:val="22"/>
        </w:rPr>
        <w:t>4</w:t>
      </w:r>
      <w:r>
        <w:rPr>
          <w:spacing w:val="-6"/>
          <w:sz w:val="22"/>
        </w:rPr>
        <w:t xml:space="preserve"> </w:t>
      </w:r>
      <w:r>
        <w:rPr>
          <w:sz w:val="22"/>
        </w:rPr>
        <w:t>Byte</w:t>
      </w:r>
      <w:r>
        <w:rPr>
          <w:spacing w:val="-2"/>
          <w:sz w:val="22"/>
        </w:rPr>
        <w:t xml:space="preserve"> </w:t>
      </w:r>
      <w:r>
        <w:rPr>
          <w:sz w:val="22"/>
        </w:rPr>
        <w:t>Float</w:t>
      </w:r>
      <w:r>
        <w:rPr>
          <w:spacing w:val="-4"/>
          <w:sz w:val="22"/>
        </w:rPr>
        <w:t xml:space="preserve"> </w:t>
      </w:r>
      <w:r>
        <w:rPr>
          <w:sz w:val="22"/>
        </w:rPr>
        <w:t>–</w:t>
      </w:r>
      <w:r>
        <w:rPr>
          <w:spacing w:val="-5"/>
          <w:sz w:val="22"/>
        </w:rPr>
        <w:t xml:space="preserve"> </w:t>
      </w:r>
      <w:r>
        <w:rPr>
          <w:spacing w:val="-10"/>
          <w:sz w:val="22"/>
        </w:rPr>
        <w:t>R</w:t>
      </w:r>
    </w:p>
    <w:p w14:paraId="7C80C0A3"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Compressor</w:t>
      </w:r>
      <w:r>
        <w:rPr>
          <w:spacing w:val="-9"/>
          <w:sz w:val="22"/>
        </w:rPr>
        <w:t xml:space="preserve"> </w:t>
      </w:r>
      <w:r>
        <w:rPr>
          <w:sz w:val="22"/>
        </w:rPr>
        <w:t>Motor</w:t>
      </w:r>
      <w:r>
        <w:rPr>
          <w:spacing w:val="-4"/>
          <w:sz w:val="22"/>
        </w:rPr>
        <w:t xml:space="preserve"> </w:t>
      </w:r>
      <w:r>
        <w:rPr>
          <w:sz w:val="22"/>
        </w:rPr>
        <w:t>Status,</w:t>
      </w:r>
      <w:r>
        <w:rPr>
          <w:spacing w:val="-7"/>
          <w:sz w:val="22"/>
        </w:rPr>
        <w:t xml:space="preserve"> </w:t>
      </w:r>
      <w:r>
        <w:rPr>
          <w:sz w:val="22"/>
        </w:rPr>
        <w:t>digital,</w:t>
      </w:r>
      <w:r>
        <w:rPr>
          <w:spacing w:val="-8"/>
          <w:sz w:val="22"/>
        </w:rPr>
        <w:t xml:space="preserve"> </w:t>
      </w:r>
      <w:r>
        <w:rPr>
          <w:sz w:val="22"/>
        </w:rPr>
        <w:t>Offset</w:t>
      </w:r>
      <w:r>
        <w:rPr>
          <w:spacing w:val="-6"/>
          <w:sz w:val="22"/>
        </w:rPr>
        <w:t xml:space="preserve"> </w:t>
      </w:r>
      <w:r>
        <w:rPr>
          <w:sz w:val="22"/>
        </w:rPr>
        <w:t>-</w:t>
      </w:r>
      <w:r>
        <w:rPr>
          <w:spacing w:val="-6"/>
          <w:sz w:val="22"/>
        </w:rPr>
        <w:t xml:space="preserve"> </w:t>
      </w:r>
      <w:r>
        <w:rPr>
          <w:spacing w:val="-10"/>
          <w:sz w:val="22"/>
        </w:rPr>
        <w:t>R</w:t>
      </w:r>
    </w:p>
    <w:p w14:paraId="726B1DD4"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Remote/Local</w:t>
      </w:r>
      <w:r>
        <w:rPr>
          <w:spacing w:val="-9"/>
          <w:sz w:val="22"/>
        </w:rPr>
        <w:t xml:space="preserve"> </w:t>
      </w:r>
      <w:r>
        <w:rPr>
          <w:sz w:val="22"/>
        </w:rPr>
        <w:t>Actual</w:t>
      </w:r>
      <w:r>
        <w:rPr>
          <w:spacing w:val="-7"/>
          <w:sz w:val="22"/>
        </w:rPr>
        <w:t xml:space="preserve"> </w:t>
      </w:r>
      <w:r>
        <w:rPr>
          <w:sz w:val="22"/>
        </w:rPr>
        <w:t>Current</w:t>
      </w:r>
      <w:r>
        <w:rPr>
          <w:spacing w:val="-7"/>
          <w:sz w:val="22"/>
        </w:rPr>
        <w:t xml:space="preserve"> </w:t>
      </w:r>
      <w:r>
        <w:rPr>
          <w:sz w:val="22"/>
        </w:rPr>
        <w:t>Setpoint,</w:t>
      </w:r>
      <w:r>
        <w:rPr>
          <w:spacing w:val="-5"/>
          <w:sz w:val="22"/>
        </w:rPr>
        <w:t xml:space="preserve"> </w:t>
      </w:r>
      <w:r>
        <w:rPr>
          <w:sz w:val="22"/>
        </w:rPr>
        <w:t>analog,</w:t>
      </w:r>
      <w:r>
        <w:rPr>
          <w:spacing w:val="-7"/>
          <w:sz w:val="22"/>
        </w:rPr>
        <w:t xml:space="preserve"> </w:t>
      </w:r>
      <w:r>
        <w:rPr>
          <w:sz w:val="22"/>
        </w:rPr>
        <w:t>4</w:t>
      </w:r>
      <w:r>
        <w:rPr>
          <w:spacing w:val="-8"/>
          <w:sz w:val="22"/>
        </w:rPr>
        <w:t xml:space="preserve"> </w:t>
      </w:r>
      <w:r>
        <w:rPr>
          <w:sz w:val="22"/>
        </w:rPr>
        <w:t>Byte</w:t>
      </w:r>
      <w:r>
        <w:rPr>
          <w:spacing w:val="-6"/>
          <w:sz w:val="22"/>
        </w:rPr>
        <w:t xml:space="preserve"> </w:t>
      </w:r>
      <w:r>
        <w:rPr>
          <w:sz w:val="22"/>
        </w:rPr>
        <w:t>Float</w:t>
      </w:r>
      <w:r>
        <w:rPr>
          <w:spacing w:val="-7"/>
          <w:sz w:val="22"/>
        </w:rPr>
        <w:t xml:space="preserve"> </w:t>
      </w:r>
      <w:r>
        <w:rPr>
          <w:sz w:val="22"/>
        </w:rPr>
        <w:t>-</w:t>
      </w:r>
      <w:r>
        <w:rPr>
          <w:spacing w:val="-8"/>
          <w:sz w:val="22"/>
        </w:rPr>
        <w:t xml:space="preserve"> </w:t>
      </w:r>
      <w:r>
        <w:rPr>
          <w:spacing w:val="-10"/>
          <w:sz w:val="22"/>
        </w:rPr>
        <w:t>R</w:t>
      </w:r>
    </w:p>
    <w:p w14:paraId="12644E85"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Evaporator</w:t>
      </w:r>
      <w:r>
        <w:rPr>
          <w:spacing w:val="-6"/>
          <w:sz w:val="22"/>
        </w:rPr>
        <w:t xml:space="preserve"> </w:t>
      </w:r>
      <w:r>
        <w:rPr>
          <w:sz w:val="22"/>
        </w:rPr>
        <w:t>Saturation</w:t>
      </w:r>
      <w:r>
        <w:rPr>
          <w:spacing w:val="-7"/>
          <w:sz w:val="22"/>
        </w:rPr>
        <w:t xml:space="preserve"> </w:t>
      </w:r>
      <w:r>
        <w:rPr>
          <w:sz w:val="22"/>
        </w:rPr>
        <w:t>Temperature,</w:t>
      </w:r>
      <w:r>
        <w:rPr>
          <w:spacing w:val="-8"/>
          <w:sz w:val="22"/>
        </w:rPr>
        <w:t xml:space="preserve"> </w:t>
      </w:r>
      <w:r>
        <w:rPr>
          <w:sz w:val="22"/>
        </w:rPr>
        <w:t>analog,</w:t>
      </w:r>
      <w:r>
        <w:rPr>
          <w:spacing w:val="-7"/>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8"/>
          <w:sz w:val="22"/>
        </w:rPr>
        <w:t xml:space="preserve"> </w:t>
      </w:r>
      <w:r>
        <w:rPr>
          <w:sz w:val="22"/>
        </w:rPr>
        <w:t>-</w:t>
      </w:r>
      <w:r>
        <w:rPr>
          <w:spacing w:val="-9"/>
          <w:sz w:val="22"/>
        </w:rPr>
        <w:t xml:space="preserve"> </w:t>
      </w:r>
      <w:r>
        <w:rPr>
          <w:spacing w:val="-10"/>
          <w:sz w:val="22"/>
        </w:rPr>
        <w:t>R</w:t>
      </w:r>
    </w:p>
    <w:p w14:paraId="2D250B93"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Condenser</w:t>
      </w:r>
      <w:r>
        <w:rPr>
          <w:spacing w:val="-8"/>
          <w:sz w:val="22"/>
        </w:rPr>
        <w:t xml:space="preserve"> </w:t>
      </w:r>
      <w:r>
        <w:rPr>
          <w:sz w:val="22"/>
        </w:rPr>
        <w:t>Saturation</w:t>
      </w:r>
      <w:r>
        <w:rPr>
          <w:spacing w:val="-7"/>
          <w:sz w:val="22"/>
        </w:rPr>
        <w:t xml:space="preserve"> </w:t>
      </w:r>
      <w:r>
        <w:rPr>
          <w:sz w:val="22"/>
        </w:rPr>
        <w:t>Temperature,</w:t>
      </w:r>
      <w:r>
        <w:rPr>
          <w:spacing w:val="-6"/>
          <w:sz w:val="22"/>
        </w:rPr>
        <w:t xml:space="preserve"> </w:t>
      </w:r>
      <w:r>
        <w:rPr>
          <w:sz w:val="22"/>
        </w:rPr>
        <w:t>analog,</w:t>
      </w:r>
      <w:r>
        <w:rPr>
          <w:spacing w:val="-8"/>
          <w:sz w:val="22"/>
        </w:rPr>
        <w:t xml:space="preserve"> </w:t>
      </w:r>
      <w:r>
        <w:rPr>
          <w:sz w:val="22"/>
        </w:rPr>
        <w:t>4</w:t>
      </w:r>
      <w:r>
        <w:rPr>
          <w:spacing w:val="-7"/>
          <w:sz w:val="22"/>
        </w:rPr>
        <w:t xml:space="preserve"> </w:t>
      </w:r>
      <w:r>
        <w:rPr>
          <w:sz w:val="22"/>
        </w:rPr>
        <w:t>Byte</w:t>
      </w:r>
      <w:r>
        <w:rPr>
          <w:spacing w:val="-7"/>
          <w:sz w:val="22"/>
        </w:rPr>
        <w:t xml:space="preserve"> </w:t>
      </w:r>
      <w:r>
        <w:rPr>
          <w:sz w:val="22"/>
        </w:rPr>
        <w:t>Float</w:t>
      </w:r>
      <w:r>
        <w:rPr>
          <w:spacing w:val="-8"/>
          <w:sz w:val="22"/>
        </w:rPr>
        <w:t xml:space="preserve"> </w:t>
      </w:r>
      <w:r>
        <w:rPr>
          <w:sz w:val="22"/>
        </w:rPr>
        <w:t>-</w:t>
      </w:r>
      <w:r>
        <w:rPr>
          <w:spacing w:val="-7"/>
          <w:sz w:val="22"/>
        </w:rPr>
        <w:t xml:space="preserve"> </w:t>
      </w:r>
      <w:r>
        <w:rPr>
          <w:spacing w:val="-10"/>
          <w:sz w:val="22"/>
        </w:rPr>
        <w:t>R</w:t>
      </w:r>
    </w:p>
    <w:p w14:paraId="0139D648" w14:textId="77777777" w:rsidR="00D9675D" w:rsidRDefault="00D9675D" w:rsidP="00D9675D">
      <w:pPr>
        <w:pStyle w:val="ListParagraph"/>
        <w:widowControl w:val="0"/>
        <w:numPr>
          <w:ilvl w:val="4"/>
          <w:numId w:val="24"/>
        </w:numPr>
        <w:tabs>
          <w:tab w:val="left" w:pos="2059"/>
        </w:tabs>
        <w:autoSpaceDE w:val="0"/>
        <w:autoSpaceDN w:val="0"/>
        <w:spacing w:before="57"/>
        <w:contextualSpacing w:val="0"/>
      </w:pPr>
      <w:r>
        <w:rPr>
          <w:sz w:val="22"/>
        </w:rPr>
        <w:t>Discharge</w:t>
      </w:r>
      <w:r>
        <w:rPr>
          <w:spacing w:val="-10"/>
          <w:sz w:val="22"/>
        </w:rPr>
        <w:t xml:space="preserve"> </w:t>
      </w:r>
      <w:r>
        <w:rPr>
          <w:sz w:val="22"/>
        </w:rPr>
        <w:t>Temperature,</w:t>
      </w:r>
      <w:r>
        <w:rPr>
          <w:spacing w:val="-6"/>
          <w:sz w:val="22"/>
        </w:rPr>
        <w:t xml:space="preserve"> </w:t>
      </w:r>
      <w:r>
        <w:rPr>
          <w:sz w:val="22"/>
        </w:rPr>
        <w:t>analog,</w:t>
      </w:r>
      <w:r>
        <w:rPr>
          <w:spacing w:val="-9"/>
          <w:sz w:val="22"/>
        </w:rPr>
        <w:t xml:space="preserve"> </w:t>
      </w:r>
      <w:r>
        <w:rPr>
          <w:sz w:val="22"/>
        </w:rPr>
        <w:t>4</w:t>
      </w:r>
      <w:r>
        <w:rPr>
          <w:spacing w:val="-2"/>
          <w:sz w:val="22"/>
        </w:rPr>
        <w:t xml:space="preserve"> </w:t>
      </w:r>
      <w:r>
        <w:rPr>
          <w:sz w:val="22"/>
        </w:rPr>
        <w:t>Byte</w:t>
      </w:r>
      <w:r>
        <w:rPr>
          <w:spacing w:val="-6"/>
          <w:sz w:val="22"/>
        </w:rPr>
        <w:t xml:space="preserve"> </w:t>
      </w:r>
      <w:r>
        <w:rPr>
          <w:sz w:val="22"/>
        </w:rPr>
        <w:t>Float</w:t>
      </w:r>
      <w:r>
        <w:rPr>
          <w:spacing w:val="-8"/>
          <w:sz w:val="22"/>
        </w:rPr>
        <w:t xml:space="preserve"> </w:t>
      </w:r>
      <w:r>
        <w:rPr>
          <w:sz w:val="22"/>
        </w:rPr>
        <w:t>-</w:t>
      </w:r>
      <w:r>
        <w:rPr>
          <w:spacing w:val="-4"/>
          <w:sz w:val="22"/>
        </w:rPr>
        <w:t xml:space="preserve"> </w:t>
      </w:r>
      <w:r>
        <w:rPr>
          <w:spacing w:val="-10"/>
          <w:sz w:val="22"/>
        </w:rPr>
        <w:t>R</w:t>
      </w:r>
    </w:p>
    <w:p w14:paraId="22DE2D66"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Oil</w:t>
      </w:r>
      <w:r>
        <w:rPr>
          <w:spacing w:val="-6"/>
          <w:sz w:val="22"/>
        </w:rPr>
        <w:t xml:space="preserve"> </w:t>
      </w:r>
      <w:r>
        <w:rPr>
          <w:sz w:val="22"/>
        </w:rPr>
        <w:t>Sump</w:t>
      </w:r>
      <w:r>
        <w:rPr>
          <w:spacing w:val="-7"/>
          <w:sz w:val="22"/>
        </w:rPr>
        <w:t xml:space="preserve"> </w:t>
      </w:r>
      <w:r>
        <w:rPr>
          <w:sz w:val="22"/>
        </w:rPr>
        <w:t>Temperature,</w:t>
      </w:r>
      <w:r>
        <w:rPr>
          <w:spacing w:val="-8"/>
          <w:sz w:val="22"/>
        </w:rPr>
        <w:t xml:space="preserve"> </w:t>
      </w:r>
      <w:r>
        <w:rPr>
          <w:sz w:val="22"/>
        </w:rPr>
        <w:t>analog,</w:t>
      </w:r>
      <w:r>
        <w:rPr>
          <w:spacing w:val="-6"/>
          <w:sz w:val="22"/>
        </w:rPr>
        <w:t xml:space="preserve"> </w:t>
      </w:r>
      <w:r>
        <w:rPr>
          <w:sz w:val="22"/>
        </w:rPr>
        <w:t>4</w:t>
      </w:r>
      <w:r>
        <w:rPr>
          <w:spacing w:val="-2"/>
          <w:sz w:val="22"/>
        </w:rPr>
        <w:t xml:space="preserve"> </w:t>
      </w:r>
      <w:r>
        <w:rPr>
          <w:sz w:val="22"/>
        </w:rPr>
        <w:t>Byte</w:t>
      </w:r>
      <w:r>
        <w:rPr>
          <w:spacing w:val="-5"/>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40806019"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Refrigerant</w:t>
      </w:r>
      <w:r>
        <w:rPr>
          <w:spacing w:val="-4"/>
          <w:sz w:val="22"/>
        </w:rPr>
        <w:t xml:space="preserve"> </w:t>
      </w:r>
      <w:r>
        <w:rPr>
          <w:sz w:val="22"/>
        </w:rPr>
        <w:t>Level,</w:t>
      </w:r>
      <w:r>
        <w:rPr>
          <w:spacing w:val="-7"/>
          <w:sz w:val="22"/>
        </w:rPr>
        <w:t xml:space="preserve"> </w:t>
      </w:r>
      <w:r>
        <w:rPr>
          <w:sz w:val="22"/>
        </w:rPr>
        <w:t>analog,</w:t>
      </w:r>
      <w:r>
        <w:rPr>
          <w:spacing w:val="-6"/>
          <w:sz w:val="22"/>
        </w:rPr>
        <w:t xml:space="preserve"> </w:t>
      </w:r>
      <w:r>
        <w:rPr>
          <w:sz w:val="22"/>
        </w:rPr>
        <w:t>4</w:t>
      </w:r>
      <w:r>
        <w:rPr>
          <w:spacing w:val="-6"/>
          <w:sz w:val="22"/>
        </w:rPr>
        <w:t xml:space="preserve"> </w:t>
      </w:r>
      <w:r>
        <w:rPr>
          <w:sz w:val="22"/>
        </w:rPr>
        <w:t>Byte</w:t>
      </w:r>
      <w:r>
        <w:rPr>
          <w:spacing w:val="-7"/>
          <w:sz w:val="22"/>
        </w:rPr>
        <w:t xml:space="preserve"> </w:t>
      </w:r>
      <w:r>
        <w:rPr>
          <w:sz w:val="22"/>
        </w:rPr>
        <w:t>Float</w:t>
      </w:r>
      <w:r>
        <w:rPr>
          <w:spacing w:val="-7"/>
          <w:sz w:val="22"/>
        </w:rPr>
        <w:t xml:space="preserve"> </w:t>
      </w:r>
      <w:r>
        <w:rPr>
          <w:sz w:val="22"/>
        </w:rPr>
        <w:t>–</w:t>
      </w:r>
      <w:r>
        <w:rPr>
          <w:spacing w:val="-5"/>
          <w:sz w:val="22"/>
        </w:rPr>
        <w:t xml:space="preserve"> </w:t>
      </w:r>
      <w:r>
        <w:rPr>
          <w:spacing w:val="-10"/>
          <w:sz w:val="22"/>
        </w:rPr>
        <w:t>R</w:t>
      </w:r>
    </w:p>
    <w:p w14:paraId="17F36D59"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Refrigerant</w:t>
      </w:r>
      <w:r>
        <w:rPr>
          <w:spacing w:val="-7"/>
          <w:sz w:val="22"/>
        </w:rPr>
        <w:t xml:space="preserve"> </w:t>
      </w:r>
      <w:r>
        <w:rPr>
          <w:sz w:val="22"/>
        </w:rPr>
        <w:t>Level</w:t>
      </w:r>
      <w:r>
        <w:rPr>
          <w:spacing w:val="-7"/>
          <w:sz w:val="22"/>
        </w:rPr>
        <w:t xml:space="preserve"> </w:t>
      </w:r>
      <w:r>
        <w:rPr>
          <w:sz w:val="22"/>
        </w:rPr>
        <w:t>Setpoint,</w:t>
      </w:r>
      <w:r>
        <w:rPr>
          <w:spacing w:val="-7"/>
          <w:sz w:val="22"/>
        </w:rPr>
        <w:t xml:space="preserve"> </w:t>
      </w:r>
      <w:r>
        <w:rPr>
          <w:sz w:val="22"/>
        </w:rPr>
        <w:t>analog,</w:t>
      </w:r>
      <w:r>
        <w:rPr>
          <w:spacing w:val="-4"/>
          <w:sz w:val="22"/>
        </w:rPr>
        <w:t xml:space="preserve"> </w:t>
      </w:r>
      <w:r>
        <w:rPr>
          <w:sz w:val="22"/>
        </w:rPr>
        <w:t>4</w:t>
      </w:r>
      <w:r>
        <w:rPr>
          <w:spacing w:val="-6"/>
          <w:sz w:val="22"/>
        </w:rPr>
        <w:t xml:space="preserve"> </w:t>
      </w:r>
      <w:r>
        <w:rPr>
          <w:sz w:val="22"/>
        </w:rPr>
        <w:t>Byte</w:t>
      </w:r>
      <w:r>
        <w:rPr>
          <w:spacing w:val="-6"/>
          <w:sz w:val="22"/>
        </w:rPr>
        <w:t xml:space="preserve"> </w:t>
      </w:r>
      <w:r>
        <w:rPr>
          <w:sz w:val="22"/>
        </w:rPr>
        <w:t>Float</w:t>
      </w:r>
      <w:r>
        <w:rPr>
          <w:spacing w:val="-9"/>
          <w:sz w:val="22"/>
        </w:rPr>
        <w:t xml:space="preserve"> </w:t>
      </w:r>
      <w:r>
        <w:rPr>
          <w:sz w:val="22"/>
        </w:rPr>
        <w:t>-</w:t>
      </w:r>
      <w:r>
        <w:rPr>
          <w:spacing w:val="-7"/>
          <w:sz w:val="22"/>
        </w:rPr>
        <w:t xml:space="preserve"> </w:t>
      </w:r>
      <w:r>
        <w:rPr>
          <w:spacing w:val="-10"/>
          <w:sz w:val="22"/>
        </w:rPr>
        <w:t>R</w:t>
      </w:r>
    </w:p>
    <w:p w14:paraId="70B6AB6C"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Accumulated</w:t>
      </w:r>
      <w:r>
        <w:rPr>
          <w:spacing w:val="-7"/>
          <w:sz w:val="22"/>
        </w:rPr>
        <w:t xml:space="preserve"> </w:t>
      </w:r>
      <w:r>
        <w:rPr>
          <w:sz w:val="22"/>
        </w:rPr>
        <w:t>Operating</w:t>
      </w:r>
      <w:r>
        <w:rPr>
          <w:spacing w:val="-7"/>
          <w:sz w:val="22"/>
        </w:rPr>
        <w:t xml:space="preserve"> </w:t>
      </w:r>
      <w:r>
        <w:rPr>
          <w:sz w:val="22"/>
        </w:rPr>
        <w:t>Hours,</w:t>
      </w:r>
      <w:r>
        <w:rPr>
          <w:spacing w:val="-8"/>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7"/>
          <w:sz w:val="22"/>
        </w:rPr>
        <w:t xml:space="preserve"> </w:t>
      </w:r>
      <w:r>
        <w:rPr>
          <w:sz w:val="22"/>
        </w:rPr>
        <w:t>Float</w:t>
      </w:r>
      <w:r>
        <w:rPr>
          <w:spacing w:val="-7"/>
          <w:sz w:val="22"/>
        </w:rPr>
        <w:t xml:space="preserve"> </w:t>
      </w:r>
      <w:r>
        <w:rPr>
          <w:sz w:val="22"/>
        </w:rPr>
        <w:t>-</w:t>
      </w:r>
      <w:r>
        <w:rPr>
          <w:spacing w:val="-4"/>
          <w:sz w:val="22"/>
        </w:rPr>
        <w:t xml:space="preserve"> </w:t>
      </w:r>
      <w:r>
        <w:rPr>
          <w:spacing w:val="-10"/>
          <w:sz w:val="22"/>
        </w:rPr>
        <w:t>R</w:t>
      </w:r>
    </w:p>
    <w:p w14:paraId="2ADB4200"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Accumulated</w:t>
      </w:r>
      <w:r>
        <w:rPr>
          <w:spacing w:val="-6"/>
          <w:sz w:val="22"/>
        </w:rPr>
        <w:t xml:space="preserve"> </w:t>
      </w:r>
      <w:r>
        <w:rPr>
          <w:sz w:val="22"/>
        </w:rPr>
        <w:t>System</w:t>
      </w:r>
      <w:r>
        <w:rPr>
          <w:spacing w:val="-3"/>
          <w:sz w:val="22"/>
        </w:rPr>
        <w:t xml:space="preserve"> </w:t>
      </w:r>
      <w:r>
        <w:rPr>
          <w:sz w:val="22"/>
        </w:rPr>
        <w:t>Starts,</w:t>
      </w:r>
      <w:r>
        <w:rPr>
          <w:spacing w:val="-4"/>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7"/>
          <w:sz w:val="22"/>
        </w:rPr>
        <w:t xml:space="preserve"> </w:t>
      </w:r>
      <w:r>
        <w:rPr>
          <w:sz w:val="22"/>
        </w:rPr>
        <w:t>Float</w:t>
      </w:r>
      <w:r>
        <w:rPr>
          <w:spacing w:val="-8"/>
          <w:sz w:val="22"/>
        </w:rPr>
        <w:t xml:space="preserve"> </w:t>
      </w:r>
      <w:r>
        <w:rPr>
          <w:sz w:val="22"/>
        </w:rPr>
        <w:t>-</w:t>
      </w:r>
      <w:r>
        <w:rPr>
          <w:spacing w:val="-6"/>
          <w:sz w:val="22"/>
        </w:rPr>
        <w:t xml:space="preserve"> </w:t>
      </w:r>
      <w:r>
        <w:rPr>
          <w:spacing w:val="-10"/>
          <w:sz w:val="22"/>
        </w:rPr>
        <w:t>R</w:t>
      </w:r>
    </w:p>
    <w:p w14:paraId="387FC5E7"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Low</w:t>
      </w:r>
      <w:r>
        <w:rPr>
          <w:spacing w:val="-8"/>
          <w:sz w:val="22"/>
        </w:rPr>
        <w:t xml:space="preserve"> </w:t>
      </w:r>
      <w:r>
        <w:rPr>
          <w:sz w:val="22"/>
        </w:rPr>
        <w:t>Oil</w:t>
      </w:r>
      <w:r>
        <w:rPr>
          <w:spacing w:val="-8"/>
          <w:sz w:val="22"/>
        </w:rPr>
        <w:t xml:space="preserve"> </w:t>
      </w:r>
      <w:r>
        <w:rPr>
          <w:sz w:val="22"/>
        </w:rPr>
        <w:t>Transducer</w:t>
      </w:r>
      <w:r>
        <w:rPr>
          <w:spacing w:val="-7"/>
          <w:sz w:val="22"/>
        </w:rPr>
        <w:t xml:space="preserve"> </w:t>
      </w:r>
      <w:r>
        <w:rPr>
          <w:sz w:val="22"/>
        </w:rPr>
        <w:t>Pressure,</w:t>
      </w:r>
      <w:r>
        <w:rPr>
          <w:spacing w:val="-6"/>
          <w:sz w:val="22"/>
        </w:rPr>
        <w:t xml:space="preserve"> </w:t>
      </w:r>
      <w:r>
        <w:rPr>
          <w:sz w:val="22"/>
        </w:rPr>
        <w:t>analog,</w:t>
      </w:r>
      <w:r>
        <w:rPr>
          <w:spacing w:val="-4"/>
          <w:sz w:val="22"/>
        </w:rPr>
        <w:t xml:space="preserve"> </w:t>
      </w:r>
      <w:r>
        <w:rPr>
          <w:sz w:val="22"/>
        </w:rPr>
        <w:t>4</w:t>
      </w:r>
      <w:r>
        <w:rPr>
          <w:spacing w:val="-5"/>
          <w:sz w:val="22"/>
        </w:rPr>
        <w:t xml:space="preserve"> </w:t>
      </w:r>
      <w:r>
        <w:rPr>
          <w:sz w:val="22"/>
        </w:rPr>
        <w:t>Byte</w:t>
      </w:r>
      <w:r>
        <w:rPr>
          <w:spacing w:val="-3"/>
          <w:sz w:val="22"/>
        </w:rPr>
        <w:t xml:space="preserve"> </w:t>
      </w:r>
      <w:r>
        <w:rPr>
          <w:sz w:val="22"/>
        </w:rPr>
        <w:t>Float</w:t>
      </w:r>
      <w:r>
        <w:rPr>
          <w:spacing w:val="-6"/>
          <w:sz w:val="22"/>
        </w:rPr>
        <w:t xml:space="preserve"> </w:t>
      </w:r>
      <w:r>
        <w:rPr>
          <w:sz w:val="22"/>
        </w:rPr>
        <w:t>-</w:t>
      </w:r>
      <w:r>
        <w:rPr>
          <w:spacing w:val="-4"/>
          <w:sz w:val="22"/>
        </w:rPr>
        <w:t xml:space="preserve"> </w:t>
      </w:r>
      <w:r>
        <w:rPr>
          <w:spacing w:val="-10"/>
          <w:sz w:val="22"/>
        </w:rPr>
        <w:t>R</w:t>
      </w:r>
    </w:p>
    <w:p w14:paraId="18D808D6"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High</w:t>
      </w:r>
      <w:r>
        <w:rPr>
          <w:spacing w:val="-6"/>
          <w:sz w:val="22"/>
        </w:rPr>
        <w:t xml:space="preserve"> </w:t>
      </w:r>
      <w:r>
        <w:rPr>
          <w:sz w:val="22"/>
        </w:rPr>
        <w:t>Oil</w:t>
      </w:r>
      <w:r>
        <w:rPr>
          <w:spacing w:val="-6"/>
          <w:sz w:val="22"/>
        </w:rPr>
        <w:t xml:space="preserve"> </w:t>
      </w:r>
      <w:r>
        <w:rPr>
          <w:sz w:val="22"/>
        </w:rPr>
        <w:t>Transducer</w:t>
      </w:r>
      <w:r>
        <w:rPr>
          <w:spacing w:val="-5"/>
          <w:sz w:val="22"/>
        </w:rPr>
        <w:t xml:space="preserve"> </w:t>
      </w:r>
      <w:r>
        <w:rPr>
          <w:sz w:val="22"/>
        </w:rPr>
        <w:t>Pressure,</w:t>
      </w:r>
      <w:r>
        <w:rPr>
          <w:spacing w:val="-8"/>
          <w:sz w:val="22"/>
        </w:rPr>
        <w:t xml:space="preserve"> </w:t>
      </w:r>
      <w:r>
        <w:rPr>
          <w:sz w:val="22"/>
        </w:rPr>
        <w:t>analog,</w:t>
      </w:r>
      <w:r>
        <w:rPr>
          <w:spacing w:val="-7"/>
          <w:sz w:val="22"/>
        </w:rPr>
        <w:t xml:space="preserve"> </w:t>
      </w:r>
      <w:r>
        <w:rPr>
          <w:sz w:val="22"/>
        </w:rPr>
        <w:t>4</w:t>
      </w:r>
      <w:r>
        <w:rPr>
          <w:spacing w:val="-5"/>
          <w:sz w:val="22"/>
        </w:rPr>
        <w:t xml:space="preserve"> </w:t>
      </w:r>
      <w:r>
        <w:rPr>
          <w:sz w:val="22"/>
        </w:rPr>
        <w:t>Byte</w:t>
      </w:r>
      <w:r>
        <w:rPr>
          <w:spacing w:val="-3"/>
          <w:sz w:val="22"/>
        </w:rPr>
        <w:t xml:space="preserve"> </w:t>
      </w:r>
      <w:r>
        <w:rPr>
          <w:sz w:val="22"/>
        </w:rPr>
        <w:t>Float</w:t>
      </w:r>
      <w:r>
        <w:rPr>
          <w:spacing w:val="-6"/>
          <w:sz w:val="22"/>
        </w:rPr>
        <w:t xml:space="preserve"> </w:t>
      </w:r>
      <w:r>
        <w:rPr>
          <w:sz w:val="22"/>
        </w:rPr>
        <w:t>-</w:t>
      </w:r>
      <w:r>
        <w:rPr>
          <w:spacing w:val="-6"/>
          <w:sz w:val="22"/>
        </w:rPr>
        <w:t xml:space="preserve"> </w:t>
      </w:r>
      <w:r>
        <w:rPr>
          <w:spacing w:val="-10"/>
          <w:sz w:val="22"/>
        </w:rPr>
        <w:t>R</w:t>
      </w:r>
    </w:p>
    <w:p w14:paraId="32D7AC05"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6EF1116" w14:textId="77777777" w:rsidR="00D9675D" w:rsidRDefault="00D9675D" w:rsidP="00D9675D">
      <w:pPr>
        <w:pStyle w:val="ListParagraph"/>
        <w:widowControl w:val="0"/>
        <w:numPr>
          <w:ilvl w:val="4"/>
          <w:numId w:val="24"/>
        </w:numPr>
        <w:tabs>
          <w:tab w:val="left" w:pos="2059"/>
        </w:tabs>
        <w:autoSpaceDE w:val="0"/>
        <w:autoSpaceDN w:val="0"/>
        <w:spacing w:before="74"/>
        <w:contextualSpacing w:val="0"/>
      </w:pPr>
      <w:r>
        <w:rPr>
          <w:sz w:val="22"/>
        </w:rPr>
        <w:lastRenderedPageBreak/>
        <w:t>Anti-Recycle</w:t>
      </w:r>
      <w:r>
        <w:rPr>
          <w:spacing w:val="-8"/>
          <w:sz w:val="22"/>
        </w:rPr>
        <w:t xml:space="preserve"> </w:t>
      </w:r>
      <w:r>
        <w:rPr>
          <w:sz w:val="22"/>
        </w:rPr>
        <w:t>Time</w:t>
      </w:r>
      <w:r>
        <w:rPr>
          <w:spacing w:val="-5"/>
          <w:sz w:val="22"/>
        </w:rPr>
        <w:t xml:space="preserve"> </w:t>
      </w:r>
      <w:r>
        <w:rPr>
          <w:sz w:val="22"/>
        </w:rPr>
        <w:t>Left,</w:t>
      </w:r>
      <w:r>
        <w:rPr>
          <w:spacing w:val="-7"/>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6"/>
          <w:sz w:val="22"/>
        </w:rPr>
        <w:t xml:space="preserve"> </w:t>
      </w:r>
      <w:r>
        <w:rPr>
          <w:sz w:val="22"/>
        </w:rPr>
        <w:t>-</w:t>
      </w:r>
      <w:r>
        <w:rPr>
          <w:spacing w:val="-4"/>
          <w:sz w:val="22"/>
        </w:rPr>
        <w:t xml:space="preserve"> </w:t>
      </w:r>
      <w:r>
        <w:rPr>
          <w:spacing w:val="-10"/>
          <w:sz w:val="22"/>
        </w:rPr>
        <w:t>R</w:t>
      </w:r>
    </w:p>
    <w:p w14:paraId="6C6F4797"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pPr>
      <w:r>
        <w:rPr>
          <w:sz w:val="22"/>
        </w:rPr>
        <w:t>Operating</w:t>
      </w:r>
      <w:r>
        <w:rPr>
          <w:spacing w:val="-8"/>
          <w:sz w:val="22"/>
        </w:rPr>
        <w:t xml:space="preserve"> </w:t>
      </w:r>
      <w:r>
        <w:rPr>
          <w:sz w:val="22"/>
        </w:rPr>
        <w:t>Mode</w:t>
      </w:r>
      <w:r>
        <w:rPr>
          <w:spacing w:val="-6"/>
          <w:sz w:val="22"/>
        </w:rPr>
        <w:t xml:space="preserve"> </w:t>
      </w:r>
      <w:r>
        <w:rPr>
          <w:sz w:val="22"/>
        </w:rPr>
        <w:t>(Local,</w:t>
      </w:r>
      <w:r>
        <w:rPr>
          <w:spacing w:val="-7"/>
          <w:sz w:val="22"/>
        </w:rPr>
        <w:t xml:space="preserve"> </w:t>
      </w:r>
      <w:r>
        <w:rPr>
          <w:sz w:val="22"/>
        </w:rPr>
        <w:t>Remote,</w:t>
      </w:r>
      <w:r>
        <w:rPr>
          <w:spacing w:val="-4"/>
          <w:sz w:val="22"/>
        </w:rPr>
        <w:t xml:space="preserve"> </w:t>
      </w:r>
      <w:r>
        <w:rPr>
          <w:sz w:val="22"/>
        </w:rPr>
        <w:t>Service),</w:t>
      </w:r>
      <w:r>
        <w:rPr>
          <w:spacing w:val="-7"/>
          <w:sz w:val="22"/>
        </w:rPr>
        <w:t xml:space="preserve"> </w:t>
      </w:r>
      <w:r>
        <w:rPr>
          <w:sz w:val="22"/>
        </w:rPr>
        <w:t>analog,</w:t>
      </w:r>
      <w:r>
        <w:rPr>
          <w:spacing w:val="-7"/>
          <w:sz w:val="22"/>
        </w:rPr>
        <w:t xml:space="preserve"> </w:t>
      </w:r>
      <w:r>
        <w:rPr>
          <w:sz w:val="22"/>
        </w:rPr>
        <w:t>4</w:t>
      </w:r>
      <w:r>
        <w:rPr>
          <w:spacing w:val="-6"/>
          <w:sz w:val="22"/>
        </w:rPr>
        <w:t xml:space="preserve"> </w:t>
      </w:r>
      <w:r>
        <w:rPr>
          <w:sz w:val="22"/>
        </w:rPr>
        <w:t>Byte</w:t>
      </w:r>
      <w:r>
        <w:rPr>
          <w:spacing w:val="-6"/>
          <w:sz w:val="22"/>
        </w:rPr>
        <w:t xml:space="preserve"> </w:t>
      </w:r>
      <w:r>
        <w:rPr>
          <w:sz w:val="22"/>
        </w:rPr>
        <w:t>Float</w:t>
      </w:r>
      <w:r>
        <w:rPr>
          <w:spacing w:val="-7"/>
          <w:sz w:val="22"/>
        </w:rPr>
        <w:t xml:space="preserve"> </w:t>
      </w:r>
      <w:r>
        <w:rPr>
          <w:sz w:val="22"/>
        </w:rPr>
        <w:t>-</w:t>
      </w:r>
      <w:r>
        <w:rPr>
          <w:spacing w:val="-6"/>
          <w:sz w:val="22"/>
        </w:rPr>
        <w:t xml:space="preserve"> </w:t>
      </w:r>
      <w:r>
        <w:rPr>
          <w:spacing w:val="-10"/>
          <w:sz w:val="22"/>
        </w:rPr>
        <w:t>R</w:t>
      </w:r>
    </w:p>
    <w:p w14:paraId="041A5A74"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pPr>
      <w:r>
        <w:rPr>
          <w:sz w:val="22"/>
        </w:rPr>
        <w:t>Operation</w:t>
      </w:r>
      <w:r>
        <w:rPr>
          <w:spacing w:val="-8"/>
          <w:sz w:val="22"/>
        </w:rPr>
        <w:t xml:space="preserve"> </w:t>
      </w:r>
      <w:r>
        <w:rPr>
          <w:sz w:val="22"/>
        </w:rPr>
        <w:t>Code,</w:t>
      </w:r>
      <w:r>
        <w:rPr>
          <w:spacing w:val="-6"/>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2"/>
          <w:sz w:val="22"/>
        </w:rPr>
        <w:t xml:space="preserve"> </w:t>
      </w:r>
      <w:r>
        <w:rPr>
          <w:sz w:val="22"/>
        </w:rPr>
        <w:t>Float</w:t>
      </w:r>
      <w:r>
        <w:rPr>
          <w:spacing w:val="-6"/>
          <w:sz w:val="22"/>
        </w:rPr>
        <w:t xml:space="preserve"> </w:t>
      </w:r>
      <w:r>
        <w:rPr>
          <w:sz w:val="22"/>
        </w:rPr>
        <w:t>-</w:t>
      </w:r>
      <w:r>
        <w:rPr>
          <w:spacing w:val="-6"/>
          <w:sz w:val="22"/>
        </w:rPr>
        <w:t xml:space="preserve"> </w:t>
      </w:r>
      <w:r>
        <w:rPr>
          <w:spacing w:val="-10"/>
          <w:sz w:val="22"/>
        </w:rPr>
        <w:t>R</w:t>
      </w:r>
    </w:p>
    <w:p w14:paraId="020CCB84" w14:textId="77777777" w:rsidR="00D9675D" w:rsidRDefault="00D9675D" w:rsidP="00D9675D">
      <w:pPr>
        <w:pStyle w:val="ListParagraph"/>
        <w:widowControl w:val="0"/>
        <w:numPr>
          <w:ilvl w:val="4"/>
          <w:numId w:val="24"/>
        </w:numPr>
        <w:tabs>
          <w:tab w:val="left" w:pos="2055"/>
        </w:tabs>
        <w:autoSpaceDE w:val="0"/>
        <w:autoSpaceDN w:val="0"/>
        <w:spacing w:before="62"/>
        <w:ind w:left="2055" w:hanging="428"/>
        <w:contextualSpacing w:val="0"/>
      </w:pPr>
      <w:r>
        <w:rPr>
          <w:sz w:val="22"/>
        </w:rPr>
        <w:t>Safety</w:t>
      </w:r>
      <w:r>
        <w:rPr>
          <w:spacing w:val="-4"/>
          <w:sz w:val="22"/>
        </w:rPr>
        <w:t xml:space="preserve"> </w:t>
      </w:r>
      <w:r>
        <w:rPr>
          <w:sz w:val="22"/>
        </w:rPr>
        <w:t>Shutdown</w:t>
      </w:r>
      <w:r>
        <w:rPr>
          <w:spacing w:val="-5"/>
          <w:sz w:val="22"/>
        </w:rPr>
        <w:t xml:space="preserve"> </w:t>
      </w:r>
      <w:r>
        <w:rPr>
          <w:sz w:val="22"/>
        </w:rPr>
        <w:t>Code,</w:t>
      </w:r>
      <w:r>
        <w:rPr>
          <w:spacing w:val="-6"/>
          <w:sz w:val="22"/>
        </w:rPr>
        <w:t xml:space="preserve"> </w:t>
      </w:r>
      <w:r>
        <w:rPr>
          <w:sz w:val="22"/>
        </w:rPr>
        <w:t>analog,</w:t>
      </w:r>
      <w:r>
        <w:rPr>
          <w:spacing w:val="-6"/>
          <w:sz w:val="22"/>
        </w:rPr>
        <w:t xml:space="preserve"> </w:t>
      </w:r>
      <w:r>
        <w:rPr>
          <w:sz w:val="22"/>
        </w:rPr>
        <w:t>4</w:t>
      </w:r>
      <w:r>
        <w:rPr>
          <w:spacing w:val="-4"/>
          <w:sz w:val="22"/>
        </w:rPr>
        <w:t xml:space="preserve"> </w:t>
      </w:r>
      <w:r>
        <w:rPr>
          <w:sz w:val="22"/>
        </w:rPr>
        <w:t>Byte</w:t>
      </w:r>
      <w:r>
        <w:rPr>
          <w:spacing w:val="-7"/>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3FE84358"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pPr>
      <w:r>
        <w:rPr>
          <w:sz w:val="22"/>
        </w:rPr>
        <w:t>Cycling</w:t>
      </w:r>
      <w:r>
        <w:rPr>
          <w:spacing w:val="-5"/>
          <w:sz w:val="22"/>
        </w:rPr>
        <w:t xml:space="preserve"> </w:t>
      </w:r>
      <w:r>
        <w:rPr>
          <w:sz w:val="22"/>
        </w:rPr>
        <w:t>Shutdown</w:t>
      </w:r>
      <w:r>
        <w:rPr>
          <w:spacing w:val="-5"/>
          <w:sz w:val="22"/>
        </w:rPr>
        <w:t xml:space="preserve"> </w:t>
      </w:r>
      <w:r>
        <w:rPr>
          <w:sz w:val="22"/>
        </w:rPr>
        <w:t>Code,</w:t>
      </w:r>
      <w:r>
        <w:rPr>
          <w:spacing w:val="-6"/>
          <w:sz w:val="22"/>
        </w:rPr>
        <w:t xml:space="preserve"> </w:t>
      </w:r>
      <w:r>
        <w:rPr>
          <w:sz w:val="22"/>
        </w:rPr>
        <w:t>analog,</w:t>
      </w:r>
      <w:r>
        <w:rPr>
          <w:spacing w:val="-3"/>
          <w:sz w:val="22"/>
        </w:rPr>
        <w:t xml:space="preserve"> </w:t>
      </w:r>
      <w:r>
        <w:rPr>
          <w:sz w:val="22"/>
        </w:rPr>
        <w:t>4</w:t>
      </w:r>
      <w:r>
        <w:rPr>
          <w:spacing w:val="-7"/>
          <w:sz w:val="22"/>
        </w:rPr>
        <w:t xml:space="preserve"> </w:t>
      </w:r>
      <w:r>
        <w:rPr>
          <w:sz w:val="22"/>
        </w:rPr>
        <w:t>Byte</w:t>
      </w:r>
      <w:r>
        <w:rPr>
          <w:spacing w:val="-7"/>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4C6C703F"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pPr>
      <w:r>
        <w:rPr>
          <w:sz w:val="22"/>
        </w:rPr>
        <w:t>Thrust</w:t>
      </w:r>
      <w:r>
        <w:rPr>
          <w:spacing w:val="-9"/>
          <w:sz w:val="22"/>
        </w:rPr>
        <w:t xml:space="preserve"> </w:t>
      </w:r>
      <w:r>
        <w:rPr>
          <w:sz w:val="22"/>
        </w:rPr>
        <w:t>Bearing</w:t>
      </w:r>
      <w:r>
        <w:rPr>
          <w:spacing w:val="-5"/>
          <w:sz w:val="22"/>
        </w:rPr>
        <w:t xml:space="preserve"> </w:t>
      </w:r>
      <w:r>
        <w:rPr>
          <w:sz w:val="22"/>
        </w:rPr>
        <w:t>Proximity</w:t>
      </w:r>
      <w:r>
        <w:rPr>
          <w:spacing w:val="-5"/>
          <w:sz w:val="22"/>
        </w:rPr>
        <w:t xml:space="preserve"> </w:t>
      </w:r>
      <w:r>
        <w:rPr>
          <w:sz w:val="22"/>
        </w:rPr>
        <w:t>Sensor</w:t>
      </w:r>
      <w:r>
        <w:rPr>
          <w:spacing w:val="-6"/>
          <w:sz w:val="22"/>
        </w:rPr>
        <w:t xml:space="preserve"> </w:t>
      </w:r>
      <w:r>
        <w:rPr>
          <w:sz w:val="22"/>
        </w:rPr>
        <w:t>Actual</w:t>
      </w:r>
      <w:r>
        <w:rPr>
          <w:spacing w:val="-6"/>
          <w:sz w:val="22"/>
        </w:rPr>
        <w:t xml:space="preserve"> </w:t>
      </w:r>
      <w:r>
        <w:rPr>
          <w:sz w:val="22"/>
        </w:rPr>
        <w:t>Position,</w:t>
      </w:r>
      <w:r>
        <w:rPr>
          <w:spacing w:val="-4"/>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6"/>
          <w:sz w:val="22"/>
        </w:rPr>
        <w:t xml:space="preserve"> </w:t>
      </w:r>
      <w:r>
        <w:rPr>
          <w:sz w:val="22"/>
        </w:rPr>
        <w:t>-</w:t>
      </w:r>
      <w:r>
        <w:rPr>
          <w:spacing w:val="-6"/>
          <w:sz w:val="22"/>
        </w:rPr>
        <w:t xml:space="preserve"> </w:t>
      </w:r>
      <w:r>
        <w:rPr>
          <w:spacing w:val="-10"/>
          <w:sz w:val="22"/>
        </w:rPr>
        <w:t>R</w:t>
      </w:r>
    </w:p>
    <w:p w14:paraId="771AF33B"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Thrust</w:t>
      </w:r>
      <w:r>
        <w:rPr>
          <w:spacing w:val="-9"/>
          <w:sz w:val="22"/>
        </w:rPr>
        <w:t xml:space="preserve"> </w:t>
      </w:r>
      <w:r>
        <w:rPr>
          <w:sz w:val="22"/>
        </w:rPr>
        <w:t>Bearing</w:t>
      </w:r>
      <w:r>
        <w:rPr>
          <w:spacing w:val="-6"/>
          <w:sz w:val="22"/>
        </w:rPr>
        <w:t xml:space="preserve"> </w:t>
      </w:r>
      <w:r>
        <w:rPr>
          <w:sz w:val="22"/>
        </w:rPr>
        <w:t>Proximity</w:t>
      </w:r>
      <w:r>
        <w:rPr>
          <w:spacing w:val="-4"/>
          <w:sz w:val="22"/>
        </w:rPr>
        <w:t xml:space="preserve"> </w:t>
      </w:r>
      <w:r>
        <w:rPr>
          <w:sz w:val="22"/>
        </w:rPr>
        <w:t>Sensor</w:t>
      </w:r>
      <w:r>
        <w:rPr>
          <w:spacing w:val="-7"/>
          <w:sz w:val="22"/>
        </w:rPr>
        <w:t xml:space="preserve"> </w:t>
      </w:r>
      <w:r>
        <w:rPr>
          <w:sz w:val="22"/>
        </w:rPr>
        <w:t>Reference</w:t>
      </w:r>
      <w:r>
        <w:rPr>
          <w:spacing w:val="-8"/>
          <w:sz w:val="22"/>
        </w:rPr>
        <w:t xml:space="preserve"> </w:t>
      </w:r>
      <w:r>
        <w:rPr>
          <w:sz w:val="22"/>
        </w:rPr>
        <w:t>Position,</w:t>
      </w:r>
      <w:r>
        <w:rPr>
          <w:spacing w:val="-6"/>
          <w:sz w:val="22"/>
        </w:rPr>
        <w:t xml:space="preserve"> </w:t>
      </w:r>
      <w:r>
        <w:rPr>
          <w:sz w:val="22"/>
        </w:rPr>
        <w:t>analog,</w:t>
      </w:r>
      <w:r>
        <w:rPr>
          <w:spacing w:val="-9"/>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4"/>
          <w:sz w:val="22"/>
        </w:rPr>
        <w:t xml:space="preserve"> </w:t>
      </w:r>
      <w:r>
        <w:rPr>
          <w:sz w:val="22"/>
        </w:rPr>
        <w:t>-</w:t>
      </w:r>
      <w:r>
        <w:rPr>
          <w:spacing w:val="-8"/>
          <w:sz w:val="22"/>
        </w:rPr>
        <w:t xml:space="preserve"> </w:t>
      </w:r>
      <w:r>
        <w:rPr>
          <w:spacing w:val="-10"/>
          <w:sz w:val="22"/>
        </w:rPr>
        <w:t>R</w:t>
      </w:r>
    </w:p>
    <w:p w14:paraId="5FF2102C"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pPr>
      <w:r>
        <w:rPr>
          <w:sz w:val="22"/>
        </w:rPr>
        <w:t>Drain</w:t>
      </w:r>
      <w:r>
        <w:rPr>
          <w:spacing w:val="-6"/>
          <w:sz w:val="22"/>
        </w:rPr>
        <w:t xml:space="preserve"> </w:t>
      </w:r>
      <w:r>
        <w:rPr>
          <w:sz w:val="22"/>
        </w:rPr>
        <w:t>Line</w:t>
      </w:r>
      <w:r>
        <w:rPr>
          <w:spacing w:val="-6"/>
          <w:sz w:val="22"/>
        </w:rPr>
        <w:t xml:space="preserve"> </w:t>
      </w:r>
      <w:r>
        <w:rPr>
          <w:sz w:val="22"/>
        </w:rPr>
        <w:t>Thermocouple</w:t>
      </w:r>
      <w:r>
        <w:rPr>
          <w:spacing w:val="-6"/>
          <w:sz w:val="22"/>
        </w:rPr>
        <w:t xml:space="preserve"> </w:t>
      </w:r>
      <w:r>
        <w:rPr>
          <w:sz w:val="22"/>
        </w:rPr>
        <w:t>Temperature,</w:t>
      </w:r>
      <w:r>
        <w:rPr>
          <w:spacing w:val="-9"/>
          <w:sz w:val="22"/>
        </w:rPr>
        <w:t xml:space="preserve"> </w:t>
      </w:r>
      <w:r>
        <w:rPr>
          <w:sz w:val="22"/>
        </w:rPr>
        <w:t>analog,</w:t>
      </w:r>
      <w:r>
        <w:rPr>
          <w:spacing w:val="-8"/>
          <w:sz w:val="22"/>
        </w:rPr>
        <w:t xml:space="preserve"> </w:t>
      </w:r>
      <w:r>
        <w:rPr>
          <w:sz w:val="22"/>
        </w:rPr>
        <w:t>4</w:t>
      </w:r>
      <w:r>
        <w:rPr>
          <w:spacing w:val="-6"/>
          <w:sz w:val="22"/>
        </w:rPr>
        <w:t xml:space="preserve"> </w:t>
      </w:r>
      <w:r>
        <w:rPr>
          <w:sz w:val="22"/>
        </w:rPr>
        <w:t>Byte</w:t>
      </w:r>
      <w:r>
        <w:rPr>
          <w:spacing w:val="-8"/>
          <w:sz w:val="22"/>
        </w:rPr>
        <w:t xml:space="preserve"> </w:t>
      </w:r>
      <w:r>
        <w:rPr>
          <w:sz w:val="22"/>
        </w:rPr>
        <w:t>Float</w:t>
      </w:r>
      <w:r>
        <w:rPr>
          <w:spacing w:val="-7"/>
          <w:sz w:val="22"/>
        </w:rPr>
        <w:t xml:space="preserve"> </w:t>
      </w:r>
      <w:r>
        <w:rPr>
          <w:sz w:val="22"/>
        </w:rPr>
        <w:t>–</w:t>
      </w:r>
      <w:r>
        <w:rPr>
          <w:spacing w:val="-7"/>
          <w:sz w:val="22"/>
        </w:rPr>
        <w:t xml:space="preserve"> </w:t>
      </w:r>
      <w:r>
        <w:rPr>
          <w:spacing w:val="-10"/>
          <w:sz w:val="22"/>
        </w:rPr>
        <w:t>R</w:t>
      </w:r>
    </w:p>
    <w:p w14:paraId="64635DFF" w14:textId="77777777" w:rsidR="00D9675D" w:rsidRDefault="00D9675D" w:rsidP="00D9675D">
      <w:pPr>
        <w:pStyle w:val="ListParagraph"/>
        <w:widowControl w:val="0"/>
        <w:numPr>
          <w:ilvl w:val="4"/>
          <w:numId w:val="24"/>
        </w:numPr>
        <w:tabs>
          <w:tab w:val="left" w:pos="2055"/>
        </w:tabs>
        <w:autoSpaceDE w:val="0"/>
        <w:autoSpaceDN w:val="0"/>
        <w:spacing w:before="62"/>
        <w:ind w:left="2055" w:hanging="428"/>
        <w:contextualSpacing w:val="0"/>
      </w:pPr>
      <w:r>
        <w:rPr>
          <w:sz w:val="22"/>
        </w:rPr>
        <w:t>Pre-Rotation</w:t>
      </w:r>
      <w:r>
        <w:rPr>
          <w:spacing w:val="-11"/>
          <w:sz w:val="22"/>
        </w:rPr>
        <w:t xml:space="preserve"> </w:t>
      </w:r>
      <w:r>
        <w:rPr>
          <w:sz w:val="22"/>
        </w:rPr>
        <w:t>Vane</w:t>
      </w:r>
      <w:r>
        <w:rPr>
          <w:spacing w:val="-9"/>
          <w:sz w:val="22"/>
        </w:rPr>
        <w:t xml:space="preserve"> </w:t>
      </w:r>
      <w:r>
        <w:rPr>
          <w:sz w:val="22"/>
        </w:rPr>
        <w:t>Position,</w:t>
      </w:r>
      <w:r>
        <w:rPr>
          <w:spacing w:val="-9"/>
          <w:sz w:val="22"/>
        </w:rPr>
        <w:t xml:space="preserve"> </w:t>
      </w:r>
      <w:r>
        <w:rPr>
          <w:sz w:val="22"/>
        </w:rPr>
        <w:t>analog,</w:t>
      </w:r>
      <w:r>
        <w:rPr>
          <w:spacing w:val="-12"/>
          <w:sz w:val="22"/>
        </w:rPr>
        <w:t xml:space="preserve"> </w:t>
      </w:r>
      <w:r>
        <w:rPr>
          <w:sz w:val="22"/>
        </w:rPr>
        <w:t>4</w:t>
      </w:r>
      <w:r>
        <w:rPr>
          <w:spacing w:val="-6"/>
          <w:sz w:val="22"/>
        </w:rPr>
        <w:t xml:space="preserve"> </w:t>
      </w:r>
      <w:r>
        <w:rPr>
          <w:sz w:val="22"/>
        </w:rPr>
        <w:t>Byte</w:t>
      </w:r>
      <w:r>
        <w:rPr>
          <w:spacing w:val="-9"/>
          <w:sz w:val="22"/>
        </w:rPr>
        <w:t xml:space="preserve"> </w:t>
      </w:r>
      <w:r>
        <w:rPr>
          <w:sz w:val="22"/>
        </w:rPr>
        <w:t>Float</w:t>
      </w:r>
      <w:r>
        <w:rPr>
          <w:spacing w:val="-7"/>
          <w:sz w:val="22"/>
        </w:rPr>
        <w:t xml:space="preserve"> </w:t>
      </w:r>
      <w:r>
        <w:rPr>
          <w:sz w:val="22"/>
        </w:rPr>
        <w:t>–</w:t>
      </w:r>
      <w:r>
        <w:rPr>
          <w:spacing w:val="-8"/>
          <w:sz w:val="22"/>
        </w:rPr>
        <w:t xml:space="preserve"> </w:t>
      </w:r>
      <w:r>
        <w:rPr>
          <w:spacing w:val="-10"/>
          <w:sz w:val="22"/>
        </w:rPr>
        <w:t>R</w:t>
      </w:r>
    </w:p>
    <w:p w14:paraId="5319DCB2" w14:textId="77777777" w:rsidR="00D9675D" w:rsidRDefault="00D9675D" w:rsidP="00D9675D">
      <w:pPr>
        <w:pStyle w:val="BodyText"/>
        <w:tabs>
          <w:tab w:val="left" w:pos="2059"/>
        </w:tabs>
        <w:ind w:left="1627"/>
        <w:jc w:val="left"/>
      </w:pPr>
      <w:r>
        <w:rPr>
          <w:spacing w:val="-5"/>
        </w:rPr>
        <w:t>ii.</w:t>
      </w:r>
      <w:r>
        <w:tab/>
        <w:t>VSD/AFD</w:t>
      </w:r>
      <w:r>
        <w:rPr>
          <w:spacing w:val="-6"/>
        </w:rPr>
        <w:t xml:space="preserve"> </w:t>
      </w:r>
      <w:r>
        <w:t>Output</w:t>
      </w:r>
      <w:r>
        <w:rPr>
          <w:spacing w:val="-6"/>
        </w:rPr>
        <w:t xml:space="preserve"> </w:t>
      </w:r>
      <w:r>
        <w:t>Voltage,</w:t>
      </w:r>
      <w:r>
        <w:rPr>
          <w:spacing w:val="-6"/>
        </w:rPr>
        <w:t xml:space="preserve"> </w:t>
      </w:r>
      <w:r>
        <w:t>analog,</w:t>
      </w:r>
      <w:r>
        <w:rPr>
          <w:spacing w:val="-7"/>
        </w:rPr>
        <w:t xml:space="preserve"> </w:t>
      </w:r>
      <w:r>
        <w:t>4</w:t>
      </w:r>
      <w:r>
        <w:rPr>
          <w:spacing w:val="-6"/>
        </w:rPr>
        <w:t xml:space="preserve"> </w:t>
      </w:r>
      <w:r>
        <w:t>Byte</w:t>
      </w:r>
      <w:r>
        <w:rPr>
          <w:spacing w:val="-5"/>
        </w:rPr>
        <w:t xml:space="preserve"> </w:t>
      </w:r>
      <w:r>
        <w:t>Float</w:t>
      </w:r>
      <w:r>
        <w:rPr>
          <w:spacing w:val="-6"/>
        </w:rPr>
        <w:t xml:space="preserve"> </w:t>
      </w:r>
      <w:r>
        <w:t>–</w:t>
      </w:r>
      <w:r>
        <w:rPr>
          <w:spacing w:val="-6"/>
        </w:rPr>
        <w:t xml:space="preserve"> </w:t>
      </w:r>
      <w:r>
        <w:rPr>
          <w:spacing w:val="-10"/>
        </w:rPr>
        <w:t>R</w:t>
      </w:r>
    </w:p>
    <w:p w14:paraId="2234896F" w14:textId="77777777" w:rsidR="00D9675D" w:rsidRDefault="00D9675D" w:rsidP="00D9675D">
      <w:pPr>
        <w:pStyle w:val="ListParagraph"/>
        <w:widowControl w:val="0"/>
        <w:numPr>
          <w:ilvl w:val="0"/>
          <w:numId w:val="23"/>
        </w:numPr>
        <w:tabs>
          <w:tab w:val="left" w:pos="2059"/>
        </w:tabs>
        <w:autoSpaceDE w:val="0"/>
        <w:autoSpaceDN w:val="0"/>
        <w:spacing w:before="61"/>
        <w:ind w:hanging="432"/>
        <w:contextualSpacing w:val="0"/>
      </w:pPr>
      <w:r>
        <w:rPr>
          <w:sz w:val="22"/>
        </w:rPr>
        <w:t>VSD/AFD</w:t>
      </w:r>
      <w:r>
        <w:rPr>
          <w:spacing w:val="-3"/>
          <w:sz w:val="22"/>
        </w:rPr>
        <w:t xml:space="preserve"> </w:t>
      </w:r>
      <w:r>
        <w:rPr>
          <w:sz w:val="22"/>
        </w:rPr>
        <w:t>Phase</w:t>
      </w:r>
      <w:r>
        <w:rPr>
          <w:spacing w:val="-5"/>
          <w:sz w:val="22"/>
        </w:rPr>
        <w:t xml:space="preserve"> </w:t>
      </w:r>
      <w:r>
        <w:rPr>
          <w:sz w:val="22"/>
        </w:rPr>
        <w:t>A</w:t>
      </w:r>
      <w:r>
        <w:rPr>
          <w:spacing w:val="-5"/>
          <w:sz w:val="22"/>
        </w:rPr>
        <w:t xml:space="preserve"> </w:t>
      </w:r>
      <w:r>
        <w:rPr>
          <w:sz w:val="22"/>
        </w:rPr>
        <w:t>Current,</w:t>
      </w:r>
      <w:r>
        <w:rPr>
          <w:spacing w:val="-6"/>
          <w:sz w:val="22"/>
        </w:rPr>
        <w:t xml:space="preserve"> </w:t>
      </w:r>
      <w:r>
        <w:rPr>
          <w:sz w:val="22"/>
        </w:rPr>
        <w:t>analog,</w:t>
      </w:r>
      <w:r>
        <w:rPr>
          <w:spacing w:val="-3"/>
          <w:sz w:val="22"/>
        </w:rPr>
        <w:t xml:space="preserve"> </w:t>
      </w:r>
      <w:r>
        <w:rPr>
          <w:sz w:val="22"/>
        </w:rPr>
        <w:t>4</w:t>
      </w:r>
      <w:r>
        <w:rPr>
          <w:spacing w:val="-6"/>
          <w:sz w:val="22"/>
        </w:rPr>
        <w:t xml:space="preserve"> </w:t>
      </w:r>
      <w:r>
        <w:rPr>
          <w:sz w:val="22"/>
        </w:rPr>
        <w:t>Byte</w:t>
      </w:r>
      <w:r>
        <w:rPr>
          <w:spacing w:val="-7"/>
          <w:sz w:val="22"/>
        </w:rPr>
        <w:t xml:space="preserve"> </w:t>
      </w:r>
      <w:r>
        <w:rPr>
          <w:sz w:val="22"/>
        </w:rPr>
        <w:t>Float</w:t>
      </w:r>
      <w:r>
        <w:rPr>
          <w:spacing w:val="-3"/>
          <w:sz w:val="22"/>
        </w:rPr>
        <w:t xml:space="preserve"> </w:t>
      </w:r>
      <w:r>
        <w:rPr>
          <w:sz w:val="22"/>
        </w:rPr>
        <w:t>–</w:t>
      </w:r>
      <w:r>
        <w:rPr>
          <w:spacing w:val="-6"/>
          <w:sz w:val="22"/>
        </w:rPr>
        <w:t xml:space="preserve"> </w:t>
      </w:r>
      <w:r>
        <w:rPr>
          <w:spacing w:val="-10"/>
          <w:sz w:val="22"/>
        </w:rPr>
        <w:t>R</w:t>
      </w:r>
    </w:p>
    <w:p w14:paraId="548928F6" w14:textId="77777777" w:rsidR="00D9675D" w:rsidRDefault="00D9675D" w:rsidP="00D9675D">
      <w:pPr>
        <w:pStyle w:val="ListParagraph"/>
        <w:widowControl w:val="0"/>
        <w:numPr>
          <w:ilvl w:val="0"/>
          <w:numId w:val="23"/>
        </w:numPr>
        <w:tabs>
          <w:tab w:val="left" w:pos="2055"/>
        </w:tabs>
        <w:autoSpaceDE w:val="0"/>
        <w:autoSpaceDN w:val="0"/>
        <w:spacing w:before="59"/>
        <w:ind w:left="2055" w:hanging="428"/>
        <w:contextualSpacing w:val="0"/>
      </w:pPr>
      <w:r>
        <w:rPr>
          <w:sz w:val="22"/>
        </w:rPr>
        <w:t>VSD/AFD</w:t>
      </w:r>
      <w:r>
        <w:rPr>
          <w:spacing w:val="-3"/>
          <w:sz w:val="22"/>
        </w:rPr>
        <w:t xml:space="preserve"> </w:t>
      </w:r>
      <w:r>
        <w:rPr>
          <w:sz w:val="22"/>
        </w:rPr>
        <w:t>Phase</w:t>
      </w:r>
      <w:r>
        <w:rPr>
          <w:spacing w:val="-5"/>
          <w:sz w:val="22"/>
        </w:rPr>
        <w:t xml:space="preserve"> </w:t>
      </w:r>
      <w:r>
        <w:rPr>
          <w:sz w:val="22"/>
        </w:rPr>
        <w:t>B</w:t>
      </w:r>
      <w:r>
        <w:rPr>
          <w:spacing w:val="-3"/>
          <w:sz w:val="22"/>
        </w:rPr>
        <w:t xml:space="preserve"> </w:t>
      </w:r>
      <w:r>
        <w:rPr>
          <w:sz w:val="22"/>
        </w:rPr>
        <w:t>Current,</w:t>
      </w:r>
      <w:r>
        <w:rPr>
          <w:spacing w:val="-5"/>
          <w:sz w:val="22"/>
        </w:rPr>
        <w:t xml:space="preserve"> </w:t>
      </w:r>
      <w:r>
        <w:rPr>
          <w:sz w:val="22"/>
        </w:rPr>
        <w:t>analog,</w:t>
      </w:r>
      <w:r>
        <w:rPr>
          <w:spacing w:val="-3"/>
          <w:sz w:val="22"/>
        </w:rPr>
        <w:t xml:space="preserve"> </w:t>
      </w:r>
      <w:r>
        <w:rPr>
          <w:sz w:val="22"/>
        </w:rPr>
        <w:t>4</w:t>
      </w:r>
      <w:r>
        <w:rPr>
          <w:spacing w:val="-7"/>
          <w:sz w:val="22"/>
        </w:rPr>
        <w:t xml:space="preserve"> </w:t>
      </w:r>
      <w:r>
        <w:rPr>
          <w:sz w:val="22"/>
        </w:rPr>
        <w:t>Byte</w:t>
      </w:r>
      <w:r>
        <w:rPr>
          <w:spacing w:val="-6"/>
          <w:sz w:val="22"/>
        </w:rPr>
        <w:t xml:space="preserve"> </w:t>
      </w:r>
      <w:r>
        <w:rPr>
          <w:sz w:val="22"/>
        </w:rPr>
        <w:t>Float</w:t>
      </w:r>
      <w:r>
        <w:rPr>
          <w:spacing w:val="-3"/>
          <w:sz w:val="22"/>
        </w:rPr>
        <w:t xml:space="preserve"> </w:t>
      </w:r>
      <w:r>
        <w:rPr>
          <w:sz w:val="22"/>
        </w:rPr>
        <w:t>–</w:t>
      </w:r>
      <w:r>
        <w:rPr>
          <w:spacing w:val="-6"/>
          <w:sz w:val="22"/>
        </w:rPr>
        <w:t xml:space="preserve"> </w:t>
      </w:r>
      <w:r>
        <w:rPr>
          <w:spacing w:val="-10"/>
          <w:sz w:val="22"/>
        </w:rPr>
        <w:t>R</w:t>
      </w:r>
    </w:p>
    <w:p w14:paraId="2CF543B4" w14:textId="77777777" w:rsidR="00D9675D" w:rsidRDefault="00D9675D" w:rsidP="00D9675D">
      <w:pPr>
        <w:pStyle w:val="ListParagraph"/>
        <w:widowControl w:val="0"/>
        <w:numPr>
          <w:ilvl w:val="0"/>
          <w:numId w:val="23"/>
        </w:numPr>
        <w:tabs>
          <w:tab w:val="left" w:pos="2059"/>
        </w:tabs>
        <w:autoSpaceDE w:val="0"/>
        <w:autoSpaceDN w:val="0"/>
        <w:spacing w:before="59" w:line="295" w:lineRule="auto"/>
        <w:ind w:left="1627" w:right="3241" w:firstLine="0"/>
        <w:contextualSpacing w:val="0"/>
      </w:pPr>
      <w:r>
        <w:rPr>
          <w:sz w:val="22"/>
        </w:rPr>
        <w:t>VSD/AFD</w:t>
      </w:r>
      <w:r>
        <w:rPr>
          <w:spacing w:val="-3"/>
          <w:sz w:val="22"/>
        </w:rPr>
        <w:t xml:space="preserve"> </w:t>
      </w:r>
      <w:r>
        <w:rPr>
          <w:sz w:val="22"/>
        </w:rPr>
        <w:t>Phase</w:t>
      </w:r>
      <w:r>
        <w:rPr>
          <w:spacing w:val="-4"/>
          <w:sz w:val="22"/>
        </w:rPr>
        <w:t xml:space="preserve"> </w:t>
      </w:r>
      <w:r>
        <w:rPr>
          <w:sz w:val="22"/>
        </w:rPr>
        <w:t>C</w:t>
      </w:r>
      <w:r>
        <w:rPr>
          <w:spacing w:val="-4"/>
          <w:sz w:val="22"/>
        </w:rPr>
        <w:t xml:space="preserve"> </w:t>
      </w:r>
      <w:r>
        <w:rPr>
          <w:sz w:val="22"/>
        </w:rPr>
        <w:t>Current,</w:t>
      </w:r>
      <w:r>
        <w:rPr>
          <w:spacing w:val="-7"/>
          <w:sz w:val="22"/>
        </w:rPr>
        <w:t xml:space="preserve"> </w:t>
      </w:r>
      <w:r>
        <w:rPr>
          <w:sz w:val="22"/>
        </w:rPr>
        <w:t>analog,</w:t>
      </w:r>
      <w:r>
        <w:rPr>
          <w:spacing w:val="-4"/>
          <w:sz w:val="22"/>
        </w:rPr>
        <w:t xml:space="preserve"> </w:t>
      </w:r>
      <w:r>
        <w:rPr>
          <w:sz w:val="22"/>
        </w:rPr>
        <w:t>4</w:t>
      </w:r>
      <w:r>
        <w:rPr>
          <w:spacing w:val="-4"/>
          <w:sz w:val="22"/>
        </w:rPr>
        <w:t xml:space="preserve"> </w:t>
      </w:r>
      <w:r>
        <w:rPr>
          <w:sz w:val="22"/>
        </w:rPr>
        <w:t>Byte</w:t>
      </w:r>
      <w:r>
        <w:rPr>
          <w:spacing w:val="-4"/>
          <w:sz w:val="22"/>
        </w:rPr>
        <w:t xml:space="preserve"> </w:t>
      </w:r>
      <w:r>
        <w:rPr>
          <w:sz w:val="22"/>
        </w:rPr>
        <w:t>Float</w:t>
      </w:r>
      <w:r>
        <w:rPr>
          <w:spacing w:val="-4"/>
          <w:sz w:val="22"/>
        </w:rPr>
        <w:t xml:space="preserve"> </w:t>
      </w:r>
      <w:r>
        <w:rPr>
          <w:sz w:val="22"/>
        </w:rPr>
        <w:t>–</w:t>
      </w:r>
      <w:r>
        <w:rPr>
          <w:spacing w:val="-6"/>
          <w:sz w:val="22"/>
        </w:rPr>
        <w:t xml:space="preserve"> </w:t>
      </w:r>
      <w:r>
        <w:rPr>
          <w:sz w:val="22"/>
        </w:rPr>
        <w:t>R mm.VSD/AFD Input Power, analog, 4 Byte Float – R</w:t>
      </w:r>
    </w:p>
    <w:p w14:paraId="58331E2A" w14:textId="77777777" w:rsidR="00D9675D" w:rsidRDefault="00D9675D" w:rsidP="00D9675D">
      <w:pPr>
        <w:pStyle w:val="ListParagraph"/>
        <w:widowControl w:val="0"/>
        <w:numPr>
          <w:ilvl w:val="0"/>
          <w:numId w:val="22"/>
        </w:numPr>
        <w:tabs>
          <w:tab w:val="left" w:pos="2055"/>
        </w:tabs>
        <w:autoSpaceDE w:val="0"/>
        <w:autoSpaceDN w:val="0"/>
        <w:spacing w:line="250" w:lineRule="exact"/>
        <w:ind w:left="2055" w:hanging="428"/>
        <w:contextualSpacing w:val="0"/>
      </w:pPr>
      <w:r>
        <w:rPr>
          <w:sz w:val="22"/>
        </w:rPr>
        <w:t>VSD/AFD</w:t>
      </w:r>
      <w:r>
        <w:rPr>
          <w:spacing w:val="-4"/>
          <w:sz w:val="22"/>
        </w:rPr>
        <w:t xml:space="preserve"> </w:t>
      </w:r>
      <w:r>
        <w:rPr>
          <w:sz w:val="22"/>
        </w:rPr>
        <w:t>Total</w:t>
      </w:r>
      <w:r>
        <w:rPr>
          <w:spacing w:val="-8"/>
          <w:sz w:val="22"/>
        </w:rPr>
        <w:t xml:space="preserve"> </w:t>
      </w:r>
      <w:r>
        <w:rPr>
          <w:sz w:val="22"/>
        </w:rPr>
        <w:t>kW</w:t>
      </w:r>
      <w:r>
        <w:rPr>
          <w:spacing w:val="-5"/>
          <w:sz w:val="22"/>
        </w:rPr>
        <w:t xml:space="preserve"> </w:t>
      </w:r>
      <w:r>
        <w:rPr>
          <w:sz w:val="22"/>
        </w:rPr>
        <w:t>hours,</w:t>
      </w:r>
      <w:r>
        <w:rPr>
          <w:spacing w:val="-6"/>
          <w:sz w:val="22"/>
        </w:rPr>
        <w:t xml:space="preserve"> </w:t>
      </w:r>
      <w:r>
        <w:rPr>
          <w:sz w:val="22"/>
        </w:rPr>
        <w:t>analog,</w:t>
      </w:r>
      <w:r>
        <w:rPr>
          <w:spacing w:val="-7"/>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3C191FED" w14:textId="77777777" w:rsidR="00D9675D" w:rsidRDefault="00D9675D" w:rsidP="00D9675D">
      <w:pPr>
        <w:pStyle w:val="ListParagraph"/>
        <w:widowControl w:val="0"/>
        <w:numPr>
          <w:ilvl w:val="0"/>
          <w:numId w:val="22"/>
        </w:numPr>
        <w:tabs>
          <w:tab w:val="left" w:pos="2055"/>
        </w:tabs>
        <w:autoSpaceDE w:val="0"/>
        <w:autoSpaceDN w:val="0"/>
        <w:spacing w:before="66"/>
        <w:ind w:left="2055" w:hanging="428"/>
        <w:contextualSpacing w:val="0"/>
      </w:pPr>
      <w:r>
        <w:rPr>
          <w:sz w:val="22"/>
        </w:rPr>
        <w:t>VSD/AFD</w:t>
      </w:r>
      <w:r>
        <w:rPr>
          <w:spacing w:val="-4"/>
          <w:sz w:val="22"/>
        </w:rPr>
        <w:t xml:space="preserve"> </w:t>
      </w:r>
      <w:r>
        <w:rPr>
          <w:sz w:val="22"/>
        </w:rPr>
        <w:t>Bus</w:t>
      </w:r>
      <w:r>
        <w:rPr>
          <w:spacing w:val="-5"/>
          <w:sz w:val="22"/>
        </w:rPr>
        <w:t xml:space="preserve"> </w:t>
      </w:r>
      <w:r>
        <w:rPr>
          <w:sz w:val="22"/>
        </w:rPr>
        <w:t>Voltage,</w:t>
      </w:r>
      <w:r>
        <w:rPr>
          <w:spacing w:val="-7"/>
          <w:sz w:val="22"/>
        </w:rPr>
        <w:t xml:space="preserve"> </w:t>
      </w:r>
      <w:r>
        <w:rPr>
          <w:sz w:val="22"/>
        </w:rPr>
        <w:t>analog,</w:t>
      </w:r>
      <w:r>
        <w:rPr>
          <w:spacing w:val="-6"/>
          <w:sz w:val="22"/>
        </w:rPr>
        <w:t xml:space="preserve"> </w:t>
      </w:r>
      <w:r>
        <w:rPr>
          <w:sz w:val="22"/>
        </w:rPr>
        <w:t>4</w:t>
      </w:r>
      <w:r>
        <w:rPr>
          <w:spacing w:val="-3"/>
          <w:sz w:val="22"/>
        </w:rPr>
        <w:t xml:space="preserve"> </w:t>
      </w:r>
      <w:r>
        <w:rPr>
          <w:sz w:val="22"/>
        </w:rPr>
        <w:t>Byte</w:t>
      </w:r>
      <w:r>
        <w:rPr>
          <w:spacing w:val="-3"/>
          <w:sz w:val="22"/>
        </w:rPr>
        <w:t xml:space="preserve"> </w:t>
      </w:r>
      <w:r>
        <w:rPr>
          <w:sz w:val="22"/>
        </w:rPr>
        <w:t>Float</w:t>
      </w:r>
      <w:r>
        <w:rPr>
          <w:spacing w:val="-4"/>
          <w:sz w:val="22"/>
        </w:rPr>
        <w:t xml:space="preserve"> </w:t>
      </w:r>
      <w:r>
        <w:rPr>
          <w:sz w:val="22"/>
        </w:rPr>
        <w:t>–</w:t>
      </w:r>
      <w:r>
        <w:rPr>
          <w:spacing w:val="-5"/>
          <w:sz w:val="22"/>
        </w:rPr>
        <w:t xml:space="preserve"> </w:t>
      </w:r>
      <w:r>
        <w:rPr>
          <w:spacing w:val="-10"/>
          <w:sz w:val="22"/>
        </w:rPr>
        <w:t>R</w:t>
      </w:r>
    </w:p>
    <w:p w14:paraId="2AEAABCE" w14:textId="77777777" w:rsidR="00D9675D" w:rsidRDefault="00D9675D" w:rsidP="00D9675D">
      <w:pPr>
        <w:pStyle w:val="ListParagraph"/>
        <w:widowControl w:val="0"/>
        <w:numPr>
          <w:ilvl w:val="0"/>
          <w:numId w:val="22"/>
        </w:numPr>
        <w:tabs>
          <w:tab w:val="left" w:pos="2055"/>
        </w:tabs>
        <w:autoSpaceDE w:val="0"/>
        <w:autoSpaceDN w:val="0"/>
        <w:spacing w:before="59"/>
        <w:ind w:left="2055" w:hanging="428"/>
        <w:contextualSpacing w:val="0"/>
      </w:pPr>
      <w:r>
        <w:rPr>
          <w:sz w:val="22"/>
        </w:rPr>
        <w:t>VSD/AFD</w:t>
      </w:r>
      <w:r>
        <w:rPr>
          <w:spacing w:val="-4"/>
          <w:sz w:val="22"/>
        </w:rPr>
        <w:t xml:space="preserve"> </w:t>
      </w:r>
      <w:r>
        <w:rPr>
          <w:sz w:val="22"/>
        </w:rPr>
        <w:t>Inverter</w:t>
      </w:r>
      <w:r>
        <w:rPr>
          <w:spacing w:val="-6"/>
          <w:sz w:val="22"/>
        </w:rPr>
        <w:t xml:space="preserve"> </w:t>
      </w:r>
      <w:r>
        <w:rPr>
          <w:sz w:val="22"/>
        </w:rPr>
        <w:t>Link</w:t>
      </w:r>
      <w:r>
        <w:rPr>
          <w:spacing w:val="-5"/>
          <w:sz w:val="22"/>
        </w:rPr>
        <w:t xml:space="preserve"> </w:t>
      </w:r>
      <w:r>
        <w:rPr>
          <w:sz w:val="22"/>
        </w:rPr>
        <w:t>Current,</w:t>
      </w:r>
      <w:r>
        <w:rPr>
          <w:spacing w:val="-6"/>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8"/>
          <w:sz w:val="22"/>
        </w:rPr>
        <w:t xml:space="preserve"> </w:t>
      </w:r>
      <w:r>
        <w:rPr>
          <w:sz w:val="22"/>
        </w:rPr>
        <w:t>Float</w:t>
      </w:r>
      <w:r>
        <w:rPr>
          <w:spacing w:val="-6"/>
          <w:sz w:val="22"/>
        </w:rPr>
        <w:t xml:space="preserve"> </w:t>
      </w:r>
      <w:r>
        <w:rPr>
          <w:sz w:val="22"/>
        </w:rPr>
        <w:t>–</w:t>
      </w:r>
      <w:r>
        <w:rPr>
          <w:spacing w:val="-2"/>
          <w:sz w:val="22"/>
        </w:rPr>
        <w:t xml:space="preserve"> </w:t>
      </w:r>
      <w:r>
        <w:rPr>
          <w:spacing w:val="-10"/>
          <w:sz w:val="22"/>
        </w:rPr>
        <w:t>R</w:t>
      </w:r>
    </w:p>
    <w:p w14:paraId="07CDB61C" w14:textId="77777777" w:rsidR="00D9675D" w:rsidRDefault="00D9675D" w:rsidP="00D9675D">
      <w:pPr>
        <w:pStyle w:val="ListParagraph"/>
        <w:widowControl w:val="0"/>
        <w:numPr>
          <w:ilvl w:val="0"/>
          <w:numId w:val="22"/>
        </w:numPr>
        <w:tabs>
          <w:tab w:val="left" w:pos="2055"/>
        </w:tabs>
        <w:autoSpaceDE w:val="0"/>
        <w:autoSpaceDN w:val="0"/>
        <w:spacing w:before="59"/>
        <w:ind w:left="2055" w:hanging="428"/>
        <w:contextualSpacing w:val="0"/>
      </w:pPr>
      <w:r>
        <w:rPr>
          <w:sz w:val="22"/>
        </w:rPr>
        <w:t>VSD/AFD</w:t>
      </w:r>
      <w:r>
        <w:rPr>
          <w:spacing w:val="-4"/>
          <w:sz w:val="22"/>
        </w:rPr>
        <w:t xml:space="preserve"> </w:t>
      </w:r>
      <w:r>
        <w:rPr>
          <w:sz w:val="22"/>
        </w:rPr>
        <w:t>Output</w:t>
      </w:r>
      <w:r>
        <w:rPr>
          <w:spacing w:val="-8"/>
          <w:sz w:val="22"/>
        </w:rPr>
        <w:t xml:space="preserve"> </w:t>
      </w:r>
      <w:r>
        <w:rPr>
          <w:sz w:val="22"/>
        </w:rPr>
        <w:t>Frequency,</w:t>
      </w:r>
      <w:r>
        <w:rPr>
          <w:spacing w:val="-7"/>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79D01374" w14:textId="77777777" w:rsidR="00D9675D" w:rsidRDefault="00D9675D" w:rsidP="00D9675D">
      <w:pPr>
        <w:pStyle w:val="ListParagraph"/>
        <w:widowControl w:val="0"/>
        <w:numPr>
          <w:ilvl w:val="0"/>
          <w:numId w:val="22"/>
        </w:numPr>
        <w:tabs>
          <w:tab w:val="left" w:pos="2059"/>
        </w:tabs>
        <w:autoSpaceDE w:val="0"/>
        <w:autoSpaceDN w:val="0"/>
        <w:spacing w:before="62"/>
        <w:ind w:left="2059" w:hanging="432"/>
        <w:contextualSpacing w:val="0"/>
      </w:pPr>
      <w:r>
        <w:rPr>
          <w:sz w:val="22"/>
        </w:rPr>
        <w:t>VSD/AFD</w:t>
      </w:r>
      <w:r>
        <w:rPr>
          <w:spacing w:val="-7"/>
          <w:sz w:val="22"/>
        </w:rPr>
        <w:t xml:space="preserve"> </w:t>
      </w:r>
      <w:r>
        <w:rPr>
          <w:sz w:val="22"/>
        </w:rPr>
        <w:t>Enclosure</w:t>
      </w:r>
      <w:r>
        <w:rPr>
          <w:spacing w:val="-8"/>
          <w:sz w:val="22"/>
        </w:rPr>
        <w:t xml:space="preserve"> </w:t>
      </w:r>
      <w:r>
        <w:rPr>
          <w:sz w:val="22"/>
        </w:rPr>
        <w:t>Internal</w:t>
      </w:r>
      <w:r>
        <w:rPr>
          <w:spacing w:val="-11"/>
          <w:sz w:val="22"/>
        </w:rPr>
        <w:t xml:space="preserve"> </w:t>
      </w:r>
      <w:r>
        <w:rPr>
          <w:spacing w:val="-2"/>
          <w:sz w:val="22"/>
        </w:rPr>
        <w:t>Temperature</w:t>
      </w:r>
    </w:p>
    <w:p w14:paraId="3E874DB0" w14:textId="77777777" w:rsidR="00D9675D" w:rsidRDefault="00D9675D" w:rsidP="00D9675D">
      <w:pPr>
        <w:pStyle w:val="ListParagraph"/>
        <w:widowControl w:val="0"/>
        <w:numPr>
          <w:ilvl w:val="0"/>
          <w:numId w:val="22"/>
        </w:numPr>
        <w:tabs>
          <w:tab w:val="left" w:pos="2055"/>
        </w:tabs>
        <w:autoSpaceDE w:val="0"/>
        <w:autoSpaceDN w:val="0"/>
        <w:spacing w:before="59"/>
        <w:ind w:left="2055" w:hanging="428"/>
        <w:contextualSpacing w:val="0"/>
      </w:pPr>
      <w:r>
        <w:rPr>
          <w:sz w:val="22"/>
        </w:rPr>
        <w:t>(2)</w:t>
      </w:r>
      <w:r>
        <w:rPr>
          <w:spacing w:val="-7"/>
          <w:sz w:val="22"/>
        </w:rPr>
        <w:t xml:space="preserve"> </w:t>
      </w:r>
      <w:r>
        <w:rPr>
          <w:sz w:val="22"/>
        </w:rPr>
        <w:t>Motor</w:t>
      </w:r>
      <w:r>
        <w:rPr>
          <w:spacing w:val="-8"/>
          <w:sz w:val="22"/>
        </w:rPr>
        <w:t xml:space="preserve"> </w:t>
      </w:r>
      <w:r>
        <w:rPr>
          <w:sz w:val="22"/>
        </w:rPr>
        <w:t>Bearing</w:t>
      </w:r>
      <w:r>
        <w:rPr>
          <w:spacing w:val="-5"/>
          <w:sz w:val="22"/>
        </w:rPr>
        <w:t xml:space="preserve"> </w:t>
      </w:r>
      <w:r>
        <w:rPr>
          <w:sz w:val="22"/>
        </w:rPr>
        <w:t>Temperatures,</w:t>
      </w:r>
      <w:r>
        <w:rPr>
          <w:spacing w:val="-7"/>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3"/>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67BC3F36" w14:textId="77777777" w:rsidR="00D9675D" w:rsidRDefault="00D9675D" w:rsidP="00D9675D">
      <w:pPr>
        <w:pStyle w:val="ListParagraph"/>
        <w:widowControl w:val="0"/>
        <w:numPr>
          <w:ilvl w:val="0"/>
          <w:numId w:val="22"/>
        </w:numPr>
        <w:tabs>
          <w:tab w:val="left" w:pos="2059"/>
        </w:tabs>
        <w:autoSpaceDE w:val="0"/>
        <w:autoSpaceDN w:val="0"/>
        <w:spacing w:before="61"/>
        <w:ind w:left="2059" w:hanging="432"/>
        <w:contextualSpacing w:val="0"/>
      </w:pPr>
      <w:r>
        <w:rPr>
          <w:sz w:val="22"/>
        </w:rPr>
        <w:t>(6)</w:t>
      </w:r>
      <w:r>
        <w:rPr>
          <w:spacing w:val="-7"/>
          <w:sz w:val="22"/>
        </w:rPr>
        <w:t xml:space="preserve"> </w:t>
      </w:r>
      <w:r>
        <w:rPr>
          <w:sz w:val="22"/>
        </w:rPr>
        <w:t>Motor</w:t>
      </w:r>
      <w:r>
        <w:rPr>
          <w:spacing w:val="-7"/>
          <w:sz w:val="22"/>
        </w:rPr>
        <w:t xml:space="preserve"> </w:t>
      </w:r>
      <w:r>
        <w:rPr>
          <w:sz w:val="22"/>
        </w:rPr>
        <w:t>Winding</w:t>
      </w:r>
      <w:r>
        <w:rPr>
          <w:spacing w:val="-5"/>
          <w:sz w:val="22"/>
        </w:rPr>
        <w:t xml:space="preserve"> </w:t>
      </w:r>
      <w:r>
        <w:rPr>
          <w:sz w:val="22"/>
        </w:rPr>
        <w:t>Temperatures,</w:t>
      </w:r>
      <w:r>
        <w:rPr>
          <w:spacing w:val="-8"/>
          <w:sz w:val="22"/>
        </w:rPr>
        <w:t xml:space="preserve"> </w:t>
      </w:r>
      <w:r>
        <w:rPr>
          <w:sz w:val="22"/>
        </w:rPr>
        <w:t>analog,</w:t>
      </w:r>
      <w:r>
        <w:rPr>
          <w:spacing w:val="-6"/>
          <w:sz w:val="22"/>
        </w:rPr>
        <w:t xml:space="preserve"> </w:t>
      </w:r>
      <w:r>
        <w:rPr>
          <w:sz w:val="22"/>
        </w:rPr>
        <w:t>4</w:t>
      </w:r>
      <w:r>
        <w:rPr>
          <w:spacing w:val="-5"/>
          <w:sz w:val="22"/>
        </w:rPr>
        <w:t xml:space="preserve"> </w:t>
      </w:r>
      <w:r>
        <w:rPr>
          <w:sz w:val="22"/>
        </w:rPr>
        <w:t>Byte</w:t>
      </w:r>
      <w:r>
        <w:rPr>
          <w:spacing w:val="-6"/>
          <w:sz w:val="22"/>
        </w:rPr>
        <w:t xml:space="preserve"> </w:t>
      </w:r>
      <w:r>
        <w:rPr>
          <w:sz w:val="22"/>
        </w:rPr>
        <w:t>Float</w:t>
      </w:r>
      <w:r>
        <w:rPr>
          <w:spacing w:val="-3"/>
          <w:sz w:val="22"/>
        </w:rPr>
        <w:t xml:space="preserve"> </w:t>
      </w:r>
      <w:r>
        <w:rPr>
          <w:sz w:val="22"/>
        </w:rPr>
        <w:t>–</w:t>
      </w:r>
      <w:r>
        <w:rPr>
          <w:spacing w:val="-9"/>
          <w:sz w:val="22"/>
        </w:rPr>
        <w:t xml:space="preserve"> </w:t>
      </w:r>
      <w:r>
        <w:rPr>
          <w:spacing w:val="-10"/>
          <w:sz w:val="22"/>
        </w:rPr>
        <w:t>R</w:t>
      </w:r>
    </w:p>
    <w:p w14:paraId="3BD1F87F" w14:textId="77777777" w:rsidR="00D9675D" w:rsidRDefault="00D9675D" w:rsidP="00D9675D">
      <w:pPr>
        <w:pStyle w:val="ListParagraph"/>
        <w:widowControl w:val="0"/>
        <w:numPr>
          <w:ilvl w:val="0"/>
          <w:numId w:val="22"/>
        </w:numPr>
        <w:tabs>
          <w:tab w:val="left" w:pos="2058"/>
        </w:tabs>
        <w:autoSpaceDE w:val="0"/>
        <w:autoSpaceDN w:val="0"/>
        <w:spacing w:before="62"/>
        <w:ind w:left="2058" w:hanging="431"/>
        <w:contextualSpacing w:val="0"/>
      </w:pPr>
      <w:r>
        <w:rPr>
          <w:sz w:val="22"/>
        </w:rPr>
        <w:t>Motor</w:t>
      </w:r>
      <w:r>
        <w:rPr>
          <w:spacing w:val="-7"/>
          <w:sz w:val="22"/>
        </w:rPr>
        <w:t xml:space="preserve"> </w:t>
      </w:r>
      <w:r>
        <w:rPr>
          <w:sz w:val="22"/>
        </w:rPr>
        <w:t>Bearing</w:t>
      </w:r>
      <w:r>
        <w:rPr>
          <w:spacing w:val="-2"/>
          <w:sz w:val="22"/>
        </w:rPr>
        <w:t xml:space="preserve"> </w:t>
      </w:r>
      <w:r>
        <w:rPr>
          <w:sz w:val="22"/>
        </w:rPr>
        <w:t>Vibration</w:t>
      </w:r>
      <w:r>
        <w:rPr>
          <w:spacing w:val="-5"/>
          <w:sz w:val="22"/>
        </w:rPr>
        <w:t xml:space="preserve"> </w:t>
      </w:r>
      <w:r>
        <w:rPr>
          <w:sz w:val="22"/>
        </w:rPr>
        <w:t>Sensors,</w:t>
      </w:r>
      <w:r>
        <w:rPr>
          <w:spacing w:val="-6"/>
          <w:sz w:val="22"/>
        </w:rPr>
        <w:t xml:space="preserve"> </w:t>
      </w:r>
      <w:r>
        <w:rPr>
          <w:sz w:val="22"/>
        </w:rPr>
        <w:t>analog,</w:t>
      </w:r>
      <w:r>
        <w:rPr>
          <w:spacing w:val="-7"/>
          <w:sz w:val="22"/>
        </w:rPr>
        <w:t xml:space="preserve"> </w:t>
      </w:r>
      <w:r>
        <w:rPr>
          <w:sz w:val="22"/>
        </w:rPr>
        <w:t>4</w:t>
      </w:r>
      <w:r>
        <w:rPr>
          <w:spacing w:val="-5"/>
          <w:sz w:val="22"/>
        </w:rPr>
        <w:t xml:space="preserve"> </w:t>
      </w:r>
      <w:r>
        <w:rPr>
          <w:sz w:val="22"/>
        </w:rPr>
        <w:t>Byte</w:t>
      </w:r>
      <w:r>
        <w:rPr>
          <w:spacing w:val="-5"/>
          <w:sz w:val="22"/>
        </w:rPr>
        <w:t xml:space="preserve"> </w:t>
      </w:r>
      <w:r>
        <w:rPr>
          <w:sz w:val="22"/>
        </w:rPr>
        <w:t>Float</w:t>
      </w:r>
      <w:r>
        <w:rPr>
          <w:spacing w:val="-6"/>
          <w:sz w:val="22"/>
        </w:rPr>
        <w:t xml:space="preserve"> </w:t>
      </w:r>
      <w:r>
        <w:rPr>
          <w:sz w:val="22"/>
        </w:rPr>
        <w:t>–</w:t>
      </w:r>
      <w:r>
        <w:rPr>
          <w:spacing w:val="-5"/>
          <w:sz w:val="22"/>
        </w:rPr>
        <w:t xml:space="preserve"> </w:t>
      </w:r>
      <w:r>
        <w:rPr>
          <w:spacing w:val="-10"/>
          <w:sz w:val="22"/>
        </w:rPr>
        <w:t>R</w:t>
      </w:r>
    </w:p>
    <w:p w14:paraId="0136FFF9" w14:textId="77777777" w:rsidR="00D9675D" w:rsidRDefault="00D9675D" w:rsidP="00D9675D">
      <w:pPr>
        <w:pStyle w:val="BodyText"/>
        <w:ind w:left="1627"/>
        <w:jc w:val="left"/>
      </w:pPr>
      <w:r>
        <w:t>vv.</w:t>
      </w:r>
      <w:r>
        <w:rPr>
          <w:spacing w:val="79"/>
        </w:rPr>
        <w:t xml:space="preserve"> </w:t>
      </w:r>
      <w:r>
        <w:t>Communication</w:t>
      </w:r>
      <w:r>
        <w:rPr>
          <w:spacing w:val="-11"/>
        </w:rPr>
        <w:t xml:space="preserve"> </w:t>
      </w:r>
      <w:r>
        <w:t>Fault,</w:t>
      </w:r>
      <w:r>
        <w:rPr>
          <w:spacing w:val="-12"/>
        </w:rPr>
        <w:t xml:space="preserve"> </w:t>
      </w:r>
      <w:r>
        <w:t>digital,</w:t>
      </w:r>
      <w:r>
        <w:rPr>
          <w:spacing w:val="-9"/>
        </w:rPr>
        <w:t xml:space="preserve"> </w:t>
      </w:r>
      <w:r>
        <w:rPr>
          <w:spacing w:val="-4"/>
        </w:rPr>
        <w:t>input</w:t>
      </w:r>
    </w:p>
    <w:p w14:paraId="3606B326" w14:textId="77777777" w:rsidR="00D9675D" w:rsidRDefault="00D9675D" w:rsidP="00D9675D">
      <w:pPr>
        <w:pStyle w:val="ListParagraph"/>
        <w:widowControl w:val="0"/>
        <w:numPr>
          <w:ilvl w:val="2"/>
          <w:numId w:val="24"/>
        </w:numPr>
        <w:tabs>
          <w:tab w:val="left" w:pos="1254"/>
        </w:tabs>
        <w:autoSpaceDE w:val="0"/>
        <w:autoSpaceDN w:val="0"/>
        <w:spacing w:before="200"/>
        <w:ind w:left="1254" w:hanging="355"/>
        <w:contextualSpacing w:val="0"/>
        <w:jc w:val="both"/>
      </w:pPr>
      <w:r>
        <w:rPr>
          <w:sz w:val="22"/>
        </w:rPr>
        <w:t>Integration</w:t>
      </w:r>
      <w:r>
        <w:rPr>
          <w:spacing w:val="-9"/>
          <w:sz w:val="22"/>
        </w:rPr>
        <w:t xml:space="preserve"> </w:t>
      </w:r>
      <w:r>
        <w:rPr>
          <w:sz w:val="22"/>
        </w:rPr>
        <w:t>With</w:t>
      </w:r>
      <w:r>
        <w:rPr>
          <w:spacing w:val="-7"/>
          <w:sz w:val="22"/>
        </w:rPr>
        <w:t xml:space="preserve"> </w:t>
      </w:r>
      <w:r>
        <w:rPr>
          <w:sz w:val="22"/>
        </w:rPr>
        <w:t>Building</w:t>
      </w:r>
      <w:r>
        <w:rPr>
          <w:spacing w:val="-8"/>
          <w:sz w:val="22"/>
        </w:rPr>
        <w:t xml:space="preserve"> </w:t>
      </w:r>
      <w:r>
        <w:rPr>
          <w:sz w:val="22"/>
        </w:rPr>
        <w:t>Automation</w:t>
      </w:r>
      <w:r>
        <w:rPr>
          <w:spacing w:val="-9"/>
          <w:sz w:val="22"/>
        </w:rPr>
        <w:t xml:space="preserve"> </w:t>
      </w:r>
      <w:r>
        <w:rPr>
          <w:sz w:val="22"/>
        </w:rPr>
        <w:t>System</w:t>
      </w:r>
      <w:r>
        <w:rPr>
          <w:spacing w:val="-9"/>
          <w:sz w:val="22"/>
        </w:rPr>
        <w:t xml:space="preserve"> </w:t>
      </w:r>
      <w:r>
        <w:rPr>
          <w:spacing w:val="-2"/>
          <w:sz w:val="22"/>
        </w:rPr>
        <w:t>(BAS)</w:t>
      </w:r>
    </w:p>
    <w:p w14:paraId="3A137B6B" w14:textId="77777777" w:rsidR="00D9675D" w:rsidRDefault="00D9675D" w:rsidP="00D9675D">
      <w:pPr>
        <w:pStyle w:val="ListParagraph"/>
        <w:widowControl w:val="0"/>
        <w:numPr>
          <w:ilvl w:val="3"/>
          <w:numId w:val="24"/>
        </w:numPr>
        <w:tabs>
          <w:tab w:val="left" w:pos="1627"/>
        </w:tabs>
        <w:autoSpaceDE w:val="0"/>
        <w:autoSpaceDN w:val="0"/>
        <w:spacing w:before="59"/>
        <w:ind w:right="715"/>
        <w:contextualSpacing w:val="0"/>
        <w:jc w:val="both"/>
      </w:pPr>
      <w:r>
        <w:rPr>
          <w:sz w:val="22"/>
        </w:rPr>
        <w:t>The chiller’s microprocessor-based control system or chiller control panel shall be capable</w:t>
      </w:r>
      <w:r>
        <w:rPr>
          <w:spacing w:val="-11"/>
          <w:sz w:val="22"/>
        </w:rPr>
        <w:t xml:space="preserve"> </w:t>
      </w:r>
      <w:r>
        <w:rPr>
          <w:sz w:val="22"/>
        </w:rPr>
        <w:t>of</w:t>
      </w:r>
      <w:r>
        <w:rPr>
          <w:spacing w:val="-12"/>
          <w:sz w:val="22"/>
        </w:rPr>
        <w:t xml:space="preserve"> </w:t>
      </w:r>
      <w:r>
        <w:rPr>
          <w:sz w:val="22"/>
        </w:rPr>
        <w:t>communicating</w:t>
      </w:r>
      <w:r>
        <w:rPr>
          <w:spacing w:val="-11"/>
          <w:sz w:val="22"/>
        </w:rPr>
        <w:t xml:space="preserve"> </w:t>
      </w:r>
      <w:r>
        <w:rPr>
          <w:sz w:val="22"/>
        </w:rPr>
        <w:t>the</w:t>
      </w:r>
      <w:r>
        <w:rPr>
          <w:spacing w:val="-15"/>
          <w:sz w:val="22"/>
        </w:rPr>
        <w:t xml:space="preserve"> </w:t>
      </w:r>
      <w:r>
        <w:rPr>
          <w:sz w:val="22"/>
        </w:rPr>
        <w:t>following</w:t>
      </w:r>
      <w:r>
        <w:rPr>
          <w:spacing w:val="-11"/>
          <w:sz w:val="22"/>
        </w:rPr>
        <w:t xml:space="preserve"> </w:t>
      </w:r>
      <w:r>
        <w:rPr>
          <w:sz w:val="22"/>
        </w:rPr>
        <w:t>hard-wired</w:t>
      </w:r>
      <w:r>
        <w:rPr>
          <w:spacing w:val="-11"/>
          <w:sz w:val="22"/>
        </w:rPr>
        <w:t xml:space="preserve"> </w:t>
      </w:r>
      <w:r>
        <w:rPr>
          <w:sz w:val="22"/>
        </w:rPr>
        <w:t>input</w:t>
      </w:r>
      <w:r>
        <w:rPr>
          <w:spacing w:val="-12"/>
          <w:sz w:val="22"/>
        </w:rPr>
        <w:t xml:space="preserve"> </w:t>
      </w:r>
      <w:r>
        <w:rPr>
          <w:sz w:val="22"/>
        </w:rPr>
        <w:t>and</w:t>
      </w:r>
      <w:r>
        <w:rPr>
          <w:spacing w:val="-13"/>
          <w:sz w:val="22"/>
        </w:rPr>
        <w:t xml:space="preserve"> </w:t>
      </w:r>
      <w:r>
        <w:rPr>
          <w:sz w:val="22"/>
        </w:rPr>
        <w:t>output</w:t>
      </w:r>
      <w:r>
        <w:rPr>
          <w:spacing w:val="-12"/>
          <w:sz w:val="22"/>
        </w:rPr>
        <w:t xml:space="preserve"> </w:t>
      </w:r>
      <w:r>
        <w:rPr>
          <w:sz w:val="22"/>
        </w:rPr>
        <w:t>signals</w:t>
      </w:r>
      <w:r>
        <w:rPr>
          <w:spacing w:val="-10"/>
          <w:sz w:val="22"/>
        </w:rPr>
        <w:t xml:space="preserve"> </w:t>
      </w:r>
      <w:r>
        <w:rPr>
          <w:sz w:val="22"/>
        </w:rPr>
        <w:t>for</w:t>
      </w:r>
      <w:r>
        <w:rPr>
          <w:spacing w:val="-14"/>
          <w:sz w:val="22"/>
        </w:rPr>
        <w:t xml:space="preserve"> </w:t>
      </w:r>
      <w:r>
        <w:rPr>
          <w:sz w:val="22"/>
        </w:rPr>
        <w:t>each compressor with the plant control system:</w:t>
      </w:r>
    </w:p>
    <w:p w14:paraId="1872892C" w14:textId="77777777" w:rsidR="00D9675D" w:rsidRDefault="00D9675D" w:rsidP="00D9675D">
      <w:pPr>
        <w:pStyle w:val="ListParagraph"/>
        <w:widowControl w:val="0"/>
        <w:numPr>
          <w:ilvl w:val="4"/>
          <w:numId w:val="24"/>
        </w:numPr>
        <w:tabs>
          <w:tab w:val="left" w:pos="2056"/>
        </w:tabs>
        <w:autoSpaceDE w:val="0"/>
        <w:autoSpaceDN w:val="0"/>
        <w:spacing w:before="60"/>
        <w:ind w:left="2056" w:hanging="429"/>
        <w:contextualSpacing w:val="0"/>
      </w:pPr>
      <w:r>
        <w:rPr>
          <w:sz w:val="22"/>
        </w:rPr>
        <w:t>Chilled</w:t>
      </w:r>
      <w:r>
        <w:rPr>
          <w:spacing w:val="-6"/>
          <w:sz w:val="22"/>
        </w:rPr>
        <w:t xml:space="preserve"> </w:t>
      </w:r>
      <w:r>
        <w:rPr>
          <w:sz w:val="22"/>
        </w:rPr>
        <w:t>Water</w:t>
      </w:r>
      <w:r>
        <w:rPr>
          <w:spacing w:val="-4"/>
          <w:sz w:val="22"/>
        </w:rPr>
        <w:t xml:space="preserve"> </w:t>
      </w:r>
      <w:r>
        <w:rPr>
          <w:sz w:val="22"/>
        </w:rPr>
        <w:t>Flow</w:t>
      </w:r>
      <w:r>
        <w:rPr>
          <w:spacing w:val="-6"/>
          <w:sz w:val="22"/>
        </w:rPr>
        <w:t xml:space="preserve"> </w:t>
      </w:r>
      <w:r>
        <w:rPr>
          <w:sz w:val="22"/>
        </w:rPr>
        <w:t>Proven</w:t>
      </w:r>
      <w:r>
        <w:rPr>
          <w:spacing w:val="-5"/>
          <w:sz w:val="22"/>
        </w:rPr>
        <w:t xml:space="preserve"> </w:t>
      </w:r>
      <w:r>
        <w:rPr>
          <w:sz w:val="22"/>
        </w:rPr>
        <w:t>–</w:t>
      </w:r>
      <w:r>
        <w:rPr>
          <w:spacing w:val="-7"/>
          <w:sz w:val="22"/>
        </w:rPr>
        <w:t xml:space="preserve"> </w:t>
      </w:r>
      <w:r>
        <w:rPr>
          <w:spacing w:val="-5"/>
          <w:sz w:val="22"/>
        </w:rPr>
        <w:t>DO</w:t>
      </w:r>
    </w:p>
    <w:p w14:paraId="7D051387" w14:textId="77777777" w:rsidR="00D9675D" w:rsidRDefault="00D9675D" w:rsidP="00D9675D">
      <w:pPr>
        <w:pStyle w:val="ListParagraph"/>
        <w:widowControl w:val="0"/>
        <w:numPr>
          <w:ilvl w:val="4"/>
          <w:numId w:val="24"/>
        </w:numPr>
        <w:tabs>
          <w:tab w:val="left" w:pos="2059"/>
        </w:tabs>
        <w:autoSpaceDE w:val="0"/>
        <w:autoSpaceDN w:val="0"/>
        <w:spacing w:before="80"/>
        <w:contextualSpacing w:val="0"/>
      </w:pPr>
      <w:r>
        <w:rPr>
          <w:sz w:val="22"/>
        </w:rPr>
        <w:t>Condenser</w:t>
      </w:r>
      <w:r>
        <w:rPr>
          <w:spacing w:val="-9"/>
          <w:sz w:val="22"/>
        </w:rPr>
        <w:t xml:space="preserve"> </w:t>
      </w:r>
      <w:r>
        <w:rPr>
          <w:sz w:val="22"/>
        </w:rPr>
        <w:t>Water</w:t>
      </w:r>
      <w:r>
        <w:rPr>
          <w:spacing w:val="-4"/>
          <w:sz w:val="22"/>
        </w:rPr>
        <w:t xml:space="preserve"> </w:t>
      </w:r>
      <w:r>
        <w:rPr>
          <w:sz w:val="22"/>
        </w:rPr>
        <w:t>Flow</w:t>
      </w:r>
      <w:r>
        <w:rPr>
          <w:spacing w:val="-4"/>
          <w:sz w:val="22"/>
        </w:rPr>
        <w:t xml:space="preserve"> </w:t>
      </w:r>
      <w:r>
        <w:rPr>
          <w:sz w:val="22"/>
        </w:rPr>
        <w:t>Proven</w:t>
      </w:r>
      <w:r>
        <w:rPr>
          <w:spacing w:val="-5"/>
          <w:sz w:val="22"/>
        </w:rPr>
        <w:t xml:space="preserve"> </w:t>
      </w:r>
      <w:r>
        <w:rPr>
          <w:sz w:val="22"/>
        </w:rPr>
        <w:t>–</w:t>
      </w:r>
      <w:r>
        <w:rPr>
          <w:spacing w:val="-5"/>
          <w:sz w:val="22"/>
        </w:rPr>
        <w:t xml:space="preserve"> DO</w:t>
      </w:r>
    </w:p>
    <w:p w14:paraId="46CB2B3D"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Chiller</w:t>
      </w:r>
      <w:r>
        <w:rPr>
          <w:spacing w:val="-8"/>
          <w:sz w:val="22"/>
        </w:rPr>
        <w:t xml:space="preserve"> </w:t>
      </w:r>
      <w:r>
        <w:rPr>
          <w:sz w:val="22"/>
        </w:rPr>
        <w:t>Alarm</w:t>
      </w:r>
      <w:r>
        <w:rPr>
          <w:spacing w:val="-3"/>
          <w:sz w:val="22"/>
        </w:rPr>
        <w:t xml:space="preserve"> </w:t>
      </w:r>
      <w:r>
        <w:rPr>
          <w:sz w:val="22"/>
        </w:rPr>
        <w:t>-</w:t>
      </w:r>
      <w:r>
        <w:rPr>
          <w:spacing w:val="-5"/>
          <w:sz w:val="22"/>
        </w:rPr>
        <w:t xml:space="preserve"> DI</w:t>
      </w:r>
    </w:p>
    <w:p w14:paraId="7B468D1C"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Chiller</w:t>
      </w:r>
      <w:r>
        <w:rPr>
          <w:spacing w:val="-7"/>
          <w:sz w:val="22"/>
        </w:rPr>
        <w:t xml:space="preserve"> </w:t>
      </w:r>
      <w:r>
        <w:rPr>
          <w:sz w:val="22"/>
        </w:rPr>
        <w:t>Ready</w:t>
      </w:r>
      <w:r>
        <w:rPr>
          <w:spacing w:val="-4"/>
          <w:sz w:val="22"/>
        </w:rPr>
        <w:t xml:space="preserve"> </w:t>
      </w:r>
      <w:r>
        <w:rPr>
          <w:sz w:val="22"/>
        </w:rPr>
        <w:t>-</w:t>
      </w:r>
      <w:r>
        <w:rPr>
          <w:spacing w:val="-4"/>
          <w:sz w:val="22"/>
        </w:rPr>
        <w:t xml:space="preserve"> </w:t>
      </w:r>
      <w:r>
        <w:rPr>
          <w:spacing w:val="-5"/>
          <w:sz w:val="22"/>
        </w:rPr>
        <w:t>DI</w:t>
      </w:r>
    </w:p>
    <w:p w14:paraId="5CA07616"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Chiller</w:t>
      </w:r>
      <w:r>
        <w:rPr>
          <w:spacing w:val="-9"/>
          <w:sz w:val="22"/>
        </w:rPr>
        <w:t xml:space="preserve"> </w:t>
      </w:r>
      <w:r>
        <w:rPr>
          <w:sz w:val="22"/>
        </w:rPr>
        <w:t>Running</w:t>
      </w:r>
      <w:r>
        <w:rPr>
          <w:spacing w:val="-5"/>
          <w:sz w:val="22"/>
        </w:rPr>
        <w:t xml:space="preserve"> </w:t>
      </w:r>
      <w:r>
        <w:rPr>
          <w:sz w:val="22"/>
        </w:rPr>
        <w:t>Status</w:t>
      </w:r>
      <w:r>
        <w:rPr>
          <w:spacing w:val="-4"/>
          <w:sz w:val="22"/>
        </w:rPr>
        <w:t xml:space="preserve"> </w:t>
      </w:r>
      <w:r>
        <w:rPr>
          <w:sz w:val="22"/>
        </w:rPr>
        <w:t>–</w:t>
      </w:r>
      <w:r>
        <w:rPr>
          <w:spacing w:val="-7"/>
          <w:sz w:val="22"/>
        </w:rPr>
        <w:t xml:space="preserve"> </w:t>
      </w:r>
      <w:r>
        <w:rPr>
          <w:spacing w:val="-5"/>
          <w:sz w:val="22"/>
        </w:rPr>
        <w:t>DI</w:t>
      </w:r>
    </w:p>
    <w:p w14:paraId="12DF2135"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Chiller</w:t>
      </w:r>
      <w:r>
        <w:rPr>
          <w:spacing w:val="-7"/>
          <w:sz w:val="22"/>
        </w:rPr>
        <w:t xml:space="preserve"> </w:t>
      </w:r>
      <w:r>
        <w:rPr>
          <w:sz w:val="22"/>
        </w:rPr>
        <w:t>Fault</w:t>
      </w:r>
      <w:r>
        <w:rPr>
          <w:spacing w:val="-3"/>
          <w:sz w:val="22"/>
        </w:rPr>
        <w:t xml:space="preserve"> </w:t>
      </w:r>
      <w:r>
        <w:rPr>
          <w:sz w:val="22"/>
        </w:rPr>
        <w:t>-</w:t>
      </w:r>
      <w:r>
        <w:rPr>
          <w:spacing w:val="-4"/>
          <w:sz w:val="22"/>
        </w:rPr>
        <w:t xml:space="preserve"> </w:t>
      </w:r>
      <w:r>
        <w:rPr>
          <w:spacing w:val="-5"/>
          <w:sz w:val="22"/>
        </w:rPr>
        <w:t>DI</w:t>
      </w:r>
    </w:p>
    <w:p w14:paraId="1509A15C"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Chiller</w:t>
      </w:r>
      <w:r>
        <w:rPr>
          <w:spacing w:val="-9"/>
          <w:sz w:val="22"/>
        </w:rPr>
        <w:t xml:space="preserve"> </w:t>
      </w:r>
      <w:r>
        <w:rPr>
          <w:sz w:val="22"/>
        </w:rPr>
        <w:t>Remote</w:t>
      </w:r>
      <w:r>
        <w:rPr>
          <w:spacing w:val="-6"/>
          <w:sz w:val="22"/>
        </w:rPr>
        <w:t xml:space="preserve"> </w:t>
      </w:r>
      <w:r>
        <w:rPr>
          <w:sz w:val="22"/>
        </w:rPr>
        <w:t>Start/Stop</w:t>
      </w:r>
      <w:r>
        <w:rPr>
          <w:spacing w:val="-7"/>
          <w:sz w:val="22"/>
        </w:rPr>
        <w:t xml:space="preserve"> </w:t>
      </w:r>
      <w:r>
        <w:rPr>
          <w:sz w:val="22"/>
        </w:rPr>
        <w:t>Command</w:t>
      </w:r>
      <w:r>
        <w:rPr>
          <w:spacing w:val="-8"/>
          <w:sz w:val="22"/>
        </w:rPr>
        <w:t xml:space="preserve"> </w:t>
      </w:r>
      <w:r>
        <w:rPr>
          <w:sz w:val="22"/>
        </w:rPr>
        <w:t>-</w:t>
      </w:r>
      <w:r>
        <w:rPr>
          <w:spacing w:val="-6"/>
          <w:sz w:val="22"/>
        </w:rPr>
        <w:t xml:space="preserve"> </w:t>
      </w:r>
      <w:r>
        <w:rPr>
          <w:spacing w:val="-5"/>
          <w:sz w:val="22"/>
        </w:rPr>
        <w:t>DO</w:t>
      </w:r>
    </w:p>
    <w:p w14:paraId="2D7FF541"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Chilled</w:t>
      </w:r>
      <w:r>
        <w:rPr>
          <w:spacing w:val="-7"/>
          <w:sz w:val="22"/>
        </w:rPr>
        <w:t xml:space="preserve"> </w:t>
      </w:r>
      <w:r>
        <w:rPr>
          <w:sz w:val="22"/>
        </w:rPr>
        <w:t>Water</w:t>
      </w:r>
      <w:r>
        <w:rPr>
          <w:spacing w:val="-7"/>
          <w:sz w:val="22"/>
        </w:rPr>
        <w:t xml:space="preserve"> </w:t>
      </w:r>
      <w:r>
        <w:rPr>
          <w:sz w:val="22"/>
        </w:rPr>
        <w:t>Temperature</w:t>
      </w:r>
      <w:r>
        <w:rPr>
          <w:spacing w:val="-8"/>
          <w:sz w:val="22"/>
        </w:rPr>
        <w:t xml:space="preserve"> </w:t>
      </w:r>
      <w:r>
        <w:rPr>
          <w:sz w:val="22"/>
        </w:rPr>
        <w:t>Setpoint</w:t>
      </w:r>
      <w:r>
        <w:rPr>
          <w:spacing w:val="-9"/>
          <w:sz w:val="22"/>
        </w:rPr>
        <w:t xml:space="preserve"> </w:t>
      </w:r>
      <w:r>
        <w:rPr>
          <w:sz w:val="22"/>
        </w:rPr>
        <w:t>–</w:t>
      </w:r>
      <w:r>
        <w:rPr>
          <w:spacing w:val="-7"/>
          <w:sz w:val="22"/>
        </w:rPr>
        <w:t xml:space="preserve"> </w:t>
      </w:r>
      <w:r>
        <w:rPr>
          <w:spacing w:val="-5"/>
          <w:sz w:val="22"/>
        </w:rPr>
        <w:t>AO</w:t>
      </w:r>
    </w:p>
    <w:p w14:paraId="20F0863F"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Running</w:t>
      </w:r>
      <w:r>
        <w:rPr>
          <w:spacing w:val="-5"/>
          <w:sz w:val="22"/>
        </w:rPr>
        <w:t xml:space="preserve"> </w:t>
      </w:r>
      <w:r>
        <w:rPr>
          <w:sz w:val="22"/>
        </w:rPr>
        <w:t>Load</w:t>
      </w:r>
      <w:r>
        <w:rPr>
          <w:spacing w:val="-3"/>
          <w:sz w:val="22"/>
        </w:rPr>
        <w:t xml:space="preserve"> </w:t>
      </w:r>
      <w:r>
        <w:rPr>
          <w:sz w:val="22"/>
        </w:rPr>
        <w:t>Amps</w:t>
      </w:r>
      <w:r>
        <w:rPr>
          <w:spacing w:val="-4"/>
          <w:sz w:val="22"/>
        </w:rPr>
        <w:t xml:space="preserve"> </w:t>
      </w:r>
      <w:r>
        <w:rPr>
          <w:sz w:val="22"/>
        </w:rPr>
        <w:t>-</w:t>
      </w:r>
      <w:r>
        <w:rPr>
          <w:spacing w:val="-7"/>
          <w:sz w:val="22"/>
        </w:rPr>
        <w:t xml:space="preserve"> </w:t>
      </w:r>
      <w:r>
        <w:rPr>
          <w:spacing w:val="-5"/>
          <w:sz w:val="22"/>
        </w:rPr>
        <w:t>AI</w:t>
      </w:r>
    </w:p>
    <w:p w14:paraId="465AEB3D" w14:textId="77777777" w:rsidR="00D9675D" w:rsidRDefault="00D9675D" w:rsidP="00D9675D">
      <w:pPr>
        <w:pStyle w:val="ListParagraph"/>
        <w:widowControl w:val="0"/>
        <w:numPr>
          <w:ilvl w:val="3"/>
          <w:numId w:val="24"/>
        </w:numPr>
        <w:tabs>
          <w:tab w:val="left" w:pos="1627"/>
        </w:tabs>
        <w:autoSpaceDE w:val="0"/>
        <w:autoSpaceDN w:val="0"/>
        <w:spacing w:before="59"/>
        <w:ind w:right="710"/>
        <w:contextualSpacing w:val="0"/>
        <w:jc w:val="both"/>
      </w:pPr>
      <w:r>
        <w:rPr>
          <w:sz w:val="22"/>
        </w:rPr>
        <w:t>If</w:t>
      </w:r>
      <w:r>
        <w:rPr>
          <w:spacing w:val="-6"/>
          <w:sz w:val="22"/>
        </w:rPr>
        <w:t xml:space="preserve"> </w:t>
      </w:r>
      <w:r>
        <w:rPr>
          <w:sz w:val="22"/>
        </w:rPr>
        <w:t>the</w:t>
      </w:r>
      <w:r>
        <w:rPr>
          <w:spacing w:val="-5"/>
          <w:sz w:val="22"/>
        </w:rPr>
        <w:t xml:space="preserve"> </w:t>
      </w:r>
      <w:r>
        <w:rPr>
          <w:sz w:val="22"/>
        </w:rPr>
        <w:t>control</w:t>
      </w:r>
      <w:r>
        <w:rPr>
          <w:spacing w:val="-6"/>
          <w:sz w:val="22"/>
        </w:rPr>
        <w:t xml:space="preserve"> </w:t>
      </w:r>
      <w:r>
        <w:rPr>
          <w:sz w:val="22"/>
        </w:rPr>
        <w:t>system</w:t>
      </w:r>
      <w:r>
        <w:rPr>
          <w:spacing w:val="-3"/>
          <w:sz w:val="22"/>
        </w:rPr>
        <w:t xml:space="preserve"> </w:t>
      </w:r>
      <w:r>
        <w:rPr>
          <w:sz w:val="22"/>
        </w:rPr>
        <w:t>provided</w:t>
      </w:r>
      <w:r>
        <w:rPr>
          <w:spacing w:val="-2"/>
          <w:sz w:val="22"/>
        </w:rPr>
        <w:t xml:space="preserve"> </w:t>
      </w:r>
      <w:r>
        <w:rPr>
          <w:sz w:val="22"/>
        </w:rPr>
        <w:t>with</w:t>
      </w:r>
      <w:r>
        <w:rPr>
          <w:spacing w:val="-1"/>
          <w:sz w:val="22"/>
        </w:rPr>
        <w:t xml:space="preserve"> </w:t>
      </w:r>
      <w:r>
        <w:rPr>
          <w:sz w:val="22"/>
        </w:rPr>
        <w:t>the</w:t>
      </w:r>
      <w:r>
        <w:rPr>
          <w:spacing w:val="-5"/>
          <w:sz w:val="22"/>
        </w:rPr>
        <w:t xml:space="preserve"> </w:t>
      </w:r>
      <w:r>
        <w:rPr>
          <w:sz w:val="22"/>
        </w:rPr>
        <w:t>chiller</w:t>
      </w:r>
      <w:r>
        <w:rPr>
          <w:spacing w:val="-4"/>
          <w:sz w:val="22"/>
        </w:rPr>
        <w:t xml:space="preserve"> </w:t>
      </w:r>
      <w:r>
        <w:rPr>
          <w:sz w:val="22"/>
        </w:rPr>
        <w:t>cannot</w:t>
      </w:r>
      <w:r>
        <w:rPr>
          <w:spacing w:val="-3"/>
          <w:sz w:val="22"/>
        </w:rPr>
        <w:t xml:space="preserve"> </w:t>
      </w:r>
      <w:r>
        <w:rPr>
          <w:sz w:val="22"/>
        </w:rPr>
        <w:t>communicate</w:t>
      </w:r>
      <w:r>
        <w:rPr>
          <w:spacing w:val="-2"/>
          <w:sz w:val="22"/>
        </w:rPr>
        <w:t xml:space="preserve"> </w:t>
      </w:r>
      <w:r>
        <w:rPr>
          <w:sz w:val="22"/>
        </w:rPr>
        <w:t>any</w:t>
      </w:r>
      <w:r>
        <w:rPr>
          <w:spacing w:val="-2"/>
          <w:sz w:val="22"/>
        </w:rPr>
        <w:t xml:space="preserve"> </w:t>
      </w:r>
      <w:r>
        <w:rPr>
          <w:sz w:val="22"/>
        </w:rPr>
        <w:t>of</w:t>
      </w:r>
      <w:r>
        <w:rPr>
          <w:spacing w:val="-6"/>
          <w:sz w:val="22"/>
        </w:rPr>
        <w:t xml:space="preserve"> </w:t>
      </w:r>
      <w:r>
        <w:rPr>
          <w:sz w:val="22"/>
        </w:rPr>
        <w:t>the</w:t>
      </w:r>
      <w:r>
        <w:rPr>
          <w:spacing w:val="-2"/>
          <w:sz w:val="22"/>
        </w:rPr>
        <w:t xml:space="preserve"> </w:t>
      </w:r>
      <w:r>
        <w:rPr>
          <w:sz w:val="22"/>
        </w:rPr>
        <w:t xml:space="preserve">above </w:t>
      </w:r>
      <w:r>
        <w:rPr>
          <w:spacing w:val="-2"/>
          <w:sz w:val="22"/>
        </w:rPr>
        <w:t>hard-wired</w:t>
      </w:r>
      <w:r>
        <w:rPr>
          <w:spacing w:val="-8"/>
          <w:sz w:val="22"/>
        </w:rPr>
        <w:t xml:space="preserve"> </w:t>
      </w:r>
      <w:r>
        <w:rPr>
          <w:spacing w:val="-2"/>
          <w:sz w:val="22"/>
        </w:rPr>
        <w:t>control</w:t>
      </w:r>
      <w:r>
        <w:rPr>
          <w:spacing w:val="-9"/>
          <w:sz w:val="22"/>
        </w:rPr>
        <w:t xml:space="preserve"> </w:t>
      </w:r>
      <w:r>
        <w:rPr>
          <w:spacing w:val="-2"/>
          <w:sz w:val="22"/>
        </w:rPr>
        <w:t>points</w:t>
      </w:r>
      <w:r>
        <w:rPr>
          <w:spacing w:val="-6"/>
          <w:sz w:val="22"/>
        </w:rPr>
        <w:t xml:space="preserve"> </w:t>
      </w:r>
      <w:r>
        <w:rPr>
          <w:spacing w:val="-2"/>
          <w:sz w:val="22"/>
        </w:rPr>
        <w:t>with</w:t>
      </w:r>
      <w:r>
        <w:rPr>
          <w:spacing w:val="-4"/>
          <w:sz w:val="22"/>
        </w:rPr>
        <w:t xml:space="preserve"> </w:t>
      </w:r>
      <w:r>
        <w:rPr>
          <w:spacing w:val="-2"/>
          <w:sz w:val="22"/>
        </w:rPr>
        <w:t>the</w:t>
      </w:r>
      <w:r>
        <w:rPr>
          <w:spacing w:val="-6"/>
          <w:sz w:val="22"/>
        </w:rPr>
        <w:t xml:space="preserve"> </w:t>
      </w:r>
      <w:r>
        <w:rPr>
          <w:spacing w:val="-2"/>
          <w:sz w:val="22"/>
        </w:rPr>
        <w:t>plant</w:t>
      </w:r>
      <w:r>
        <w:rPr>
          <w:spacing w:val="-5"/>
          <w:sz w:val="22"/>
        </w:rPr>
        <w:t xml:space="preserve"> </w:t>
      </w:r>
      <w:r>
        <w:rPr>
          <w:spacing w:val="-2"/>
          <w:sz w:val="22"/>
        </w:rPr>
        <w:t>control</w:t>
      </w:r>
      <w:r>
        <w:rPr>
          <w:spacing w:val="-9"/>
          <w:sz w:val="22"/>
        </w:rPr>
        <w:t xml:space="preserve"> </w:t>
      </w:r>
      <w:r>
        <w:rPr>
          <w:spacing w:val="-2"/>
          <w:sz w:val="22"/>
        </w:rPr>
        <w:t>system,</w:t>
      </w:r>
      <w:r>
        <w:rPr>
          <w:spacing w:val="-10"/>
          <w:sz w:val="22"/>
        </w:rPr>
        <w:t xml:space="preserve"> </w:t>
      </w:r>
      <w:r>
        <w:rPr>
          <w:spacing w:val="-2"/>
          <w:sz w:val="22"/>
        </w:rPr>
        <w:t>an</w:t>
      </w:r>
      <w:r>
        <w:rPr>
          <w:spacing w:val="-9"/>
          <w:sz w:val="22"/>
        </w:rPr>
        <w:t xml:space="preserve"> </w:t>
      </w:r>
      <w:r>
        <w:rPr>
          <w:spacing w:val="-2"/>
          <w:sz w:val="22"/>
        </w:rPr>
        <w:t>auxiliary</w:t>
      </w:r>
      <w:r>
        <w:rPr>
          <w:spacing w:val="-3"/>
          <w:sz w:val="22"/>
        </w:rPr>
        <w:t xml:space="preserve"> </w:t>
      </w:r>
      <w:r>
        <w:rPr>
          <w:spacing w:val="-2"/>
          <w:sz w:val="22"/>
        </w:rPr>
        <w:t>lockable, NEMA</w:t>
      </w:r>
      <w:r>
        <w:rPr>
          <w:spacing w:val="-14"/>
          <w:sz w:val="22"/>
        </w:rPr>
        <w:t xml:space="preserve"> </w:t>
      </w:r>
      <w:r>
        <w:rPr>
          <w:spacing w:val="-2"/>
          <w:sz w:val="22"/>
        </w:rPr>
        <w:t>1 rated</w:t>
      </w:r>
      <w:r>
        <w:rPr>
          <w:spacing w:val="-14"/>
          <w:sz w:val="22"/>
        </w:rPr>
        <w:t xml:space="preserve"> </w:t>
      </w:r>
      <w:r>
        <w:rPr>
          <w:spacing w:val="-2"/>
          <w:sz w:val="22"/>
        </w:rPr>
        <w:t>enclosure</w:t>
      </w:r>
      <w:r>
        <w:rPr>
          <w:spacing w:val="-13"/>
          <w:sz w:val="22"/>
        </w:rPr>
        <w:t xml:space="preserve"> </w:t>
      </w:r>
      <w:r>
        <w:rPr>
          <w:spacing w:val="-2"/>
          <w:sz w:val="22"/>
        </w:rPr>
        <w:t>shall</w:t>
      </w:r>
      <w:r>
        <w:rPr>
          <w:spacing w:val="-13"/>
          <w:sz w:val="22"/>
        </w:rPr>
        <w:t xml:space="preserve"> </w:t>
      </w:r>
      <w:r>
        <w:rPr>
          <w:spacing w:val="-2"/>
          <w:sz w:val="22"/>
        </w:rPr>
        <w:t>be</w:t>
      </w:r>
      <w:r>
        <w:rPr>
          <w:spacing w:val="-14"/>
          <w:sz w:val="22"/>
        </w:rPr>
        <w:t xml:space="preserve"> </w:t>
      </w:r>
      <w:r>
        <w:rPr>
          <w:spacing w:val="-2"/>
          <w:sz w:val="22"/>
        </w:rPr>
        <w:t>provided</w:t>
      </w:r>
      <w:r>
        <w:rPr>
          <w:spacing w:val="-13"/>
          <w:sz w:val="22"/>
        </w:rPr>
        <w:t xml:space="preserve"> </w:t>
      </w:r>
      <w:r>
        <w:rPr>
          <w:spacing w:val="-2"/>
          <w:sz w:val="22"/>
        </w:rPr>
        <w:t>for</w:t>
      </w:r>
      <w:r>
        <w:rPr>
          <w:spacing w:val="-13"/>
          <w:sz w:val="22"/>
        </w:rPr>
        <w:t xml:space="preserve"> </w:t>
      </w:r>
      <w:r>
        <w:rPr>
          <w:spacing w:val="-2"/>
          <w:sz w:val="22"/>
        </w:rPr>
        <w:t>the</w:t>
      </w:r>
      <w:r>
        <w:rPr>
          <w:spacing w:val="-13"/>
          <w:sz w:val="22"/>
        </w:rPr>
        <w:t xml:space="preserve"> </w:t>
      </w:r>
      <w:r>
        <w:rPr>
          <w:spacing w:val="-2"/>
          <w:sz w:val="22"/>
        </w:rPr>
        <w:t>communication</w:t>
      </w:r>
      <w:r>
        <w:rPr>
          <w:spacing w:val="-14"/>
          <w:sz w:val="22"/>
        </w:rPr>
        <w:t xml:space="preserve"> </w:t>
      </w:r>
      <w:r>
        <w:rPr>
          <w:spacing w:val="-2"/>
          <w:sz w:val="22"/>
        </w:rPr>
        <w:t>of</w:t>
      </w:r>
      <w:r>
        <w:rPr>
          <w:spacing w:val="-12"/>
          <w:sz w:val="22"/>
        </w:rPr>
        <w:t xml:space="preserve"> </w:t>
      </w:r>
      <w:r>
        <w:rPr>
          <w:spacing w:val="-2"/>
          <w:sz w:val="22"/>
        </w:rPr>
        <w:t>these</w:t>
      </w:r>
      <w:r>
        <w:rPr>
          <w:spacing w:val="-12"/>
          <w:sz w:val="22"/>
        </w:rPr>
        <w:t xml:space="preserve"> </w:t>
      </w:r>
      <w:r>
        <w:rPr>
          <w:spacing w:val="-2"/>
          <w:sz w:val="22"/>
        </w:rPr>
        <w:t>points.</w:t>
      </w:r>
      <w:r>
        <w:rPr>
          <w:spacing w:val="26"/>
          <w:sz w:val="22"/>
        </w:rPr>
        <w:t xml:space="preserve"> </w:t>
      </w:r>
      <w:r>
        <w:rPr>
          <w:spacing w:val="-2"/>
          <w:sz w:val="22"/>
        </w:rPr>
        <w:t>The</w:t>
      </w:r>
      <w:r>
        <w:rPr>
          <w:spacing w:val="-14"/>
          <w:sz w:val="22"/>
        </w:rPr>
        <w:t xml:space="preserve"> </w:t>
      </w:r>
      <w:r>
        <w:rPr>
          <w:spacing w:val="-2"/>
          <w:sz w:val="22"/>
        </w:rPr>
        <w:t>auxiliary control</w:t>
      </w:r>
      <w:r>
        <w:rPr>
          <w:spacing w:val="-12"/>
          <w:sz w:val="22"/>
        </w:rPr>
        <w:t xml:space="preserve"> </w:t>
      </w:r>
      <w:r>
        <w:rPr>
          <w:spacing w:val="-2"/>
          <w:sz w:val="22"/>
        </w:rPr>
        <w:t>panel</w:t>
      </w:r>
      <w:r>
        <w:rPr>
          <w:spacing w:val="-12"/>
          <w:sz w:val="22"/>
        </w:rPr>
        <w:t xml:space="preserve"> </w:t>
      </w:r>
      <w:r>
        <w:rPr>
          <w:spacing w:val="-2"/>
          <w:sz w:val="22"/>
        </w:rPr>
        <w:t>shall</w:t>
      </w:r>
      <w:r>
        <w:rPr>
          <w:spacing w:val="-12"/>
          <w:sz w:val="22"/>
        </w:rPr>
        <w:t xml:space="preserve"> </w:t>
      </w:r>
      <w:r>
        <w:rPr>
          <w:spacing w:val="-2"/>
          <w:sz w:val="22"/>
        </w:rPr>
        <w:t>be</w:t>
      </w:r>
      <w:r>
        <w:rPr>
          <w:spacing w:val="-6"/>
          <w:sz w:val="22"/>
        </w:rPr>
        <w:t xml:space="preserve"> </w:t>
      </w:r>
      <w:r>
        <w:rPr>
          <w:spacing w:val="-2"/>
          <w:sz w:val="22"/>
        </w:rPr>
        <w:t>factory</w:t>
      </w:r>
      <w:r>
        <w:rPr>
          <w:spacing w:val="-8"/>
          <w:sz w:val="22"/>
        </w:rPr>
        <w:t xml:space="preserve"> </w:t>
      </w:r>
      <w:r>
        <w:rPr>
          <w:spacing w:val="-2"/>
          <w:sz w:val="22"/>
        </w:rPr>
        <w:t>installed,</w:t>
      </w:r>
      <w:r>
        <w:rPr>
          <w:spacing w:val="-7"/>
          <w:sz w:val="22"/>
        </w:rPr>
        <w:t xml:space="preserve"> </w:t>
      </w:r>
      <w:r>
        <w:rPr>
          <w:spacing w:val="-2"/>
          <w:sz w:val="22"/>
        </w:rPr>
        <w:t>wired</w:t>
      </w:r>
      <w:r>
        <w:rPr>
          <w:spacing w:val="-6"/>
          <w:sz w:val="22"/>
        </w:rPr>
        <w:t xml:space="preserve"> </w:t>
      </w:r>
      <w:r>
        <w:rPr>
          <w:spacing w:val="-2"/>
          <w:sz w:val="22"/>
        </w:rPr>
        <w:t>and</w:t>
      </w:r>
      <w:r>
        <w:rPr>
          <w:spacing w:val="-9"/>
          <w:sz w:val="22"/>
        </w:rPr>
        <w:t xml:space="preserve"> </w:t>
      </w:r>
      <w:r>
        <w:rPr>
          <w:spacing w:val="-2"/>
          <w:sz w:val="22"/>
        </w:rPr>
        <w:t>tested</w:t>
      </w:r>
      <w:r>
        <w:rPr>
          <w:spacing w:val="-9"/>
          <w:sz w:val="22"/>
        </w:rPr>
        <w:t xml:space="preserve"> </w:t>
      </w:r>
      <w:r>
        <w:rPr>
          <w:spacing w:val="-2"/>
          <w:sz w:val="22"/>
        </w:rPr>
        <w:t>including</w:t>
      </w:r>
      <w:r>
        <w:rPr>
          <w:spacing w:val="-11"/>
          <w:sz w:val="22"/>
        </w:rPr>
        <w:t xml:space="preserve"> </w:t>
      </w:r>
      <w:r>
        <w:rPr>
          <w:spacing w:val="-2"/>
          <w:sz w:val="22"/>
        </w:rPr>
        <w:t>all</w:t>
      </w:r>
      <w:r>
        <w:rPr>
          <w:spacing w:val="-14"/>
          <w:sz w:val="22"/>
        </w:rPr>
        <w:t xml:space="preserve"> </w:t>
      </w:r>
      <w:r>
        <w:rPr>
          <w:spacing w:val="-2"/>
          <w:sz w:val="22"/>
        </w:rPr>
        <w:t>required</w:t>
      </w:r>
      <w:r>
        <w:rPr>
          <w:spacing w:val="-8"/>
          <w:sz w:val="22"/>
        </w:rPr>
        <w:t xml:space="preserve"> </w:t>
      </w:r>
      <w:r>
        <w:rPr>
          <w:spacing w:val="-2"/>
          <w:sz w:val="22"/>
        </w:rPr>
        <w:t xml:space="preserve">terminal </w:t>
      </w:r>
      <w:r>
        <w:rPr>
          <w:sz w:val="22"/>
        </w:rPr>
        <w:t>strips, instruments,</w:t>
      </w:r>
      <w:r>
        <w:rPr>
          <w:spacing w:val="-1"/>
          <w:sz w:val="22"/>
        </w:rPr>
        <w:t xml:space="preserve"> </w:t>
      </w:r>
      <w:r>
        <w:rPr>
          <w:sz w:val="22"/>
        </w:rPr>
        <w:t>temperature indicators,</w:t>
      </w:r>
      <w:r>
        <w:rPr>
          <w:spacing w:val="-1"/>
          <w:sz w:val="22"/>
        </w:rPr>
        <w:t xml:space="preserve"> </w:t>
      </w:r>
      <w:r>
        <w:rPr>
          <w:sz w:val="22"/>
        </w:rPr>
        <w:t>relays,</w:t>
      </w:r>
      <w:r>
        <w:rPr>
          <w:spacing w:val="-1"/>
          <w:sz w:val="22"/>
        </w:rPr>
        <w:t xml:space="preserve"> </w:t>
      </w:r>
      <w:r>
        <w:rPr>
          <w:sz w:val="22"/>
        </w:rPr>
        <w:t xml:space="preserve">signal conditioner/loop isolators, </w:t>
      </w:r>
      <w:r>
        <w:rPr>
          <w:spacing w:val="-2"/>
          <w:sz w:val="22"/>
        </w:rPr>
        <w:t>switches</w:t>
      </w:r>
      <w:r>
        <w:rPr>
          <w:spacing w:val="-14"/>
          <w:sz w:val="22"/>
        </w:rPr>
        <w:t xml:space="preserve"> </w:t>
      </w:r>
      <w:r>
        <w:rPr>
          <w:spacing w:val="-2"/>
          <w:sz w:val="22"/>
        </w:rPr>
        <w:t>and</w:t>
      </w:r>
      <w:r>
        <w:rPr>
          <w:spacing w:val="-13"/>
          <w:sz w:val="22"/>
        </w:rPr>
        <w:t xml:space="preserve"> </w:t>
      </w:r>
      <w:r>
        <w:rPr>
          <w:spacing w:val="-2"/>
          <w:sz w:val="22"/>
        </w:rPr>
        <w:t>gauges.</w:t>
      </w:r>
      <w:r>
        <w:rPr>
          <w:spacing w:val="-4"/>
          <w:sz w:val="22"/>
        </w:rPr>
        <w:t xml:space="preserve"> </w:t>
      </w:r>
      <w:r>
        <w:rPr>
          <w:spacing w:val="-2"/>
          <w:sz w:val="22"/>
        </w:rPr>
        <w:t>Any</w:t>
      </w:r>
      <w:r>
        <w:rPr>
          <w:spacing w:val="-13"/>
          <w:sz w:val="22"/>
        </w:rPr>
        <w:t xml:space="preserve"> </w:t>
      </w:r>
      <w:r>
        <w:rPr>
          <w:spacing w:val="-2"/>
          <w:sz w:val="22"/>
        </w:rPr>
        <w:t>relays</w:t>
      </w:r>
      <w:r>
        <w:rPr>
          <w:spacing w:val="-11"/>
          <w:sz w:val="22"/>
        </w:rPr>
        <w:t xml:space="preserve"> </w:t>
      </w:r>
      <w:r>
        <w:rPr>
          <w:spacing w:val="-2"/>
          <w:sz w:val="22"/>
        </w:rPr>
        <w:t>and</w:t>
      </w:r>
      <w:r>
        <w:rPr>
          <w:spacing w:val="-14"/>
          <w:sz w:val="22"/>
        </w:rPr>
        <w:t xml:space="preserve"> </w:t>
      </w:r>
      <w:r>
        <w:rPr>
          <w:spacing w:val="-2"/>
          <w:sz w:val="22"/>
        </w:rPr>
        <w:t>signal</w:t>
      </w:r>
      <w:r>
        <w:rPr>
          <w:spacing w:val="-12"/>
          <w:sz w:val="22"/>
        </w:rPr>
        <w:t xml:space="preserve"> </w:t>
      </w:r>
      <w:r>
        <w:rPr>
          <w:spacing w:val="-2"/>
          <w:sz w:val="22"/>
        </w:rPr>
        <w:t>conditioners/loop</w:t>
      </w:r>
      <w:r>
        <w:rPr>
          <w:spacing w:val="-11"/>
          <w:sz w:val="22"/>
        </w:rPr>
        <w:t xml:space="preserve"> </w:t>
      </w:r>
      <w:r>
        <w:rPr>
          <w:spacing w:val="-2"/>
          <w:sz w:val="22"/>
        </w:rPr>
        <w:t>isolators</w:t>
      </w:r>
      <w:r>
        <w:rPr>
          <w:spacing w:val="-14"/>
          <w:sz w:val="22"/>
        </w:rPr>
        <w:t xml:space="preserve"> </w:t>
      </w:r>
      <w:r>
        <w:rPr>
          <w:spacing w:val="-2"/>
          <w:sz w:val="22"/>
        </w:rPr>
        <w:t>required</w:t>
      </w:r>
      <w:r>
        <w:rPr>
          <w:spacing w:val="-11"/>
          <w:sz w:val="22"/>
        </w:rPr>
        <w:t xml:space="preserve"> </w:t>
      </w:r>
      <w:r>
        <w:rPr>
          <w:spacing w:val="-2"/>
          <w:sz w:val="22"/>
        </w:rPr>
        <w:t>in</w:t>
      </w:r>
      <w:r>
        <w:rPr>
          <w:spacing w:val="-14"/>
          <w:sz w:val="22"/>
        </w:rPr>
        <w:t xml:space="preserve"> </w:t>
      </w:r>
      <w:r>
        <w:rPr>
          <w:spacing w:val="-2"/>
          <w:sz w:val="22"/>
        </w:rPr>
        <w:t xml:space="preserve">the </w:t>
      </w:r>
      <w:r>
        <w:rPr>
          <w:sz w:val="22"/>
        </w:rPr>
        <w:t>auxiliary control panel shall conform to the following:</w:t>
      </w:r>
    </w:p>
    <w:p w14:paraId="28FF6086"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6826B497" w14:textId="77777777" w:rsidR="00D9675D" w:rsidRDefault="00D9675D" w:rsidP="00D9675D">
      <w:pPr>
        <w:pStyle w:val="ListParagraph"/>
        <w:widowControl w:val="0"/>
        <w:numPr>
          <w:ilvl w:val="4"/>
          <w:numId w:val="24"/>
        </w:numPr>
        <w:tabs>
          <w:tab w:val="left" w:pos="2055"/>
        </w:tabs>
        <w:autoSpaceDE w:val="0"/>
        <w:autoSpaceDN w:val="0"/>
        <w:spacing w:before="72"/>
        <w:ind w:left="2055" w:hanging="428"/>
        <w:contextualSpacing w:val="0"/>
        <w:jc w:val="both"/>
      </w:pPr>
      <w:r>
        <w:rPr>
          <w:spacing w:val="-2"/>
          <w:sz w:val="22"/>
        </w:rPr>
        <w:lastRenderedPageBreak/>
        <w:t>Command/Control</w:t>
      </w:r>
      <w:r>
        <w:rPr>
          <w:spacing w:val="11"/>
          <w:sz w:val="22"/>
        </w:rPr>
        <w:t xml:space="preserve"> </w:t>
      </w:r>
      <w:r>
        <w:rPr>
          <w:spacing w:val="-2"/>
          <w:sz w:val="22"/>
        </w:rPr>
        <w:t>Relay:</w:t>
      </w:r>
    </w:p>
    <w:p w14:paraId="2FEB02BC" w14:textId="77777777" w:rsidR="00D9675D" w:rsidRDefault="00D9675D" w:rsidP="00D9675D">
      <w:pPr>
        <w:pStyle w:val="ListParagraph"/>
        <w:widowControl w:val="0"/>
        <w:numPr>
          <w:ilvl w:val="5"/>
          <w:numId w:val="24"/>
        </w:numPr>
        <w:tabs>
          <w:tab w:val="left" w:pos="2515"/>
          <w:tab w:val="left" w:pos="2519"/>
        </w:tabs>
        <w:autoSpaceDE w:val="0"/>
        <w:autoSpaceDN w:val="0"/>
        <w:spacing w:before="64"/>
        <w:ind w:left="2519" w:right="714" w:hanging="449"/>
        <w:contextualSpacing w:val="0"/>
        <w:jc w:val="both"/>
      </w:pPr>
      <w:r>
        <w:rPr>
          <w:sz w:val="22"/>
        </w:rPr>
        <w:t>Manufacturer: IDEC</w:t>
      </w:r>
      <w:r>
        <w:rPr>
          <w:spacing w:val="-14"/>
          <w:sz w:val="22"/>
        </w:rPr>
        <w:t xml:space="preserve"> </w:t>
      </w:r>
      <w:r>
        <w:rPr>
          <w:sz w:val="22"/>
        </w:rPr>
        <w:t>type</w:t>
      </w:r>
      <w:r>
        <w:rPr>
          <w:spacing w:val="-15"/>
          <w:sz w:val="22"/>
        </w:rPr>
        <w:t xml:space="preserve"> </w:t>
      </w:r>
      <w:r>
        <w:rPr>
          <w:sz w:val="22"/>
        </w:rPr>
        <w:t>RH2B-U,</w:t>
      </w:r>
      <w:r>
        <w:rPr>
          <w:spacing w:val="-14"/>
          <w:sz w:val="22"/>
        </w:rPr>
        <w:t xml:space="preserve"> </w:t>
      </w:r>
      <w:r>
        <w:rPr>
          <w:sz w:val="22"/>
        </w:rPr>
        <w:t>Potter</w:t>
      </w:r>
      <w:r>
        <w:rPr>
          <w:spacing w:val="-14"/>
          <w:sz w:val="22"/>
        </w:rPr>
        <w:t xml:space="preserve"> </w:t>
      </w:r>
      <w:r>
        <w:rPr>
          <w:sz w:val="22"/>
        </w:rPr>
        <w:t>Brumfield</w:t>
      </w:r>
      <w:r>
        <w:rPr>
          <w:spacing w:val="-13"/>
          <w:sz w:val="22"/>
        </w:rPr>
        <w:t xml:space="preserve"> </w:t>
      </w:r>
      <w:r>
        <w:rPr>
          <w:sz w:val="22"/>
        </w:rPr>
        <w:t>type</w:t>
      </w:r>
      <w:r>
        <w:rPr>
          <w:spacing w:val="-15"/>
          <w:sz w:val="22"/>
        </w:rPr>
        <w:t xml:space="preserve"> </w:t>
      </w:r>
      <w:r>
        <w:rPr>
          <w:sz w:val="22"/>
        </w:rPr>
        <w:t>K-10P-11D15-24, or approved equal as manufactured by Square D or Allen Bradley.</w:t>
      </w:r>
    </w:p>
    <w:p w14:paraId="65D4C621" w14:textId="77777777" w:rsidR="00D9675D" w:rsidRDefault="00D9675D" w:rsidP="00D9675D">
      <w:pPr>
        <w:pStyle w:val="ListParagraph"/>
        <w:widowControl w:val="0"/>
        <w:numPr>
          <w:ilvl w:val="5"/>
          <w:numId w:val="24"/>
        </w:numPr>
        <w:tabs>
          <w:tab w:val="left" w:pos="2515"/>
          <w:tab w:val="left" w:pos="2519"/>
        </w:tabs>
        <w:autoSpaceDE w:val="0"/>
        <w:autoSpaceDN w:val="0"/>
        <w:spacing w:before="58"/>
        <w:ind w:left="2519" w:right="708" w:hanging="449"/>
        <w:contextualSpacing w:val="0"/>
        <w:jc w:val="both"/>
      </w:pPr>
      <w:r>
        <w:rPr>
          <w:sz w:val="22"/>
        </w:rPr>
        <w:t>Provide miniature 8 blade pilot relays with DPDT silver cadmium oxide contacts rated at 15A, 30VDC or 120VAC.</w:t>
      </w:r>
      <w:r>
        <w:rPr>
          <w:spacing w:val="40"/>
          <w:sz w:val="22"/>
        </w:rPr>
        <w:t xml:space="preserve"> </w:t>
      </w:r>
      <w:r>
        <w:rPr>
          <w:sz w:val="22"/>
        </w:rPr>
        <w:t>Coil shall be 24VDC with a maximum</w:t>
      </w:r>
      <w:r>
        <w:rPr>
          <w:spacing w:val="-4"/>
          <w:sz w:val="22"/>
        </w:rPr>
        <w:t xml:space="preserve"> </w:t>
      </w:r>
      <w:r>
        <w:rPr>
          <w:sz w:val="22"/>
        </w:rPr>
        <w:t>current</w:t>
      </w:r>
      <w:r>
        <w:rPr>
          <w:spacing w:val="-9"/>
          <w:sz w:val="22"/>
        </w:rPr>
        <w:t xml:space="preserve"> </w:t>
      </w:r>
      <w:r>
        <w:rPr>
          <w:sz w:val="22"/>
        </w:rPr>
        <w:t>burden</w:t>
      </w:r>
      <w:r>
        <w:rPr>
          <w:spacing w:val="-8"/>
          <w:sz w:val="22"/>
        </w:rPr>
        <w:t xml:space="preserve"> </w:t>
      </w:r>
      <w:r>
        <w:rPr>
          <w:sz w:val="22"/>
        </w:rPr>
        <w:t>of</w:t>
      </w:r>
      <w:r>
        <w:rPr>
          <w:spacing w:val="-9"/>
          <w:sz w:val="22"/>
        </w:rPr>
        <w:t xml:space="preserve"> </w:t>
      </w:r>
      <w:r>
        <w:rPr>
          <w:sz w:val="22"/>
        </w:rPr>
        <w:t>50</w:t>
      </w:r>
      <w:r>
        <w:rPr>
          <w:spacing w:val="-8"/>
          <w:sz w:val="22"/>
        </w:rPr>
        <w:t xml:space="preserve"> </w:t>
      </w:r>
      <w:r>
        <w:rPr>
          <w:sz w:val="22"/>
        </w:rPr>
        <w:t>milliamps.</w:t>
      </w:r>
      <w:r>
        <w:rPr>
          <w:spacing w:val="40"/>
          <w:sz w:val="22"/>
        </w:rPr>
        <w:t xml:space="preserve"> </w:t>
      </w:r>
      <w:r>
        <w:rPr>
          <w:sz w:val="22"/>
        </w:rPr>
        <w:t>Rectangular</w:t>
      </w:r>
      <w:r>
        <w:rPr>
          <w:spacing w:val="-10"/>
          <w:sz w:val="22"/>
        </w:rPr>
        <w:t xml:space="preserve"> </w:t>
      </w:r>
      <w:r>
        <w:rPr>
          <w:sz w:val="22"/>
        </w:rPr>
        <w:t>base</w:t>
      </w:r>
      <w:r>
        <w:rPr>
          <w:spacing w:val="-8"/>
          <w:sz w:val="22"/>
        </w:rPr>
        <w:t xml:space="preserve"> </w:t>
      </w:r>
      <w:r>
        <w:rPr>
          <w:sz w:val="22"/>
        </w:rPr>
        <w:t>socket</w:t>
      </w:r>
      <w:r>
        <w:rPr>
          <w:spacing w:val="-9"/>
          <w:sz w:val="22"/>
        </w:rPr>
        <w:t xml:space="preserve"> </w:t>
      </w:r>
      <w:r>
        <w:rPr>
          <w:sz w:val="22"/>
        </w:rPr>
        <w:t xml:space="preserve">mount with blade type plug-in terminals and a polycarbonate dust cover. </w:t>
      </w:r>
      <w:r>
        <w:rPr>
          <w:spacing w:val="-2"/>
          <w:sz w:val="22"/>
        </w:rPr>
        <w:t>Dimensions</w:t>
      </w:r>
      <w:r>
        <w:rPr>
          <w:spacing w:val="-14"/>
          <w:sz w:val="22"/>
        </w:rPr>
        <w:t xml:space="preserve"> </w:t>
      </w:r>
      <w:r>
        <w:rPr>
          <w:spacing w:val="-2"/>
          <w:sz w:val="22"/>
        </w:rPr>
        <w:t>are</w:t>
      </w:r>
      <w:r>
        <w:rPr>
          <w:spacing w:val="-13"/>
          <w:sz w:val="22"/>
        </w:rPr>
        <w:t xml:space="preserve"> </w:t>
      </w:r>
      <w:r>
        <w:rPr>
          <w:spacing w:val="-2"/>
          <w:sz w:val="22"/>
        </w:rPr>
        <w:t>nominally</w:t>
      </w:r>
      <w:r>
        <w:rPr>
          <w:spacing w:val="-11"/>
          <w:sz w:val="22"/>
        </w:rPr>
        <w:t xml:space="preserve"> </w:t>
      </w:r>
      <w:r>
        <w:rPr>
          <w:spacing w:val="-2"/>
          <w:sz w:val="22"/>
        </w:rPr>
        <w:t>1.4"H</w:t>
      </w:r>
      <w:r>
        <w:rPr>
          <w:spacing w:val="-14"/>
          <w:sz w:val="22"/>
        </w:rPr>
        <w:t xml:space="preserve"> </w:t>
      </w:r>
      <w:r>
        <w:rPr>
          <w:spacing w:val="-2"/>
          <w:sz w:val="22"/>
        </w:rPr>
        <w:t>x</w:t>
      </w:r>
      <w:r>
        <w:rPr>
          <w:spacing w:val="-11"/>
          <w:sz w:val="22"/>
        </w:rPr>
        <w:t xml:space="preserve"> </w:t>
      </w:r>
      <w:r>
        <w:rPr>
          <w:spacing w:val="-2"/>
          <w:sz w:val="22"/>
        </w:rPr>
        <w:t>1.1"D</w:t>
      </w:r>
      <w:r>
        <w:rPr>
          <w:spacing w:val="-13"/>
          <w:sz w:val="22"/>
        </w:rPr>
        <w:t xml:space="preserve"> </w:t>
      </w:r>
      <w:r>
        <w:rPr>
          <w:spacing w:val="-2"/>
          <w:sz w:val="22"/>
        </w:rPr>
        <w:t>x</w:t>
      </w:r>
      <w:r>
        <w:rPr>
          <w:spacing w:val="-12"/>
          <w:sz w:val="22"/>
        </w:rPr>
        <w:t xml:space="preserve"> </w:t>
      </w:r>
      <w:r>
        <w:rPr>
          <w:spacing w:val="-2"/>
          <w:sz w:val="22"/>
        </w:rPr>
        <w:t>0.83"W.</w:t>
      </w:r>
      <w:r>
        <w:rPr>
          <w:spacing w:val="34"/>
          <w:sz w:val="22"/>
        </w:rPr>
        <w:t xml:space="preserve"> </w:t>
      </w:r>
      <w:r>
        <w:rPr>
          <w:spacing w:val="-2"/>
          <w:sz w:val="22"/>
        </w:rPr>
        <w:t>All</w:t>
      </w:r>
      <w:r>
        <w:rPr>
          <w:spacing w:val="-14"/>
          <w:sz w:val="22"/>
        </w:rPr>
        <w:t xml:space="preserve"> </w:t>
      </w:r>
      <w:r>
        <w:rPr>
          <w:spacing w:val="-2"/>
          <w:sz w:val="22"/>
        </w:rPr>
        <w:t>relays</w:t>
      </w:r>
      <w:r>
        <w:rPr>
          <w:spacing w:val="-11"/>
          <w:sz w:val="22"/>
        </w:rPr>
        <w:t xml:space="preserve"> </w:t>
      </w:r>
      <w:r>
        <w:rPr>
          <w:spacing w:val="-2"/>
          <w:sz w:val="22"/>
        </w:rPr>
        <w:t>provided</w:t>
      </w:r>
      <w:r>
        <w:rPr>
          <w:spacing w:val="-12"/>
          <w:sz w:val="22"/>
        </w:rPr>
        <w:t xml:space="preserve"> </w:t>
      </w:r>
      <w:r>
        <w:rPr>
          <w:spacing w:val="-2"/>
          <w:sz w:val="22"/>
        </w:rPr>
        <w:t xml:space="preserve">under </w:t>
      </w:r>
      <w:r>
        <w:rPr>
          <w:sz w:val="22"/>
        </w:rPr>
        <w:t>this</w:t>
      </w:r>
      <w:r>
        <w:rPr>
          <w:spacing w:val="-16"/>
          <w:sz w:val="22"/>
        </w:rPr>
        <w:t xml:space="preserve"> </w:t>
      </w:r>
      <w:r>
        <w:rPr>
          <w:sz w:val="22"/>
        </w:rPr>
        <w:t>specification</w:t>
      </w:r>
      <w:r>
        <w:rPr>
          <w:spacing w:val="-15"/>
          <w:sz w:val="22"/>
        </w:rPr>
        <w:t xml:space="preserve"> </w:t>
      </w:r>
      <w:r>
        <w:rPr>
          <w:sz w:val="22"/>
        </w:rPr>
        <w:t>shall</w:t>
      </w:r>
      <w:r>
        <w:rPr>
          <w:spacing w:val="-15"/>
          <w:sz w:val="22"/>
        </w:rPr>
        <w:t xml:space="preserve"> </w:t>
      </w:r>
      <w:r>
        <w:rPr>
          <w:sz w:val="22"/>
        </w:rPr>
        <w:t>have</w:t>
      </w:r>
      <w:r>
        <w:rPr>
          <w:spacing w:val="-16"/>
          <w:sz w:val="22"/>
        </w:rPr>
        <w:t xml:space="preserve"> </w:t>
      </w:r>
      <w:r>
        <w:rPr>
          <w:sz w:val="22"/>
        </w:rPr>
        <w:t>the</w:t>
      </w:r>
      <w:r>
        <w:rPr>
          <w:spacing w:val="-15"/>
          <w:sz w:val="22"/>
        </w:rPr>
        <w:t xml:space="preserve"> </w:t>
      </w:r>
      <w:r>
        <w:rPr>
          <w:sz w:val="22"/>
        </w:rPr>
        <w:t>same</w:t>
      </w:r>
      <w:r>
        <w:rPr>
          <w:spacing w:val="-15"/>
          <w:sz w:val="22"/>
        </w:rPr>
        <w:t xml:space="preserve"> </w:t>
      </w:r>
      <w:r>
        <w:rPr>
          <w:sz w:val="22"/>
        </w:rPr>
        <w:t>socket</w:t>
      </w:r>
      <w:r>
        <w:rPr>
          <w:spacing w:val="-15"/>
          <w:sz w:val="22"/>
        </w:rPr>
        <w:t xml:space="preserve"> </w:t>
      </w:r>
      <w:r>
        <w:rPr>
          <w:sz w:val="22"/>
        </w:rPr>
        <w:t>mounting</w:t>
      </w:r>
      <w:r>
        <w:rPr>
          <w:spacing w:val="-16"/>
          <w:sz w:val="22"/>
        </w:rPr>
        <w:t xml:space="preserve"> </w:t>
      </w:r>
      <w:r>
        <w:rPr>
          <w:sz w:val="22"/>
        </w:rPr>
        <w:t>configuration</w:t>
      </w:r>
      <w:r>
        <w:rPr>
          <w:spacing w:val="-15"/>
          <w:sz w:val="22"/>
        </w:rPr>
        <w:t xml:space="preserve"> </w:t>
      </w:r>
      <w:r>
        <w:rPr>
          <w:sz w:val="22"/>
        </w:rPr>
        <w:t>so</w:t>
      </w:r>
      <w:r>
        <w:rPr>
          <w:spacing w:val="-15"/>
          <w:sz w:val="22"/>
        </w:rPr>
        <w:t xml:space="preserve"> </w:t>
      </w:r>
      <w:r>
        <w:rPr>
          <w:sz w:val="22"/>
        </w:rPr>
        <w:t>that the Owner may stock one type of relay for spares.</w:t>
      </w:r>
    </w:p>
    <w:p w14:paraId="2EC1C60B" w14:textId="77777777" w:rsidR="00D9675D" w:rsidRDefault="00D9675D" w:rsidP="00D9675D">
      <w:pPr>
        <w:pStyle w:val="ListParagraph"/>
        <w:widowControl w:val="0"/>
        <w:numPr>
          <w:ilvl w:val="5"/>
          <w:numId w:val="24"/>
        </w:numPr>
        <w:tabs>
          <w:tab w:val="left" w:pos="2515"/>
          <w:tab w:val="left" w:pos="2519"/>
        </w:tabs>
        <w:autoSpaceDE w:val="0"/>
        <w:autoSpaceDN w:val="0"/>
        <w:spacing w:before="60"/>
        <w:ind w:left="2519" w:right="717" w:hanging="449"/>
        <w:contextualSpacing w:val="0"/>
        <w:jc w:val="both"/>
      </w:pPr>
      <w:r>
        <w:rPr>
          <w:sz w:val="22"/>
        </w:rPr>
        <w:t xml:space="preserve">Provide shunt diode equal to 1N4005 across the coil or as shown on </w:t>
      </w:r>
      <w:r>
        <w:rPr>
          <w:spacing w:val="-2"/>
          <w:sz w:val="22"/>
        </w:rPr>
        <w:t>drawings.</w:t>
      </w:r>
    </w:p>
    <w:p w14:paraId="5AD7569B" w14:textId="77777777" w:rsidR="00D9675D" w:rsidRDefault="00D9675D" w:rsidP="00D9675D">
      <w:pPr>
        <w:pStyle w:val="ListParagraph"/>
        <w:widowControl w:val="0"/>
        <w:numPr>
          <w:ilvl w:val="5"/>
          <w:numId w:val="24"/>
        </w:numPr>
        <w:tabs>
          <w:tab w:val="left" w:pos="2515"/>
          <w:tab w:val="left" w:pos="2519"/>
        </w:tabs>
        <w:autoSpaceDE w:val="0"/>
        <w:autoSpaceDN w:val="0"/>
        <w:spacing w:before="60"/>
        <w:ind w:left="2519" w:right="706" w:hanging="449"/>
        <w:contextualSpacing w:val="0"/>
        <w:jc w:val="both"/>
      </w:pPr>
      <w:r>
        <w:rPr>
          <w:spacing w:val="-2"/>
          <w:sz w:val="22"/>
        </w:rPr>
        <w:t>Provide</w:t>
      </w:r>
      <w:r>
        <w:rPr>
          <w:spacing w:val="-13"/>
          <w:sz w:val="22"/>
        </w:rPr>
        <w:t xml:space="preserve"> </w:t>
      </w:r>
      <w:r>
        <w:rPr>
          <w:spacing w:val="-2"/>
          <w:sz w:val="22"/>
        </w:rPr>
        <w:t>DIN</w:t>
      </w:r>
      <w:r>
        <w:rPr>
          <w:spacing w:val="-9"/>
          <w:sz w:val="22"/>
        </w:rPr>
        <w:t xml:space="preserve"> </w:t>
      </w:r>
      <w:r>
        <w:rPr>
          <w:spacing w:val="-2"/>
          <w:sz w:val="22"/>
        </w:rPr>
        <w:t>rail</w:t>
      </w:r>
      <w:r>
        <w:rPr>
          <w:spacing w:val="-9"/>
          <w:sz w:val="22"/>
        </w:rPr>
        <w:t xml:space="preserve"> </w:t>
      </w:r>
      <w:r>
        <w:rPr>
          <w:spacing w:val="-2"/>
          <w:sz w:val="22"/>
        </w:rPr>
        <w:t>mountable</w:t>
      </w:r>
      <w:r>
        <w:rPr>
          <w:spacing w:val="-9"/>
          <w:sz w:val="22"/>
        </w:rPr>
        <w:t xml:space="preserve"> </w:t>
      </w:r>
      <w:r>
        <w:rPr>
          <w:spacing w:val="-2"/>
          <w:sz w:val="22"/>
        </w:rPr>
        <w:t>(Snap</w:t>
      </w:r>
      <w:r>
        <w:rPr>
          <w:spacing w:val="-6"/>
          <w:sz w:val="22"/>
        </w:rPr>
        <w:t xml:space="preserve"> </w:t>
      </w:r>
      <w:r>
        <w:rPr>
          <w:spacing w:val="-2"/>
          <w:sz w:val="22"/>
        </w:rPr>
        <w:t>type)</w:t>
      </w:r>
      <w:r>
        <w:rPr>
          <w:spacing w:val="-12"/>
          <w:sz w:val="22"/>
        </w:rPr>
        <w:t xml:space="preserve"> </w:t>
      </w:r>
      <w:r>
        <w:rPr>
          <w:spacing w:val="-2"/>
          <w:sz w:val="22"/>
        </w:rPr>
        <w:t>mounting</w:t>
      </w:r>
      <w:r>
        <w:rPr>
          <w:spacing w:val="-9"/>
          <w:sz w:val="22"/>
        </w:rPr>
        <w:t xml:space="preserve"> </w:t>
      </w:r>
      <w:r>
        <w:rPr>
          <w:spacing w:val="-2"/>
          <w:sz w:val="22"/>
        </w:rPr>
        <w:t>sockets</w:t>
      </w:r>
      <w:r>
        <w:rPr>
          <w:spacing w:val="-13"/>
          <w:sz w:val="22"/>
        </w:rPr>
        <w:t xml:space="preserve"> </w:t>
      </w:r>
      <w:r>
        <w:rPr>
          <w:spacing w:val="-2"/>
          <w:sz w:val="22"/>
        </w:rPr>
        <w:t>IDEC</w:t>
      </w:r>
      <w:r>
        <w:rPr>
          <w:spacing w:val="-12"/>
          <w:sz w:val="22"/>
        </w:rPr>
        <w:t xml:space="preserve"> </w:t>
      </w:r>
      <w:r>
        <w:rPr>
          <w:spacing w:val="-2"/>
          <w:sz w:val="22"/>
        </w:rPr>
        <w:t>SH2B-05</w:t>
      </w:r>
      <w:r>
        <w:rPr>
          <w:spacing w:val="-11"/>
          <w:sz w:val="22"/>
        </w:rPr>
        <w:t xml:space="preserve"> </w:t>
      </w:r>
      <w:r>
        <w:rPr>
          <w:spacing w:val="-2"/>
          <w:sz w:val="22"/>
        </w:rPr>
        <w:t xml:space="preserve">or </w:t>
      </w:r>
      <w:r>
        <w:rPr>
          <w:sz w:val="22"/>
        </w:rPr>
        <w:t>approved equal.</w:t>
      </w:r>
    </w:p>
    <w:p w14:paraId="12226482"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jc w:val="both"/>
      </w:pPr>
      <w:r>
        <w:rPr>
          <w:sz w:val="22"/>
        </w:rPr>
        <w:t>Field</w:t>
      </w:r>
      <w:r>
        <w:rPr>
          <w:spacing w:val="-9"/>
          <w:sz w:val="22"/>
        </w:rPr>
        <w:t xml:space="preserve"> </w:t>
      </w:r>
      <w:r>
        <w:rPr>
          <w:sz w:val="22"/>
        </w:rPr>
        <w:t>Indication</w:t>
      </w:r>
      <w:r>
        <w:rPr>
          <w:spacing w:val="-10"/>
          <w:sz w:val="22"/>
        </w:rPr>
        <w:t xml:space="preserve"> </w:t>
      </w:r>
      <w:r>
        <w:rPr>
          <w:spacing w:val="-2"/>
          <w:sz w:val="22"/>
        </w:rPr>
        <w:t>Relay:</w:t>
      </w:r>
    </w:p>
    <w:p w14:paraId="4C768DCB" w14:textId="77777777" w:rsidR="00D9675D" w:rsidRDefault="00D9675D" w:rsidP="00D9675D">
      <w:pPr>
        <w:pStyle w:val="ListParagraph"/>
        <w:widowControl w:val="0"/>
        <w:numPr>
          <w:ilvl w:val="5"/>
          <w:numId w:val="24"/>
        </w:numPr>
        <w:tabs>
          <w:tab w:val="left" w:pos="2516"/>
        </w:tabs>
        <w:autoSpaceDE w:val="0"/>
        <w:autoSpaceDN w:val="0"/>
        <w:spacing w:before="59"/>
        <w:ind w:left="2516" w:hanging="445"/>
        <w:contextualSpacing w:val="0"/>
        <w:jc w:val="both"/>
      </w:pPr>
      <w:r>
        <w:rPr>
          <w:sz w:val="22"/>
        </w:rPr>
        <w:t>Manufacturer:</w:t>
      </w:r>
      <w:r>
        <w:rPr>
          <w:spacing w:val="45"/>
          <w:sz w:val="22"/>
        </w:rPr>
        <w:t xml:space="preserve"> </w:t>
      </w:r>
      <w:r>
        <w:rPr>
          <w:sz w:val="22"/>
        </w:rPr>
        <w:t>IDEC</w:t>
      </w:r>
      <w:r>
        <w:rPr>
          <w:spacing w:val="-6"/>
          <w:sz w:val="22"/>
        </w:rPr>
        <w:t xml:space="preserve"> </w:t>
      </w:r>
      <w:r>
        <w:rPr>
          <w:sz w:val="22"/>
        </w:rPr>
        <w:t>type</w:t>
      </w:r>
      <w:r>
        <w:rPr>
          <w:spacing w:val="-6"/>
          <w:sz w:val="22"/>
        </w:rPr>
        <w:t xml:space="preserve"> </w:t>
      </w:r>
      <w:r>
        <w:rPr>
          <w:sz w:val="22"/>
        </w:rPr>
        <w:t>RY22S-U</w:t>
      </w:r>
      <w:r>
        <w:rPr>
          <w:spacing w:val="-5"/>
          <w:sz w:val="22"/>
        </w:rPr>
        <w:t xml:space="preserve"> </w:t>
      </w:r>
      <w:r>
        <w:rPr>
          <w:sz w:val="22"/>
        </w:rPr>
        <w:t>or</w:t>
      </w:r>
      <w:r>
        <w:rPr>
          <w:spacing w:val="-7"/>
          <w:sz w:val="22"/>
        </w:rPr>
        <w:t xml:space="preserve"> </w:t>
      </w:r>
      <w:r>
        <w:rPr>
          <w:sz w:val="22"/>
        </w:rPr>
        <w:t>approved</w:t>
      </w:r>
      <w:r>
        <w:rPr>
          <w:spacing w:val="-7"/>
          <w:sz w:val="22"/>
        </w:rPr>
        <w:t xml:space="preserve"> </w:t>
      </w:r>
      <w:r>
        <w:rPr>
          <w:spacing w:val="-2"/>
          <w:sz w:val="22"/>
        </w:rPr>
        <w:t>equal.</w:t>
      </w:r>
    </w:p>
    <w:p w14:paraId="7B2A71EB" w14:textId="77777777" w:rsidR="00D9675D" w:rsidRDefault="00D9675D" w:rsidP="00D9675D">
      <w:pPr>
        <w:pStyle w:val="ListParagraph"/>
        <w:widowControl w:val="0"/>
        <w:numPr>
          <w:ilvl w:val="5"/>
          <w:numId w:val="24"/>
        </w:numPr>
        <w:tabs>
          <w:tab w:val="left" w:pos="2515"/>
          <w:tab w:val="left" w:pos="2519"/>
        </w:tabs>
        <w:autoSpaceDE w:val="0"/>
        <w:autoSpaceDN w:val="0"/>
        <w:spacing w:before="59"/>
        <w:ind w:left="2519" w:right="713" w:hanging="449"/>
        <w:contextualSpacing w:val="0"/>
        <w:jc w:val="both"/>
      </w:pPr>
      <w:r>
        <w:rPr>
          <w:sz w:val="22"/>
        </w:rPr>
        <w:t>Provide miniature 8 blade pilot relays with DPDT silver-palladium or gold overlay on silver, bifurcated twin crossbar contacts.</w:t>
      </w:r>
      <w:r>
        <w:rPr>
          <w:spacing w:val="40"/>
          <w:sz w:val="22"/>
        </w:rPr>
        <w:t xml:space="preserve"> </w:t>
      </w:r>
      <w:r>
        <w:rPr>
          <w:sz w:val="22"/>
        </w:rPr>
        <w:t>Rectangular base socket</w:t>
      </w:r>
      <w:r>
        <w:rPr>
          <w:spacing w:val="-1"/>
          <w:sz w:val="22"/>
        </w:rPr>
        <w:t xml:space="preserve"> </w:t>
      </w:r>
      <w:r>
        <w:rPr>
          <w:sz w:val="22"/>
        </w:rPr>
        <w:t>mount with blade type plug-in terminals, 120VAC/60 Hz coil, and a polycarbonate dust cover.</w:t>
      </w:r>
      <w:r>
        <w:rPr>
          <w:spacing w:val="40"/>
          <w:sz w:val="22"/>
        </w:rPr>
        <w:t xml:space="preserve"> </w:t>
      </w:r>
      <w:r>
        <w:rPr>
          <w:sz w:val="22"/>
        </w:rPr>
        <w:t>Dimensions are nominally 1.4"(H) x 1.1"(D) x 0.55"(W).</w:t>
      </w:r>
      <w:r>
        <w:rPr>
          <w:spacing w:val="31"/>
          <w:sz w:val="22"/>
        </w:rPr>
        <w:t xml:space="preserve"> </w:t>
      </w:r>
      <w:r>
        <w:rPr>
          <w:sz w:val="22"/>
        </w:rPr>
        <w:t>All</w:t>
      </w:r>
      <w:r>
        <w:rPr>
          <w:spacing w:val="-16"/>
          <w:sz w:val="22"/>
        </w:rPr>
        <w:t xml:space="preserve"> </w:t>
      </w:r>
      <w:r>
        <w:rPr>
          <w:sz w:val="22"/>
        </w:rPr>
        <w:t>relays</w:t>
      </w:r>
      <w:r>
        <w:rPr>
          <w:spacing w:val="-12"/>
          <w:sz w:val="22"/>
        </w:rPr>
        <w:t xml:space="preserve"> </w:t>
      </w:r>
      <w:r>
        <w:rPr>
          <w:sz w:val="22"/>
        </w:rPr>
        <w:t>provided</w:t>
      </w:r>
      <w:r>
        <w:rPr>
          <w:spacing w:val="-12"/>
          <w:sz w:val="22"/>
        </w:rPr>
        <w:t xml:space="preserve"> </w:t>
      </w:r>
      <w:r>
        <w:rPr>
          <w:sz w:val="22"/>
        </w:rPr>
        <w:t>for</w:t>
      </w:r>
      <w:r>
        <w:rPr>
          <w:spacing w:val="-16"/>
          <w:sz w:val="22"/>
        </w:rPr>
        <w:t xml:space="preserve"> </w:t>
      </w:r>
      <w:r>
        <w:rPr>
          <w:sz w:val="22"/>
        </w:rPr>
        <w:t>field</w:t>
      </w:r>
      <w:r>
        <w:rPr>
          <w:spacing w:val="-12"/>
          <w:sz w:val="22"/>
        </w:rPr>
        <w:t xml:space="preserve"> </w:t>
      </w:r>
      <w:r>
        <w:rPr>
          <w:sz w:val="22"/>
        </w:rPr>
        <w:t>indication</w:t>
      </w:r>
      <w:r>
        <w:rPr>
          <w:spacing w:val="-12"/>
          <w:sz w:val="22"/>
        </w:rPr>
        <w:t xml:space="preserve"> </w:t>
      </w:r>
      <w:r>
        <w:rPr>
          <w:sz w:val="22"/>
        </w:rPr>
        <w:t>shall</w:t>
      </w:r>
      <w:r>
        <w:rPr>
          <w:spacing w:val="-15"/>
          <w:sz w:val="22"/>
        </w:rPr>
        <w:t xml:space="preserve"> </w:t>
      </w:r>
      <w:r>
        <w:rPr>
          <w:sz w:val="22"/>
        </w:rPr>
        <w:t>have</w:t>
      </w:r>
      <w:r>
        <w:rPr>
          <w:spacing w:val="-12"/>
          <w:sz w:val="22"/>
        </w:rPr>
        <w:t xml:space="preserve"> </w:t>
      </w:r>
      <w:r>
        <w:rPr>
          <w:sz w:val="22"/>
        </w:rPr>
        <w:t>the</w:t>
      </w:r>
      <w:r>
        <w:rPr>
          <w:spacing w:val="-14"/>
          <w:sz w:val="22"/>
        </w:rPr>
        <w:t xml:space="preserve"> </w:t>
      </w:r>
      <w:r>
        <w:rPr>
          <w:sz w:val="22"/>
        </w:rPr>
        <w:t>same</w:t>
      </w:r>
      <w:r>
        <w:rPr>
          <w:spacing w:val="-14"/>
          <w:sz w:val="22"/>
        </w:rPr>
        <w:t xml:space="preserve"> </w:t>
      </w:r>
      <w:r>
        <w:rPr>
          <w:sz w:val="22"/>
        </w:rPr>
        <w:t xml:space="preserve">socket mounting configuration so that the Owner may stock one type of relay for </w:t>
      </w:r>
      <w:r>
        <w:rPr>
          <w:spacing w:val="-2"/>
          <w:sz w:val="22"/>
        </w:rPr>
        <w:t>spares.</w:t>
      </w:r>
    </w:p>
    <w:p w14:paraId="26614806" w14:textId="77777777" w:rsidR="00D9675D" w:rsidRDefault="00D9675D" w:rsidP="00D9675D">
      <w:pPr>
        <w:pStyle w:val="ListParagraph"/>
        <w:widowControl w:val="0"/>
        <w:numPr>
          <w:ilvl w:val="5"/>
          <w:numId w:val="24"/>
        </w:numPr>
        <w:tabs>
          <w:tab w:val="left" w:pos="2515"/>
          <w:tab w:val="left" w:pos="2519"/>
        </w:tabs>
        <w:autoSpaceDE w:val="0"/>
        <w:autoSpaceDN w:val="0"/>
        <w:spacing w:before="60"/>
        <w:ind w:left="2519" w:right="709" w:hanging="449"/>
        <w:contextualSpacing w:val="0"/>
        <w:jc w:val="both"/>
      </w:pPr>
      <w:r>
        <w:rPr>
          <w:spacing w:val="-2"/>
          <w:sz w:val="22"/>
        </w:rPr>
        <w:t>Provide</w:t>
      </w:r>
      <w:r>
        <w:rPr>
          <w:spacing w:val="-11"/>
          <w:sz w:val="22"/>
        </w:rPr>
        <w:t xml:space="preserve"> </w:t>
      </w:r>
      <w:r>
        <w:rPr>
          <w:spacing w:val="-2"/>
          <w:sz w:val="22"/>
        </w:rPr>
        <w:t>DIN</w:t>
      </w:r>
      <w:r>
        <w:rPr>
          <w:spacing w:val="-9"/>
          <w:sz w:val="22"/>
        </w:rPr>
        <w:t xml:space="preserve"> </w:t>
      </w:r>
      <w:r>
        <w:rPr>
          <w:spacing w:val="-2"/>
          <w:sz w:val="22"/>
        </w:rPr>
        <w:t>rail</w:t>
      </w:r>
      <w:r>
        <w:rPr>
          <w:spacing w:val="-7"/>
          <w:sz w:val="22"/>
        </w:rPr>
        <w:t xml:space="preserve"> </w:t>
      </w:r>
      <w:r>
        <w:rPr>
          <w:spacing w:val="-2"/>
          <w:sz w:val="22"/>
        </w:rPr>
        <w:t>mountable</w:t>
      </w:r>
      <w:r>
        <w:rPr>
          <w:spacing w:val="-9"/>
          <w:sz w:val="22"/>
        </w:rPr>
        <w:t xml:space="preserve"> </w:t>
      </w:r>
      <w:r>
        <w:rPr>
          <w:spacing w:val="-2"/>
          <w:sz w:val="22"/>
        </w:rPr>
        <w:t>(Snap</w:t>
      </w:r>
      <w:r>
        <w:rPr>
          <w:spacing w:val="-6"/>
          <w:sz w:val="22"/>
        </w:rPr>
        <w:t xml:space="preserve"> </w:t>
      </w:r>
      <w:r>
        <w:rPr>
          <w:spacing w:val="-2"/>
          <w:sz w:val="22"/>
        </w:rPr>
        <w:t>type)</w:t>
      </w:r>
      <w:r>
        <w:rPr>
          <w:spacing w:val="-10"/>
          <w:sz w:val="22"/>
        </w:rPr>
        <w:t xml:space="preserve"> </w:t>
      </w:r>
      <w:r>
        <w:rPr>
          <w:spacing w:val="-2"/>
          <w:sz w:val="22"/>
        </w:rPr>
        <w:t>mounting</w:t>
      </w:r>
      <w:r>
        <w:rPr>
          <w:spacing w:val="-9"/>
          <w:sz w:val="22"/>
        </w:rPr>
        <w:t xml:space="preserve"> </w:t>
      </w:r>
      <w:r>
        <w:rPr>
          <w:spacing w:val="-2"/>
          <w:sz w:val="22"/>
        </w:rPr>
        <w:t>sockets</w:t>
      </w:r>
      <w:r>
        <w:rPr>
          <w:spacing w:val="-8"/>
          <w:sz w:val="22"/>
        </w:rPr>
        <w:t xml:space="preserve"> </w:t>
      </w:r>
      <w:r>
        <w:rPr>
          <w:spacing w:val="-2"/>
          <w:sz w:val="22"/>
        </w:rPr>
        <w:t>IDEC</w:t>
      </w:r>
      <w:r>
        <w:rPr>
          <w:spacing w:val="-14"/>
          <w:sz w:val="22"/>
        </w:rPr>
        <w:t xml:space="preserve"> </w:t>
      </w:r>
      <w:r>
        <w:rPr>
          <w:spacing w:val="-2"/>
          <w:sz w:val="22"/>
        </w:rPr>
        <w:t>SY2S-05</w:t>
      </w:r>
      <w:r>
        <w:rPr>
          <w:spacing w:val="-10"/>
          <w:sz w:val="22"/>
        </w:rPr>
        <w:t xml:space="preserve"> </w:t>
      </w:r>
      <w:r>
        <w:rPr>
          <w:spacing w:val="-2"/>
          <w:sz w:val="22"/>
        </w:rPr>
        <w:t xml:space="preserve">or </w:t>
      </w:r>
      <w:r>
        <w:rPr>
          <w:sz w:val="22"/>
        </w:rPr>
        <w:t>approved equal.</w:t>
      </w:r>
    </w:p>
    <w:p w14:paraId="7D14C732"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jc w:val="both"/>
      </w:pPr>
      <w:r>
        <w:rPr>
          <w:sz w:val="22"/>
        </w:rPr>
        <w:t>Signal</w:t>
      </w:r>
      <w:r>
        <w:rPr>
          <w:spacing w:val="-14"/>
          <w:sz w:val="22"/>
        </w:rPr>
        <w:t xml:space="preserve"> </w:t>
      </w:r>
      <w:r>
        <w:rPr>
          <w:sz w:val="22"/>
        </w:rPr>
        <w:t>Conditioners/Loop</w:t>
      </w:r>
      <w:r>
        <w:rPr>
          <w:spacing w:val="-14"/>
          <w:sz w:val="22"/>
        </w:rPr>
        <w:t xml:space="preserve"> </w:t>
      </w:r>
      <w:r>
        <w:rPr>
          <w:spacing w:val="-2"/>
          <w:sz w:val="22"/>
        </w:rPr>
        <w:t>Isolator:</w:t>
      </w:r>
    </w:p>
    <w:p w14:paraId="212AD223" w14:textId="77777777" w:rsidR="00D9675D" w:rsidRDefault="00D9675D" w:rsidP="00D9675D">
      <w:pPr>
        <w:pStyle w:val="ListParagraph"/>
        <w:widowControl w:val="0"/>
        <w:numPr>
          <w:ilvl w:val="5"/>
          <w:numId w:val="24"/>
        </w:numPr>
        <w:tabs>
          <w:tab w:val="left" w:pos="2515"/>
          <w:tab w:val="left" w:pos="2519"/>
        </w:tabs>
        <w:autoSpaceDE w:val="0"/>
        <w:autoSpaceDN w:val="0"/>
        <w:spacing w:before="61"/>
        <w:ind w:left="2519" w:right="712" w:hanging="449"/>
        <w:contextualSpacing w:val="0"/>
        <w:jc w:val="both"/>
      </w:pPr>
      <w:r>
        <w:rPr>
          <w:sz w:val="22"/>
        </w:rPr>
        <w:t>Manufacturer</w:t>
      </w:r>
      <w:r>
        <w:rPr>
          <w:spacing w:val="-14"/>
          <w:sz w:val="22"/>
        </w:rPr>
        <w:t xml:space="preserve"> </w:t>
      </w:r>
      <w:r>
        <w:rPr>
          <w:sz w:val="22"/>
        </w:rPr>
        <w:t>and</w:t>
      </w:r>
      <w:r>
        <w:rPr>
          <w:spacing w:val="-15"/>
          <w:sz w:val="22"/>
        </w:rPr>
        <w:t xml:space="preserve"> </w:t>
      </w:r>
      <w:r>
        <w:rPr>
          <w:sz w:val="22"/>
        </w:rPr>
        <w:t>type:</w:t>
      </w:r>
      <w:r>
        <w:rPr>
          <w:spacing w:val="28"/>
          <w:sz w:val="22"/>
        </w:rPr>
        <w:t xml:space="preserve"> </w:t>
      </w:r>
      <w:r>
        <w:rPr>
          <w:sz w:val="22"/>
        </w:rPr>
        <w:t>Action</w:t>
      </w:r>
      <w:r>
        <w:rPr>
          <w:spacing w:val="-13"/>
          <w:sz w:val="22"/>
        </w:rPr>
        <w:t xml:space="preserve"> </w:t>
      </w:r>
      <w:r>
        <w:rPr>
          <w:sz w:val="22"/>
        </w:rPr>
        <w:t>Instruments,</w:t>
      </w:r>
      <w:r>
        <w:rPr>
          <w:spacing w:val="-14"/>
          <w:sz w:val="22"/>
        </w:rPr>
        <w:t xml:space="preserve"> </w:t>
      </w:r>
      <w:r>
        <w:rPr>
          <w:sz w:val="22"/>
        </w:rPr>
        <w:t>Rochester</w:t>
      </w:r>
      <w:r>
        <w:rPr>
          <w:spacing w:val="-14"/>
          <w:sz w:val="22"/>
        </w:rPr>
        <w:t xml:space="preserve"> </w:t>
      </w:r>
      <w:r>
        <w:rPr>
          <w:sz w:val="22"/>
        </w:rPr>
        <w:t>Instruments,</w:t>
      </w:r>
      <w:r>
        <w:rPr>
          <w:spacing w:val="-16"/>
          <w:sz w:val="22"/>
        </w:rPr>
        <w:t xml:space="preserve"> </w:t>
      </w:r>
      <w:r>
        <w:rPr>
          <w:sz w:val="22"/>
        </w:rPr>
        <w:t xml:space="preserve">Moore </w:t>
      </w:r>
      <w:r>
        <w:rPr>
          <w:spacing w:val="-2"/>
          <w:sz w:val="22"/>
        </w:rPr>
        <w:t>Industries.</w:t>
      </w:r>
    </w:p>
    <w:p w14:paraId="02CC3DB1" w14:textId="77777777" w:rsidR="00D9675D" w:rsidRDefault="00D9675D" w:rsidP="00D9675D">
      <w:pPr>
        <w:pStyle w:val="ListParagraph"/>
        <w:widowControl w:val="0"/>
        <w:numPr>
          <w:ilvl w:val="5"/>
          <w:numId w:val="24"/>
        </w:numPr>
        <w:tabs>
          <w:tab w:val="left" w:pos="2515"/>
          <w:tab w:val="left" w:pos="2519"/>
        </w:tabs>
        <w:autoSpaceDE w:val="0"/>
        <w:autoSpaceDN w:val="0"/>
        <w:spacing w:before="58"/>
        <w:ind w:left="2519" w:right="709" w:hanging="449"/>
        <w:contextualSpacing w:val="0"/>
        <w:jc w:val="both"/>
      </w:pPr>
      <w:r>
        <w:rPr>
          <w:sz w:val="22"/>
        </w:rPr>
        <w:t>Provide</w:t>
      </w:r>
      <w:r>
        <w:rPr>
          <w:spacing w:val="-16"/>
          <w:sz w:val="22"/>
        </w:rPr>
        <w:t xml:space="preserve"> </w:t>
      </w:r>
      <w:r>
        <w:rPr>
          <w:sz w:val="22"/>
        </w:rPr>
        <w:t>DC</w:t>
      </w:r>
      <w:r>
        <w:rPr>
          <w:spacing w:val="-14"/>
          <w:sz w:val="22"/>
        </w:rPr>
        <w:t xml:space="preserve"> </w:t>
      </w:r>
      <w:r>
        <w:rPr>
          <w:sz w:val="22"/>
        </w:rPr>
        <w:t>input</w:t>
      </w:r>
      <w:r>
        <w:rPr>
          <w:spacing w:val="-14"/>
          <w:sz w:val="22"/>
        </w:rPr>
        <w:t xml:space="preserve"> </w:t>
      </w:r>
      <w:r>
        <w:rPr>
          <w:sz w:val="22"/>
        </w:rPr>
        <w:t>field</w:t>
      </w:r>
      <w:r>
        <w:rPr>
          <w:spacing w:val="-15"/>
          <w:sz w:val="22"/>
        </w:rPr>
        <w:t xml:space="preserve"> </w:t>
      </w:r>
      <w:r>
        <w:rPr>
          <w:sz w:val="22"/>
        </w:rPr>
        <w:t>configurable</w:t>
      </w:r>
      <w:r>
        <w:rPr>
          <w:spacing w:val="-15"/>
          <w:sz w:val="22"/>
        </w:rPr>
        <w:t xml:space="preserve"> </w:t>
      </w:r>
      <w:r>
        <w:rPr>
          <w:sz w:val="22"/>
        </w:rPr>
        <w:t>signal</w:t>
      </w:r>
      <w:r>
        <w:rPr>
          <w:spacing w:val="-14"/>
          <w:sz w:val="22"/>
        </w:rPr>
        <w:t xml:space="preserve"> </w:t>
      </w:r>
      <w:r>
        <w:rPr>
          <w:sz w:val="22"/>
        </w:rPr>
        <w:t>isolator</w:t>
      </w:r>
      <w:r>
        <w:rPr>
          <w:spacing w:val="-16"/>
          <w:sz w:val="22"/>
        </w:rPr>
        <w:t xml:space="preserve"> </w:t>
      </w:r>
      <w:r>
        <w:rPr>
          <w:sz w:val="22"/>
        </w:rPr>
        <w:t>as</w:t>
      </w:r>
      <w:r>
        <w:rPr>
          <w:spacing w:val="-14"/>
          <w:sz w:val="22"/>
        </w:rPr>
        <w:t xml:space="preserve"> </w:t>
      </w:r>
      <w:r>
        <w:rPr>
          <w:sz w:val="22"/>
        </w:rPr>
        <w:t>required.</w:t>
      </w:r>
      <w:r>
        <w:rPr>
          <w:spacing w:val="-8"/>
          <w:sz w:val="22"/>
        </w:rPr>
        <w:t xml:space="preserve"> </w:t>
      </w:r>
      <w:r>
        <w:rPr>
          <w:sz w:val="22"/>
        </w:rPr>
        <w:t>Isolator</w:t>
      </w:r>
      <w:r>
        <w:rPr>
          <w:spacing w:val="-14"/>
          <w:sz w:val="22"/>
        </w:rPr>
        <w:t xml:space="preserve"> </w:t>
      </w:r>
      <w:r>
        <w:rPr>
          <w:sz w:val="22"/>
        </w:rPr>
        <w:t>shall be surface mounted and require 120 VAC 60 Hz power.</w:t>
      </w:r>
    </w:p>
    <w:p w14:paraId="706772E2" w14:textId="77777777" w:rsidR="00D9675D" w:rsidRDefault="00D9675D" w:rsidP="00D9675D">
      <w:pPr>
        <w:pStyle w:val="ListParagraph"/>
        <w:widowControl w:val="0"/>
        <w:numPr>
          <w:ilvl w:val="5"/>
          <w:numId w:val="24"/>
        </w:numPr>
        <w:tabs>
          <w:tab w:val="left" w:pos="2515"/>
          <w:tab w:val="left" w:pos="2519"/>
        </w:tabs>
        <w:autoSpaceDE w:val="0"/>
        <w:autoSpaceDN w:val="0"/>
        <w:spacing w:before="80"/>
        <w:ind w:left="2519" w:right="709" w:hanging="449"/>
        <w:contextualSpacing w:val="0"/>
        <w:jc w:val="both"/>
      </w:pPr>
      <w:r>
        <w:rPr>
          <w:sz w:val="22"/>
        </w:rPr>
        <w:t>Unless otherwise indicated, mount control and adjusting switches, temperature</w:t>
      </w:r>
      <w:r>
        <w:rPr>
          <w:spacing w:val="-4"/>
          <w:sz w:val="22"/>
        </w:rPr>
        <w:t xml:space="preserve"> </w:t>
      </w:r>
      <w:r>
        <w:rPr>
          <w:sz w:val="22"/>
        </w:rPr>
        <w:t>indicators,</w:t>
      </w:r>
      <w:r>
        <w:rPr>
          <w:spacing w:val="-10"/>
          <w:sz w:val="22"/>
        </w:rPr>
        <w:t xml:space="preserve"> </w:t>
      </w:r>
      <w:r>
        <w:rPr>
          <w:sz w:val="22"/>
        </w:rPr>
        <w:t>and</w:t>
      </w:r>
      <w:r>
        <w:rPr>
          <w:spacing w:val="-7"/>
          <w:sz w:val="22"/>
        </w:rPr>
        <w:t xml:space="preserve"> </w:t>
      </w:r>
      <w:r>
        <w:rPr>
          <w:sz w:val="22"/>
        </w:rPr>
        <w:t>other</w:t>
      </w:r>
      <w:r>
        <w:rPr>
          <w:spacing w:val="-8"/>
          <w:sz w:val="22"/>
        </w:rPr>
        <w:t xml:space="preserve"> </w:t>
      </w:r>
      <w:r>
        <w:rPr>
          <w:sz w:val="22"/>
        </w:rPr>
        <w:t>indicating</w:t>
      </w:r>
      <w:r>
        <w:rPr>
          <w:spacing w:val="-7"/>
          <w:sz w:val="22"/>
        </w:rPr>
        <w:t xml:space="preserve"> </w:t>
      </w:r>
      <w:r>
        <w:rPr>
          <w:sz w:val="22"/>
        </w:rPr>
        <w:t>or</w:t>
      </w:r>
      <w:r>
        <w:rPr>
          <w:spacing w:val="-10"/>
          <w:sz w:val="22"/>
        </w:rPr>
        <w:t xml:space="preserve"> </w:t>
      </w:r>
      <w:r>
        <w:rPr>
          <w:sz w:val="22"/>
        </w:rPr>
        <w:t>manually</w:t>
      </w:r>
      <w:r>
        <w:rPr>
          <w:spacing w:val="-6"/>
          <w:sz w:val="22"/>
        </w:rPr>
        <w:t xml:space="preserve"> </w:t>
      </w:r>
      <w:r>
        <w:rPr>
          <w:sz w:val="22"/>
        </w:rPr>
        <w:t>operated</w:t>
      </w:r>
      <w:r>
        <w:rPr>
          <w:spacing w:val="-9"/>
          <w:sz w:val="22"/>
        </w:rPr>
        <w:t xml:space="preserve"> </w:t>
      </w:r>
      <w:r>
        <w:rPr>
          <w:sz w:val="22"/>
        </w:rPr>
        <w:t xml:space="preserve">devices, </w:t>
      </w:r>
      <w:r>
        <w:rPr>
          <w:spacing w:val="-2"/>
          <w:sz w:val="22"/>
        </w:rPr>
        <w:t>on</w:t>
      </w:r>
      <w:r>
        <w:rPr>
          <w:spacing w:val="-9"/>
          <w:sz w:val="22"/>
        </w:rPr>
        <w:t xml:space="preserve"> </w:t>
      </w:r>
      <w:r>
        <w:rPr>
          <w:spacing w:val="-2"/>
          <w:sz w:val="22"/>
        </w:rPr>
        <w:t>front</w:t>
      </w:r>
      <w:r>
        <w:rPr>
          <w:spacing w:val="-12"/>
          <w:sz w:val="22"/>
        </w:rPr>
        <w:t xml:space="preserve"> </w:t>
      </w:r>
      <w:r>
        <w:rPr>
          <w:spacing w:val="-2"/>
          <w:sz w:val="22"/>
        </w:rPr>
        <w:t>face</w:t>
      </w:r>
      <w:r>
        <w:rPr>
          <w:spacing w:val="-9"/>
          <w:sz w:val="22"/>
        </w:rPr>
        <w:t xml:space="preserve"> </w:t>
      </w:r>
      <w:r>
        <w:rPr>
          <w:spacing w:val="-2"/>
          <w:sz w:val="22"/>
        </w:rPr>
        <w:t>of</w:t>
      </w:r>
      <w:r>
        <w:rPr>
          <w:spacing w:val="-7"/>
          <w:sz w:val="22"/>
        </w:rPr>
        <w:t xml:space="preserve"> </w:t>
      </w:r>
      <w:r>
        <w:rPr>
          <w:spacing w:val="-2"/>
          <w:sz w:val="22"/>
        </w:rPr>
        <w:t>panel</w:t>
      </w:r>
      <w:r>
        <w:rPr>
          <w:spacing w:val="-9"/>
          <w:sz w:val="22"/>
        </w:rPr>
        <w:t xml:space="preserve"> </w:t>
      </w:r>
      <w:r>
        <w:rPr>
          <w:spacing w:val="-2"/>
          <w:sz w:val="22"/>
        </w:rPr>
        <w:t>with</w:t>
      </w:r>
      <w:r>
        <w:rPr>
          <w:spacing w:val="-4"/>
          <w:sz w:val="22"/>
        </w:rPr>
        <w:t xml:space="preserve"> </w:t>
      </w:r>
      <w:r>
        <w:rPr>
          <w:spacing w:val="-2"/>
          <w:sz w:val="22"/>
        </w:rPr>
        <w:t>black</w:t>
      </w:r>
      <w:r>
        <w:rPr>
          <w:spacing w:val="-8"/>
          <w:sz w:val="22"/>
        </w:rPr>
        <w:t xml:space="preserve"> </w:t>
      </w:r>
      <w:r>
        <w:rPr>
          <w:spacing w:val="-2"/>
          <w:sz w:val="22"/>
        </w:rPr>
        <w:t>phenolic</w:t>
      </w:r>
      <w:r>
        <w:rPr>
          <w:spacing w:val="-8"/>
          <w:sz w:val="22"/>
        </w:rPr>
        <w:t xml:space="preserve"> </w:t>
      </w:r>
      <w:r>
        <w:rPr>
          <w:spacing w:val="-2"/>
          <w:sz w:val="22"/>
        </w:rPr>
        <w:t>engraved</w:t>
      </w:r>
      <w:r>
        <w:rPr>
          <w:spacing w:val="-4"/>
          <w:sz w:val="22"/>
        </w:rPr>
        <w:t xml:space="preserve"> </w:t>
      </w:r>
      <w:r>
        <w:rPr>
          <w:spacing w:val="-2"/>
          <w:sz w:val="22"/>
        </w:rPr>
        <w:t>nameplates</w:t>
      </w:r>
      <w:r>
        <w:rPr>
          <w:spacing w:val="-8"/>
          <w:sz w:val="22"/>
        </w:rPr>
        <w:t xml:space="preserve"> </w:t>
      </w:r>
      <w:r>
        <w:rPr>
          <w:spacing w:val="-2"/>
          <w:sz w:val="22"/>
        </w:rPr>
        <w:t>and</w:t>
      </w:r>
      <w:r>
        <w:rPr>
          <w:spacing w:val="-9"/>
          <w:sz w:val="22"/>
        </w:rPr>
        <w:t xml:space="preserve"> </w:t>
      </w:r>
      <w:r>
        <w:rPr>
          <w:spacing w:val="-2"/>
          <w:sz w:val="22"/>
        </w:rPr>
        <w:t>label</w:t>
      </w:r>
      <w:r>
        <w:rPr>
          <w:spacing w:val="-9"/>
          <w:sz w:val="22"/>
        </w:rPr>
        <w:t xml:space="preserve"> </w:t>
      </w:r>
      <w:r>
        <w:rPr>
          <w:spacing w:val="-2"/>
          <w:sz w:val="22"/>
        </w:rPr>
        <w:t xml:space="preserve">all </w:t>
      </w:r>
      <w:r>
        <w:rPr>
          <w:sz w:val="22"/>
        </w:rPr>
        <w:t>terminal</w:t>
      </w:r>
      <w:r>
        <w:rPr>
          <w:spacing w:val="-1"/>
          <w:sz w:val="22"/>
        </w:rPr>
        <w:t xml:space="preserve"> </w:t>
      </w:r>
      <w:r>
        <w:rPr>
          <w:sz w:val="22"/>
        </w:rPr>
        <w:t>strips to indicate proper wire landing points for</w:t>
      </w:r>
      <w:r>
        <w:rPr>
          <w:spacing w:val="-1"/>
          <w:sz w:val="22"/>
        </w:rPr>
        <w:t xml:space="preserve"> </w:t>
      </w:r>
      <w:r>
        <w:rPr>
          <w:sz w:val="22"/>
        </w:rPr>
        <w:t xml:space="preserve">associated control </w:t>
      </w:r>
      <w:r>
        <w:rPr>
          <w:spacing w:val="-2"/>
          <w:sz w:val="22"/>
        </w:rPr>
        <w:t>devices.</w:t>
      </w:r>
    </w:p>
    <w:p w14:paraId="4BAF4229" w14:textId="77777777" w:rsidR="00D9675D" w:rsidRDefault="00D9675D" w:rsidP="00D9675D">
      <w:pPr>
        <w:pStyle w:val="ListParagraph"/>
        <w:widowControl w:val="0"/>
        <w:numPr>
          <w:ilvl w:val="4"/>
          <w:numId w:val="24"/>
        </w:numPr>
        <w:tabs>
          <w:tab w:val="left" w:pos="2055"/>
        </w:tabs>
        <w:autoSpaceDE w:val="0"/>
        <w:autoSpaceDN w:val="0"/>
        <w:spacing w:before="60"/>
        <w:ind w:left="2055" w:hanging="428"/>
        <w:contextualSpacing w:val="0"/>
        <w:jc w:val="both"/>
      </w:pPr>
      <w:r>
        <w:rPr>
          <w:sz w:val="22"/>
        </w:rPr>
        <w:t>Control</w:t>
      </w:r>
      <w:r>
        <w:rPr>
          <w:spacing w:val="-11"/>
          <w:sz w:val="22"/>
        </w:rPr>
        <w:t xml:space="preserve"> </w:t>
      </w:r>
      <w:r>
        <w:rPr>
          <w:sz w:val="22"/>
        </w:rPr>
        <w:t>Cabling</w:t>
      </w:r>
      <w:r>
        <w:rPr>
          <w:spacing w:val="-5"/>
          <w:sz w:val="22"/>
        </w:rPr>
        <w:t xml:space="preserve"> </w:t>
      </w:r>
      <w:r>
        <w:rPr>
          <w:sz w:val="22"/>
        </w:rPr>
        <w:t>and</w:t>
      </w:r>
      <w:r>
        <w:rPr>
          <w:spacing w:val="-5"/>
          <w:sz w:val="22"/>
        </w:rPr>
        <w:t xml:space="preserve"> </w:t>
      </w:r>
      <w:r>
        <w:rPr>
          <w:spacing w:val="-2"/>
          <w:sz w:val="22"/>
        </w:rPr>
        <w:t>Raceways:</w:t>
      </w:r>
    </w:p>
    <w:p w14:paraId="1D8A0B9E" w14:textId="77777777" w:rsidR="00D9675D" w:rsidRDefault="00D9675D" w:rsidP="00D9675D">
      <w:pPr>
        <w:pStyle w:val="ListParagraph"/>
        <w:widowControl w:val="0"/>
        <w:numPr>
          <w:ilvl w:val="5"/>
          <w:numId w:val="24"/>
        </w:numPr>
        <w:tabs>
          <w:tab w:val="left" w:pos="2516"/>
        </w:tabs>
        <w:autoSpaceDE w:val="0"/>
        <w:autoSpaceDN w:val="0"/>
        <w:spacing w:before="59"/>
        <w:ind w:left="2516" w:hanging="445"/>
        <w:contextualSpacing w:val="0"/>
        <w:jc w:val="both"/>
      </w:pPr>
      <w:r>
        <w:rPr>
          <w:sz w:val="22"/>
        </w:rPr>
        <w:t>Control</w:t>
      </w:r>
      <w:r>
        <w:rPr>
          <w:spacing w:val="-8"/>
          <w:sz w:val="22"/>
        </w:rPr>
        <w:t xml:space="preserve"> </w:t>
      </w:r>
      <w:r>
        <w:rPr>
          <w:sz w:val="22"/>
        </w:rPr>
        <w:t>cables</w:t>
      </w:r>
      <w:r>
        <w:rPr>
          <w:spacing w:val="-7"/>
          <w:sz w:val="22"/>
        </w:rPr>
        <w:t xml:space="preserve"> </w:t>
      </w:r>
      <w:r>
        <w:rPr>
          <w:sz w:val="22"/>
        </w:rPr>
        <w:t>shall</w:t>
      </w:r>
      <w:r>
        <w:rPr>
          <w:spacing w:val="-7"/>
          <w:sz w:val="22"/>
        </w:rPr>
        <w:t xml:space="preserve"> </w:t>
      </w:r>
      <w:r>
        <w:rPr>
          <w:sz w:val="22"/>
        </w:rPr>
        <w:t>be</w:t>
      </w:r>
      <w:r>
        <w:rPr>
          <w:spacing w:val="-5"/>
          <w:sz w:val="22"/>
        </w:rPr>
        <w:t xml:space="preserve"> </w:t>
      </w:r>
      <w:r>
        <w:rPr>
          <w:sz w:val="22"/>
        </w:rPr>
        <w:t>minimum</w:t>
      </w:r>
      <w:r>
        <w:rPr>
          <w:spacing w:val="-6"/>
          <w:sz w:val="22"/>
        </w:rPr>
        <w:t xml:space="preserve"> </w:t>
      </w:r>
      <w:r>
        <w:rPr>
          <w:sz w:val="22"/>
        </w:rPr>
        <w:t>14</w:t>
      </w:r>
      <w:r>
        <w:rPr>
          <w:spacing w:val="-5"/>
          <w:sz w:val="22"/>
        </w:rPr>
        <w:t xml:space="preserve"> </w:t>
      </w:r>
      <w:r>
        <w:rPr>
          <w:sz w:val="22"/>
        </w:rPr>
        <w:t>gauge</w:t>
      </w:r>
      <w:r>
        <w:rPr>
          <w:spacing w:val="-6"/>
          <w:sz w:val="22"/>
        </w:rPr>
        <w:t xml:space="preserve"> </w:t>
      </w:r>
      <w:r>
        <w:rPr>
          <w:sz w:val="22"/>
        </w:rPr>
        <w:t>stranded,</w:t>
      </w:r>
      <w:r>
        <w:rPr>
          <w:spacing w:val="-8"/>
          <w:sz w:val="22"/>
        </w:rPr>
        <w:t xml:space="preserve"> </w:t>
      </w:r>
      <w:r>
        <w:rPr>
          <w:sz w:val="22"/>
        </w:rPr>
        <w:t>rated</w:t>
      </w:r>
      <w:r>
        <w:rPr>
          <w:spacing w:val="-5"/>
          <w:sz w:val="22"/>
        </w:rPr>
        <w:t xml:space="preserve"> </w:t>
      </w:r>
      <w:r>
        <w:rPr>
          <w:sz w:val="22"/>
        </w:rPr>
        <w:t>for</w:t>
      </w:r>
      <w:r>
        <w:rPr>
          <w:spacing w:val="-5"/>
          <w:sz w:val="22"/>
        </w:rPr>
        <w:t xml:space="preserve"> </w:t>
      </w:r>
      <w:r>
        <w:rPr>
          <w:spacing w:val="-2"/>
          <w:sz w:val="22"/>
        </w:rPr>
        <w:t>600V.</w:t>
      </w:r>
    </w:p>
    <w:p w14:paraId="53EC7561" w14:textId="77777777" w:rsidR="00D9675D" w:rsidRDefault="00D9675D" w:rsidP="00D9675D">
      <w:pPr>
        <w:pStyle w:val="ListParagraph"/>
        <w:widowControl w:val="0"/>
        <w:numPr>
          <w:ilvl w:val="5"/>
          <w:numId w:val="24"/>
        </w:numPr>
        <w:tabs>
          <w:tab w:val="left" w:pos="2516"/>
          <w:tab w:val="left" w:pos="2520"/>
        </w:tabs>
        <w:autoSpaceDE w:val="0"/>
        <w:autoSpaceDN w:val="0"/>
        <w:spacing w:before="80"/>
        <w:ind w:left="2520" w:right="710" w:hanging="449"/>
        <w:contextualSpacing w:val="0"/>
        <w:jc w:val="both"/>
      </w:pPr>
      <w:r>
        <w:rPr>
          <w:sz w:val="22"/>
        </w:rPr>
        <w:t>All</w:t>
      </w:r>
      <w:r>
        <w:rPr>
          <w:spacing w:val="-2"/>
          <w:sz w:val="22"/>
        </w:rPr>
        <w:t xml:space="preserve"> </w:t>
      </w:r>
      <w:r>
        <w:rPr>
          <w:sz w:val="22"/>
        </w:rPr>
        <w:t>exposed</w:t>
      </w:r>
      <w:r>
        <w:rPr>
          <w:spacing w:val="-1"/>
          <w:sz w:val="22"/>
        </w:rPr>
        <w:t xml:space="preserve"> </w:t>
      </w:r>
      <w:r>
        <w:rPr>
          <w:sz w:val="22"/>
        </w:rPr>
        <w:t>control</w:t>
      </w:r>
      <w:r>
        <w:rPr>
          <w:spacing w:val="-4"/>
          <w:sz w:val="22"/>
        </w:rPr>
        <w:t xml:space="preserve"> </w:t>
      </w:r>
      <w:r>
        <w:rPr>
          <w:sz w:val="22"/>
        </w:rPr>
        <w:t>cables</w:t>
      </w:r>
      <w:r>
        <w:rPr>
          <w:spacing w:val="-1"/>
          <w:sz w:val="22"/>
        </w:rPr>
        <w:t xml:space="preserve"> </w:t>
      </w:r>
      <w:r>
        <w:rPr>
          <w:sz w:val="22"/>
        </w:rPr>
        <w:t>between</w:t>
      </w:r>
      <w:r>
        <w:rPr>
          <w:spacing w:val="-1"/>
          <w:sz w:val="22"/>
        </w:rPr>
        <w:t xml:space="preserve"> </w:t>
      </w:r>
      <w:r>
        <w:rPr>
          <w:sz w:val="22"/>
        </w:rPr>
        <w:t>integral</w:t>
      </w:r>
      <w:r>
        <w:rPr>
          <w:spacing w:val="-4"/>
          <w:sz w:val="22"/>
        </w:rPr>
        <w:t xml:space="preserve"> </w:t>
      </w:r>
      <w:r>
        <w:rPr>
          <w:sz w:val="22"/>
        </w:rPr>
        <w:t>chiller control</w:t>
      </w:r>
      <w:r>
        <w:rPr>
          <w:spacing w:val="-4"/>
          <w:sz w:val="22"/>
        </w:rPr>
        <w:t xml:space="preserve"> </w:t>
      </w:r>
      <w:r>
        <w:rPr>
          <w:sz w:val="22"/>
        </w:rPr>
        <w:t>devices</w:t>
      </w:r>
      <w:r>
        <w:rPr>
          <w:spacing w:val="-3"/>
          <w:sz w:val="22"/>
        </w:rPr>
        <w:t xml:space="preserve"> </w:t>
      </w:r>
      <w:r>
        <w:rPr>
          <w:sz w:val="22"/>
        </w:rPr>
        <w:t>and</w:t>
      </w:r>
      <w:r>
        <w:rPr>
          <w:spacing w:val="-3"/>
          <w:sz w:val="22"/>
        </w:rPr>
        <w:t xml:space="preserve"> </w:t>
      </w:r>
      <w:r>
        <w:rPr>
          <w:sz w:val="22"/>
        </w:rPr>
        <w:t>the chiller control panel shall be run in liquid tight flexible metal conduit (No open</w:t>
      </w:r>
      <w:r>
        <w:rPr>
          <w:spacing w:val="-16"/>
          <w:sz w:val="22"/>
        </w:rPr>
        <w:t xml:space="preserve"> </w:t>
      </w:r>
      <w:r>
        <w:rPr>
          <w:sz w:val="22"/>
        </w:rPr>
        <w:t>unprotected</w:t>
      </w:r>
      <w:r>
        <w:rPr>
          <w:spacing w:val="-15"/>
          <w:sz w:val="22"/>
        </w:rPr>
        <w:t xml:space="preserve"> </w:t>
      </w:r>
      <w:r>
        <w:rPr>
          <w:sz w:val="22"/>
        </w:rPr>
        <w:t>wiring).</w:t>
      </w:r>
      <w:r>
        <w:rPr>
          <w:spacing w:val="-15"/>
          <w:sz w:val="22"/>
        </w:rPr>
        <w:t xml:space="preserve"> </w:t>
      </w:r>
      <w:r>
        <w:rPr>
          <w:sz w:val="22"/>
        </w:rPr>
        <w:t>Flexible</w:t>
      </w:r>
      <w:r>
        <w:rPr>
          <w:spacing w:val="-16"/>
          <w:sz w:val="22"/>
        </w:rPr>
        <w:t xml:space="preserve"> </w:t>
      </w:r>
      <w:r>
        <w:rPr>
          <w:sz w:val="22"/>
        </w:rPr>
        <w:t>conduit</w:t>
      </w:r>
      <w:r>
        <w:rPr>
          <w:spacing w:val="-15"/>
          <w:sz w:val="22"/>
        </w:rPr>
        <w:t xml:space="preserve"> </w:t>
      </w:r>
      <w:r>
        <w:rPr>
          <w:sz w:val="22"/>
        </w:rPr>
        <w:t>shall</w:t>
      </w:r>
      <w:r>
        <w:rPr>
          <w:spacing w:val="-15"/>
          <w:sz w:val="22"/>
        </w:rPr>
        <w:t xml:space="preserve"> </w:t>
      </w:r>
      <w:r>
        <w:rPr>
          <w:sz w:val="22"/>
        </w:rPr>
        <w:t>be</w:t>
      </w:r>
      <w:r>
        <w:rPr>
          <w:spacing w:val="-15"/>
          <w:sz w:val="22"/>
        </w:rPr>
        <w:t xml:space="preserve"> </w:t>
      </w:r>
      <w:r>
        <w:rPr>
          <w:sz w:val="22"/>
        </w:rPr>
        <w:t>limited</w:t>
      </w:r>
      <w:r>
        <w:rPr>
          <w:spacing w:val="-16"/>
          <w:sz w:val="22"/>
        </w:rPr>
        <w:t xml:space="preserve"> </w:t>
      </w:r>
      <w:r>
        <w:rPr>
          <w:sz w:val="22"/>
        </w:rPr>
        <w:t>to</w:t>
      </w:r>
      <w:r>
        <w:rPr>
          <w:spacing w:val="-15"/>
          <w:sz w:val="22"/>
        </w:rPr>
        <w:t xml:space="preserve"> </w:t>
      </w:r>
      <w:r>
        <w:rPr>
          <w:sz w:val="22"/>
        </w:rPr>
        <w:t>this</w:t>
      </w:r>
      <w:r>
        <w:rPr>
          <w:spacing w:val="-15"/>
          <w:sz w:val="22"/>
        </w:rPr>
        <w:t xml:space="preserve"> </w:t>
      </w:r>
      <w:r>
        <w:rPr>
          <w:sz w:val="22"/>
        </w:rPr>
        <w:t>application and shall not be used in lieu of metal conduit for other applications. All conduit must be neat in appearance. Chiller wiring and liquid tight flexible metal</w:t>
      </w:r>
      <w:r>
        <w:rPr>
          <w:spacing w:val="-16"/>
          <w:sz w:val="22"/>
        </w:rPr>
        <w:t xml:space="preserve"> </w:t>
      </w:r>
      <w:r>
        <w:rPr>
          <w:sz w:val="22"/>
        </w:rPr>
        <w:t>conduit</w:t>
      </w:r>
      <w:r>
        <w:rPr>
          <w:spacing w:val="-15"/>
          <w:sz w:val="22"/>
        </w:rPr>
        <w:t xml:space="preserve"> </w:t>
      </w:r>
      <w:r>
        <w:rPr>
          <w:sz w:val="22"/>
        </w:rPr>
        <w:t>shall</w:t>
      </w:r>
      <w:r>
        <w:rPr>
          <w:spacing w:val="-15"/>
          <w:sz w:val="22"/>
        </w:rPr>
        <w:t xml:space="preserve"> </w:t>
      </w:r>
      <w:r>
        <w:rPr>
          <w:sz w:val="22"/>
        </w:rPr>
        <w:t>be</w:t>
      </w:r>
      <w:r>
        <w:rPr>
          <w:spacing w:val="-16"/>
          <w:sz w:val="22"/>
        </w:rPr>
        <w:t xml:space="preserve"> </w:t>
      </w:r>
      <w:r>
        <w:rPr>
          <w:sz w:val="22"/>
        </w:rPr>
        <w:t>neat</w:t>
      </w:r>
      <w:r>
        <w:rPr>
          <w:spacing w:val="-15"/>
          <w:sz w:val="22"/>
        </w:rPr>
        <w:t xml:space="preserve"> </w:t>
      </w:r>
      <w:r>
        <w:rPr>
          <w:sz w:val="22"/>
        </w:rPr>
        <w:t>and</w:t>
      </w:r>
      <w:r>
        <w:rPr>
          <w:spacing w:val="-15"/>
          <w:sz w:val="22"/>
        </w:rPr>
        <w:t xml:space="preserve"> </w:t>
      </w:r>
      <w:r>
        <w:rPr>
          <w:sz w:val="22"/>
        </w:rPr>
        <w:t>routed</w:t>
      </w:r>
      <w:r>
        <w:rPr>
          <w:spacing w:val="-15"/>
          <w:sz w:val="22"/>
        </w:rPr>
        <w:t xml:space="preserve"> </w:t>
      </w:r>
      <w:r>
        <w:rPr>
          <w:sz w:val="22"/>
        </w:rPr>
        <w:t>without</w:t>
      </w:r>
      <w:r>
        <w:rPr>
          <w:spacing w:val="-15"/>
          <w:sz w:val="22"/>
        </w:rPr>
        <w:t xml:space="preserve"> </w:t>
      </w:r>
      <w:r>
        <w:rPr>
          <w:sz w:val="22"/>
        </w:rPr>
        <w:t>tension</w:t>
      </w:r>
      <w:r>
        <w:rPr>
          <w:spacing w:val="-14"/>
          <w:sz w:val="22"/>
        </w:rPr>
        <w:t xml:space="preserve"> </w:t>
      </w:r>
      <w:r>
        <w:rPr>
          <w:sz w:val="22"/>
        </w:rPr>
        <w:t>or</w:t>
      </w:r>
      <w:r>
        <w:rPr>
          <w:spacing w:val="-16"/>
          <w:sz w:val="22"/>
        </w:rPr>
        <w:t xml:space="preserve"> </w:t>
      </w:r>
      <w:r>
        <w:rPr>
          <w:sz w:val="22"/>
        </w:rPr>
        <w:t>stress</w:t>
      </w:r>
      <w:r>
        <w:rPr>
          <w:spacing w:val="-15"/>
          <w:sz w:val="22"/>
        </w:rPr>
        <w:t xml:space="preserve"> </w:t>
      </w:r>
      <w:r>
        <w:rPr>
          <w:sz w:val="22"/>
        </w:rPr>
        <w:t>and</w:t>
      </w:r>
      <w:r>
        <w:rPr>
          <w:spacing w:val="-14"/>
          <w:sz w:val="22"/>
        </w:rPr>
        <w:t xml:space="preserve"> </w:t>
      </w:r>
      <w:r>
        <w:rPr>
          <w:sz w:val="22"/>
        </w:rPr>
        <w:t>include slack in the wiring harness to allow for ease of relocation to facilitate maintenance and repair.</w:t>
      </w:r>
    </w:p>
    <w:p w14:paraId="315FE0EE" w14:textId="77777777" w:rsidR="00D9675D" w:rsidRDefault="00D9675D" w:rsidP="00D9675D">
      <w:pPr>
        <w:pStyle w:val="ListParagraph"/>
        <w:widowControl w:val="0"/>
        <w:numPr>
          <w:ilvl w:val="5"/>
          <w:numId w:val="24"/>
        </w:numPr>
        <w:tabs>
          <w:tab w:val="left" w:pos="2516"/>
          <w:tab w:val="left" w:pos="2520"/>
        </w:tabs>
        <w:autoSpaceDE w:val="0"/>
        <w:autoSpaceDN w:val="0"/>
        <w:spacing w:before="60"/>
        <w:ind w:left="2520" w:right="714" w:hanging="449"/>
        <w:contextualSpacing w:val="0"/>
        <w:jc w:val="both"/>
      </w:pPr>
      <w:r>
        <w:rPr>
          <w:sz w:val="22"/>
        </w:rPr>
        <w:t>All</w:t>
      </w:r>
      <w:r>
        <w:rPr>
          <w:spacing w:val="-15"/>
          <w:sz w:val="22"/>
        </w:rPr>
        <w:t xml:space="preserve"> </w:t>
      </w:r>
      <w:r>
        <w:rPr>
          <w:sz w:val="22"/>
        </w:rPr>
        <w:t>control</w:t>
      </w:r>
      <w:r>
        <w:rPr>
          <w:spacing w:val="-15"/>
          <w:sz w:val="22"/>
        </w:rPr>
        <w:t xml:space="preserve"> </w:t>
      </w:r>
      <w:r>
        <w:rPr>
          <w:sz w:val="22"/>
        </w:rPr>
        <w:t>cables</w:t>
      </w:r>
      <w:r>
        <w:rPr>
          <w:spacing w:val="-12"/>
          <w:sz w:val="22"/>
        </w:rPr>
        <w:t xml:space="preserve"> </w:t>
      </w:r>
      <w:r>
        <w:rPr>
          <w:sz w:val="22"/>
        </w:rPr>
        <w:t>between</w:t>
      </w:r>
      <w:r>
        <w:rPr>
          <w:spacing w:val="-12"/>
          <w:sz w:val="22"/>
        </w:rPr>
        <w:t xml:space="preserve"> </w:t>
      </w:r>
      <w:r>
        <w:rPr>
          <w:sz w:val="22"/>
        </w:rPr>
        <w:t>the</w:t>
      </w:r>
      <w:r>
        <w:rPr>
          <w:spacing w:val="-14"/>
          <w:sz w:val="22"/>
        </w:rPr>
        <w:t xml:space="preserve"> </w:t>
      </w:r>
      <w:r>
        <w:rPr>
          <w:sz w:val="22"/>
        </w:rPr>
        <w:t>chiller</w:t>
      </w:r>
      <w:r>
        <w:rPr>
          <w:spacing w:val="-13"/>
          <w:sz w:val="22"/>
        </w:rPr>
        <w:t xml:space="preserve"> </w:t>
      </w:r>
      <w:r>
        <w:rPr>
          <w:sz w:val="22"/>
        </w:rPr>
        <w:t>and</w:t>
      </w:r>
      <w:r>
        <w:rPr>
          <w:spacing w:val="-12"/>
          <w:sz w:val="22"/>
        </w:rPr>
        <w:t xml:space="preserve"> </w:t>
      </w:r>
      <w:r>
        <w:rPr>
          <w:sz w:val="22"/>
        </w:rPr>
        <w:t>the</w:t>
      </w:r>
      <w:r>
        <w:rPr>
          <w:spacing w:val="-14"/>
          <w:sz w:val="22"/>
        </w:rPr>
        <w:t xml:space="preserve"> </w:t>
      </w:r>
      <w:r>
        <w:rPr>
          <w:sz w:val="22"/>
        </w:rPr>
        <w:t>chiller</w:t>
      </w:r>
      <w:r>
        <w:rPr>
          <w:spacing w:val="-13"/>
          <w:sz w:val="22"/>
        </w:rPr>
        <w:t xml:space="preserve"> </w:t>
      </w:r>
      <w:r>
        <w:rPr>
          <w:sz w:val="22"/>
        </w:rPr>
        <w:t>starter</w:t>
      </w:r>
      <w:r>
        <w:rPr>
          <w:spacing w:val="-13"/>
          <w:sz w:val="22"/>
        </w:rPr>
        <w:t xml:space="preserve"> </w:t>
      </w:r>
      <w:r>
        <w:rPr>
          <w:sz w:val="22"/>
        </w:rPr>
        <w:t>/</w:t>
      </w:r>
      <w:r>
        <w:rPr>
          <w:spacing w:val="-13"/>
          <w:sz w:val="22"/>
        </w:rPr>
        <w:t xml:space="preserve"> </w:t>
      </w:r>
      <w:r>
        <w:rPr>
          <w:sz w:val="22"/>
        </w:rPr>
        <w:t>VSD/AFD</w:t>
      </w:r>
      <w:r>
        <w:rPr>
          <w:spacing w:val="-13"/>
          <w:sz w:val="22"/>
        </w:rPr>
        <w:t xml:space="preserve"> </w:t>
      </w:r>
      <w:r>
        <w:rPr>
          <w:sz w:val="22"/>
        </w:rPr>
        <w:t>shall be run in IMC conduit.</w:t>
      </w:r>
    </w:p>
    <w:p w14:paraId="4644EA5E"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5CE0052B" w14:textId="77777777" w:rsidR="00D9675D" w:rsidRDefault="00D9675D" w:rsidP="00D9675D">
      <w:pPr>
        <w:pStyle w:val="ListParagraph"/>
        <w:widowControl w:val="0"/>
        <w:numPr>
          <w:ilvl w:val="2"/>
          <w:numId w:val="24"/>
        </w:numPr>
        <w:tabs>
          <w:tab w:val="left" w:pos="1254"/>
        </w:tabs>
        <w:autoSpaceDE w:val="0"/>
        <w:autoSpaceDN w:val="0"/>
        <w:spacing w:before="74"/>
        <w:ind w:left="1254" w:hanging="355"/>
        <w:contextualSpacing w:val="0"/>
        <w:jc w:val="both"/>
      </w:pPr>
      <w:r>
        <w:rPr>
          <w:sz w:val="22"/>
        </w:rPr>
        <w:lastRenderedPageBreak/>
        <w:t>Interlocking</w:t>
      </w:r>
      <w:r>
        <w:rPr>
          <w:spacing w:val="-8"/>
          <w:sz w:val="22"/>
        </w:rPr>
        <w:t xml:space="preserve"> </w:t>
      </w:r>
      <w:r>
        <w:rPr>
          <w:sz w:val="22"/>
        </w:rPr>
        <w:t>and</w:t>
      </w:r>
      <w:r>
        <w:rPr>
          <w:spacing w:val="-7"/>
          <w:sz w:val="22"/>
        </w:rPr>
        <w:t xml:space="preserve"> </w:t>
      </w:r>
      <w:r>
        <w:rPr>
          <w:sz w:val="22"/>
        </w:rPr>
        <w:t>Control</w:t>
      </w:r>
      <w:r>
        <w:rPr>
          <w:spacing w:val="-7"/>
          <w:sz w:val="22"/>
        </w:rPr>
        <w:t xml:space="preserve"> </w:t>
      </w:r>
      <w:r>
        <w:rPr>
          <w:spacing w:val="-2"/>
          <w:sz w:val="22"/>
        </w:rPr>
        <w:t>Sequence:</w:t>
      </w:r>
    </w:p>
    <w:p w14:paraId="1933277A" w14:textId="77777777" w:rsidR="00D9675D" w:rsidRDefault="00D9675D" w:rsidP="00D9675D">
      <w:pPr>
        <w:pStyle w:val="ListParagraph"/>
        <w:widowControl w:val="0"/>
        <w:numPr>
          <w:ilvl w:val="3"/>
          <w:numId w:val="24"/>
        </w:numPr>
        <w:tabs>
          <w:tab w:val="left" w:pos="1627"/>
        </w:tabs>
        <w:autoSpaceDE w:val="0"/>
        <w:autoSpaceDN w:val="0"/>
        <w:spacing w:before="59"/>
        <w:ind w:right="714"/>
        <w:contextualSpacing w:val="0"/>
        <w:jc w:val="both"/>
      </w:pPr>
      <w:r>
        <w:rPr>
          <w:sz w:val="22"/>
        </w:rPr>
        <w:t>Unit manufacturer shall carefully coordinate unit controls with automatic control sequence requirements and provide all necessary auxiliary contacts and integral wiring required to meet these functions.</w:t>
      </w:r>
    </w:p>
    <w:p w14:paraId="5A7E3987" w14:textId="77777777" w:rsidR="00D9675D" w:rsidRDefault="00D9675D" w:rsidP="00D9675D">
      <w:pPr>
        <w:pStyle w:val="ListParagraph"/>
        <w:widowControl w:val="0"/>
        <w:numPr>
          <w:ilvl w:val="3"/>
          <w:numId w:val="24"/>
        </w:numPr>
        <w:tabs>
          <w:tab w:val="left" w:pos="1627"/>
        </w:tabs>
        <w:autoSpaceDE w:val="0"/>
        <w:autoSpaceDN w:val="0"/>
        <w:spacing w:before="60"/>
        <w:ind w:right="712"/>
        <w:contextualSpacing w:val="0"/>
        <w:jc w:val="both"/>
      </w:pPr>
      <w:r>
        <w:rPr>
          <w:sz w:val="22"/>
        </w:rPr>
        <w:t>Chilled water pumps and condenser water pumps shall be in operation and flow proven before refrigeration machine automatic control sequence is initiated.</w:t>
      </w:r>
    </w:p>
    <w:p w14:paraId="3771D173" w14:textId="77777777" w:rsidR="00D9675D" w:rsidRDefault="00D9675D" w:rsidP="00D9675D">
      <w:pPr>
        <w:pStyle w:val="ListParagraph"/>
        <w:widowControl w:val="0"/>
        <w:numPr>
          <w:ilvl w:val="3"/>
          <w:numId w:val="24"/>
        </w:numPr>
        <w:tabs>
          <w:tab w:val="left" w:pos="1627"/>
        </w:tabs>
        <w:autoSpaceDE w:val="0"/>
        <w:autoSpaceDN w:val="0"/>
        <w:spacing w:before="58"/>
        <w:ind w:right="712"/>
        <w:contextualSpacing w:val="0"/>
        <w:jc w:val="both"/>
      </w:pPr>
      <w:r>
        <w:rPr>
          <w:sz w:val="22"/>
        </w:rPr>
        <w:t>Provide</w:t>
      </w:r>
      <w:r>
        <w:rPr>
          <w:spacing w:val="-16"/>
          <w:sz w:val="22"/>
        </w:rPr>
        <w:t xml:space="preserve"> </w:t>
      </w:r>
      <w:r>
        <w:rPr>
          <w:sz w:val="22"/>
        </w:rPr>
        <w:t>condenser</w:t>
      </w:r>
      <w:r>
        <w:rPr>
          <w:spacing w:val="-10"/>
          <w:sz w:val="22"/>
        </w:rPr>
        <w:t xml:space="preserve"> </w:t>
      </w:r>
      <w:r>
        <w:rPr>
          <w:sz w:val="22"/>
        </w:rPr>
        <w:t>and</w:t>
      </w:r>
      <w:r>
        <w:rPr>
          <w:spacing w:val="-8"/>
          <w:sz w:val="22"/>
        </w:rPr>
        <w:t xml:space="preserve"> </w:t>
      </w:r>
      <w:r>
        <w:rPr>
          <w:sz w:val="22"/>
        </w:rPr>
        <w:t>evaporator</w:t>
      </w:r>
      <w:r>
        <w:rPr>
          <w:spacing w:val="-5"/>
          <w:sz w:val="22"/>
        </w:rPr>
        <w:t xml:space="preserve"> </w:t>
      </w:r>
      <w:r>
        <w:rPr>
          <w:sz w:val="22"/>
        </w:rPr>
        <w:t>proof</w:t>
      </w:r>
      <w:r>
        <w:rPr>
          <w:spacing w:val="-7"/>
          <w:sz w:val="22"/>
        </w:rPr>
        <w:t xml:space="preserve"> </w:t>
      </w:r>
      <w:r>
        <w:rPr>
          <w:sz w:val="22"/>
        </w:rPr>
        <w:t>of</w:t>
      </w:r>
      <w:r>
        <w:rPr>
          <w:spacing w:val="-7"/>
          <w:sz w:val="22"/>
        </w:rPr>
        <w:t xml:space="preserve"> </w:t>
      </w:r>
      <w:r>
        <w:rPr>
          <w:sz w:val="22"/>
        </w:rPr>
        <w:t>flow</w:t>
      </w:r>
      <w:r>
        <w:rPr>
          <w:spacing w:val="-6"/>
          <w:sz w:val="22"/>
        </w:rPr>
        <w:t xml:space="preserve"> </w:t>
      </w:r>
      <w:r>
        <w:rPr>
          <w:sz w:val="22"/>
        </w:rPr>
        <w:t>switches</w:t>
      </w:r>
      <w:r>
        <w:rPr>
          <w:spacing w:val="-5"/>
          <w:sz w:val="22"/>
        </w:rPr>
        <w:t xml:space="preserve"> </w:t>
      </w:r>
      <w:r>
        <w:rPr>
          <w:sz w:val="22"/>
        </w:rPr>
        <w:t>required</w:t>
      </w:r>
      <w:r>
        <w:rPr>
          <w:spacing w:val="-16"/>
          <w:sz w:val="22"/>
        </w:rPr>
        <w:t xml:space="preserve"> </w:t>
      </w:r>
      <w:r>
        <w:rPr>
          <w:sz w:val="22"/>
        </w:rPr>
        <w:t>for</w:t>
      </w:r>
      <w:r>
        <w:rPr>
          <w:spacing w:val="-15"/>
          <w:sz w:val="22"/>
        </w:rPr>
        <w:t xml:space="preserve"> </w:t>
      </w:r>
      <w:r>
        <w:rPr>
          <w:sz w:val="22"/>
        </w:rPr>
        <w:t>chiller</w:t>
      </w:r>
      <w:r>
        <w:rPr>
          <w:spacing w:val="-15"/>
          <w:sz w:val="22"/>
        </w:rPr>
        <w:t xml:space="preserve"> </w:t>
      </w:r>
      <w:r>
        <w:rPr>
          <w:sz w:val="22"/>
        </w:rPr>
        <w:t>start-up and operation.</w:t>
      </w:r>
      <w:r>
        <w:rPr>
          <w:spacing w:val="40"/>
          <w:sz w:val="22"/>
        </w:rPr>
        <w:t xml:space="preserve"> </w:t>
      </w:r>
      <w:r>
        <w:rPr>
          <w:sz w:val="22"/>
        </w:rPr>
        <w:t>Flow switches shall be thermal dispersion type. Switches</w:t>
      </w:r>
      <w:r>
        <w:rPr>
          <w:spacing w:val="-2"/>
          <w:sz w:val="22"/>
        </w:rPr>
        <w:t xml:space="preserve"> </w:t>
      </w:r>
      <w:r>
        <w:rPr>
          <w:sz w:val="22"/>
        </w:rPr>
        <w:t>shall be either mounted on chiller or remote in system piping and interconnected with the chiller control panel as required by manufacturer.</w:t>
      </w:r>
    </w:p>
    <w:p w14:paraId="247D07B7"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pPr>
      <w:r>
        <w:rPr>
          <w:sz w:val="22"/>
        </w:rPr>
        <w:t>Factory</w:t>
      </w:r>
      <w:r>
        <w:rPr>
          <w:spacing w:val="-7"/>
          <w:sz w:val="22"/>
        </w:rPr>
        <w:t xml:space="preserve"> </w:t>
      </w:r>
      <w:r>
        <w:rPr>
          <w:spacing w:val="-2"/>
          <w:sz w:val="22"/>
        </w:rPr>
        <w:t>Test:</w:t>
      </w:r>
    </w:p>
    <w:p w14:paraId="6B9DB046"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pPr>
      <w:r>
        <w:rPr>
          <w:sz w:val="22"/>
        </w:rPr>
        <w:t>All</w:t>
      </w:r>
      <w:r>
        <w:rPr>
          <w:spacing w:val="-5"/>
          <w:sz w:val="22"/>
        </w:rPr>
        <w:t xml:space="preserve"> </w:t>
      </w:r>
      <w:r>
        <w:rPr>
          <w:sz w:val="22"/>
        </w:rPr>
        <w:t>factory</w:t>
      </w:r>
      <w:r>
        <w:rPr>
          <w:spacing w:val="-6"/>
          <w:sz w:val="22"/>
        </w:rPr>
        <w:t xml:space="preserve"> </w:t>
      </w:r>
      <w:r>
        <w:rPr>
          <w:sz w:val="22"/>
        </w:rPr>
        <w:t>controls</w:t>
      </w:r>
      <w:r>
        <w:rPr>
          <w:spacing w:val="-6"/>
          <w:sz w:val="22"/>
        </w:rPr>
        <w:t xml:space="preserve"> </w:t>
      </w:r>
      <w:r>
        <w:rPr>
          <w:sz w:val="22"/>
        </w:rPr>
        <w:t>shall</w:t>
      </w:r>
      <w:r>
        <w:rPr>
          <w:spacing w:val="-5"/>
          <w:sz w:val="22"/>
        </w:rPr>
        <w:t xml:space="preserve"> </w:t>
      </w:r>
      <w:r>
        <w:rPr>
          <w:sz w:val="22"/>
        </w:rPr>
        <w:t>be</w:t>
      </w:r>
      <w:r>
        <w:rPr>
          <w:spacing w:val="-5"/>
          <w:sz w:val="22"/>
        </w:rPr>
        <w:t xml:space="preserve"> </w:t>
      </w:r>
      <w:r>
        <w:rPr>
          <w:sz w:val="22"/>
        </w:rPr>
        <w:t>tested</w:t>
      </w:r>
      <w:r>
        <w:rPr>
          <w:spacing w:val="-5"/>
          <w:sz w:val="22"/>
        </w:rPr>
        <w:t xml:space="preserve"> </w:t>
      </w:r>
      <w:r>
        <w:rPr>
          <w:sz w:val="22"/>
        </w:rPr>
        <w:t>for</w:t>
      </w:r>
      <w:r>
        <w:rPr>
          <w:spacing w:val="-5"/>
          <w:sz w:val="22"/>
        </w:rPr>
        <w:t xml:space="preserve"> </w:t>
      </w:r>
      <w:r>
        <w:rPr>
          <w:spacing w:val="-2"/>
          <w:sz w:val="22"/>
        </w:rPr>
        <w:t>functionality.</w:t>
      </w:r>
    </w:p>
    <w:p w14:paraId="1B80617F" w14:textId="77777777" w:rsidR="00D9675D" w:rsidRDefault="00D9675D" w:rsidP="00D9675D">
      <w:pPr>
        <w:pStyle w:val="ListParagraph"/>
        <w:widowControl w:val="0"/>
        <w:numPr>
          <w:ilvl w:val="3"/>
          <w:numId w:val="24"/>
        </w:numPr>
        <w:tabs>
          <w:tab w:val="left" w:pos="1626"/>
        </w:tabs>
        <w:autoSpaceDE w:val="0"/>
        <w:autoSpaceDN w:val="0"/>
        <w:spacing w:before="62"/>
        <w:ind w:left="1626" w:hanging="359"/>
        <w:contextualSpacing w:val="0"/>
      </w:pPr>
      <w:r>
        <w:rPr>
          <w:sz w:val="22"/>
        </w:rPr>
        <w:t>Refer</w:t>
      </w:r>
      <w:r>
        <w:rPr>
          <w:spacing w:val="-10"/>
          <w:sz w:val="22"/>
        </w:rPr>
        <w:t xml:space="preserve"> </w:t>
      </w:r>
      <w:r>
        <w:rPr>
          <w:sz w:val="22"/>
        </w:rPr>
        <w:t>to</w:t>
      </w:r>
      <w:r>
        <w:rPr>
          <w:spacing w:val="-4"/>
          <w:sz w:val="22"/>
        </w:rPr>
        <w:t xml:space="preserve"> </w:t>
      </w:r>
      <w:r>
        <w:rPr>
          <w:sz w:val="22"/>
        </w:rPr>
        <w:t>Part</w:t>
      </w:r>
      <w:r>
        <w:rPr>
          <w:spacing w:val="-8"/>
          <w:sz w:val="22"/>
        </w:rPr>
        <w:t xml:space="preserve"> </w:t>
      </w:r>
      <w:r>
        <w:rPr>
          <w:sz w:val="22"/>
        </w:rPr>
        <w:t>3</w:t>
      </w:r>
      <w:r>
        <w:rPr>
          <w:spacing w:val="-4"/>
          <w:sz w:val="22"/>
        </w:rPr>
        <w:t xml:space="preserve"> </w:t>
      </w:r>
      <w:r>
        <w:rPr>
          <w:sz w:val="22"/>
        </w:rPr>
        <w:t>of</w:t>
      </w:r>
      <w:r>
        <w:rPr>
          <w:spacing w:val="-8"/>
          <w:sz w:val="22"/>
        </w:rPr>
        <w:t xml:space="preserve"> </w:t>
      </w:r>
      <w:r>
        <w:rPr>
          <w:sz w:val="22"/>
        </w:rPr>
        <w:t>this</w:t>
      </w:r>
      <w:r>
        <w:rPr>
          <w:spacing w:val="-3"/>
          <w:sz w:val="22"/>
        </w:rPr>
        <w:t xml:space="preserve"> </w:t>
      </w:r>
      <w:r>
        <w:rPr>
          <w:sz w:val="22"/>
        </w:rPr>
        <w:t>specification</w:t>
      </w:r>
      <w:r>
        <w:rPr>
          <w:spacing w:val="-5"/>
          <w:sz w:val="22"/>
        </w:rPr>
        <w:t xml:space="preserve"> </w:t>
      </w:r>
      <w:r>
        <w:rPr>
          <w:sz w:val="22"/>
        </w:rPr>
        <w:t>for</w:t>
      </w:r>
      <w:r>
        <w:rPr>
          <w:spacing w:val="-7"/>
          <w:sz w:val="22"/>
        </w:rPr>
        <w:t xml:space="preserve"> </w:t>
      </w:r>
      <w:r>
        <w:rPr>
          <w:sz w:val="22"/>
        </w:rPr>
        <w:t>performance</w:t>
      </w:r>
      <w:r>
        <w:rPr>
          <w:spacing w:val="-4"/>
          <w:sz w:val="22"/>
        </w:rPr>
        <w:t xml:space="preserve"> </w:t>
      </w:r>
      <w:r>
        <w:rPr>
          <w:spacing w:val="-2"/>
          <w:sz w:val="22"/>
        </w:rPr>
        <w:t>test.</w:t>
      </w:r>
    </w:p>
    <w:p w14:paraId="2729068D" w14:textId="77777777" w:rsidR="00D9675D" w:rsidRDefault="00D9675D" w:rsidP="00D9675D">
      <w:pPr>
        <w:pStyle w:val="ListParagraph"/>
        <w:widowControl w:val="0"/>
        <w:numPr>
          <w:ilvl w:val="2"/>
          <w:numId w:val="24"/>
        </w:numPr>
        <w:tabs>
          <w:tab w:val="left" w:pos="1257"/>
        </w:tabs>
        <w:autoSpaceDE w:val="0"/>
        <w:autoSpaceDN w:val="0"/>
        <w:spacing w:before="200"/>
        <w:contextualSpacing w:val="0"/>
        <w:jc w:val="both"/>
      </w:pPr>
      <w:r>
        <w:rPr>
          <w:sz w:val="22"/>
        </w:rPr>
        <w:t>Sound</w:t>
      </w:r>
      <w:r>
        <w:rPr>
          <w:spacing w:val="-7"/>
          <w:sz w:val="22"/>
        </w:rPr>
        <w:t xml:space="preserve"> </w:t>
      </w:r>
      <w:r>
        <w:rPr>
          <w:sz w:val="22"/>
        </w:rPr>
        <w:t>Power</w:t>
      </w:r>
      <w:r>
        <w:rPr>
          <w:spacing w:val="-6"/>
          <w:sz w:val="22"/>
        </w:rPr>
        <w:t xml:space="preserve"> </w:t>
      </w:r>
      <w:r>
        <w:rPr>
          <w:spacing w:val="-2"/>
          <w:sz w:val="22"/>
        </w:rPr>
        <w:t>Levels:</w:t>
      </w:r>
    </w:p>
    <w:p w14:paraId="6BED18A6"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Sound</w:t>
      </w:r>
      <w:r>
        <w:rPr>
          <w:spacing w:val="-7"/>
          <w:sz w:val="22"/>
        </w:rPr>
        <w:t xml:space="preserve"> </w:t>
      </w:r>
      <w:r>
        <w:rPr>
          <w:sz w:val="22"/>
        </w:rPr>
        <w:t>data</w:t>
      </w:r>
      <w:r>
        <w:rPr>
          <w:spacing w:val="-7"/>
          <w:sz w:val="22"/>
        </w:rPr>
        <w:t xml:space="preserve"> </w:t>
      </w:r>
      <w:r>
        <w:rPr>
          <w:sz w:val="22"/>
        </w:rPr>
        <w:t>shall</w:t>
      </w:r>
      <w:r>
        <w:rPr>
          <w:spacing w:val="-7"/>
          <w:sz w:val="22"/>
        </w:rPr>
        <w:t xml:space="preserve"> </w:t>
      </w:r>
      <w:r>
        <w:rPr>
          <w:sz w:val="22"/>
        </w:rPr>
        <w:t>be</w:t>
      </w:r>
      <w:r>
        <w:rPr>
          <w:spacing w:val="-7"/>
          <w:sz w:val="22"/>
        </w:rPr>
        <w:t xml:space="preserve"> </w:t>
      </w:r>
      <w:r>
        <w:rPr>
          <w:sz w:val="22"/>
        </w:rPr>
        <w:t>measured</w:t>
      </w:r>
      <w:r>
        <w:rPr>
          <w:spacing w:val="-5"/>
          <w:sz w:val="22"/>
        </w:rPr>
        <w:t xml:space="preserve"> </w:t>
      </w:r>
      <w:r>
        <w:rPr>
          <w:sz w:val="22"/>
        </w:rPr>
        <w:t>according</w:t>
      </w:r>
      <w:r>
        <w:rPr>
          <w:spacing w:val="-4"/>
          <w:sz w:val="22"/>
        </w:rPr>
        <w:t xml:space="preserve"> </w:t>
      </w:r>
      <w:r>
        <w:rPr>
          <w:sz w:val="22"/>
        </w:rPr>
        <w:t>to</w:t>
      </w:r>
      <w:r>
        <w:rPr>
          <w:spacing w:val="-5"/>
          <w:sz w:val="22"/>
        </w:rPr>
        <w:t xml:space="preserve"> </w:t>
      </w:r>
      <w:r>
        <w:rPr>
          <w:sz w:val="22"/>
        </w:rPr>
        <w:t>AHRI</w:t>
      </w:r>
      <w:r>
        <w:rPr>
          <w:spacing w:val="-8"/>
          <w:sz w:val="22"/>
        </w:rPr>
        <w:t xml:space="preserve"> </w:t>
      </w:r>
      <w:r>
        <w:rPr>
          <w:sz w:val="22"/>
        </w:rPr>
        <w:t>Standard</w:t>
      </w:r>
      <w:r>
        <w:rPr>
          <w:spacing w:val="-4"/>
          <w:sz w:val="22"/>
        </w:rPr>
        <w:t xml:space="preserve"> 575.</w:t>
      </w:r>
    </w:p>
    <w:p w14:paraId="01D798D0" w14:textId="77777777" w:rsidR="00D9675D" w:rsidRDefault="00D9675D" w:rsidP="00D9675D">
      <w:pPr>
        <w:pStyle w:val="ListParagraph"/>
        <w:widowControl w:val="0"/>
        <w:numPr>
          <w:ilvl w:val="3"/>
          <w:numId w:val="24"/>
        </w:numPr>
        <w:tabs>
          <w:tab w:val="left" w:pos="1627"/>
        </w:tabs>
        <w:autoSpaceDE w:val="0"/>
        <w:autoSpaceDN w:val="0"/>
        <w:spacing w:before="59"/>
        <w:ind w:right="708"/>
        <w:contextualSpacing w:val="0"/>
        <w:jc w:val="both"/>
      </w:pPr>
      <w:r>
        <w:rPr>
          <w:spacing w:val="-2"/>
          <w:sz w:val="22"/>
        </w:rPr>
        <w:t>Sound</w:t>
      </w:r>
      <w:r>
        <w:rPr>
          <w:spacing w:val="-14"/>
          <w:sz w:val="22"/>
        </w:rPr>
        <w:t xml:space="preserve"> </w:t>
      </w:r>
      <w:r>
        <w:rPr>
          <w:spacing w:val="-2"/>
          <w:sz w:val="22"/>
        </w:rPr>
        <w:t>pressure</w:t>
      </w:r>
      <w:r>
        <w:rPr>
          <w:spacing w:val="-13"/>
          <w:sz w:val="22"/>
        </w:rPr>
        <w:t xml:space="preserve"> </w:t>
      </w:r>
      <w:r>
        <w:rPr>
          <w:spacing w:val="-2"/>
          <w:sz w:val="22"/>
        </w:rPr>
        <w:t>for</w:t>
      </w:r>
      <w:r>
        <w:rPr>
          <w:spacing w:val="-13"/>
          <w:sz w:val="22"/>
        </w:rPr>
        <w:t xml:space="preserve"> </w:t>
      </w:r>
      <w:r>
        <w:rPr>
          <w:spacing w:val="-2"/>
          <w:sz w:val="22"/>
        </w:rPr>
        <w:t>the</w:t>
      </w:r>
      <w:r>
        <w:rPr>
          <w:spacing w:val="-14"/>
          <w:sz w:val="22"/>
        </w:rPr>
        <w:t xml:space="preserve"> </w:t>
      </w:r>
      <w:r>
        <w:rPr>
          <w:spacing w:val="-2"/>
          <w:sz w:val="22"/>
        </w:rPr>
        <w:t>unit</w:t>
      </w:r>
      <w:r>
        <w:rPr>
          <w:spacing w:val="-13"/>
          <w:sz w:val="22"/>
        </w:rPr>
        <w:t xml:space="preserve"> </w:t>
      </w:r>
      <w:r>
        <w:rPr>
          <w:spacing w:val="-2"/>
          <w:sz w:val="22"/>
        </w:rPr>
        <w:t>shall</w:t>
      </w:r>
      <w:r>
        <w:rPr>
          <w:spacing w:val="-13"/>
          <w:sz w:val="22"/>
        </w:rPr>
        <w:t xml:space="preserve"> </w:t>
      </w:r>
      <w:r>
        <w:rPr>
          <w:spacing w:val="-2"/>
          <w:sz w:val="22"/>
        </w:rPr>
        <w:t>not</w:t>
      </w:r>
      <w:r>
        <w:rPr>
          <w:spacing w:val="-12"/>
          <w:sz w:val="22"/>
        </w:rPr>
        <w:t xml:space="preserve"> </w:t>
      </w:r>
      <w:r>
        <w:rPr>
          <w:spacing w:val="-2"/>
          <w:sz w:val="22"/>
        </w:rPr>
        <w:t>exceed</w:t>
      </w:r>
      <w:r>
        <w:rPr>
          <w:spacing w:val="-13"/>
          <w:sz w:val="22"/>
        </w:rPr>
        <w:t xml:space="preserve"> </w:t>
      </w:r>
      <w:r>
        <w:rPr>
          <w:spacing w:val="-2"/>
          <w:sz w:val="22"/>
        </w:rPr>
        <w:t>the</w:t>
      </w:r>
      <w:r>
        <w:rPr>
          <w:spacing w:val="-12"/>
          <w:sz w:val="22"/>
        </w:rPr>
        <w:t xml:space="preserve"> </w:t>
      </w:r>
      <w:r>
        <w:rPr>
          <w:spacing w:val="-2"/>
          <w:sz w:val="22"/>
        </w:rPr>
        <w:t>following</w:t>
      </w:r>
      <w:r>
        <w:rPr>
          <w:spacing w:val="-12"/>
          <w:sz w:val="22"/>
        </w:rPr>
        <w:t xml:space="preserve"> </w:t>
      </w:r>
      <w:r>
        <w:rPr>
          <w:spacing w:val="-2"/>
          <w:sz w:val="22"/>
        </w:rPr>
        <w:t>specified</w:t>
      </w:r>
      <w:r>
        <w:rPr>
          <w:spacing w:val="-12"/>
          <w:sz w:val="22"/>
        </w:rPr>
        <w:t xml:space="preserve"> </w:t>
      </w:r>
      <w:r>
        <w:rPr>
          <w:spacing w:val="-2"/>
          <w:sz w:val="22"/>
        </w:rPr>
        <w:t>levels,</w:t>
      </w:r>
      <w:r>
        <w:rPr>
          <w:spacing w:val="-13"/>
          <w:sz w:val="22"/>
        </w:rPr>
        <w:t xml:space="preserve"> </w:t>
      </w:r>
      <w:r>
        <w:rPr>
          <w:spacing w:val="-2"/>
          <w:sz w:val="22"/>
        </w:rPr>
        <w:t>and</w:t>
      </w:r>
      <w:r>
        <w:rPr>
          <w:spacing w:val="-12"/>
          <w:sz w:val="22"/>
        </w:rPr>
        <w:t xml:space="preserve"> </w:t>
      </w:r>
      <w:r>
        <w:rPr>
          <w:spacing w:val="-2"/>
          <w:sz w:val="22"/>
        </w:rPr>
        <w:t>be</w:t>
      </w:r>
      <w:r>
        <w:rPr>
          <w:spacing w:val="-12"/>
          <w:sz w:val="22"/>
        </w:rPr>
        <w:t xml:space="preserve"> </w:t>
      </w:r>
      <w:r>
        <w:rPr>
          <w:spacing w:val="-2"/>
          <w:sz w:val="22"/>
        </w:rPr>
        <w:t xml:space="preserve">less </w:t>
      </w:r>
      <w:r>
        <w:rPr>
          <w:sz w:val="22"/>
        </w:rPr>
        <w:t>than 85 dBA, measured a 1 meter (3.28 feet).</w:t>
      </w:r>
      <w:r>
        <w:rPr>
          <w:spacing w:val="40"/>
          <w:sz w:val="22"/>
        </w:rPr>
        <w:t xml:space="preserve"> </w:t>
      </w:r>
      <w:r>
        <w:rPr>
          <w:sz w:val="22"/>
        </w:rPr>
        <w:t>If chiller noise generation exceeds these</w:t>
      </w:r>
      <w:r>
        <w:rPr>
          <w:spacing w:val="-12"/>
          <w:sz w:val="22"/>
        </w:rPr>
        <w:t xml:space="preserve"> </w:t>
      </w:r>
      <w:r>
        <w:rPr>
          <w:sz w:val="22"/>
        </w:rPr>
        <w:t>levels,</w:t>
      </w:r>
      <w:r>
        <w:rPr>
          <w:spacing w:val="-11"/>
          <w:sz w:val="22"/>
        </w:rPr>
        <w:t xml:space="preserve"> </w:t>
      </w:r>
      <w:r>
        <w:rPr>
          <w:sz w:val="22"/>
        </w:rPr>
        <w:t>the</w:t>
      </w:r>
      <w:r>
        <w:rPr>
          <w:spacing w:val="-12"/>
          <w:sz w:val="22"/>
        </w:rPr>
        <w:t xml:space="preserve"> </w:t>
      </w:r>
      <w:r>
        <w:rPr>
          <w:sz w:val="22"/>
        </w:rPr>
        <w:t>chiller</w:t>
      </w:r>
      <w:r>
        <w:rPr>
          <w:spacing w:val="-8"/>
          <w:sz w:val="22"/>
        </w:rPr>
        <w:t xml:space="preserve"> </w:t>
      </w:r>
      <w:r>
        <w:rPr>
          <w:sz w:val="22"/>
        </w:rPr>
        <w:t>manufacturer</w:t>
      </w:r>
      <w:r>
        <w:rPr>
          <w:spacing w:val="-13"/>
          <w:sz w:val="22"/>
        </w:rPr>
        <w:t xml:space="preserve"> </w:t>
      </w:r>
      <w:r>
        <w:rPr>
          <w:sz w:val="22"/>
        </w:rPr>
        <w:t>shall</w:t>
      </w:r>
      <w:r>
        <w:rPr>
          <w:spacing w:val="-10"/>
          <w:sz w:val="22"/>
        </w:rPr>
        <w:t xml:space="preserve"> </w:t>
      </w:r>
      <w:r>
        <w:rPr>
          <w:sz w:val="22"/>
        </w:rPr>
        <w:t>provide</w:t>
      </w:r>
      <w:r>
        <w:rPr>
          <w:spacing w:val="-10"/>
          <w:sz w:val="22"/>
        </w:rPr>
        <w:t xml:space="preserve"> </w:t>
      </w:r>
      <w:r>
        <w:rPr>
          <w:sz w:val="22"/>
        </w:rPr>
        <w:t>acoustical</w:t>
      </w:r>
      <w:r>
        <w:rPr>
          <w:spacing w:val="-13"/>
          <w:sz w:val="22"/>
        </w:rPr>
        <w:t xml:space="preserve"> </w:t>
      </w:r>
      <w:r>
        <w:rPr>
          <w:sz w:val="22"/>
        </w:rPr>
        <w:t>devices</w:t>
      </w:r>
      <w:r>
        <w:rPr>
          <w:spacing w:val="-9"/>
          <w:sz w:val="22"/>
        </w:rPr>
        <w:t xml:space="preserve"> </w:t>
      </w:r>
      <w:r>
        <w:rPr>
          <w:sz w:val="22"/>
        </w:rPr>
        <w:t>with</w:t>
      </w:r>
      <w:r>
        <w:rPr>
          <w:spacing w:val="-14"/>
          <w:sz w:val="22"/>
        </w:rPr>
        <w:t xml:space="preserve"> </w:t>
      </w:r>
      <w:r>
        <w:rPr>
          <w:sz w:val="22"/>
        </w:rPr>
        <w:t>the</w:t>
      </w:r>
      <w:r>
        <w:rPr>
          <w:spacing w:val="-10"/>
          <w:sz w:val="22"/>
        </w:rPr>
        <w:t xml:space="preserve"> </w:t>
      </w:r>
      <w:r>
        <w:rPr>
          <w:sz w:val="22"/>
        </w:rPr>
        <w:t>chiller to reduce the noise generation to the level specified.</w:t>
      </w:r>
    </w:p>
    <w:p w14:paraId="470E0475" w14:textId="77777777" w:rsidR="00D9675D" w:rsidRDefault="00D9675D" w:rsidP="00D9675D">
      <w:pPr>
        <w:pStyle w:val="ListParagraph"/>
        <w:widowControl w:val="0"/>
        <w:numPr>
          <w:ilvl w:val="1"/>
          <w:numId w:val="24"/>
        </w:numPr>
        <w:tabs>
          <w:tab w:val="left" w:pos="1079"/>
        </w:tabs>
        <w:autoSpaceDE w:val="0"/>
        <w:autoSpaceDN w:val="0"/>
        <w:spacing w:before="203"/>
        <w:ind w:left="1079" w:hanging="720"/>
        <w:contextualSpacing w:val="0"/>
      </w:pPr>
      <w:r>
        <w:rPr>
          <w:sz w:val="22"/>
        </w:rPr>
        <w:t>UNIT</w:t>
      </w:r>
      <w:r>
        <w:rPr>
          <w:spacing w:val="-8"/>
          <w:sz w:val="22"/>
        </w:rPr>
        <w:t xml:space="preserve"> </w:t>
      </w:r>
      <w:r>
        <w:rPr>
          <w:sz w:val="22"/>
        </w:rPr>
        <w:t>MOUNTED</w:t>
      </w:r>
      <w:r>
        <w:rPr>
          <w:spacing w:val="-11"/>
          <w:sz w:val="22"/>
        </w:rPr>
        <w:t xml:space="preserve"> </w:t>
      </w:r>
      <w:r>
        <w:rPr>
          <w:sz w:val="22"/>
        </w:rPr>
        <w:t>VARIABLE</w:t>
      </w:r>
      <w:r>
        <w:rPr>
          <w:spacing w:val="-11"/>
          <w:sz w:val="22"/>
        </w:rPr>
        <w:t xml:space="preserve"> </w:t>
      </w:r>
      <w:r>
        <w:rPr>
          <w:sz w:val="22"/>
        </w:rPr>
        <w:t>FREQUENCY</w:t>
      </w:r>
      <w:r>
        <w:rPr>
          <w:spacing w:val="-6"/>
          <w:sz w:val="22"/>
        </w:rPr>
        <w:t xml:space="preserve"> </w:t>
      </w:r>
      <w:r>
        <w:rPr>
          <w:sz w:val="22"/>
        </w:rPr>
        <w:t>DRIVE</w:t>
      </w:r>
      <w:r>
        <w:rPr>
          <w:spacing w:val="-10"/>
          <w:sz w:val="22"/>
        </w:rPr>
        <w:t xml:space="preserve"> </w:t>
      </w:r>
      <w:r>
        <w:rPr>
          <w:spacing w:val="-2"/>
          <w:sz w:val="22"/>
        </w:rPr>
        <w:t>(VFD)</w:t>
      </w:r>
    </w:p>
    <w:p w14:paraId="7FCDCC60" w14:textId="77777777" w:rsidR="00D9675D" w:rsidRDefault="00D9675D" w:rsidP="00D9675D">
      <w:pPr>
        <w:pStyle w:val="ListParagraph"/>
        <w:widowControl w:val="0"/>
        <w:numPr>
          <w:ilvl w:val="2"/>
          <w:numId w:val="24"/>
        </w:numPr>
        <w:tabs>
          <w:tab w:val="left" w:pos="1255"/>
        </w:tabs>
        <w:autoSpaceDE w:val="0"/>
        <w:autoSpaceDN w:val="0"/>
        <w:spacing w:before="200"/>
        <w:ind w:left="1255" w:hanging="356"/>
        <w:contextualSpacing w:val="0"/>
      </w:pPr>
      <w:r>
        <w:rPr>
          <w:spacing w:val="-2"/>
          <w:sz w:val="22"/>
        </w:rPr>
        <w:t>GENERAL</w:t>
      </w:r>
    </w:p>
    <w:p w14:paraId="152687D9" w14:textId="77777777" w:rsidR="00D9675D" w:rsidRDefault="00D9675D" w:rsidP="00D9675D">
      <w:pPr>
        <w:pStyle w:val="ListParagraph"/>
        <w:widowControl w:val="0"/>
        <w:numPr>
          <w:ilvl w:val="3"/>
          <w:numId w:val="24"/>
        </w:numPr>
        <w:tabs>
          <w:tab w:val="left" w:pos="1627"/>
        </w:tabs>
        <w:autoSpaceDE w:val="0"/>
        <w:autoSpaceDN w:val="0"/>
        <w:spacing w:before="59"/>
        <w:ind w:right="713"/>
        <w:contextualSpacing w:val="0"/>
        <w:jc w:val="both"/>
      </w:pPr>
      <w:r>
        <w:rPr>
          <w:sz w:val="22"/>
        </w:rPr>
        <w:t>Provide a VFD system to control each chiller.</w:t>
      </w:r>
      <w:r>
        <w:rPr>
          <w:spacing w:val="40"/>
          <w:sz w:val="22"/>
        </w:rPr>
        <w:t xml:space="preserve"> </w:t>
      </w:r>
      <w:r>
        <w:rPr>
          <w:sz w:val="22"/>
        </w:rPr>
        <w:t>All equipment and devices shall be provided for a complete and operational system in an integrated package, factory tested with the chiller and motor.</w:t>
      </w:r>
      <w:r>
        <w:rPr>
          <w:spacing w:val="40"/>
          <w:sz w:val="22"/>
        </w:rPr>
        <w:t xml:space="preserve"> </w:t>
      </w:r>
      <w:r>
        <w:rPr>
          <w:sz w:val="22"/>
        </w:rPr>
        <w:t>The VFDs shall be provided by the chiller manufacturer as a coordinated system.</w:t>
      </w:r>
    </w:p>
    <w:p w14:paraId="023644CF" w14:textId="77777777" w:rsidR="00D9675D" w:rsidRDefault="00D9675D" w:rsidP="00D9675D">
      <w:pPr>
        <w:pStyle w:val="ListParagraph"/>
        <w:widowControl w:val="0"/>
        <w:numPr>
          <w:ilvl w:val="3"/>
          <w:numId w:val="24"/>
        </w:numPr>
        <w:tabs>
          <w:tab w:val="left" w:pos="1627"/>
        </w:tabs>
        <w:autoSpaceDE w:val="0"/>
        <w:autoSpaceDN w:val="0"/>
        <w:spacing w:before="61"/>
        <w:ind w:right="712"/>
        <w:contextualSpacing w:val="0"/>
        <w:jc w:val="both"/>
      </w:pPr>
      <w:r>
        <w:rPr>
          <w:sz w:val="22"/>
        </w:rPr>
        <w:t>VFD</w:t>
      </w:r>
      <w:r>
        <w:rPr>
          <w:spacing w:val="-10"/>
          <w:sz w:val="22"/>
        </w:rPr>
        <w:t xml:space="preserve"> </w:t>
      </w:r>
      <w:r>
        <w:rPr>
          <w:sz w:val="22"/>
        </w:rPr>
        <w:t>shall</w:t>
      </w:r>
      <w:r>
        <w:rPr>
          <w:spacing w:val="-12"/>
          <w:sz w:val="22"/>
        </w:rPr>
        <w:t xml:space="preserve"> </w:t>
      </w:r>
      <w:r>
        <w:rPr>
          <w:sz w:val="22"/>
        </w:rPr>
        <w:t>have</w:t>
      </w:r>
      <w:r>
        <w:rPr>
          <w:spacing w:val="-11"/>
          <w:sz w:val="22"/>
        </w:rPr>
        <w:t xml:space="preserve"> </w:t>
      </w:r>
      <w:r>
        <w:rPr>
          <w:sz w:val="22"/>
        </w:rPr>
        <w:t>internal</w:t>
      </w:r>
      <w:r>
        <w:rPr>
          <w:spacing w:val="-14"/>
          <w:sz w:val="22"/>
        </w:rPr>
        <w:t xml:space="preserve"> </w:t>
      </w:r>
      <w:r>
        <w:rPr>
          <w:sz w:val="22"/>
        </w:rPr>
        <w:t>5%</w:t>
      </w:r>
      <w:r>
        <w:rPr>
          <w:spacing w:val="-9"/>
          <w:sz w:val="22"/>
        </w:rPr>
        <w:t xml:space="preserve"> </w:t>
      </w:r>
      <w:r>
        <w:rPr>
          <w:sz w:val="22"/>
        </w:rPr>
        <w:t>line</w:t>
      </w:r>
      <w:r>
        <w:rPr>
          <w:spacing w:val="-10"/>
          <w:sz w:val="22"/>
        </w:rPr>
        <w:t xml:space="preserve"> </w:t>
      </w:r>
      <w:r>
        <w:rPr>
          <w:sz w:val="22"/>
        </w:rPr>
        <w:t>reactor</w:t>
      </w:r>
      <w:r>
        <w:rPr>
          <w:spacing w:val="-12"/>
          <w:sz w:val="22"/>
        </w:rPr>
        <w:t xml:space="preserve"> </w:t>
      </w:r>
      <w:r>
        <w:rPr>
          <w:sz w:val="22"/>
        </w:rPr>
        <w:t>as</w:t>
      </w:r>
      <w:r>
        <w:rPr>
          <w:spacing w:val="-9"/>
          <w:sz w:val="22"/>
        </w:rPr>
        <w:t xml:space="preserve"> </w:t>
      </w:r>
      <w:r>
        <w:rPr>
          <w:sz w:val="22"/>
        </w:rPr>
        <w:t>well</w:t>
      </w:r>
      <w:r>
        <w:rPr>
          <w:spacing w:val="-12"/>
          <w:sz w:val="22"/>
        </w:rPr>
        <w:t xml:space="preserve"> </w:t>
      </w:r>
      <w:r>
        <w:rPr>
          <w:sz w:val="22"/>
        </w:rPr>
        <w:t>as</w:t>
      </w:r>
      <w:r>
        <w:rPr>
          <w:spacing w:val="-11"/>
          <w:sz w:val="22"/>
        </w:rPr>
        <w:t xml:space="preserve"> </w:t>
      </w:r>
      <w:r>
        <w:rPr>
          <w:sz w:val="22"/>
        </w:rPr>
        <w:t>harmonic</w:t>
      </w:r>
      <w:r>
        <w:rPr>
          <w:spacing w:val="-9"/>
          <w:sz w:val="22"/>
        </w:rPr>
        <w:t xml:space="preserve"> </w:t>
      </w:r>
      <w:r>
        <w:rPr>
          <w:sz w:val="22"/>
        </w:rPr>
        <w:t>filter</w:t>
      </w:r>
      <w:r>
        <w:rPr>
          <w:spacing w:val="-10"/>
          <w:sz w:val="22"/>
        </w:rPr>
        <w:t xml:space="preserve"> </w:t>
      </w:r>
      <w:r>
        <w:rPr>
          <w:sz w:val="22"/>
        </w:rPr>
        <w:t>(with</w:t>
      </w:r>
      <w:r>
        <w:rPr>
          <w:spacing w:val="-11"/>
          <w:sz w:val="22"/>
        </w:rPr>
        <w:t xml:space="preserve"> </w:t>
      </w:r>
      <w:r>
        <w:rPr>
          <w:sz w:val="22"/>
        </w:rPr>
        <w:t>optional</w:t>
      </w:r>
      <w:r>
        <w:rPr>
          <w:spacing w:val="-10"/>
          <w:sz w:val="22"/>
        </w:rPr>
        <w:t xml:space="preserve"> </w:t>
      </w:r>
      <w:r>
        <w:rPr>
          <w:sz w:val="22"/>
        </w:rPr>
        <w:t>drop- out contractor at low load) and shall meet IEEE-519 requirements with the PCC measured at the input terminals.</w:t>
      </w:r>
    </w:p>
    <w:p w14:paraId="76FA7CC8" w14:textId="77777777" w:rsidR="00D9675D" w:rsidRDefault="00D9675D" w:rsidP="00D9675D">
      <w:pPr>
        <w:pStyle w:val="ListParagraph"/>
        <w:widowControl w:val="0"/>
        <w:numPr>
          <w:ilvl w:val="3"/>
          <w:numId w:val="24"/>
        </w:numPr>
        <w:tabs>
          <w:tab w:val="left" w:pos="1627"/>
        </w:tabs>
        <w:autoSpaceDE w:val="0"/>
        <w:autoSpaceDN w:val="0"/>
        <w:spacing w:before="60"/>
        <w:ind w:right="710"/>
        <w:contextualSpacing w:val="0"/>
        <w:jc w:val="both"/>
      </w:pPr>
      <w:r>
        <w:rPr>
          <w:spacing w:val="-2"/>
          <w:sz w:val="22"/>
        </w:rPr>
        <w:t>The</w:t>
      </w:r>
      <w:r>
        <w:rPr>
          <w:spacing w:val="-12"/>
          <w:sz w:val="22"/>
        </w:rPr>
        <w:t xml:space="preserve"> </w:t>
      </w:r>
      <w:r>
        <w:rPr>
          <w:spacing w:val="-2"/>
          <w:sz w:val="22"/>
        </w:rPr>
        <w:t>VFD</w:t>
      </w:r>
      <w:r>
        <w:rPr>
          <w:spacing w:val="-11"/>
          <w:sz w:val="22"/>
        </w:rPr>
        <w:t xml:space="preserve"> </w:t>
      </w:r>
      <w:r>
        <w:rPr>
          <w:spacing w:val="-2"/>
          <w:sz w:val="22"/>
        </w:rPr>
        <w:t>shall</w:t>
      </w:r>
      <w:r>
        <w:rPr>
          <w:spacing w:val="-11"/>
          <w:sz w:val="22"/>
        </w:rPr>
        <w:t xml:space="preserve"> </w:t>
      </w:r>
      <w:r>
        <w:rPr>
          <w:spacing w:val="-2"/>
          <w:sz w:val="22"/>
        </w:rPr>
        <w:t>have</w:t>
      </w:r>
      <w:r>
        <w:rPr>
          <w:spacing w:val="-8"/>
          <w:sz w:val="22"/>
        </w:rPr>
        <w:t xml:space="preserve"> </w:t>
      </w:r>
      <w:r>
        <w:rPr>
          <w:spacing w:val="-2"/>
          <w:sz w:val="22"/>
        </w:rPr>
        <w:t>a</w:t>
      </w:r>
      <w:r>
        <w:rPr>
          <w:spacing w:val="-10"/>
          <w:sz w:val="22"/>
        </w:rPr>
        <w:t xml:space="preserve"> </w:t>
      </w:r>
      <w:r>
        <w:rPr>
          <w:spacing w:val="-2"/>
          <w:sz w:val="22"/>
        </w:rPr>
        <w:t>480V</w:t>
      </w:r>
      <w:r>
        <w:rPr>
          <w:spacing w:val="-10"/>
          <w:sz w:val="22"/>
        </w:rPr>
        <w:t xml:space="preserve"> </w:t>
      </w:r>
      <w:r>
        <w:rPr>
          <w:spacing w:val="-2"/>
          <w:sz w:val="22"/>
        </w:rPr>
        <w:t>single-</w:t>
      </w:r>
      <w:r>
        <w:rPr>
          <w:spacing w:val="-11"/>
          <w:sz w:val="22"/>
        </w:rPr>
        <w:t xml:space="preserve"> </w:t>
      </w:r>
      <w:r>
        <w:rPr>
          <w:spacing w:val="-2"/>
          <w:sz w:val="22"/>
        </w:rPr>
        <w:t>point</w:t>
      </w:r>
      <w:r>
        <w:rPr>
          <w:spacing w:val="-11"/>
          <w:sz w:val="22"/>
        </w:rPr>
        <w:t xml:space="preserve"> </w:t>
      </w:r>
      <w:r>
        <w:rPr>
          <w:spacing w:val="-2"/>
          <w:sz w:val="22"/>
        </w:rPr>
        <w:t>power</w:t>
      </w:r>
      <w:r>
        <w:rPr>
          <w:spacing w:val="-11"/>
          <w:sz w:val="22"/>
        </w:rPr>
        <w:t xml:space="preserve"> </w:t>
      </w:r>
      <w:r>
        <w:rPr>
          <w:spacing w:val="-2"/>
          <w:sz w:val="22"/>
        </w:rPr>
        <w:t>connection</w:t>
      </w:r>
      <w:r>
        <w:rPr>
          <w:spacing w:val="-8"/>
          <w:sz w:val="22"/>
        </w:rPr>
        <w:t xml:space="preserve"> </w:t>
      </w:r>
      <w:r>
        <w:rPr>
          <w:spacing w:val="-2"/>
          <w:sz w:val="22"/>
        </w:rPr>
        <w:t>input</w:t>
      </w:r>
      <w:r>
        <w:rPr>
          <w:spacing w:val="-6"/>
          <w:sz w:val="22"/>
        </w:rPr>
        <w:t xml:space="preserve"> </w:t>
      </w:r>
      <w:r>
        <w:rPr>
          <w:spacing w:val="-2"/>
          <w:sz w:val="22"/>
        </w:rPr>
        <w:t>cabinet</w:t>
      </w:r>
      <w:r>
        <w:rPr>
          <w:spacing w:val="-13"/>
          <w:sz w:val="22"/>
        </w:rPr>
        <w:t xml:space="preserve"> </w:t>
      </w:r>
      <w:r>
        <w:rPr>
          <w:spacing w:val="-2"/>
          <w:sz w:val="22"/>
        </w:rPr>
        <w:t>that</w:t>
      </w:r>
      <w:r>
        <w:rPr>
          <w:spacing w:val="-11"/>
          <w:sz w:val="22"/>
        </w:rPr>
        <w:t xml:space="preserve"> </w:t>
      </w:r>
      <w:r>
        <w:rPr>
          <w:spacing w:val="-2"/>
          <w:sz w:val="22"/>
        </w:rPr>
        <w:t xml:space="preserve">includes </w:t>
      </w:r>
      <w:r>
        <w:rPr>
          <w:sz w:val="22"/>
        </w:rPr>
        <w:t>CTs,</w:t>
      </w:r>
      <w:r>
        <w:rPr>
          <w:spacing w:val="-12"/>
          <w:sz w:val="22"/>
        </w:rPr>
        <w:t xml:space="preserve"> </w:t>
      </w:r>
      <w:r>
        <w:rPr>
          <w:sz w:val="22"/>
        </w:rPr>
        <w:t>PTs,</w:t>
      </w:r>
      <w:r>
        <w:rPr>
          <w:spacing w:val="-12"/>
          <w:sz w:val="22"/>
        </w:rPr>
        <w:t xml:space="preserve"> </w:t>
      </w:r>
      <w:r>
        <w:rPr>
          <w:sz w:val="22"/>
        </w:rPr>
        <w:t>line</w:t>
      </w:r>
      <w:r>
        <w:rPr>
          <w:spacing w:val="-8"/>
          <w:sz w:val="22"/>
        </w:rPr>
        <w:t xml:space="preserve"> </w:t>
      </w:r>
      <w:r>
        <w:rPr>
          <w:sz w:val="22"/>
        </w:rPr>
        <w:t>reactor,</w:t>
      </w:r>
      <w:r>
        <w:rPr>
          <w:spacing w:val="-12"/>
          <w:sz w:val="22"/>
        </w:rPr>
        <w:t xml:space="preserve"> </w:t>
      </w:r>
      <w:r>
        <w:rPr>
          <w:sz w:val="22"/>
        </w:rPr>
        <w:t>harmonic</w:t>
      </w:r>
      <w:r>
        <w:rPr>
          <w:spacing w:val="-13"/>
          <w:sz w:val="22"/>
        </w:rPr>
        <w:t xml:space="preserve"> </w:t>
      </w:r>
      <w:r>
        <w:rPr>
          <w:sz w:val="22"/>
        </w:rPr>
        <w:t>filter,</w:t>
      </w:r>
      <w:r>
        <w:rPr>
          <w:spacing w:val="-14"/>
          <w:sz w:val="22"/>
        </w:rPr>
        <w:t xml:space="preserve"> </w:t>
      </w:r>
      <w:r>
        <w:rPr>
          <w:sz w:val="22"/>
        </w:rPr>
        <w:t>and</w:t>
      </w:r>
      <w:r>
        <w:rPr>
          <w:spacing w:val="-13"/>
          <w:sz w:val="22"/>
        </w:rPr>
        <w:t xml:space="preserve"> </w:t>
      </w:r>
      <w:r>
        <w:rPr>
          <w:sz w:val="22"/>
        </w:rPr>
        <w:t>step-down</w:t>
      </w:r>
      <w:r>
        <w:rPr>
          <w:spacing w:val="-13"/>
          <w:sz w:val="22"/>
        </w:rPr>
        <w:t xml:space="preserve"> </w:t>
      </w:r>
      <w:r>
        <w:rPr>
          <w:sz w:val="22"/>
        </w:rPr>
        <w:t>transformers</w:t>
      </w:r>
      <w:r>
        <w:rPr>
          <w:spacing w:val="-13"/>
          <w:sz w:val="22"/>
        </w:rPr>
        <w:t xml:space="preserve"> </w:t>
      </w:r>
      <w:r>
        <w:rPr>
          <w:sz w:val="22"/>
        </w:rPr>
        <w:t>to</w:t>
      </w:r>
      <w:r>
        <w:rPr>
          <w:spacing w:val="-11"/>
          <w:sz w:val="22"/>
        </w:rPr>
        <w:t xml:space="preserve"> </w:t>
      </w:r>
      <w:r>
        <w:rPr>
          <w:sz w:val="22"/>
        </w:rPr>
        <w:t>accommodate all auxiliary 480V, 120V, and LV loads at the VFD and at the chiller.</w:t>
      </w:r>
    </w:p>
    <w:p w14:paraId="0291FEB9" w14:textId="77777777" w:rsidR="00D9675D" w:rsidRDefault="00D9675D" w:rsidP="00D9675D">
      <w:pPr>
        <w:pStyle w:val="ListParagraph"/>
        <w:widowControl w:val="0"/>
        <w:numPr>
          <w:ilvl w:val="3"/>
          <w:numId w:val="24"/>
        </w:numPr>
        <w:tabs>
          <w:tab w:val="left" w:pos="1627"/>
        </w:tabs>
        <w:autoSpaceDE w:val="0"/>
        <w:autoSpaceDN w:val="0"/>
        <w:spacing w:before="78"/>
        <w:ind w:right="713"/>
        <w:contextualSpacing w:val="0"/>
        <w:jc w:val="both"/>
      </w:pPr>
      <w:r>
        <w:rPr>
          <w:sz w:val="22"/>
        </w:rPr>
        <w:t>The VFD control logic shall be specifically designed to interface with the chiller controls.</w:t>
      </w:r>
      <w:r>
        <w:rPr>
          <w:spacing w:val="40"/>
          <w:sz w:val="22"/>
        </w:rPr>
        <w:t xml:space="preserve"> </w:t>
      </w:r>
      <w:r>
        <w:rPr>
          <w:sz w:val="22"/>
        </w:rPr>
        <w:t>The VFD control shall adapt to the operating ranges and specific characteristics of the chiller, and chiller efficiency is optimized by coordinating compressor motor speed and compressor inlet guide vane position.</w:t>
      </w:r>
      <w:r>
        <w:rPr>
          <w:spacing w:val="40"/>
          <w:sz w:val="22"/>
        </w:rPr>
        <w:t xml:space="preserve"> </w:t>
      </w:r>
      <w:r>
        <w:rPr>
          <w:sz w:val="22"/>
        </w:rPr>
        <w:t>Chilled water control and VFD control shall work together to maintain the chilled water set point, improve efficiency and avoid surge.</w:t>
      </w:r>
    </w:p>
    <w:p w14:paraId="35E59F34" w14:textId="77777777" w:rsidR="00D9675D" w:rsidRDefault="00D9675D" w:rsidP="00D9675D">
      <w:pPr>
        <w:pStyle w:val="ListParagraph"/>
        <w:widowControl w:val="0"/>
        <w:numPr>
          <w:ilvl w:val="2"/>
          <w:numId w:val="24"/>
        </w:numPr>
        <w:tabs>
          <w:tab w:val="left" w:pos="1254"/>
        </w:tabs>
        <w:autoSpaceDE w:val="0"/>
        <w:autoSpaceDN w:val="0"/>
        <w:spacing w:before="201"/>
        <w:ind w:left="1254" w:hanging="355"/>
        <w:contextualSpacing w:val="0"/>
      </w:pPr>
      <w:r>
        <w:rPr>
          <w:sz w:val="22"/>
        </w:rPr>
        <w:t>QUALITY</w:t>
      </w:r>
      <w:r>
        <w:rPr>
          <w:spacing w:val="-9"/>
          <w:sz w:val="22"/>
        </w:rPr>
        <w:t xml:space="preserve"> </w:t>
      </w:r>
      <w:r>
        <w:rPr>
          <w:spacing w:val="-2"/>
          <w:sz w:val="22"/>
        </w:rPr>
        <w:t>ASSURANCE</w:t>
      </w:r>
    </w:p>
    <w:p w14:paraId="451956E0" w14:textId="77777777" w:rsidR="00D9675D" w:rsidRDefault="00D9675D" w:rsidP="00D9675D">
      <w:pPr>
        <w:pStyle w:val="ListParagraph"/>
        <w:widowControl w:val="0"/>
        <w:numPr>
          <w:ilvl w:val="3"/>
          <w:numId w:val="24"/>
        </w:numPr>
        <w:tabs>
          <w:tab w:val="left" w:pos="1627"/>
        </w:tabs>
        <w:autoSpaceDE w:val="0"/>
        <w:autoSpaceDN w:val="0"/>
        <w:spacing w:before="59"/>
        <w:ind w:right="712"/>
        <w:contextualSpacing w:val="0"/>
        <w:jc w:val="both"/>
      </w:pPr>
      <w:r>
        <w:rPr>
          <w:sz w:val="22"/>
        </w:rPr>
        <w:t>Provide</w:t>
      </w:r>
      <w:r>
        <w:rPr>
          <w:spacing w:val="-16"/>
          <w:sz w:val="22"/>
        </w:rPr>
        <w:t xml:space="preserve"> </w:t>
      </w:r>
      <w:r>
        <w:rPr>
          <w:sz w:val="22"/>
        </w:rPr>
        <w:t>equipment</w:t>
      </w:r>
      <w:r>
        <w:rPr>
          <w:spacing w:val="-15"/>
          <w:sz w:val="22"/>
        </w:rPr>
        <w:t xml:space="preserve"> </w:t>
      </w:r>
      <w:r>
        <w:rPr>
          <w:sz w:val="22"/>
        </w:rPr>
        <w:t>in</w:t>
      </w:r>
      <w:r>
        <w:rPr>
          <w:spacing w:val="-15"/>
          <w:sz w:val="22"/>
        </w:rPr>
        <w:t xml:space="preserve"> </w:t>
      </w:r>
      <w:r>
        <w:rPr>
          <w:sz w:val="22"/>
        </w:rPr>
        <w:t>full</w:t>
      </w:r>
      <w:r>
        <w:rPr>
          <w:spacing w:val="-16"/>
          <w:sz w:val="22"/>
        </w:rPr>
        <w:t xml:space="preserve"> </w:t>
      </w:r>
      <w:r>
        <w:rPr>
          <w:sz w:val="22"/>
        </w:rPr>
        <w:t>accordance</w:t>
      </w:r>
      <w:r>
        <w:rPr>
          <w:spacing w:val="-15"/>
          <w:sz w:val="22"/>
        </w:rPr>
        <w:t xml:space="preserve"> </w:t>
      </w:r>
      <w:r>
        <w:rPr>
          <w:sz w:val="22"/>
        </w:rPr>
        <w:t>with</w:t>
      </w:r>
      <w:r>
        <w:rPr>
          <w:spacing w:val="-15"/>
          <w:sz w:val="22"/>
        </w:rPr>
        <w:t xml:space="preserve"> </w:t>
      </w:r>
      <w:r>
        <w:rPr>
          <w:sz w:val="22"/>
        </w:rPr>
        <w:t>the</w:t>
      </w:r>
      <w:r>
        <w:rPr>
          <w:spacing w:val="-15"/>
          <w:sz w:val="22"/>
        </w:rPr>
        <w:t xml:space="preserve"> </w:t>
      </w:r>
      <w:r>
        <w:rPr>
          <w:sz w:val="22"/>
        </w:rPr>
        <w:t>latest</w:t>
      </w:r>
      <w:r>
        <w:rPr>
          <w:spacing w:val="-16"/>
          <w:sz w:val="22"/>
        </w:rPr>
        <w:t xml:space="preserve"> </w:t>
      </w:r>
      <w:r>
        <w:rPr>
          <w:sz w:val="22"/>
        </w:rPr>
        <w:t>applicable</w:t>
      </w:r>
      <w:r>
        <w:rPr>
          <w:spacing w:val="-15"/>
          <w:sz w:val="22"/>
        </w:rPr>
        <w:t xml:space="preserve"> </w:t>
      </w:r>
      <w:r>
        <w:rPr>
          <w:sz w:val="22"/>
        </w:rPr>
        <w:t>rules,</w:t>
      </w:r>
      <w:r>
        <w:rPr>
          <w:spacing w:val="-15"/>
          <w:sz w:val="22"/>
        </w:rPr>
        <w:t xml:space="preserve"> </w:t>
      </w:r>
      <w:r>
        <w:rPr>
          <w:sz w:val="22"/>
        </w:rPr>
        <w:t>regulations</w:t>
      </w:r>
      <w:r>
        <w:rPr>
          <w:spacing w:val="-16"/>
          <w:sz w:val="22"/>
        </w:rPr>
        <w:t xml:space="preserve"> </w:t>
      </w:r>
      <w:r>
        <w:rPr>
          <w:sz w:val="22"/>
        </w:rPr>
        <w:t>and reference standards, including but not limited to:</w:t>
      </w:r>
    </w:p>
    <w:p w14:paraId="782696B4" w14:textId="77777777" w:rsidR="00D9675D" w:rsidRDefault="00D9675D" w:rsidP="00D9675D">
      <w:pPr>
        <w:pStyle w:val="ListParagraph"/>
        <w:widowControl w:val="0"/>
        <w:numPr>
          <w:ilvl w:val="4"/>
          <w:numId w:val="24"/>
        </w:numPr>
        <w:tabs>
          <w:tab w:val="left" w:pos="2056"/>
        </w:tabs>
        <w:autoSpaceDE w:val="0"/>
        <w:autoSpaceDN w:val="0"/>
        <w:spacing w:before="60"/>
        <w:ind w:left="2056" w:hanging="429"/>
        <w:contextualSpacing w:val="0"/>
      </w:pPr>
      <w:r>
        <w:rPr>
          <w:sz w:val="22"/>
        </w:rPr>
        <w:t>NEMA</w:t>
      </w:r>
      <w:r>
        <w:rPr>
          <w:spacing w:val="-8"/>
          <w:sz w:val="22"/>
        </w:rPr>
        <w:t xml:space="preserve"> </w:t>
      </w:r>
      <w:r>
        <w:rPr>
          <w:sz w:val="22"/>
        </w:rPr>
        <w:t>Listed</w:t>
      </w:r>
      <w:r>
        <w:rPr>
          <w:spacing w:val="-6"/>
          <w:sz w:val="22"/>
        </w:rPr>
        <w:t xml:space="preserve"> </w:t>
      </w:r>
      <w:r>
        <w:rPr>
          <w:sz w:val="22"/>
        </w:rPr>
        <w:t>-</w:t>
      </w:r>
      <w:r>
        <w:rPr>
          <w:spacing w:val="-6"/>
          <w:sz w:val="22"/>
        </w:rPr>
        <w:t xml:space="preserve"> </w:t>
      </w:r>
      <w:r>
        <w:rPr>
          <w:sz w:val="22"/>
        </w:rPr>
        <w:t>ISC-6,</w:t>
      </w:r>
      <w:r>
        <w:rPr>
          <w:spacing w:val="-6"/>
          <w:sz w:val="22"/>
        </w:rPr>
        <w:t xml:space="preserve"> </w:t>
      </w:r>
      <w:r>
        <w:rPr>
          <w:sz w:val="22"/>
        </w:rPr>
        <w:t>ISC-</w:t>
      </w:r>
      <w:r>
        <w:rPr>
          <w:spacing w:val="-10"/>
          <w:sz w:val="22"/>
        </w:rPr>
        <w:t>7</w:t>
      </w:r>
    </w:p>
    <w:p w14:paraId="7B707498" w14:textId="77777777" w:rsidR="00D9675D" w:rsidRDefault="00D9675D" w:rsidP="00D9675D">
      <w:pPr>
        <w:pStyle w:val="ListParagraph"/>
        <w:widowControl w:val="0"/>
        <w:numPr>
          <w:ilvl w:val="4"/>
          <w:numId w:val="24"/>
        </w:numPr>
        <w:tabs>
          <w:tab w:val="left" w:pos="2056"/>
        </w:tabs>
        <w:autoSpaceDE w:val="0"/>
        <w:autoSpaceDN w:val="0"/>
        <w:spacing w:before="59"/>
        <w:ind w:left="2056" w:hanging="429"/>
        <w:contextualSpacing w:val="0"/>
      </w:pPr>
      <w:r>
        <w:rPr>
          <w:sz w:val="22"/>
        </w:rPr>
        <w:t>ANSI</w:t>
      </w:r>
      <w:r>
        <w:rPr>
          <w:spacing w:val="-8"/>
          <w:sz w:val="22"/>
        </w:rPr>
        <w:t xml:space="preserve"> </w:t>
      </w:r>
      <w:r>
        <w:rPr>
          <w:sz w:val="22"/>
        </w:rPr>
        <w:t>-</w:t>
      </w:r>
      <w:r>
        <w:rPr>
          <w:spacing w:val="-7"/>
          <w:sz w:val="22"/>
        </w:rPr>
        <w:t xml:space="preserve"> </w:t>
      </w:r>
      <w:r>
        <w:rPr>
          <w:sz w:val="22"/>
        </w:rPr>
        <w:t>Instrument</w:t>
      </w:r>
      <w:r>
        <w:rPr>
          <w:spacing w:val="-9"/>
          <w:sz w:val="22"/>
        </w:rPr>
        <w:t xml:space="preserve"> </w:t>
      </w:r>
      <w:r>
        <w:rPr>
          <w:sz w:val="22"/>
        </w:rPr>
        <w:t>Transformers</w:t>
      </w:r>
      <w:r>
        <w:rPr>
          <w:spacing w:val="-5"/>
          <w:sz w:val="22"/>
        </w:rPr>
        <w:t xml:space="preserve"> </w:t>
      </w:r>
      <w:r>
        <w:rPr>
          <w:spacing w:val="-2"/>
          <w:sz w:val="22"/>
        </w:rPr>
        <w:t>C57.13</w:t>
      </w:r>
    </w:p>
    <w:p w14:paraId="2435D924" w14:textId="77777777" w:rsidR="00D9675D" w:rsidRDefault="00D9675D" w:rsidP="00D9675D">
      <w:pPr>
        <w:pStyle w:val="ListParagraph"/>
        <w:widowControl w:val="0"/>
        <w:numPr>
          <w:ilvl w:val="4"/>
          <w:numId w:val="24"/>
        </w:numPr>
        <w:tabs>
          <w:tab w:val="left" w:pos="2056"/>
        </w:tabs>
        <w:autoSpaceDE w:val="0"/>
        <w:autoSpaceDN w:val="0"/>
        <w:spacing w:before="62"/>
        <w:ind w:left="2056" w:hanging="429"/>
        <w:contextualSpacing w:val="0"/>
      </w:pPr>
      <w:r>
        <w:rPr>
          <w:sz w:val="22"/>
        </w:rPr>
        <w:t>CSA</w:t>
      </w:r>
      <w:r>
        <w:rPr>
          <w:spacing w:val="-7"/>
          <w:sz w:val="22"/>
        </w:rPr>
        <w:t xml:space="preserve"> </w:t>
      </w:r>
      <w:r>
        <w:rPr>
          <w:sz w:val="22"/>
        </w:rPr>
        <w:t>-</w:t>
      </w:r>
      <w:r>
        <w:rPr>
          <w:spacing w:val="-6"/>
          <w:sz w:val="22"/>
        </w:rPr>
        <w:t xml:space="preserve"> </w:t>
      </w:r>
      <w:r>
        <w:rPr>
          <w:sz w:val="22"/>
        </w:rPr>
        <w:t>Industrial</w:t>
      </w:r>
      <w:r>
        <w:rPr>
          <w:spacing w:val="-7"/>
          <w:sz w:val="22"/>
        </w:rPr>
        <w:t xml:space="preserve"> </w:t>
      </w:r>
      <w:r>
        <w:rPr>
          <w:sz w:val="22"/>
        </w:rPr>
        <w:t>Control</w:t>
      </w:r>
      <w:r>
        <w:rPr>
          <w:spacing w:val="-10"/>
          <w:sz w:val="22"/>
        </w:rPr>
        <w:t xml:space="preserve"> </w:t>
      </w:r>
      <w:r>
        <w:rPr>
          <w:sz w:val="22"/>
        </w:rPr>
        <w:t>Equipment</w:t>
      </w:r>
      <w:r>
        <w:rPr>
          <w:spacing w:val="-5"/>
          <w:sz w:val="22"/>
        </w:rPr>
        <w:t xml:space="preserve"> </w:t>
      </w:r>
      <w:r>
        <w:rPr>
          <w:sz w:val="22"/>
        </w:rPr>
        <w:t>C22.2</w:t>
      </w:r>
      <w:r>
        <w:rPr>
          <w:spacing w:val="-5"/>
          <w:sz w:val="22"/>
        </w:rPr>
        <w:t xml:space="preserve"> </w:t>
      </w:r>
      <w:r>
        <w:rPr>
          <w:sz w:val="22"/>
        </w:rPr>
        <w:t>No</w:t>
      </w:r>
      <w:r>
        <w:rPr>
          <w:spacing w:val="-6"/>
          <w:sz w:val="22"/>
        </w:rPr>
        <w:t xml:space="preserve"> </w:t>
      </w:r>
      <w:r>
        <w:rPr>
          <w:spacing w:val="-5"/>
          <w:sz w:val="22"/>
        </w:rPr>
        <w:t>14</w:t>
      </w:r>
    </w:p>
    <w:p w14:paraId="40D7FF89" w14:textId="77777777" w:rsidR="00D9675D" w:rsidRDefault="00D9675D" w:rsidP="00D9675D">
      <w:pPr>
        <w:pStyle w:val="ListParagraph"/>
        <w:widowControl w:val="0"/>
        <w:numPr>
          <w:ilvl w:val="4"/>
          <w:numId w:val="24"/>
        </w:numPr>
        <w:tabs>
          <w:tab w:val="left" w:pos="2056"/>
        </w:tabs>
        <w:autoSpaceDE w:val="0"/>
        <w:autoSpaceDN w:val="0"/>
        <w:spacing w:before="59"/>
        <w:ind w:left="2056" w:hanging="429"/>
        <w:contextualSpacing w:val="0"/>
      </w:pPr>
      <w:r>
        <w:rPr>
          <w:sz w:val="22"/>
        </w:rPr>
        <w:t>IEEE</w:t>
      </w:r>
      <w:r>
        <w:rPr>
          <w:spacing w:val="-7"/>
          <w:sz w:val="22"/>
        </w:rPr>
        <w:t xml:space="preserve"> </w:t>
      </w:r>
      <w:r>
        <w:rPr>
          <w:sz w:val="22"/>
        </w:rPr>
        <w:t>1100</w:t>
      </w:r>
      <w:r>
        <w:rPr>
          <w:spacing w:val="-1"/>
          <w:sz w:val="22"/>
        </w:rPr>
        <w:t xml:space="preserve"> </w:t>
      </w:r>
      <w:r>
        <w:rPr>
          <w:sz w:val="22"/>
        </w:rPr>
        <w:t>AND</w:t>
      </w:r>
      <w:r>
        <w:rPr>
          <w:spacing w:val="-2"/>
          <w:sz w:val="22"/>
        </w:rPr>
        <w:t xml:space="preserve"> </w:t>
      </w:r>
      <w:r>
        <w:rPr>
          <w:sz w:val="22"/>
        </w:rPr>
        <w:t>IEEE</w:t>
      </w:r>
      <w:r>
        <w:rPr>
          <w:spacing w:val="-7"/>
          <w:sz w:val="22"/>
        </w:rPr>
        <w:t xml:space="preserve"> </w:t>
      </w:r>
      <w:r>
        <w:rPr>
          <w:sz w:val="22"/>
        </w:rPr>
        <w:t>519</w:t>
      </w:r>
      <w:r>
        <w:rPr>
          <w:spacing w:val="-4"/>
          <w:sz w:val="22"/>
        </w:rPr>
        <w:t xml:space="preserve"> </w:t>
      </w:r>
      <w:r>
        <w:rPr>
          <w:sz w:val="22"/>
        </w:rPr>
        <w:t>–</w:t>
      </w:r>
      <w:r>
        <w:rPr>
          <w:spacing w:val="-3"/>
          <w:sz w:val="22"/>
        </w:rPr>
        <w:t xml:space="preserve"> </w:t>
      </w:r>
      <w:r>
        <w:rPr>
          <w:spacing w:val="-4"/>
          <w:sz w:val="22"/>
        </w:rPr>
        <w:t>1992</w:t>
      </w:r>
    </w:p>
    <w:p w14:paraId="39731338"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0EB52D21" w14:textId="77777777" w:rsidR="00D9675D" w:rsidRDefault="00D9675D" w:rsidP="00D9675D">
      <w:pPr>
        <w:pStyle w:val="ListParagraph"/>
        <w:widowControl w:val="0"/>
        <w:numPr>
          <w:ilvl w:val="4"/>
          <w:numId w:val="24"/>
        </w:numPr>
        <w:tabs>
          <w:tab w:val="left" w:pos="2055"/>
        </w:tabs>
        <w:autoSpaceDE w:val="0"/>
        <w:autoSpaceDN w:val="0"/>
        <w:spacing w:before="74"/>
        <w:ind w:left="2055" w:hanging="428"/>
        <w:contextualSpacing w:val="0"/>
        <w:jc w:val="both"/>
      </w:pPr>
      <w:r>
        <w:rPr>
          <w:sz w:val="22"/>
        </w:rPr>
        <w:lastRenderedPageBreak/>
        <w:t>NFPA</w:t>
      </w:r>
      <w:r>
        <w:rPr>
          <w:spacing w:val="-8"/>
          <w:sz w:val="22"/>
        </w:rPr>
        <w:t xml:space="preserve"> </w:t>
      </w:r>
      <w:r>
        <w:rPr>
          <w:sz w:val="22"/>
        </w:rPr>
        <w:t>70,</w:t>
      </w:r>
      <w:r>
        <w:rPr>
          <w:spacing w:val="-4"/>
          <w:sz w:val="22"/>
        </w:rPr>
        <w:t xml:space="preserve"> </w:t>
      </w:r>
      <w:r>
        <w:rPr>
          <w:sz w:val="22"/>
        </w:rPr>
        <w:t>National</w:t>
      </w:r>
      <w:r>
        <w:rPr>
          <w:spacing w:val="-7"/>
          <w:sz w:val="22"/>
        </w:rPr>
        <w:t xml:space="preserve"> </w:t>
      </w:r>
      <w:r>
        <w:rPr>
          <w:sz w:val="22"/>
        </w:rPr>
        <w:t>Electric</w:t>
      </w:r>
      <w:r>
        <w:rPr>
          <w:spacing w:val="-4"/>
          <w:sz w:val="22"/>
        </w:rPr>
        <w:t xml:space="preserve"> </w:t>
      </w:r>
      <w:r>
        <w:rPr>
          <w:sz w:val="22"/>
        </w:rPr>
        <w:t>Code</w:t>
      </w:r>
      <w:r>
        <w:rPr>
          <w:spacing w:val="-6"/>
          <w:sz w:val="22"/>
        </w:rPr>
        <w:t xml:space="preserve"> </w:t>
      </w:r>
      <w:r>
        <w:rPr>
          <w:sz w:val="22"/>
        </w:rPr>
        <w:t>-</w:t>
      </w:r>
      <w:r>
        <w:rPr>
          <w:spacing w:val="-7"/>
          <w:sz w:val="22"/>
        </w:rPr>
        <w:t xml:space="preserve"> </w:t>
      </w:r>
      <w:r>
        <w:rPr>
          <w:sz w:val="22"/>
        </w:rPr>
        <w:t>latest</w:t>
      </w:r>
      <w:r>
        <w:rPr>
          <w:spacing w:val="-6"/>
          <w:sz w:val="22"/>
        </w:rPr>
        <w:t xml:space="preserve"> </w:t>
      </w:r>
      <w:r>
        <w:rPr>
          <w:spacing w:val="-2"/>
          <w:sz w:val="22"/>
        </w:rPr>
        <w:t>edition</w:t>
      </w:r>
    </w:p>
    <w:p w14:paraId="57910009" w14:textId="77777777" w:rsidR="00D9675D" w:rsidRDefault="00D9675D" w:rsidP="00D9675D">
      <w:pPr>
        <w:pStyle w:val="ListParagraph"/>
        <w:widowControl w:val="0"/>
        <w:numPr>
          <w:ilvl w:val="4"/>
          <w:numId w:val="24"/>
        </w:numPr>
        <w:tabs>
          <w:tab w:val="left" w:pos="2055"/>
        </w:tabs>
        <w:autoSpaceDE w:val="0"/>
        <w:autoSpaceDN w:val="0"/>
        <w:spacing w:before="59"/>
        <w:ind w:left="2055" w:hanging="428"/>
        <w:contextualSpacing w:val="0"/>
        <w:jc w:val="both"/>
      </w:pPr>
      <w:r>
        <w:rPr>
          <w:sz w:val="22"/>
        </w:rPr>
        <w:t>System</w:t>
      </w:r>
      <w:r>
        <w:rPr>
          <w:spacing w:val="-5"/>
          <w:sz w:val="22"/>
        </w:rPr>
        <w:t xml:space="preserve"> </w:t>
      </w:r>
      <w:r>
        <w:rPr>
          <w:sz w:val="22"/>
        </w:rPr>
        <w:t>registered</w:t>
      </w:r>
      <w:r>
        <w:rPr>
          <w:spacing w:val="-5"/>
          <w:sz w:val="22"/>
        </w:rPr>
        <w:t xml:space="preserve"> </w:t>
      </w:r>
      <w:r>
        <w:rPr>
          <w:sz w:val="22"/>
        </w:rPr>
        <w:t>to</w:t>
      </w:r>
      <w:r>
        <w:rPr>
          <w:spacing w:val="-5"/>
          <w:sz w:val="22"/>
        </w:rPr>
        <w:t xml:space="preserve"> </w:t>
      </w:r>
      <w:r>
        <w:rPr>
          <w:sz w:val="22"/>
        </w:rPr>
        <w:t>ISO</w:t>
      </w:r>
      <w:r>
        <w:rPr>
          <w:spacing w:val="-6"/>
          <w:sz w:val="22"/>
        </w:rPr>
        <w:t xml:space="preserve"> </w:t>
      </w:r>
      <w:r>
        <w:rPr>
          <w:spacing w:val="-4"/>
          <w:sz w:val="22"/>
        </w:rPr>
        <w:t>9001</w:t>
      </w:r>
    </w:p>
    <w:p w14:paraId="70BB4A2F" w14:textId="77777777" w:rsidR="00D9675D" w:rsidRDefault="00D9675D" w:rsidP="00D9675D">
      <w:pPr>
        <w:pStyle w:val="ListParagraph"/>
        <w:widowControl w:val="0"/>
        <w:numPr>
          <w:ilvl w:val="3"/>
          <w:numId w:val="24"/>
        </w:numPr>
        <w:tabs>
          <w:tab w:val="left" w:pos="1627"/>
        </w:tabs>
        <w:autoSpaceDE w:val="0"/>
        <w:autoSpaceDN w:val="0"/>
        <w:spacing w:before="59"/>
        <w:ind w:right="714"/>
        <w:contextualSpacing w:val="0"/>
        <w:jc w:val="both"/>
      </w:pPr>
      <w:r>
        <w:rPr>
          <w:sz w:val="22"/>
        </w:rPr>
        <w:t xml:space="preserve">All fully assembled controls shall be combined-tested for performance and functionality at the manufacturer's factory with fully loaded VFD rated induction </w:t>
      </w:r>
      <w:r>
        <w:rPr>
          <w:spacing w:val="-2"/>
          <w:sz w:val="22"/>
        </w:rPr>
        <w:t>motors.</w:t>
      </w:r>
      <w:r>
        <w:rPr>
          <w:spacing w:val="36"/>
          <w:sz w:val="22"/>
        </w:rPr>
        <w:t xml:space="preserve"> </w:t>
      </w:r>
      <w:r>
        <w:rPr>
          <w:spacing w:val="-2"/>
          <w:sz w:val="22"/>
        </w:rPr>
        <w:t>The</w:t>
      </w:r>
      <w:r>
        <w:rPr>
          <w:spacing w:val="-12"/>
          <w:sz w:val="22"/>
        </w:rPr>
        <w:t xml:space="preserve"> </w:t>
      </w:r>
      <w:r>
        <w:rPr>
          <w:spacing w:val="-2"/>
          <w:sz w:val="22"/>
        </w:rPr>
        <w:t>combined</w:t>
      </w:r>
      <w:r>
        <w:rPr>
          <w:spacing w:val="-5"/>
          <w:sz w:val="22"/>
        </w:rPr>
        <w:t xml:space="preserve"> </w:t>
      </w:r>
      <w:r>
        <w:rPr>
          <w:spacing w:val="-2"/>
          <w:sz w:val="22"/>
        </w:rPr>
        <w:t>test</w:t>
      </w:r>
      <w:r>
        <w:rPr>
          <w:spacing w:val="-11"/>
          <w:sz w:val="22"/>
        </w:rPr>
        <w:t xml:space="preserve"> </w:t>
      </w:r>
      <w:r>
        <w:rPr>
          <w:spacing w:val="-2"/>
          <w:sz w:val="22"/>
        </w:rPr>
        <w:t>data</w:t>
      </w:r>
      <w:r>
        <w:rPr>
          <w:spacing w:val="-12"/>
          <w:sz w:val="22"/>
        </w:rPr>
        <w:t xml:space="preserve"> </w:t>
      </w:r>
      <w:r>
        <w:rPr>
          <w:spacing w:val="-2"/>
          <w:sz w:val="22"/>
        </w:rPr>
        <w:t>shall</w:t>
      </w:r>
      <w:r>
        <w:rPr>
          <w:spacing w:val="-11"/>
          <w:sz w:val="22"/>
        </w:rPr>
        <w:t xml:space="preserve"> </w:t>
      </w:r>
      <w:r>
        <w:rPr>
          <w:spacing w:val="-2"/>
          <w:sz w:val="22"/>
        </w:rPr>
        <w:t>then</w:t>
      </w:r>
      <w:r>
        <w:rPr>
          <w:spacing w:val="-12"/>
          <w:sz w:val="22"/>
        </w:rPr>
        <w:t xml:space="preserve"> </w:t>
      </w:r>
      <w:r>
        <w:rPr>
          <w:spacing w:val="-2"/>
          <w:sz w:val="22"/>
        </w:rPr>
        <w:t>be</w:t>
      </w:r>
      <w:r>
        <w:rPr>
          <w:spacing w:val="-10"/>
          <w:sz w:val="22"/>
        </w:rPr>
        <w:t xml:space="preserve"> </w:t>
      </w:r>
      <w:r>
        <w:rPr>
          <w:spacing w:val="-2"/>
          <w:sz w:val="22"/>
        </w:rPr>
        <w:t>analyzed</w:t>
      </w:r>
      <w:r>
        <w:rPr>
          <w:spacing w:val="-12"/>
          <w:sz w:val="22"/>
        </w:rPr>
        <w:t xml:space="preserve"> </w:t>
      </w:r>
      <w:r>
        <w:rPr>
          <w:spacing w:val="-2"/>
          <w:sz w:val="22"/>
        </w:rPr>
        <w:t>to</w:t>
      </w:r>
      <w:r>
        <w:rPr>
          <w:spacing w:val="-12"/>
          <w:sz w:val="22"/>
        </w:rPr>
        <w:t xml:space="preserve"> </w:t>
      </w:r>
      <w:r>
        <w:rPr>
          <w:spacing w:val="-2"/>
          <w:sz w:val="22"/>
        </w:rPr>
        <w:t>insure</w:t>
      </w:r>
      <w:r>
        <w:rPr>
          <w:spacing w:val="-12"/>
          <w:sz w:val="22"/>
        </w:rPr>
        <w:t xml:space="preserve"> </w:t>
      </w:r>
      <w:r>
        <w:rPr>
          <w:spacing w:val="-2"/>
          <w:sz w:val="22"/>
        </w:rPr>
        <w:t>adherence</w:t>
      </w:r>
      <w:r>
        <w:rPr>
          <w:spacing w:val="-12"/>
          <w:sz w:val="22"/>
        </w:rPr>
        <w:t xml:space="preserve"> </w:t>
      </w:r>
      <w:r>
        <w:rPr>
          <w:spacing w:val="-2"/>
          <w:sz w:val="22"/>
        </w:rPr>
        <w:t>to</w:t>
      </w:r>
      <w:r>
        <w:rPr>
          <w:spacing w:val="-12"/>
          <w:sz w:val="22"/>
        </w:rPr>
        <w:t xml:space="preserve"> </w:t>
      </w:r>
      <w:r>
        <w:rPr>
          <w:spacing w:val="-2"/>
          <w:sz w:val="22"/>
        </w:rPr>
        <w:t xml:space="preserve">quality </w:t>
      </w:r>
      <w:r>
        <w:rPr>
          <w:sz w:val="22"/>
        </w:rPr>
        <w:t>assurance specifications.</w:t>
      </w:r>
    </w:p>
    <w:p w14:paraId="5C19E303" w14:textId="77777777" w:rsidR="00D9675D" w:rsidRDefault="00D9675D" w:rsidP="00D9675D">
      <w:pPr>
        <w:pStyle w:val="ListParagraph"/>
        <w:widowControl w:val="0"/>
        <w:numPr>
          <w:ilvl w:val="2"/>
          <w:numId w:val="24"/>
        </w:numPr>
        <w:tabs>
          <w:tab w:val="left" w:pos="1254"/>
        </w:tabs>
        <w:autoSpaceDE w:val="0"/>
        <w:autoSpaceDN w:val="0"/>
        <w:spacing w:before="203"/>
        <w:ind w:left="1254" w:hanging="355"/>
        <w:contextualSpacing w:val="0"/>
      </w:pPr>
      <w:r>
        <w:rPr>
          <w:sz w:val="22"/>
        </w:rPr>
        <w:t>VFD</w:t>
      </w:r>
      <w:r>
        <w:rPr>
          <w:spacing w:val="-7"/>
          <w:sz w:val="22"/>
        </w:rPr>
        <w:t xml:space="preserve"> </w:t>
      </w:r>
      <w:r>
        <w:rPr>
          <w:spacing w:val="-2"/>
          <w:sz w:val="22"/>
        </w:rPr>
        <w:t>SUBMITTAL</w:t>
      </w:r>
    </w:p>
    <w:p w14:paraId="6826C055"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pPr>
      <w:r>
        <w:rPr>
          <w:sz w:val="22"/>
        </w:rPr>
        <w:t>Shop</w:t>
      </w:r>
      <w:r>
        <w:rPr>
          <w:spacing w:val="-7"/>
          <w:sz w:val="22"/>
        </w:rPr>
        <w:t xml:space="preserve"> </w:t>
      </w:r>
      <w:r>
        <w:rPr>
          <w:sz w:val="22"/>
        </w:rPr>
        <w:t>drawings</w:t>
      </w:r>
      <w:r>
        <w:rPr>
          <w:spacing w:val="-7"/>
          <w:sz w:val="22"/>
        </w:rPr>
        <w:t xml:space="preserve"> </w:t>
      </w:r>
      <w:r>
        <w:rPr>
          <w:sz w:val="22"/>
        </w:rPr>
        <w:t>for</w:t>
      </w:r>
      <w:r>
        <w:rPr>
          <w:spacing w:val="-7"/>
          <w:sz w:val="22"/>
        </w:rPr>
        <w:t xml:space="preserve"> </w:t>
      </w:r>
      <w:r>
        <w:rPr>
          <w:sz w:val="22"/>
        </w:rPr>
        <w:t>each</w:t>
      </w:r>
      <w:r>
        <w:rPr>
          <w:spacing w:val="-5"/>
          <w:sz w:val="22"/>
        </w:rPr>
        <w:t xml:space="preserve"> </w:t>
      </w:r>
      <w:r>
        <w:rPr>
          <w:sz w:val="22"/>
        </w:rPr>
        <w:t>VFD</w:t>
      </w:r>
      <w:r>
        <w:rPr>
          <w:spacing w:val="-5"/>
          <w:sz w:val="22"/>
        </w:rPr>
        <w:t xml:space="preserve"> </w:t>
      </w:r>
      <w:r>
        <w:rPr>
          <w:sz w:val="22"/>
        </w:rPr>
        <w:t>system</w:t>
      </w:r>
      <w:r>
        <w:rPr>
          <w:spacing w:val="-3"/>
          <w:sz w:val="22"/>
        </w:rPr>
        <w:t xml:space="preserve"> </w:t>
      </w:r>
      <w:r>
        <w:rPr>
          <w:sz w:val="22"/>
        </w:rPr>
        <w:t>including,</w:t>
      </w:r>
      <w:r>
        <w:rPr>
          <w:spacing w:val="-5"/>
          <w:sz w:val="22"/>
        </w:rPr>
        <w:t xml:space="preserve"> </w:t>
      </w:r>
      <w:r>
        <w:rPr>
          <w:sz w:val="22"/>
        </w:rPr>
        <w:t>but</w:t>
      </w:r>
      <w:r>
        <w:rPr>
          <w:spacing w:val="-6"/>
          <w:sz w:val="22"/>
        </w:rPr>
        <w:t xml:space="preserve"> </w:t>
      </w:r>
      <w:r>
        <w:rPr>
          <w:sz w:val="22"/>
        </w:rPr>
        <w:t>not</w:t>
      </w:r>
      <w:r>
        <w:rPr>
          <w:spacing w:val="-5"/>
          <w:sz w:val="22"/>
        </w:rPr>
        <w:t xml:space="preserve"> </w:t>
      </w:r>
      <w:r>
        <w:rPr>
          <w:sz w:val="22"/>
        </w:rPr>
        <w:t>limited</w:t>
      </w:r>
      <w:r>
        <w:rPr>
          <w:spacing w:val="-5"/>
          <w:sz w:val="22"/>
        </w:rPr>
        <w:t xml:space="preserve"> </w:t>
      </w:r>
      <w:r>
        <w:rPr>
          <w:sz w:val="22"/>
        </w:rPr>
        <w:t>to,</w:t>
      </w:r>
      <w:r>
        <w:rPr>
          <w:spacing w:val="-6"/>
          <w:sz w:val="22"/>
        </w:rPr>
        <w:t xml:space="preserve"> </w:t>
      </w:r>
      <w:r>
        <w:rPr>
          <w:sz w:val="22"/>
        </w:rPr>
        <w:t>the</w:t>
      </w:r>
      <w:r>
        <w:rPr>
          <w:spacing w:val="-4"/>
          <w:sz w:val="22"/>
        </w:rPr>
        <w:t xml:space="preserve"> </w:t>
      </w:r>
      <w:r>
        <w:rPr>
          <w:spacing w:val="-2"/>
          <w:sz w:val="22"/>
        </w:rPr>
        <w:t>following:</w:t>
      </w:r>
    </w:p>
    <w:p w14:paraId="31AD5957"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Complete</w:t>
      </w:r>
      <w:r>
        <w:rPr>
          <w:spacing w:val="-8"/>
          <w:sz w:val="22"/>
        </w:rPr>
        <w:t xml:space="preserve"> </w:t>
      </w:r>
      <w:r>
        <w:rPr>
          <w:sz w:val="22"/>
        </w:rPr>
        <w:t>technical</w:t>
      </w:r>
      <w:r>
        <w:rPr>
          <w:spacing w:val="-8"/>
          <w:sz w:val="22"/>
        </w:rPr>
        <w:t xml:space="preserve"> </w:t>
      </w:r>
      <w:r>
        <w:rPr>
          <w:sz w:val="22"/>
        </w:rPr>
        <w:t>description</w:t>
      </w:r>
      <w:r>
        <w:rPr>
          <w:spacing w:val="-5"/>
          <w:sz w:val="22"/>
        </w:rPr>
        <w:t xml:space="preserve"> </w:t>
      </w:r>
      <w:r>
        <w:rPr>
          <w:sz w:val="22"/>
        </w:rPr>
        <w:t>of</w:t>
      </w:r>
      <w:r>
        <w:rPr>
          <w:spacing w:val="-6"/>
          <w:sz w:val="22"/>
        </w:rPr>
        <w:t xml:space="preserve"> </w:t>
      </w:r>
      <w:r>
        <w:rPr>
          <w:sz w:val="22"/>
        </w:rPr>
        <w:t>the</w:t>
      </w:r>
      <w:r>
        <w:rPr>
          <w:spacing w:val="-7"/>
          <w:sz w:val="22"/>
        </w:rPr>
        <w:t xml:space="preserve"> </w:t>
      </w:r>
      <w:r>
        <w:rPr>
          <w:sz w:val="22"/>
        </w:rPr>
        <w:t>VFD</w:t>
      </w:r>
      <w:r>
        <w:rPr>
          <w:spacing w:val="-5"/>
          <w:sz w:val="22"/>
        </w:rPr>
        <w:t xml:space="preserve"> </w:t>
      </w:r>
      <w:r>
        <w:rPr>
          <w:spacing w:val="-2"/>
          <w:sz w:val="22"/>
        </w:rPr>
        <w:t>system</w:t>
      </w:r>
    </w:p>
    <w:p w14:paraId="62493DFD"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pacing w:val="-2"/>
          <w:sz w:val="22"/>
        </w:rPr>
        <w:t>Manufacturer's</w:t>
      </w:r>
      <w:r>
        <w:rPr>
          <w:spacing w:val="11"/>
          <w:sz w:val="22"/>
        </w:rPr>
        <w:t xml:space="preserve"> </w:t>
      </w:r>
      <w:r>
        <w:rPr>
          <w:spacing w:val="-4"/>
          <w:sz w:val="22"/>
        </w:rPr>
        <w:t>name</w:t>
      </w:r>
    </w:p>
    <w:p w14:paraId="2EDBF584"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Identification</w:t>
      </w:r>
      <w:r>
        <w:rPr>
          <w:spacing w:val="-7"/>
          <w:sz w:val="22"/>
        </w:rPr>
        <w:t xml:space="preserve"> </w:t>
      </w:r>
      <w:r>
        <w:rPr>
          <w:sz w:val="22"/>
        </w:rPr>
        <w:t>of</w:t>
      </w:r>
      <w:r>
        <w:rPr>
          <w:spacing w:val="-7"/>
          <w:sz w:val="22"/>
        </w:rPr>
        <w:t xml:space="preserve"> </w:t>
      </w:r>
      <w:r>
        <w:rPr>
          <w:sz w:val="22"/>
        </w:rPr>
        <w:t>all</w:t>
      </w:r>
      <w:r>
        <w:rPr>
          <w:spacing w:val="-8"/>
          <w:sz w:val="22"/>
        </w:rPr>
        <w:t xml:space="preserve"> </w:t>
      </w:r>
      <w:r>
        <w:rPr>
          <w:sz w:val="22"/>
        </w:rPr>
        <w:t>system</w:t>
      </w:r>
      <w:r>
        <w:rPr>
          <w:spacing w:val="-7"/>
          <w:sz w:val="22"/>
        </w:rPr>
        <w:t xml:space="preserve"> </w:t>
      </w:r>
      <w:r>
        <w:rPr>
          <w:spacing w:val="-2"/>
          <w:sz w:val="22"/>
        </w:rPr>
        <w:t>components.</w:t>
      </w:r>
    </w:p>
    <w:p w14:paraId="4766A44A"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3-Wire</w:t>
      </w:r>
      <w:r>
        <w:rPr>
          <w:spacing w:val="-8"/>
          <w:sz w:val="22"/>
        </w:rPr>
        <w:t xml:space="preserve"> </w:t>
      </w:r>
      <w:r>
        <w:rPr>
          <w:sz w:val="22"/>
        </w:rPr>
        <w:t>system</w:t>
      </w:r>
      <w:r>
        <w:rPr>
          <w:spacing w:val="-7"/>
          <w:sz w:val="22"/>
        </w:rPr>
        <w:t xml:space="preserve"> </w:t>
      </w:r>
      <w:r>
        <w:rPr>
          <w:sz w:val="22"/>
        </w:rPr>
        <w:t>wiring</w:t>
      </w:r>
      <w:r>
        <w:rPr>
          <w:spacing w:val="-7"/>
          <w:sz w:val="22"/>
        </w:rPr>
        <w:t xml:space="preserve"> </w:t>
      </w:r>
      <w:r>
        <w:rPr>
          <w:sz w:val="22"/>
        </w:rPr>
        <w:t>and</w:t>
      </w:r>
      <w:r>
        <w:rPr>
          <w:spacing w:val="-6"/>
          <w:sz w:val="22"/>
        </w:rPr>
        <w:t xml:space="preserve"> </w:t>
      </w:r>
      <w:r>
        <w:rPr>
          <w:sz w:val="22"/>
        </w:rPr>
        <w:t>block</w:t>
      </w:r>
      <w:r>
        <w:rPr>
          <w:spacing w:val="-8"/>
          <w:sz w:val="22"/>
        </w:rPr>
        <w:t xml:space="preserve"> </w:t>
      </w:r>
      <w:r>
        <w:rPr>
          <w:sz w:val="22"/>
        </w:rPr>
        <w:t>diagram</w:t>
      </w:r>
      <w:r>
        <w:rPr>
          <w:spacing w:val="-3"/>
          <w:sz w:val="22"/>
        </w:rPr>
        <w:t xml:space="preserve"> </w:t>
      </w:r>
      <w:r>
        <w:rPr>
          <w:sz w:val="22"/>
        </w:rPr>
        <w:t>showing</w:t>
      </w:r>
      <w:r>
        <w:rPr>
          <w:spacing w:val="-3"/>
          <w:sz w:val="22"/>
        </w:rPr>
        <w:t xml:space="preserve"> </w:t>
      </w:r>
      <w:r>
        <w:rPr>
          <w:sz w:val="22"/>
        </w:rPr>
        <w:t>all</w:t>
      </w:r>
      <w:r>
        <w:rPr>
          <w:spacing w:val="-7"/>
          <w:sz w:val="22"/>
        </w:rPr>
        <w:t xml:space="preserve"> </w:t>
      </w:r>
      <w:r>
        <w:rPr>
          <w:sz w:val="22"/>
        </w:rPr>
        <w:t>system</w:t>
      </w:r>
      <w:r>
        <w:rPr>
          <w:spacing w:val="-6"/>
          <w:sz w:val="22"/>
        </w:rPr>
        <w:t xml:space="preserve"> </w:t>
      </w:r>
      <w:r>
        <w:rPr>
          <w:spacing w:val="-2"/>
          <w:sz w:val="22"/>
        </w:rPr>
        <w:t>components.</w:t>
      </w:r>
    </w:p>
    <w:p w14:paraId="47B994D5" w14:textId="77777777" w:rsidR="00D9675D" w:rsidRDefault="00D9675D" w:rsidP="00D9675D">
      <w:pPr>
        <w:pStyle w:val="ListParagraph"/>
        <w:widowControl w:val="0"/>
        <w:numPr>
          <w:ilvl w:val="4"/>
          <w:numId w:val="24"/>
        </w:numPr>
        <w:tabs>
          <w:tab w:val="left" w:pos="2059"/>
        </w:tabs>
        <w:autoSpaceDE w:val="0"/>
        <w:autoSpaceDN w:val="0"/>
        <w:spacing w:before="62"/>
        <w:ind w:right="712"/>
        <w:contextualSpacing w:val="0"/>
      </w:pPr>
      <w:r>
        <w:rPr>
          <w:sz w:val="22"/>
        </w:rPr>
        <w:t>LV</w:t>
      </w:r>
      <w:r>
        <w:rPr>
          <w:spacing w:val="40"/>
          <w:sz w:val="22"/>
        </w:rPr>
        <w:t xml:space="preserve"> </w:t>
      </w:r>
      <w:r>
        <w:rPr>
          <w:sz w:val="22"/>
        </w:rPr>
        <w:t>controls</w:t>
      </w:r>
      <w:r>
        <w:rPr>
          <w:spacing w:val="40"/>
          <w:sz w:val="22"/>
        </w:rPr>
        <w:t xml:space="preserve"> </w:t>
      </w:r>
      <w:r>
        <w:rPr>
          <w:sz w:val="22"/>
        </w:rPr>
        <w:t>wiring</w:t>
      </w:r>
      <w:r>
        <w:rPr>
          <w:spacing w:val="40"/>
          <w:sz w:val="22"/>
        </w:rPr>
        <w:t xml:space="preserve"> </w:t>
      </w:r>
      <w:r>
        <w:rPr>
          <w:sz w:val="22"/>
        </w:rPr>
        <w:t>schematic,</w:t>
      </w:r>
      <w:r>
        <w:rPr>
          <w:spacing w:val="40"/>
          <w:sz w:val="22"/>
        </w:rPr>
        <w:t xml:space="preserve"> </w:t>
      </w:r>
      <w:r>
        <w:rPr>
          <w:sz w:val="22"/>
        </w:rPr>
        <w:t>terminations,</w:t>
      </w:r>
      <w:r>
        <w:rPr>
          <w:spacing w:val="40"/>
          <w:sz w:val="22"/>
        </w:rPr>
        <w:t xml:space="preserve"> </w:t>
      </w:r>
      <w:r>
        <w:rPr>
          <w:sz w:val="22"/>
        </w:rPr>
        <w:t>DI/DO/AI/AO</w:t>
      </w:r>
      <w:r>
        <w:rPr>
          <w:spacing w:val="40"/>
          <w:sz w:val="22"/>
        </w:rPr>
        <w:t xml:space="preserve"> </w:t>
      </w:r>
      <w:r>
        <w:rPr>
          <w:sz w:val="22"/>
        </w:rPr>
        <w:t>points,</w:t>
      </w:r>
      <w:r>
        <w:rPr>
          <w:spacing w:val="40"/>
          <w:sz w:val="22"/>
        </w:rPr>
        <w:t xml:space="preserve"> </w:t>
      </w:r>
      <w:r>
        <w:rPr>
          <w:sz w:val="22"/>
        </w:rPr>
        <w:t>interface</w:t>
      </w:r>
      <w:r>
        <w:rPr>
          <w:spacing w:val="40"/>
          <w:sz w:val="22"/>
        </w:rPr>
        <w:t xml:space="preserve"> </w:t>
      </w:r>
      <w:r>
        <w:rPr>
          <w:sz w:val="22"/>
        </w:rPr>
        <w:t>requirements with BAS system</w:t>
      </w:r>
    </w:p>
    <w:p w14:paraId="358F8313" w14:textId="77777777" w:rsidR="00D9675D" w:rsidRDefault="00D9675D" w:rsidP="00D9675D">
      <w:pPr>
        <w:pStyle w:val="ListParagraph"/>
        <w:widowControl w:val="0"/>
        <w:numPr>
          <w:ilvl w:val="4"/>
          <w:numId w:val="24"/>
        </w:numPr>
        <w:tabs>
          <w:tab w:val="left" w:pos="2059"/>
        </w:tabs>
        <w:autoSpaceDE w:val="0"/>
        <w:autoSpaceDN w:val="0"/>
        <w:spacing w:before="60"/>
        <w:contextualSpacing w:val="0"/>
      </w:pPr>
      <w:r>
        <w:rPr>
          <w:sz w:val="22"/>
        </w:rPr>
        <w:t>Electrical</w:t>
      </w:r>
      <w:r>
        <w:rPr>
          <w:spacing w:val="-10"/>
          <w:sz w:val="22"/>
        </w:rPr>
        <w:t xml:space="preserve"> </w:t>
      </w:r>
      <w:r>
        <w:rPr>
          <w:sz w:val="22"/>
        </w:rPr>
        <w:t>ratings</w:t>
      </w:r>
      <w:r>
        <w:rPr>
          <w:spacing w:val="-6"/>
          <w:sz w:val="22"/>
        </w:rPr>
        <w:t xml:space="preserve"> </w:t>
      </w:r>
      <w:r>
        <w:rPr>
          <w:spacing w:val="-2"/>
          <w:sz w:val="22"/>
        </w:rPr>
        <w:t>(Amps).</w:t>
      </w:r>
    </w:p>
    <w:p w14:paraId="5DA4459E"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Thermal</w:t>
      </w:r>
      <w:r>
        <w:rPr>
          <w:spacing w:val="-9"/>
          <w:sz w:val="22"/>
        </w:rPr>
        <w:t xml:space="preserve"> </w:t>
      </w:r>
      <w:r>
        <w:rPr>
          <w:sz w:val="22"/>
        </w:rPr>
        <w:t>ratings</w:t>
      </w:r>
      <w:r>
        <w:rPr>
          <w:spacing w:val="-6"/>
          <w:sz w:val="22"/>
        </w:rPr>
        <w:t xml:space="preserve"> </w:t>
      </w:r>
      <w:r>
        <w:rPr>
          <w:spacing w:val="-2"/>
          <w:sz w:val="22"/>
        </w:rPr>
        <w:t>(Btus).</w:t>
      </w:r>
    </w:p>
    <w:p w14:paraId="020FB6D0"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Cabling</w:t>
      </w:r>
      <w:r>
        <w:rPr>
          <w:spacing w:val="-8"/>
          <w:sz w:val="22"/>
        </w:rPr>
        <w:t xml:space="preserve"> </w:t>
      </w:r>
      <w:r>
        <w:rPr>
          <w:sz w:val="22"/>
        </w:rPr>
        <w:t>entry/exit</w:t>
      </w:r>
      <w:r>
        <w:rPr>
          <w:spacing w:val="-6"/>
          <w:sz w:val="22"/>
        </w:rPr>
        <w:t xml:space="preserve"> </w:t>
      </w:r>
      <w:r>
        <w:rPr>
          <w:sz w:val="22"/>
        </w:rPr>
        <w:t>and</w:t>
      </w:r>
      <w:r>
        <w:rPr>
          <w:spacing w:val="-7"/>
          <w:sz w:val="22"/>
        </w:rPr>
        <w:t xml:space="preserve"> </w:t>
      </w:r>
      <w:r>
        <w:rPr>
          <w:sz w:val="22"/>
        </w:rPr>
        <w:t>size</w:t>
      </w:r>
      <w:r>
        <w:rPr>
          <w:spacing w:val="-5"/>
          <w:sz w:val="22"/>
        </w:rPr>
        <w:t xml:space="preserve"> </w:t>
      </w:r>
      <w:r>
        <w:rPr>
          <w:spacing w:val="-2"/>
          <w:sz w:val="22"/>
        </w:rPr>
        <w:t>requirements.</w:t>
      </w:r>
    </w:p>
    <w:p w14:paraId="2FE4F911"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Physical</w:t>
      </w:r>
      <w:r>
        <w:rPr>
          <w:spacing w:val="-13"/>
          <w:sz w:val="22"/>
        </w:rPr>
        <w:t xml:space="preserve"> </w:t>
      </w:r>
      <w:r>
        <w:rPr>
          <w:sz w:val="22"/>
        </w:rPr>
        <w:t>installation</w:t>
      </w:r>
      <w:r>
        <w:rPr>
          <w:spacing w:val="-5"/>
          <w:sz w:val="22"/>
        </w:rPr>
        <w:t xml:space="preserve"> </w:t>
      </w:r>
      <w:r>
        <w:rPr>
          <w:sz w:val="22"/>
        </w:rPr>
        <w:t>requirements</w:t>
      </w:r>
      <w:r>
        <w:rPr>
          <w:spacing w:val="-9"/>
          <w:sz w:val="22"/>
        </w:rPr>
        <w:t xml:space="preserve"> </w:t>
      </w:r>
      <w:r>
        <w:rPr>
          <w:sz w:val="22"/>
        </w:rPr>
        <w:t>for</w:t>
      </w:r>
      <w:r>
        <w:rPr>
          <w:spacing w:val="-9"/>
          <w:sz w:val="22"/>
        </w:rPr>
        <w:t xml:space="preserve"> </w:t>
      </w:r>
      <w:r>
        <w:rPr>
          <w:sz w:val="22"/>
        </w:rPr>
        <w:t>access</w:t>
      </w:r>
      <w:r>
        <w:rPr>
          <w:spacing w:val="-7"/>
          <w:sz w:val="22"/>
        </w:rPr>
        <w:t xml:space="preserve"> </w:t>
      </w:r>
      <w:r>
        <w:rPr>
          <w:sz w:val="22"/>
        </w:rPr>
        <w:t>and</w:t>
      </w:r>
      <w:r>
        <w:rPr>
          <w:spacing w:val="-5"/>
          <w:sz w:val="22"/>
        </w:rPr>
        <w:t xml:space="preserve"> </w:t>
      </w:r>
      <w:r>
        <w:rPr>
          <w:spacing w:val="-2"/>
          <w:sz w:val="22"/>
        </w:rPr>
        <w:t>ventilation.</w:t>
      </w:r>
    </w:p>
    <w:p w14:paraId="7E33E128" w14:textId="77777777" w:rsidR="00D9675D" w:rsidRDefault="00D9675D" w:rsidP="00D9675D">
      <w:pPr>
        <w:pStyle w:val="ListParagraph"/>
        <w:widowControl w:val="0"/>
        <w:numPr>
          <w:ilvl w:val="4"/>
          <w:numId w:val="24"/>
        </w:numPr>
        <w:tabs>
          <w:tab w:val="left" w:pos="2059"/>
        </w:tabs>
        <w:autoSpaceDE w:val="0"/>
        <w:autoSpaceDN w:val="0"/>
        <w:spacing w:before="59"/>
        <w:ind w:right="716" w:hanging="433"/>
        <w:contextualSpacing w:val="0"/>
      </w:pPr>
      <w:r>
        <w:rPr>
          <w:sz w:val="22"/>
        </w:rPr>
        <w:t>Type of enclosure,</w:t>
      </w:r>
      <w:r>
        <w:rPr>
          <w:spacing w:val="40"/>
          <w:sz w:val="22"/>
        </w:rPr>
        <w:t xml:space="preserve"> </w:t>
      </w:r>
      <w:r>
        <w:rPr>
          <w:sz w:val="22"/>
        </w:rPr>
        <w:t>front elevation</w:t>
      </w:r>
      <w:r>
        <w:rPr>
          <w:spacing w:val="40"/>
          <w:sz w:val="22"/>
        </w:rPr>
        <w:t xml:space="preserve"> </w:t>
      </w:r>
      <w:r>
        <w:rPr>
          <w:sz w:val="22"/>
        </w:rPr>
        <w:t>and</w:t>
      </w:r>
      <w:r>
        <w:rPr>
          <w:spacing w:val="40"/>
          <w:sz w:val="22"/>
        </w:rPr>
        <w:t xml:space="preserve"> </w:t>
      </w:r>
      <w:r>
        <w:rPr>
          <w:sz w:val="22"/>
        </w:rPr>
        <w:t>plan</w:t>
      </w:r>
      <w:r>
        <w:rPr>
          <w:spacing w:val="40"/>
          <w:sz w:val="22"/>
        </w:rPr>
        <w:t xml:space="preserve"> </w:t>
      </w:r>
      <w:r>
        <w:rPr>
          <w:sz w:val="22"/>
        </w:rPr>
        <w:t>view, equipment weight, conduit access locations.</w:t>
      </w:r>
    </w:p>
    <w:p w14:paraId="2751C686" w14:textId="77777777" w:rsidR="00D9675D" w:rsidRDefault="00D9675D" w:rsidP="00D9675D">
      <w:pPr>
        <w:pStyle w:val="ListParagraph"/>
        <w:widowControl w:val="0"/>
        <w:numPr>
          <w:ilvl w:val="4"/>
          <w:numId w:val="24"/>
        </w:numPr>
        <w:tabs>
          <w:tab w:val="left" w:pos="2059"/>
        </w:tabs>
        <w:autoSpaceDE w:val="0"/>
        <w:autoSpaceDN w:val="0"/>
        <w:spacing w:before="58"/>
        <w:contextualSpacing w:val="0"/>
      </w:pPr>
      <w:r>
        <w:rPr>
          <w:sz w:val="22"/>
        </w:rPr>
        <w:t>Operating</w:t>
      </w:r>
      <w:r>
        <w:rPr>
          <w:spacing w:val="-10"/>
          <w:sz w:val="22"/>
        </w:rPr>
        <w:t xml:space="preserve"> </w:t>
      </w:r>
      <w:r>
        <w:rPr>
          <w:sz w:val="22"/>
        </w:rPr>
        <w:t>and</w:t>
      </w:r>
      <w:r>
        <w:rPr>
          <w:spacing w:val="-8"/>
          <w:sz w:val="22"/>
        </w:rPr>
        <w:t xml:space="preserve"> </w:t>
      </w:r>
      <w:r>
        <w:rPr>
          <w:sz w:val="22"/>
        </w:rPr>
        <w:t>monitoring</w:t>
      </w:r>
      <w:r>
        <w:rPr>
          <w:spacing w:val="-7"/>
          <w:sz w:val="22"/>
        </w:rPr>
        <w:t xml:space="preserve"> </w:t>
      </w:r>
      <w:r>
        <w:rPr>
          <w:sz w:val="22"/>
        </w:rPr>
        <w:t>devices</w:t>
      </w:r>
      <w:r>
        <w:rPr>
          <w:spacing w:val="-8"/>
          <w:sz w:val="22"/>
        </w:rPr>
        <w:t xml:space="preserve"> </w:t>
      </w:r>
      <w:r>
        <w:rPr>
          <w:sz w:val="22"/>
        </w:rPr>
        <w:t>with</w:t>
      </w:r>
      <w:r>
        <w:rPr>
          <w:spacing w:val="-7"/>
          <w:sz w:val="22"/>
        </w:rPr>
        <w:t xml:space="preserve"> </w:t>
      </w:r>
      <w:r>
        <w:rPr>
          <w:sz w:val="22"/>
        </w:rPr>
        <w:t>specified</w:t>
      </w:r>
      <w:r>
        <w:rPr>
          <w:spacing w:val="-6"/>
          <w:sz w:val="22"/>
        </w:rPr>
        <w:t xml:space="preserve"> </w:t>
      </w:r>
      <w:r>
        <w:rPr>
          <w:sz w:val="22"/>
        </w:rPr>
        <w:t>features</w:t>
      </w:r>
      <w:r>
        <w:rPr>
          <w:spacing w:val="-10"/>
          <w:sz w:val="22"/>
        </w:rPr>
        <w:t xml:space="preserve"> </w:t>
      </w:r>
      <w:r>
        <w:rPr>
          <w:sz w:val="22"/>
        </w:rPr>
        <w:t>clearly</w:t>
      </w:r>
      <w:r>
        <w:rPr>
          <w:spacing w:val="-4"/>
          <w:sz w:val="22"/>
        </w:rPr>
        <w:t xml:space="preserve"> </w:t>
      </w:r>
      <w:r>
        <w:rPr>
          <w:spacing w:val="-2"/>
          <w:sz w:val="22"/>
        </w:rPr>
        <w:t>indicated</w:t>
      </w:r>
    </w:p>
    <w:p w14:paraId="0739DA6D"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Start-up</w:t>
      </w:r>
      <w:r>
        <w:rPr>
          <w:spacing w:val="-9"/>
          <w:sz w:val="22"/>
        </w:rPr>
        <w:t xml:space="preserve"> </w:t>
      </w:r>
      <w:r>
        <w:rPr>
          <w:sz w:val="22"/>
        </w:rPr>
        <w:t>operation,</w:t>
      </w:r>
      <w:r>
        <w:rPr>
          <w:spacing w:val="-8"/>
          <w:sz w:val="22"/>
        </w:rPr>
        <w:t xml:space="preserve"> </w:t>
      </w:r>
      <w:r>
        <w:rPr>
          <w:sz w:val="22"/>
        </w:rPr>
        <w:t>maintenance,</w:t>
      </w:r>
      <w:r>
        <w:rPr>
          <w:spacing w:val="-10"/>
          <w:sz w:val="22"/>
        </w:rPr>
        <w:t xml:space="preserve"> </w:t>
      </w:r>
      <w:r>
        <w:rPr>
          <w:sz w:val="22"/>
        </w:rPr>
        <w:t>spare</w:t>
      </w:r>
      <w:r>
        <w:rPr>
          <w:spacing w:val="-9"/>
          <w:sz w:val="22"/>
        </w:rPr>
        <w:t xml:space="preserve"> </w:t>
      </w:r>
      <w:r>
        <w:rPr>
          <w:sz w:val="22"/>
        </w:rPr>
        <w:t>parts,</w:t>
      </w:r>
      <w:r>
        <w:rPr>
          <w:spacing w:val="-10"/>
          <w:sz w:val="22"/>
        </w:rPr>
        <w:t xml:space="preserve"> </w:t>
      </w:r>
      <w:r>
        <w:rPr>
          <w:sz w:val="22"/>
        </w:rPr>
        <w:t>and</w:t>
      </w:r>
      <w:r>
        <w:rPr>
          <w:spacing w:val="-7"/>
          <w:sz w:val="22"/>
        </w:rPr>
        <w:t xml:space="preserve"> </w:t>
      </w:r>
      <w:r>
        <w:rPr>
          <w:sz w:val="22"/>
        </w:rPr>
        <w:t>field</w:t>
      </w:r>
      <w:r>
        <w:rPr>
          <w:spacing w:val="-8"/>
          <w:sz w:val="22"/>
        </w:rPr>
        <w:t xml:space="preserve"> </w:t>
      </w:r>
      <w:r>
        <w:rPr>
          <w:spacing w:val="-2"/>
          <w:sz w:val="22"/>
        </w:rPr>
        <w:t>tests</w:t>
      </w:r>
    </w:p>
    <w:p w14:paraId="517D2F9C" w14:textId="77777777" w:rsidR="00D9675D" w:rsidRDefault="00D9675D" w:rsidP="00D9675D">
      <w:pPr>
        <w:pStyle w:val="ListParagraph"/>
        <w:widowControl w:val="0"/>
        <w:numPr>
          <w:ilvl w:val="4"/>
          <w:numId w:val="24"/>
        </w:numPr>
        <w:tabs>
          <w:tab w:val="left" w:pos="2054"/>
        </w:tabs>
        <w:autoSpaceDE w:val="0"/>
        <w:autoSpaceDN w:val="0"/>
        <w:spacing w:before="61"/>
        <w:ind w:left="2054" w:hanging="427"/>
        <w:contextualSpacing w:val="0"/>
      </w:pPr>
      <w:r>
        <w:rPr>
          <w:sz w:val="22"/>
        </w:rPr>
        <w:t>Manufacturer's</w:t>
      </w:r>
      <w:r>
        <w:rPr>
          <w:spacing w:val="-15"/>
          <w:sz w:val="22"/>
        </w:rPr>
        <w:t xml:space="preserve"> </w:t>
      </w:r>
      <w:r>
        <w:rPr>
          <w:sz w:val="22"/>
        </w:rPr>
        <w:t>installation</w:t>
      </w:r>
      <w:r>
        <w:rPr>
          <w:spacing w:val="-14"/>
          <w:sz w:val="22"/>
        </w:rPr>
        <w:t xml:space="preserve"> </w:t>
      </w:r>
      <w:r>
        <w:rPr>
          <w:spacing w:val="-2"/>
          <w:sz w:val="22"/>
        </w:rPr>
        <w:t>instructions</w:t>
      </w:r>
    </w:p>
    <w:p w14:paraId="4A984D5C"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Other</w:t>
      </w:r>
      <w:r>
        <w:rPr>
          <w:spacing w:val="-11"/>
          <w:sz w:val="22"/>
        </w:rPr>
        <w:t xml:space="preserve"> </w:t>
      </w:r>
      <w:r>
        <w:rPr>
          <w:sz w:val="22"/>
        </w:rPr>
        <w:t>appropriate</w:t>
      </w:r>
      <w:r>
        <w:rPr>
          <w:spacing w:val="-8"/>
          <w:sz w:val="22"/>
        </w:rPr>
        <w:t xml:space="preserve"> </w:t>
      </w:r>
      <w:r>
        <w:rPr>
          <w:spacing w:val="-4"/>
          <w:sz w:val="22"/>
        </w:rPr>
        <w:t>data</w:t>
      </w:r>
    </w:p>
    <w:p w14:paraId="4FDCAC85"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pacing w:val="-2"/>
          <w:sz w:val="22"/>
        </w:rPr>
        <w:t>Warranty</w:t>
      </w:r>
    </w:p>
    <w:p w14:paraId="5FD34BF2" w14:textId="77777777" w:rsidR="00D9675D" w:rsidRDefault="00D9675D" w:rsidP="00D9675D">
      <w:pPr>
        <w:pStyle w:val="ListParagraph"/>
        <w:widowControl w:val="0"/>
        <w:numPr>
          <w:ilvl w:val="3"/>
          <w:numId w:val="24"/>
        </w:numPr>
        <w:tabs>
          <w:tab w:val="left" w:pos="1625"/>
          <w:tab w:val="left" w:pos="1627"/>
        </w:tabs>
        <w:autoSpaceDE w:val="0"/>
        <w:autoSpaceDN w:val="0"/>
        <w:spacing w:before="59"/>
        <w:ind w:right="712" w:hanging="361"/>
        <w:contextualSpacing w:val="0"/>
        <w:jc w:val="both"/>
      </w:pPr>
      <w:r>
        <w:rPr>
          <w:sz w:val="22"/>
        </w:rPr>
        <w:t>After</w:t>
      </w:r>
      <w:r>
        <w:rPr>
          <w:spacing w:val="-11"/>
          <w:sz w:val="22"/>
        </w:rPr>
        <w:t xml:space="preserve"> </w:t>
      </w:r>
      <w:r>
        <w:rPr>
          <w:sz w:val="22"/>
        </w:rPr>
        <w:t>quality</w:t>
      </w:r>
      <w:r>
        <w:rPr>
          <w:spacing w:val="-7"/>
          <w:sz w:val="22"/>
        </w:rPr>
        <w:t xml:space="preserve"> </w:t>
      </w:r>
      <w:r>
        <w:rPr>
          <w:sz w:val="22"/>
        </w:rPr>
        <w:t>assurance</w:t>
      </w:r>
      <w:r>
        <w:rPr>
          <w:spacing w:val="-7"/>
          <w:sz w:val="22"/>
        </w:rPr>
        <w:t xml:space="preserve"> </w:t>
      </w:r>
      <w:r>
        <w:rPr>
          <w:sz w:val="22"/>
        </w:rPr>
        <w:t>tests</w:t>
      </w:r>
      <w:r>
        <w:rPr>
          <w:spacing w:val="-9"/>
          <w:sz w:val="22"/>
        </w:rPr>
        <w:t xml:space="preserve"> </w:t>
      </w:r>
      <w:r>
        <w:rPr>
          <w:sz w:val="22"/>
        </w:rPr>
        <w:t>are</w:t>
      </w:r>
      <w:r>
        <w:rPr>
          <w:spacing w:val="-7"/>
          <w:sz w:val="22"/>
        </w:rPr>
        <w:t xml:space="preserve"> </w:t>
      </w:r>
      <w:r>
        <w:rPr>
          <w:sz w:val="22"/>
        </w:rPr>
        <w:t>complete,</w:t>
      </w:r>
      <w:r>
        <w:rPr>
          <w:spacing w:val="-8"/>
          <w:sz w:val="22"/>
        </w:rPr>
        <w:t xml:space="preserve"> </w:t>
      </w:r>
      <w:r>
        <w:rPr>
          <w:sz w:val="22"/>
        </w:rPr>
        <w:t>submit</w:t>
      </w:r>
      <w:r>
        <w:rPr>
          <w:spacing w:val="-8"/>
          <w:sz w:val="22"/>
        </w:rPr>
        <w:t xml:space="preserve"> </w:t>
      </w:r>
      <w:r>
        <w:rPr>
          <w:sz w:val="22"/>
        </w:rPr>
        <w:t>written</w:t>
      </w:r>
      <w:r>
        <w:rPr>
          <w:spacing w:val="-7"/>
          <w:sz w:val="22"/>
        </w:rPr>
        <w:t xml:space="preserve"> </w:t>
      </w:r>
      <w:r>
        <w:rPr>
          <w:sz w:val="22"/>
        </w:rPr>
        <w:t>certification</w:t>
      </w:r>
      <w:r>
        <w:rPr>
          <w:spacing w:val="-7"/>
          <w:sz w:val="22"/>
        </w:rPr>
        <w:t xml:space="preserve"> </w:t>
      </w:r>
      <w:r>
        <w:rPr>
          <w:sz w:val="22"/>
        </w:rPr>
        <w:t>that</w:t>
      </w:r>
      <w:r>
        <w:rPr>
          <w:spacing w:val="-11"/>
          <w:sz w:val="22"/>
        </w:rPr>
        <w:t xml:space="preserve"> </w:t>
      </w:r>
      <w:r>
        <w:rPr>
          <w:sz w:val="22"/>
        </w:rPr>
        <w:t>drive</w:t>
      </w:r>
      <w:r>
        <w:rPr>
          <w:spacing w:val="-7"/>
          <w:sz w:val="22"/>
        </w:rPr>
        <w:t xml:space="preserve"> </w:t>
      </w:r>
      <w:r>
        <w:rPr>
          <w:sz w:val="22"/>
        </w:rPr>
        <w:t>and components have passed factory quality assurance tests.</w:t>
      </w:r>
    </w:p>
    <w:p w14:paraId="481576C1" w14:textId="77777777" w:rsidR="00D9675D" w:rsidRDefault="00D9675D" w:rsidP="00D9675D">
      <w:pPr>
        <w:pStyle w:val="ListParagraph"/>
        <w:widowControl w:val="0"/>
        <w:numPr>
          <w:ilvl w:val="3"/>
          <w:numId w:val="24"/>
        </w:numPr>
        <w:tabs>
          <w:tab w:val="left" w:pos="1627"/>
        </w:tabs>
        <w:autoSpaceDE w:val="0"/>
        <w:autoSpaceDN w:val="0"/>
        <w:spacing w:before="60"/>
        <w:ind w:right="713"/>
        <w:contextualSpacing w:val="0"/>
        <w:jc w:val="both"/>
      </w:pPr>
      <w:r>
        <w:rPr>
          <w:spacing w:val="-2"/>
          <w:sz w:val="22"/>
        </w:rPr>
        <w:t>Submit</w:t>
      </w:r>
      <w:r>
        <w:rPr>
          <w:spacing w:val="-3"/>
          <w:sz w:val="22"/>
        </w:rPr>
        <w:t xml:space="preserve"> </w:t>
      </w:r>
      <w:r>
        <w:rPr>
          <w:spacing w:val="-2"/>
          <w:sz w:val="22"/>
        </w:rPr>
        <w:t>letter</w:t>
      </w:r>
      <w:r>
        <w:rPr>
          <w:spacing w:val="-8"/>
          <w:sz w:val="22"/>
        </w:rPr>
        <w:t xml:space="preserve"> </w:t>
      </w:r>
      <w:r>
        <w:rPr>
          <w:spacing w:val="-2"/>
          <w:sz w:val="22"/>
        </w:rPr>
        <w:t>guaranteeing</w:t>
      </w:r>
      <w:r>
        <w:rPr>
          <w:spacing w:val="-7"/>
          <w:sz w:val="22"/>
        </w:rPr>
        <w:t xml:space="preserve"> </w:t>
      </w:r>
      <w:r>
        <w:rPr>
          <w:spacing w:val="-2"/>
          <w:sz w:val="22"/>
        </w:rPr>
        <w:t>conformance</w:t>
      </w:r>
      <w:r>
        <w:rPr>
          <w:spacing w:val="-7"/>
          <w:sz w:val="22"/>
        </w:rPr>
        <w:t xml:space="preserve"> </w:t>
      </w:r>
      <w:r>
        <w:rPr>
          <w:spacing w:val="-2"/>
          <w:sz w:val="22"/>
        </w:rPr>
        <w:t>with IEEE-519</w:t>
      </w:r>
      <w:r>
        <w:rPr>
          <w:spacing w:val="-7"/>
          <w:sz w:val="22"/>
        </w:rPr>
        <w:t xml:space="preserve"> </w:t>
      </w:r>
      <w:r>
        <w:rPr>
          <w:spacing w:val="-2"/>
          <w:sz w:val="22"/>
        </w:rPr>
        <w:t>standards</w:t>
      </w:r>
      <w:r>
        <w:rPr>
          <w:spacing w:val="-7"/>
          <w:sz w:val="22"/>
        </w:rPr>
        <w:t xml:space="preserve"> </w:t>
      </w:r>
      <w:r>
        <w:rPr>
          <w:spacing w:val="-2"/>
          <w:sz w:val="22"/>
        </w:rPr>
        <w:t>as indicated</w:t>
      </w:r>
      <w:r>
        <w:rPr>
          <w:spacing w:val="-11"/>
          <w:sz w:val="22"/>
        </w:rPr>
        <w:t xml:space="preserve"> </w:t>
      </w:r>
      <w:r>
        <w:rPr>
          <w:spacing w:val="-2"/>
          <w:sz w:val="22"/>
        </w:rPr>
        <w:t>in</w:t>
      </w:r>
      <w:r>
        <w:rPr>
          <w:spacing w:val="-13"/>
          <w:sz w:val="22"/>
        </w:rPr>
        <w:t xml:space="preserve"> </w:t>
      </w:r>
      <w:r>
        <w:rPr>
          <w:spacing w:val="-2"/>
          <w:sz w:val="22"/>
        </w:rPr>
        <w:t>this specification.</w:t>
      </w:r>
    </w:p>
    <w:p w14:paraId="7A799CE8" w14:textId="77777777" w:rsidR="00D9675D" w:rsidRDefault="00D9675D" w:rsidP="00D9675D">
      <w:pPr>
        <w:pStyle w:val="ListParagraph"/>
        <w:widowControl w:val="0"/>
        <w:numPr>
          <w:ilvl w:val="3"/>
          <w:numId w:val="24"/>
        </w:numPr>
        <w:tabs>
          <w:tab w:val="left" w:pos="1627"/>
        </w:tabs>
        <w:autoSpaceDE w:val="0"/>
        <w:autoSpaceDN w:val="0"/>
        <w:spacing w:before="58"/>
        <w:ind w:right="712"/>
        <w:contextualSpacing w:val="0"/>
        <w:jc w:val="both"/>
      </w:pPr>
      <w:r>
        <w:rPr>
          <w:spacing w:val="-4"/>
          <w:sz w:val="22"/>
        </w:rPr>
        <w:t>Submit product and performance</w:t>
      </w:r>
      <w:r>
        <w:rPr>
          <w:spacing w:val="-7"/>
          <w:sz w:val="22"/>
        </w:rPr>
        <w:t xml:space="preserve"> </w:t>
      </w:r>
      <w:r>
        <w:rPr>
          <w:spacing w:val="-4"/>
          <w:sz w:val="22"/>
        </w:rPr>
        <w:t>data</w:t>
      </w:r>
      <w:r>
        <w:rPr>
          <w:spacing w:val="-7"/>
          <w:sz w:val="22"/>
        </w:rPr>
        <w:t xml:space="preserve"> </w:t>
      </w:r>
      <w:r>
        <w:rPr>
          <w:spacing w:val="-4"/>
          <w:sz w:val="22"/>
        </w:rPr>
        <w:t>on</w:t>
      </w:r>
      <w:r>
        <w:rPr>
          <w:spacing w:val="-7"/>
          <w:sz w:val="22"/>
        </w:rPr>
        <w:t xml:space="preserve"> </w:t>
      </w:r>
      <w:r>
        <w:rPr>
          <w:spacing w:val="-4"/>
          <w:sz w:val="22"/>
        </w:rPr>
        <w:t>electrical noise</w:t>
      </w:r>
      <w:r>
        <w:rPr>
          <w:spacing w:val="-7"/>
          <w:sz w:val="22"/>
        </w:rPr>
        <w:t xml:space="preserve"> </w:t>
      </w:r>
      <w:r>
        <w:rPr>
          <w:spacing w:val="-4"/>
          <w:sz w:val="22"/>
        </w:rPr>
        <w:t>attenuation</w:t>
      </w:r>
      <w:r>
        <w:rPr>
          <w:spacing w:val="-7"/>
          <w:sz w:val="22"/>
        </w:rPr>
        <w:t xml:space="preserve"> </w:t>
      </w:r>
      <w:r>
        <w:rPr>
          <w:spacing w:val="-4"/>
          <w:sz w:val="22"/>
        </w:rPr>
        <w:t xml:space="preserve">device if required </w:t>
      </w:r>
      <w:r>
        <w:rPr>
          <w:sz w:val="22"/>
        </w:rPr>
        <w:t>to</w:t>
      </w:r>
      <w:r>
        <w:rPr>
          <w:spacing w:val="-2"/>
          <w:sz w:val="22"/>
        </w:rPr>
        <w:t xml:space="preserve"> </w:t>
      </w:r>
      <w:r>
        <w:rPr>
          <w:sz w:val="22"/>
        </w:rPr>
        <w:t>meet</w:t>
      </w:r>
      <w:r>
        <w:rPr>
          <w:spacing w:val="-3"/>
          <w:sz w:val="22"/>
        </w:rPr>
        <w:t xml:space="preserve"> </w:t>
      </w:r>
      <w:r>
        <w:rPr>
          <w:sz w:val="22"/>
        </w:rPr>
        <w:t>electrical</w:t>
      </w:r>
      <w:r>
        <w:rPr>
          <w:spacing w:val="-6"/>
          <w:sz w:val="22"/>
        </w:rPr>
        <w:t xml:space="preserve"> </w:t>
      </w:r>
      <w:r>
        <w:rPr>
          <w:sz w:val="22"/>
        </w:rPr>
        <w:t>noise</w:t>
      </w:r>
      <w:r>
        <w:rPr>
          <w:spacing w:val="-2"/>
          <w:sz w:val="22"/>
        </w:rPr>
        <w:t xml:space="preserve"> </w:t>
      </w:r>
      <w:r>
        <w:rPr>
          <w:sz w:val="22"/>
        </w:rPr>
        <w:t>criteria</w:t>
      </w:r>
      <w:r>
        <w:rPr>
          <w:spacing w:val="-2"/>
          <w:sz w:val="22"/>
        </w:rPr>
        <w:t xml:space="preserve"> </w:t>
      </w:r>
      <w:r>
        <w:rPr>
          <w:sz w:val="22"/>
        </w:rPr>
        <w:t>specified.</w:t>
      </w:r>
      <w:r>
        <w:rPr>
          <w:spacing w:val="40"/>
          <w:sz w:val="22"/>
        </w:rPr>
        <w:t xml:space="preserve"> </w:t>
      </w:r>
      <w:r>
        <w:rPr>
          <w:sz w:val="22"/>
        </w:rPr>
        <w:t>Isolation</w:t>
      </w:r>
      <w:r>
        <w:rPr>
          <w:spacing w:val="-2"/>
          <w:sz w:val="22"/>
        </w:rPr>
        <w:t xml:space="preserve"> </w:t>
      </w:r>
      <w:r>
        <w:rPr>
          <w:sz w:val="22"/>
        </w:rPr>
        <w:t>transformer</w:t>
      </w:r>
      <w:r>
        <w:rPr>
          <w:spacing w:val="-4"/>
          <w:sz w:val="22"/>
        </w:rPr>
        <w:t xml:space="preserve"> </w:t>
      </w:r>
      <w:r>
        <w:rPr>
          <w:sz w:val="22"/>
        </w:rPr>
        <w:t>is</w:t>
      </w:r>
      <w:r>
        <w:rPr>
          <w:spacing w:val="-2"/>
          <w:sz w:val="22"/>
        </w:rPr>
        <w:t xml:space="preserve"> </w:t>
      </w:r>
      <w:r>
        <w:rPr>
          <w:sz w:val="22"/>
        </w:rPr>
        <w:t>not</w:t>
      </w:r>
      <w:r>
        <w:rPr>
          <w:spacing w:val="-3"/>
          <w:sz w:val="22"/>
        </w:rPr>
        <w:t xml:space="preserve"> </w:t>
      </w:r>
      <w:r>
        <w:rPr>
          <w:sz w:val="22"/>
        </w:rPr>
        <w:t>an</w:t>
      </w:r>
      <w:r>
        <w:rPr>
          <w:spacing w:val="-5"/>
          <w:sz w:val="22"/>
        </w:rPr>
        <w:t xml:space="preserve"> </w:t>
      </w:r>
      <w:r>
        <w:rPr>
          <w:sz w:val="22"/>
        </w:rPr>
        <w:t>acceptable electrical noise attenuation device.</w:t>
      </w:r>
    </w:p>
    <w:p w14:paraId="26856579" w14:textId="77777777" w:rsidR="00D9675D" w:rsidRDefault="00D9675D" w:rsidP="00D9675D">
      <w:pPr>
        <w:pStyle w:val="ListParagraph"/>
        <w:widowControl w:val="0"/>
        <w:numPr>
          <w:ilvl w:val="2"/>
          <w:numId w:val="24"/>
        </w:numPr>
        <w:tabs>
          <w:tab w:val="left" w:pos="1254"/>
        </w:tabs>
        <w:autoSpaceDE w:val="0"/>
        <w:autoSpaceDN w:val="0"/>
        <w:spacing w:before="204"/>
        <w:ind w:left="1254" w:hanging="355"/>
        <w:contextualSpacing w:val="0"/>
      </w:pPr>
      <w:r>
        <w:rPr>
          <w:sz w:val="22"/>
        </w:rPr>
        <w:t>ELECTRICAL</w:t>
      </w:r>
      <w:r>
        <w:rPr>
          <w:spacing w:val="-3"/>
          <w:sz w:val="22"/>
        </w:rPr>
        <w:t xml:space="preserve"> </w:t>
      </w:r>
      <w:r>
        <w:rPr>
          <w:sz w:val="22"/>
        </w:rPr>
        <w:t>NOISE</w:t>
      </w:r>
      <w:r>
        <w:rPr>
          <w:spacing w:val="-3"/>
          <w:sz w:val="22"/>
        </w:rPr>
        <w:t xml:space="preserve"> </w:t>
      </w:r>
      <w:r>
        <w:rPr>
          <w:spacing w:val="-2"/>
          <w:sz w:val="22"/>
        </w:rPr>
        <w:t>CRITERIA</w:t>
      </w:r>
    </w:p>
    <w:p w14:paraId="669289BA" w14:textId="77777777" w:rsidR="00D9675D" w:rsidRDefault="00D9675D" w:rsidP="00D9675D">
      <w:pPr>
        <w:pStyle w:val="ListParagraph"/>
        <w:widowControl w:val="0"/>
        <w:numPr>
          <w:ilvl w:val="3"/>
          <w:numId w:val="24"/>
        </w:numPr>
        <w:tabs>
          <w:tab w:val="left" w:pos="1627"/>
        </w:tabs>
        <w:autoSpaceDE w:val="0"/>
        <w:autoSpaceDN w:val="0"/>
        <w:spacing w:before="59"/>
        <w:ind w:right="711"/>
        <w:contextualSpacing w:val="0"/>
        <w:jc w:val="both"/>
      </w:pPr>
      <w:r>
        <w:rPr>
          <w:spacing w:val="-4"/>
          <w:sz w:val="22"/>
        </w:rPr>
        <w:t>Voltage and current distortion generated</w:t>
      </w:r>
      <w:r>
        <w:rPr>
          <w:spacing w:val="-6"/>
          <w:sz w:val="22"/>
        </w:rPr>
        <w:t xml:space="preserve"> </w:t>
      </w:r>
      <w:r>
        <w:rPr>
          <w:spacing w:val="-4"/>
          <w:sz w:val="22"/>
        </w:rPr>
        <w:t>by VFD</w:t>
      </w:r>
      <w:r>
        <w:rPr>
          <w:spacing w:val="-6"/>
          <w:sz w:val="22"/>
        </w:rPr>
        <w:t xml:space="preserve"> </w:t>
      </w:r>
      <w:r>
        <w:rPr>
          <w:spacing w:val="-4"/>
          <w:sz w:val="22"/>
        </w:rPr>
        <w:t>and</w:t>
      </w:r>
      <w:r>
        <w:rPr>
          <w:spacing w:val="-6"/>
          <w:sz w:val="22"/>
        </w:rPr>
        <w:t xml:space="preserve"> </w:t>
      </w:r>
      <w:r>
        <w:rPr>
          <w:spacing w:val="-4"/>
          <w:sz w:val="22"/>
        </w:rPr>
        <w:t>attenuation</w:t>
      </w:r>
      <w:r>
        <w:rPr>
          <w:spacing w:val="-6"/>
          <w:sz w:val="22"/>
        </w:rPr>
        <w:t xml:space="preserve"> </w:t>
      </w:r>
      <w:r>
        <w:rPr>
          <w:spacing w:val="-4"/>
          <w:sz w:val="22"/>
        </w:rPr>
        <w:t>devices</w:t>
      </w:r>
      <w:r>
        <w:rPr>
          <w:spacing w:val="-5"/>
          <w:sz w:val="22"/>
        </w:rPr>
        <w:t xml:space="preserve"> </w:t>
      </w:r>
      <w:r>
        <w:rPr>
          <w:spacing w:val="-4"/>
          <w:sz w:val="22"/>
        </w:rPr>
        <w:t>measured</w:t>
      </w:r>
      <w:r>
        <w:rPr>
          <w:spacing w:val="-6"/>
          <w:sz w:val="22"/>
        </w:rPr>
        <w:t xml:space="preserve"> </w:t>
      </w:r>
      <w:r>
        <w:rPr>
          <w:spacing w:val="-4"/>
          <w:sz w:val="22"/>
        </w:rPr>
        <w:t xml:space="preserve">at </w:t>
      </w:r>
      <w:r>
        <w:rPr>
          <w:sz w:val="22"/>
        </w:rPr>
        <w:t>input and output of VFD assembly and as installed in place, shall not exceed the following criteria as referenced by IEEE Standard 519:</w:t>
      </w:r>
    </w:p>
    <w:p w14:paraId="1EBA9C4F" w14:textId="77777777" w:rsidR="00D9675D" w:rsidRDefault="00D9675D" w:rsidP="00D9675D">
      <w:pPr>
        <w:pStyle w:val="ListParagraph"/>
        <w:widowControl w:val="0"/>
        <w:numPr>
          <w:ilvl w:val="4"/>
          <w:numId w:val="24"/>
        </w:numPr>
        <w:tabs>
          <w:tab w:val="left" w:pos="2059"/>
        </w:tabs>
        <w:autoSpaceDE w:val="0"/>
        <w:autoSpaceDN w:val="0"/>
        <w:spacing w:before="62"/>
        <w:ind w:right="716"/>
        <w:contextualSpacing w:val="0"/>
        <w:jc w:val="both"/>
      </w:pPr>
      <w:r>
        <w:rPr>
          <w:sz w:val="22"/>
        </w:rPr>
        <w:t>Total</w:t>
      </w:r>
      <w:r>
        <w:rPr>
          <w:spacing w:val="-13"/>
          <w:sz w:val="22"/>
        </w:rPr>
        <w:t xml:space="preserve"> </w:t>
      </w:r>
      <w:r>
        <w:rPr>
          <w:sz w:val="22"/>
        </w:rPr>
        <w:t>harmonic</w:t>
      </w:r>
      <w:r>
        <w:rPr>
          <w:spacing w:val="-9"/>
          <w:sz w:val="22"/>
        </w:rPr>
        <w:t xml:space="preserve"> </w:t>
      </w:r>
      <w:r>
        <w:rPr>
          <w:sz w:val="22"/>
        </w:rPr>
        <w:t>distortion</w:t>
      </w:r>
      <w:r>
        <w:rPr>
          <w:spacing w:val="-14"/>
          <w:sz w:val="22"/>
        </w:rPr>
        <w:t xml:space="preserve"> </w:t>
      </w:r>
      <w:r>
        <w:rPr>
          <w:sz w:val="22"/>
        </w:rPr>
        <w:t>(THD)</w:t>
      </w:r>
      <w:r>
        <w:rPr>
          <w:spacing w:val="-11"/>
          <w:sz w:val="22"/>
        </w:rPr>
        <w:t xml:space="preserve"> </w:t>
      </w:r>
      <w:r>
        <w:rPr>
          <w:sz w:val="22"/>
        </w:rPr>
        <w:t>shall</w:t>
      </w:r>
      <w:r>
        <w:rPr>
          <w:spacing w:val="-13"/>
          <w:sz w:val="22"/>
        </w:rPr>
        <w:t xml:space="preserve"> </w:t>
      </w:r>
      <w:r>
        <w:rPr>
          <w:sz w:val="22"/>
        </w:rPr>
        <w:t>not</w:t>
      </w:r>
      <w:r>
        <w:rPr>
          <w:spacing w:val="-13"/>
          <w:sz w:val="22"/>
        </w:rPr>
        <w:t xml:space="preserve"> </w:t>
      </w:r>
      <w:r>
        <w:rPr>
          <w:sz w:val="22"/>
        </w:rPr>
        <w:t>exceed</w:t>
      </w:r>
      <w:r>
        <w:rPr>
          <w:spacing w:val="-12"/>
          <w:sz w:val="22"/>
        </w:rPr>
        <w:t xml:space="preserve"> </w:t>
      </w:r>
      <w:r>
        <w:rPr>
          <w:sz w:val="22"/>
        </w:rPr>
        <w:t>5</w:t>
      </w:r>
      <w:r>
        <w:rPr>
          <w:spacing w:val="-15"/>
          <w:sz w:val="22"/>
        </w:rPr>
        <w:t xml:space="preserve"> </w:t>
      </w:r>
      <w:r>
        <w:rPr>
          <w:sz w:val="22"/>
        </w:rPr>
        <w:t>%</w:t>
      </w:r>
      <w:r>
        <w:rPr>
          <w:spacing w:val="-9"/>
          <w:sz w:val="22"/>
        </w:rPr>
        <w:t xml:space="preserve"> </w:t>
      </w:r>
      <w:r>
        <w:rPr>
          <w:sz w:val="22"/>
        </w:rPr>
        <w:t>RMS</w:t>
      </w:r>
      <w:r>
        <w:rPr>
          <w:spacing w:val="-12"/>
          <w:sz w:val="22"/>
        </w:rPr>
        <w:t xml:space="preserve"> </w:t>
      </w:r>
      <w:r>
        <w:rPr>
          <w:sz w:val="22"/>
        </w:rPr>
        <w:t>of</w:t>
      </w:r>
      <w:r>
        <w:rPr>
          <w:spacing w:val="-11"/>
          <w:sz w:val="22"/>
        </w:rPr>
        <w:t xml:space="preserve"> </w:t>
      </w:r>
      <w:r>
        <w:rPr>
          <w:sz w:val="22"/>
        </w:rPr>
        <w:t>fundamental</w:t>
      </w:r>
      <w:r>
        <w:rPr>
          <w:spacing w:val="-13"/>
          <w:sz w:val="22"/>
        </w:rPr>
        <w:t xml:space="preserve"> </w:t>
      </w:r>
      <w:r>
        <w:rPr>
          <w:sz w:val="22"/>
        </w:rPr>
        <w:t>input voltage at full load with maximum 3% RMS on any single harmonic.</w:t>
      </w:r>
    </w:p>
    <w:p w14:paraId="780B4036" w14:textId="77777777" w:rsidR="00D9675D" w:rsidRDefault="00D9675D" w:rsidP="00D9675D">
      <w:pPr>
        <w:pStyle w:val="ListParagraph"/>
        <w:widowControl w:val="0"/>
        <w:numPr>
          <w:ilvl w:val="4"/>
          <w:numId w:val="24"/>
        </w:numPr>
        <w:tabs>
          <w:tab w:val="left" w:pos="2059"/>
        </w:tabs>
        <w:autoSpaceDE w:val="0"/>
        <w:autoSpaceDN w:val="0"/>
        <w:spacing w:before="58"/>
        <w:ind w:right="715"/>
        <w:contextualSpacing w:val="0"/>
        <w:jc w:val="both"/>
      </w:pPr>
      <w:r>
        <w:rPr>
          <w:spacing w:val="-4"/>
          <w:sz w:val="22"/>
        </w:rPr>
        <w:t>Total harmonic current demand distortion (TDD)</w:t>
      </w:r>
      <w:r>
        <w:rPr>
          <w:spacing w:val="-7"/>
          <w:sz w:val="22"/>
        </w:rPr>
        <w:t xml:space="preserve"> </w:t>
      </w:r>
      <w:r>
        <w:rPr>
          <w:spacing w:val="-4"/>
          <w:sz w:val="22"/>
        </w:rPr>
        <w:t>shall</w:t>
      </w:r>
      <w:r>
        <w:rPr>
          <w:spacing w:val="-9"/>
          <w:sz w:val="22"/>
        </w:rPr>
        <w:t xml:space="preserve"> </w:t>
      </w:r>
      <w:r>
        <w:rPr>
          <w:spacing w:val="-4"/>
          <w:sz w:val="22"/>
        </w:rPr>
        <w:t>not</w:t>
      </w:r>
      <w:r>
        <w:rPr>
          <w:spacing w:val="-7"/>
          <w:sz w:val="22"/>
        </w:rPr>
        <w:t xml:space="preserve"> </w:t>
      </w:r>
      <w:r>
        <w:rPr>
          <w:spacing w:val="-4"/>
          <w:sz w:val="22"/>
        </w:rPr>
        <w:t>exceed</w:t>
      </w:r>
      <w:r>
        <w:rPr>
          <w:spacing w:val="-6"/>
          <w:sz w:val="22"/>
        </w:rPr>
        <w:t xml:space="preserve"> </w:t>
      </w:r>
      <w:r>
        <w:rPr>
          <w:spacing w:val="-4"/>
          <w:sz w:val="22"/>
        </w:rPr>
        <w:t>5%</w:t>
      </w:r>
      <w:r>
        <w:rPr>
          <w:spacing w:val="-5"/>
          <w:sz w:val="22"/>
        </w:rPr>
        <w:t xml:space="preserve"> </w:t>
      </w:r>
      <w:r>
        <w:rPr>
          <w:spacing w:val="-4"/>
          <w:sz w:val="22"/>
        </w:rPr>
        <w:t>in</w:t>
      </w:r>
      <w:r>
        <w:rPr>
          <w:spacing w:val="-6"/>
          <w:sz w:val="22"/>
        </w:rPr>
        <w:t xml:space="preserve"> </w:t>
      </w:r>
      <w:r>
        <w:rPr>
          <w:spacing w:val="-4"/>
          <w:sz w:val="22"/>
        </w:rPr>
        <w:t xml:space="preserve">amplitude </w:t>
      </w:r>
      <w:r>
        <w:rPr>
          <w:sz w:val="22"/>
        </w:rPr>
        <w:t>of fundamental input current.</w:t>
      </w:r>
    </w:p>
    <w:p w14:paraId="62AB5CB0" w14:textId="77777777" w:rsidR="00D9675D" w:rsidRDefault="00D9675D" w:rsidP="00D9675D">
      <w:pPr>
        <w:pStyle w:val="ListParagraph"/>
        <w:widowControl w:val="0"/>
        <w:numPr>
          <w:ilvl w:val="2"/>
          <w:numId w:val="24"/>
        </w:numPr>
        <w:tabs>
          <w:tab w:val="left" w:pos="1254"/>
        </w:tabs>
        <w:autoSpaceDE w:val="0"/>
        <w:autoSpaceDN w:val="0"/>
        <w:spacing w:before="202"/>
        <w:ind w:left="1254" w:hanging="355"/>
        <w:contextualSpacing w:val="0"/>
      </w:pPr>
      <w:r>
        <w:rPr>
          <w:sz w:val="22"/>
        </w:rPr>
        <w:t>DESIGN</w:t>
      </w:r>
      <w:r>
        <w:rPr>
          <w:spacing w:val="-7"/>
          <w:sz w:val="22"/>
        </w:rPr>
        <w:t xml:space="preserve"> </w:t>
      </w:r>
      <w:r>
        <w:rPr>
          <w:sz w:val="22"/>
        </w:rPr>
        <w:t>AND</w:t>
      </w:r>
      <w:r>
        <w:rPr>
          <w:spacing w:val="-6"/>
          <w:sz w:val="22"/>
        </w:rPr>
        <w:t xml:space="preserve"> </w:t>
      </w:r>
      <w:r>
        <w:rPr>
          <w:spacing w:val="-2"/>
          <w:sz w:val="22"/>
        </w:rPr>
        <w:t>FABRICATION</w:t>
      </w:r>
    </w:p>
    <w:p w14:paraId="630FBC8E"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pPr>
      <w:r>
        <w:rPr>
          <w:spacing w:val="-2"/>
          <w:sz w:val="22"/>
        </w:rPr>
        <w:t>Voltage:</w:t>
      </w:r>
    </w:p>
    <w:p w14:paraId="6DC16DA6"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The VFD shall</w:t>
      </w:r>
      <w:r>
        <w:rPr>
          <w:spacing w:val="-2"/>
          <w:sz w:val="22"/>
        </w:rPr>
        <w:t xml:space="preserve"> </w:t>
      </w:r>
      <w:r>
        <w:rPr>
          <w:sz w:val="22"/>
        </w:rPr>
        <w:t>accept</w:t>
      </w:r>
      <w:r>
        <w:rPr>
          <w:spacing w:val="-1"/>
          <w:sz w:val="22"/>
        </w:rPr>
        <w:t xml:space="preserve"> </w:t>
      </w:r>
      <w:r>
        <w:rPr>
          <w:sz w:val="22"/>
        </w:rPr>
        <w:t>single-point</w:t>
      </w:r>
      <w:r>
        <w:rPr>
          <w:spacing w:val="-1"/>
          <w:sz w:val="22"/>
        </w:rPr>
        <w:t xml:space="preserve"> </w:t>
      </w:r>
      <w:r>
        <w:rPr>
          <w:sz w:val="22"/>
        </w:rPr>
        <w:t>connection</w:t>
      </w:r>
      <w:r>
        <w:rPr>
          <w:spacing w:val="-1"/>
          <w:sz w:val="22"/>
        </w:rPr>
        <w:t xml:space="preserve"> </w:t>
      </w:r>
      <w:r>
        <w:rPr>
          <w:sz w:val="22"/>
        </w:rPr>
        <w:t>from</w:t>
      </w:r>
      <w:r>
        <w:rPr>
          <w:spacing w:val="2"/>
          <w:sz w:val="22"/>
        </w:rPr>
        <w:t xml:space="preserve"> </w:t>
      </w:r>
      <w:r>
        <w:rPr>
          <w:sz w:val="22"/>
        </w:rPr>
        <w:t>nominal plant power</w:t>
      </w:r>
      <w:r>
        <w:rPr>
          <w:spacing w:val="-1"/>
          <w:sz w:val="22"/>
        </w:rPr>
        <w:t xml:space="preserve"> </w:t>
      </w:r>
      <w:r>
        <w:rPr>
          <w:sz w:val="22"/>
        </w:rPr>
        <w:t xml:space="preserve">of </w:t>
      </w:r>
      <w:r>
        <w:rPr>
          <w:spacing w:val="-5"/>
          <w:sz w:val="22"/>
        </w:rPr>
        <w:t>480</w:t>
      </w:r>
    </w:p>
    <w:p w14:paraId="30985FE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60A32E33" w14:textId="77777777" w:rsidR="00D9675D" w:rsidRDefault="00D9675D" w:rsidP="00D9675D">
      <w:pPr>
        <w:pStyle w:val="BodyText"/>
        <w:spacing w:before="72"/>
        <w:jc w:val="left"/>
      </w:pPr>
      <w:r>
        <w:rPr>
          <w:spacing w:val="-2"/>
        </w:rPr>
        <w:lastRenderedPageBreak/>
        <w:t>volts.</w:t>
      </w:r>
    </w:p>
    <w:p w14:paraId="6F305735" w14:textId="77777777" w:rsidR="00D9675D" w:rsidRDefault="00D9675D" w:rsidP="00D9675D">
      <w:pPr>
        <w:pStyle w:val="ListParagraph"/>
        <w:widowControl w:val="0"/>
        <w:numPr>
          <w:ilvl w:val="4"/>
          <w:numId w:val="24"/>
        </w:numPr>
        <w:tabs>
          <w:tab w:val="left" w:pos="2056"/>
        </w:tabs>
        <w:autoSpaceDE w:val="0"/>
        <w:autoSpaceDN w:val="0"/>
        <w:spacing w:before="61"/>
        <w:ind w:left="2056" w:hanging="429"/>
        <w:contextualSpacing w:val="0"/>
      </w:pPr>
      <w:r>
        <w:rPr>
          <w:sz w:val="22"/>
        </w:rPr>
        <w:t>The</w:t>
      </w:r>
      <w:r>
        <w:rPr>
          <w:spacing w:val="-5"/>
          <w:sz w:val="22"/>
        </w:rPr>
        <w:t xml:space="preserve"> </w:t>
      </w:r>
      <w:r>
        <w:rPr>
          <w:sz w:val="22"/>
        </w:rPr>
        <w:t>supply</w:t>
      </w:r>
      <w:r>
        <w:rPr>
          <w:spacing w:val="-4"/>
          <w:sz w:val="22"/>
        </w:rPr>
        <w:t xml:space="preserve"> </w:t>
      </w:r>
      <w:r>
        <w:rPr>
          <w:sz w:val="22"/>
        </w:rPr>
        <w:t>input</w:t>
      </w:r>
      <w:r>
        <w:rPr>
          <w:spacing w:val="-8"/>
          <w:sz w:val="22"/>
        </w:rPr>
        <w:t xml:space="preserve"> </w:t>
      </w:r>
      <w:r>
        <w:rPr>
          <w:sz w:val="22"/>
        </w:rPr>
        <w:t>voltage</w:t>
      </w:r>
      <w:r>
        <w:rPr>
          <w:spacing w:val="-6"/>
          <w:sz w:val="22"/>
        </w:rPr>
        <w:t xml:space="preserve"> </w:t>
      </w:r>
      <w:r>
        <w:rPr>
          <w:sz w:val="22"/>
        </w:rPr>
        <w:t>tolerance</w:t>
      </w:r>
      <w:r>
        <w:rPr>
          <w:spacing w:val="-5"/>
          <w:sz w:val="22"/>
        </w:rPr>
        <w:t xml:space="preserve"> </w:t>
      </w:r>
      <w:r>
        <w:rPr>
          <w:sz w:val="22"/>
        </w:rPr>
        <w:t>shall</w:t>
      </w:r>
      <w:r>
        <w:rPr>
          <w:spacing w:val="-6"/>
          <w:sz w:val="22"/>
        </w:rPr>
        <w:t xml:space="preserve"> </w:t>
      </w:r>
      <w:r>
        <w:rPr>
          <w:sz w:val="22"/>
        </w:rPr>
        <w:t>be</w:t>
      </w:r>
      <w:r>
        <w:rPr>
          <w:spacing w:val="-5"/>
          <w:sz w:val="22"/>
        </w:rPr>
        <w:t xml:space="preserve"> </w:t>
      </w:r>
      <w:r>
        <w:rPr>
          <w:sz w:val="22"/>
        </w:rPr>
        <w:t>+</w:t>
      </w:r>
      <w:r>
        <w:rPr>
          <w:spacing w:val="-5"/>
          <w:sz w:val="22"/>
        </w:rPr>
        <w:t xml:space="preserve"> </w:t>
      </w:r>
      <w:r>
        <w:rPr>
          <w:sz w:val="22"/>
        </w:rPr>
        <w:t>-</w:t>
      </w:r>
      <w:r>
        <w:rPr>
          <w:spacing w:val="-6"/>
          <w:sz w:val="22"/>
        </w:rPr>
        <w:t xml:space="preserve"> </w:t>
      </w:r>
      <w:r>
        <w:rPr>
          <w:sz w:val="22"/>
        </w:rPr>
        <w:t>10%</w:t>
      </w:r>
      <w:r>
        <w:rPr>
          <w:spacing w:val="-4"/>
          <w:sz w:val="22"/>
        </w:rPr>
        <w:t xml:space="preserve"> </w:t>
      </w:r>
      <w:r>
        <w:rPr>
          <w:sz w:val="22"/>
        </w:rPr>
        <w:t>of</w:t>
      </w:r>
      <w:r>
        <w:rPr>
          <w:spacing w:val="-3"/>
          <w:sz w:val="22"/>
        </w:rPr>
        <w:t xml:space="preserve"> </w:t>
      </w:r>
      <w:r>
        <w:rPr>
          <w:sz w:val="22"/>
        </w:rPr>
        <w:t>nominal</w:t>
      </w:r>
      <w:r>
        <w:rPr>
          <w:spacing w:val="-6"/>
          <w:sz w:val="22"/>
        </w:rPr>
        <w:t xml:space="preserve"> </w:t>
      </w:r>
      <w:r>
        <w:rPr>
          <w:sz w:val="22"/>
        </w:rPr>
        <w:t>line</w:t>
      </w:r>
      <w:r>
        <w:rPr>
          <w:spacing w:val="-1"/>
          <w:sz w:val="22"/>
        </w:rPr>
        <w:t xml:space="preserve"> </w:t>
      </w:r>
      <w:r>
        <w:rPr>
          <w:spacing w:val="-2"/>
          <w:sz w:val="22"/>
        </w:rPr>
        <w:t>voltage.</w:t>
      </w:r>
    </w:p>
    <w:p w14:paraId="2C8E6FAF" w14:textId="77777777" w:rsidR="00D9675D" w:rsidRDefault="00D9675D" w:rsidP="00D9675D">
      <w:pPr>
        <w:pStyle w:val="ListParagraph"/>
        <w:widowControl w:val="0"/>
        <w:numPr>
          <w:ilvl w:val="3"/>
          <w:numId w:val="24"/>
        </w:numPr>
        <w:tabs>
          <w:tab w:val="left" w:pos="1626"/>
        </w:tabs>
        <w:autoSpaceDE w:val="0"/>
        <w:autoSpaceDN w:val="0"/>
        <w:spacing w:before="62"/>
        <w:ind w:left="1626" w:hanging="359"/>
        <w:contextualSpacing w:val="0"/>
      </w:pPr>
      <w:r>
        <w:rPr>
          <w:spacing w:val="-2"/>
          <w:sz w:val="22"/>
        </w:rPr>
        <w:t>Current:</w:t>
      </w:r>
    </w:p>
    <w:p w14:paraId="6F5F67E9" w14:textId="77777777" w:rsidR="00D9675D" w:rsidRDefault="00D9675D" w:rsidP="00D9675D">
      <w:pPr>
        <w:pStyle w:val="ListParagraph"/>
        <w:widowControl w:val="0"/>
        <w:numPr>
          <w:ilvl w:val="4"/>
          <w:numId w:val="24"/>
        </w:numPr>
        <w:tabs>
          <w:tab w:val="left" w:pos="2059"/>
        </w:tabs>
        <w:autoSpaceDE w:val="0"/>
        <w:autoSpaceDN w:val="0"/>
        <w:spacing w:before="59"/>
        <w:ind w:right="714"/>
        <w:contextualSpacing w:val="0"/>
        <w:jc w:val="both"/>
      </w:pPr>
      <w:r>
        <w:rPr>
          <w:sz w:val="22"/>
        </w:rPr>
        <w:t>The</w:t>
      </w:r>
      <w:r>
        <w:rPr>
          <w:spacing w:val="-16"/>
          <w:sz w:val="22"/>
        </w:rPr>
        <w:t xml:space="preserve"> </w:t>
      </w:r>
      <w:r>
        <w:rPr>
          <w:sz w:val="22"/>
        </w:rPr>
        <w:t>VFD</w:t>
      </w:r>
      <w:r>
        <w:rPr>
          <w:spacing w:val="-15"/>
          <w:sz w:val="22"/>
        </w:rPr>
        <w:t xml:space="preserve"> </w:t>
      </w:r>
      <w:r>
        <w:rPr>
          <w:sz w:val="22"/>
        </w:rPr>
        <w:t>has</w:t>
      </w:r>
      <w:r>
        <w:rPr>
          <w:spacing w:val="-15"/>
          <w:sz w:val="22"/>
        </w:rPr>
        <w:t xml:space="preserve"> </w:t>
      </w:r>
      <w:r>
        <w:rPr>
          <w:sz w:val="22"/>
        </w:rPr>
        <w:t>a</w:t>
      </w:r>
      <w:r>
        <w:rPr>
          <w:spacing w:val="-16"/>
          <w:sz w:val="22"/>
        </w:rPr>
        <w:t xml:space="preserve"> </w:t>
      </w:r>
      <w:r>
        <w:rPr>
          <w:sz w:val="22"/>
        </w:rPr>
        <w:t>"normal</w:t>
      </w:r>
      <w:r>
        <w:rPr>
          <w:spacing w:val="-15"/>
          <w:sz w:val="22"/>
        </w:rPr>
        <w:t xml:space="preserve"> </w:t>
      </w:r>
      <w:r>
        <w:rPr>
          <w:sz w:val="22"/>
        </w:rPr>
        <w:t>duty"</w:t>
      </w:r>
      <w:r>
        <w:rPr>
          <w:spacing w:val="-15"/>
          <w:sz w:val="22"/>
        </w:rPr>
        <w:t xml:space="preserve"> </w:t>
      </w:r>
      <w:r>
        <w:rPr>
          <w:sz w:val="22"/>
        </w:rPr>
        <w:t>rating</w:t>
      </w:r>
      <w:r>
        <w:rPr>
          <w:spacing w:val="-15"/>
          <w:sz w:val="22"/>
        </w:rPr>
        <w:t xml:space="preserve"> </w:t>
      </w:r>
      <w:r>
        <w:rPr>
          <w:sz w:val="22"/>
        </w:rPr>
        <w:t>of</w:t>
      </w:r>
      <w:r>
        <w:rPr>
          <w:spacing w:val="-16"/>
          <w:sz w:val="22"/>
        </w:rPr>
        <w:t xml:space="preserve"> </w:t>
      </w:r>
      <w:r>
        <w:rPr>
          <w:sz w:val="22"/>
        </w:rPr>
        <w:t>100%</w:t>
      </w:r>
      <w:r>
        <w:rPr>
          <w:spacing w:val="-15"/>
          <w:sz w:val="22"/>
        </w:rPr>
        <w:t xml:space="preserve"> </w:t>
      </w:r>
      <w:r>
        <w:rPr>
          <w:sz w:val="22"/>
        </w:rPr>
        <w:t>continuous</w:t>
      </w:r>
      <w:r>
        <w:rPr>
          <w:spacing w:val="-15"/>
          <w:sz w:val="22"/>
        </w:rPr>
        <w:t xml:space="preserve"> </w:t>
      </w:r>
      <w:r>
        <w:rPr>
          <w:sz w:val="22"/>
        </w:rPr>
        <w:t>current</w:t>
      </w:r>
      <w:r>
        <w:rPr>
          <w:spacing w:val="-16"/>
          <w:sz w:val="22"/>
        </w:rPr>
        <w:t xml:space="preserve"> </w:t>
      </w:r>
      <w:r>
        <w:rPr>
          <w:sz w:val="22"/>
        </w:rPr>
        <w:t>with</w:t>
      </w:r>
      <w:r>
        <w:rPr>
          <w:spacing w:val="-15"/>
          <w:sz w:val="22"/>
        </w:rPr>
        <w:t xml:space="preserve"> </w:t>
      </w:r>
      <w:r>
        <w:rPr>
          <w:sz w:val="22"/>
        </w:rPr>
        <w:t>a</w:t>
      </w:r>
      <w:r>
        <w:rPr>
          <w:spacing w:val="-15"/>
          <w:sz w:val="22"/>
        </w:rPr>
        <w:t xml:space="preserve"> </w:t>
      </w:r>
      <w:r>
        <w:rPr>
          <w:sz w:val="22"/>
        </w:rPr>
        <w:t>short</w:t>
      </w:r>
      <w:r>
        <w:rPr>
          <w:spacing w:val="-15"/>
          <w:sz w:val="22"/>
        </w:rPr>
        <w:t xml:space="preserve"> </w:t>
      </w:r>
      <w:r>
        <w:rPr>
          <w:sz w:val="22"/>
        </w:rPr>
        <w:t>time duty rating of 110% overload for one minute, once every 10 minutes or continuous operation at 104%.</w:t>
      </w:r>
    </w:p>
    <w:p w14:paraId="3A223F98"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pacing w:val="-2"/>
          <w:sz w:val="22"/>
        </w:rPr>
        <w:t>Frequency:</w:t>
      </w:r>
    </w:p>
    <w:p w14:paraId="4EEE7E10"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jc w:val="both"/>
      </w:pPr>
      <w:r>
        <w:rPr>
          <w:spacing w:val="-2"/>
          <w:sz w:val="22"/>
        </w:rPr>
        <w:t>The</w:t>
      </w:r>
      <w:r>
        <w:rPr>
          <w:spacing w:val="-15"/>
          <w:sz w:val="22"/>
        </w:rPr>
        <w:t xml:space="preserve"> </w:t>
      </w:r>
      <w:r>
        <w:rPr>
          <w:spacing w:val="-2"/>
          <w:sz w:val="22"/>
        </w:rPr>
        <w:t>drive</w:t>
      </w:r>
      <w:r>
        <w:rPr>
          <w:spacing w:val="-13"/>
          <w:sz w:val="22"/>
        </w:rPr>
        <w:t xml:space="preserve"> </w:t>
      </w:r>
      <w:r>
        <w:rPr>
          <w:spacing w:val="-2"/>
          <w:sz w:val="22"/>
        </w:rPr>
        <w:t>system</w:t>
      </w:r>
      <w:r>
        <w:rPr>
          <w:spacing w:val="-11"/>
          <w:sz w:val="22"/>
        </w:rPr>
        <w:t xml:space="preserve"> </w:t>
      </w:r>
      <w:r>
        <w:rPr>
          <w:spacing w:val="-2"/>
          <w:sz w:val="22"/>
        </w:rPr>
        <w:t>shall</w:t>
      </w:r>
      <w:r>
        <w:rPr>
          <w:spacing w:val="-13"/>
          <w:sz w:val="22"/>
        </w:rPr>
        <w:t xml:space="preserve"> </w:t>
      </w:r>
      <w:r>
        <w:rPr>
          <w:spacing w:val="-2"/>
          <w:sz w:val="22"/>
        </w:rPr>
        <w:t>provide</w:t>
      </w:r>
      <w:r>
        <w:rPr>
          <w:spacing w:val="-10"/>
          <w:sz w:val="22"/>
        </w:rPr>
        <w:t xml:space="preserve"> </w:t>
      </w:r>
      <w:r>
        <w:rPr>
          <w:spacing w:val="-2"/>
          <w:sz w:val="22"/>
        </w:rPr>
        <w:t>controlled</w:t>
      </w:r>
      <w:r>
        <w:rPr>
          <w:spacing w:val="-12"/>
          <w:sz w:val="22"/>
        </w:rPr>
        <w:t xml:space="preserve"> </w:t>
      </w:r>
      <w:r>
        <w:rPr>
          <w:spacing w:val="-2"/>
          <w:sz w:val="22"/>
        </w:rPr>
        <w:t>speed</w:t>
      </w:r>
      <w:r>
        <w:rPr>
          <w:spacing w:val="-12"/>
          <w:sz w:val="22"/>
        </w:rPr>
        <w:t xml:space="preserve"> </w:t>
      </w:r>
      <w:r>
        <w:rPr>
          <w:spacing w:val="-2"/>
          <w:sz w:val="22"/>
        </w:rPr>
        <w:t>over</w:t>
      </w:r>
      <w:r>
        <w:rPr>
          <w:spacing w:val="-14"/>
          <w:sz w:val="22"/>
        </w:rPr>
        <w:t xml:space="preserve"> </w:t>
      </w:r>
      <w:r>
        <w:rPr>
          <w:spacing w:val="-2"/>
          <w:sz w:val="22"/>
        </w:rPr>
        <w:t>the</w:t>
      </w:r>
      <w:r>
        <w:rPr>
          <w:spacing w:val="-8"/>
          <w:sz w:val="22"/>
        </w:rPr>
        <w:t xml:space="preserve"> </w:t>
      </w:r>
      <w:r>
        <w:rPr>
          <w:spacing w:val="-2"/>
          <w:sz w:val="22"/>
        </w:rPr>
        <w:t>range</w:t>
      </w:r>
      <w:r>
        <w:rPr>
          <w:spacing w:val="-12"/>
          <w:sz w:val="22"/>
        </w:rPr>
        <w:t xml:space="preserve"> </w:t>
      </w:r>
      <w:r>
        <w:rPr>
          <w:spacing w:val="-2"/>
          <w:sz w:val="22"/>
        </w:rPr>
        <w:t>from</w:t>
      </w:r>
      <w:r>
        <w:rPr>
          <w:spacing w:val="-11"/>
          <w:sz w:val="22"/>
        </w:rPr>
        <w:t xml:space="preserve"> </w:t>
      </w:r>
      <w:r>
        <w:rPr>
          <w:spacing w:val="-2"/>
          <w:sz w:val="22"/>
        </w:rPr>
        <w:t>38</w:t>
      </w:r>
      <w:r>
        <w:rPr>
          <w:spacing w:val="-10"/>
          <w:sz w:val="22"/>
        </w:rPr>
        <w:t xml:space="preserve"> </w:t>
      </w:r>
      <w:r>
        <w:rPr>
          <w:spacing w:val="-2"/>
          <w:sz w:val="22"/>
        </w:rPr>
        <w:t>to</w:t>
      </w:r>
      <w:r>
        <w:rPr>
          <w:spacing w:val="-12"/>
          <w:sz w:val="22"/>
        </w:rPr>
        <w:t xml:space="preserve"> </w:t>
      </w:r>
      <w:r>
        <w:rPr>
          <w:spacing w:val="-2"/>
          <w:sz w:val="22"/>
        </w:rPr>
        <w:t>60</w:t>
      </w:r>
      <w:r>
        <w:rPr>
          <w:spacing w:val="-10"/>
          <w:sz w:val="22"/>
        </w:rPr>
        <w:t xml:space="preserve"> </w:t>
      </w:r>
      <w:r>
        <w:rPr>
          <w:spacing w:val="-5"/>
          <w:sz w:val="22"/>
        </w:rPr>
        <w:t>Hz.</w:t>
      </w:r>
    </w:p>
    <w:p w14:paraId="2E670F78"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z w:val="22"/>
        </w:rPr>
        <w:t>Power</w:t>
      </w:r>
      <w:r>
        <w:rPr>
          <w:spacing w:val="-9"/>
          <w:sz w:val="22"/>
        </w:rPr>
        <w:t xml:space="preserve"> </w:t>
      </w:r>
      <w:r>
        <w:rPr>
          <w:spacing w:val="-2"/>
          <w:sz w:val="22"/>
        </w:rPr>
        <w:t>Factor:</w:t>
      </w:r>
    </w:p>
    <w:p w14:paraId="42C93866" w14:textId="77777777" w:rsidR="00D9675D" w:rsidRDefault="00D9675D" w:rsidP="00D9675D">
      <w:pPr>
        <w:pStyle w:val="ListParagraph"/>
        <w:widowControl w:val="0"/>
        <w:numPr>
          <w:ilvl w:val="4"/>
          <w:numId w:val="24"/>
        </w:numPr>
        <w:tabs>
          <w:tab w:val="left" w:pos="2059"/>
        </w:tabs>
        <w:autoSpaceDE w:val="0"/>
        <w:autoSpaceDN w:val="0"/>
        <w:spacing w:before="59"/>
        <w:ind w:right="714"/>
        <w:contextualSpacing w:val="0"/>
        <w:jc w:val="both"/>
      </w:pPr>
      <w:r>
        <w:rPr>
          <w:sz w:val="22"/>
        </w:rPr>
        <w:t>The</w:t>
      </w:r>
      <w:r>
        <w:rPr>
          <w:spacing w:val="-11"/>
          <w:sz w:val="22"/>
        </w:rPr>
        <w:t xml:space="preserve"> </w:t>
      </w:r>
      <w:r>
        <w:rPr>
          <w:sz w:val="22"/>
        </w:rPr>
        <w:t>VFD</w:t>
      </w:r>
      <w:r>
        <w:rPr>
          <w:spacing w:val="-9"/>
          <w:sz w:val="22"/>
        </w:rPr>
        <w:t xml:space="preserve"> </w:t>
      </w:r>
      <w:r>
        <w:rPr>
          <w:sz w:val="22"/>
        </w:rPr>
        <w:t>shall</w:t>
      </w:r>
      <w:r>
        <w:rPr>
          <w:spacing w:val="-11"/>
          <w:sz w:val="22"/>
        </w:rPr>
        <w:t xml:space="preserve"> </w:t>
      </w:r>
      <w:r>
        <w:rPr>
          <w:sz w:val="22"/>
        </w:rPr>
        <w:t>be</w:t>
      </w:r>
      <w:r>
        <w:rPr>
          <w:spacing w:val="-8"/>
          <w:sz w:val="22"/>
        </w:rPr>
        <w:t xml:space="preserve"> </w:t>
      </w:r>
      <w:r>
        <w:rPr>
          <w:sz w:val="22"/>
        </w:rPr>
        <w:t>capable</w:t>
      </w:r>
      <w:r>
        <w:rPr>
          <w:spacing w:val="-11"/>
          <w:sz w:val="22"/>
        </w:rPr>
        <w:t xml:space="preserve"> </w:t>
      </w:r>
      <w:r>
        <w:rPr>
          <w:sz w:val="22"/>
        </w:rPr>
        <w:t>of</w:t>
      </w:r>
      <w:r>
        <w:rPr>
          <w:spacing w:val="-9"/>
          <w:sz w:val="22"/>
        </w:rPr>
        <w:t xml:space="preserve"> </w:t>
      </w:r>
      <w:r>
        <w:rPr>
          <w:sz w:val="22"/>
        </w:rPr>
        <w:t>maintaining</w:t>
      </w:r>
      <w:r>
        <w:rPr>
          <w:spacing w:val="-8"/>
          <w:sz w:val="22"/>
        </w:rPr>
        <w:t xml:space="preserve"> </w:t>
      </w:r>
      <w:r>
        <w:rPr>
          <w:sz w:val="22"/>
        </w:rPr>
        <w:t>a</w:t>
      </w:r>
      <w:r>
        <w:rPr>
          <w:spacing w:val="-8"/>
          <w:sz w:val="22"/>
        </w:rPr>
        <w:t xml:space="preserve"> </w:t>
      </w:r>
      <w:r>
        <w:rPr>
          <w:sz w:val="22"/>
        </w:rPr>
        <w:t>minimum</w:t>
      </w:r>
      <w:r>
        <w:rPr>
          <w:spacing w:val="-9"/>
          <w:sz w:val="22"/>
        </w:rPr>
        <w:t xml:space="preserve"> </w:t>
      </w:r>
      <w:r>
        <w:rPr>
          <w:sz w:val="22"/>
        </w:rPr>
        <w:t>displacement</w:t>
      </w:r>
      <w:r>
        <w:rPr>
          <w:spacing w:val="-12"/>
          <w:sz w:val="22"/>
        </w:rPr>
        <w:t xml:space="preserve"> </w:t>
      </w:r>
      <w:r>
        <w:rPr>
          <w:sz w:val="22"/>
        </w:rPr>
        <w:t>power</w:t>
      </w:r>
      <w:r>
        <w:rPr>
          <w:spacing w:val="-12"/>
          <w:sz w:val="22"/>
        </w:rPr>
        <w:t xml:space="preserve"> </w:t>
      </w:r>
      <w:r>
        <w:rPr>
          <w:sz w:val="22"/>
        </w:rPr>
        <w:t>factor of 0.99 at all loads.</w:t>
      </w:r>
    </w:p>
    <w:p w14:paraId="3C8577AC"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pacing w:val="-2"/>
          <w:sz w:val="22"/>
        </w:rPr>
        <w:t>Efficiency:</w:t>
      </w:r>
    </w:p>
    <w:p w14:paraId="674CDA6C" w14:textId="77777777" w:rsidR="00D9675D" w:rsidRDefault="00D9675D" w:rsidP="00D9675D">
      <w:pPr>
        <w:pStyle w:val="ListParagraph"/>
        <w:widowControl w:val="0"/>
        <w:numPr>
          <w:ilvl w:val="4"/>
          <w:numId w:val="24"/>
        </w:numPr>
        <w:tabs>
          <w:tab w:val="left" w:pos="2055"/>
        </w:tabs>
        <w:autoSpaceDE w:val="0"/>
        <w:autoSpaceDN w:val="0"/>
        <w:spacing w:before="61"/>
        <w:ind w:left="2055" w:hanging="428"/>
        <w:contextualSpacing w:val="0"/>
        <w:jc w:val="both"/>
      </w:pPr>
      <w:r>
        <w:rPr>
          <w:sz w:val="22"/>
        </w:rPr>
        <w:t>VFD</w:t>
      </w:r>
      <w:r>
        <w:rPr>
          <w:spacing w:val="-7"/>
          <w:sz w:val="22"/>
        </w:rPr>
        <w:t xml:space="preserve"> </w:t>
      </w:r>
      <w:r>
        <w:rPr>
          <w:sz w:val="22"/>
        </w:rPr>
        <w:t>efficiency</w:t>
      </w:r>
      <w:r>
        <w:rPr>
          <w:spacing w:val="-6"/>
          <w:sz w:val="22"/>
        </w:rPr>
        <w:t xml:space="preserve"> </w:t>
      </w:r>
      <w:r>
        <w:rPr>
          <w:sz w:val="22"/>
        </w:rPr>
        <w:t>shall</w:t>
      </w:r>
      <w:r>
        <w:rPr>
          <w:spacing w:val="-7"/>
          <w:sz w:val="22"/>
        </w:rPr>
        <w:t xml:space="preserve"> </w:t>
      </w:r>
      <w:r>
        <w:rPr>
          <w:sz w:val="22"/>
        </w:rPr>
        <w:t>be</w:t>
      </w:r>
      <w:r>
        <w:rPr>
          <w:spacing w:val="-4"/>
          <w:sz w:val="22"/>
        </w:rPr>
        <w:t xml:space="preserve"> </w:t>
      </w:r>
      <w:r>
        <w:rPr>
          <w:sz w:val="22"/>
        </w:rPr>
        <w:t>a</w:t>
      </w:r>
      <w:r>
        <w:rPr>
          <w:spacing w:val="-4"/>
          <w:sz w:val="22"/>
        </w:rPr>
        <w:t xml:space="preserve"> </w:t>
      </w:r>
      <w:r>
        <w:rPr>
          <w:sz w:val="22"/>
        </w:rPr>
        <w:t>minimum</w:t>
      </w:r>
      <w:r>
        <w:rPr>
          <w:spacing w:val="-2"/>
          <w:sz w:val="22"/>
        </w:rPr>
        <w:t xml:space="preserve"> </w:t>
      </w:r>
      <w:r>
        <w:rPr>
          <w:sz w:val="22"/>
        </w:rPr>
        <w:t>of</w:t>
      </w:r>
      <w:r>
        <w:rPr>
          <w:spacing w:val="-5"/>
          <w:sz w:val="22"/>
        </w:rPr>
        <w:t xml:space="preserve"> </w:t>
      </w:r>
      <w:r>
        <w:rPr>
          <w:spacing w:val="-4"/>
          <w:sz w:val="22"/>
        </w:rPr>
        <w:t>97%.</w:t>
      </w:r>
    </w:p>
    <w:p w14:paraId="0A645261"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Environmental</w:t>
      </w:r>
      <w:r>
        <w:rPr>
          <w:spacing w:val="-15"/>
          <w:sz w:val="22"/>
        </w:rPr>
        <w:t xml:space="preserve"> </w:t>
      </w:r>
      <w:r>
        <w:rPr>
          <w:spacing w:val="-2"/>
          <w:sz w:val="22"/>
        </w:rPr>
        <w:t>Ratings:</w:t>
      </w:r>
    </w:p>
    <w:p w14:paraId="45B9115B" w14:textId="77777777" w:rsidR="00D9675D" w:rsidRDefault="00D9675D" w:rsidP="00D9675D">
      <w:pPr>
        <w:pStyle w:val="ListParagraph"/>
        <w:widowControl w:val="0"/>
        <w:numPr>
          <w:ilvl w:val="4"/>
          <w:numId w:val="24"/>
        </w:numPr>
        <w:tabs>
          <w:tab w:val="left" w:pos="2059"/>
        </w:tabs>
        <w:autoSpaceDE w:val="0"/>
        <w:autoSpaceDN w:val="0"/>
        <w:spacing w:before="62"/>
        <w:contextualSpacing w:val="0"/>
      </w:pPr>
      <w:r>
        <w:rPr>
          <w:sz w:val="22"/>
        </w:rPr>
        <w:t>Storage</w:t>
      </w:r>
      <w:r>
        <w:rPr>
          <w:spacing w:val="-6"/>
          <w:sz w:val="22"/>
        </w:rPr>
        <w:t xml:space="preserve"> </w:t>
      </w:r>
      <w:r>
        <w:rPr>
          <w:sz w:val="22"/>
        </w:rPr>
        <w:t>ambient</w:t>
      </w:r>
      <w:r>
        <w:rPr>
          <w:spacing w:val="-6"/>
          <w:sz w:val="22"/>
        </w:rPr>
        <w:t xml:space="preserve"> </w:t>
      </w:r>
      <w:r>
        <w:rPr>
          <w:sz w:val="22"/>
        </w:rPr>
        <w:t>temperature</w:t>
      </w:r>
      <w:r>
        <w:rPr>
          <w:spacing w:val="-5"/>
          <w:sz w:val="22"/>
        </w:rPr>
        <w:t xml:space="preserve"> </w:t>
      </w:r>
      <w:r>
        <w:rPr>
          <w:sz w:val="22"/>
        </w:rPr>
        <w:t>range</w:t>
      </w:r>
      <w:r>
        <w:rPr>
          <w:spacing w:val="-5"/>
          <w:sz w:val="22"/>
        </w:rPr>
        <w:t xml:space="preserve"> </w:t>
      </w:r>
      <w:r>
        <w:rPr>
          <w:sz w:val="22"/>
        </w:rPr>
        <w:t>-</w:t>
      </w:r>
      <w:r>
        <w:rPr>
          <w:spacing w:val="-8"/>
          <w:sz w:val="22"/>
        </w:rPr>
        <w:t xml:space="preserve"> </w:t>
      </w:r>
      <w:r>
        <w:rPr>
          <w:sz w:val="22"/>
        </w:rPr>
        <w:t>40F</w:t>
      </w:r>
      <w:r>
        <w:rPr>
          <w:spacing w:val="-5"/>
          <w:sz w:val="22"/>
        </w:rPr>
        <w:t xml:space="preserve"> </w:t>
      </w:r>
      <w:r>
        <w:rPr>
          <w:sz w:val="22"/>
        </w:rPr>
        <w:t>(-40C)</w:t>
      </w:r>
      <w:r>
        <w:rPr>
          <w:spacing w:val="-7"/>
          <w:sz w:val="22"/>
        </w:rPr>
        <w:t xml:space="preserve"> </w:t>
      </w:r>
      <w:r>
        <w:rPr>
          <w:sz w:val="22"/>
        </w:rPr>
        <w:t>to</w:t>
      </w:r>
      <w:r>
        <w:rPr>
          <w:spacing w:val="-6"/>
          <w:sz w:val="22"/>
        </w:rPr>
        <w:t xml:space="preserve"> </w:t>
      </w:r>
      <w:r>
        <w:rPr>
          <w:sz w:val="22"/>
        </w:rPr>
        <w:t>158F</w:t>
      </w:r>
      <w:r>
        <w:rPr>
          <w:spacing w:val="-6"/>
          <w:sz w:val="22"/>
        </w:rPr>
        <w:t xml:space="preserve"> </w:t>
      </w:r>
      <w:r>
        <w:rPr>
          <w:spacing w:val="-2"/>
          <w:sz w:val="22"/>
        </w:rPr>
        <w:t>(70C)</w:t>
      </w:r>
    </w:p>
    <w:p w14:paraId="67DB99C9"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Operating</w:t>
      </w:r>
      <w:r>
        <w:rPr>
          <w:spacing w:val="-8"/>
          <w:sz w:val="22"/>
        </w:rPr>
        <w:t xml:space="preserve"> </w:t>
      </w:r>
      <w:r>
        <w:rPr>
          <w:sz w:val="22"/>
        </w:rPr>
        <w:t>ambient</w:t>
      </w:r>
      <w:r>
        <w:rPr>
          <w:spacing w:val="-8"/>
          <w:sz w:val="22"/>
        </w:rPr>
        <w:t xml:space="preserve"> </w:t>
      </w:r>
      <w:r>
        <w:rPr>
          <w:sz w:val="22"/>
        </w:rPr>
        <w:t>temperature</w:t>
      </w:r>
      <w:r>
        <w:rPr>
          <w:spacing w:val="-6"/>
          <w:sz w:val="22"/>
        </w:rPr>
        <w:t xml:space="preserve"> </w:t>
      </w:r>
      <w:r>
        <w:rPr>
          <w:sz w:val="22"/>
        </w:rPr>
        <w:t>range</w:t>
      </w:r>
      <w:r>
        <w:rPr>
          <w:spacing w:val="-7"/>
          <w:sz w:val="22"/>
        </w:rPr>
        <w:t xml:space="preserve"> </w:t>
      </w:r>
      <w:r>
        <w:rPr>
          <w:sz w:val="22"/>
        </w:rPr>
        <w:t>32F(0C)</w:t>
      </w:r>
      <w:r>
        <w:rPr>
          <w:spacing w:val="-9"/>
          <w:sz w:val="22"/>
        </w:rPr>
        <w:t xml:space="preserve"> </w:t>
      </w:r>
      <w:r>
        <w:rPr>
          <w:sz w:val="22"/>
        </w:rPr>
        <w:t>to</w:t>
      </w:r>
      <w:r>
        <w:rPr>
          <w:spacing w:val="-7"/>
          <w:sz w:val="22"/>
        </w:rPr>
        <w:t xml:space="preserve"> </w:t>
      </w:r>
      <w:r>
        <w:rPr>
          <w:sz w:val="22"/>
        </w:rPr>
        <w:t>104F</w:t>
      </w:r>
      <w:r>
        <w:rPr>
          <w:spacing w:val="-7"/>
          <w:sz w:val="22"/>
        </w:rPr>
        <w:t xml:space="preserve"> </w:t>
      </w:r>
      <w:r>
        <w:rPr>
          <w:spacing w:val="-2"/>
          <w:sz w:val="22"/>
        </w:rPr>
        <w:t>(40C)</w:t>
      </w:r>
    </w:p>
    <w:p w14:paraId="6EA7AA07" w14:textId="77777777" w:rsidR="00D9675D" w:rsidRDefault="00D9675D" w:rsidP="00D9675D">
      <w:pPr>
        <w:pStyle w:val="ListParagraph"/>
        <w:widowControl w:val="0"/>
        <w:numPr>
          <w:ilvl w:val="4"/>
          <w:numId w:val="24"/>
        </w:numPr>
        <w:tabs>
          <w:tab w:val="left" w:pos="2059"/>
        </w:tabs>
        <w:autoSpaceDE w:val="0"/>
        <w:autoSpaceDN w:val="0"/>
        <w:spacing w:before="59"/>
        <w:contextualSpacing w:val="0"/>
      </w:pPr>
      <w:r>
        <w:rPr>
          <w:sz w:val="22"/>
        </w:rPr>
        <w:t>The</w:t>
      </w:r>
      <w:r>
        <w:rPr>
          <w:spacing w:val="-7"/>
          <w:sz w:val="22"/>
        </w:rPr>
        <w:t xml:space="preserve"> </w:t>
      </w:r>
      <w:r>
        <w:rPr>
          <w:sz w:val="22"/>
        </w:rPr>
        <w:t>relative</w:t>
      </w:r>
      <w:r>
        <w:rPr>
          <w:spacing w:val="-7"/>
          <w:sz w:val="22"/>
        </w:rPr>
        <w:t xml:space="preserve"> </w:t>
      </w:r>
      <w:r>
        <w:rPr>
          <w:sz w:val="22"/>
        </w:rPr>
        <w:t>humidity</w:t>
      </w:r>
      <w:r>
        <w:rPr>
          <w:spacing w:val="-7"/>
          <w:sz w:val="22"/>
        </w:rPr>
        <w:t xml:space="preserve"> </w:t>
      </w:r>
      <w:r>
        <w:rPr>
          <w:sz w:val="22"/>
        </w:rPr>
        <w:t>range</w:t>
      </w:r>
      <w:r>
        <w:rPr>
          <w:spacing w:val="-4"/>
          <w:sz w:val="22"/>
        </w:rPr>
        <w:t xml:space="preserve"> </w:t>
      </w:r>
      <w:r>
        <w:rPr>
          <w:sz w:val="22"/>
        </w:rPr>
        <w:t>is</w:t>
      </w:r>
      <w:r>
        <w:rPr>
          <w:spacing w:val="-4"/>
          <w:sz w:val="22"/>
        </w:rPr>
        <w:t xml:space="preserve"> </w:t>
      </w:r>
      <w:r>
        <w:rPr>
          <w:sz w:val="22"/>
        </w:rPr>
        <w:t>0%</w:t>
      </w:r>
      <w:r>
        <w:rPr>
          <w:spacing w:val="-6"/>
          <w:sz w:val="22"/>
        </w:rPr>
        <w:t xml:space="preserve"> </w:t>
      </w:r>
      <w:r>
        <w:rPr>
          <w:sz w:val="22"/>
        </w:rPr>
        <w:t>to</w:t>
      </w:r>
      <w:r>
        <w:rPr>
          <w:spacing w:val="-7"/>
          <w:sz w:val="22"/>
        </w:rPr>
        <w:t xml:space="preserve"> </w:t>
      </w:r>
      <w:r>
        <w:rPr>
          <w:sz w:val="22"/>
        </w:rPr>
        <w:t>95%</w:t>
      </w:r>
      <w:r>
        <w:rPr>
          <w:spacing w:val="-3"/>
          <w:sz w:val="22"/>
        </w:rPr>
        <w:t xml:space="preserve"> </w:t>
      </w:r>
      <w:r>
        <w:rPr>
          <w:sz w:val="22"/>
        </w:rPr>
        <w:t>non-</w:t>
      </w:r>
      <w:r>
        <w:rPr>
          <w:spacing w:val="-2"/>
          <w:sz w:val="22"/>
        </w:rPr>
        <w:t>condensing</w:t>
      </w:r>
    </w:p>
    <w:p w14:paraId="3132D1F8" w14:textId="77777777" w:rsidR="00D9675D" w:rsidRDefault="00D9675D" w:rsidP="00D9675D">
      <w:pPr>
        <w:pStyle w:val="ListParagraph"/>
        <w:widowControl w:val="0"/>
        <w:numPr>
          <w:ilvl w:val="4"/>
          <w:numId w:val="24"/>
        </w:numPr>
        <w:tabs>
          <w:tab w:val="left" w:pos="2059"/>
        </w:tabs>
        <w:autoSpaceDE w:val="0"/>
        <w:autoSpaceDN w:val="0"/>
        <w:spacing w:before="61"/>
        <w:contextualSpacing w:val="0"/>
      </w:pPr>
      <w:r>
        <w:rPr>
          <w:sz w:val="22"/>
        </w:rPr>
        <w:t>Operating</w:t>
      </w:r>
      <w:r>
        <w:rPr>
          <w:spacing w:val="-10"/>
          <w:sz w:val="22"/>
        </w:rPr>
        <w:t xml:space="preserve"> </w:t>
      </w:r>
      <w:r>
        <w:rPr>
          <w:sz w:val="22"/>
        </w:rPr>
        <w:t>elevation:</w:t>
      </w:r>
      <w:r>
        <w:rPr>
          <w:spacing w:val="-6"/>
          <w:sz w:val="22"/>
        </w:rPr>
        <w:t xml:space="preserve"> </w:t>
      </w:r>
      <w:r>
        <w:rPr>
          <w:sz w:val="22"/>
        </w:rPr>
        <w:t>up</w:t>
      </w:r>
      <w:r>
        <w:rPr>
          <w:spacing w:val="-5"/>
          <w:sz w:val="22"/>
        </w:rPr>
        <w:t xml:space="preserve"> </w:t>
      </w:r>
      <w:r>
        <w:rPr>
          <w:sz w:val="22"/>
        </w:rPr>
        <w:t>to</w:t>
      </w:r>
      <w:r>
        <w:rPr>
          <w:spacing w:val="-5"/>
          <w:sz w:val="22"/>
        </w:rPr>
        <w:t xml:space="preserve"> </w:t>
      </w:r>
      <w:r>
        <w:rPr>
          <w:sz w:val="22"/>
        </w:rPr>
        <w:t>3,300</w:t>
      </w:r>
      <w:r>
        <w:rPr>
          <w:spacing w:val="-7"/>
          <w:sz w:val="22"/>
        </w:rPr>
        <w:t xml:space="preserve"> </w:t>
      </w:r>
      <w:r>
        <w:rPr>
          <w:sz w:val="22"/>
        </w:rPr>
        <w:t>ft</w:t>
      </w:r>
      <w:r>
        <w:rPr>
          <w:spacing w:val="-8"/>
          <w:sz w:val="22"/>
        </w:rPr>
        <w:t xml:space="preserve"> </w:t>
      </w:r>
      <w:r>
        <w:rPr>
          <w:sz w:val="22"/>
        </w:rPr>
        <w:t>(1000m)</w:t>
      </w:r>
      <w:r>
        <w:rPr>
          <w:spacing w:val="-6"/>
          <w:sz w:val="22"/>
        </w:rPr>
        <w:t xml:space="preserve"> </w:t>
      </w:r>
      <w:r>
        <w:rPr>
          <w:sz w:val="22"/>
        </w:rPr>
        <w:t>without</w:t>
      </w:r>
      <w:r>
        <w:rPr>
          <w:spacing w:val="-6"/>
          <w:sz w:val="22"/>
        </w:rPr>
        <w:t xml:space="preserve"> </w:t>
      </w:r>
      <w:r>
        <w:rPr>
          <w:spacing w:val="-2"/>
          <w:sz w:val="22"/>
        </w:rPr>
        <w:t>derating.</w:t>
      </w:r>
    </w:p>
    <w:p w14:paraId="05ADE1A7"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pPr>
      <w:r>
        <w:rPr>
          <w:sz w:val="22"/>
        </w:rPr>
        <w:t>Audible</w:t>
      </w:r>
      <w:r>
        <w:rPr>
          <w:spacing w:val="-13"/>
          <w:sz w:val="22"/>
        </w:rPr>
        <w:t xml:space="preserve"> </w:t>
      </w:r>
      <w:r>
        <w:rPr>
          <w:spacing w:val="-2"/>
          <w:sz w:val="22"/>
        </w:rPr>
        <w:t>Noise:</w:t>
      </w:r>
    </w:p>
    <w:p w14:paraId="7AB66CE0" w14:textId="77777777" w:rsidR="00D9675D" w:rsidRDefault="00D9675D" w:rsidP="00D9675D">
      <w:pPr>
        <w:pStyle w:val="ListParagraph"/>
        <w:widowControl w:val="0"/>
        <w:numPr>
          <w:ilvl w:val="4"/>
          <w:numId w:val="24"/>
        </w:numPr>
        <w:tabs>
          <w:tab w:val="left" w:pos="2059"/>
        </w:tabs>
        <w:autoSpaceDE w:val="0"/>
        <w:autoSpaceDN w:val="0"/>
        <w:spacing w:before="62"/>
        <w:ind w:right="715"/>
        <w:contextualSpacing w:val="0"/>
      </w:pPr>
      <w:r>
        <w:rPr>
          <w:sz w:val="22"/>
        </w:rPr>
        <w:t>The maximum audible noise from the VFD shall comply with OSHA Standard 3074, Hearing Conservation, which limits noise level to 85 dBA.</w:t>
      </w:r>
    </w:p>
    <w:p w14:paraId="437BC9D5" w14:textId="77777777" w:rsidR="00D9675D" w:rsidRDefault="00D9675D" w:rsidP="00D9675D">
      <w:pPr>
        <w:pStyle w:val="ListParagraph"/>
        <w:widowControl w:val="0"/>
        <w:numPr>
          <w:ilvl w:val="3"/>
          <w:numId w:val="24"/>
        </w:numPr>
        <w:tabs>
          <w:tab w:val="left" w:pos="1626"/>
        </w:tabs>
        <w:autoSpaceDE w:val="0"/>
        <w:autoSpaceDN w:val="0"/>
        <w:spacing w:before="58"/>
        <w:ind w:left="1626" w:hanging="359"/>
        <w:contextualSpacing w:val="0"/>
      </w:pPr>
      <w:r>
        <w:rPr>
          <w:sz w:val="22"/>
        </w:rPr>
        <w:t>Motor</w:t>
      </w:r>
      <w:r>
        <w:rPr>
          <w:spacing w:val="-5"/>
          <w:sz w:val="22"/>
        </w:rPr>
        <w:t xml:space="preserve"> </w:t>
      </w:r>
      <w:r>
        <w:rPr>
          <w:spacing w:val="-2"/>
          <w:sz w:val="22"/>
        </w:rPr>
        <w:t>Compatibility:</w:t>
      </w:r>
    </w:p>
    <w:p w14:paraId="7EFABEFA" w14:textId="77777777" w:rsidR="00D9675D" w:rsidRDefault="00D9675D" w:rsidP="00D9675D">
      <w:pPr>
        <w:pStyle w:val="ListParagraph"/>
        <w:widowControl w:val="0"/>
        <w:numPr>
          <w:ilvl w:val="4"/>
          <w:numId w:val="24"/>
        </w:numPr>
        <w:tabs>
          <w:tab w:val="left" w:pos="2059"/>
        </w:tabs>
        <w:autoSpaceDE w:val="0"/>
        <w:autoSpaceDN w:val="0"/>
        <w:spacing w:before="61"/>
        <w:ind w:right="709"/>
        <w:contextualSpacing w:val="0"/>
        <w:jc w:val="both"/>
      </w:pPr>
      <w:r>
        <w:rPr>
          <w:sz w:val="22"/>
        </w:rPr>
        <w:t>The VFD shall be capable of operating the chiller motor over the speed range specified.</w:t>
      </w:r>
      <w:r>
        <w:rPr>
          <w:spacing w:val="40"/>
          <w:sz w:val="22"/>
        </w:rPr>
        <w:t xml:space="preserve"> </w:t>
      </w:r>
      <w:r>
        <w:rPr>
          <w:sz w:val="22"/>
        </w:rPr>
        <w:t>The VFD drive shall provide near sinusoidal voltage and current waveforms</w:t>
      </w:r>
      <w:r>
        <w:rPr>
          <w:spacing w:val="-9"/>
          <w:sz w:val="22"/>
        </w:rPr>
        <w:t xml:space="preserve"> </w:t>
      </w:r>
      <w:r>
        <w:rPr>
          <w:sz w:val="22"/>
        </w:rPr>
        <w:t>to</w:t>
      </w:r>
      <w:r>
        <w:rPr>
          <w:spacing w:val="-7"/>
          <w:sz w:val="22"/>
        </w:rPr>
        <w:t xml:space="preserve"> </w:t>
      </w:r>
      <w:r>
        <w:rPr>
          <w:sz w:val="22"/>
        </w:rPr>
        <w:t>the</w:t>
      </w:r>
      <w:r>
        <w:rPr>
          <w:spacing w:val="-10"/>
          <w:sz w:val="22"/>
        </w:rPr>
        <w:t xml:space="preserve"> </w:t>
      </w:r>
      <w:r>
        <w:rPr>
          <w:sz w:val="22"/>
        </w:rPr>
        <w:t>motor</w:t>
      </w:r>
      <w:r>
        <w:rPr>
          <w:spacing w:val="-11"/>
          <w:sz w:val="22"/>
        </w:rPr>
        <w:t xml:space="preserve"> </w:t>
      </w:r>
      <w:r>
        <w:rPr>
          <w:sz w:val="22"/>
        </w:rPr>
        <w:t>at</w:t>
      </w:r>
      <w:r>
        <w:rPr>
          <w:spacing w:val="-11"/>
          <w:sz w:val="22"/>
        </w:rPr>
        <w:t xml:space="preserve"> </w:t>
      </w:r>
      <w:r>
        <w:rPr>
          <w:sz w:val="22"/>
        </w:rPr>
        <w:t>all</w:t>
      </w:r>
      <w:r>
        <w:rPr>
          <w:spacing w:val="-10"/>
          <w:sz w:val="22"/>
        </w:rPr>
        <w:t xml:space="preserve"> </w:t>
      </w:r>
      <w:r>
        <w:rPr>
          <w:sz w:val="22"/>
        </w:rPr>
        <w:t>speeds</w:t>
      </w:r>
      <w:r>
        <w:rPr>
          <w:spacing w:val="-9"/>
          <w:sz w:val="22"/>
        </w:rPr>
        <w:t xml:space="preserve"> </w:t>
      </w:r>
      <w:r>
        <w:rPr>
          <w:sz w:val="22"/>
        </w:rPr>
        <w:t>and</w:t>
      </w:r>
      <w:r>
        <w:rPr>
          <w:spacing w:val="-10"/>
          <w:sz w:val="22"/>
        </w:rPr>
        <w:t xml:space="preserve"> </w:t>
      </w:r>
      <w:r>
        <w:rPr>
          <w:sz w:val="22"/>
        </w:rPr>
        <w:t>loads.</w:t>
      </w:r>
      <w:r>
        <w:rPr>
          <w:spacing w:val="-13"/>
          <w:sz w:val="22"/>
        </w:rPr>
        <w:t xml:space="preserve"> </w:t>
      </w:r>
      <w:r>
        <w:rPr>
          <w:sz w:val="22"/>
        </w:rPr>
        <w:t>VFD</w:t>
      </w:r>
      <w:r>
        <w:rPr>
          <w:spacing w:val="-10"/>
          <w:sz w:val="22"/>
        </w:rPr>
        <w:t xml:space="preserve"> </w:t>
      </w:r>
      <w:r>
        <w:rPr>
          <w:sz w:val="22"/>
        </w:rPr>
        <w:t>induced</w:t>
      </w:r>
      <w:r>
        <w:rPr>
          <w:spacing w:val="-7"/>
          <w:sz w:val="22"/>
        </w:rPr>
        <w:t xml:space="preserve"> </w:t>
      </w:r>
      <w:r>
        <w:rPr>
          <w:sz w:val="22"/>
        </w:rPr>
        <w:t>torque</w:t>
      </w:r>
      <w:r>
        <w:rPr>
          <w:spacing w:val="-10"/>
          <w:sz w:val="22"/>
        </w:rPr>
        <w:t xml:space="preserve"> </w:t>
      </w:r>
      <w:r>
        <w:rPr>
          <w:sz w:val="22"/>
        </w:rPr>
        <w:t xml:space="preserve">pulsations </w:t>
      </w:r>
      <w:r>
        <w:rPr>
          <w:spacing w:val="-2"/>
          <w:sz w:val="22"/>
        </w:rPr>
        <w:t>to</w:t>
      </w:r>
      <w:r>
        <w:rPr>
          <w:spacing w:val="-14"/>
          <w:sz w:val="22"/>
        </w:rPr>
        <w:t xml:space="preserve"> </w:t>
      </w:r>
      <w:r>
        <w:rPr>
          <w:spacing w:val="-2"/>
          <w:sz w:val="22"/>
        </w:rPr>
        <w:t>the</w:t>
      </w:r>
      <w:r>
        <w:rPr>
          <w:spacing w:val="-12"/>
          <w:sz w:val="22"/>
        </w:rPr>
        <w:t xml:space="preserve"> </w:t>
      </w:r>
      <w:r>
        <w:rPr>
          <w:spacing w:val="-2"/>
          <w:sz w:val="22"/>
        </w:rPr>
        <w:t>output</w:t>
      </w:r>
      <w:r>
        <w:rPr>
          <w:spacing w:val="-12"/>
          <w:sz w:val="22"/>
        </w:rPr>
        <w:t xml:space="preserve"> </w:t>
      </w:r>
      <w:r>
        <w:rPr>
          <w:spacing w:val="-2"/>
          <w:sz w:val="22"/>
        </w:rPr>
        <w:t>shaft</w:t>
      </w:r>
      <w:r>
        <w:rPr>
          <w:spacing w:val="-12"/>
          <w:sz w:val="22"/>
        </w:rPr>
        <w:t xml:space="preserve"> </w:t>
      </w:r>
      <w:r>
        <w:rPr>
          <w:spacing w:val="-2"/>
          <w:sz w:val="22"/>
        </w:rPr>
        <w:t>of</w:t>
      </w:r>
      <w:r>
        <w:rPr>
          <w:spacing w:val="-10"/>
          <w:sz w:val="22"/>
        </w:rPr>
        <w:t xml:space="preserve"> </w:t>
      </w:r>
      <w:r>
        <w:rPr>
          <w:spacing w:val="-2"/>
          <w:sz w:val="22"/>
        </w:rPr>
        <w:t>the</w:t>
      </w:r>
      <w:r>
        <w:rPr>
          <w:spacing w:val="-11"/>
          <w:sz w:val="22"/>
        </w:rPr>
        <w:t xml:space="preserve"> </w:t>
      </w:r>
      <w:r>
        <w:rPr>
          <w:spacing w:val="-2"/>
          <w:sz w:val="22"/>
        </w:rPr>
        <w:t>chiller</w:t>
      </w:r>
      <w:r>
        <w:rPr>
          <w:spacing w:val="-10"/>
          <w:sz w:val="22"/>
        </w:rPr>
        <w:t xml:space="preserve"> </w:t>
      </w:r>
      <w:r>
        <w:rPr>
          <w:spacing w:val="-2"/>
          <w:sz w:val="22"/>
        </w:rPr>
        <w:t>shall</w:t>
      </w:r>
      <w:r>
        <w:rPr>
          <w:spacing w:val="-12"/>
          <w:sz w:val="22"/>
        </w:rPr>
        <w:t xml:space="preserve"> </w:t>
      </w:r>
      <w:r>
        <w:rPr>
          <w:spacing w:val="-2"/>
          <w:sz w:val="22"/>
        </w:rPr>
        <w:t>be</w:t>
      </w:r>
      <w:r>
        <w:rPr>
          <w:spacing w:val="-7"/>
          <w:sz w:val="22"/>
        </w:rPr>
        <w:t xml:space="preserve"> </w:t>
      </w:r>
      <w:r>
        <w:rPr>
          <w:spacing w:val="-2"/>
          <w:sz w:val="22"/>
        </w:rPr>
        <w:t>less</w:t>
      </w:r>
      <w:r>
        <w:rPr>
          <w:spacing w:val="-11"/>
          <w:sz w:val="22"/>
        </w:rPr>
        <w:t xml:space="preserve"> </w:t>
      </w:r>
      <w:r>
        <w:rPr>
          <w:spacing w:val="-2"/>
          <w:sz w:val="22"/>
        </w:rPr>
        <w:t>than</w:t>
      </w:r>
      <w:r>
        <w:rPr>
          <w:spacing w:val="-11"/>
          <w:sz w:val="22"/>
        </w:rPr>
        <w:t xml:space="preserve"> </w:t>
      </w:r>
      <w:r>
        <w:rPr>
          <w:spacing w:val="-2"/>
          <w:sz w:val="22"/>
        </w:rPr>
        <w:t>1%</w:t>
      </w:r>
      <w:r>
        <w:rPr>
          <w:spacing w:val="-10"/>
          <w:sz w:val="22"/>
        </w:rPr>
        <w:t xml:space="preserve"> </w:t>
      </w:r>
      <w:r>
        <w:rPr>
          <w:spacing w:val="-2"/>
          <w:sz w:val="22"/>
        </w:rPr>
        <w:t>to</w:t>
      </w:r>
      <w:r>
        <w:rPr>
          <w:spacing w:val="-9"/>
          <w:sz w:val="22"/>
        </w:rPr>
        <w:t xml:space="preserve"> </w:t>
      </w:r>
      <w:r>
        <w:rPr>
          <w:spacing w:val="-2"/>
          <w:sz w:val="22"/>
        </w:rPr>
        <w:t>minimize</w:t>
      </w:r>
      <w:r>
        <w:rPr>
          <w:spacing w:val="-11"/>
          <w:sz w:val="22"/>
        </w:rPr>
        <w:t xml:space="preserve"> </w:t>
      </w:r>
      <w:r>
        <w:rPr>
          <w:spacing w:val="-2"/>
          <w:sz w:val="22"/>
        </w:rPr>
        <w:t>the</w:t>
      </w:r>
      <w:r>
        <w:rPr>
          <w:spacing w:val="-14"/>
          <w:sz w:val="22"/>
        </w:rPr>
        <w:t xml:space="preserve"> </w:t>
      </w:r>
      <w:r>
        <w:rPr>
          <w:spacing w:val="-2"/>
          <w:sz w:val="22"/>
        </w:rPr>
        <w:t>possibility</w:t>
      </w:r>
      <w:r>
        <w:rPr>
          <w:spacing w:val="-11"/>
          <w:sz w:val="22"/>
        </w:rPr>
        <w:t xml:space="preserve"> </w:t>
      </w:r>
      <w:r>
        <w:rPr>
          <w:spacing w:val="-2"/>
          <w:sz w:val="22"/>
        </w:rPr>
        <w:t xml:space="preserve">of </w:t>
      </w:r>
      <w:r>
        <w:rPr>
          <w:sz w:val="22"/>
        </w:rPr>
        <w:t>exciting a resonance.</w:t>
      </w:r>
    </w:p>
    <w:p w14:paraId="747D6B69" w14:textId="77777777" w:rsidR="00D9675D" w:rsidRDefault="00D9675D" w:rsidP="00D9675D">
      <w:pPr>
        <w:pStyle w:val="ListParagraph"/>
        <w:widowControl w:val="0"/>
        <w:numPr>
          <w:ilvl w:val="4"/>
          <w:numId w:val="24"/>
        </w:numPr>
        <w:tabs>
          <w:tab w:val="left" w:pos="2059"/>
        </w:tabs>
        <w:autoSpaceDE w:val="0"/>
        <w:autoSpaceDN w:val="0"/>
        <w:spacing w:before="60"/>
        <w:ind w:right="710"/>
        <w:contextualSpacing w:val="0"/>
        <w:jc w:val="both"/>
      </w:pPr>
      <w:r>
        <w:rPr>
          <w:sz w:val="22"/>
        </w:rPr>
        <w:t>The</w:t>
      </w:r>
      <w:r>
        <w:rPr>
          <w:spacing w:val="-12"/>
          <w:sz w:val="22"/>
        </w:rPr>
        <w:t xml:space="preserve"> </w:t>
      </w:r>
      <w:r>
        <w:rPr>
          <w:sz w:val="22"/>
        </w:rPr>
        <w:t>motor</w:t>
      </w:r>
      <w:r>
        <w:rPr>
          <w:spacing w:val="-11"/>
          <w:sz w:val="22"/>
        </w:rPr>
        <w:t xml:space="preserve"> </w:t>
      </w:r>
      <w:r>
        <w:rPr>
          <w:sz w:val="22"/>
        </w:rPr>
        <w:t>insulation</w:t>
      </w:r>
      <w:r>
        <w:rPr>
          <w:spacing w:val="-7"/>
          <w:sz w:val="22"/>
        </w:rPr>
        <w:t xml:space="preserve"> </w:t>
      </w:r>
      <w:r>
        <w:rPr>
          <w:sz w:val="22"/>
        </w:rPr>
        <w:t>system</w:t>
      </w:r>
      <w:r>
        <w:rPr>
          <w:spacing w:val="-11"/>
          <w:sz w:val="22"/>
        </w:rPr>
        <w:t xml:space="preserve"> </w:t>
      </w:r>
      <w:r>
        <w:rPr>
          <w:sz w:val="22"/>
        </w:rPr>
        <w:t>shall</w:t>
      </w:r>
      <w:r>
        <w:rPr>
          <w:spacing w:val="-13"/>
          <w:sz w:val="22"/>
        </w:rPr>
        <w:t xml:space="preserve"> </w:t>
      </w:r>
      <w:r>
        <w:rPr>
          <w:sz w:val="22"/>
        </w:rPr>
        <w:t>not</w:t>
      </w:r>
      <w:r>
        <w:rPr>
          <w:spacing w:val="-11"/>
          <w:sz w:val="22"/>
        </w:rPr>
        <w:t xml:space="preserve"> </w:t>
      </w:r>
      <w:r>
        <w:rPr>
          <w:sz w:val="22"/>
        </w:rPr>
        <w:t>be</w:t>
      </w:r>
      <w:r>
        <w:rPr>
          <w:spacing w:val="-7"/>
          <w:sz w:val="22"/>
        </w:rPr>
        <w:t xml:space="preserve"> </w:t>
      </w:r>
      <w:r>
        <w:rPr>
          <w:sz w:val="22"/>
        </w:rPr>
        <w:t>compromised</w:t>
      </w:r>
      <w:r>
        <w:rPr>
          <w:spacing w:val="-12"/>
          <w:sz w:val="22"/>
        </w:rPr>
        <w:t xml:space="preserve"> </w:t>
      </w:r>
      <w:r>
        <w:rPr>
          <w:sz w:val="22"/>
        </w:rPr>
        <w:t>thermally</w:t>
      </w:r>
      <w:r>
        <w:rPr>
          <w:spacing w:val="-7"/>
          <w:sz w:val="22"/>
        </w:rPr>
        <w:t xml:space="preserve"> </w:t>
      </w:r>
      <w:r>
        <w:rPr>
          <w:sz w:val="22"/>
        </w:rPr>
        <w:t>or</w:t>
      </w:r>
      <w:r>
        <w:rPr>
          <w:spacing w:val="-11"/>
          <w:sz w:val="22"/>
        </w:rPr>
        <w:t xml:space="preserve"> </w:t>
      </w:r>
      <w:r>
        <w:rPr>
          <w:sz w:val="22"/>
        </w:rPr>
        <w:t>due</w:t>
      </w:r>
      <w:r>
        <w:rPr>
          <w:spacing w:val="-10"/>
          <w:sz w:val="22"/>
        </w:rPr>
        <w:t xml:space="preserve"> </w:t>
      </w:r>
      <w:r>
        <w:rPr>
          <w:sz w:val="22"/>
        </w:rPr>
        <w:t>to</w:t>
      </w:r>
      <w:r>
        <w:rPr>
          <w:spacing w:val="-7"/>
          <w:sz w:val="22"/>
        </w:rPr>
        <w:t xml:space="preserve"> </w:t>
      </w:r>
      <w:r>
        <w:rPr>
          <w:sz w:val="22"/>
        </w:rPr>
        <w:t xml:space="preserve">dv/dt stress. Dv/dt at the motor terminals (line-to-line) shall be limited to 10 volts per microsecond or less. Vendor is required to provide any auxiliary equipment, </w:t>
      </w:r>
      <w:r>
        <w:rPr>
          <w:spacing w:val="-2"/>
          <w:sz w:val="22"/>
        </w:rPr>
        <w:t>active</w:t>
      </w:r>
      <w:r>
        <w:rPr>
          <w:spacing w:val="-6"/>
          <w:sz w:val="22"/>
        </w:rPr>
        <w:t xml:space="preserve"> </w:t>
      </w:r>
      <w:r>
        <w:rPr>
          <w:spacing w:val="-2"/>
          <w:sz w:val="22"/>
        </w:rPr>
        <w:t>or</w:t>
      </w:r>
      <w:r>
        <w:rPr>
          <w:spacing w:val="-10"/>
          <w:sz w:val="22"/>
        </w:rPr>
        <w:t xml:space="preserve"> </w:t>
      </w:r>
      <w:r>
        <w:rPr>
          <w:spacing w:val="-2"/>
          <w:sz w:val="22"/>
        </w:rPr>
        <w:t>passive</w:t>
      </w:r>
      <w:r>
        <w:rPr>
          <w:spacing w:val="-4"/>
          <w:sz w:val="22"/>
        </w:rPr>
        <w:t xml:space="preserve"> </w:t>
      </w:r>
      <w:r>
        <w:rPr>
          <w:spacing w:val="-2"/>
          <w:sz w:val="22"/>
        </w:rPr>
        <w:t>filters,</w:t>
      </w:r>
      <w:r>
        <w:rPr>
          <w:spacing w:val="-10"/>
          <w:sz w:val="22"/>
        </w:rPr>
        <w:t xml:space="preserve"> </w:t>
      </w:r>
      <w:r>
        <w:rPr>
          <w:spacing w:val="-2"/>
          <w:sz w:val="22"/>
        </w:rPr>
        <w:t>load</w:t>
      </w:r>
      <w:r>
        <w:rPr>
          <w:spacing w:val="-6"/>
          <w:sz w:val="22"/>
        </w:rPr>
        <w:t xml:space="preserve"> </w:t>
      </w:r>
      <w:r>
        <w:rPr>
          <w:spacing w:val="-2"/>
          <w:sz w:val="22"/>
        </w:rPr>
        <w:t>reactors,</w:t>
      </w:r>
      <w:r>
        <w:rPr>
          <w:spacing w:val="-12"/>
          <w:sz w:val="22"/>
        </w:rPr>
        <w:t xml:space="preserve"> </w:t>
      </w:r>
      <w:r>
        <w:rPr>
          <w:spacing w:val="-2"/>
          <w:sz w:val="22"/>
        </w:rPr>
        <w:t>etc.</w:t>
      </w:r>
      <w:r>
        <w:rPr>
          <w:spacing w:val="-10"/>
          <w:sz w:val="22"/>
        </w:rPr>
        <w:t xml:space="preserve"> </w:t>
      </w:r>
      <w:r>
        <w:rPr>
          <w:spacing w:val="-2"/>
          <w:sz w:val="22"/>
        </w:rPr>
        <w:t>necessary</w:t>
      </w:r>
      <w:r>
        <w:rPr>
          <w:spacing w:val="-8"/>
          <w:sz w:val="22"/>
        </w:rPr>
        <w:t xml:space="preserve"> </w:t>
      </w:r>
      <w:r>
        <w:rPr>
          <w:spacing w:val="-2"/>
          <w:sz w:val="22"/>
        </w:rPr>
        <w:t>to</w:t>
      </w:r>
      <w:r>
        <w:rPr>
          <w:spacing w:val="-6"/>
          <w:sz w:val="22"/>
        </w:rPr>
        <w:t xml:space="preserve"> </w:t>
      </w:r>
      <w:r>
        <w:rPr>
          <w:spacing w:val="-2"/>
          <w:sz w:val="22"/>
        </w:rPr>
        <w:t>limit</w:t>
      </w:r>
      <w:r>
        <w:rPr>
          <w:spacing w:val="-10"/>
          <w:sz w:val="22"/>
        </w:rPr>
        <w:t xml:space="preserve"> </w:t>
      </w:r>
      <w:r>
        <w:rPr>
          <w:spacing w:val="-2"/>
          <w:sz w:val="22"/>
        </w:rPr>
        <w:t>voltage</w:t>
      </w:r>
      <w:r>
        <w:rPr>
          <w:spacing w:val="-6"/>
          <w:sz w:val="22"/>
        </w:rPr>
        <w:t xml:space="preserve"> </w:t>
      </w:r>
      <w:r>
        <w:rPr>
          <w:spacing w:val="-2"/>
          <w:sz w:val="22"/>
        </w:rPr>
        <w:t>spikes</w:t>
      </w:r>
      <w:r>
        <w:rPr>
          <w:spacing w:val="-3"/>
          <w:sz w:val="22"/>
        </w:rPr>
        <w:t xml:space="preserve"> </w:t>
      </w:r>
      <w:r>
        <w:rPr>
          <w:spacing w:val="-2"/>
          <w:sz w:val="22"/>
        </w:rPr>
        <w:t>to</w:t>
      </w:r>
      <w:r>
        <w:rPr>
          <w:spacing w:val="-6"/>
          <w:sz w:val="22"/>
        </w:rPr>
        <w:t xml:space="preserve"> </w:t>
      </w:r>
      <w:r>
        <w:rPr>
          <w:spacing w:val="-2"/>
          <w:sz w:val="22"/>
        </w:rPr>
        <w:t xml:space="preserve">10 </w:t>
      </w:r>
      <w:r>
        <w:rPr>
          <w:sz w:val="22"/>
        </w:rPr>
        <w:t>volts per microsecond or less.</w:t>
      </w:r>
    </w:p>
    <w:p w14:paraId="0A8E9F3F" w14:textId="77777777" w:rsidR="00D9675D" w:rsidRDefault="00D9675D" w:rsidP="00D9675D">
      <w:pPr>
        <w:pStyle w:val="ListParagraph"/>
        <w:widowControl w:val="0"/>
        <w:numPr>
          <w:ilvl w:val="4"/>
          <w:numId w:val="24"/>
        </w:numPr>
        <w:tabs>
          <w:tab w:val="left" w:pos="2059"/>
        </w:tabs>
        <w:autoSpaceDE w:val="0"/>
        <w:autoSpaceDN w:val="0"/>
        <w:spacing w:before="58"/>
        <w:ind w:right="712"/>
        <w:contextualSpacing w:val="0"/>
        <w:jc w:val="both"/>
      </w:pPr>
      <w:r>
        <w:rPr>
          <w:sz w:val="22"/>
        </w:rPr>
        <w:t>The</w:t>
      </w:r>
      <w:r>
        <w:rPr>
          <w:spacing w:val="-12"/>
          <w:sz w:val="22"/>
        </w:rPr>
        <w:t xml:space="preserve"> </w:t>
      </w:r>
      <w:r>
        <w:rPr>
          <w:sz w:val="22"/>
        </w:rPr>
        <w:t>VFD</w:t>
      </w:r>
      <w:r>
        <w:rPr>
          <w:spacing w:val="-8"/>
          <w:sz w:val="22"/>
        </w:rPr>
        <w:t xml:space="preserve"> </w:t>
      </w:r>
      <w:r>
        <w:rPr>
          <w:sz w:val="22"/>
        </w:rPr>
        <w:t>shall</w:t>
      </w:r>
      <w:r>
        <w:rPr>
          <w:spacing w:val="-10"/>
          <w:sz w:val="22"/>
        </w:rPr>
        <w:t xml:space="preserve"> </w:t>
      </w:r>
      <w:r>
        <w:rPr>
          <w:sz w:val="22"/>
        </w:rPr>
        <w:t>be</w:t>
      </w:r>
      <w:r>
        <w:rPr>
          <w:spacing w:val="-7"/>
          <w:sz w:val="22"/>
        </w:rPr>
        <w:t xml:space="preserve"> </w:t>
      </w:r>
      <w:r>
        <w:rPr>
          <w:sz w:val="22"/>
        </w:rPr>
        <w:t>designed</w:t>
      </w:r>
      <w:r>
        <w:rPr>
          <w:spacing w:val="-12"/>
          <w:sz w:val="22"/>
        </w:rPr>
        <w:t xml:space="preserve"> </w:t>
      </w:r>
      <w:r>
        <w:rPr>
          <w:sz w:val="22"/>
        </w:rPr>
        <w:t>for</w:t>
      </w:r>
      <w:r>
        <w:rPr>
          <w:spacing w:val="-11"/>
          <w:sz w:val="22"/>
        </w:rPr>
        <w:t xml:space="preserve"> </w:t>
      </w:r>
      <w:r>
        <w:rPr>
          <w:sz w:val="22"/>
        </w:rPr>
        <w:t>a</w:t>
      </w:r>
      <w:r>
        <w:rPr>
          <w:spacing w:val="-7"/>
          <w:sz w:val="22"/>
        </w:rPr>
        <w:t xml:space="preserve"> </w:t>
      </w:r>
      <w:r>
        <w:rPr>
          <w:sz w:val="22"/>
        </w:rPr>
        <w:t>maximum</w:t>
      </w:r>
      <w:r>
        <w:rPr>
          <w:spacing w:val="-8"/>
          <w:sz w:val="22"/>
        </w:rPr>
        <w:t xml:space="preserve"> </w:t>
      </w:r>
      <w:r>
        <w:rPr>
          <w:sz w:val="22"/>
        </w:rPr>
        <w:t>availability</w:t>
      </w:r>
      <w:r>
        <w:rPr>
          <w:spacing w:val="-9"/>
          <w:sz w:val="22"/>
        </w:rPr>
        <w:t xml:space="preserve"> </w:t>
      </w:r>
      <w:r>
        <w:rPr>
          <w:sz w:val="22"/>
        </w:rPr>
        <w:t>of</w:t>
      </w:r>
      <w:r>
        <w:rPr>
          <w:spacing w:val="-11"/>
          <w:sz w:val="22"/>
        </w:rPr>
        <w:t xml:space="preserve"> </w:t>
      </w:r>
      <w:r>
        <w:rPr>
          <w:sz w:val="22"/>
        </w:rPr>
        <w:t>99.9%.</w:t>
      </w:r>
      <w:r>
        <w:rPr>
          <w:spacing w:val="40"/>
          <w:sz w:val="22"/>
        </w:rPr>
        <w:t xml:space="preserve"> </w:t>
      </w:r>
      <w:r>
        <w:rPr>
          <w:sz w:val="22"/>
        </w:rPr>
        <w:t>The</w:t>
      </w:r>
      <w:r>
        <w:rPr>
          <w:spacing w:val="-7"/>
          <w:sz w:val="22"/>
        </w:rPr>
        <w:t xml:space="preserve"> </w:t>
      </w:r>
      <w:r>
        <w:rPr>
          <w:sz w:val="22"/>
        </w:rPr>
        <w:t>VFD</w:t>
      </w:r>
      <w:r>
        <w:rPr>
          <w:spacing w:val="-10"/>
          <w:sz w:val="22"/>
        </w:rPr>
        <w:t xml:space="preserve"> </w:t>
      </w:r>
      <w:r>
        <w:rPr>
          <w:sz w:val="22"/>
        </w:rPr>
        <w:t xml:space="preserve">shall </w:t>
      </w:r>
      <w:r>
        <w:rPr>
          <w:spacing w:val="-2"/>
          <w:sz w:val="22"/>
        </w:rPr>
        <w:t>be</w:t>
      </w:r>
      <w:r>
        <w:rPr>
          <w:spacing w:val="-9"/>
          <w:sz w:val="22"/>
        </w:rPr>
        <w:t xml:space="preserve"> </w:t>
      </w:r>
      <w:r>
        <w:rPr>
          <w:spacing w:val="-2"/>
          <w:sz w:val="22"/>
        </w:rPr>
        <w:t>designed</w:t>
      </w:r>
      <w:r>
        <w:rPr>
          <w:spacing w:val="-9"/>
          <w:sz w:val="22"/>
        </w:rPr>
        <w:t xml:space="preserve"> </w:t>
      </w:r>
      <w:r>
        <w:rPr>
          <w:spacing w:val="-2"/>
          <w:sz w:val="22"/>
        </w:rPr>
        <w:t>for</w:t>
      </w:r>
      <w:r>
        <w:rPr>
          <w:spacing w:val="-10"/>
          <w:sz w:val="22"/>
        </w:rPr>
        <w:t xml:space="preserve"> </w:t>
      </w:r>
      <w:r>
        <w:rPr>
          <w:spacing w:val="-2"/>
          <w:sz w:val="22"/>
        </w:rPr>
        <w:t>a</w:t>
      </w:r>
      <w:r>
        <w:rPr>
          <w:spacing w:val="-7"/>
          <w:sz w:val="22"/>
        </w:rPr>
        <w:t xml:space="preserve"> </w:t>
      </w:r>
      <w:r>
        <w:rPr>
          <w:spacing w:val="-2"/>
          <w:sz w:val="22"/>
        </w:rPr>
        <w:t>mean</w:t>
      </w:r>
      <w:r>
        <w:rPr>
          <w:spacing w:val="-9"/>
          <w:sz w:val="22"/>
        </w:rPr>
        <w:t xml:space="preserve"> </w:t>
      </w:r>
      <w:r>
        <w:rPr>
          <w:spacing w:val="-2"/>
          <w:sz w:val="22"/>
        </w:rPr>
        <w:t>time</w:t>
      </w:r>
      <w:r>
        <w:rPr>
          <w:spacing w:val="-9"/>
          <w:sz w:val="22"/>
        </w:rPr>
        <w:t xml:space="preserve"> </w:t>
      </w:r>
      <w:r>
        <w:rPr>
          <w:spacing w:val="-2"/>
          <w:sz w:val="22"/>
        </w:rPr>
        <w:t>between</w:t>
      </w:r>
      <w:r>
        <w:rPr>
          <w:spacing w:val="-7"/>
          <w:sz w:val="22"/>
        </w:rPr>
        <w:t xml:space="preserve"> </w:t>
      </w:r>
      <w:r>
        <w:rPr>
          <w:spacing w:val="-2"/>
          <w:sz w:val="22"/>
        </w:rPr>
        <w:t>failure</w:t>
      </w:r>
      <w:r>
        <w:rPr>
          <w:spacing w:val="-9"/>
          <w:sz w:val="22"/>
        </w:rPr>
        <w:t xml:space="preserve"> </w:t>
      </w:r>
      <w:r>
        <w:rPr>
          <w:spacing w:val="-2"/>
          <w:sz w:val="22"/>
        </w:rPr>
        <w:t>(MTBF)</w:t>
      </w:r>
      <w:r>
        <w:rPr>
          <w:spacing w:val="-10"/>
          <w:sz w:val="22"/>
        </w:rPr>
        <w:t xml:space="preserve"> </w:t>
      </w:r>
      <w:r>
        <w:rPr>
          <w:spacing w:val="-2"/>
          <w:sz w:val="22"/>
        </w:rPr>
        <w:t>of</w:t>
      </w:r>
      <w:r>
        <w:rPr>
          <w:spacing w:val="-10"/>
          <w:sz w:val="22"/>
        </w:rPr>
        <w:t xml:space="preserve"> </w:t>
      </w:r>
      <w:r>
        <w:rPr>
          <w:spacing w:val="-2"/>
          <w:sz w:val="22"/>
        </w:rPr>
        <w:t>100,000</w:t>
      </w:r>
      <w:r>
        <w:rPr>
          <w:spacing w:val="-9"/>
          <w:sz w:val="22"/>
        </w:rPr>
        <w:t xml:space="preserve"> </w:t>
      </w:r>
      <w:r>
        <w:rPr>
          <w:spacing w:val="-2"/>
          <w:sz w:val="22"/>
        </w:rPr>
        <w:t>hours.</w:t>
      </w:r>
      <w:r>
        <w:rPr>
          <w:spacing w:val="-5"/>
          <w:sz w:val="22"/>
        </w:rPr>
        <w:t xml:space="preserve"> </w:t>
      </w:r>
      <w:r>
        <w:rPr>
          <w:spacing w:val="-2"/>
          <w:sz w:val="22"/>
        </w:rPr>
        <w:t>The</w:t>
      </w:r>
      <w:r>
        <w:rPr>
          <w:spacing w:val="-7"/>
          <w:sz w:val="22"/>
        </w:rPr>
        <w:t xml:space="preserve"> </w:t>
      </w:r>
      <w:r>
        <w:rPr>
          <w:spacing w:val="-2"/>
          <w:sz w:val="22"/>
        </w:rPr>
        <w:t xml:space="preserve">VFD </w:t>
      </w:r>
      <w:r>
        <w:rPr>
          <w:sz w:val="22"/>
        </w:rPr>
        <w:t>shall</w:t>
      </w:r>
      <w:r>
        <w:rPr>
          <w:spacing w:val="-11"/>
          <w:sz w:val="22"/>
        </w:rPr>
        <w:t xml:space="preserve"> </w:t>
      </w:r>
      <w:r>
        <w:rPr>
          <w:sz w:val="22"/>
        </w:rPr>
        <w:t>be</w:t>
      </w:r>
      <w:r>
        <w:rPr>
          <w:spacing w:val="-10"/>
          <w:sz w:val="22"/>
        </w:rPr>
        <w:t xml:space="preserve"> </w:t>
      </w:r>
      <w:r>
        <w:rPr>
          <w:sz w:val="22"/>
        </w:rPr>
        <w:t>designed</w:t>
      </w:r>
      <w:r>
        <w:rPr>
          <w:spacing w:val="-10"/>
          <w:sz w:val="22"/>
        </w:rPr>
        <w:t xml:space="preserve"> </w:t>
      </w:r>
      <w:r>
        <w:rPr>
          <w:sz w:val="22"/>
        </w:rPr>
        <w:t>for</w:t>
      </w:r>
      <w:r>
        <w:rPr>
          <w:spacing w:val="-12"/>
          <w:sz w:val="22"/>
        </w:rPr>
        <w:t xml:space="preserve"> </w:t>
      </w:r>
      <w:r>
        <w:rPr>
          <w:sz w:val="22"/>
        </w:rPr>
        <w:t>a</w:t>
      </w:r>
      <w:r>
        <w:rPr>
          <w:spacing w:val="-10"/>
          <w:sz w:val="22"/>
        </w:rPr>
        <w:t xml:space="preserve"> </w:t>
      </w:r>
      <w:r>
        <w:rPr>
          <w:sz w:val="22"/>
        </w:rPr>
        <w:t>minimum</w:t>
      </w:r>
      <w:r>
        <w:rPr>
          <w:spacing w:val="-9"/>
          <w:sz w:val="22"/>
        </w:rPr>
        <w:t xml:space="preserve"> </w:t>
      </w:r>
      <w:r>
        <w:rPr>
          <w:sz w:val="22"/>
        </w:rPr>
        <w:t>life</w:t>
      </w:r>
      <w:r>
        <w:rPr>
          <w:spacing w:val="-10"/>
          <w:sz w:val="22"/>
        </w:rPr>
        <w:t xml:space="preserve"> </w:t>
      </w:r>
      <w:r>
        <w:rPr>
          <w:sz w:val="22"/>
        </w:rPr>
        <w:t>expectancy</w:t>
      </w:r>
      <w:r>
        <w:rPr>
          <w:spacing w:val="-10"/>
          <w:sz w:val="22"/>
        </w:rPr>
        <w:t xml:space="preserve"> </w:t>
      </w:r>
      <w:r>
        <w:rPr>
          <w:sz w:val="22"/>
        </w:rPr>
        <w:t>of</w:t>
      </w:r>
      <w:r>
        <w:rPr>
          <w:spacing w:val="-14"/>
          <w:sz w:val="22"/>
        </w:rPr>
        <w:t xml:space="preserve"> </w:t>
      </w:r>
      <w:r>
        <w:rPr>
          <w:sz w:val="22"/>
        </w:rPr>
        <w:t>20</w:t>
      </w:r>
      <w:r>
        <w:rPr>
          <w:spacing w:val="-10"/>
          <w:sz w:val="22"/>
        </w:rPr>
        <w:t xml:space="preserve"> </w:t>
      </w:r>
      <w:r>
        <w:rPr>
          <w:sz w:val="22"/>
        </w:rPr>
        <w:t>years,</w:t>
      </w:r>
      <w:r>
        <w:rPr>
          <w:spacing w:val="-9"/>
          <w:sz w:val="22"/>
        </w:rPr>
        <w:t xml:space="preserve"> </w:t>
      </w:r>
      <w:r>
        <w:rPr>
          <w:sz w:val="22"/>
        </w:rPr>
        <w:t>based</w:t>
      </w:r>
      <w:r>
        <w:rPr>
          <w:spacing w:val="-10"/>
          <w:sz w:val="22"/>
        </w:rPr>
        <w:t xml:space="preserve"> </w:t>
      </w:r>
      <w:r>
        <w:rPr>
          <w:sz w:val="22"/>
        </w:rPr>
        <w:t>on</w:t>
      </w:r>
      <w:r>
        <w:rPr>
          <w:spacing w:val="-13"/>
          <w:sz w:val="22"/>
        </w:rPr>
        <w:t xml:space="preserve"> </w:t>
      </w:r>
      <w:r>
        <w:rPr>
          <w:sz w:val="22"/>
        </w:rPr>
        <w:t>5000</w:t>
      </w:r>
      <w:r>
        <w:rPr>
          <w:spacing w:val="-13"/>
          <w:sz w:val="22"/>
        </w:rPr>
        <w:t xml:space="preserve"> </w:t>
      </w:r>
      <w:r>
        <w:rPr>
          <w:sz w:val="22"/>
        </w:rPr>
        <w:t>hrs</w:t>
      </w:r>
    </w:p>
    <w:p w14:paraId="1C7FF05B" w14:textId="77777777" w:rsidR="00D9675D" w:rsidRDefault="00D9675D" w:rsidP="00D9675D">
      <w:pPr>
        <w:pStyle w:val="BodyText"/>
        <w:spacing w:before="81"/>
        <w:ind w:right="709"/>
      </w:pPr>
      <w:r>
        <w:rPr>
          <w:spacing w:val="-2"/>
        </w:rPr>
        <w:t>of</w:t>
      </w:r>
      <w:r>
        <w:rPr>
          <w:spacing w:val="-14"/>
        </w:rPr>
        <w:t xml:space="preserve"> </w:t>
      </w:r>
      <w:r>
        <w:rPr>
          <w:spacing w:val="-2"/>
        </w:rPr>
        <w:t>operation</w:t>
      </w:r>
      <w:r>
        <w:rPr>
          <w:spacing w:val="-12"/>
        </w:rPr>
        <w:t xml:space="preserve"> </w:t>
      </w:r>
      <w:r>
        <w:rPr>
          <w:spacing w:val="-2"/>
        </w:rPr>
        <w:t>per</w:t>
      </w:r>
      <w:r>
        <w:rPr>
          <w:spacing w:val="-11"/>
        </w:rPr>
        <w:t xml:space="preserve"> </w:t>
      </w:r>
      <w:r>
        <w:rPr>
          <w:spacing w:val="-2"/>
        </w:rPr>
        <w:t>year.</w:t>
      </w:r>
      <w:r>
        <w:rPr>
          <w:spacing w:val="-13"/>
        </w:rPr>
        <w:t xml:space="preserve"> </w:t>
      </w:r>
      <w:r>
        <w:rPr>
          <w:spacing w:val="-2"/>
        </w:rPr>
        <w:t>The</w:t>
      </w:r>
      <w:r>
        <w:rPr>
          <w:spacing w:val="-14"/>
        </w:rPr>
        <w:t xml:space="preserve"> </w:t>
      </w:r>
      <w:r>
        <w:rPr>
          <w:spacing w:val="-2"/>
        </w:rPr>
        <w:t>VFD</w:t>
      </w:r>
      <w:r>
        <w:rPr>
          <w:spacing w:val="-12"/>
        </w:rPr>
        <w:t xml:space="preserve"> </w:t>
      </w:r>
      <w:r>
        <w:rPr>
          <w:spacing w:val="-2"/>
        </w:rPr>
        <w:t>shall</w:t>
      </w:r>
      <w:r>
        <w:rPr>
          <w:spacing w:val="-13"/>
        </w:rPr>
        <w:t xml:space="preserve"> </w:t>
      </w:r>
      <w:r>
        <w:rPr>
          <w:spacing w:val="-2"/>
        </w:rPr>
        <w:t>have</w:t>
      </w:r>
      <w:r>
        <w:rPr>
          <w:spacing w:val="-12"/>
        </w:rPr>
        <w:t xml:space="preserve"> </w:t>
      </w:r>
      <w:r>
        <w:rPr>
          <w:spacing w:val="-2"/>
        </w:rPr>
        <w:t>a</w:t>
      </w:r>
      <w:r>
        <w:rPr>
          <w:spacing w:val="-12"/>
        </w:rPr>
        <w:t xml:space="preserve"> </w:t>
      </w:r>
      <w:r>
        <w:rPr>
          <w:spacing w:val="-2"/>
        </w:rPr>
        <w:t>control</w:t>
      </w:r>
      <w:r>
        <w:rPr>
          <w:spacing w:val="-11"/>
        </w:rPr>
        <w:t xml:space="preserve"> </w:t>
      </w:r>
      <w:r>
        <w:rPr>
          <w:spacing w:val="-2"/>
        </w:rPr>
        <w:t>power</w:t>
      </w:r>
      <w:r>
        <w:rPr>
          <w:spacing w:val="-14"/>
        </w:rPr>
        <w:t xml:space="preserve"> </w:t>
      </w:r>
      <w:r>
        <w:rPr>
          <w:spacing w:val="-2"/>
        </w:rPr>
        <w:t>monitoring</w:t>
      </w:r>
      <w:r>
        <w:rPr>
          <w:spacing w:val="-11"/>
        </w:rPr>
        <w:t xml:space="preserve"> </w:t>
      </w:r>
      <w:r>
        <w:rPr>
          <w:spacing w:val="-2"/>
        </w:rPr>
        <w:t>system</w:t>
      </w:r>
      <w:r>
        <w:rPr>
          <w:spacing w:val="-13"/>
        </w:rPr>
        <w:t xml:space="preserve"> </w:t>
      </w:r>
      <w:r>
        <w:rPr>
          <w:spacing w:val="-2"/>
        </w:rPr>
        <w:t xml:space="preserve">that </w:t>
      </w:r>
      <w:r>
        <w:t>monitors</w:t>
      </w:r>
      <w:r>
        <w:rPr>
          <w:spacing w:val="-15"/>
        </w:rPr>
        <w:t xml:space="preserve"> </w:t>
      </w:r>
      <w:r>
        <w:t>all</w:t>
      </w:r>
      <w:r>
        <w:rPr>
          <w:spacing w:val="-11"/>
        </w:rPr>
        <w:t xml:space="preserve"> </w:t>
      </w:r>
      <w:r>
        <w:t>power</w:t>
      </w:r>
      <w:r>
        <w:rPr>
          <w:spacing w:val="-12"/>
        </w:rPr>
        <w:t xml:space="preserve"> </w:t>
      </w:r>
      <w:r>
        <w:t>supply</w:t>
      </w:r>
      <w:r>
        <w:rPr>
          <w:spacing w:val="-13"/>
        </w:rPr>
        <w:t xml:space="preserve"> </w:t>
      </w:r>
      <w:r>
        <w:t>voltages</w:t>
      </w:r>
      <w:r>
        <w:rPr>
          <w:spacing w:val="-10"/>
        </w:rPr>
        <w:t xml:space="preserve"> </w:t>
      </w:r>
      <w:r>
        <w:t>and</w:t>
      </w:r>
      <w:r>
        <w:rPr>
          <w:spacing w:val="-15"/>
        </w:rPr>
        <w:t xml:space="preserve"> </w:t>
      </w:r>
      <w:r>
        <w:t>signals</w:t>
      </w:r>
      <w:r>
        <w:rPr>
          <w:spacing w:val="-13"/>
        </w:rPr>
        <w:t xml:space="preserve"> </w:t>
      </w:r>
      <w:r>
        <w:t>Power</w:t>
      </w:r>
      <w:r>
        <w:rPr>
          <w:spacing w:val="-14"/>
        </w:rPr>
        <w:t xml:space="preserve"> </w:t>
      </w:r>
      <w:r>
        <w:t>switch</w:t>
      </w:r>
      <w:r>
        <w:rPr>
          <w:spacing w:val="-11"/>
        </w:rPr>
        <w:t xml:space="preserve"> </w:t>
      </w:r>
      <w:r>
        <w:t>device</w:t>
      </w:r>
      <w:r>
        <w:rPr>
          <w:spacing w:val="-15"/>
        </w:rPr>
        <w:t xml:space="preserve"> </w:t>
      </w:r>
      <w:r>
        <w:t xml:space="preserve">diagnostics </w:t>
      </w:r>
      <w:r>
        <w:rPr>
          <w:spacing w:val="-2"/>
        </w:rPr>
        <w:t>shall</w:t>
      </w:r>
      <w:r>
        <w:rPr>
          <w:spacing w:val="-14"/>
        </w:rPr>
        <w:t xml:space="preserve"> </w:t>
      </w:r>
      <w:r>
        <w:rPr>
          <w:spacing w:val="-2"/>
        </w:rPr>
        <w:t>detect</w:t>
      </w:r>
      <w:r>
        <w:rPr>
          <w:spacing w:val="-12"/>
        </w:rPr>
        <w:t xml:space="preserve"> </w:t>
      </w:r>
      <w:r>
        <w:rPr>
          <w:spacing w:val="-2"/>
        </w:rPr>
        <w:t>and</w:t>
      </w:r>
      <w:r>
        <w:rPr>
          <w:spacing w:val="-6"/>
        </w:rPr>
        <w:t xml:space="preserve"> </w:t>
      </w:r>
      <w:r>
        <w:rPr>
          <w:spacing w:val="-2"/>
        </w:rPr>
        <w:t>protect</w:t>
      </w:r>
      <w:r>
        <w:rPr>
          <w:spacing w:val="-12"/>
        </w:rPr>
        <w:t xml:space="preserve"> </w:t>
      </w:r>
      <w:r>
        <w:rPr>
          <w:spacing w:val="-2"/>
        </w:rPr>
        <w:t>against</w:t>
      </w:r>
      <w:r>
        <w:rPr>
          <w:spacing w:val="-12"/>
        </w:rPr>
        <w:t xml:space="preserve"> </w:t>
      </w:r>
      <w:r>
        <w:rPr>
          <w:spacing w:val="-2"/>
        </w:rPr>
        <w:t>device</w:t>
      </w:r>
      <w:r>
        <w:rPr>
          <w:spacing w:val="-9"/>
        </w:rPr>
        <w:t xml:space="preserve"> </w:t>
      </w:r>
      <w:r>
        <w:rPr>
          <w:spacing w:val="-2"/>
        </w:rPr>
        <w:t>short,</w:t>
      </w:r>
      <w:r>
        <w:rPr>
          <w:spacing w:val="-12"/>
        </w:rPr>
        <w:t xml:space="preserve"> </w:t>
      </w:r>
      <w:r>
        <w:rPr>
          <w:spacing w:val="-2"/>
        </w:rPr>
        <w:t>over</w:t>
      </w:r>
      <w:r>
        <w:rPr>
          <w:spacing w:val="-12"/>
        </w:rPr>
        <w:t xml:space="preserve"> </w:t>
      </w:r>
      <w:r>
        <w:rPr>
          <w:spacing w:val="-2"/>
        </w:rPr>
        <w:t>and</w:t>
      </w:r>
      <w:r>
        <w:rPr>
          <w:spacing w:val="-9"/>
        </w:rPr>
        <w:t xml:space="preserve"> </w:t>
      </w:r>
      <w:r>
        <w:rPr>
          <w:spacing w:val="-2"/>
        </w:rPr>
        <w:t>under</w:t>
      </w:r>
      <w:r>
        <w:rPr>
          <w:spacing w:val="-14"/>
        </w:rPr>
        <w:t xml:space="preserve"> </w:t>
      </w:r>
      <w:r>
        <w:rPr>
          <w:spacing w:val="-2"/>
        </w:rPr>
        <w:t>gate</w:t>
      </w:r>
      <w:r>
        <w:rPr>
          <w:spacing w:val="-12"/>
        </w:rPr>
        <w:t xml:space="preserve"> </w:t>
      </w:r>
      <w:r>
        <w:rPr>
          <w:spacing w:val="-2"/>
        </w:rPr>
        <w:t>voltage,</w:t>
      </w:r>
      <w:r>
        <w:rPr>
          <w:spacing w:val="-12"/>
        </w:rPr>
        <w:t xml:space="preserve"> </w:t>
      </w:r>
      <w:r>
        <w:rPr>
          <w:spacing w:val="-2"/>
        </w:rPr>
        <w:t>loss</w:t>
      </w:r>
      <w:r>
        <w:rPr>
          <w:spacing w:val="-14"/>
        </w:rPr>
        <w:t xml:space="preserve"> </w:t>
      </w:r>
      <w:r>
        <w:rPr>
          <w:spacing w:val="-2"/>
        </w:rPr>
        <w:t xml:space="preserve">of </w:t>
      </w:r>
      <w:r>
        <w:t>gating, loss of diagnostic feedback, heat sink temperature feedback as well as overload monitoring and protection. Failed power switch components shall be replaceable without the removal of the entire power module.</w:t>
      </w:r>
      <w:r>
        <w:rPr>
          <w:spacing w:val="40"/>
        </w:rPr>
        <w:t xml:space="preserve"> </w:t>
      </w:r>
      <w:r>
        <w:t>Special tools or force measuring transducers shall not be required.</w:t>
      </w:r>
    </w:p>
    <w:p w14:paraId="73349CEF"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z w:val="22"/>
        </w:rPr>
        <w:t>Control</w:t>
      </w:r>
      <w:r>
        <w:rPr>
          <w:spacing w:val="-9"/>
          <w:sz w:val="22"/>
        </w:rPr>
        <w:t xml:space="preserve"> </w:t>
      </w:r>
      <w:r>
        <w:rPr>
          <w:spacing w:val="-2"/>
          <w:sz w:val="22"/>
        </w:rPr>
        <w:t>Logic:</w:t>
      </w:r>
    </w:p>
    <w:p w14:paraId="447580C6"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The VFD shall be capable of operating with the output short circuited at full current.</w:t>
      </w:r>
      <w:r>
        <w:rPr>
          <w:spacing w:val="-10"/>
          <w:sz w:val="22"/>
        </w:rPr>
        <w:t xml:space="preserve"> </w:t>
      </w:r>
      <w:r>
        <w:rPr>
          <w:sz w:val="22"/>
        </w:rPr>
        <w:t>The</w:t>
      </w:r>
      <w:r>
        <w:rPr>
          <w:spacing w:val="-9"/>
          <w:sz w:val="22"/>
        </w:rPr>
        <w:t xml:space="preserve"> </w:t>
      </w:r>
      <w:r>
        <w:rPr>
          <w:sz w:val="22"/>
        </w:rPr>
        <w:t>drive</w:t>
      </w:r>
      <w:r>
        <w:rPr>
          <w:spacing w:val="-7"/>
          <w:sz w:val="22"/>
        </w:rPr>
        <w:t xml:space="preserve"> </w:t>
      </w:r>
      <w:r>
        <w:rPr>
          <w:sz w:val="22"/>
        </w:rPr>
        <w:t>system</w:t>
      </w:r>
      <w:r>
        <w:rPr>
          <w:spacing w:val="-10"/>
          <w:sz w:val="22"/>
        </w:rPr>
        <w:t xml:space="preserve"> </w:t>
      </w:r>
      <w:r>
        <w:rPr>
          <w:sz w:val="22"/>
        </w:rPr>
        <w:t>shall</w:t>
      </w:r>
      <w:r>
        <w:rPr>
          <w:spacing w:val="-12"/>
          <w:sz w:val="22"/>
        </w:rPr>
        <w:t xml:space="preserve"> </w:t>
      </w:r>
      <w:r>
        <w:rPr>
          <w:sz w:val="22"/>
        </w:rPr>
        <w:t>provide</w:t>
      </w:r>
      <w:r>
        <w:rPr>
          <w:spacing w:val="-7"/>
          <w:sz w:val="22"/>
        </w:rPr>
        <w:t xml:space="preserve"> </w:t>
      </w:r>
      <w:r>
        <w:rPr>
          <w:sz w:val="22"/>
        </w:rPr>
        <w:t>controlled</w:t>
      </w:r>
      <w:r>
        <w:rPr>
          <w:spacing w:val="-11"/>
          <w:sz w:val="22"/>
        </w:rPr>
        <w:t xml:space="preserve"> </w:t>
      </w:r>
      <w:r>
        <w:rPr>
          <w:sz w:val="22"/>
        </w:rPr>
        <w:t>speed</w:t>
      </w:r>
      <w:r>
        <w:rPr>
          <w:spacing w:val="-11"/>
          <w:sz w:val="22"/>
        </w:rPr>
        <w:t xml:space="preserve"> </w:t>
      </w:r>
      <w:r>
        <w:rPr>
          <w:sz w:val="22"/>
        </w:rPr>
        <w:t>over</w:t>
      </w:r>
      <w:r>
        <w:rPr>
          <w:spacing w:val="-8"/>
          <w:sz w:val="22"/>
        </w:rPr>
        <w:t xml:space="preserve"> </w:t>
      </w:r>
      <w:r>
        <w:rPr>
          <w:sz w:val="22"/>
        </w:rPr>
        <w:t>the</w:t>
      </w:r>
      <w:r>
        <w:rPr>
          <w:spacing w:val="-9"/>
          <w:sz w:val="22"/>
        </w:rPr>
        <w:t xml:space="preserve"> </w:t>
      </w:r>
      <w:r>
        <w:rPr>
          <w:sz w:val="22"/>
        </w:rPr>
        <w:t>range</w:t>
      </w:r>
      <w:r>
        <w:rPr>
          <w:spacing w:val="-9"/>
          <w:sz w:val="22"/>
        </w:rPr>
        <w:t xml:space="preserve"> </w:t>
      </w:r>
      <w:r>
        <w:rPr>
          <w:sz w:val="22"/>
        </w:rPr>
        <w:t>from</w:t>
      </w:r>
      <w:r>
        <w:rPr>
          <w:spacing w:val="-10"/>
          <w:sz w:val="22"/>
        </w:rPr>
        <w:t xml:space="preserve"> </w:t>
      </w:r>
      <w:r>
        <w:rPr>
          <w:sz w:val="22"/>
        </w:rPr>
        <w:t xml:space="preserve">38 </w:t>
      </w:r>
      <w:r>
        <w:rPr>
          <w:spacing w:val="-2"/>
          <w:sz w:val="22"/>
        </w:rPr>
        <w:t>to</w:t>
      </w:r>
      <w:r>
        <w:rPr>
          <w:spacing w:val="-14"/>
          <w:sz w:val="22"/>
        </w:rPr>
        <w:t xml:space="preserve"> </w:t>
      </w:r>
      <w:r>
        <w:rPr>
          <w:spacing w:val="-2"/>
          <w:sz w:val="22"/>
        </w:rPr>
        <w:t>60</w:t>
      </w:r>
      <w:r>
        <w:rPr>
          <w:spacing w:val="-13"/>
          <w:sz w:val="22"/>
        </w:rPr>
        <w:t xml:space="preserve"> </w:t>
      </w:r>
      <w:r>
        <w:rPr>
          <w:spacing w:val="-2"/>
          <w:sz w:val="22"/>
        </w:rPr>
        <w:t>hz.</w:t>
      </w:r>
      <w:r>
        <w:rPr>
          <w:spacing w:val="33"/>
          <w:sz w:val="22"/>
        </w:rPr>
        <w:t xml:space="preserve"> </w:t>
      </w:r>
      <w:r>
        <w:rPr>
          <w:spacing w:val="-2"/>
          <w:sz w:val="22"/>
        </w:rPr>
        <w:t>Speed</w:t>
      </w:r>
      <w:r>
        <w:rPr>
          <w:spacing w:val="-12"/>
          <w:sz w:val="22"/>
        </w:rPr>
        <w:t xml:space="preserve"> </w:t>
      </w:r>
      <w:r>
        <w:rPr>
          <w:spacing w:val="-2"/>
          <w:sz w:val="22"/>
        </w:rPr>
        <w:t>accuracy</w:t>
      </w:r>
      <w:r>
        <w:rPr>
          <w:spacing w:val="-12"/>
          <w:sz w:val="22"/>
        </w:rPr>
        <w:t xml:space="preserve"> </w:t>
      </w:r>
      <w:r>
        <w:rPr>
          <w:spacing w:val="-2"/>
          <w:sz w:val="22"/>
        </w:rPr>
        <w:t>within</w:t>
      </w:r>
      <w:r>
        <w:rPr>
          <w:spacing w:val="-8"/>
          <w:sz w:val="22"/>
        </w:rPr>
        <w:t xml:space="preserve"> </w:t>
      </w:r>
      <w:r>
        <w:rPr>
          <w:spacing w:val="-2"/>
          <w:sz w:val="22"/>
        </w:rPr>
        <w:t>this</w:t>
      </w:r>
      <w:r>
        <w:rPr>
          <w:spacing w:val="-7"/>
          <w:sz w:val="22"/>
        </w:rPr>
        <w:t xml:space="preserve"> </w:t>
      </w:r>
      <w:r>
        <w:rPr>
          <w:spacing w:val="-2"/>
          <w:sz w:val="22"/>
        </w:rPr>
        <w:t>range,</w:t>
      </w:r>
      <w:r>
        <w:rPr>
          <w:spacing w:val="-13"/>
          <w:sz w:val="22"/>
        </w:rPr>
        <w:t xml:space="preserve"> </w:t>
      </w:r>
      <w:r>
        <w:rPr>
          <w:spacing w:val="-2"/>
          <w:sz w:val="22"/>
        </w:rPr>
        <w:t>expressed</w:t>
      </w:r>
      <w:r>
        <w:rPr>
          <w:spacing w:val="-12"/>
          <w:sz w:val="22"/>
        </w:rPr>
        <w:t xml:space="preserve"> </w:t>
      </w:r>
      <w:r>
        <w:rPr>
          <w:spacing w:val="-2"/>
          <w:sz w:val="22"/>
        </w:rPr>
        <w:t>as</w:t>
      </w:r>
      <w:r>
        <w:rPr>
          <w:spacing w:val="-12"/>
          <w:sz w:val="22"/>
        </w:rPr>
        <w:t xml:space="preserve"> </w:t>
      </w:r>
      <w:r>
        <w:rPr>
          <w:spacing w:val="-2"/>
          <w:sz w:val="22"/>
        </w:rPr>
        <w:t>a</w:t>
      </w:r>
      <w:r>
        <w:rPr>
          <w:spacing w:val="-12"/>
          <w:sz w:val="22"/>
        </w:rPr>
        <w:t xml:space="preserve"> </w:t>
      </w:r>
      <w:r>
        <w:rPr>
          <w:spacing w:val="-2"/>
          <w:sz w:val="22"/>
        </w:rPr>
        <w:t>percent</w:t>
      </w:r>
      <w:r>
        <w:rPr>
          <w:spacing w:val="-13"/>
          <w:sz w:val="22"/>
        </w:rPr>
        <w:t xml:space="preserve"> </w:t>
      </w:r>
      <w:r>
        <w:rPr>
          <w:spacing w:val="-2"/>
          <w:sz w:val="22"/>
        </w:rPr>
        <w:t>of</w:t>
      </w:r>
      <w:r>
        <w:rPr>
          <w:spacing w:val="-11"/>
          <w:sz w:val="22"/>
        </w:rPr>
        <w:t xml:space="preserve"> </w:t>
      </w:r>
      <w:r>
        <w:rPr>
          <w:spacing w:val="-2"/>
          <w:sz w:val="22"/>
        </w:rPr>
        <w:t>top</w:t>
      </w:r>
      <w:r>
        <w:rPr>
          <w:spacing w:val="-12"/>
          <w:sz w:val="22"/>
        </w:rPr>
        <w:t xml:space="preserve"> </w:t>
      </w:r>
      <w:r>
        <w:rPr>
          <w:spacing w:val="-2"/>
          <w:sz w:val="22"/>
        </w:rPr>
        <w:t>speed,</w:t>
      </w:r>
    </w:p>
    <w:p w14:paraId="6ADA00D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485E70C6" w14:textId="77777777" w:rsidR="00D9675D" w:rsidRDefault="00D9675D" w:rsidP="00D9675D">
      <w:pPr>
        <w:pStyle w:val="BodyText"/>
        <w:spacing w:before="72"/>
        <w:ind w:right="709"/>
      </w:pPr>
      <w:r>
        <w:lastRenderedPageBreak/>
        <w:t>shall be within 0.5% of base speed without encoder or pulse tachometer feedback (0.1% with encoder or pulse tachometer feedback).</w:t>
      </w:r>
      <w:r>
        <w:rPr>
          <w:spacing w:val="40"/>
        </w:rPr>
        <w:t xml:space="preserve"> </w:t>
      </w:r>
      <w:r>
        <w:t>The VFD shall have</w:t>
      </w:r>
      <w:r>
        <w:rPr>
          <w:spacing w:val="-1"/>
        </w:rPr>
        <w:t xml:space="preserve"> </w:t>
      </w:r>
      <w:r>
        <w:t>a</w:t>
      </w:r>
      <w:r>
        <w:rPr>
          <w:spacing w:val="-1"/>
        </w:rPr>
        <w:t xml:space="preserve"> </w:t>
      </w:r>
      <w:r>
        <w:t>" normal</w:t>
      </w:r>
      <w:r>
        <w:rPr>
          <w:spacing w:val="-5"/>
        </w:rPr>
        <w:t xml:space="preserve"> </w:t>
      </w:r>
      <w:r>
        <w:t>duty</w:t>
      </w:r>
      <w:r>
        <w:rPr>
          <w:spacing w:val="-1"/>
        </w:rPr>
        <w:t xml:space="preserve"> </w:t>
      </w:r>
      <w:r>
        <w:t>"</w:t>
      </w:r>
      <w:r>
        <w:rPr>
          <w:spacing w:val="-3"/>
        </w:rPr>
        <w:t xml:space="preserve"> </w:t>
      </w:r>
      <w:r>
        <w:t>rating of</w:t>
      </w:r>
      <w:r>
        <w:rPr>
          <w:spacing w:val="-2"/>
        </w:rPr>
        <w:t xml:space="preserve"> </w:t>
      </w:r>
      <w:r>
        <w:t>100%</w:t>
      </w:r>
      <w:r>
        <w:rPr>
          <w:spacing w:val="-3"/>
        </w:rPr>
        <w:t xml:space="preserve"> </w:t>
      </w:r>
      <w:r>
        <w:t>continuous</w:t>
      </w:r>
      <w:r>
        <w:rPr>
          <w:spacing w:val="-3"/>
        </w:rPr>
        <w:t xml:space="preserve"> </w:t>
      </w:r>
      <w:r>
        <w:t>current with</w:t>
      </w:r>
      <w:r>
        <w:rPr>
          <w:spacing w:val="-1"/>
        </w:rPr>
        <w:t xml:space="preserve"> </w:t>
      </w:r>
      <w:r>
        <w:t>a</w:t>
      </w:r>
      <w:r>
        <w:rPr>
          <w:spacing w:val="-1"/>
        </w:rPr>
        <w:t xml:space="preserve"> </w:t>
      </w:r>
      <w:r>
        <w:t>short-time</w:t>
      </w:r>
      <w:r>
        <w:rPr>
          <w:spacing w:val="-4"/>
        </w:rPr>
        <w:t xml:space="preserve"> </w:t>
      </w:r>
      <w:r>
        <w:t>duty rating of 110% overload for one minute, once every 10 minutes (suitable for variable torque loads).</w:t>
      </w:r>
    </w:p>
    <w:p w14:paraId="6A1938C3" w14:textId="77777777" w:rsidR="00D9675D" w:rsidRDefault="00D9675D" w:rsidP="00D9675D">
      <w:pPr>
        <w:pStyle w:val="ListParagraph"/>
        <w:widowControl w:val="0"/>
        <w:numPr>
          <w:ilvl w:val="3"/>
          <w:numId w:val="24"/>
        </w:numPr>
        <w:tabs>
          <w:tab w:val="left" w:pos="1626"/>
        </w:tabs>
        <w:autoSpaceDE w:val="0"/>
        <w:autoSpaceDN w:val="0"/>
        <w:spacing w:before="62"/>
        <w:ind w:left="1626" w:hanging="359"/>
        <w:contextualSpacing w:val="0"/>
        <w:jc w:val="both"/>
      </w:pPr>
      <w:r>
        <w:rPr>
          <w:sz w:val="22"/>
        </w:rPr>
        <w:t>Auto</w:t>
      </w:r>
      <w:r>
        <w:rPr>
          <w:spacing w:val="-5"/>
          <w:sz w:val="22"/>
        </w:rPr>
        <w:t xml:space="preserve"> </w:t>
      </w:r>
      <w:r>
        <w:rPr>
          <w:spacing w:val="-2"/>
          <w:sz w:val="22"/>
        </w:rPr>
        <w:t>Tuning:</w:t>
      </w:r>
    </w:p>
    <w:p w14:paraId="64A39310" w14:textId="77777777" w:rsidR="00D9675D" w:rsidRDefault="00D9675D" w:rsidP="00D9675D">
      <w:pPr>
        <w:pStyle w:val="ListParagraph"/>
        <w:widowControl w:val="0"/>
        <w:numPr>
          <w:ilvl w:val="4"/>
          <w:numId w:val="24"/>
        </w:numPr>
        <w:tabs>
          <w:tab w:val="left" w:pos="2059"/>
        </w:tabs>
        <w:autoSpaceDE w:val="0"/>
        <w:autoSpaceDN w:val="0"/>
        <w:spacing w:before="61"/>
        <w:ind w:right="715"/>
        <w:contextualSpacing w:val="0"/>
        <w:jc w:val="both"/>
      </w:pPr>
      <w:r>
        <w:rPr>
          <w:sz w:val="22"/>
        </w:rPr>
        <w:t>The VFD, in conjunction with the chiller controller shall have an auto tuning function which includes optimizing the chillers system energy efficiency.</w:t>
      </w:r>
    </w:p>
    <w:p w14:paraId="724DC12C"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Starting</w:t>
      </w:r>
      <w:r>
        <w:rPr>
          <w:spacing w:val="-8"/>
          <w:sz w:val="22"/>
        </w:rPr>
        <w:t xml:space="preserve"> </w:t>
      </w:r>
      <w:r>
        <w:rPr>
          <w:spacing w:val="-2"/>
          <w:sz w:val="22"/>
        </w:rPr>
        <w:t>Mode:</w:t>
      </w:r>
    </w:p>
    <w:p w14:paraId="2BF8B88F" w14:textId="77777777" w:rsidR="00D9675D" w:rsidRDefault="00D9675D" w:rsidP="00D9675D">
      <w:pPr>
        <w:pStyle w:val="ListParagraph"/>
        <w:widowControl w:val="0"/>
        <w:numPr>
          <w:ilvl w:val="4"/>
          <w:numId w:val="24"/>
        </w:numPr>
        <w:tabs>
          <w:tab w:val="left" w:pos="2059"/>
        </w:tabs>
        <w:autoSpaceDE w:val="0"/>
        <w:autoSpaceDN w:val="0"/>
        <w:spacing w:before="59"/>
        <w:ind w:right="711"/>
        <w:contextualSpacing w:val="0"/>
        <w:jc w:val="both"/>
      </w:pPr>
      <w:r>
        <w:rPr>
          <w:sz w:val="22"/>
        </w:rPr>
        <w:t>The</w:t>
      </w:r>
      <w:r>
        <w:rPr>
          <w:spacing w:val="-16"/>
          <w:sz w:val="22"/>
        </w:rPr>
        <w:t xml:space="preserve"> </w:t>
      </w:r>
      <w:r>
        <w:rPr>
          <w:sz w:val="22"/>
        </w:rPr>
        <w:t>VFD</w:t>
      </w:r>
      <w:r>
        <w:rPr>
          <w:spacing w:val="-15"/>
          <w:sz w:val="22"/>
        </w:rPr>
        <w:t xml:space="preserve"> </w:t>
      </w:r>
      <w:r>
        <w:rPr>
          <w:sz w:val="22"/>
        </w:rPr>
        <w:t>shall</w:t>
      </w:r>
      <w:r>
        <w:rPr>
          <w:spacing w:val="-15"/>
          <w:sz w:val="22"/>
        </w:rPr>
        <w:t xml:space="preserve"> </w:t>
      </w:r>
      <w:r>
        <w:rPr>
          <w:sz w:val="22"/>
        </w:rPr>
        <w:t>offer</w:t>
      </w:r>
      <w:r>
        <w:rPr>
          <w:spacing w:val="-16"/>
          <w:sz w:val="22"/>
        </w:rPr>
        <w:t xml:space="preserve"> </w:t>
      </w:r>
      <w:r>
        <w:rPr>
          <w:sz w:val="22"/>
        </w:rPr>
        <w:t>two</w:t>
      </w:r>
      <w:r>
        <w:rPr>
          <w:spacing w:val="-15"/>
          <w:sz w:val="22"/>
        </w:rPr>
        <w:t xml:space="preserve"> </w:t>
      </w:r>
      <w:r>
        <w:rPr>
          <w:sz w:val="22"/>
        </w:rPr>
        <w:t>starting</w:t>
      </w:r>
      <w:r>
        <w:rPr>
          <w:spacing w:val="-14"/>
          <w:sz w:val="22"/>
        </w:rPr>
        <w:t xml:space="preserve"> </w:t>
      </w:r>
      <w:r>
        <w:rPr>
          <w:sz w:val="22"/>
        </w:rPr>
        <w:t>modes.</w:t>
      </w:r>
      <w:r>
        <w:rPr>
          <w:spacing w:val="28"/>
          <w:sz w:val="22"/>
        </w:rPr>
        <w:t xml:space="preserve"> </w:t>
      </w:r>
      <w:r>
        <w:rPr>
          <w:sz w:val="22"/>
        </w:rPr>
        <w:t>The</w:t>
      </w:r>
      <w:r>
        <w:rPr>
          <w:spacing w:val="-14"/>
          <w:sz w:val="22"/>
        </w:rPr>
        <w:t xml:space="preserve"> </w:t>
      </w:r>
      <w:r>
        <w:rPr>
          <w:sz w:val="22"/>
        </w:rPr>
        <w:t>S-curve</w:t>
      </w:r>
      <w:r>
        <w:rPr>
          <w:spacing w:val="-15"/>
          <w:sz w:val="22"/>
        </w:rPr>
        <w:t xml:space="preserve"> </w:t>
      </w:r>
      <w:r>
        <w:rPr>
          <w:sz w:val="22"/>
        </w:rPr>
        <w:t>profile</w:t>
      </w:r>
      <w:r>
        <w:rPr>
          <w:spacing w:val="-14"/>
          <w:sz w:val="22"/>
        </w:rPr>
        <w:t xml:space="preserve"> </w:t>
      </w:r>
      <w:r>
        <w:rPr>
          <w:sz w:val="22"/>
        </w:rPr>
        <w:t>shall</w:t>
      </w:r>
      <w:r>
        <w:rPr>
          <w:spacing w:val="-15"/>
          <w:sz w:val="22"/>
        </w:rPr>
        <w:t xml:space="preserve"> </w:t>
      </w:r>
      <w:r>
        <w:rPr>
          <w:sz w:val="22"/>
        </w:rPr>
        <w:t>consist</w:t>
      </w:r>
      <w:r>
        <w:rPr>
          <w:spacing w:val="-15"/>
          <w:sz w:val="22"/>
        </w:rPr>
        <w:t xml:space="preserve"> </w:t>
      </w:r>
      <w:r>
        <w:rPr>
          <w:sz w:val="22"/>
        </w:rPr>
        <w:t>of</w:t>
      </w:r>
      <w:r>
        <w:rPr>
          <w:spacing w:val="-15"/>
          <w:sz w:val="22"/>
        </w:rPr>
        <w:t xml:space="preserve"> </w:t>
      </w:r>
      <w:r>
        <w:rPr>
          <w:sz w:val="22"/>
        </w:rPr>
        <w:t>both non-linear</w:t>
      </w:r>
      <w:r>
        <w:rPr>
          <w:spacing w:val="-16"/>
          <w:sz w:val="22"/>
        </w:rPr>
        <w:t xml:space="preserve"> </w:t>
      </w:r>
      <w:r>
        <w:rPr>
          <w:sz w:val="22"/>
        </w:rPr>
        <w:t>and</w:t>
      </w:r>
      <w:r>
        <w:rPr>
          <w:spacing w:val="-15"/>
          <w:sz w:val="22"/>
        </w:rPr>
        <w:t xml:space="preserve"> </w:t>
      </w:r>
      <w:r>
        <w:rPr>
          <w:sz w:val="22"/>
        </w:rPr>
        <w:t>linear</w:t>
      </w:r>
      <w:r>
        <w:rPr>
          <w:spacing w:val="-15"/>
          <w:sz w:val="22"/>
        </w:rPr>
        <w:t xml:space="preserve"> </w:t>
      </w:r>
      <w:r>
        <w:rPr>
          <w:sz w:val="22"/>
        </w:rPr>
        <w:t>portions.</w:t>
      </w:r>
      <w:r>
        <w:rPr>
          <w:spacing w:val="-16"/>
          <w:sz w:val="22"/>
        </w:rPr>
        <w:t xml:space="preserve"> </w:t>
      </w:r>
      <w:r>
        <w:rPr>
          <w:sz w:val="22"/>
        </w:rPr>
        <w:t>The</w:t>
      </w:r>
      <w:r>
        <w:rPr>
          <w:spacing w:val="-15"/>
          <w:sz w:val="22"/>
        </w:rPr>
        <w:t xml:space="preserve"> </w:t>
      </w:r>
      <w:r>
        <w:rPr>
          <w:sz w:val="22"/>
        </w:rPr>
        <w:t>Ramp</w:t>
      </w:r>
      <w:r>
        <w:rPr>
          <w:spacing w:val="-15"/>
          <w:sz w:val="22"/>
        </w:rPr>
        <w:t xml:space="preserve"> </w:t>
      </w:r>
      <w:r>
        <w:rPr>
          <w:sz w:val="22"/>
        </w:rPr>
        <w:t>mode</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programmable</w:t>
      </w:r>
      <w:r>
        <w:rPr>
          <w:spacing w:val="-15"/>
          <w:sz w:val="22"/>
        </w:rPr>
        <w:t xml:space="preserve"> </w:t>
      </w:r>
      <w:r>
        <w:rPr>
          <w:sz w:val="22"/>
        </w:rPr>
        <w:t>with</w:t>
      </w:r>
      <w:r>
        <w:rPr>
          <w:spacing w:val="-16"/>
          <w:sz w:val="22"/>
        </w:rPr>
        <w:t xml:space="preserve"> </w:t>
      </w:r>
      <w:r>
        <w:rPr>
          <w:sz w:val="22"/>
        </w:rPr>
        <w:t>four ramp speed break points.</w:t>
      </w:r>
    </w:p>
    <w:p w14:paraId="7FCD1E49"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z w:val="22"/>
        </w:rPr>
        <w:t>Auto-Restart</w:t>
      </w:r>
      <w:r>
        <w:rPr>
          <w:spacing w:val="-11"/>
          <w:sz w:val="22"/>
        </w:rPr>
        <w:t xml:space="preserve"> </w:t>
      </w:r>
      <w:r>
        <w:rPr>
          <w:sz w:val="22"/>
        </w:rPr>
        <w:t>Capability</w:t>
      </w:r>
      <w:r>
        <w:rPr>
          <w:spacing w:val="-9"/>
          <w:sz w:val="22"/>
        </w:rPr>
        <w:t xml:space="preserve"> </w:t>
      </w:r>
      <w:r>
        <w:rPr>
          <w:sz w:val="22"/>
        </w:rPr>
        <w:t>with</w:t>
      </w:r>
      <w:r>
        <w:rPr>
          <w:spacing w:val="-5"/>
          <w:sz w:val="22"/>
        </w:rPr>
        <w:t xml:space="preserve"> </w:t>
      </w:r>
      <w:r>
        <w:rPr>
          <w:sz w:val="22"/>
        </w:rPr>
        <w:t>the</w:t>
      </w:r>
      <w:r>
        <w:rPr>
          <w:spacing w:val="-7"/>
          <w:sz w:val="22"/>
        </w:rPr>
        <w:t xml:space="preserve"> </w:t>
      </w:r>
      <w:r>
        <w:rPr>
          <w:spacing w:val="-2"/>
          <w:sz w:val="22"/>
        </w:rPr>
        <w:t>Chiller:</w:t>
      </w:r>
    </w:p>
    <w:p w14:paraId="7B0FDCA3" w14:textId="77777777" w:rsidR="00D9675D" w:rsidRDefault="00D9675D" w:rsidP="00D9675D">
      <w:pPr>
        <w:pStyle w:val="ListParagraph"/>
        <w:widowControl w:val="0"/>
        <w:numPr>
          <w:ilvl w:val="4"/>
          <w:numId w:val="24"/>
        </w:numPr>
        <w:tabs>
          <w:tab w:val="left" w:pos="2059"/>
        </w:tabs>
        <w:autoSpaceDE w:val="0"/>
        <w:autoSpaceDN w:val="0"/>
        <w:spacing w:before="64"/>
        <w:ind w:right="713"/>
        <w:contextualSpacing w:val="0"/>
        <w:jc w:val="both"/>
      </w:pPr>
      <w:r>
        <w:rPr>
          <w:spacing w:val="-2"/>
          <w:sz w:val="22"/>
        </w:rPr>
        <w:t>The</w:t>
      </w:r>
      <w:r>
        <w:rPr>
          <w:spacing w:val="-14"/>
          <w:sz w:val="22"/>
        </w:rPr>
        <w:t xml:space="preserve"> </w:t>
      </w:r>
      <w:r>
        <w:rPr>
          <w:spacing w:val="-2"/>
          <w:sz w:val="22"/>
        </w:rPr>
        <w:t>VFD</w:t>
      </w:r>
      <w:r>
        <w:rPr>
          <w:spacing w:val="-13"/>
          <w:sz w:val="22"/>
        </w:rPr>
        <w:t xml:space="preserve"> </w:t>
      </w:r>
      <w:r>
        <w:rPr>
          <w:spacing w:val="-2"/>
          <w:sz w:val="22"/>
        </w:rPr>
        <w:t>in</w:t>
      </w:r>
      <w:r>
        <w:rPr>
          <w:spacing w:val="-13"/>
          <w:sz w:val="22"/>
        </w:rPr>
        <w:t xml:space="preserve"> </w:t>
      </w:r>
      <w:r>
        <w:rPr>
          <w:spacing w:val="-2"/>
          <w:sz w:val="22"/>
        </w:rPr>
        <w:t>conjunction</w:t>
      </w:r>
      <w:r>
        <w:rPr>
          <w:spacing w:val="-14"/>
          <w:sz w:val="22"/>
        </w:rPr>
        <w:t xml:space="preserve"> </w:t>
      </w:r>
      <w:r>
        <w:rPr>
          <w:spacing w:val="-2"/>
          <w:sz w:val="22"/>
        </w:rPr>
        <w:t>with</w:t>
      </w:r>
      <w:r>
        <w:rPr>
          <w:spacing w:val="-13"/>
          <w:sz w:val="22"/>
        </w:rPr>
        <w:t xml:space="preserve"> </w:t>
      </w:r>
      <w:r>
        <w:rPr>
          <w:spacing w:val="-2"/>
          <w:sz w:val="22"/>
        </w:rPr>
        <w:t>the</w:t>
      </w:r>
      <w:r>
        <w:rPr>
          <w:spacing w:val="-13"/>
          <w:sz w:val="22"/>
        </w:rPr>
        <w:t xml:space="preserve"> </w:t>
      </w:r>
      <w:r>
        <w:rPr>
          <w:spacing w:val="-2"/>
          <w:sz w:val="22"/>
        </w:rPr>
        <w:t>chiller</w:t>
      </w:r>
      <w:r>
        <w:rPr>
          <w:spacing w:val="-13"/>
          <w:sz w:val="22"/>
        </w:rPr>
        <w:t xml:space="preserve"> </w:t>
      </w:r>
      <w:r>
        <w:rPr>
          <w:spacing w:val="-2"/>
          <w:sz w:val="22"/>
        </w:rPr>
        <w:t>controller</w:t>
      </w:r>
      <w:r>
        <w:rPr>
          <w:spacing w:val="-14"/>
          <w:sz w:val="22"/>
        </w:rPr>
        <w:t xml:space="preserve"> </w:t>
      </w:r>
      <w:r>
        <w:rPr>
          <w:spacing w:val="-2"/>
          <w:sz w:val="22"/>
        </w:rPr>
        <w:t>shall</w:t>
      </w:r>
      <w:r>
        <w:rPr>
          <w:spacing w:val="-13"/>
          <w:sz w:val="22"/>
        </w:rPr>
        <w:t xml:space="preserve"> </w:t>
      </w:r>
      <w:r>
        <w:rPr>
          <w:spacing w:val="-2"/>
          <w:sz w:val="22"/>
        </w:rPr>
        <w:t>be</w:t>
      </w:r>
      <w:r>
        <w:rPr>
          <w:spacing w:val="-13"/>
          <w:sz w:val="22"/>
        </w:rPr>
        <w:t xml:space="preserve"> </w:t>
      </w:r>
      <w:r>
        <w:rPr>
          <w:spacing w:val="-2"/>
          <w:sz w:val="22"/>
        </w:rPr>
        <w:t>capable</w:t>
      </w:r>
      <w:r>
        <w:rPr>
          <w:spacing w:val="-14"/>
          <w:sz w:val="22"/>
        </w:rPr>
        <w:t xml:space="preserve"> </w:t>
      </w:r>
      <w:r>
        <w:rPr>
          <w:spacing w:val="-2"/>
          <w:sz w:val="22"/>
        </w:rPr>
        <w:t>of</w:t>
      </w:r>
      <w:r>
        <w:rPr>
          <w:spacing w:val="-13"/>
          <w:sz w:val="22"/>
        </w:rPr>
        <w:t xml:space="preserve"> </w:t>
      </w:r>
      <w:r>
        <w:rPr>
          <w:spacing w:val="-2"/>
          <w:sz w:val="22"/>
        </w:rPr>
        <w:t xml:space="preserve">automatically </w:t>
      </w:r>
      <w:r>
        <w:rPr>
          <w:sz w:val="22"/>
        </w:rPr>
        <w:t>restarting</w:t>
      </w:r>
      <w:r>
        <w:rPr>
          <w:spacing w:val="-2"/>
          <w:sz w:val="22"/>
        </w:rPr>
        <w:t xml:space="preserve"> </w:t>
      </w:r>
      <w:r>
        <w:rPr>
          <w:sz w:val="22"/>
        </w:rPr>
        <w:t>in the</w:t>
      </w:r>
      <w:r>
        <w:rPr>
          <w:spacing w:val="-2"/>
          <w:sz w:val="22"/>
        </w:rPr>
        <w:t xml:space="preserve"> </w:t>
      </w:r>
      <w:r>
        <w:rPr>
          <w:sz w:val="22"/>
        </w:rPr>
        <w:t>event</w:t>
      </w:r>
      <w:r>
        <w:rPr>
          <w:spacing w:val="-3"/>
          <w:sz w:val="22"/>
        </w:rPr>
        <w:t xml:space="preserve"> </w:t>
      </w:r>
      <w:r>
        <w:rPr>
          <w:sz w:val="22"/>
        </w:rPr>
        <w:t>of</w:t>
      </w:r>
      <w:r>
        <w:rPr>
          <w:spacing w:val="-3"/>
          <w:sz w:val="22"/>
        </w:rPr>
        <w:t xml:space="preserve"> </w:t>
      </w:r>
      <w:r>
        <w:rPr>
          <w:sz w:val="22"/>
        </w:rPr>
        <w:t>a momentary</w:t>
      </w:r>
      <w:r>
        <w:rPr>
          <w:spacing w:val="-2"/>
          <w:sz w:val="22"/>
        </w:rPr>
        <w:t xml:space="preserve"> </w:t>
      </w:r>
      <w:r>
        <w:rPr>
          <w:sz w:val="22"/>
        </w:rPr>
        <w:t>power</w:t>
      </w:r>
      <w:r>
        <w:rPr>
          <w:spacing w:val="-4"/>
          <w:sz w:val="22"/>
        </w:rPr>
        <w:t xml:space="preserve"> </w:t>
      </w:r>
      <w:r>
        <w:rPr>
          <w:sz w:val="22"/>
        </w:rPr>
        <w:t>loss,</w:t>
      </w:r>
      <w:r>
        <w:rPr>
          <w:spacing w:val="-1"/>
          <w:sz w:val="22"/>
        </w:rPr>
        <w:t xml:space="preserve"> </w:t>
      </w:r>
      <w:r>
        <w:rPr>
          <w:sz w:val="22"/>
        </w:rPr>
        <w:t>or</w:t>
      </w:r>
      <w:r>
        <w:rPr>
          <w:spacing w:val="-1"/>
          <w:sz w:val="22"/>
        </w:rPr>
        <w:t xml:space="preserve"> </w:t>
      </w:r>
      <w:r>
        <w:rPr>
          <w:sz w:val="22"/>
        </w:rPr>
        <w:t>a</w:t>
      </w:r>
      <w:r>
        <w:rPr>
          <w:spacing w:val="-2"/>
          <w:sz w:val="22"/>
        </w:rPr>
        <w:t xml:space="preserve"> </w:t>
      </w:r>
      <w:r>
        <w:rPr>
          <w:sz w:val="22"/>
        </w:rPr>
        <w:t>clearing of</w:t>
      </w:r>
      <w:r>
        <w:rPr>
          <w:spacing w:val="-3"/>
          <w:sz w:val="22"/>
        </w:rPr>
        <w:t xml:space="preserve"> </w:t>
      </w:r>
      <w:r>
        <w:rPr>
          <w:sz w:val="22"/>
        </w:rPr>
        <w:t>a VFD</w:t>
      </w:r>
      <w:r>
        <w:rPr>
          <w:spacing w:val="-3"/>
          <w:sz w:val="22"/>
        </w:rPr>
        <w:t xml:space="preserve"> </w:t>
      </w:r>
      <w:r>
        <w:rPr>
          <w:sz w:val="22"/>
        </w:rPr>
        <w:t>auto- restart trip.</w:t>
      </w:r>
    </w:p>
    <w:p w14:paraId="2A905ED0" w14:textId="77777777" w:rsidR="00D9675D" w:rsidRDefault="00D9675D" w:rsidP="00D9675D">
      <w:pPr>
        <w:pStyle w:val="ListParagraph"/>
        <w:widowControl w:val="0"/>
        <w:numPr>
          <w:ilvl w:val="3"/>
          <w:numId w:val="24"/>
        </w:numPr>
        <w:tabs>
          <w:tab w:val="left" w:pos="1626"/>
        </w:tabs>
        <w:autoSpaceDE w:val="0"/>
        <w:autoSpaceDN w:val="0"/>
        <w:spacing w:before="57"/>
        <w:ind w:left="1626" w:hanging="359"/>
        <w:contextualSpacing w:val="0"/>
        <w:jc w:val="both"/>
      </w:pPr>
      <w:r>
        <w:rPr>
          <w:sz w:val="22"/>
        </w:rPr>
        <w:t>Protective</w:t>
      </w:r>
      <w:r>
        <w:rPr>
          <w:spacing w:val="-11"/>
          <w:sz w:val="22"/>
        </w:rPr>
        <w:t xml:space="preserve"> </w:t>
      </w:r>
      <w:r>
        <w:rPr>
          <w:spacing w:val="-2"/>
          <w:sz w:val="22"/>
        </w:rPr>
        <w:t>Features:</w:t>
      </w:r>
    </w:p>
    <w:p w14:paraId="7F92264E" w14:textId="77777777" w:rsidR="00D9675D" w:rsidRDefault="00D9675D" w:rsidP="00D9675D">
      <w:pPr>
        <w:pStyle w:val="ListParagraph"/>
        <w:widowControl w:val="0"/>
        <w:numPr>
          <w:ilvl w:val="4"/>
          <w:numId w:val="24"/>
        </w:numPr>
        <w:tabs>
          <w:tab w:val="left" w:pos="2059"/>
        </w:tabs>
        <w:autoSpaceDE w:val="0"/>
        <w:autoSpaceDN w:val="0"/>
        <w:spacing w:before="61"/>
        <w:ind w:right="709"/>
        <w:contextualSpacing w:val="0"/>
        <w:jc w:val="both"/>
      </w:pPr>
      <w:r>
        <w:rPr>
          <w:spacing w:val="-2"/>
          <w:sz w:val="22"/>
        </w:rPr>
        <w:t>Fault</w:t>
      </w:r>
      <w:r>
        <w:rPr>
          <w:spacing w:val="-12"/>
          <w:sz w:val="22"/>
        </w:rPr>
        <w:t xml:space="preserve"> </w:t>
      </w:r>
      <w:r>
        <w:rPr>
          <w:spacing w:val="-2"/>
          <w:sz w:val="22"/>
        </w:rPr>
        <w:t>information</w:t>
      </w:r>
      <w:r>
        <w:rPr>
          <w:spacing w:val="-6"/>
          <w:sz w:val="22"/>
        </w:rPr>
        <w:t xml:space="preserve"> </w:t>
      </w:r>
      <w:r>
        <w:rPr>
          <w:spacing w:val="-2"/>
          <w:sz w:val="22"/>
        </w:rPr>
        <w:t>shall</w:t>
      </w:r>
      <w:r>
        <w:rPr>
          <w:spacing w:val="-12"/>
          <w:sz w:val="22"/>
        </w:rPr>
        <w:t xml:space="preserve"> </w:t>
      </w:r>
      <w:r>
        <w:rPr>
          <w:spacing w:val="-2"/>
          <w:sz w:val="22"/>
        </w:rPr>
        <w:t>be</w:t>
      </w:r>
      <w:r>
        <w:rPr>
          <w:spacing w:val="-4"/>
          <w:sz w:val="22"/>
        </w:rPr>
        <w:t xml:space="preserve"> </w:t>
      </w:r>
      <w:r>
        <w:rPr>
          <w:spacing w:val="-2"/>
          <w:sz w:val="22"/>
        </w:rPr>
        <w:t>accessible</w:t>
      </w:r>
      <w:r>
        <w:rPr>
          <w:spacing w:val="-9"/>
          <w:sz w:val="22"/>
        </w:rPr>
        <w:t xml:space="preserve"> </w:t>
      </w:r>
      <w:r>
        <w:rPr>
          <w:spacing w:val="-2"/>
          <w:sz w:val="22"/>
        </w:rPr>
        <w:t>through</w:t>
      </w:r>
      <w:r>
        <w:rPr>
          <w:spacing w:val="-6"/>
          <w:sz w:val="22"/>
        </w:rPr>
        <w:t xml:space="preserve"> </w:t>
      </w:r>
      <w:r>
        <w:rPr>
          <w:spacing w:val="-2"/>
          <w:sz w:val="22"/>
        </w:rPr>
        <w:t>the</w:t>
      </w:r>
      <w:r>
        <w:rPr>
          <w:spacing w:val="-9"/>
          <w:sz w:val="22"/>
        </w:rPr>
        <w:t xml:space="preserve"> </w:t>
      </w:r>
      <w:r>
        <w:rPr>
          <w:spacing w:val="-2"/>
          <w:sz w:val="22"/>
        </w:rPr>
        <w:t>VFD</w:t>
      </w:r>
      <w:r>
        <w:rPr>
          <w:spacing w:val="-9"/>
          <w:sz w:val="22"/>
        </w:rPr>
        <w:t xml:space="preserve"> </w:t>
      </w:r>
      <w:r>
        <w:rPr>
          <w:spacing w:val="-2"/>
          <w:sz w:val="22"/>
        </w:rPr>
        <w:t>human</w:t>
      </w:r>
      <w:r>
        <w:rPr>
          <w:spacing w:val="-9"/>
          <w:sz w:val="22"/>
        </w:rPr>
        <w:t xml:space="preserve"> </w:t>
      </w:r>
      <w:r>
        <w:rPr>
          <w:spacing w:val="-2"/>
          <w:sz w:val="22"/>
        </w:rPr>
        <w:t>interface.</w:t>
      </w:r>
      <w:r>
        <w:rPr>
          <w:spacing w:val="-12"/>
          <w:sz w:val="22"/>
        </w:rPr>
        <w:t xml:space="preserve"> </w:t>
      </w:r>
      <w:r>
        <w:rPr>
          <w:spacing w:val="-2"/>
          <w:sz w:val="22"/>
        </w:rPr>
        <w:t>The</w:t>
      </w:r>
      <w:r>
        <w:rPr>
          <w:spacing w:val="-13"/>
          <w:sz w:val="22"/>
        </w:rPr>
        <w:t xml:space="preserve"> </w:t>
      </w:r>
      <w:r>
        <w:rPr>
          <w:spacing w:val="-2"/>
          <w:sz w:val="22"/>
        </w:rPr>
        <w:t xml:space="preserve">VFD </w:t>
      </w:r>
      <w:r>
        <w:rPr>
          <w:sz w:val="22"/>
        </w:rPr>
        <w:t>shall</w:t>
      </w:r>
      <w:r>
        <w:rPr>
          <w:spacing w:val="-11"/>
          <w:sz w:val="22"/>
        </w:rPr>
        <w:t xml:space="preserve"> </w:t>
      </w:r>
      <w:r>
        <w:rPr>
          <w:sz w:val="22"/>
        </w:rPr>
        <w:t>have</w:t>
      </w:r>
      <w:r>
        <w:rPr>
          <w:spacing w:val="-8"/>
          <w:sz w:val="22"/>
        </w:rPr>
        <w:t xml:space="preserve"> </w:t>
      </w:r>
      <w:r>
        <w:rPr>
          <w:sz w:val="22"/>
        </w:rPr>
        <w:t>comprehensive</w:t>
      </w:r>
      <w:r>
        <w:rPr>
          <w:spacing w:val="-8"/>
          <w:sz w:val="22"/>
        </w:rPr>
        <w:t xml:space="preserve"> </w:t>
      </w:r>
      <w:r>
        <w:rPr>
          <w:sz w:val="22"/>
        </w:rPr>
        <w:t>protective</w:t>
      </w:r>
      <w:r>
        <w:rPr>
          <w:spacing w:val="-11"/>
          <w:sz w:val="22"/>
        </w:rPr>
        <w:t xml:space="preserve"> </w:t>
      </w:r>
      <w:r>
        <w:rPr>
          <w:sz w:val="22"/>
        </w:rPr>
        <w:t>diagnostics</w:t>
      </w:r>
      <w:r>
        <w:rPr>
          <w:spacing w:val="-10"/>
          <w:sz w:val="22"/>
        </w:rPr>
        <w:t xml:space="preserve"> </w:t>
      </w:r>
      <w:r>
        <w:rPr>
          <w:sz w:val="22"/>
        </w:rPr>
        <w:t>for</w:t>
      </w:r>
      <w:r>
        <w:rPr>
          <w:spacing w:val="-10"/>
          <w:sz w:val="22"/>
        </w:rPr>
        <w:t xml:space="preserve"> </w:t>
      </w:r>
      <w:r>
        <w:rPr>
          <w:sz w:val="22"/>
        </w:rPr>
        <w:t>line</w:t>
      </w:r>
      <w:r>
        <w:rPr>
          <w:spacing w:val="-6"/>
          <w:sz w:val="22"/>
        </w:rPr>
        <w:t xml:space="preserve"> </w:t>
      </w:r>
      <w:r>
        <w:rPr>
          <w:sz w:val="22"/>
        </w:rPr>
        <w:t>side,</w:t>
      </w:r>
      <w:r>
        <w:rPr>
          <w:spacing w:val="-7"/>
          <w:sz w:val="22"/>
        </w:rPr>
        <w:t xml:space="preserve"> </w:t>
      </w:r>
      <w:r>
        <w:rPr>
          <w:sz w:val="22"/>
        </w:rPr>
        <w:t>VFD</w:t>
      </w:r>
      <w:r>
        <w:rPr>
          <w:spacing w:val="-9"/>
          <w:sz w:val="22"/>
        </w:rPr>
        <w:t xml:space="preserve"> </w:t>
      </w:r>
      <w:r>
        <w:rPr>
          <w:sz w:val="22"/>
        </w:rPr>
        <w:t>system,</w:t>
      </w:r>
      <w:r>
        <w:rPr>
          <w:spacing w:val="-9"/>
          <w:sz w:val="22"/>
        </w:rPr>
        <w:t xml:space="preserve"> </w:t>
      </w:r>
      <w:r>
        <w:rPr>
          <w:sz w:val="22"/>
        </w:rPr>
        <w:t>and load side.</w:t>
      </w:r>
    </w:p>
    <w:p w14:paraId="24D468E3" w14:textId="77777777" w:rsidR="00D9675D" w:rsidRDefault="00D9675D" w:rsidP="00D9675D">
      <w:pPr>
        <w:pStyle w:val="ListParagraph"/>
        <w:widowControl w:val="0"/>
        <w:numPr>
          <w:ilvl w:val="5"/>
          <w:numId w:val="24"/>
        </w:numPr>
        <w:tabs>
          <w:tab w:val="left" w:pos="2415"/>
        </w:tabs>
        <w:autoSpaceDE w:val="0"/>
        <w:autoSpaceDN w:val="0"/>
        <w:spacing w:before="62"/>
        <w:ind w:left="2415" w:hanging="356"/>
        <w:contextualSpacing w:val="0"/>
      </w:pPr>
      <w:r>
        <w:rPr>
          <w:sz w:val="22"/>
        </w:rPr>
        <w:t>Kirk</w:t>
      </w:r>
      <w:r>
        <w:rPr>
          <w:spacing w:val="-7"/>
          <w:sz w:val="22"/>
        </w:rPr>
        <w:t xml:space="preserve"> </w:t>
      </w:r>
      <w:r>
        <w:rPr>
          <w:sz w:val="22"/>
        </w:rPr>
        <w:t>key</w:t>
      </w:r>
      <w:r>
        <w:rPr>
          <w:spacing w:val="-7"/>
          <w:sz w:val="22"/>
        </w:rPr>
        <w:t xml:space="preserve"> </w:t>
      </w:r>
      <w:r>
        <w:rPr>
          <w:sz w:val="22"/>
        </w:rPr>
        <w:t>for</w:t>
      </w:r>
      <w:r>
        <w:rPr>
          <w:spacing w:val="-8"/>
          <w:sz w:val="22"/>
        </w:rPr>
        <w:t xml:space="preserve"> </w:t>
      </w:r>
      <w:r>
        <w:rPr>
          <w:sz w:val="22"/>
        </w:rPr>
        <w:t>interlocking</w:t>
      </w:r>
      <w:r>
        <w:rPr>
          <w:spacing w:val="-5"/>
          <w:sz w:val="22"/>
        </w:rPr>
        <w:t xml:space="preserve"> </w:t>
      </w:r>
      <w:r>
        <w:rPr>
          <w:sz w:val="22"/>
        </w:rPr>
        <w:t>the</w:t>
      </w:r>
      <w:r>
        <w:rPr>
          <w:spacing w:val="-6"/>
          <w:sz w:val="22"/>
        </w:rPr>
        <w:t xml:space="preserve"> </w:t>
      </w:r>
      <w:r>
        <w:rPr>
          <w:sz w:val="22"/>
        </w:rPr>
        <w:t>system</w:t>
      </w:r>
      <w:r>
        <w:rPr>
          <w:spacing w:val="-7"/>
          <w:sz w:val="22"/>
        </w:rPr>
        <w:t xml:space="preserve"> </w:t>
      </w:r>
      <w:r>
        <w:rPr>
          <w:sz w:val="22"/>
        </w:rPr>
        <w:t>which</w:t>
      </w:r>
      <w:r>
        <w:rPr>
          <w:spacing w:val="-5"/>
          <w:sz w:val="22"/>
        </w:rPr>
        <w:t xml:space="preserve"> </w:t>
      </w:r>
      <w:r>
        <w:rPr>
          <w:sz w:val="22"/>
        </w:rPr>
        <w:t>prevents</w:t>
      </w:r>
      <w:r>
        <w:rPr>
          <w:spacing w:val="-6"/>
          <w:sz w:val="22"/>
        </w:rPr>
        <w:t xml:space="preserve"> </w:t>
      </w:r>
      <w:r>
        <w:rPr>
          <w:sz w:val="22"/>
        </w:rPr>
        <w:t>unsafe</w:t>
      </w:r>
      <w:r>
        <w:rPr>
          <w:spacing w:val="-7"/>
          <w:sz w:val="22"/>
        </w:rPr>
        <w:t xml:space="preserve"> </w:t>
      </w:r>
      <w:r>
        <w:rPr>
          <w:sz w:val="22"/>
        </w:rPr>
        <w:t>access</w:t>
      </w:r>
      <w:r>
        <w:rPr>
          <w:spacing w:val="-7"/>
          <w:sz w:val="22"/>
        </w:rPr>
        <w:t xml:space="preserve"> </w:t>
      </w:r>
      <w:r>
        <w:rPr>
          <w:sz w:val="22"/>
        </w:rPr>
        <w:t>to</w:t>
      </w:r>
      <w:r>
        <w:rPr>
          <w:spacing w:val="-6"/>
          <w:sz w:val="22"/>
        </w:rPr>
        <w:t xml:space="preserve"> </w:t>
      </w:r>
      <w:r>
        <w:rPr>
          <w:spacing w:val="-2"/>
          <w:sz w:val="22"/>
        </w:rPr>
        <w:t>doors.</w:t>
      </w:r>
    </w:p>
    <w:p w14:paraId="03C88B55" w14:textId="77777777" w:rsidR="00D9675D" w:rsidRDefault="00D9675D" w:rsidP="00D9675D">
      <w:pPr>
        <w:pStyle w:val="ListParagraph"/>
        <w:widowControl w:val="0"/>
        <w:numPr>
          <w:ilvl w:val="5"/>
          <w:numId w:val="24"/>
        </w:numPr>
        <w:tabs>
          <w:tab w:val="left" w:pos="2415"/>
        </w:tabs>
        <w:autoSpaceDE w:val="0"/>
        <w:autoSpaceDN w:val="0"/>
        <w:spacing w:before="59"/>
        <w:ind w:left="2415" w:hanging="356"/>
        <w:contextualSpacing w:val="0"/>
      </w:pPr>
      <w:r>
        <w:rPr>
          <w:spacing w:val="-4"/>
          <w:sz w:val="22"/>
        </w:rPr>
        <w:t>Output</w:t>
      </w:r>
      <w:r>
        <w:rPr>
          <w:spacing w:val="-3"/>
          <w:sz w:val="22"/>
        </w:rPr>
        <w:t xml:space="preserve"> </w:t>
      </w:r>
      <w:r>
        <w:rPr>
          <w:spacing w:val="-4"/>
          <w:sz w:val="22"/>
        </w:rPr>
        <w:t>line-to-line</w:t>
      </w:r>
      <w:r>
        <w:rPr>
          <w:spacing w:val="-3"/>
          <w:sz w:val="22"/>
        </w:rPr>
        <w:t xml:space="preserve"> </w:t>
      </w:r>
      <w:r>
        <w:rPr>
          <w:spacing w:val="-4"/>
          <w:sz w:val="22"/>
        </w:rPr>
        <w:t>and</w:t>
      </w:r>
      <w:r>
        <w:rPr>
          <w:spacing w:val="-1"/>
          <w:sz w:val="22"/>
        </w:rPr>
        <w:t xml:space="preserve"> </w:t>
      </w:r>
      <w:r>
        <w:rPr>
          <w:spacing w:val="-4"/>
          <w:sz w:val="22"/>
        </w:rPr>
        <w:t>line-to-ground</w:t>
      </w:r>
      <w:r>
        <w:rPr>
          <w:spacing w:val="-10"/>
          <w:sz w:val="22"/>
        </w:rPr>
        <w:t xml:space="preserve"> </w:t>
      </w:r>
      <w:r>
        <w:rPr>
          <w:spacing w:val="-4"/>
          <w:sz w:val="22"/>
        </w:rPr>
        <w:t>short</w:t>
      </w:r>
      <w:r>
        <w:rPr>
          <w:spacing w:val="-9"/>
          <w:sz w:val="22"/>
        </w:rPr>
        <w:t xml:space="preserve"> </w:t>
      </w:r>
      <w:r>
        <w:rPr>
          <w:spacing w:val="-4"/>
          <w:sz w:val="22"/>
        </w:rPr>
        <w:t>circuit</w:t>
      </w:r>
      <w:r>
        <w:rPr>
          <w:spacing w:val="-8"/>
          <w:sz w:val="22"/>
        </w:rPr>
        <w:t xml:space="preserve"> </w:t>
      </w:r>
      <w:r>
        <w:rPr>
          <w:spacing w:val="-4"/>
          <w:sz w:val="22"/>
        </w:rPr>
        <w:t>protection</w:t>
      </w:r>
      <w:r>
        <w:rPr>
          <w:spacing w:val="-10"/>
          <w:sz w:val="22"/>
        </w:rPr>
        <w:t xml:space="preserve"> </w:t>
      </w:r>
      <w:r>
        <w:rPr>
          <w:spacing w:val="-4"/>
          <w:sz w:val="22"/>
        </w:rPr>
        <w:t>shall</w:t>
      </w:r>
      <w:r>
        <w:rPr>
          <w:spacing w:val="-11"/>
          <w:sz w:val="22"/>
        </w:rPr>
        <w:t xml:space="preserve"> </w:t>
      </w:r>
      <w:r>
        <w:rPr>
          <w:spacing w:val="-4"/>
          <w:sz w:val="22"/>
        </w:rPr>
        <w:t>be</w:t>
      </w:r>
      <w:r>
        <w:rPr>
          <w:spacing w:val="-10"/>
          <w:sz w:val="22"/>
        </w:rPr>
        <w:t xml:space="preserve"> </w:t>
      </w:r>
      <w:r>
        <w:rPr>
          <w:spacing w:val="-4"/>
          <w:sz w:val="22"/>
        </w:rPr>
        <w:t>provided.</w:t>
      </w:r>
    </w:p>
    <w:p w14:paraId="3F95FE91" w14:textId="77777777" w:rsidR="00D9675D" w:rsidRDefault="00D9675D" w:rsidP="00D9675D">
      <w:pPr>
        <w:pStyle w:val="ListParagraph"/>
        <w:widowControl w:val="0"/>
        <w:numPr>
          <w:ilvl w:val="5"/>
          <w:numId w:val="24"/>
        </w:numPr>
        <w:tabs>
          <w:tab w:val="left" w:pos="2415"/>
        </w:tabs>
        <w:autoSpaceDE w:val="0"/>
        <w:autoSpaceDN w:val="0"/>
        <w:spacing w:before="59"/>
        <w:ind w:left="2415" w:hanging="356"/>
        <w:contextualSpacing w:val="0"/>
      </w:pPr>
      <w:r>
        <w:rPr>
          <w:sz w:val="22"/>
        </w:rPr>
        <w:t>Input</w:t>
      </w:r>
      <w:r>
        <w:rPr>
          <w:spacing w:val="-8"/>
          <w:sz w:val="22"/>
        </w:rPr>
        <w:t xml:space="preserve"> </w:t>
      </w:r>
      <w:r>
        <w:rPr>
          <w:sz w:val="22"/>
        </w:rPr>
        <w:t>protection</w:t>
      </w:r>
      <w:r>
        <w:rPr>
          <w:spacing w:val="-7"/>
          <w:sz w:val="22"/>
        </w:rPr>
        <w:t xml:space="preserve"> </w:t>
      </w:r>
      <w:r>
        <w:rPr>
          <w:sz w:val="22"/>
        </w:rPr>
        <w:t>shall</w:t>
      </w:r>
      <w:r>
        <w:rPr>
          <w:spacing w:val="-7"/>
          <w:sz w:val="22"/>
        </w:rPr>
        <w:t xml:space="preserve"> </w:t>
      </w:r>
      <w:r>
        <w:rPr>
          <w:sz w:val="22"/>
        </w:rPr>
        <w:t>be</w:t>
      </w:r>
      <w:r>
        <w:rPr>
          <w:spacing w:val="-7"/>
          <w:sz w:val="22"/>
        </w:rPr>
        <w:t xml:space="preserve"> </w:t>
      </w:r>
      <w:r>
        <w:rPr>
          <w:sz w:val="22"/>
        </w:rPr>
        <w:t>provided</w:t>
      </w:r>
      <w:r>
        <w:rPr>
          <w:spacing w:val="-4"/>
          <w:sz w:val="22"/>
        </w:rPr>
        <w:t xml:space="preserve"> </w:t>
      </w:r>
      <w:r>
        <w:rPr>
          <w:sz w:val="22"/>
        </w:rPr>
        <w:t>via</w:t>
      </w:r>
      <w:r>
        <w:rPr>
          <w:spacing w:val="-5"/>
          <w:sz w:val="22"/>
        </w:rPr>
        <w:t xml:space="preserve"> </w:t>
      </w:r>
      <w:r>
        <w:rPr>
          <w:sz w:val="22"/>
        </w:rPr>
        <w:t>surge</w:t>
      </w:r>
      <w:r>
        <w:rPr>
          <w:spacing w:val="-4"/>
          <w:sz w:val="22"/>
        </w:rPr>
        <w:t xml:space="preserve"> </w:t>
      </w:r>
      <w:r>
        <w:rPr>
          <w:spacing w:val="-2"/>
          <w:sz w:val="22"/>
        </w:rPr>
        <w:t>arrestors.</w:t>
      </w:r>
    </w:p>
    <w:p w14:paraId="7853CD79" w14:textId="77777777" w:rsidR="00D9675D" w:rsidRDefault="00D9675D" w:rsidP="00D9675D">
      <w:pPr>
        <w:pStyle w:val="ListParagraph"/>
        <w:widowControl w:val="0"/>
        <w:numPr>
          <w:ilvl w:val="3"/>
          <w:numId w:val="24"/>
        </w:numPr>
        <w:tabs>
          <w:tab w:val="left" w:pos="1626"/>
        </w:tabs>
        <w:autoSpaceDE w:val="0"/>
        <w:autoSpaceDN w:val="0"/>
        <w:spacing w:before="62"/>
        <w:ind w:left="1626" w:hanging="359"/>
        <w:contextualSpacing w:val="0"/>
      </w:pPr>
      <w:r>
        <w:rPr>
          <w:spacing w:val="-2"/>
          <w:sz w:val="22"/>
        </w:rPr>
        <w:t>Enclosure:</w:t>
      </w:r>
    </w:p>
    <w:p w14:paraId="41FEA221" w14:textId="77777777" w:rsidR="00D9675D" w:rsidRDefault="00D9675D" w:rsidP="00D9675D">
      <w:pPr>
        <w:pStyle w:val="ListParagraph"/>
        <w:widowControl w:val="0"/>
        <w:numPr>
          <w:ilvl w:val="4"/>
          <w:numId w:val="24"/>
        </w:numPr>
        <w:tabs>
          <w:tab w:val="left" w:pos="2059"/>
        </w:tabs>
        <w:autoSpaceDE w:val="0"/>
        <w:autoSpaceDN w:val="0"/>
        <w:spacing w:before="59"/>
        <w:ind w:right="709"/>
        <w:contextualSpacing w:val="0"/>
        <w:jc w:val="both"/>
      </w:pPr>
      <w:r>
        <w:rPr>
          <w:sz w:val="22"/>
        </w:rPr>
        <w:t>VFD</w:t>
      </w:r>
      <w:r>
        <w:rPr>
          <w:spacing w:val="-8"/>
          <w:sz w:val="22"/>
        </w:rPr>
        <w:t xml:space="preserve"> </w:t>
      </w:r>
      <w:r>
        <w:rPr>
          <w:sz w:val="22"/>
        </w:rPr>
        <w:t>enclosure</w:t>
      </w:r>
      <w:r>
        <w:rPr>
          <w:spacing w:val="-7"/>
          <w:sz w:val="22"/>
        </w:rPr>
        <w:t xml:space="preserve"> </w:t>
      </w:r>
      <w:r>
        <w:rPr>
          <w:sz w:val="22"/>
        </w:rPr>
        <w:t>shall</w:t>
      </w:r>
      <w:r>
        <w:rPr>
          <w:spacing w:val="-10"/>
          <w:sz w:val="22"/>
        </w:rPr>
        <w:t xml:space="preserve"> </w:t>
      </w:r>
      <w:r>
        <w:rPr>
          <w:sz w:val="22"/>
        </w:rPr>
        <w:t>be</w:t>
      </w:r>
      <w:r>
        <w:rPr>
          <w:spacing w:val="-5"/>
          <w:sz w:val="22"/>
        </w:rPr>
        <w:t xml:space="preserve"> </w:t>
      </w:r>
      <w:r>
        <w:rPr>
          <w:sz w:val="22"/>
        </w:rPr>
        <w:t>NEMA</w:t>
      </w:r>
      <w:r>
        <w:rPr>
          <w:spacing w:val="-7"/>
          <w:sz w:val="22"/>
        </w:rPr>
        <w:t xml:space="preserve"> </w:t>
      </w:r>
      <w:r>
        <w:rPr>
          <w:sz w:val="22"/>
        </w:rPr>
        <w:t>1G</w:t>
      </w:r>
      <w:r>
        <w:rPr>
          <w:spacing w:val="-8"/>
          <w:sz w:val="22"/>
        </w:rPr>
        <w:t xml:space="preserve"> </w:t>
      </w:r>
      <w:r>
        <w:rPr>
          <w:sz w:val="22"/>
        </w:rPr>
        <w:t>(IP21).</w:t>
      </w:r>
      <w:r>
        <w:rPr>
          <w:spacing w:val="40"/>
          <w:sz w:val="22"/>
        </w:rPr>
        <w:t xml:space="preserve"> </w:t>
      </w:r>
      <w:r>
        <w:rPr>
          <w:sz w:val="22"/>
        </w:rPr>
        <w:t>Door</w:t>
      </w:r>
      <w:r>
        <w:rPr>
          <w:spacing w:val="-6"/>
          <w:sz w:val="22"/>
        </w:rPr>
        <w:t xml:space="preserve"> </w:t>
      </w:r>
      <w:r>
        <w:rPr>
          <w:sz w:val="22"/>
        </w:rPr>
        <w:t>latches</w:t>
      </w:r>
      <w:r>
        <w:rPr>
          <w:spacing w:val="-9"/>
          <w:sz w:val="22"/>
        </w:rPr>
        <w:t xml:space="preserve"> </w:t>
      </w:r>
      <w:r>
        <w:rPr>
          <w:sz w:val="22"/>
        </w:rPr>
        <w:t>shall</w:t>
      </w:r>
      <w:r>
        <w:rPr>
          <w:spacing w:val="-10"/>
          <w:sz w:val="22"/>
        </w:rPr>
        <w:t xml:space="preserve"> </w:t>
      </w:r>
      <w:r>
        <w:rPr>
          <w:sz w:val="22"/>
        </w:rPr>
        <w:t>be</w:t>
      </w:r>
      <w:r>
        <w:rPr>
          <w:spacing w:val="-5"/>
          <w:sz w:val="22"/>
        </w:rPr>
        <w:t xml:space="preserve"> </w:t>
      </w:r>
      <w:r>
        <w:rPr>
          <w:sz w:val="22"/>
        </w:rPr>
        <w:t>heavy-duty</w:t>
      </w:r>
      <w:r>
        <w:rPr>
          <w:spacing w:val="-7"/>
          <w:sz w:val="22"/>
        </w:rPr>
        <w:t xml:space="preserve"> </w:t>
      </w:r>
      <w:r>
        <w:rPr>
          <w:sz w:val="22"/>
        </w:rPr>
        <w:t>1/4 turn type units which are operated with an Allen wrench.</w:t>
      </w:r>
      <w:r>
        <w:rPr>
          <w:spacing w:val="40"/>
          <w:sz w:val="22"/>
        </w:rPr>
        <w:t xml:space="preserve"> </w:t>
      </w:r>
      <w:r>
        <w:rPr>
          <w:sz w:val="22"/>
        </w:rPr>
        <w:t>The VFD shall be designed</w:t>
      </w:r>
      <w:r>
        <w:rPr>
          <w:spacing w:val="-16"/>
          <w:sz w:val="22"/>
        </w:rPr>
        <w:t xml:space="preserve"> </w:t>
      </w:r>
      <w:r>
        <w:rPr>
          <w:sz w:val="22"/>
        </w:rPr>
        <w:t>for</w:t>
      </w:r>
      <w:r>
        <w:rPr>
          <w:spacing w:val="-15"/>
          <w:sz w:val="22"/>
        </w:rPr>
        <w:t xml:space="preserve"> </w:t>
      </w:r>
      <w:r>
        <w:rPr>
          <w:sz w:val="22"/>
        </w:rPr>
        <w:t>front</w:t>
      </w:r>
      <w:r>
        <w:rPr>
          <w:spacing w:val="-15"/>
          <w:sz w:val="22"/>
        </w:rPr>
        <w:t xml:space="preserve"> </w:t>
      </w:r>
      <w:r>
        <w:rPr>
          <w:sz w:val="22"/>
        </w:rPr>
        <w:t>access</w:t>
      </w:r>
      <w:r>
        <w:rPr>
          <w:spacing w:val="-16"/>
          <w:sz w:val="22"/>
        </w:rPr>
        <w:t xml:space="preserve"> </w:t>
      </w:r>
      <w:r>
        <w:rPr>
          <w:sz w:val="22"/>
        </w:rPr>
        <w:t>to</w:t>
      </w:r>
      <w:r>
        <w:rPr>
          <w:spacing w:val="-15"/>
          <w:sz w:val="22"/>
        </w:rPr>
        <w:t xml:space="preserve"> </w:t>
      </w:r>
      <w:r>
        <w:rPr>
          <w:sz w:val="22"/>
        </w:rPr>
        <w:t>allow</w:t>
      </w:r>
      <w:r>
        <w:rPr>
          <w:spacing w:val="-15"/>
          <w:sz w:val="22"/>
        </w:rPr>
        <w:t xml:space="preserve"> </w:t>
      </w:r>
      <w:r>
        <w:rPr>
          <w:sz w:val="22"/>
        </w:rPr>
        <w:t>for</w:t>
      </w:r>
      <w:r>
        <w:rPr>
          <w:spacing w:val="-15"/>
          <w:sz w:val="22"/>
        </w:rPr>
        <w:t xml:space="preserve"> </w:t>
      </w:r>
      <w:r>
        <w:rPr>
          <w:sz w:val="22"/>
        </w:rPr>
        <w:t>installation</w:t>
      </w:r>
      <w:r>
        <w:rPr>
          <w:spacing w:val="-16"/>
          <w:sz w:val="22"/>
        </w:rPr>
        <w:t xml:space="preserve"> </w:t>
      </w:r>
      <w:r>
        <w:rPr>
          <w:sz w:val="22"/>
        </w:rPr>
        <w:t>with</w:t>
      </w:r>
      <w:r>
        <w:rPr>
          <w:spacing w:val="-15"/>
          <w:sz w:val="22"/>
        </w:rPr>
        <w:t xml:space="preserve"> </w:t>
      </w:r>
      <w:r>
        <w:rPr>
          <w:sz w:val="22"/>
        </w:rPr>
        <w:t>no</w:t>
      </w:r>
      <w:r>
        <w:rPr>
          <w:spacing w:val="-15"/>
          <w:sz w:val="22"/>
        </w:rPr>
        <w:t xml:space="preserve"> </w:t>
      </w:r>
      <w:r>
        <w:rPr>
          <w:sz w:val="22"/>
        </w:rPr>
        <w:t>rear</w:t>
      </w:r>
      <w:r>
        <w:rPr>
          <w:spacing w:val="-16"/>
          <w:sz w:val="22"/>
        </w:rPr>
        <w:t xml:space="preserve"> </w:t>
      </w:r>
      <w:r>
        <w:rPr>
          <w:sz w:val="22"/>
        </w:rPr>
        <w:t>access.</w:t>
      </w:r>
      <w:r>
        <w:rPr>
          <w:spacing w:val="-14"/>
          <w:sz w:val="22"/>
        </w:rPr>
        <w:t xml:space="preserve"> </w:t>
      </w:r>
      <w:r>
        <w:rPr>
          <w:sz w:val="22"/>
        </w:rPr>
        <w:t>Equipment that requires rear access shall not be accepted.</w:t>
      </w:r>
    </w:p>
    <w:p w14:paraId="609E998A" w14:textId="77777777" w:rsidR="00D9675D" w:rsidRDefault="00D9675D" w:rsidP="00D9675D">
      <w:pPr>
        <w:pStyle w:val="ListParagraph"/>
        <w:widowControl w:val="0"/>
        <w:numPr>
          <w:ilvl w:val="4"/>
          <w:numId w:val="24"/>
        </w:numPr>
        <w:tabs>
          <w:tab w:val="left" w:pos="2059"/>
        </w:tabs>
        <w:autoSpaceDE w:val="0"/>
        <w:autoSpaceDN w:val="0"/>
        <w:spacing w:before="61"/>
        <w:ind w:right="713"/>
        <w:contextualSpacing w:val="0"/>
        <w:jc w:val="both"/>
      </w:pPr>
      <w:r>
        <w:rPr>
          <w:sz w:val="22"/>
        </w:rPr>
        <w:t>The VFD shall be designed for top or bottom entry line power (via optional top hat)</w:t>
      </w:r>
      <w:r>
        <w:rPr>
          <w:spacing w:val="-16"/>
          <w:sz w:val="22"/>
        </w:rPr>
        <w:t xml:space="preserve"> </w:t>
      </w:r>
      <w:r>
        <w:rPr>
          <w:sz w:val="22"/>
        </w:rPr>
        <w:t>and</w:t>
      </w:r>
      <w:r>
        <w:rPr>
          <w:spacing w:val="-15"/>
          <w:sz w:val="22"/>
        </w:rPr>
        <w:t xml:space="preserve"> </w:t>
      </w:r>
      <w:r>
        <w:rPr>
          <w:sz w:val="22"/>
        </w:rPr>
        <w:t>back</w:t>
      </w:r>
      <w:r>
        <w:rPr>
          <w:spacing w:val="-15"/>
          <w:sz w:val="22"/>
        </w:rPr>
        <w:t xml:space="preserve"> </w:t>
      </w:r>
      <w:r>
        <w:rPr>
          <w:sz w:val="22"/>
        </w:rPr>
        <w:t>load</w:t>
      </w:r>
      <w:r>
        <w:rPr>
          <w:spacing w:val="-16"/>
          <w:sz w:val="22"/>
        </w:rPr>
        <w:t xml:space="preserve"> </w:t>
      </w:r>
      <w:r>
        <w:rPr>
          <w:sz w:val="22"/>
        </w:rPr>
        <w:t>power</w:t>
      </w:r>
      <w:r>
        <w:rPr>
          <w:spacing w:val="-15"/>
          <w:sz w:val="22"/>
        </w:rPr>
        <w:t xml:space="preserve"> </w:t>
      </w:r>
      <w:r>
        <w:rPr>
          <w:sz w:val="22"/>
        </w:rPr>
        <w:t>exit</w:t>
      </w:r>
      <w:r>
        <w:rPr>
          <w:spacing w:val="-15"/>
          <w:sz w:val="22"/>
        </w:rPr>
        <w:t xml:space="preserve"> </w:t>
      </w:r>
      <w:r>
        <w:rPr>
          <w:sz w:val="22"/>
        </w:rPr>
        <w:t>directly</w:t>
      </w:r>
      <w:r>
        <w:rPr>
          <w:spacing w:val="-15"/>
          <w:sz w:val="22"/>
        </w:rPr>
        <w:t xml:space="preserve"> </w:t>
      </w:r>
      <w:r>
        <w:rPr>
          <w:sz w:val="22"/>
        </w:rPr>
        <w:t>to</w:t>
      </w:r>
      <w:r>
        <w:rPr>
          <w:spacing w:val="-16"/>
          <w:sz w:val="22"/>
        </w:rPr>
        <w:t xml:space="preserve"> </w:t>
      </w:r>
      <w:r>
        <w:rPr>
          <w:sz w:val="22"/>
        </w:rPr>
        <w:t>the</w:t>
      </w:r>
      <w:r>
        <w:rPr>
          <w:spacing w:val="-15"/>
          <w:sz w:val="22"/>
        </w:rPr>
        <w:t xml:space="preserve"> </w:t>
      </w:r>
      <w:r>
        <w:rPr>
          <w:sz w:val="22"/>
        </w:rPr>
        <w:t>motor.</w:t>
      </w:r>
      <w:r>
        <w:rPr>
          <w:spacing w:val="-15"/>
          <w:sz w:val="22"/>
        </w:rPr>
        <w:t xml:space="preserve"> </w:t>
      </w:r>
      <w:r>
        <w:rPr>
          <w:sz w:val="22"/>
        </w:rPr>
        <w:t>The</w:t>
      </w:r>
      <w:r>
        <w:rPr>
          <w:spacing w:val="-16"/>
          <w:sz w:val="22"/>
        </w:rPr>
        <w:t xml:space="preserve"> </w:t>
      </w:r>
      <w:r>
        <w:rPr>
          <w:sz w:val="22"/>
        </w:rPr>
        <w:t>power</w:t>
      </w:r>
      <w:r>
        <w:rPr>
          <w:spacing w:val="-15"/>
          <w:sz w:val="22"/>
        </w:rPr>
        <w:t xml:space="preserve"> </w:t>
      </w:r>
      <w:r>
        <w:rPr>
          <w:sz w:val="22"/>
        </w:rPr>
        <w:t>cable</w:t>
      </w:r>
      <w:r>
        <w:rPr>
          <w:spacing w:val="-15"/>
          <w:sz w:val="22"/>
        </w:rPr>
        <w:t xml:space="preserve"> </w:t>
      </w:r>
      <w:r>
        <w:rPr>
          <w:sz w:val="22"/>
        </w:rPr>
        <w:t>connections are</w:t>
      </w:r>
      <w:r>
        <w:rPr>
          <w:spacing w:val="-16"/>
          <w:sz w:val="22"/>
        </w:rPr>
        <w:t xml:space="preserve"> </w:t>
      </w:r>
      <w:r>
        <w:rPr>
          <w:sz w:val="22"/>
        </w:rPr>
        <w:t>bolted</w:t>
      </w:r>
      <w:r>
        <w:rPr>
          <w:spacing w:val="-15"/>
          <w:sz w:val="22"/>
        </w:rPr>
        <w:t xml:space="preserve"> </w:t>
      </w:r>
      <w:r>
        <w:rPr>
          <w:sz w:val="22"/>
        </w:rPr>
        <w:t>type.</w:t>
      </w:r>
      <w:r>
        <w:rPr>
          <w:spacing w:val="-15"/>
          <w:sz w:val="22"/>
        </w:rPr>
        <w:t xml:space="preserve"> </w:t>
      </w:r>
      <w:r>
        <w:rPr>
          <w:sz w:val="22"/>
        </w:rPr>
        <w:t>Lugs</w:t>
      </w:r>
      <w:r>
        <w:rPr>
          <w:spacing w:val="-16"/>
          <w:sz w:val="22"/>
        </w:rPr>
        <w:t xml:space="preserve"> </w:t>
      </w:r>
      <w:r>
        <w:rPr>
          <w:sz w:val="22"/>
        </w:rPr>
        <w:t>shall</w:t>
      </w:r>
      <w:r>
        <w:rPr>
          <w:spacing w:val="-15"/>
          <w:sz w:val="22"/>
        </w:rPr>
        <w:t xml:space="preserve"> </w:t>
      </w:r>
      <w:r>
        <w:rPr>
          <w:sz w:val="22"/>
        </w:rPr>
        <w:t>be</w:t>
      </w:r>
      <w:r>
        <w:rPr>
          <w:spacing w:val="-15"/>
          <w:sz w:val="22"/>
        </w:rPr>
        <w:t xml:space="preserve"> </w:t>
      </w:r>
      <w:r>
        <w:rPr>
          <w:sz w:val="22"/>
        </w:rPr>
        <w:t>provided.</w:t>
      </w:r>
      <w:r>
        <w:rPr>
          <w:spacing w:val="3"/>
          <w:sz w:val="22"/>
        </w:rPr>
        <w:t xml:space="preserve"> </w:t>
      </w:r>
      <w:r>
        <w:rPr>
          <w:sz w:val="22"/>
        </w:rPr>
        <w:t>Use</w:t>
      </w:r>
      <w:r>
        <w:rPr>
          <w:spacing w:val="-14"/>
          <w:sz w:val="22"/>
        </w:rPr>
        <w:t xml:space="preserve"> </w:t>
      </w:r>
      <w:r>
        <w:rPr>
          <w:sz w:val="22"/>
        </w:rPr>
        <w:t>copper</w:t>
      </w:r>
      <w:r>
        <w:rPr>
          <w:spacing w:val="-16"/>
          <w:sz w:val="22"/>
        </w:rPr>
        <w:t xml:space="preserve"> </w:t>
      </w:r>
      <w:r>
        <w:rPr>
          <w:sz w:val="22"/>
        </w:rPr>
        <w:t>conductors</w:t>
      </w:r>
      <w:r>
        <w:rPr>
          <w:spacing w:val="-14"/>
          <w:sz w:val="22"/>
        </w:rPr>
        <w:t xml:space="preserve"> </w:t>
      </w:r>
      <w:r>
        <w:rPr>
          <w:sz w:val="22"/>
        </w:rPr>
        <w:t>only</w:t>
      </w:r>
      <w:r>
        <w:rPr>
          <w:spacing w:val="-16"/>
          <w:sz w:val="22"/>
        </w:rPr>
        <w:t xml:space="preserve"> </w:t>
      </w:r>
      <w:r>
        <w:rPr>
          <w:sz w:val="22"/>
        </w:rPr>
        <w:t>for</w:t>
      </w:r>
      <w:r>
        <w:rPr>
          <w:spacing w:val="-15"/>
          <w:sz w:val="22"/>
        </w:rPr>
        <w:t xml:space="preserve"> </w:t>
      </w:r>
      <w:r>
        <w:rPr>
          <w:sz w:val="22"/>
        </w:rPr>
        <w:t xml:space="preserve">terminal </w:t>
      </w:r>
      <w:r>
        <w:rPr>
          <w:spacing w:val="-2"/>
          <w:sz w:val="22"/>
        </w:rPr>
        <w:t>connections.</w:t>
      </w:r>
    </w:p>
    <w:p w14:paraId="3F751CE6"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z w:val="22"/>
        </w:rPr>
        <w:t>Cooling</w:t>
      </w:r>
      <w:r>
        <w:rPr>
          <w:spacing w:val="-13"/>
          <w:sz w:val="22"/>
        </w:rPr>
        <w:t xml:space="preserve"> </w:t>
      </w:r>
      <w:r>
        <w:rPr>
          <w:spacing w:val="-2"/>
          <w:sz w:val="22"/>
        </w:rPr>
        <w:t>System:</w:t>
      </w:r>
    </w:p>
    <w:p w14:paraId="0AE26E43" w14:textId="77777777" w:rsidR="00D9675D" w:rsidRDefault="00D9675D" w:rsidP="00D9675D">
      <w:pPr>
        <w:pStyle w:val="ListParagraph"/>
        <w:widowControl w:val="0"/>
        <w:numPr>
          <w:ilvl w:val="4"/>
          <w:numId w:val="24"/>
        </w:numPr>
        <w:tabs>
          <w:tab w:val="left" w:pos="2059"/>
        </w:tabs>
        <w:autoSpaceDE w:val="0"/>
        <w:autoSpaceDN w:val="0"/>
        <w:spacing w:before="59"/>
        <w:ind w:right="710"/>
        <w:contextualSpacing w:val="0"/>
        <w:jc w:val="both"/>
      </w:pPr>
      <w:r>
        <w:rPr>
          <w:sz w:val="22"/>
        </w:rPr>
        <w:t>The VFD system shall have a dedicated, integral refrigerant or chilled water- based cooling system provided by the chiller manufacturer. All cooling system refrigerant</w:t>
      </w:r>
      <w:r>
        <w:rPr>
          <w:spacing w:val="-11"/>
          <w:sz w:val="22"/>
        </w:rPr>
        <w:t xml:space="preserve"> </w:t>
      </w:r>
      <w:r>
        <w:rPr>
          <w:sz w:val="22"/>
        </w:rPr>
        <w:t>or</w:t>
      </w:r>
      <w:r>
        <w:rPr>
          <w:spacing w:val="-11"/>
          <w:sz w:val="22"/>
        </w:rPr>
        <w:t xml:space="preserve"> </w:t>
      </w:r>
      <w:r>
        <w:rPr>
          <w:sz w:val="22"/>
        </w:rPr>
        <w:t>chilled</w:t>
      </w:r>
      <w:r>
        <w:rPr>
          <w:spacing w:val="-10"/>
          <w:sz w:val="22"/>
        </w:rPr>
        <w:t xml:space="preserve"> </w:t>
      </w:r>
      <w:r>
        <w:rPr>
          <w:sz w:val="22"/>
        </w:rPr>
        <w:t>water</w:t>
      </w:r>
      <w:r>
        <w:rPr>
          <w:spacing w:val="-8"/>
          <w:sz w:val="22"/>
        </w:rPr>
        <w:t xml:space="preserve"> </w:t>
      </w:r>
      <w:r>
        <w:rPr>
          <w:sz w:val="22"/>
        </w:rPr>
        <w:t>piping</w:t>
      </w:r>
      <w:r>
        <w:rPr>
          <w:spacing w:val="-10"/>
          <w:sz w:val="22"/>
        </w:rPr>
        <w:t xml:space="preserve"> </w:t>
      </w:r>
      <w:r>
        <w:rPr>
          <w:sz w:val="22"/>
        </w:rPr>
        <w:t>shall</w:t>
      </w:r>
      <w:r>
        <w:rPr>
          <w:spacing w:val="-10"/>
          <w:sz w:val="22"/>
        </w:rPr>
        <w:t xml:space="preserve"> </w:t>
      </w:r>
      <w:r>
        <w:rPr>
          <w:sz w:val="22"/>
        </w:rPr>
        <w:t>be</w:t>
      </w:r>
      <w:r>
        <w:rPr>
          <w:spacing w:val="-12"/>
          <w:sz w:val="22"/>
        </w:rPr>
        <w:t xml:space="preserve"> </w:t>
      </w:r>
      <w:r>
        <w:rPr>
          <w:sz w:val="22"/>
        </w:rPr>
        <w:t>provided</w:t>
      </w:r>
      <w:r>
        <w:rPr>
          <w:spacing w:val="-12"/>
          <w:sz w:val="22"/>
        </w:rPr>
        <w:t xml:space="preserve"> </w:t>
      </w:r>
      <w:r>
        <w:rPr>
          <w:sz w:val="22"/>
        </w:rPr>
        <w:t>by</w:t>
      </w:r>
      <w:r>
        <w:rPr>
          <w:spacing w:val="-12"/>
          <w:sz w:val="22"/>
        </w:rPr>
        <w:t xml:space="preserve"> </w:t>
      </w:r>
      <w:r>
        <w:rPr>
          <w:sz w:val="22"/>
        </w:rPr>
        <w:t>the</w:t>
      </w:r>
      <w:r>
        <w:rPr>
          <w:spacing w:val="-10"/>
          <w:sz w:val="22"/>
        </w:rPr>
        <w:t xml:space="preserve"> </w:t>
      </w:r>
      <w:r>
        <w:rPr>
          <w:sz w:val="22"/>
        </w:rPr>
        <w:t>unit</w:t>
      </w:r>
      <w:r>
        <w:rPr>
          <w:spacing w:val="-11"/>
          <w:sz w:val="22"/>
        </w:rPr>
        <w:t xml:space="preserve"> </w:t>
      </w:r>
      <w:r>
        <w:rPr>
          <w:sz w:val="22"/>
        </w:rPr>
        <w:t>manufacturer.</w:t>
      </w:r>
      <w:r>
        <w:rPr>
          <w:spacing w:val="-8"/>
          <w:sz w:val="22"/>
        </w:rPr>
        <w:t xml:space="preserve"> </w:t>
      </w:r>
      <w:r>
        <w:rPr>
          <w:sz w:val="22"/>
        </w:rPr>
        <w:t>No additional</w:t>
      </w:r>
      <w:r>
        <w:rPr>
          <w:spacing w:val="-10"/>
          <w:sz w:val="22"/>
        </w:rPr>
        <w:t xml:space="preserve"> </w:t>
      </w:r>
      <w:r>
        <w:rPr>
          <w:sz w:val="22"/>
        </w:rPr>
        <w:t>power</w:t>
      </w:r>
      <w:r>
        <w:rPr>
          <w:spacing w:val="-8"/>
          <w:sz w:val="22"/>
        </w:rPr>
        <w:t xml:space="preserve"> </w:t>
      </w:r>
      <w:r>
        <w:rPr>
          <w:sz w:val="22"/>
        </w:rPr>
        <w:t>or</w:t>
      </w:r>
      <w:r>
        <w:rPr>
          <w:spacing w:val="-8"/>
          <w:sz w:val="22"/>
        </w:rPr>
        <w:t xml:space="preserve"> </w:t>
      </w:r>
      <w:r>
        <w:rPr>
          <w:sz w:val="22"/>
        </w:rPr>
        <w:t>other</w:t>
      </w:r>
      <w:r>
        <w:rPr>
          <w:spacing w:val="-11"/>
          <w:sz w:val="22"/>
        </w:rPr>
        <w:t xml:space="preserve"> </w:t>
      </w:r>
      <w:r>
        <w:rPr>
          <w:sz w:val="22"/>
        </w:rPr>
        <w:t>utilities</w:t>
      </w:r>
      <w:r>
        <w:rPr>
          <w:spacing w:val="-9"/>
          <w:sz w:val="22"/>
        </w:rPr>
        <w:t xml:space="preserve"> </w:t>
      </w:r>
      <w:r>
        <w:rPr>
          <w:sz w:val="22"/>
        </w:rPr>
        <w:t>shall</w:t>
      </w:r>
      <w:r>
        <w:rPr>
          <w:spacing w:val="-10"/>
          <w:sz w:val="22"/>
        </w:rPr>
        <w:t xml:space="preserve"> </w:t>
      </w:r>
      <w:r>
        <w:rPr>
          <w:sz w:val="22"/>
        </w:rPr>
        <w:t>be</w:t>
      </w:r>
      <w:r>
        <w:rPr>
          <w:spacing w:val="-10"/>
          <w:sz w:val="22"/>
        </w:rPr>
        <w:t xml:space="preserve"> </w:t>
      </w:r>
      <w:r>
        <w:rPr>
          <w:sz w:val="22"/>
        </w:rPr>
        <w:t>necessary</w:t>
      </w:r>
      <w:r>
        <w:rPr>
          <w:spacing w:val="-9"/>
          <w:sz w:val="22"/>
        </w:rPr>
        <w:t xml:space="preserve"> </w:t>
      </w:r>
      <w:r>
        <w:rPr>
          <w:sz w:val="22"/>
        </w:rPr>
        <w:t>for</w:t>
      </w:r>
      <w:r>
        <w:rPr>
          <w:spacing w:val="-8"/>
          <w:sz w:val="22"/>
        </w:rPr>
        <w:t xml:space="preserve"> </w:t>
      </w:r>
      <w:r>
        <w:rPr>
          <w:sz w:val="22"/>
        </w:rPr>
        <w:t>the</w:t>
      </w:r>
      <w:r>
        <w:rPr>
          <w:spacing w:val="-12"/>
          <w:sz w:val="22"/>
        </w:rPr>
        <w:t xml:space="preserve"> </w:t>
      </w:r>
      <w:r>
        <w:rPr>
          <w:sz w:val="22"/>
        </w:rPr>
        <w:t>cooling</w:t>
      </w:r>
      <w:r>
        <w:rPr>
          <w:spacing w:val="-10"/>
          <w:sz w:val="22"/>
        </w:rPr>
        <w:t xml:space="preserve"> </w:t>
      </w:r>
      <w:r>
        <w:rPr>
          <w:sz w:val="22"/>
        </w:rPr>
        <w:t>system.</w:t>
      </w:r>
      <w:r>
        <w:rPr>
          <w:spacing w:val="-11"/>
          <w:sz w:val="22"/>
        </w:rPr>
        <w:t xml:space="preserve"> </w:t>
      </w:r>
      <w:r>
        <w:rPr>
          <w:sz w:val="22"/>
        </w:rPr>
        <w:t>The VFD shall include sensors and detection to monitor proper operation of the cooling system. If there is a cooling system failure, the system must generate an alarm indication of the exact failure.</w:t>
      </w:r>
    </w:p>
    <w:p w14:paraId="2BACB77D" w14:textId="77777777" w:rsidR="00D9675D" w:rsidRDefault="00D9675D" w:rsidP="00D9675D">
      <w:pPr>
        <w:pStyle w:val="ListParagraph"/>
        <w:widowControl w:val="0"/>
        <w:numPr>
          <w:ilvl w:val="3"/>
          <w:numId w:val="24"/>
        </w:numPr>
        <w:tabs>
          <w:tab w:val="left" w:pos="1626"/>
        </w:tabs>
        <w:autoSpaceDE w:val="0"/>
        <w:autoSpaceDN w:val="0"/>
        <w:spacing w:before="58"/>
        <w:ind w:left="1626" w:hanging="359"/>
        <w:contextualSpacing w:val="0"/>
        <w:jc w:val="both"/>
      </w:pPr>
      <w:r>
        <w:rPr>
          <w:sz w:val="22"/>
        </w:rPr>
        <w:t>Structural</w:t>
      </w:r>
      <w:r>
        <w:rPr>
          <w:spacing w:val="-10"/>
          <w:sz w:val="22"/>
        </w:rPr>
        <w:t xml:space="preserve"> </w:t>
      </w:r>
      <w:r>
        <w:rPr>
          <w:spacing w:val="-2"/>
          <w:sz w:val="22"/>
        </w:rPr>
        <w:t>Finish:</w:t>
      </w:r>
    </w:p>
    <w:p w14:paraId="1C080443" w14:textId="77777777" w:rsidR="00D9675D" w:rsidRDefault="00D9675D" w:rsidP="00D9675D">
      <w:pPr>
        <w:pStyle w:val="ListParagraph"/>
        <w:widowControl w:val="0"/>
        <w:numPr>
          <w:ilvl w:val="4"/>
          <w:numId w:val="24"/>
        </w:numPr>
        <w:tabs>
          <w:tab w:val="left" w:pos="2056"/>
          <w:tab w:val="left" w:pos="2059"/>
        </w:tabs>
        <w:autoSpaceDE w:val="0"/>
        <w:autoSpaceDN w:val="0"/>
        <w:spacing w:before="62"/>
        <w:ind w:right="716" w:hanging="433"/>
        <w:contextualSpacing w:val="0"/>
        <w:jc w:val="both"/>
      </w:pPr>
      <w:r>
        <w:rPr>
          <w:sz w:val="22"/>
        </w:rPr>
        <w:t>All VFD exterior metal parts shall be painted with hybrid epoxy powder paint. “Top hat” raceway provided by the Contractor for cable transition from conduit into</w:t>
      </w:r>
      <w:r>
        <w:rPr>
          <w:spacing w:val="-6"/>
          <w:sz w:val="22"/>
        </w:rPr>
        <w:t xml:space="preserve"> </w:t>
      </w:r>
      <w:r>
        <w:rPr>
          <w:sz w:val="22"/>
        </w:rPr>
        <w:t>the</w:t>
      </w:r>
      <w:r>
        <w:rPr>
          <w:spacing w:val="-2"/>
          <w:sz w:val="22"/>
        </w:rPr>
        <w:t xml:space="preserve"> </w:t>
      </w:r>
      <w:r>
        <w:rPr>
          <w:sz w:val="22"/>
        </w:rPr>
        <w:t>VFD</w:t>
      </w:r>
      <w:r>
        <w:rPr>
          <w:spacing w:val="-7"/>
          <w:sz w:val="22"/>
        </w:rPr>
        <w:t xml:space="preserve"> </w:t>
      </w:r>
      <w:r>
        <w:rPr>
          <w:sz w:val="22"/>
        </w:rPr>
        <w:t>shall</w:t>
      </w:r>
      <w:r>
        <w:rPr>
          <w:spacing w:val="-6"/>
          <w:sz w:val="22"/>
        </w:rPr>
        <w:t xml:space="preserve"> </w:t>
      </w:r>
      <w:r>
        <w:rPr>
          <w:sz w:val="22"/>
        </w:rPr>
        <w:t>be</w:t>
      </w:r>
      <w:r>
        <w:rPr>
          <w:spacing w:val="-6"/>
          <w:sz w:val="22"/>
        </w:rPr>
        <w:t xml:space="preserve"> </w:t>
      </w:r>
      <w:r>
        <w:rPr>
          <w:sz w:val="22"/>
        </w:rPr>
        <w:t>painted</w:t>
      </w:r>
      <w:r>
        <w:rPr>
          <w:spacing w:val="-6"/>
          <w:sz w:val="22"/>
        </w:rPr>
        <w:t xml:space="preserve"> </w:t>
      </w:r>
      <w:r>
        <w:rPr>
          <w:sz w:val="22"/>
        </w:rPr>
        <w:t>to</w:t>
      </w:r>
      <w:r>
        <w:rPr>
          <w:spacing w:val="-9"/>
          <w:sz w:val="22"/>
        </w:rPr>
        <w:t xml:space="preserve"> </w:t>
      </w:r>
      <w:r>
        <w:rPr>
          <w:sz w:val="22"/>
        </w:rPr>
        <w:t>match</w:t>
      </w:r>
      <w:r>
        <w:rPr>
          <w:spacing w:val="-9"/>
          <w:sz w:val="22"/>
        </w:rPr>
        <w:t xml:space="preserve"> </w:t>
      </w:r>
      <w:r>
        <w:rPr>
          <w:sz w:val="22"/>
        </w:rPr>
        <w:t>the</w:t>
      </w:r>
      <w:r>
        <w:rPr>
          <w:spacing w:val="-2"/>
          <w:sz w:val="22"/>
        </w:rPr>
        <w:t xml:space="preserve"> </w:t>
      </w:r>
      <w:r>
        <w:rPr>
          <w:sz w:val="22"/>
        </w:rPr>
        <w:t>VFD</w:t>
      </w:r>
      <w:r>
        <w:rPr>
          <w:spacing w:val="-7"/>
          <w:sz w:val="22"/>
        </w:rPr>
        <w:t xml:space="preserve"> </w:t>
      </w:r>
      <w:r>
        <w:rPr>
          <w:sz w:val="22"/>
        </w:rPr>
        <w:t>for</w:t>
      </w:r>
      <w:r>
        <w:rPr>
          <w:spacing w:val="-8"/>
          <w:sz w:val="22"/>
        </w:rPr>
        <w:t xml:space="preserve"> </w:t>
      </w:r>
      <w:r>
        <w:rPr>
          <w:sz w:val="22"/>
        </w:rPr>
        <w:t>consistency.</w:t>
      </w:r>
      <w:r>
        <w:rPr>
          <w:spacing w:val="-7"/>
          <w:sz w:val="22"/>
        </w:rPr>
        <w:t xml:space="preserve"> </w:t>
      </w:r>
      <w:r>
        <w:rPr>
          <w:sz w:val="22"/>
        </w:rPr>
        <w:t>Chiller</w:t>
      </w:r>
      <w:r>
        <w:rPr>
          <w:spacing w:val="-7"/>
          <w:sz w:val="22"/>
        </w:rPr>
        <w:t xml:space="preserve"> </w:t>
      </w:r>
      <w:r>
        <w:rPr>
          <w:sz w:val="22"/>
        </w:rPr>
        <w:t>supplier shall provide the specific Pantone color code for matching color.</w:t>
      </w:r>
    </w:p>
    <w:p w14:paraId="7A984D9C" w14:textId="77777777" w:rsidR="00D9675D" w:rsidRDefault="00D9675D" w:rsidP="00D9675D">
      <w:pPr>
        <w:pStyle w:val="ListParagraph"/>
        <w:widowControl w:val="0"/>
        <w:numPr>
          <w:ilvl w:val="3"/>
          <w:numId w:val="24"/>
        </w:numPr>
        <w:tabs>
          <w:tab w:val="left" w:pos="1626"/>
        </w:tabs>
        <w:autoSpaceDE w:val="0"/>
        <w:autoSpaceDN w:val="0"/>
        <w:spacing w:before="61"/>
        <w:ind w:left="1626" w:hanging="359"/>
        <w:contextualSpacing w:val="0"/>
        <w:jc w:val="both"/>
      </w:pPr>
      <w:r>
        <w:rPr>
          <w:sz w:val="22"/>
        </w:rPr>
        <w:t>Power</w:t>
      </w:r>
      <w:r>
        <w:rPr>
          <w:spacing w:val="-11"/>
          <w:sz w:val="22"/>
        </w:rPr>
        <w:t xml:space="preserve"> </w:t>
      </w:r>
      <w:r>
        <w:rPr>
          <w:spacing w:val="-4"/>
          <w:sz w:val="22"/>
        </w:rPr>
        <w:t>Bus:</w:t>
      </w:r>
    </w:p>
    <w:p w14:paraId="3FE6609E" w14:textId="77777777" w:rsidR="00D9675D" w:rsidRDefault="00D9675D" w:rsidP="00D9675D">
      <w:pPr>
        <w:pStyle w:val="ListParagraph"/>
        <w:widowControl w:val="0"/>
        <w:numPr>
          <w:ilvl w:val="4"/>
          <w:numId w:val="24"/>
        </w:numPr>
        <w:tabs>
          <w:tab w:val="left" w:pos="2057"/>
        </w:tabs>
        <w:autoSpaceDE w:val="0"/>
        <w:autoSpaceDN w:val="0"/>
        <w:spacing w:before="59"/>
        <w:ind w:left="2057" w:hanging="430"/>
        <w:contextualSpacing w:val="0"/>
        <w:jc w:val="both"/>
      </w:pPr>
      <w:r>
        <w:rPr>
          <w:sz w:val="22"/>
        </w:rPr>
        <w:t>All</w:t>
      </w:r>
      <w:r>
        <w:rPr>
          <w:spacing w:val="-7"/>
          <w:sz w:val="22"/>
        </w:rPr>
        <w:t xml:space="preserve"> </w:t>
      </w:r>
      <w:r>
        <w:rPr>
          <w:sz w:val="22"/>
        </w:rPr>
        <w:t>power</w:t>
      </w:r>
      <w:r>
        <w:rPr>
          <w:spacing w:val="-6"/>
          <w:sz w:val="22"/>
        </w:rPr>
        <w:t xml:space="preserve"> </w:t>
      </w:r>
      <w:r>
        <w:rPr>
          <w:sz w:val="22"/>
        </w:rPr>
        <w:t>bus</w:t>
      </w:r>
      <w:r>
        <w:rPr>
          <w:spacing w:val="-7"/>
          <w:sz w:val="22"/>
        </w:rPr>
        <w:t xml:space="preserve"> </w:t>
      </w:r>
      <w:r>
        <w:rPr>
          <w:sz w:val="22"/>
        </w:rPr>
        <w:t>bars,</w:t>
      </w:r>
      <w:r>
        <w:rPr>
          <w:spacing w:val="-7"/>
          <w:sz w:val="22"/>
        </w:rPr>
        <w:t xml:space="preserve"> </w:t>
      </w:r>
      <w:r>
        <w:rPr>
          <w:sz w:val="22"/>
        </w:rPr>
        <w:t>when</w:t>
      </w:r>
      <w:r>
        <w:rPr>
          <w:spacing w:val="-7"/>
          <w:sz w:val="22"/>
        </w:rPr>
        <w:t xml:space="preserve"> </w:t>
      </w:r>
      <w:r>
        <w:rPr>
          <w:sz w:val="22"/>
        </w:rPr>
        <w:t>part</w:t>
      </w:r>
      <w:r>
        <w:rPr>
          <w:spacing w:val="-8"/>
          <w:sz w:val="22"/>
        </w:rPr>
        <w:t xml:space="preserve"> </w:t>
      </w:r>
      <w:r>
        <w:rPr>
          <w:sz w:val="22"/>
        </w:rPr>
        <w:t>of</w:t>
      </w:r>
      <w:r>
        <w:rPr>
          <w:spacing w:val="-8"/>
          <w:sz w:val="22"/>
        </w:rPr>
        <w:t xml:space="preserve"> </w:t>
      </w:r>
      <w:r>
        <w:rPr>
          <w:sz w:val="22"/>
        </w:rPr>
        <w:t>the</w:t>
      </w:r>
      <w:r>
        <w:rPr>
          <w:spacing w:val="-7"/>
          <w:sz w:val="22"/>
        </w:rPr>
        <w:t xml:space="preserve"> </w:t>
      </w:r>
      <w:r>
        <w:rPr>
          <w:sz w:val="22"/>
        </w:rPr>
        <w:t>standard</w:t>
      </w:r>
      <w:r>
        <w:rPr>
          <w:spacing w:val="-8"/>
          <w:sz w:val="22"/>
        </w:rPr>
        <w:t xml:space="preserve"> </w:t>
      </w:r>
      <w:r>
        <w:rPr>
          <w:sz w:val="22"/>
        </w:rPr>
        <w:t>design</w:t>
      </w:r>
      <w:r>
        <w:rPr>
          <w:spacing w:val="-7"/>
          <w:sz w:val="22"/>
        </w:rPr>
        <w:t xml:space="preserve"> </w:t>
      </w:r>
      <w:r>
        <w:rPr>
          <w:sz w:val="22"/>
        </w:rPr>
        <w:t>and</w:t>
      </w:r>
      <w:r>
        <w:rPr>
          <w:spacing w:val="-7"/>
          <w:sz w:val="22"/>
        </w:rPr>
        <w:t xml:space="preserve"> </w:t>
      </w:r>
      <w:r>
        <w:rPr>
          <w:sz w:val="22"/>
        </w:rPr>
        <w:t>other</w:t>
      </w:r>
      <w:r>
        <w:rPr>
          <w:spacing w:val="-6"/>
          <w:sz w:val="22"/>
        </w:rPr>
        <w:t xml:space="preserve"> </w:t>
      </w:r>
      <w:r>
        <w:rPr>
          <w:sz w:val="22"/>
        </w:rPr>
        <w:t>current</w:t>
      </w:r>
      <w:r>
        <w:rPr>
          <w:spacing w:val="-8"/>
          <w:sz w:val="22"/>
        </w:rPr>
        <w:t xml:space="preserve"> </w:t>
      </w:r>
      <w:r>
        <w:rPr>
          <w:spacing w:val="-2"/>
          <w:sz w:val="22"/>
        </w:rPr>
        <w:t>carrying</w:t>
      </w:r>
    </w:p>
    <w:p w14:paraId="04156C7D"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44EF97C7" w14:textId="77777777" w:rsidR="00D9675D" w:rsidRDefault="00D9675D" w:rsidP="00D9675D">
      <w:pPr>
        <w:pStyle w:val="BodyText"/>
        <w:spacing w:before="72"/>
        <w:ind w:right="714"/>
      </w:pPr>
      <w:r>
        <w:lastRenderedPageBreak/>
        <w:t>parts shall be high-conductivity, low loss copper with nickel or tin plating for corrosion resistance.</w:t>
      </w:r>
      <w:r>
        <w:rPr>
          <w:spacing w:val="40"/>
        </w:rPr>
        <w:t xml:space="preserve"> </w:t>
      </w:r>
      <w:r>
        <w:t>Power bus bar joints shall be nickel or tin plated.</w:t>
      </w:r>
    </w:p>
    <w:p w14:paraId="369E991E"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pacing w:val="-2"/>
          <w:sz w:val="22"/>
        </w:rPr>
        <w:t>Disconnects:</w:t>
      </w:r>
    </w:p>
    <w:p w14:paraId="7D64D5FB" w14:textId="77777777" w:rsidR="00D9675D" w:rsidRDefault="00D9675D" w:rsidP="00D9675D">
      <w:pPr>
        <w:pStyle w:val="ListParagraph"/>
        <w:widowControl w:val="0"/>
        <w:numPr>
          <w:ilvl w:val="4"/>
          <w:numId w:val="24"/>
        </w:numPr>
        <w:tabs>
          <w:tab w:val="left" w:pos="2059"/>
        </w:tabs>
        <w:autoSpaceDE w:val="0"/>
        <w:autoSpaceDN w:val="0"/>
        <w:spacing w:before="62"/>
        <w:ind w:right="715"/>
        <w:contextualSpacing w:val="0"/>
        <w:jc w:val="both"/>
      </w:pPr>
      <w:r>
        <w:rPr>
          <w:sz w:val="22"/>
        </w:rPr>
        <w:t>The VFD shall include a main disconnect device. Disconnect device shall</w:t>
      </w:r>
      <w:r>
        <w:rPr>
          <w:spacing w:val="-1"/>
          <w:sz w:val="22"/>
        </w:rPr>
        <w:t xml:space="preserve"> </w:t>
      </w:r>
      <w:r>
        <w:rPr>
          <w:sz w:val="22"/>
        </w:rPr>
        <w:t>be a molded case thermal magnetic circuit breaker rated 65KAIC with shunt trip option, with an interlocked and pad lockable handle mechanism.</w:t>
      </w:r>
    </w:p>
    <w:p w14:paraId="20720655" w14:textId="77777777" w:rsidR="00D9675D" w:rsidRDefault="00D9675D" w:rsidP="00D9675D">
      <w:pPr>
        <w:pStyle w:val="ListParagraph"/>
        <w:widowControl w:val="0"/>
        <w:numPr>
          <w:ilvl w:val="4"/>
          <w:numId w:val="24"/>
        </w:numPr>
        <w:tabs>
          <w:tab w:val="left" w:pos="2059"/>
        </w:tabs>
        <w:autoSpaceDE w:val="0"/>
        <w:autoSpaceDN w:val="0"/>
        <w:spacing w:before="59"/>
        <w:ind w:right="715"/>
        <w:contextualSpacing w:val="0"/>
        <w:jc w:val="both"/>
      </w:pPr>
      <w:r>
        <w:rPr>
          <w:sz w:val="22"/>
        </w:rPr>
        <w:t>When</w:t>
      </w:r>
      <w:r>
        <w:rPr>
          <w:spacing w:val="-7"/>
          <w:sz w:val="22"/>
        </w:rPr>
        <w:t xml:space="preserve"> </w:t>
      </w:r>
      <w:r>
        <w:rPr>
          <w:sz w:val="22"/>
        </w:rPr>
        <w:t>multiple</w:t>
      </w:r>
      <w:r>
        <w:rPr>
          <w:spacing w:val="-7"/>
          <w:sz w:val="22"/>
        </w:rPr>
        <w:t xml:space="preserve"> </w:t>
      </w:r>
      <w:r>
        <w:rPr>
          <w:sz w:val="22"/>
        </w:rPr>
        <w:t>doors</w:t>
      </w:r>
      <w:r>
        <w:rPr>
          <w:spacing w:val="-7"/>
          <w:sz w:val="22"/>
        </w:rPr>
        <w:t xml:space="preserve"> </w:t>
      </w:r>
      <w:r>
        <w:rPr>
          <w:sz w:val="22"/>
        </w:rPr>
        <w:t>are</w:t>
      </w:r>
      <w:r>
        <w:rPr>
          <w:spacing w:val="-6"/>
          <w:sz w:val="22"/>
        </w:rPr>
        <w:t xml:space="preserve"> </w:t>
      </w:r>
      <w:r>
        <w:rPr>
          <w:sz w:val="22"/>
        </w:rPr>
        <w:t>supplied,</w:t>
      </w:r>
      <w:r>
        <w:rPr>
          <w:spacing w:val="-7"/>
          <w:sz w:val="22"/>
        </w:rPr>
        <w:t xml:space="preserve"> </w:t>
      </w:r>
      <w:r>
        <w:rPr>
          <w:sz w:val="22"/>
        </w:rPr>
        <w:t>all</w:t>
      </w:r>
      <w:r>
        <w:rPr>
          <w:spacing w:val="-10"/>
          <w:sz w:val="22"/>
        </w:rPr>
        <w:t xml:space="preserve"> </w:t>
      </w:r>
      <w:r>
        <w:rPr>
          <w:sz w:val="22"/>
        </w:rPr>
        <w:t>doors</w:t>
      </w:r>
      <w:r>
        <w:rPr>
          <w:spacing w:val="-7"/>
          <w:sz w:val="22"/>
        </w:rPr>
        <w:t xml:space="preserve"> </w:t>
      </w:r>
      <w:r>
        <w:rPr>
          <w:sz w:val="22"/>
        </w:rPr>
        <w:t>shall</w:t>
      </w:r>
      <w:r>
        <w:rPr>
          <w:spacing w:val="-8"/>
          <w:sz w:val="22"/>
        </w:rPr>
        <w:t xml:space="preserve"> </w:t>
      </w:r>
      <w:r>
        <w:rPr>
          <w:sz w:val="22"/>
        </w:rPr>
        <w:t>be</w:t>
      </w:r>
      <w:r>
        <w:rPr>
          <w:spacing w:val="-7"/>
          <w:sz w:val="22"/>
        </w:rPr>
        <w:t xml:space="preserve"> </w:t>
      </w:r>
      <w:r>
        <w:rPr>
          <w:sz w:val="22"/>
        </w:rPr>
        <w:t>electrically</w:t>
      </w:r>
      <w:r>
        <w:rPr>
          <w:spacing w:val="-7"/>
          <w:sz w:val="22"/>
        </w:rPr>
        <w:t xml:space="preserve"> </w:t>
      </w:r>
      <w:r>
        <w:rPr>
          <w:sz w:val="22"/>
        </w:rPr>
        <w:t>interlocked</w:t>
      </w:r>
      <w:r>
        <w:rPr>
          <w:spacing w:val="-7"/>
          <w:sz w:val="22"/>
        </w:rPr>
        <w:t xml:space="preserve"> </w:t>
      </w:r>
      <w:r>
        <w:rPr>
          <w:sz w:val="22"/>
        </w:rPr>
        <w:t>with the disconnect device.</w:t>
      </w:r>
      <w:r>
        <w:rPr>
          <w:spacing w:val="40"/>
          <w:sz w:val="22"/>
        </w:rPr>
        <w:t xml:space="preserve"> </w:t>
      </w:r>
      <w:r>
        <w:rPr>
          <w:sz w:val="22"/>
        </w:rPr>
        <w:t>The interlocks shall include provisions to manually override for test and repair.</w:t>
      </w:r>
    </w:p>
    <w:p w14:paraId="5169A001"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z w:val="22"/>
        </w:rPr>
        <w:t>Protection</w:t>
      </w:r>
      <w:r>
        <w:rPr>
          <w:spacing w:val="-8"/>
          <w:sz w:val="22"/>
        </w:rPr>
        <w:t xml:space="preserve"> </w:t>
      </w:r>
      <w:r>
        <w:rPr>
          <w:sz w:val="22"/>
        </w:rPr>
        <w:t>and</w:t>
      </w:r>
      <w:r>
        <w:rPr>
          <w:spacing w:val="-7"/>
          <w:sz w:val="22"/>
        </w:rPr>
        <w:t xml:space="preserve"> </w:t>
      </w:r>
      <w:r>
        <w:rPr>
          <w:sz w:val="22"/>
        </w:rPr>
        <w:t>Metering</w:t>
      </w:r>
      <w:r>
        <w:rPr>
          <w:spacing w:val="-7"/>
          <w:sz w:val="22"/>
        </w:rPr>
        <w:t xml:space="preserve"> </w:t>
      </w:r>
      <w:r>
        <w:rPr>
          <w:spacing w:val="-2"/>
          <w:sz w:val="22"/>
        </w:rPr>
        <w:t>Equipment:</w:t>
      </w:r>
    </w:p>
    <w:p w14:paraId="5C2C17E2" w14:textId="77777777" w:rsidR="00D9675D" w:rsidRDefault="00D9675D" w:rsidP="00D9675D">
      <w:pPr>
        <w:pStyle w:val="ListParagraph"/>
        <w:widowControl w:val="0"/>
        <w:numPr>
          <w:ilvl w:val="4"/>
          <w:numId w:val="24"/>
        </w:numPr>
        <w:tabs>
          <w:tab w:val="left" w:pos="2054"/>
          <w:tab w:val="left" w:pos="2059"/>
        </w:tabs>
        <w:autoSpaceDE w:val="0"/>
        <w:autoSpaceDN w:val="0"/>
        <w:spacing w:before="59"/>
        <w:ind w:right="709" w:hanging="433"/>
        <w:contextualSpacing w:val="0"/>
        <w:jc w:val="both"/>
      </w:pPr>
      <w:r>
        <w:rPr>
          <w:sz w:val="22"/>
        </w:rPr>
        <w:t>Item specified: Schweitzer Engineering Laboratories (SEL) 710-5 Motor Protection Relay</w:t>
      </w:r>
    </w:p>
    <w:p w14:paraId="229D2AEB" w14:textId="77777777" w:rsidR="00D9675D" w:rsidRDefault="00D9675D" w:rsidP="00D9675D">
      <w:pPr>
        <w:pStyle w:val="ListParagraph"/>
        <w:widowControl w:val="0"/>
        <w:numPr>
          <w:ilvl w:val="4"/>
          <w:numId w:val="24"/>
        </w:numPr>
        <w:tabs>
          <w:tab w:val="left" w:pos="2059"/>
        </w:tabs>
        <w:autoSpaceDE w:val="0"/>
        <w:autoSpaceDN w:val="0"/>
        <w:spacing w:before="60"/>
        <w:ind w:right="710"/>
        <w:contextualSpacing w:val="0"/>
        <w:jc w:val="both"/>
      </w:pPr>
      <w:r>
        <w:rPr>
          <w:spacing w:val="-2"/>
          <w:sz w:val="22"/>
        </w:rPr>
        <w:t>Provide</w:t>
      </w:r>
      <w:r>
        <w:rPr>
          <w:spacing w:val="-14"/>
          <w:sz w:val="22"/>
        </w:rPr>
        <w:t xml:space="preserve"> </w:t>
      </w:r>
      <w:r>
        <w:rPr>
          <w:spacing w:val="-2"/>
          <w:sz w:val="22"/>
        </w:rPr>
        <w:t>a</w:t>
      </w:r>
      <w:r>
        <w:rPr>
          <w:spacing w:val="-13"/>
          <w:sz w:val="22"/>
        </w:rPr>
        <w:t xml:space="preserve"> </w:t>
      </w:r>
      <w:r>
        <w:rPr>
          <w:spacing w:val="-2"/>
          <w:sz w:val="22"/>
        </w:rPr>
        <w:t>microprocessor-based</w:t>
      </w:r>
      <w:r>
        <w:rPr>
          <w:spacing w:val="-13"/>
          <w:sz w:val="22"/>
        </w:rPr>
        <w:t xml:space="preserve"> </w:t>
      </w:r>
      <w:r>
        <w:rPr>
          <w:spacing w:val="-2"/>
          <w:sz w:val="22"/>
        </w:rPr>
        <w:t>motor</w:t>
      </w:r>
      <w:r>
        <w:rPr>
          <w:spacing w:val="-14"/>
          <w:sz w:val="22"/>
        </w:rPr>
        <w:t xml:space="preserve"> </w:t>
      </w:r>
      <w:r>
        <w:rPr>
          <w:spacing w:val="-2"/>
          <w:sz w:val="22"/>
        </w:rPr>
        <w:t>protective</w:t>
      </w:r>
      <w:r>
        <w:rPr>
          <w:spacing w:val="-13"/>
          <w:sz w:val="22"/>
        </w:rPr>
        <w:t xml:space="preserve"> </w:t>
      </w:r>
      <w:r>
        <w:rPr>
          <w:spacing w:val="-2"/>
          <w:sz w:val="22"/>
        </w:rPr>
        <w:t>relay</w:t>
      </w:r>
      <w:r>
        <w:rPr>
          <w:spacing w:val="-13"/>
          <w:sz w:val="22"/>
        </w:rPr>
        <w:t xml:space="preserve"> </w:t>
      </w:r>
      <w:r>
        <w:rPr>
          <w:spacing w:val="-2"/>
          <w:sz w:val="22"/>
        </w:rPr>
        <w:t>for</w:t>
      </w:r>
      <w:r>
        <w:rPr>
          <w:spacing w:val="-13"/>
          <w:sz w:val="22"/>
        </w:rPr>
        <w:t xml:space="preserve"> </w:t>
      </w:r>
      <w:r>
        <w:rPr>
          <w:spacing w:val="-2"/>
          <w:sz w:val="22"/>
        </w:rPr>
        <w:t>protection,</w:t>
      </w:r>
      <w:r>
        <w:rPr>
          <w:spacing w:val="-14"/>
          <w:sz w:val="22"/>
        </w:rPr>
        <w:t xml:space="preserve"> </w:t>
      </w:r>
      <w:r>
        <w:rPr>
          <w:spacing w:val="-2"/>
          <w:sz w:val="22"/>
        </w:rPr>
        <w:t>control</w:t>
      </w:r>
      <w:r>
        <w:rPr>
          <w:spacing w:val="-13"/>
          <w:sz w:val="22"/>
        </w:rPr>
        <w:t xml:space="preserve"> </w:t>
      </w:r>
      <w:r>
        <w:rPr>
          <w:spacing w:val="-2"/>
          <w:sz w:val="22"/>
        </w:rPr>
        <w:t xml:space="preserve">and </w:t>
      </w:r>
      <w:r>
        <w:rPr>
          <w:sz w:val="22"/>
        </w:rPr>
        <w:t>monitoring of each motor.</w:t>
      </w:r>
    </w:p>
    <w:p w14:paraId="02844FD8" w14:textId="77777777" w:rsidR="00D9675D" w:rsidRDefault="00D9675D" w:rsidP="00D9675D">
      <w:pPr>
        <w:pStyle w:val="ListParagraph"/>
        <w:widowControl w:val="0"/>
        <w:numPr>
          <w:ilvl w:val="4"/>
          <w:numId w:val="24"/>
        </w:numPr>
        <w:tabs>
          <w:tab w:val="left" w:pos="2059"/>
        </w:tabs>
        <w:autoSpaceDE w:val="0"/>
        <w:autoSpaceDN w:val="0"/>
        <w:spacing w:before="60"/>
        <w:ind w:right="708"/>
        <w:contextualSpacing w:val="0"/>
        <w:jc w:val="both"/>
      </w:pPr>
      <w:r>
        <w:rPr>
          <w:sz w:val="22"/>
        </w:rPr>
        <w:t>Relay(s)</w:t>
      </w:r>
      <w:r>
        <w:rPr>
          <w:spacing w:val="-6"/>
          <w:sz w:val="22"/>
        </w:rPr>
        <w:t xml:space="preserve"> </w:t>
      </w:r>
      <w:r>
        <w:rPr>
          <w:sz w:val="22"/>
        </w:rPr>
        <w:t>shall</w:t>
      </w:r>
      <w:r>
        <w:rPr>
          <w:spacing w:val="-8"/>
          <w:sz w:val="22"/>
        </w:rPr>
        <w:t xml:space="preserve"> </w:t>
      </w:r>
      <w:r>
        <w:rPr>
          <w:sz w:val="22"/>
        </w:rPr>
        <w:t>monitor</w:t>
      </w:r>
      <w:r>
        <w:rPr>
          <w:spacing w:val="-6"/>
          <w:sz w:val="22"/>
        </w:rPr>
        <w:t xml:space="preserve"> </w:t>
      </w:r>
      <w:r>
        <w:rPr>
          <w:sz w:val="22"/>
        </w:rPr>
        <w:t>remote</w:t>
      </w:r>
      <w:r>
        <w:rPr>
          <w:spacing w:val="-10"/>
          <w:sz w:val="22"/>
        </w:rPr>
        <w:t xml:space="preserve"> </w:t>
      </w:r>
      <w:r>
        <w:rPr>
          <w:sz w:val="22"/>
        </w:rPr>
        <w:t>resistance</w:t>
      </w:r>
      <w:r>
        <w:rPr>
          <w:spacing w:val="-10"/>
          <w:sz w:val="22"/>
        </w:rPr>
        <w:t xml:space="preserve"> </w:t>
      </w:r>
      <w:r>
        <w:rPr>
          <w:sz w:val="22"/>
        </w:rPr>
        <w:t>temperature</w:t>
      </w:r>
      <w:r>
        <w:rPr>
          <w:spacing w:val="-7"/>
          <w:sz w:val="22"/>
        </w:rPr>
        <w:t xml:space="preserve"> </w:t>
      </w:r>
      <w:r>
        <w:rPr>
          <w:sz w:val="22"/>
        </w:rPr>
        <w:t>detection</w:t>
      </w:r>
      <w:r>
        <w:rPr>
          <w:spacing w:val="-7"/>
          <w:sz w:val="22"/>
        </w:rPr>
        <w:t xml:space="preserve"> </w:t>
      </w:r>
      <w:r>
        <w:rPr>
          <w:sz w:val="22"/>
        </w:rPr>
        <w:t>(RTD)</w:t>
      </w:r>
      <w:r>
        <w:rPr>
          <w:spacing w:val="-6"/>
          <w:sz w:val="22"/>
        </w:rPr>
        <w:t xml:space="preserve"> </w:t>
      </w:r>
      <w:r>
        <w:rPr>
          <w:sz w:val="22"/>
        </w:rPr>
        <w:t xml:space="preserve">modules </w:t>
      </w:r>
      <w:r>
        <w:rPr>
          <w:spacing w:val="-4"/>
          <w:sz w:val="22"/>
        </w:rPr>
        <w:t>for</w:t>
      </w:r>
      <w:r>
        <w:rPr>
          <w:spacing w:val="-7"/>
          <w:sz w:val="22"/>
        </w:rPr>
        <w:t xml:space="preserve"> </w:t>
      </w:r>
      <w:r>
        <w:rPr>
          <w:spacing w:val="-4"/>
          <w:sz w:val="22"/>
        </w:rPr>
        <w:t>measurement</w:t>
      </w:r>
      <w:r>
        <w:rPr>
          <w:spacing w:val="-5"/>
          <w:sz w:val="22"/>
        </w:rPr>
        <w:t xml:space="preserve"> </w:t>
      </w:r>
      <w:r>
        <w:rPr>
          <w:spacing w:val="-4"/>
          <w:sz w:val="22"/>
        </w:rPr>
        <w:t>of</w:t>
      </w:r>
      <w:r>
        <w:rPr>
          <w:spacing w:val="-5"/>
          <w:sz w:val="22"/>
        </w:rPr>
        <w:t xml:space="preserve"> </w:t>
      </w:r>
      <w:r>
        <w:rPr>
          <w:spacing w:val="-4"/>
          <w:sz w:val="22"/>
        </w:rPr>
        <w:t>motor windings and bearing temperatures using</w:t>
      </w:r>
      <w:r>
        <w:rPr>
          <w:spacing w:val="-10"/>
          <w:sz w:val="22"/>
        </w:rPr>
        <w:t xml:space="preserve"> </w:t>
      </w:r>
      <w:r>
        <w:rPr>
          <w:spacing w:val="-4"/>
          <w:sz w:val="22"/>
        </w:rPr>
        <w:t>an</w:t>
      </w:r>
      <w:r>
        <w:rPr>
          <w:spacing w:val="-12"/>
          <w:sz w:val="22"/>
        </w:rPr>
        <w:t xml:space="preserve"> </w:t>
      </w:r>
      <w:r>
        <w:rPr>
          <w:spacing w:val="-4"/>
          <w:sz w:val="22"/>
        </w:rPr>
        <w:t>SEL</w:t>
      </w:r>
      <w:r>
        <w:rPr>
          <w:spacing w:val="-6"/>
          <w:sz w:val="22"/>
        </w:rPr>
        <w:t xml:space="preserve"> </w:t>
      </w:r>
      <w:r>
        <w:rPr>
          <w:spacing w:val="-4"/>
          <w:sz w:val="22"/>
        </w:rPr>
        <w:t xml:space="preserve">2600 </w:t>
      </w:r>
      <w:r>
        <w:rPr>
          <w:sz w:val="22"/>
        </w:rPr>
        <w:t>RTD Module, which communicates to the SEL 710-5 MPR. Chiller shall be furnished complete with interconnecting wiring for these points from motor to protective relay control panels.</w:t>
      </w:r>
    </w:p>
    <w:p w14:paraId="28F7B61C" w14:textId="77777777" w:rsidR="00D9675D" w:rsidRDefault="00D9675D" w:rsidP="00D9675D">
      <w:pPr>
        <w:pStyle w:val="ListParagraph"/>
        <w:widowControl w:val="0"/>
        <w:numPr>
          <w:ilvl w:val="4"/>
          <w:numId w:val="24"/>
        </w:numPr>
        <w:tabs>
          <w:tab w:val="left" w:pos="2059"/>
        </w:tabs>
        <w:autoSpaceDE w:val="0"/>
        <w:autoSpaceDN w:val="0"/>
        <w:spacing w:before="63"/>
        <w:ind w:right="715"/>
        <w:contextualSpacing w:val="0"/>
        <w:jc w:val="both"/>
      </w:pPr>
      <w:r>
        <w:rPr>
          <w:sz w:val="22"/>
        </w:rPr>
        <w:t>Provide relay protection and metering capabilities.</w:t>
      </w:r>
      <w:r>
        <w:rPr>
          <w:spacing w:val="40"/>
          <w:sz w:val="22"/>
        </w:rPr>
        <w:t xml:space="preserve"> </w:t>
      </w:r>
      <w:r>
        <w:rPr>
          <w:sz w:val="22"/>
        </w:rPr>
        <w:t>Relay(s) shall provide the following protective functions:</w:t>
      </w:r>
    </w:p>
    <w:p w14:paraId="42122332" w14:textId="77777777" w:rsidR="00D9675D" w:rsidRDefault="00D9675D" w:rsidP="00D9675D">
      <w:pPr>
        <w:pStyle w:val="ListParagraph"/>
        <w:widowControl w:val="0"/>
        <w:numPr>
          <w:ilvl w:val="5"/>
          <w:numId w:val="24"/>
        </w:numPr>
        <w:tabs>
          <w:tab w:val="left" w:pos="2519"/>
        </w:tabs>
        <w:autoSpaceDE w:val="0"/>
        <w:autoSpaceDN w:val="0"/>
        <w:spacing w:before="58"/>
        <w:ind w:left="2519" w:hanging="460"/>
        <w:contextualSpacing w:val="0"/>
      </w:pPr>
      <w:r>
        <w:rPr>
          <w:spacing w:val="-2"/>
          <w:sz w:val="22"/>
        </w:rPr>
        <w:t>Undervoltage</w:t>
      </w:r>
    </w:p>
    <w:p w14:paraId="4CDD0988" w14:textId="77777777" w:rsidR="00D9675D" w:rsidRDefault="00D9675D" w:rsidP="00D9675D">
      <w:pPr>
        <w:pStyle w:val="ListParagraph"/>
        <w:widowControl w:val="0"/>
        <w:numPr>
          <w:ilvl w:val="5"/>
          <w:numId w:val="24"/>
        </w:numPr>
        <w:tabs>
          <w:tab w:val="left" w:pos="2519"/>
        </w:tabs>
        <w:autoSpaceDE w:val="0"/>
        <w:autoSpaceDN w:val="0"/>
        <w:spacing w:before="59"/>
        <w:ind w:left="2519" w:hanging="460"/>
        <w:contextualSpacing w:val="0"/>
      </w:pPr>
      <w:r>
        <w:rPr>
          <w:sz w:val="22"/>
        </w:rPr>
        <w:t>Lock</w:t>
      </w:r>
      <w:r>
        <w:rPr>
          <w:spacing w:val="-8"/>
          <w:sz w:val="22"/>
        </w:rPr>
        <w:t xml:space="preserve"> </w:t>
      </w:r>
      <w:r>
        <w:rPr>
          <w:sz w:val="22"/>
        </w:rPr>
        <w:t>rotor</w:t>
      </w:r>
      <w:r>
        <w:rPr>
          <w:spacing w:val="-6"/>
          <w:sz w:val="22"/>
        </w:rPr>
        <w:t xml:space="preserve"> </w:t>
      </w:r>
      <w:r>
        <w:rPr>
          <w:sz w:val="22"/>
        </w:rPr>
        <w:t>current</w:t>
      </w:r>
      <w:r>
        <w:rPr>
          <w:spacing w:val="-6"/>
          <w:sz w:val="22"/>
        </w:rPr>
        <w:t xml:space="preserve"> </w:t>
      </w:r>
      <w:r>
        <w:rPr>
          <w:spacing w:val="-2"/>
          <w:sz w:val="22"/>
        </w:rPr>
        <w:t>(overcurrent)</w:t>
      </w:r>
    </w:p>
    <w:p w14:paraId="56C3947A" w14:textId="77777777" w:rsidR="00D9675D" w:rsidRDefault="00D9675D" w:rsidP="00D9675D">
      <w:pPr>
        <w:pStyle w:val="ListParagraph"/>
        <w:widowControl w:val="0"/>
        <w:numPr>
          <w:ilvl w:val="5"/>
          <w:numId w:val="24"/>
        </w:numPr>
        <w:tabs>
          <w:tab w:val="left" w:pos="2519"/>
        </w:tabs>
        <w:autoSpaceDE w:val="0"/>
        <w:autoSpaceDN w:val="0"/>
        <w:spacing w:before="59"/>
        <w:ind w:left="2519" w:hanging="460"/>
        <w:contextualSpacing w:val="0"/>
      </w:pPr>
      <w:r>
        <w:rPr>
          <w:spacing w:val="-2"/>
          <w:sz w:val="22"/>
        </w:rPr>
        <w:t>Instantaneous</w:t>
      </w:r>
      <w:r>
        <w:rPr>
          <w:spacing w:val="10"/>
          <w:sz w:val="22"/>
        </w:rPr>
        <w:t xml:space="preserve"> </w:t>
      </w:r>
      <w:r>
        <w:rPr>
          <w:spacing w:val="-2"/>
          <w:sz w:val="22"/>
        </w:rPr>
        <w:t>overcurrent</w:t>
      </w:r>
    </w:p>
    <w:p w14:paraId="2823DFA4" w14:textId="77777777" w:rsidR="00D9675D" w:rsidRDefault="00D9675D" w:rsidP="00D9675D">
      <w:pPr>
        <w:pStyle w:val="ListParagraph"/>
        <w:widowControl w:val="0"/>
        <w:numPr>
          <w:ilvl w:val="5"/>
          <w:numId w:val="24"/>
        </w:numPr>
        <w:tabs>
          <w:tab w:val="left" w:pos="2519"/>
        </w:tabs>
        <w:autoSpaceDE w:val="0"/>
        <w:autoSpaceDN w:val="0"/>
        <w:spacing w:before="61"/>
        <w:ind w:left="2519" w:hanging="460"/>
        <w:contextualSpacing w:val="0"/>
      </w:pPr>
      <w:r>
        <w:rPr>
          <w:spacing w:val="-2"/>
          <w:sz w:val="22"/>
        </w:rPr>
        <w:t>Undercurrent</w:t>
      </w:r>
    </w:p>
    <w:p w14:paraId="03476FD2" w14:textId="77777777" w:rsidR="00D9675D" w:rsidRDefault="00D9675D" w:rsidP="00D9675D">
      <w:pPr>
        <w:pStyle w:val="ListParagraph"/>
        <w:widowControl w:val="0"/>
        <w:numPr>
          <w:ilvl w:val="5"/>
          <w:numId w:val="24"/>
        </w:numPr>
        <w:tabs>
          <w:tab w:val="left" w:pos="2519"/>
        </w:tabs>
        <w:autoSpaceDE w:val="0"/>
        <w:autoSpaceDN w:val="0"/>
        <w:spacing w:before="62"/>
        <w:ind w:left="2519" w:hanging="460"/>
        <w:contextualSpacing w:val="0"/>
      </w:pPr>
      <w:r>
        <w:rPr>
          <w:sz w:val="22"/>
        </w:rPr>
        <w:t>Phase</w:t>
      </w:r>
      <w:r>
        <w:rPr>
          <w:spacing w:val="-7"/>
          <w:sz w:val="22"/>
        </w:rPr>
        <w:t xml:space="preserve"> </w:t>
      </w:r>
      <w:r>
        <w:rPr>
          <w:spacing w:val="-4"/>
          <w:sz w:val="22"/>
        </w:rPr>
        <w:t>loss</w:t>
      </w:r>
    </w:p>
    <w:p w14:paraId="66998B93" w14:textId="77777777" w:rsidR="00D9675D" w:rsidRDefault="00D9675D" w:rsidP="00D9675D">
      <w:pPr>
        <w:pStyle w:val="ListParagraph"/>
        <w:widowControl w:val="0"/>
        <w:numPr>
          <w:ilvl w:val="5"/>
          <w:numId w:val="24"/>
        </w:numPr>
        <w:tabs>
          <w:tab w:val="left" w:pos="2519"/>
        </w:tabs>
        <w:autoSpaceDE w:val="0"/>
        <w:autoSpaceDN w:val="0"/>
        <w:spacing w:before="59"/>
        <w:ind w:left="2519" w:hanging="460"/>
        <w:contextualSpacing w:val="0"/>
      </w:pPr>
      <w:r>
        <w:rPr>
          <w:sz w:val="22"/>
        </w:rPr>
        <w:t>Phase</w:t>
      </w:r>
      <w:r>
        <w:rPr>
          <w:spacing w:val="-5"/>
          <w:sz w:val="22"/>
        </w:rPr>
        <w:t xml:space="preserve"> </w:t>
      </w:r>
      <w:r>
        <w:rPr>
          <w:spacing w:val="-2"/>
          <w:sz w:val="22"/>
        </w:rPr>
        <w:t>unbalance</w:t>
      </w:r>
    </w:p>
    <w:p w14:paraId="2B8C80C4" w14:textId="77777777" w:rsidR="00D9675D" w:rsidRDefault="00D9675D" w:rsidP="00D9675D">
      <w:pPr>
        <w:pStyle w:val="ListParagraph"/>
        <w:widowControl w:val="0"/>
        <w:numPr>
          <w:ilvl w:val="5"/>
          <w:numId w:val="24"/>
        </w:numPr>
        <w:tabs>
          <w:tab w:val="left" w:pos="2519"/>
        </w:tabs>
        <w:autoSpaceDE w:val="0"/>
        <w:autoSpaceDN w:val="0"/>
        <w:spacing w:before="59"/>
        <w:ind w:left="2519" w:hanging="460"/>
        <w:contextualSpacing w:val="0"/>
      </w:pPr>
      <w:r>
        <w:rPr>
          <w:sz w:val="22"/>
        </w:rPr>
        <w:t>Phase</w:t>
      </w:r>
      <w:r>
        <w:rPr>
          <w:spacing w:val="-5"/>
          <w:sz w:val="22"/>
        </w:rPr>
        <w:t xml:space="preserve"> </w:t>
      </w:r>
      <w:r>
        <w:rPr>
          <w:spacing w:val="-2"/>
          <w:sz w:val="22"/>
        </w:rPr>
        <w:t>reversal</w:t>
      </w:r>
    </w:p>
    <w:p w14:paraId="48349B12" w14:textId="77777777" w:rsidR="00D9675D" w:rsidRDefault="00D9675D" w:rsidP="00D9675D">
      <w:pPr>
        <w:pStyle w:val="ListParagraph"/>
        <w:widowControl w:val="0"/>
        <w:numPr>
          <w:ilvl w:val="5"/>
          <w:numId w:val="24"/>
        </w:numPr>
        <w:tabs>
          <w:tab w:val="left" w:pos="2519"/>
        </w:tabs>
        <w:autoSpaceDE w:val="0"/>
        <w:autoSpaceDN w:val="0"/>
        <w:spacing w:before="59"/>
        <w:ind w:left="2519" w:hanging="460"/>
        <w:contextualSpacing w:val="0"/>
      </w:pPr>
      <w:r>
        <w:rPr>
          <w:sz w:val="22"/>
        </w:rPr>
        <w:t>Unbalance/</w:t>
      </w:r>
      <w:r>
        <w:rPr>
          <w:spacing w:val="-11"/>
          <w:sz w:val="22"/>
        </w:rPr>
        <w:t xml:space="preserve"> </w:t>
      </w:r>
      <w:r>
        <w:rPr>
          <w:sz w:val="22"/>
        </w:rPr>
        <w:t>negative</w:t>
      </w:r>
      <w:r>
        <w:rPr>
          <w:spacing w:val="-10"/>
          <w:sz w:val="22"/>
        </w:rPr>
        <w:t xml:space="preserve"> </w:t>
      </w:r>
      <w:r>
        <w:rPr>
          <w:spacing w:val="-2"/>
          <w:sz w:val="22"/>
        </w:rPr>
        <w:t>sequence</w:t>
      </w:r>
    </w:p>
    <w:p w14:paraId="252DE066" w14:textId="77777777" w:rsidR="00D9675D" w:rsidRDefault="00D9675D" w:rsidP="00D9675D">
      <w:pPr>
        <w:pStyle w:val="ListParagraph"/>
        <w:widowControl w:val="0"/>
        <w:numPr>
          <w:ilvl w:val="5"/>
          <w:numId w:val="24"/>
        </w:numPr>
        <w:tabs>
          <w:tab w:val="left" w:pos="2519"/>
        </w:tabs>
        <w:autoSpaceDE w:val="0"/>
        <w:autoSpaceDN w:val="0"/>
        <w:spacing w:before="61"/>
        <w:ind w:left="2519" w:hanging="460"/>
        <w:contextualSpacing w:val="0"/>
      </w:pPr>
      <w:r>
        <w:rPr>
          <w:sz w:val="22"/>
        </w:rPr>
        <w:t>Zero</w:t>
      </w:r>
      <w:r>
        <w:rPr>
          <w:spacing w:val="-5"/>
          <w:sz w:val="22"/>
        </w:rPr>
        <w:t xml:space="preserve"> </w:t>
      </w:r>
      <w:r>
        <w:rPr>
          <w:sz w:val="22"/>
        </w:rPr>
        <w:t>sequence</w:t>
      </w:r>
      <w:r>
        <w:rPr>
          <w:spacing w:val="-5"/>
          <w:sz w:val="22"/>
        </w:rPr>
        <w:t xml:space="preserve"> </w:t>
      </w:r>
      <w:r>
        <w:rPr>
          <w:sz w:val="22"/>
        </w:rPr>
        <w:t>ground</w:t>
      </w:r>
      <w:r>
        <w:rPr>
          <w:spacing w:val="-6"/>
          <w:sz w:val="22"/>
        </w:rPr>
        <w:t xml:space="preserve"> </w:t>
      </w:r>
      <w:r>
        <w:rPr>
          <w:sz w:val="22"/>
        </w:rPr>
        <w:t>fault</w:t>
      </w:r>
      <w:r>
        <w:rPr>
          <w:spacing w:val="-6"/>
          <w:sz w:val="22"/>
        </w:rPr>
        <w:t xml:space="preserve"> </w:t>
      </w:r>
      <w:r>
        <w:rPr>
          <w:sz w:val="22"/>
        </w:rPr>
        <w:t>with</w:t>
      </w:r>
      <w:r>
        <w:rPr>
          <w:spacing w:val="-5"/>
          <w:sz w:val="22"/>
        </w:rPr>
        <w:t xml:space="preserve"> </w:t>
      </w:r>
      <w:r>
        <w:rPr>
          <w:sz w:val="22"/>
        </w:rPr>
        <w:t>run</w:t>
      </w:r>
      <w:r>
        <w:rPr>
          <w:spacing w:val="-2"/>
          <w:sz w:val="22"/>
        </w:rPr>
        <w:t xml:space="preserve"> </w:t>
      </w:r>
      <w:r>
        <w:rPr>
          <w:sz w:val="22"/>
        </w:rPr>
        <w:t>and</w:t>
      </w:r>
      <w:r>
        <w:rPr>
          <w:spacing w:val="-6"/>
          <w:sz w:val="22"/>
        </w:rPr>
        <w:t xml:space="preserve"> </w:t>
      </w:r>
      <w:r>
        <w:rPr>
          <w:sz w:val="22"/>
        </w:rPr>
        <w:t>start</w:t>
      </w:r>
      <w:r>
        <w:rPr>
          <w:spacing w:val="-6"/>
          <w:sz w:val="22"/>
        </w:rPr>
        <w:t xml:space="preserve"> </w:t>
      </w:r>
      <w:r>
        <w:rPr>
          <w:sz w:val="22"/>
        </w:rPr>
        <w:t>time</w:t>
      </w:r>
      <w:r>
        <w:rPr>
          <w:spacing w:val="-6"/>
          <w:sz w:val="22"/>
        </w:rPr>
        <w:t xml:space="preserve"> </w:t>
      </w:r>
      <w:r>
        <w:rPr>
          <w:spacing w:val="-2"/>
          <w:sz w:val="22"/>
        </w:rPr>
        <w:t>delay</w:t>
      </w:r>
    </w:p>
    <w:p w14:paraId="6C06813E" w14:textId="77777777" w:rsidR="00D9675D" w:rsidRDefault="00D9675D" w:rsidP="00D9675D">
      <w:pPr>
        <w:pStyle w:val="ListParagraph"/>
        <w:widowControl w:val="0"/>
        <w:numPr>
          <w:ilvl w:val="5"/>
          <w:numId w:val="24"/>
        </w:numPr>
        <w:tabs>
          <w:tab w:val="left" w:pos="2515"/>
        </w:tabs>
        <w:autoSpaceDE w:val="0"/>
        <w:autoSpaceDN w:val="0"/>
        <w:spacing w:before="62"/>
        <w:ind w:left="2515" w:hanging="456"/>
        <w:contextualSpacing w:val="0"/>
      </w:pPr>
      <w:r>
        <w:rPr>
          <w:sz w:val="22"/>
        </w:rPr>
        <w:t>Mechanical</w:t>
      </w:r>
      <w:r>
        <w:rPr>
          <w:spacing w:val="-12"/>
          <w:sz w:val="22"/>
        </w:rPr>
        <w:t xml:space="preserve"> </w:t>
      </w:r>
      <w:r>
        <w:rPr>
          <w:spacing w:val="-2"/>
          <w:sz w:val="22"/>
        </w:rPr>
        <w:t>jam/stall</w:t>
      </w:r>
    </w:p>
    <w:p w14:paraId="50991FB5"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Thermal</w:t>
      </w:r>
      <w:r>
        <w:rPr>
          <w:spacing w:val="-9"/>
          <w:sz w:val="22"/>
        </w:rPr>
        <w:t xml:space="preserve"> </w:t>
      </w:r>
      <w:r>
        <w:rPr>
          <w:spacing w:val="-4"/>
          <w:sz w:val="22"/>
        </w:rPr>
        <w:t>trip</w:t>
      </w:r>
    </w:p>
    <w:p w14:paraId="1D624A15"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Custom</w:t>
      </w:r>
      <w:r>
        <w:rPr>
          <w:spacing w:val="-11"/>
          <w:sz w:val="22"/>
        </w:rPr>
        <w:t xml:space="preserve"> </w:t>
      </w:r>
      <w:r>
        <w:rPr>
          <w:sz w:val="22"/>
        </w:rPr>
        <w:t>overload</w:t>
      </w:r>
      <w:r>
        <w:rPr>
          <w:spacing w:val="-8"/>
          <w:sz w:val="22"/>
        </w:rPr>
        <w:t xml:space="preserve"> </w:t>
      </w:r>
      <w:r>
        <w:rPr>
          <w:spacing w:val="-4"/>
          <w:sz w:val="22"/>
        </w:rPr>
        <w:t>curve</w:t>
      </w:r>
    </w:p>
    <w:p w14:paraId="5EC0CD9C"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Stator</w:t>
      </w:r>
      <w:r>
        <w:rPr>
          <w:spacing w:val="-12"/>
          <w:sz w:val="22"/>
        </w:rPr>
        <w:t xml:space="preserve"> </w:t>
      </w:r>
      <w:r>
        <w:rPr>
          <w:sz w:val="22"/>
        </w:rPr>
        <w:t>winding</w:t>
      </w:r>
      <w:r>
        <w:rPr>
          <w:spacing w:val="-8"/>
          <w:sz w:val="22"/>
        </w:rPr>
        <w:t xml:space="preserve"> </w:t>
      </w:r>
      <w:r>
        <w:rPr>
          <w:sz w:val="22"/>
        </w:rPr>
        <w:t>over-temperature</w:t>
      </w:r>
      <w:r>
        <w:rPr>
          <w:spacing w:val="-8"/>
          <w:sz w:val="22"/>
        </w:rPr>
        <w:t xml:space="preserve"> </w:t>
      </w:r>
      <w:r>
        <w:rPr>
          <w:sz w:val="22"/>
        </w:rPr>
        <w:t>(6</w:t>
      </w:r>
      <w:r>
        <w:rPr>
          <w:spacing w:val="-7"/>
          <w:sz w:val="22"/>
        </w:rPr>
        <w:t xml:space="preserve"> </w:t>
      </w:r>
      <w:r>
        <w:rPr>
          <w:spacing w:val="-2"/>
          <w:sz w:val="22"/>
        </w:rPr>
        <w:t>inputs)</w:t>
      </w:r>
    </w:p>
    <w:p w14:paraId="259CCC8A" w14:textId="77777777" w:rsidR="00D9675D" w:rsidRDefault="00D9675D" w:rsidP="00D9675D">
      <w:pPr>
        <w:pStyle w:val="ListParagraph"/>
        <w:widowControl w:val="0"/>
        <w:numPr>
          <w:ilvl w:val="5"/>
          <w:numId w:val="24"/>
        </w:numPr>
        <w:tabs>
          <w:tab w:val="left" w:pos="2515"/>
        </w:tabs>
        <w:autoSpaceDE w:val="0"/>
        <w:autoSpaceDN w:val="0"/>
        <w:spacing w:before="61"/>
        <w:ind w:left="2515" w:hanging="456"/>
        <w:contextualSpacing w:val="0"/>
      </w:pPr>
      <w:r>
        <w:rPr>
          <w:sz w:val="22"/>
        </w:rPr>
        <w:t>Motor</w:t>
      </w:r>
      <w:r>
        <w:rPr>
          <w:spacing w:val="-8"/>
          <w:sz w:val="22"/>
        </w:rPr>
        <w:t xml:space="preserve"> </w:t>
      </w:r>
      <w:r>
        <w:rPr>
          <w:sz w:val="22"/>
        </w:rPr>
        <w:t>bearing</w:t>
      </w:r>
      <w:r>
        <w:rPr>
          <w:spacing w:val="-8"/>
          <w:sz w:val="22"/>
        </w:rPr>
        <w:t xml:space="preserve"> </w:t>
      </w:r>
      <w:r>
        <w:rPr>
          <w:sz w:val="22"/>
        </w:rPr>
        <w:t>over-temperature</w:t>
      </w:r>
      <w:r>
        <w:rPr>
          <w:spacing w:val="-8"/>
          <w:sz w:val="22"/>
        </w:rPr>
        <w:t xml:space="preserve"> </w:t>
      </w:r>
      <w:r>
        <w:rPr>
          <w:sz w:val="22"/>
        </w:rPr>
        <w:t>(2</w:t>
      </w:r>
      <w:r>
        <w:rPr>
          <w:spacing w:val="-7"/>
          <w:sz w:val="22"/>
        </w:rPr>
        <w:t xml:space="preserve"> </w:t>
      </w:r>
      <w:r>
        <w:rPr>
          <w:spacing w:val="-2"/>
          <w:sz w:val="22"/>
        </w:rPr>
        <w:t>inputs)</w:t>
      </w:r>
    </w:p>
    <w:p w14:paraId="0B5F8F12"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Relay(s)</w:t>
      </w:r>
      <w:r>
        <w:rPr>
          <w:spacing w:val="-8"/>
          <w:sz w:val="22"/>
        </w:rPr>
        <w:t xml:space="preserve"> </w:t>
      </w:r>
      <w:r>
        <w:rPr>
          <w:sz w:val="22"/>
        </w:rPr>
        <w:t>shall</w:t>
      </w:r>
      <w:r>
        <w:rPr>
          <w:spacing w:val="-8"/>
          <w:sz w:val="22"/>
        </w:rPr>
        <w:t xml:space="preserve"> </w:t>
      </w:r>
      <w:r>
        <w:rPr>
          <w:sz w:val="22"/>
        </w:rPr>
        <w:t>provide</w:t>
      </w:r>
      <w:r>
        <w:rPr>
          <w:spacing w:val="-6"/>
          <w:sz w:val="22"/>
        </w:rPr>
        <w:t xml:space="preserve"> </w:t>
      </w:r>
      <w:r>
        <w:rPr>
          <w:sz w:val="22"/>
        </w:rPr>
        <w:t>the</w:t>
      </w:r>
      <w:r>
        <w:rPr>
          <w:spacing w:val="-7"/>
          <w:sz w:val="22"/>
        </w:rPr>
        <w:t xml:space="preserve"> </w:t>
      </w:r>
      <w:r>
        <w:rPr>
          <w:sz w:val="22"/>
        </w:rPr>
        <w:t>following</w:t>
      </w:r>
      <w:r>
        <w:rPr>
          <w:spacing w:val="-5"/>
          <w:sz w:val="22"/>
        </w:rPr>
        <w:t xml:space="preserve"> </w:t>
      </w:r>
      <w:r>
        <w:rPr>
          <w:sz w:val="22"/>
        </w:rPr>
        <w:t>control</w:t>
      </w:r>
      <w:r>
        <w:rPr>
          <w:spacing w:val="-9"/>
          <w:sz w:val="22"/>
        </w:rPr>
        <w:t xml:space="preserve"> </w:t>
      </w:r>
      <w:r>
        <w:rPr>
          <w:spacing w:val="-2"/>
          <w:sz w:val="22"/>
        </w:rPr>
        <w:t>functions:</w:t>
      </w:r>
    </w:p>
    <w:p w14:paraId="6C005D35" w14:textId="77777777" w:rsidR="00D9675D" w:rsidRDefault="00D9675D" w:rsidP="00D9675D">
      <w:pPr>
        <w:pStyle w:val="ListParagraph"/>
        <w:widowControl w:val="0"/>
        <w:numPr>
          <w:ilvl w:val="5"/>
          <w:numId w:val="24"/>
        </w:numPr>
        <w:tabs>
          <w:tab w:val="left" w:pos="2515"/>
        </w:tabs>
        <w:autoSpaceDE w:val="0"/>
        <w:autoSpaceDN w:val="0"/>
        <w:spacing w:before="62"/>
        <w:ind w:left="2515" w:hanging="456"/>
        <w:contextualSpacing w:val="0"/>
      </w:pPr>
      <w:r>
        <w:rPr>
          <w:sz w:val="22"/>
        </w:rPr>
        <w:t>Incomplete</w:t>
      </w:r>
      <w:r>
        <w:rPr>
          <w:spacing w:val="-9"/>
          <w:sz w:val="22"/>
        </w:rPr>
        <w:t xml:space="preserve"> </w:t>
      </w:r>
      <w:r>
        <w:rPr>
          <w:sz w:val="22"/>
        </w:rPr>
        <w:t>sequence</w:t>
      </w:r>
      <w:r>
        <w:rPr>
          <w:spacing w:val="-11"/>
          <w:sz w:val="22"/>
        </w:rPr>
        <w:t xml:space="preserve"> </w:t>
      </w:r>
      <w:r>
        <w:rPr>
          <w:spacing w:val="-2"/>
          <w:sz w:val="22"/>
        </w:rPr>
        <w:t>delay</w:t>
      </w:r>
    </w:p>
    <w:p w14:paraId="6504B8E1"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Anti-back</w:t>
      </w:r>
      <w:r>
        <w:rPr>
          <w:spacing w:val="-9"/>
          <w:sz w:val="22"/>
        </w:rPr>
        <w:t xml:space="preserve"> </w:t>
      </w:r>
      <w:r>
        <w:rPr>
          <w:sz w:val="22"/>
        </w:rPr>
        <w:t>spin</w:t>
      </w:r>
      <w:r>
        <w:rPr>
          <w:spacing w:val="-6"/>
          <w:sz w:val="22"/>
        </w:rPr>
        <w:t xml:space="preserve"> </w:t>
      </w:r>
      <w:r>
        <w:rPr>
          <w:spacing w:val="-4"/>
          <w:sz w:val="22"/>
        </w:rPr>
        <w:t>timer</w:t>
      </w:r>
    </w:p>
    <w:p w14:paraId="01358F0C" w14:textId="77777777" w:rsidR="00D9675D" w:rsidRDefault="00D9675D" w:rsidP="00D9675D">
      <w:pPr>
        <w:pStyle w:val="ListParagraph"/>
        <w:widowControl w:val="0"/>
        <w:numPr>
          <w:ilvl w:val="5"/>
          <w:numId w:val="24"/>
        </w:numPr>
        <w:tabs>
          <w:tab w:val="left" w:pos="2514"/>
          <w:tab w:val="left" w:pos="2519"/>
        </w:tabs>
        <w:autoSpaceDE w:val="0"/>
        <w:autoSpaceDN w:val="0"/>
        <w:spacing w:before="80"/>
        <w:ind w:left="2519" w:right="713" w:hanging="464"/>
        <w:contextualSpacing w:val="0"/>
      </w:pPr>
      <w:r>
        <w:rPr>
          <w:sz w:val="22"/>
        </w:rPr>
        <w:t>Relay(s)</w:t>
      </w:r>
      <w:r>
        <w:rPr>
          <w:spacing w:val="80"/>
          <w:sz w:val="22"/>
        </w:rPr>
        <w:t xml:space="preserve"> </w:t>
      </w:r>
      <w:r>
        <w:rPr>
          <w:sz w:val="22"/>
        </w:rPr>
        <w:t>shall</w:t>
      </w:r>
      <w:r>
        <w:rPr>
          <w:spacing w:val="80"/>
          <w:sz w:val="22"/>
        </w:rPr>
        <w:t xml:space="preserve"> </w:t>
      </w:r>
      <w:r>
        <w:rPr>
          <w:sz w:val="22"/>
        </w:rPr>
        <w:t>provide</w:t>
      </w:r>
      <w:r>
        <w:rPr>
          <w:spacing w:val="80"/>
          <w:sz w:val="22"/>
        </w:rPr>
        <w:t xml:space="preserve"> </w:t>
      </w:r>
      <w:r>
        <w:rPr>
          <w:sz w:val="22"/>
        </w:rPr>
        <w:t>a</w:t>
      </w:r>
      <w:r>
        <w:rPr>
          <w:spacing w:val="80"/>
          <w:sz w:val="22"/>
        </w:rPr>
        <w:t xml:space="preserve"> </w:t>
      </w:r>
      <w:r>
        <w:rPr>
          <w:sz w:val="22"/>
        </w:rPr>
        <w:t>digital</w:t>
      </w:r>
      <w:r>
        <w:rPr>
          <w:spacing w:val="80"/>
          <w:sz w:val="22"/>
        </w:rPr>
        <w:t xml:space="preserve"> </w:t>
      </w:r>
      <w:r>
        <w:rPr>
          <w:sz w:val="22"/>
        </w:rPr>
        <w:t>display</w:t>
      </w:r>
      <w:r>
        <w:rPr>
          <w:spacing w:val="80"/>
          <w:sz w:val="22"/>
        </w:rPr>
        <w:t xml:space="preserve"> </w:t>
      </w:r>
      <w:r>
        <w:rPr>
          <w:sz w:val="22"/>
        </w:rPr>
        <w:t>of</w:t>
      </w:r>
      <w:r>
        <w:rPr>
          <w:spacing w:val="80"/>
          <w:sz w:val="22"/>
        </w:rPr>
        <w:t xml:space="preserve"> </w:t>
      </w:r>
      <w:r>
        <w:rPr>
          <w:sz w:val="22"/>
        </w:rPr>
        <w:t>the</w:t>
      </w:r>
      <w:r>
        <w:rPr>
          <w:spacing w:val="80"/>
          <w:sz w:val="22"/>
        </w:rPr>
        <w:t xml:space="preserve"> </w:t>
      </w:r>
      <w:r>
        <w:rPr>
          <w:sz w:val="22"/>
        </w:rPr>
        <w:t>following</w:t>
      </w:r>
      <w:r>
        <w:rPr>
          <w:spacing w:val="80"/>
          <w:sz w:val="22"/>
        </w:rPr>
        <w:t xml:space="preserve"> </w:t>
      </w:r>
      <w:r>
        <w:rPr>
          <w:sz w:val="22"/>
        </w:rPr>
        <w:t xml:space="preserve">measured </w:t>
      </w:r>
      <w:r>
        <w:rPr>
          <w:spacing w:val="-2"/>
          <w:sz w:val="22"/>
        </w:rPr>
        <w:t>parameters:</w:t>
      </w:r>
    </w:p>
    <w:p w14:paraId="7EBD63C5" w14:textId="77777777" w:rsidR="00D9675D" w:rsidRDefault="00D9675D" w:rsidP="00D9675D">
      <w:pPr>
        <w:pStyle w:val="ListParagraph"/>
        <w:widowControl w:val="0"/>
        <w:numPr>
          <w:ilvl w:val="5"/>
          <w:numId w:val="24"/>
        </w:numPr>
        <w:tabs>
          <w:tab w:val="left" w:pos="2515"/>
        </w:tabs>
        <w:autoSpaceDE w:val="0"/>
        <w:autoSpaceDN w:val="0"/>
        <w:spacing w:before="61"/>
        <w:ind w:left="2515" w:hanging="456"/>
        <w:contextualSpacing w:val="0"/>
      </w:pPr>
      <w:r>
        <w:rPr>
          <w:sz w:val="22"/>
        </w:rPr>
        <w:t>Three</w:t>
      </w:r>
      <w:r>
        <w:rPr>
          <w:spacing w:val="-6"/>
          <w:sz w:val="22"/>
        </w:rPr>
        <w:t xml:space="preserve"> </w:t>
      </w:r>
      <w:r>
        <w:rPr>
          <w:sz w:val="22"/>
        </w:rPr>
        <w:t>phase</w:t>
      </w:r>
      <w:r>
        <w:rPr>
          <w:spacing w:val="-6"/>
          <w:sz w:val="22"/>
        </w:rPr>
        <w:t xml:space="preserve"> </w:t>
      </w:r>
      <w:r>
        <w:rPr>
          <w:sz w:val="22"/>
        </w:rPr>
        <w:t>average</w:t>
      </w:r>
      <w:r>
        <w:rPr>
          <w:spacing w:val="-6"/>
          <w:sz w:val="22"/>
        </w:rPr>
        <w:t xml:space="preserve"> </w:t>
      </w:r>
      <w:r>
        <w:rPr>
          <w:spacing w:val="-2"/>
          <w:sz w:val="22"/>
        </w:rPr>
        <w:t>current</w:t>
      </w:r>
    </w:p>
    <w:p w14:paraId="42A98769"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Individual</w:t>
      </w:r>
      <w:r>
        <w:rPr>
          <w:spacing w:val="-10"/>
          <w:sz w:val="22"/>
        </w:rPr>
        <w:t xml:space="preserve"> </w:t>
      </w:r>
      <w:r>
        <w:rPr>
          <w:sz w:val="22"/>
        </w:rPr>
        <w:t>phase</w:t>
      </w:r>
      <w:r>
        <w:rPr>
          <w:spacing w:val="-8"/>
          <w:sz w:val="22"/>
        </w:rPr>
        <w:t xml:space="preserve"> </w:t>
      </w:r>
      <w:r>
        <w:rPr>
          <w:spacing w:val="-2"/>
          <w:sz w:val="22"/>
        </w:rPr>
        <w:t>currents</w:t>
      </w:r>
    </w:p>
    <w:p w14:paraId="7CBC9C7C" w14:textId="77777777" w:rsidR="00D9675D" w:rsidRDefault="00D9675D" w:rsidP="00D9675D">
      <w:pPr>
        <w:pStyle w:val="ListParagraph"/>
        <w:widowControl w:val="0"/>
        <w:numPr>
          <w:ilvl w:val="5"/>
          <w:numId w:val="24"/>
        </w:numPr>
        <w:tabs>
          <w:tab w:val="left" w:pos="2515"/>
        </w:tabs>
        <w:autoSpaceDE w:val="0"/>
        <w:autoSpaceDN w:val="0"/>
        <w:spacing w:before="61"/>
        <w:ind w:left="2515" w:hanging="456"/>
        <w:contextualSpacing w:val="0"/>
      </w:pPr>
      <w:r>
        <w:rPr>
          <w:sz w:val="22"/>
        </w:rPr>
        <w:t>%</w:t>
      </w:r>
      <w:r>
        <w:rPr>
          <w:spacing w:val="-3"/>
          <w:sz w:val="22"/>
        </w:rPr>
        <w:t xml:space="preserve"> </w:t>
      </w:r>
      <w:r>
        <w:rPr>
          <w:sz w:val="22"/>
        </w:rPr>
        <w:t>of</w:t>
      </w:r>
      <w:r>
        <w:rPr>
          <w:spacing w:val="-5"/>
          <w:sz w:val="22"/>
        </w:rPr>
        <w:t xml:space="preserve"> </w:t>
      </w:r>
      <w:r>
        <w:rPr>
          <w:sz w:val="22"/>
        </w:rPr>
        <w:t>full</w:t>
      </w:r>
      <w:r>
        <w:rPr>
          <w:spacing w:val="-5"/>
          <w:sz w:val="22"/>
        </w:rPr>
        <w:t xml:space="preserve"> </w:t>
      </w:r>
      <w:r>
        <w:rPr>
          <w:sz w:val="22"/>
        </w:rPr>
        <w:t>load</w:t>
      </w:r>
      <w:r>
        <w:rPr>
          <w:spacing w:val="-3"/>
          <w:sz w:val="22"/>
        </w:rPr>
        <w:t xml:space="preserve"> </w:t>
      </w:r>
      <w:r>
        <w:rPr>
          <w:spacing w:val="-2"/>
          <w:sz w:val="22"/>
        </w:rPr>
        <w:t>current</w:t>
      </w:r>
    </w:p>
    <w:p w14:paraId="6ACC3CFA"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Individual</w:t>
      </w:r>
      <w:r>
        <w:rPr>
          <w:spacing w:val="-13"/>
          <w:sz w:val="22"/>
        </w:rPr>
        <w:t xml:space="preserve"> </w:t>
      </w:r>
      <w:r>
        <w:rPr>
          <w:sz w:val="22"/>
        </w:rPr>
        <w:t>winding</w:t>
      </w:r>
      <w:r>
        <w:rPr>
          <w:spacing w:val="-8"/>
          <w:sz w:val="22"/>
        </w:rPr>
        <w:t xml:space="preserve"> </w:t>
      </w:r>
      <w:r>
        <w:rPr>
          <w:spacing w:val="-2"/>
          <w:sz w:val="22"/>
        </w:rPr>
        <w:t>temperatures</w:t>
      </w:r>
    </w:p>
    <w:p w14:paraId="384C2D72"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5D78342C" w14:textId="77777777" w:rsidR="00D9675D" w:rsidRDefault="00D9675D" w:rsidP="00D9675D">
      <w:pPr>
        <w:pStyle w:val="ListParagraph"/>
        <w:widowControl w:val="0"/>
        <w:numPr>
          <w:ilvl w:val="5"/>
          <w:numId w:val="24"/>
        </w:numPr>
        <w:tabs>
          <w:tab w:val="left" w:pos="2515"/>
        </w:tabs>
        <w:autoSpaceDE w:val="0"/>
        <w:autoSpaceDN w:val="0"/>
        <w:spacing w:before="74"/>
        <w:ind w:left="2515" w:hanging="456"/>
        <w:contextualSpacing w:val="0"/>
      </w:pPr>
      <w:r>
        <w:rPr>
          <w:sz w:val="22"/>
        </w:rPr>
        <w:lastRenderedPageBreak/>
        <w:t>Individual</w:t>
      </w:r>
      <w:r>
        <w:rPr>
          <w:spacing w:val="-10"/>
          <w:sz w:val="22"/>
        </w:rPr>
        <w:t xml:space="preserve"> </w:t>
      </w:r>
      <w:r>
        <w:rPr>
          <w:sz w:val="22"/>
        </w:rPr>
        <w:t>bearing</w:t>
      </w:r>
      <w:r>
        <w:rPr>
          <w:spacing w:val="-9"/>
          <w:sz w:val="22"/>
        </w:rPr>
        <w:t xml:space="preserve"> </w:t>
      </w:r>
      <w:r>
        <w:rPr>
          <w:spacing w:val="-2"/>
          <w:sz w:val="22"/>
        </w:rPr>
        <w:t>temperatures</w:t>
      </w:r>
    </w:p>
    <w:p w14:paraId="677659F1"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pacing w:val="-2"/>
          <w:sz w:val="22"/>
        </w:rPr>
        <w:t>Individual</w:t>
      </w:r>
      <w:r>
        <w:rPr>
          <w:spacing w:val="-9"/>
          <w:sz w:val="22"/>
        </w:rPr>
        <w:t xml:space="preserve"> </w:t>
      </w:r>
      <w:r>
        <w:rPr>
          <w:spacing w:val="-2"/>
          <w:sz w:val="22"/>
        </w:rPr>
        <w:t>bearing</w:t>
      </w:r>
      <w:r>
        <w:rPr>
          <w:spacing w:val="-8"/>
          <w:sz w:val="22"/>
        </w:rPr>
        <w:t xml:space="preserve"> </w:t>
      </w:r>
      <w:r>
        <w:rPr>
          <w:spacing w:val="-2"/>
          <w:sz w:val="22"/>
        </w:rPr>
        <w:t>vibration</w:t>
      </w:r>
      <w:r>
        <w:rPr>
          <w:spacing w:val="-8"/>
          <w:sz w:val="22"/>
        </w:rPr>
        <w:t xml:space="preserve"> </w:t>
      </w:r>
      <w:r>
        <w:rPr>
          <w:spacing w:val="-2"/>
          <w:sz w:val="22"/>
        </w:rPr>
        <w:t>sensors</w:t>
      </w:r>
    </w:p>
    <w:p w14:paraId="42656A36" w14:textId="77777777" w:rsidR="00D9675D" w:rsidRDefault="00D9675D" w:rsidP="00D9675D">
      <w:pPr>
        <w:pStyle w:val="ListParagraph"/>
        <w:widowControl w:val="0"/>
        <w:numPr>
          <w:ilvl w:val="5"/>
          <w:numId w:val="24"/>
        </w:numPr>
        <w:tabs>
          <w:tab w:val="left" w:pos="2515"/>
        </w:tabs>
        <w:autoSpaceDE w:val="0"/>
        <w:autoSpaceDN w:val="0"/>
        <w:spacing w:before="62"/>
        <w:ind w:left="2515" w:hanging="456"/>
        <w:contextualSpacing w:val="0"/>
      </w:pPr>
      <w:r>
        <w:rPr>
          <w:sz w:val="22"/>
        </w:rPr>
        <w:t>Phase</w:t>
      </w:r>
      <w:r>
        <w:rPr>
          <w:spacing w:val="-4"/>
          <w:sz w:val="22"/>
        </w:rPr>
        <w:t xml:space="preserve"> </w:t>
      </w:r>
      <w:r>
        <w:rPr>
          <w:sz w:val="22"/>
        </w:rPr>
        <w:t>to</w:t>
      </w:r>
      <w:r>
        <w:rPr>
          <w:spacing w:val="-6"/>
          <w:sz w:val="22"/>
        </w:rPr>
        <w:t xml:space="preserve"> </w:t>
      </w:r>
      <w:r>
        <w:rPr>
          <w:sz w:val="22"/>
        </w:rPr>
        <w:t>phase</w:t>
      </w:r>
      <w:r>
        <w:rPr>
          <w:spacing w:val="-3"/>
          <w:sz w:val="22"/>
        </w:rPr>
        <w:t xml:space="preserve"> </w:t>
      </w:r>
      <w:r>
        <w:rPr>
          <w:spacing w:val="-2"/>
          <w:sz w:val="22"/>
        </w:rPr>
        <w:t>voltage</w:t>
      </w:r>
    </w:p>
    <w:p w14:paraId="47A87687"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Number</w:t>
      </w:r>
      <w:r>
        <w:rPr>
          <w:spacing w:val="-6"/>
          <w:sz w:val="22"/>
        </w:rPr>
        <w:t xml:space="preserve"> </w:t>
      </w:r>
      <w:r>
        <w:rPr>
          <w:sz w:val="22"/>
        </w:rPr>
        <w:t>of</w:t>
      </w:r>
      <w:r>
        <w:rPr>
          <w:spacing w:val="-6"/>
          <w:sz w:val="22"/>
        </w:rPr>
        <w:t xml:space="preserve"> </w:t>
      </w:r>
      <w:r>
        <w:rPr>
          <w:spacing w:val="-2"/>
          <w:sz w:val="22"/>
        </w:rPr>
        <w:t>starts</w:t>
      </w:r>
    </w:p>
    <w:p w14:paraId="24D7FBE0" w14:textId="77777777" w:rsidR="00D9675D" w:rsidRDefault="00D9675D" w:rsidP="00D9675D">
      <w:pPr>
        <w:pStyle w:val="ListParagraph"/>
        <w:widowControl w:val="0"/>
        <w:numPr>
          <w:ilvl w:val="5"/>
          <w:numId w:val="24"/>
        </w:numPr>
        <w:tabs>
          <w:tab w:val="left" w:pos="2515"/>
        </w:tabs>
        <w:autoSpaceDE w:val="0"/>
        <w:autoSpaceDN w:val="0"/>
        <w:spacing w:before="61"/>
        <w:ind w:left="2515" w:hanging="456"/>
        <w:contextualSpacing w:val="0"/>
      </w:pPr>
      <w:r>
        <w:rPr>
          <w:sz w:val="22"/>
        </w:rPr>
        <w:t>Provide</w:t>
      </w:r>
      <w:r>
        <w:rPr>
          <w:spacing w:val="-6"/>
          <w:sz w:val="22"/>
        </w:rPr>
        <w:t xml:space="preserve"> </w:t>
      </w:r>
      <w:r>
        <w:rPr>
          <w:sz w:val="22"/>
        </w:rPr>
        <w:t>metering</w:t>
      </w:r>
      <w:r>
        <w:rPr>
          <w:spacing w:val="-6"/>
          <w:sz w:val="22"/>
        </w:rPr>
        <w:t xml:space="preserve"> </w:t>
      </w:r>
      <w:r>
        <w:rPr>
          <w:sz w:val="22"/>
        </w:rPr>
        <w:t>to</w:t>
      </w:r>
      <w:r>
        <w:rPr>
          <w:spacing w:val="-4"/>
          <w:sz w:val="22"/>
        </w:rPr>
        <w:t xml:space="preserve"> </w:t>
      </w:r>
      <w:r>
        <w:rPr>
          <w:sz w:val="22"/>
        </w:rPr>
        <w:t>indicate</w:t>
      </w:r>
      <w:r>
        <w:rPr>
          <w:spacing w:val="-6"/>
          <w:sz w:val="22"/>
        </w:rPr>
        <w:t xml:space="preserve"> </w:t>
      </w:r>
      <w:r>
        <w:rPr>
          <w:sz w:val="22"/>
        </w:rPr>
        <w:t>the</w:t>
      </w:r>
      <w:r>
        <w:rPr>
          <w:spacing w:val="-5"/>
          <w:sz w:val="22"/>
        </w:rPr>
        <w:t xml:space="preserve"> </w:t>
      </w:r>
      <w:r>
        <w:rPr>
          <w:spacing w:val="-2"/>
          <w:sz w:val="22"/>
        </w:rPr>
        <w:t>following:</w:t>
      </w:r>
    </w:p>
    <w:p w14:paraId="0CE68A42"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Motor</w:t>
      </w:r>
      <w:r>
        <w:rPr>
          <w:spacing w:val="-6"/>
          <w:sz w:val="22"/>
        </w:rPr>
        <w:t xml:space="preserve"> </w:t>
      </w:r>
      <w:r>
        <w:rPr>
          <w:sz w:val="22"/>
        </w:rPr>
        <w:t>current</w:t>
      </w:r>
      <w:r>
        <w:rPr>
          <w:spacing w:val="-5"/>
          <w:sz w:val="22"/>
        </w:rPr>
        <w:t xml:space="preserve"> </w:t>
      </w:r>
      <w:r>
        <w:rPr>
          <w:sz w:val="22"/>
        </w:rPr>
        <w:t>as</w:t>
      </w:r>
      <w:r>
        <w:rPr>
          <w:spacing w:val="-4"/>
          <w:sz w:val="22"/>
        </w:rPr>
        <w:t xml:space="preserve"> </w:t>
      </w:r>
      <w:r>
        <w:rPr>
          <w:sz w:val="22"/>
        </w:rPr>
        <w:t>percent</w:t>
      </w:r>
      <w:r>
        <w:rPr>
          <w:spacing w:val="-7"/>
          <w:sz w:val="22"/>
        </w:rPr>
        <w:t xml:space="preserve"> </w:t>
      </w:r>
      <w:r>
        <w:rPr>
          <w:sz w:val="22"/>
        </w:rPr>
        <w:t>of</w:t>
      </w:r>
      <w:r>
        <w:rPr>
          <w:spacing w:val="-3"/>
          <w:sz w:val="22"/>
        </w:rPr>
        <w:t xml:space="preserve"> </w:t>
      </w:r>
      <w:r>
        <w:rPr>
          <w:sz w:val="22"/>
        </w:rPr>
        <w:t>full</w:t>
      </w:r>
      <w:r>
        <w:rPr>
          <w:spacing w:val="-7"/>
          <w:sz w:val="22"/>
        </w:rPr>
        <w:t xml:space="preserve"> </w:t>
      </w:r>
      <w:r>
        <w:rPr>
          <w:sz w:val="22"/>
        </w:rPr>
        <w:t>load</w:t>
      </w:r>
      <w:r>
        <w:rPr>
          <w:spacing w:val="-1"/>
          <w:sz w:val="22"/>
        </w:rPr>
        <w:t xml:space="preserve"> </w:t>
      </w:r>
      <w:r>
        <w:rPr>
          <w:spacing w:val="-2"/>
          <w:sz w:val="22"/>
        </w:rPr>
        <w:t>amperes</w:t>
      </w:r>
    </w:p>
    <w:p w14:paraId="0352BD34"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Run</w:t>
      </w:r>
      <w:r>
        <w:rPr>
          <w:spacing w:val="-5"/>
          <w:sz w:val="22"/>
        </w:rPr>
        <w:t xml:space="preserve"> </w:t>
      </w:r>
      <w:r>
        <w:rPr>
          <w:sz w:val="22"/>
        </w:rPr>
        <w:t>time</w:t>
      </w:r>
      <w:r>
        <w:rPr>
          <w:spacing w:val="-4"/>
          <w:sz w:val="22"/>
        </w:rPr>
        <w:t xml:space="preserve"> </w:t>
      </w:r>
      <w:r>
        <w:rPr>
          <w:spacing w:val="-2"/>
          <w:sz w:val="22"/>
        </w:rPr>
        <w:t>(hours)</w:t>
      </w:r>
    </w:p>
    <w:p w14:paraId="18312259" w14:textId="77777777" w:rsidR="00D9675D" w:rsidRDefault="00D9675D" w:rsidP="00D9675D">
      <w:pPr>
        <w:pStyle w:val="ListParagraph"/>
        <w:widowControl w:val="0"/>
        <w:numPr>
          <w:ilvl w:val="5"/>
          <w:numId w:val="24"/>
        </w:numPr>
        <w:tabs>
          <w:tab w:val="left" w:pos="2515"/>
        </w:tabs>
        <w:autoSpaceDE w:val="0"/>
        <w:autoSpaceDN w:val="0"/>
        <w:spacing w:before="61"/>
        <w:ind w:left="2515" w:hanging="456"/>
        <w:contextualSpacing w:val="0"/>
      </w:pPr>
      <w:r>
        <w:rPr>
          <w:sz w:val="22"/>
        </w:rPr>
        <w:t>Total</w:t>
      </w:r>
      <w:r>
        <w:rPr>
          <w:spacing w:val="-7"/>
          <w:sz w:val="22"/>
        </w:rPr>
        <w:t xml:space="preserve"> </w:t>
      </w:r>
      <w:r>
        <w:rPr>
          <w:spacing w:val="-2"/>
          <w:sz w:val="22"/>
        </w:rPr>
        <w:t>KWH/incoming</w:t>
      </w:r>
    </w:p>
    <w:p w14:paraId="2FFF7B7D" w14:textId="77777777" w:rsidR="00D9675D" w:rsidRDefault="00D9675D" w:rsidP="00D9675D">
      <w:pPr>
        <w:pStyle w:val="ListParagraph"/>
        <w:widowControl w:val="0"/>
        <w:numPr>
          <w:ilvl w:val="5"/>
          <w:numId w:val="24"/>
        </w:numPr>
        <w:tabs>
          <w:tab w:val="left" w:pos="2515"/>
        </w:tabs>
        <w:autoSpaceDE w:val="0"/>
        <w:autoSpaceDN w:val="0"/>
        <w:spacing w:before="60"/>
        <w:ind w:left="2515" w:hanging="456"/>
        <w:contextualSpacing w:val="0"/>
      </w:pPr>
      <w:r>
        <w:rPr>
          <w:sz w:val="22"/>
        </w:rPr>
        <w:t>Instantaneous</w:t>
      </w:r>
      <w:r>
        <w:rPr>
          <w:spacing w:val="-7"/>
          <w:sz w:val="22"/>
        </w:rPr>
        <w:t xml:space="preserve"> </w:t>
      </w:r>
      <w:r>
        <w:rPr>
          <w:sz w:val="22"/>
        </w:rPr>
        <w:t>KW</w:t>
      </w:r>
      <w:r>
        <w:rPr>
          <w:spacing w:val="-5"/>
          <w:sz w:val="22"/>
        </w:rPr>
        <w:t xml:space="preserve"> </w:t>
      </w:r>
      <w:r>
        <w:rPr>
          <w:sz w:val="22"/>
        </w:rPr>
        <w:t>complete</w:t>
      </w:r>
      <w:r>
        <w:rPr>
          <w:spacing w:val="-7"/>
          <w:sz w:val="22"/>
        </w:rPr>
        <w:t xml:space="preserve"> </w:t>
      </w:r>
      <w:r>
        <w:rPr>
          <w:sz w:val="22"/>
        </w:rPr>
        <w:t>with</w:t>
      </w:r>
      <w:r>
        <w:rPr>
          <w:spacing w:val="-6"/>
          <w:sz w:val="22"/>
        </w:rPr>
        <w:t xml:space="preserve"> </w:t>
      </w:r>
      <w:r>
        <w:rPr>
          <w:sz w:val="22"/>
        </w:rPr>
        <w:t>4-20</w:t>
      </w:r>
      <w:r>
        <w:rPr>
          <w:spacing w:val="-6"/>
          <w:sz w:val="22"/>
        </w:rPr>
        <w:t xml:space="preserve"> </w:t>
      </w:r>
      <w:r>
        <w:rPr>
          <w:sz w:val="22"/>
        </w:rPr>
        <w:t>ma</w:t>
      </w:r>
      <w:r>
        <w:rPr>
          <w:spacing w:val="-9"/>
          <w:sz w:val="22"/>
        </w:rPr>
        <w:t xml:space="preserve"> </w:t>
      </w:r>
      <w:r>
        <w:rPr>
          <w:spacing w:val="-2"/>
          <w:sz w:val="22"/>
        </w:rPr>
        <w:t>output</w:t>
      </w:r>
    </w:p>
    <w:p w14:paraId="77313C01" w14:textId="77777777" w:rsidR="00D9675D" w:rsidRDefault="00D9675D" w:rsidP="00D9675D">
      <w:pPr>
        <w:pStyle w:val="ListParagraph"/>
        <w:widowControl w:val="0"/>
        <w:numPr>
          <w:ilvl w:val="5"/>
          <w:numId w:val="24"/>
        </w:numPr>
        <w:tabs>
          <w:tab w:val="left" w:pos="2515"/>
        </w:tabs>
        <w:autoSpaceDE w:val="0"/>
        <w:autoSpaceDN w:val="0"/>
        <w:spacing w:before="59"/>
        <w:ind w:left="2515" w:hanging="456"/>
        <w:contextualSpacing w:val="0"/>
      </w:pPr>
      <w:r>
        <w:rPr>
          <w:sz w:val="22"/>
        </w:rPr>
        <w:t>Instantaneous</w:t>
      </w:r>
      <w:r>
        <w:rPr>
          <w:spacing w:val="-7"/>
          <w:sz w:val="22"/>
        </w:rPr>
        <w:t xml:space="preserve"> </w:t>
      </w:r>
      <w:r>
        <w:rPr>
          <w:sz w:val="22"/>
        </w:rPr>
        <w:t>motor</w:t>
      </w:r>
      <w:r>
        <w:rPr>
          <w:spacing w:val="-7"/>
          <w:sz w:val="22"/>
        </w:rPr>
        <w:t xml:space="preserve"> </w:t>
      </w:r>
      <w:r>
        <w:rPr>
          <w:sz w:val="22"/>
        </w:rPr>
        <w:t>KW</w:t>
      </w:r>
      <w:r>
        <w:rPr>
          <w:spacing w:val="-5"/>
          <w:sz w:val="22"/>
        </w:rPr>
        <w:t xml:space="preserve"> </w:t>
      </w:r>
      <w:r>
        <w:rPr>
          <w:sz w:val="22"/>
        </w:rPr>
        <w:t>complete</w:t>
      </w:r>
      <w:r>
        <w:rPr>
          <w:spacing w:val="-4"/>
          <w:sz w:val="22"/>
        </w:rPr>
        <w:t xml:space="preserve"> </w:t>
      </w:r>
      <w:r>
        <w:rPr>
          <w:sz w:val="22"/>
        </w:rPr>
        <w:t>with</w:t>
      </w:r>
      <w:r>
        <w:rPr>
          <w:spacing w:val="-6"/>
          <w:sz w:val="22"/>
        </w:rPr>
        <w:t xml:space="preserve"> </w:t>
      </w:r>
      <w:r>
        <w:rPr>
          <w:sz w:val="22"/>
        </w:rPr>
        <w:t>4-20</w:t>
      </w:r>
      <w:r>
        <w:rPr>
          <w:spacing w:val="-6"/>
          <w:sz w:val="22"/>
        </w:rPr>
        <w:t xml:space="preserve"> </w:t>
      </w:r>
      <w:r>
        <w:rPr>
          <w:sz w:val="22"/>
        </w:rPr>
        <w:t>ma</w:t>
      </w:r>
      <w:r>
        <w:rPr>
          <w:spacing w:val="-6"/>
          <w:sz w:val="22"/>
        </w:rPr>
        <w:t xml:space="preserve"> </w:t>
      </w:r>
      <w:r>
        <w:rPr>
          <w:spacing w:val="-2"/>
          <w:sz w:val="22"/>
        </w:rPr>
        <w:t>output</w:t>
      </w:r>
    </w:p>
    <w:p w14:paraId="36D7EB26" w14:textId="77777777" w:rsidR="00D9675D" w:rsidRDefault="00D9675D" w:rsidP="00D9675D">
      <w:pPr>
        <w:pStyle w:val="ListParagraph"/>
        <w:widowControl w:val="0"/>
        <w:numPr>
          <w:ilvl w:val="5"/>
          <w:numId w:val="24"/>
        </w:numPr>
        <w:tabs>
          <w:tab w:val="left" w:pos="2514"/>
          <w:tab w:val="left" w:pos="2519"/>
        </w:tabs>
        <w:autoSpaceDE w:val="0"/>
        <w:autoSpaceDN w:val="0"/>
        <w:spacing w:before="59"/>
        <w:ind w:left="2519" w:right="710" w:hanging="464"/>
        <w:contextualSpacing w:val="0"/>
        <w:jc w:val="both"/>
      </w:pPr>
      <w:r>
        <w:rPr>
          <w:spacing w:val="-2"/>
          <w:sz w:val="22"/>
        </w:rPr>
        <w:t>Current</w:t>
      </w:r>
      <w:r>
        <w:rPr>
          <w:spacing w:val="-14"/>
          <w:sz w:val="22"/>
        </w:rPr>
        <w:t xml:space="preserve"> </w:t>
      </w:r>
      <w:r>
        <w:rPr>
          <w:spacing w:val="-2"/>
          <w:sz w:val="22"/>
        </w:rPr>
        <w:t>transformers</w:t>
      </w:r>
      <w:r>
        <w:rPr>
          <w:spacing w:val="-13"/>
          <w:sz w:val="22"/>
        </w:rPr>
        <w:t xml:space="preserve"> </w:t>
      </w:r>
      <w:r>
        <w:rPr>
          <w:spacing w:val="-2"/>
          <w:sz w:val="22"/>
        </w:rPr>
        <w:t>used</w:t>
      </w:r>
      <w:r>
        <w:rPr>
          <w:spacing w:val="-13"/>
          <w:sz w:val="22"/>
        </w:rPr>
        <w:t xml:space="preserve"> </w:t>
      </w:r>
      <w:r>
        <w:rPr>
          <w:spacing w:val="-2"/>
          <w:sz w:val="22"/>
        </w:rPr>
        <w:t>for</w:t>
      </w:r>
      <w:r>
        <w:rPr>
          <w:spacing w:val="-14"/>
          <w:sz w:val="22"/>
        </w:rPr>
        <w:t xml:space="preserve"> </w:t>
      </w:r>
      <w:r>
        <w:rPr>
          <w:spacing w:val="-2"/>
          <w:sz w:val="22"/>
        </w:rPr>
        <w:t>overload</w:t>
      </w:r>
      <w:r>
        <w:rPr>
          <w:spacing w:val="-13"/>
          <w:sz w:val="22"/>
        </w:rPr>
        <w:t xml:space="preserve"> </w:t>
      </w:r>
      <w:r>
        <w:rPr>
          <w:spacing w:val="-2"/>
          <w:sz w:val="22"/>
        </w:rPr>
        <w:t>protection</w:t>
      </w:r>
      <w:r>
        <w:rPr>
          <w:spacing w:val="-13"/>
          <w:sz w:val="22"/>
        </w:rPr>
        <w:t xml:space="preserve"> </w:t>
      </w:r>
      <w:r>
        <w:rPr>
          <w:spacing w:val="-2"/>
          <w:sz w:val="22"/>
        </w:rPr>
        <w:t>shall</w:t>
      </w:r>
      <w:r>
        <w:rPr>
          <w:spacing w:val="-13"/>
          <w:sz w:val="22"/>
        </w:rPr>
        <w:t xml:space="preserve"> </w:t>
      </w:r>
      <w:r>
        <w:rPr>
          <w:spacing w:val="-2"/>
          <w:sz w:val="22"/>
        </w:rPr>
        <w:t>be</w:t>
      </w:r>
      <w:r>
        <w:rPr>
          <w:spacing w:val="-14"/>
          <w:sz w:val="22"/>
        </w:rPr>
        <w:t xml:space="preserve"> </w:t>
      </w:r>
      <w:r>
        <w:rPr>
          <w:spacing w:val="-2"/>
          <w:sz w:val="22"/>
        </w:rPr>
        <w:t>of</w:t>
      </w:r>
      <w:r>
        <w:rPr>
          <w:spacing w:val="-13"/>
          <w:sz w:val="22"/>
        </w:rPr>
        <w:t xml:space="preserve"> </w:t>
      </w:r>
      <w:r>
        <w:rPr>
          <w:spacing w:val="-2"/>
          <w:sz w:val="22"/>
        </w:rPr>
        <w:t>linear</w:t>
      </w:r>
      <w:r>
        <w:rPr>
          <w:spacing w:val="-13"/>
          <w:sz w:val="22"/>
        </w:rPr>
        <w:t xml:space="preserve"> </w:t>
      </w:r>
      <w:r>
        <w:rPr>
          <w:spacing w:val="-2"/>
          <w:sz w:val="22"/>
        </w:rPr>
        <w:t xml:space="preserve">response </w:t>
      </w:r>
      <w:r>
        <w:rPr>
          <w:sz w:val="22"/>
        </w:rPr>
        <w:t>through six times full load motor current and shall have adequate burden capacity for devices they supply.</w:t>
      </w:r>
      <w:r>
        <w:rPr>
          <w:spacing w:val="40"/>
          <w:sz w:val="22"/>
        </w:rPr>
        <w:t xml:space="preserve"> </w:t>
      </w:r>
      <w:r>
        <w:rPr>
          <w:sz w:val="22"/>
        </w:rPr>
        <w:t>Linear response shall be per ANSI accuracy classification.</w:t>
      </w:r>
    </w:p>
    <w:p w14:paraId="1464E327" w14:textId="77777777" w:rsidR="00D9675D" w:rsidRDefault="00D9675D" w:rsidP="00D9675D">
      <w:pPr>
        <w:pStyle w:val="ListParagraph"/>
        <w:widowControl w:val="0"/>
        <w:numPr>
          <w:ilvl w:val="5"/>
          <w:numId w:val="24"/>
        </w:numPr>
        <w:tabs>
          <w:tab w:val="left" w:pos="2515"/>
          <w:tab w:val="left" w:pos="2520"/>
        </w:tabs>
        <w:autoSpaceDE w:val="0"/>
        <w:autoSpaceDN w:val="0"/>
        <w:spacing w:before="63"/>
        <w:ind w:left="2520" w:right="710" w:hanging="464"/>
        <w:contextualSpacing w:val="0"/>
        <w:jc w:val="both"/>
      </w:pPr>
      <w:r>
        <w:rPr>
          <w:spacing w:val="-2"/>
          <w:sz w:val="22"/>
        </w:rPr>
        <w:t>All</w:t>
      </w:r>
      <w:r>
        <w:rPr>
          <w:spacing w:val="-9"/>
          <w:sz w:val="22"/>
        </w:rPr>
        <w:t xml:space="preserve"> </w:t>
      </w:r>
      <w:r>
        <w:rPr>
          <w:spacing w:val="-2"/>
          <w:sz w:val="22"/>
        </w:rPr>
        <w:t>control,</w:t>
      </w:r>
      <w:r>
        <w:rPr>
          <w:spacing w:val="-10"/>
          <w:sz w:val="22"/>
        </w:rPr>
        <w:t xml:space="preserve"> </w:t>
      </w:r>
      <w:r>
        <w:rPr>
          <w:spacing w:val="-2"/>
          <w:sz w:val="22"/>
        </w:rPr>
        <w:t>protection</w:t>
      </w:r>
      <w:r>
        <w:rPr>
          <w:spacing w:val="-6"/>
          <w:sz w:val="22"/>
        </w:rPr>
        <w:t xml:space="preserve"> </w:t>
      </w:r>
      <w:r>
        <w:rPr>
          <w:spacing w:val="-2"/>
          <w:sz w:val="22"/>
        </w:rPr>
        <w:t>and</w:t>
      </w:r>
      <w:r>
        <w:rPr>
          <w:spacing w:val="-4"/>
          <w:sz w:val="22"/>
        </w:rPr>
        <w:t xml:space="preserve"> </w:t>
      </w:r>
      <w:r>
        <w:rPr>
          <w:spacing w:val="-2"/>
          <w:sz w:val="22"/>
        </w:rPr>
        <w:t>metering</w:t>
      </w:r>
      <w:r>
        <w:rPr>
          <w:spacing w:val="-9"/>
          <w:sz w:val="22"/>
        </w:rPr>
        <w:t xml:space="preserve"> </w:t>
      </w:r>
      <w:r>
        <w:rPr>
          <w:spacing w:val="-2"/>
          <w:sz w:val="22"/>
        </w:rPr>
        <w:t>equipment</w:t>
      </w:r>
      <w:r>
        <w:rPr>
          <w:spacing w:val="-10"/>
          <w:sz w:val="22"/>
        </w:rPr>
        <w:t xml:space="preserve"> </w:t>
      </w:r>
      <w:r>
        <w:rPr>
          <w:spacing w:val="-2"/>
          <w:sz w:val="22"/>
        </w:rPr>
        <w:t>shall</w:t>
      </w:r>
      <w:r>
        <w:rPr>
          <w:spacing w:val="-9"/>
          <w:sz w:val="22"/>
        </w:rPr>
        <w:t xml:space="preserve"> </w:t>
      </w:r>
      <w:r>
        <w:rPr>
          <w:spacing w:val="-2"/>
          <w:sz w:val="22"/>
        </w:rPr>
        <w:t>be</w:t>
      </w:r>
      <w:r>
        <w:rPr>
          <w:spacing w:val="-6"/>
          <w:sz w:val="22"/>
        </w:rPr>
        <w:t xml:space="preserve"> </w:t>
      </w:r>
      <w:r>
        <w:rPr>
          <w:spacing w:val="-2"/>
          <w:sz w:val="22"/>
        </w:rPr>
        <w:t>mounted</w:t>
      </w:r>
      <w:r>
        <w:rPr>
          <w:spacing w:val="-4"/>
          <w:sz w:val="22"/>
        </w:rPr>
        <w:t xml:space="preserve"> </w:t>
      </w:r>
      <w:r>
        <w:rPr>
          <w:spacing w:val="-2"/>
          <w:sz w:val="22"/>
        </w:rPr>
        <w:t>in</w:t>
      </w:r>
      <w:r>
        <w:rPr>
          <w:spacing w:val="-9"/>
          <w:sz w:val="22"/>
        </w:rPr>
        <w:t xml:space="preserve"> </w:t>
      </w:r>
      <w:r>
        <w:rPr>
          <w:spacing w:val="-2"/>
          <w:sz w:val="22"/>
        </w:rPr>
        <w:t xml:space="preserve">separate </w:t>
      </w:r>
      <w:r>
        <w:rPr>
          <w:sz w:val="22"/>
        </w:rPr>
        <w:t>isolated low voltage compartment.</w:t>
      </w:r>
    </w:p>
    <w:p w14:paraId="7D6B1A8B" w14:textId="77777777" w:rsidR="00D9675D" w:rsidRDefault="00D9675D" w:rsidP="00D9675D">
      <w:pPr>
        <w:pStyle w:val="ListParagraph"/>
        <w:widowControl w:val="0"/>
        <w:numPr>
          <w:ilvl w:val="4"/>
          <w:numId w:val="24"/>
        </w:numPr>
        <w:tabs>
          <w:tab w:val="left" w:pos="2058"/>
        </w:tabs>
        <w:autoSpaceDE w:val="0"/>
        <w:autoSpaceDN w:val="0"/>
        <w:spacing w:before="60"/>
        <w:ind w:left="2058" w:hanging="431"/>
        <w:contextualSpacing w:val="0"/>
        <w:jc w:val="both"/>
      </w:pPr>
      <w:r>
        <w:rPr>
          <w:sz w:val="22"/>
        </w:rPr>
        <w:t>Chiller</w:t>
      </w:r>
      <w:r>
        <w:rPr>
          <w:spacing w:val="-3"/>
          <w:sz w:val="22"/>
        </w:rPr>
        <w:t xml:space="preserve"> </w:t>
      </w:r>
      <w:r>
        <w:rPr>
          <w:sz w:val="22"/>
        </w:rPr>
        <w:t>Power</w:t>
      </w:r>
      <w:r>
        <w:rPr>
          <w:spacing w:val="-3"/>
          <w:sz w:val="22"/>
        </w:rPr>
        <w:t xml:space="preserve"> </w:t>
      </w:r>
      <w:r>
        <w:rPr>
          <w:spacing w:val="-2"/>
          <w:sz w:val="22"/>
        </w:rPr>
        <w:t>Metering:</w:t>
      </w:r>
    </w:p>
    <w:p w14:paraId="10E63C5D" w14:textId="77777777" w:rsidR="00D9675D" w:rsidRDefault="00D9675D" w:rsidP="00D9675D">
      <w:pPr>
        <w:pStyle w:val="ListParagraph"/>
        <w:widowControl w:val="0"/>
        <w:numPr>
          <w:ilvl w:val="3"/>
          <w:numId w:val="24"/>
        </w:numPr>
        <w:tabs>
          <w:tab w:val="left" w:pos="1626"/>
        </w:tabs>
        <w:autoSpaceDE w:val="0"/>
        <w:autoSpaceDN w:val="0"/>
        <w:spacing w:before="62"/>
        <w:ind w:left="1626" w:hanging="359"/>
        <w:contextualSpacing w:val="0"/>
        <w:jc w:val="both"/>
      </w:pPr>
      <w:r>
        <w:rPr>
          <w:spacing w:val="-2"/>
          <w:sz w:val="22"/>
        </w:rPr>
        <w:t>Chiller</w:t>
      </w:r>
      <w:r>
        <w:rPr>
          <w:spacing w:val="-7"/>
          <w:sz w:val="22"/>
        </w:rPr>
        <w:t xml:space="preserve"> </w:t>
      </w:r>
      <w:r>
        <w:rPr>
          <w:spacing w:val="-2"/>
          <w:sz w:val="22"/>
        </w:rPr>
        <w:t>Motor</w:t>
      </w:r>
      <w:r>
        <w:rPr>
          <w:spacing w:val="-6"/>
          <w:sz w:val="22"/>
        </w:rPr>
        <w:t xml:space="preserve"> </w:t>
      </w:r>
      <w:r>
        <w:rPr>
          <w:spacing w:val="-2"/>
          <w:sz w:val="22"/>
        </w:rPr>
        <w:t>Protective</w:t>
      </w:r>
      <w:r>
        <w:rPr>
          <w:spacing w:val="-7"/>
          <w:sz w:val="22"/>
        </w:rPr>
        <w:t xml:space="preserve"> </w:t>
      </w:r>
      <w:r>
        <w:rPr>
          <w:spacing w:val="-2"/>
          <w:sz w:val="22"/>
        </w:rPr>
        <w:t>Relay</w:t>
      </w:r>
      <w:r>
        <w:rPr>
          <w:spacing w:val="-7"/>
          <w:sz w:val="22"/>
        </w:rPr>
        <w:t xml:space="preserve"> </w:t>
      </w:r>
      <w:r>
        <w:rPr>
          <w:spacing w:val="-2"/>
          <w:sz w:val="22"/>
        </w:rPr>
        <w:t>Settings</w:t>
      </w:r>
      <w:r>
        <w:rPr>
          <w:spacing w:val="-7"/>
          <w:sz w:val="22"/>
        </w:rPr>
        <w:t xml:space="preserve"> </w:t>
      </w:r>
      <w:r>
        <w:rPr>
          <w:spacing w:val="-2"/>
          <w:sz w:val="22"/>
        </w:rPr>
        <w:t>and</w:t>
      </w:r>
      <w:r>
        <w:rPr>
          <w:spacing w:val="-6"/>
          <w:sz w:val="22"/>
        </w:rPr>
        <w:t xml:space="preserve"> </w:t>
      </w:r>
      <w:r>
        <w:rPr>
          <w:spacing w:val="-2"/>
          <w:sz w:val="22"/>
        </w:rPr>
        <w:t>Coordination:</w:t>
      </w:r>
    </w:p>
    <w:p w14:paraId="6BA6649E" w14:textId="77777777" w:rsidR="00D9675D" w:rsidRDefault="00D9675D" w:rsidP="00D9675D">
      <w:pPr>
        <w:pStyle w:val="ListParagraph"/>
        <w:widowControl w:val="0"/>
        <w:numPr>
          <w:ilvl w:val="4"/>
          <w:numId w:val="24"/>
        </w:numPr>
        <w:tabs>
          <w:tab w:val="left" w:pos="2059"/>
        </w:tabs>
        <w:autoSpaceDE w:val="0"/>
        <w:autoSpaceDN w:val="0"/>
        <w:spacing w:before="59"/>
        <w:ind w:right="711"/>
        <w:contextualSpacing w:val="0"/>
        <w:jc w:val="both"/>
      </w:pPr>
      <w:r>
        <w:rPr>
          <w:sz w:val="22"/>
        </w:rPr>
        <w:t>Chiller Manufacturer is responsible for providing all motor protective relay settings,</w:t>
      </w:r>
      <w:r>
        <w:rPr>
          <w:spacing w:val="-12"/>
          <w:sz w:val="22"/>
        </w:rPr>
        <w:t xml:space="preserve"> </w:t>
      </w:r>
      <w:r>
        <w:rPr>
          <w:sz w:val="22"/>
        </w:rPr>
        <w:t>and</w:t>
      </w:r>
      <w:r>
        <w:rPr>
          <w:spacing w:val="-11"/>
          <w:sz w:val="22"/>
        </w:rPr>
        <w:t xml:space="preserve"> </w:t>
      </w:r>
      <w:r>
        <w:rPr>
          <w:sz w:val="22"/>
        </w:rPr>
        <w:t>performing</w:t>
      </w:r>
      <w:r>
        <w:rPr>
          <w:spacing w:val="-12"/>
          <w:sz w:val="22"/>
        </w:rPr>
        <w:t xml:space="preserve"> </w:t>
      </w:r>
      <w:r>
        <w:rPr>
          <w:sz w:val="22"/>
        </w:rPr>
        <w:t>all</w:t>
      </w:r>
      <w:r>
        <w:rPr>
          <w:spacing w:val="-11"/>
          <w:sz w:val="22"/>
        </w:rPr>
        <w:t xml:space="preserve"> </w:t>
      </w:r>
      <w:r>
        <w:rPr>
          <w:sz w:val="22"/>
        </w:rPr>
        <w:t>fault</w:t>
      </w:r>
      <w:r>
        <w:rPr>
          <w:spacing w:val="-12"/>
          <w:sz w:val="22"/>
        </w:rPr>
        <w:t xml:space="preserve"> </w:t>
      </w:r>
      <w:r>
        <w:rPr>
          <w:sz w:val="22"/>
        </w:rPr>
        <w:t>current,</w:t>
      </w:r>
      <w:r>
        <w:rPr>
          <w:spacing w:val="-12"/>
          <w:sz w:val="22"/>
        </w:rPr>
        <w:t xml:space="preserve"> </w:t>
      </w:r>
      <w:r>
        <w:rPr>
          <w:sz w:val="22"/>
        </w:rPr>
        <w:t>coordination</w:t>
      </w:r>
      <w:r>
        <w:rPr>
          <w:spacing w:val="-11"/>
          <w:sz w:val="22"/>
        </w:rPr>
        <w:t xml:space="preserve"> </w:t>
      </w:r>
      <w:r>
        <w:rPr>
          <w:sz w:val="22"/>
        </w:rPr>
        <w:t>and</w:t>
      </w:r>
      <w:r>
        <w:rPr>
          <w:spacing w:val="-12"/>
          <w:sz w:val="22"/>
        </w:rPr>
        <w:t xml:space="preserve"> </w:t>
      </w:r>
      <w:r>
        <w:rPr>
          <w:sz w:val="22"/>
        </w:rPr>
        <w:t>arc</w:t>
      </w:r>
      <w:r>
        <w:rPr>
          <w:spacing w:val="-14"/>
          <w:sz w:val="22"/>
        </w:rPr>
        <w:t xml:space="preserve"> </w:t>
      </w:r>
      <w:r>
        <w:rPr>
          <w:sz w:val="22"/>
        </w:rPr>
        <w:t>flash</w:t>
      </w:r>
      <w:r>
        <w:rPr>
          <w:spacing w:val="-11"/>
          <w:sz w:val="22"/>
        </w:rPr>
        <w:t xml:space="preserve"> </w:t>
      </w:r>
      <w:r>
        <w:rPr>
          <w:sz w:val="22"/>
        </w:rPr>
        <w:t>analyses</w:t>
      </w:r>
      <w:r>
        <w:rPr>
          <w:spacing w:val="-12"/>
          <w:sz w:val="22"/>
        </w:rPr>
        <w:t xml:space="preserve"> </w:t>
      </w:r>
      <w:r>
        <w:rPr>
          <w:sz w:val="22"/>
        </w:rPr>
        <w:t>for the chiller and its electrical subsystems.</w:t>
      </w:r>
    </w:p>
    <w:p w14:paraId="696F0160" w14:textId="77777777" w:rsidR="00D9675D" w:rsidRDefault="00D9675D" w:rsidP="00D9675D">
      <w:pPr>
        <w:pStyle w:val="ListParagraph"/>
        <w:widowControl w:val="0"/>
        <w:numPr>
          <w:ilvl w:val="4"/>
          <w:numId w:val="24"/>
        </w:numPr>
        <w:tabs>
          <w:tab w:val="left" w:pos="2059"/>
        </w:tabs>
        <w:autoSpaceDE w:val="0"/>
        <w:autoSpaceDN w:val="0"/>
        <w:spacing w:before="57"/>
        <w:ind w:right="713"/>
        <w:contextualSpacing w:val="0"/>
        <w:jc w:val="both"/>
      </w:pPr>
      <w:r>
        <w:rPr>
          <w:sz w:val="22"/>
        </w:rPr>
        <w:t>Upon final system commissioning, the Chiller Manufacturer is responsible for turning</w:t>
      </w:r>
      <w:r>
        <w:rPr>
          <w:spacing w:val="-7"/>
          <w:sz w:val="22"/>
        </w:rPr>
        <w:t xml:space="preserve"> </w:t>
      </w:r>
      <w:r>
        <w:rPr>
          <w:sz w:val="22"/>
        </w:rPr>
        <w:t>over</w:t>
      </w:r>
      <w:r>
        <w:rPr>
          <w:spacing w:val="-8"/>
          <w:sz w:val="22"/>
        </w:rPr>
        <w:t xml:space="preserve"> </w:t>
      </w:r>
      <w:r>
        <w:rPr>
          <w:sz w:val="22"/>
        </w:rPr>
        <w:t>both</w:t>
      </w:r>
      <w:r>
        <w:rPr>
          <w:spacing w:val="-7"/>
          <w:sz w:val="22"/>
        </w:rPr>
        <w:t xml:space="preserve"> </w:t>
      </w:r>
      <w:r>
        <w:rPr>
          <w:sz w:val="22"/>
        </w:rPr>
        <w:t>hard</w:t>
      </w:r>
      <w:r>
        <w:rPr>
          <w:spacing w:val="-10"/>
          <w:sz w:val="22"/>
        </w:rPr>
        <w:t xml:space="preserve"> </w:t>
      </w:r>
      <w:r>
        <w:rPr>
          <w:sz w:val="22"/>
        </w:rPr>
        <w:t>copy</w:t>
      </w:r>
      <w:r>
        <w:rPr>
          <w:spacing w:val="-7"/>
          <w:sz w:val="22"/>
        </w:rPr>
        <w:t xml:space="preserve"> </w:t>
      </w:r>
      <w:r>
        <w:rPr>
          <w:sz w:val="22"/>
        </w:rPr>
        <w:t>and</w:t>
      </w:r>
      <w:r>
        <w:rPr>
          <w:spacing w:val="-10"/>
          <w:sz w:val="22"/>
        </w:rPr>
        <w:t xml:space="preserve"> </w:t>
      </w:r>
      <w:r>
        <w:rPr>
          <w:sz w:val="22"/>
        </w:rPr>
        <w:t>electronic</w:t>
      </w:r>
      <w:r>
        <w:rPr>
          <w:spacing w:val="-7"/>
          <w:sz w:val="22"/>
        </w:rPr>
        <w:t xml:space="preserve"> </w:t>
      </w:r>
      <w:r>
        <w:rPr>
          <w:sz w:val="22"/>
        </w:rPr>
        <w:t>protective</w:t>
      </w:r>
      <w:r>
        <w:rPr>
          <w:spacing w:val="-7"/>
          <w:sz w:val="22"/>
        </w:rPr>
        <w:t xml:space="preserve"> </w:t>
      </w:r>
      <w:r>
        <w:rPr>
          <w:sz w:val="22"/>
        </w:rPr>
        <w:t>relay</w:t>
      </w:r>
      <w:r>
        <w:rPr>
          <w:spacing w:val="-9"/>
          <w:sz w:val="22"/>
        </w:rPr>
        <w:t xml:space="preserve"> </w:t>
      </w:r>
      <w:r>
        <w:rPr>
          <w:sz w:val="22"/>
        </w:rPr>
        <w:t>setting</w:t>
      </w:r>
      <w:r>
        <w:rPr>
          <w:spacing w:val="-10"/>
          <w:sz w:val="22"/>
        </w:rPr>
        <w:t xml:space="preserve"> </w:t>
      </w:r>
      <w:r>
        <w:rPr>
          <w:sz w:val="22"/>
        </w:rPr>
        <w:t>files,</w:t>
      </w:r>
      <w:r>
        <w:rPr>
          <w:spacing w:val="-8"/>
          <w:sz w:val="22"/>
        </w:rPr>
        <w:t xml:space="preserve"> </w:t>
      </w:r>
      <w:r>
        <w:rPr>
          <w:sz w:val="22"/>
        </w:rPr>
        <w:t>and</w:t>
      </w:r>
      <w:r>
        <w:rPr>
          <w:spacing w:val="-12"/>
          <w:sz w:val="22"/>
        </w:rPr>
        <w:t xml:space="preserve"> </w:t>
      </w:r>
      <w:r>
        <w:rPr>
          <w:sz w:val="22"/>
        </w:rPr>
        <w:t>any required system software to allow the Owner to maintain and alter protective device programming as necessary in the future, should the need arise.</w:t>
      </w:r>
    </w:p>
    <w:p w14:paraId="6294A301" w14:textId="77777777" w:rsidR="00D9675D" w:rsidRDefault="00D9675D" w:rsidP="00D9675D">
      <w:pPr>
        <w:pStyle w:val="ListParagraph"/>
        <w:widowControl w:val="0"/>
        <w:numPr>
          <w:ilvl w:val="3"/>
          <w:numId w:val="24"/>
        </w:numPr>
        <w:tabs>
          <w:tab w:val="left" w:pos="1626"/>
        </w:tabs>
        <w:autoSpaceDE w:val="0"/>
        <w:autoSpaceDN w:val="0"/>
        <w:spacing w:before="61"/>
        <w:ind w:left="1626" w:hanging="359"/>
        <w:contextualSpacing w:val="0"/>
        <w:jc w:val="both"/>
      </w:pPr>
      <w:r>
        <w:rPr>
          <w:spacing w:val="-2"/>
          <w:sz w:val="22"/>
        </w:rPr>
        <w:t>Operator</w:t>
      </w:r>
      <w:r>
        <w:rPr>
          <w:spacing w:val="-7"/>
          <w:sz w:val="22"/>
        </w:rPr>
        <w:t xml:space="preserve"> </w:t>
      </w:r>
      <w:r>
        <w:rPr>
          <w:spacing w:val="-2"/>
          <w:sz w:val="22"/>
        </w:rPr>
        <w:t>Interface</w:t>
      </w:r>
    </w:p>
    <w:p w14:paraId="7B3E431D" w14:textId="77777777" w:rsidR="00D9675D" w:rsidRDefault="00D9675D" w:rsidP="00D9675D">
      <w:pPr>
        <w:pStyle w:val="ListParagraph"/>
        <w:widowControl w:val="0"/>
        <w:numPr>
          <w:ilvl w:val="4"/>
          <w:numId w:val="24"/>
        </w:numPr>
        <w:tabs>
          <w:tab w:val="left" w:pos="2059"/>
        </w:tabs>
        <w:autoSpaceDE w:val="0"/>
        <w:autoSpaceDN w:val="0"/>
        <w:spacing w:before="59"/>
        <w:ind w:right="714"/>
        <w:contextualSpacing w:val="0"/>
        <w:jc w:val="both"/>
      </w:pPr>
      <w:r>
        <w:rPr>
          <w:sz w:val="22"/>
        </w:rPr>
        <w:t>The VFD</w:t>
      </w:r>
      <w:r>
        <w:rPr>
          <w:spacing w:val="-1"/>
          <w:sz w:val="22"/>
        </w:rPr>
        <w:t xml:space="preserve"> </w:t>
      </w:r>
      <w:r>
        <w:rPr>
          <w:sz w:val="22"/>
        </w:rPr>
        <w:t>shall</w:t>
      </w:r>
      <w:r>
        <w:rPr>
          <w:spacing w:val="-1"/>
          <w:sz w:val="22"/>
        </w:rPr>
        <w:t xml:space="preserve"> </w:t>
      </w:r>
      <w:r>
        <w:rPr>
          <w:sz w:val="22"/>
        </w:rPr>
        <w:t>have a user-friendly operator</w:t>
      </w:r>
      <w:r>
        <w:rPr>
          <w:spacing w:val="-1"/>
          <w:sz w:val="22"/>
        </w:rPr>
        <w:t xml:space="preserve"> </w:t>
      </w:r>
      <w:r>
        <w:rPr>
          <w:sz w:val="22"/>
        </w:rPr>
        <w:t>interface integrated into</w:t>
      </w:r>
      <w:r>
        <w:rPr>
          <w:spacing w:val="-2"/>
          <w:sz w:val="22"/>
        </w:rPr>
        <w:t xml:space="preserve"> </w:t>
      </w:r>
      <w:r>
        <w:rPr>
          <w:sz w:val="22"/>
        </w:rPr>
        <w:t>the chiller control panel. Refer to Paragraph 2.2O for communication protocol requirements. The following values shall be indicated locally and remotely:</w:t>
      </w:r>
    </w:p>
    <w:p w14:paraId="1EA1A301" w14:textId="77777777" w:rsidR="00D9675D" w:rsidRDefault="00D9675D" w:rsidP="00D9675D">
      <w:pPr>
        <w:pStyle w:val="ListParagraph"/>
        <w:widowControl w:val="0"/>
        <w:numPr>
          <w:ilvl w:val="5"/>
          <w:numId w:val="24"/>
        </w:numPr>
        <w:tabs>
          <w:tab w:val="left" w:pos="2415"/>
        </w:tabs>
        <w:autoSpaceDE w:val="0"/>
        <w:autoSpaceDN w:val="0"/>
        <w:spacing w:before="59"/>
        <w:ind w:left="2415" w:hanging="356"/>
        <w:contextualSpacing w:val="0"/>
        <w:jc w:val="both"/>
      </w:pPr>
      <w:r>
        <w:rPr>
          <w:sz w:val="22"/>
        </w:rPr>
        <w:t>Output</w:t>
      </w:r>
      <w:r>
        <w:rPr>
          <w:spacing w:val="-6"/>
          <w:sz w:val="22"/>
        </w:rPr>
        <w:t xml:space="preserve"> </w:t>
      </w:r>
      <w:r>
        <w:rPr>
          <w:sz w:val="22"/>
        </w:rPr>
        <w:t>speed</w:t>
      </w:r>
      <w:r>
        <w:rPr>
          <w:spacing w:val="-5"/>
          <w:sz w:val="22"/>
        </w:rPr>
        <w:t xml:space="preserve"> </w:t>
      </w:r>
      <w:r>
        <w:rPr>
          <w:sz w:val="22"/>
        </w:rPr>
        <w:t>in</w:t>
      </w:r>
      <w:r>
        <w:rPr>
          <w:spacing w:val="-5"/>
          <w:sz w:val="22"/>
        </w:rPr>
        <w:t xml:space="preserve"> </w:t>
      </w:r>
      <w:r>
        <w:rPr>
          <w:sz w:val="22"/>
        </w:rPr>
        <w:t>hertz</w:t>
      </w:r>
      <w:r>
        <w:rPr>
          <w:spacing w:val="-4"/>
          <w:sz w:val="22"/>
        </w:rPr>
        <w:t xml:space="preserve"> </w:t>
      </w:r>
      <w:r>
        <w:rPr>
          <w:sz w:val="22"/>
        </w:rPr>
        <w:t>and</w:t>
      </w:r>
      <w:r>
        <w:rPr>
          <w:spacing w:val="-4"/>
          <w:sz w:val="22"/>
        </w:rPr>
        <w:t xml:space="preserve"> </w:t>
      </w:r>
      <w:r>
        <w:rPr>
          <w:spacing w:val="-5"/>
          <w:sz w:val="22"/>
        </w:rPr>
        <w:t>rpm</w:t>
      </w:r>
    </w:p>
    <w:p w14:paraId="39F70D65" w14:textId="77777777" w:rsidR="00D9675D" w:rsidRDefault="00D9675D" w:rsidP="00D9675D">
      <w:pPr>
        <w:pStyle w:val="ListParagraph"/>
        <w:widowControl w:val="0"/>
        <w:numPr>
          <w:ilvl w:val="5"/>
          <w:numId w:val="24"/>
        </w:numPr>
        <w:tabs>
          <w:tab w:val="left" w:pos="2415"/>
        </w:tabs>
        <w:autoSpaceDE w:val="0"/>
        <w:autoSpaceDN w:val="0"/>
        <w:spacing w:before="62"/>
        <w:ind w:left="2415" w:hanging="356"/>
        <w:contextualSpacing w:val="0"/>
        <w:jc w:val="both"/>
      </w:pPr>
      <w:r>
        <w:rPr>
          <w:sz w:val="22"/>
        </w:rPr>
        <w:t>Input</w:t>
      </w:r>
      <w:r>
        <w:rPr>
          <w:spacing w:val="-6"/>
          <w:sz w:val="22"/>
        </w:rPr>
        <w:t xml:space="preserve"> </w:t>
      </w:r>
      <w:r>
        <w:rPr>
          <w:sz w:val="22"/>
        </w:rPr>
        <w:t>line</w:t>
      </w:r>
      <w:r>
        <w:rPr>
          <w:spacing w:val="-2"/>
          <w:sz w:val="22"/>
        </w:rPr>
        <w:t xml:space="preserve"> </w:t>
      </w:r>
      <w:r>
        <w:rPr>
          <w:sz w:val="22"/>
        </w:rPr>
        <w:t>Volts,</w:t>
      </w:r>
      <w:r>
        <w:rPr>
          <w:spacing w:val="-6"/>
          <w:sz w:val="22"/>
        </w:rPr>
        <w:t xml:space="preserve"> </w:t>
      </w:r>
      <w:r>
        <w:rPr>
          <w:sz w:val="22"/>
        </w:rPr>
        <w:t>Amps,</w:t>
      </w:r>
      <w:r>
        <w:rPr>
          <w:spacing w:val="-7"/>
          <w:sz w:val="22"/>
        </w:rPr>
        <w:t xml:space="preserve"> </w:t>
      </w:r>
      <w:r>
        <w:rPr>
          <w:sz w:val="22"/>
        </w:rPr>
        <w:t>Hz,</w:t>
      </w:r>
      <w:r>
        <w:rPr>
          <w:spacing w:val="-6"/>
          <w:sz w:val="22"/>
        </w:rPr>
        <w:t xml:space="preserve"> </w:t>
      </w:r>
      <w:r>
        <w:rPr>
          <w:sz w:val="22"/>
        </w:rPr>
        <w:t>KW,</w:t>
      </w:r>
      <w:r>
        <w:rPr>
          <w:spacing w:val="-3"/>
          <w:sz w:val="22"/>
        </w:rPr>
        <w:t xml:space="preserve"> </w:t>
      </w:r>
      <w:r>
        <w:rPr>
          <w:sz w:val="22"/>
        </w:rPr>
        <w:t>KVA,</w:t>
      </w:r>
      <w:r>
        <w:rPr>
          <w:spacing w:val="-6"/>
          <w:sz w:val="22"/>
        </w:rPr>
        <w:t xml:space="preserve"> </w:t>
      </w:r>
      <w:r>
        <w:rPr>
          <w:spacing w:val="-5"/>
          <w:sz w:val="22"/>
        </w:rPr>
        <w:t>PF</w:t>
      </w:r>
    </w:p>
    <w:p w14:paraId="55C99FBA" w14:textId="77777777" w:rsidR="00D9675D" w:rsidRDefault="00D9675D" w:rsidP="00D9675D">
      <w:pPr>
        <w:pStyle w:val="ListParagraph"/>
        <w:widowControl w:val="0"/>
        <w:numPr>
          <w:ilvl w:val="5"/>
          <w:numId w:val="24"/>
        </w:numPr>
        <w:tabs>
          <w:tab w:val="left" w:pos="2415"/>
        </w:tabs>
        <w:autoSpaceDE w:val="0"/>
        <w:autoSpaceDN w:val="0"/>
        <w:spacing w:before="59"/>
        <w:ind w:left="2415" w:hanging="356"/>
        <w:contextualSpacing w:val="0"/>
      </w:pPr>
      <w:r>
        <w:rPr>
          <w:sz w:val="22"/>
        </w:rPr>
        <w:t>Output</w:t>
      </w:r>
      <w:r>
        <w:rPr>
          <w:spacing w:val="-7"/>
          <w:sz w:val="22"/>
        </w:rPr>
        <w:t xml:space="preserve"> </w:t>
      </w:r>
      <w:r>
        <w:rPr>
          <w:sz w:val="22"/>
        </w:rPr>
        <w:t>line</w:t>
      </w:r>
      <w:r>
        <w:rPr>
          <w:spacing w:val="-2"/>
          <w:sz w:val="22"/>
        </w:rPr>
        <w:t xml:space="preserve"> </w:t>
      </w:r>
      <w:r>
        <w:rPr>
          <w:sz w:val="22"/>
        </w:rPr>
        <w:t>Volts,</w:t>
      </w:r>
      <w:r>
        <w:rPr>
          <w:spacing w:val="-6"/>
          <w:sz w:val="22"/>
        </w:rPr>
        <w:t xml:space="preserve"> </w:t>
      </w:r>
      <w:r>
        <w:rPr>
          <w:sz w:val="22"/>
        </w:rPr>
        <w:t>Amps,</w:t>
      </w:r>
      <w:r>
        <w:rPr>
          <w:spacing w:val="-3"/>
          <w:sz w:val="22"/>
        </w:rPr>
        <w:t xml:space="preserve"> </w:t>
      </w:r>
      <w:r>
        <w:rPr>
          <w:sz w:val="22"/>
        </w:rPr>
        <w:t>Hz,</w:t>
      </w:r>
      <w:r>
        <w:rPr>
          <w:spacing w:val="-6"/>
          <w:sz w:val="22"/>
        </w:rPr>
        <w:t xml:space="preserve"> </w:t>
      </w:r>
      <w:r>
        <w:rPr>
          <w:sz w:val="22"/>
        </w:rPr>
        <w:t>KW,</w:t>
      </w:r>
      <w:r>
        <w:rPr>
          <w:spacing w:val="-6"/>
          <w:sz w:val="22"/>
        </w:rPr>
        <w:t xml:space="preserve"> </w:t>
      </w:r>
      <w:r>
        <w:rPr>
          <w:sz w:val="22"/>
        </w:rPr>
        <w:t>KVA,</w:t>
      </w:r>
      <w:r>
        <w:rPr>
          <w:spacing w:val="-6"/>
          <w:sz w:val="22"/>
        </w:rPr>
        <w:t xml:space="preserve"> </w:t>
      </w:r>
      <w:r>
        <w:rPr>
          <w:spacing w:val="-5"/>
          <w:sz w:val="22"/>
        </w:rPr>
        <w:t>PF</w:t>
      </w:r>
    </w:p>
    <w:p w14:paraId="330179B7" w14:textId="77777777" w:rsidR="00D9675D" w:rsidRDefault="00D9675D" w:rsidP="00D9675D">
      <w:pPr>
        <w:pStyle w:val="ListParagraph"/>
        <w:widowControl w:val="0"/>
        <w:numPr>
          <w:ilvl w:val="5"/>
          <w:numId w:val="24"/>
        </w:numPr>
        <w:tabs>
          <w:tab w:val="left" w:pos="2415"/>
        </w:tabs>
        <w:autoSpaceDE w:val="0"/>
        <w:autoSpaceDN w:val="0"/>
        <w:spacing w:before="59"/>
        <w:ind w:left="2415" w:hanging="356"/>
        <w:contextualSpacing w:val="0"/>
        <w:jc w:val="both"/>
      </w:pPr>
      <w:r>
        <w:rPr>
          <w:sz w:val="22"/>
        </w:rPr>
        <w:t>Average</w:t>
      </w:r>
      <w:r>
        <w:rPr>
          <w:spacing w:val="-5"/>
          <w:sz w:val="22"/>
        </w:rPr>
        <w:t xml:space="preserve"> </w:t>
      </w:r>
      <w:r>
        <w:rPr>
          <w:sz w:val="22"/>
        </w:rPr>
        <w:t>current</w:t>
      </w:r>
      <w:r>
        <w:rPr>
          <w:spacing w:val="-5"/>
          <w:sz w:val="22"/>
        </w:rPr>
        <w:t xml:space="preserve"> </w:t>
      </w:r>
      <w:r>
        <w:rPr>
          <w:sz w:val="22"/>
        </w:rPr>
        <w:t>in</w:t>
      </w:r>
      <w:r>
        <w:rPr>
          <w:spacing w:val="-5"/>
          <w:sz w:val="22"/>
        </w:rPr>
        <w:t xml:space="preserve"> </w:t>
      </w:r>
      <w:r>
        <w:rPr>
          <w:sz w:val="22"/>
        </w:rPr>
        <w:t>%</w:t>
      </w:r>
      <w:r>
        <w:rPr>
          <w:spacing w:val="-3"/>
          <w:sz w:val="22"/>
        </w:rPr>
        <w:t xml:space="preserve"> </w:t>
      </w:r>
      <w:r>
        <w:rPr>
          <w:spacing w:val="-5"/>
          <w:sz w:val="22"/>
        </w:rPr>
        <w:t>RLA</w:t>
      </w:r>
    </w:p>
    <w:p w14:paraId="5AA71E79" w14:textId="77777777" w:rsidR="00D9675D" w:rsidRDefault="00D9675D" w:rsidP="00D9675D">
      <w:pPr>
        <w:pStyle w:val="ListParagraph"/>
        <w:widowControl w:val="0"/>
        <w:numPr>
          <w:ilvl w:val="5"/>
          <w:numId w:val="24"/>
        </w:numPr>
        <w:tabs>
          <w:tab w:val="left" w:pos="2415"/>
        </w:tabs>
        <w:autoSpaceDE w:val="0"/>
        <w:autoSpaceDN w:val="0"/>
        <w:spacing w:before="61"/>
        <w:ind w:left="2415" w:hanging="356"/>
        <w:contextualSpacing w:val="0"/>
        <w:jc w:val="both"/>
      </w:pPr>
      <w:r>
        <w:rPr>
          <w:sz w:val="22"/>
        </w:rPr>
        <w:t>Internal</w:t>
      </w:r>
      <w:r>
        <w:rPr>
          <w:spacing w:val="-11"/>
          <w:sz w:val="22"/>
        </w:rPr>
        <w:t xml:space="preserve"> </w:t>
      </w:r>
      <w:r>
        <w:rPr>
          <w:sz w:val="22"/>
        </w:rPr>
        <w:t>VFD</w:t>
      </w:r>
      <w:r>
        <w:rPr>
          <w:spacing w:val="-4"/>
          <w:sz w:val="22"/>
        </w:rPr>
        <w:t xml:space="preserve"> </w:t>
      </w:r>
      <w:r>
        <w:rPr>
          <w:sz w:val="22"/>
        </w:rPr>
        <w:t>temperature</w:t>
      </w:r>
      <w:r>
        <w:rPr>
          <w:spacing w:val="-6"/>
          <w:sz w:val="22"/>
        </w:rPr>
        <w:t xml:space="preserve"> </w:t>
      </w:r>
      <w:r>
        <w:rPr>
          <w:sz w:val="22"/>
        </w:rPr>
        <w:t>and</w:t>
      </w:r>
      <w:r>
        <w:rPr>
          <w:spacing w:val="-8"/>
          <w:sz w:val="22"/>
        </w:rPr>
        <w:t xml:space="preserve"> </w:t>
      </w:r>
      <w:r>
        <w:rPr>
          <w:sz w:val="22"/>
        </w:rPr>
        <w:t>cooling</w:t>
      </w:r>
      <w:r>
        <w:rPr>
          <w:spacing w:val="-4"/>
          <w:sz w:val="22"/>
        </w:rPr>
        <w:t xml:space="preserve"> </w:t>
      </w:r>
      <w:r>
        <w:rPr>
          <w:sz w:val="22"/>
        </w:rPr>
        <w:t>unit</w:t>
      </w:r>
      <w:r>
        <w:rPr>
          <w:spacing w:val="-8"/>
          <w:sz w:val="22"/>
        </w:rPr>
        <w:t xml:space="preserve"> </w:t>
      </w:r>
      <w:r>
        <w:rPr>
          <w:spacing w:val="-2"/>
          <w:sz w:val="22"/>
        </w:rPr>
        <w:t>controls.</w:t>
      </w:r>
    </w:p>
    <w:p w14:paraId="5848DC40" w14:textId="77777777" w:rsidR="00D9675D" w:rsidRDefault="00D9675D" w:rsidP="00D9675D">
      <w:pPr>
        <w:pStyle w:val="ListParagraph"/>
        <w:widowControl w:val="0"/>
        <w:numPr>
          <w:ilvl w:val="5"/>
          <w:numId w:val="24"/>
        </w:numPr>
        <w:tabs>
          <w:tab w:val="left" w:pos="2414"/>
          <w:tab w:val="left" w:pos="2419"/>
        </w:tabs>
        <w:autoSpaceDE w:val="0"/>
        <w:autoSpaceDN w:val="0"/>
        <w:spacing w:before="59"/>
        <w:ind w:left="2419" w:right="715" w:hanging="361"/>
        <w:contextualSpacing w:val="0"/>
        <w:jc w:val="both"/>
      </w:pPr>
      <w:r>
        <w:rPr>
          <w:sz w:val="22"/>
        </w:rPr>
        <w:t>All relay and other protective settings.</w:t>
      </w:r>
      <w:r>
        <w:rPr>
          <w:spacing w:val="40"/>
          <w:sz w:val="22"/>
        </w:rPr>
        <w:t xml:space="preserve"> </w:t>
      </w:r>
      <w:r>
        <w:rPr>
          <w:sz w:val="22"/>
        </w:rPr>
        <w:t>They shall be adjustable from the control panel.</w:t>
      </w:r>
    </w:p>
    <w:p w14:paraId="7E366A59" w14:textId="77777777" w:rsidR="00D9675D" w:rsidRDefault="00D9675D" w:rsidP="00D9675D">
      <w:pPr>
        <w:pStyle w:val="ListParagraph"/>
        <w:widowControl w:val="0"/>
        <w:numPr>
          <w:ilvl w:val="5"/>
          <w:numId w:val="24"/>
        </w:numPr>
        <w:tabs>
          <w:tab w:val="left" w:pos="2415"/>
        </w:tabs>
        <w:autoSpaceDE w:val="0"/>
        <w:autoSpaceDN w:val="0"/>
        <w:spacing w:before="61"/>
        <w:ind w:left="2415" w:hanging="356"/>
        <w:contextualSpacing w:val="0"/>
        <w:jc w:val="both"/>
      </w:pPr>
      <w:r>
        <w:rPr>
          <w:sz w:val="22"/>
        </w:rPr>
        <w:t>Fault</w:t>
      </w:r>
      <w:r>
        <w:rPr>
          <w:spacing w:val="-7"/>
          <w:sz w:val="22"/>
        </w:rPr>
        <w:t xml:space="preserve"> </w:t>
      </w:r>
      <w:r>
        <w:rPr>
          <w:sz w:val="22"/>
        </w:rPr>
        <w:t>and</w:t>
      </w:r>
      <w:r>
        <w:rPr>
          <w:spacing w:val="-6"/>
          <w:sz w:val="22"/>
        </w:rPr>
        <w:t xml:space="preserve"> </w:t>
      </w:r>
      <w:r>
        <w:rPr>
          <w:sz w:val="22"/>
        </w:rPr>
        <w:t>alarm</w:t>
      </w:r>
      <w:r>
        <w:rPr>
          <w:spacing w:val="-6"/>
          <w:sz w:val="22"/>
        </w:rPr>
        <w:t xml:space="preserve"> </w:t>
      </w:r>
      <w:r>
        <w:rPr>
          <w:spacing w:val="-2"/>
          <w:sz w:val="22"/>
        </w:rPr>
        <w:t>summary.</w:t>
      </w:r>
    </w:p>
    <w:p w14:paraId="089AD624" w14:textId="77777777" w:rsidR="00D9675D" w:rsidRDefault="00D9675D" w:rsidP="00D9675D">
      <w:pPr>
        <w:pStyle w:val="ListParagraph"/>
        <w:widowControl w:val="0"/>
        <w:numPr>
          <w:ilvl w:val="3"/>
          <w:numId w:val="24"/>
        </w:numPr>
        <w:tabs>
          <w:tab w:val="left" w:pos="1626"/>
        </w:tabs>
        <w:autoSpaceDE w:val="0"/>
        <w:autoSpaceDN w:val="0"/>
        <w:spacing w:before="59"/>
        <w:ind w:left="1626" w:hanging="359"/>
        <w:contextualSpacing w:val="0"/>
        <w:jc w:val="both"/>
      </w:pPr>
      <w:r>
        <w:rPr>
          <w:spacing w:val="-2"/>
          <w:sz w:val="22"/>
        </w:rPr>
        <w:t>Communications:</w:t>
      </w:r>
    </w:p>
    <w:p w14:paraId="3715D5A8" w14:textId="77777777" w:rsidR="00D9675D" w:rsidRDefault="00D9675D" w:rsidP="00D9675D">
      <w:pPr>
        <w:pStyle w:val="ListParagraph"/>
        <w:widowControl w:val="0"/>
        <w:numPr>
          <w:ilvl w:val="4"/>
          <w:numId w:val="24"/>
        </w:numPr>
        <w:tabs>
          <w:tab w:val="left" w:pos="2059"/>
        </w:tabs>
        <w:autoSpaceDE w:val="0"/>
        <w:autoSpaceDN w:val="0"/>
        <w:spacing w:before="59"/>
        <w:ind w:right="711"/>
        <w:contextualSpacing w:val="0"/>
        <w:jc w:val="both"/>
      </w:pPr>
      <w:r>
        <w:rPr>
          <w:sz w:val="22"/>
        </w:rPr>
        <w:t>The VFD shall be provided with communication protocol capability to allow for direct control and full comprehensive communications, including diagnostics, with</w:t>
      </w:r>
      <w:r>
        <w:rPr>
          <w:spacing w:val="-5"/>
          <w:sz w:val="22"/>
        </w:rPr>
        <w:t xml:space="preserve"> </w:t>
      </w:r>
      <w:r>
        <w:rPr>
          <w:sz w:val="22"/>
        </w:rPr>
        <w:t>the</w:t>
      </w:r>
      <w:r>
        <w:rPr>
          <w:spacing w:val="-10"/>
          <w:sz w:val="22"/>
        </w:rPr>
        <w:t xml:space="preserve"> </w:t>
      </w:r>
      <w:r>
        <w:rPr>
          <w:sz w:val="22"/>
        </w:rPr>
        <w:t>chiller</w:t>
      </w:r>
      <w:r>
        <w:rPr>
          <w:spacing w:val="-4"/>
          <w:sz w:val="22"/>
        </w:rPr>
        <w:t xml:space="preserve"> </w:t>
      </w:r>
      <w:r>
        <w:rPr>
          <w:sz w:val="22"/>
        </w:rPr>
        <w:t>controller</w:t>
      </w:r>
      <w:r>
        <w:rPr>
          <w:spacing w:val="-8"/>
          <w:sz w:val="22"/>
        </w:rPr>
        <w:t xml:space="preserve"> </w:t>
      </w:r>
      <w:r>
        <w:rPr>
          <w:sz w:val="22"/>
        </w:rPr>
        <w:t>and</w:t>
      </w:r>
      <w:r>
        <w:rPr>
          <w:spacing w:val="-5"/>
          <w:sz w:val="22"/>
        </w:rPr>
        <w:t xml:space="preserve"> </w:t>
      </w:r>
      <w:r>
        <w:rPr>
          <w:sz w:val="22"/>
        </w:rPr>
        <w:t>the</w:t>
      </w:r>
      <w:r>
        <w:rPr>
          <w:spacing w:val="-5"/>
          <w:sz w:val="22"/>
        </w:rPr>
        <w:t xml:space="preserve"> </w:t>
      </w:r>
      <w:r>
        <w:rPr>
          <w:sz w:val="22"/>
        </w:rPr>
        <w:t>plant</w:t>
      </w:r>
      <w:r>
        <w:rPr>
          <w:spacing w:val="-6"/>
          <w:sz w:val="22"/>
        </w:rPr>
        <w:t xml:space="preserve"> </w:t>
      </w:r>
      <w:r>
        <w:rPr>
          <w:sz w:val="22"/>
        </w:rPr>
        <w:t>control</w:t>
      </w:r>
      <w:r>
        <w:rPr>
          <w:spacing w:val="-6"/>
          <w:sz w:val="22"/>
        </w:rPr>
        <w:t xml:space="preserve"> </w:t>
      </w:r>
      <w:r>
        <w:rPr>
          <w:sz w:val="22"/>
        </w:rPr>
        <w:t>system.</w:t>
      </w:r>
      <w:r>
        <w:rPr>
          <w:spacing w:val="-6"/>
          <w:sz w:val="22"/>
        </w:rPr>
        <w:t xml:space="preserve"> </w:t>
      </w:r>
      <w:r>
        <w:rPr>
          <w:sz w:val="22"/>
        </w:rPr>
        <w:t>Refer</w:t>
      </w:r>
      <w:r>
        <w:rPr>
          <w:spacing w:val="-6"/>
          <w:sz w:val="22"/>
        </w:rPr>
        <w:t xml:space="preserve"> </w:t>
      </w:r>
      <w:r>
        <w:rPr>
          <w:sz w:val="22"/>
        </w:rPr>
        <w:t>to</w:t>
      </w:r>
      <w:r>
        <w:rPr>
          <w:spacing w:val="-7"/>
          <w:sz w:val="22"/>
        </w:rPr>
        <w:t xml:space="preserve"> </w:t>
      </w:r>
      <w:r>
        <w:rPr>
          <w:sz w:val="22"/>
        </w:rPr>
        <w:t>Paragraph</w:t>
      </w:r>
      <w:r>
        <w:rPr>
          <w:spacing w:val="-10"/>
          <w:sz w:val="22"/>
        </w:rPr>
        <w:t xml:space="preserve"> </w:t>
      </w:r>
      <w:r>
        <w:rPr>
          <w:sz w:val="22"/>
        </w:rPr>
        <w:t>2.2O for communication protocol requirements.</w:t>
      </w:r>
    </w:p>
    <w:p w14:paraId="5BB258CF" w14:textId="77777777" w:rsidR="00D9675D" w:rsidRDefault="00D9675D" w:rsidP="00D9675D">
      <w:pPr>
        <w:pStyle w:val="ListParagraph"/>
        <w:widowControl w:val="0"/>
        <w:numPr>
          <w:ilvl w:val="3"/>
          <w:numId w:val="24"/>
        </w:numPr>
        <w:tabs>
          <w:tab w:val="left" w:pos="1626"/>
        </w:tabs>
        <w:autoSpaceDE w:val="0"/>
        <w:autoSpaceDN w:val="0"/>
        <w:spacing w:before="60"/>
        <w:ind w:left="1626" w:hanging="359"/>
        <w:contextualSpacing w:val="0"/>
        <w:jc w:val="both"/>
      </w:pPr>
      <w:r>
        <w:rPr>
          <w:sz w:val="22"/>
        </w:rPr>
        <w:t>Spare</w:t>
      </w:r>
      <w:r>
        <w:rPr>
          <w:spacing w:val="-8"/>
          <w:sz w:val="22"/>
        </w:rPr>
        <w:t xml:space="preserve"> </w:t>
      </w:r>
      <w:r>
        <w:rPr>
          <w:spacing w:val="-2"/>
          <w:sz w:val="22"/>
        </w:rPr>
        <w:t>parts:</w:t>
      </w:r>
    </w:p>
    <w:p w14:paraId="6405E1AD" w14:textId="77777777" w:rsidR="00D9675D" w:rsidRDefault="00D9675D" w:rsidP="00D9675D">
      <w:pPr>
        <w:pStyle w:val="ListParagraph"/>
        <w:widowControl w:val="0"/>
        <w:numPr>
          <w:ilvl w:val="4"/>
          <w:numId w:val="24"/>
        </w:numPr>
        <w:tabs>
          <w:tab w:val="left" w:pos="2059"/>
        </w:tabs>
        <w:autoSpaceDE w:val="0"/>
        <w:autoSpaceDN w:val="0"/>
        <w:spacing w:before="59"/>
        <w:ind w:right="713"/>
        <w:contextualSpacing w:val="0"/>
        <w:jc w:val="both"/>
      </w:pPr>
      <w:r>
        <w:rPr>
          <w:sz w:val="22"/>
        </w:rPr>
        <w:t>Provide</w:t>
      </w:r>
      <w:r>
        <w:rPr>
          <w:spacing w:val="-8"/>
          <w:sz w:val="22"/>
        </w:rPr>
        <w:t xml:space="preserve"> </w:t>
      </w:r>
      <w:r>
        <w:rPr>
          <w:sz w:val="22"/>
        </w:rPr>
        <w:t>manufacturer’s</w:t>
      </w:r>
      <w:r>
        <w:rPr>
          <w:spacing w:val="-6"/>
          <w:sz w:val="22"/>
        </w:rPr>
        <w:t xml:space="preserve"> </w:t>
      </w:r>
      <w:r>
        <w:rPr>
          <w:sz w:val="22"/>
        </w:rPr>
        <w:t>recommended</w:t>
      </w:r>
      <w:r>
        <w:rPr>
          <w:spacing w:val="-8"/>
          <w:sz w:val="22"/>
        </w:rPr>
        <w:t xml:space="preserve"> </w:t>
      </w:r>
      <w:r>
        <w:rPr>
          <w:sz w:val="22"/>
        </w:rPr>
        <w:t>complete</w:t>
      </w:r>
      <w:r>
        <w:rPr>
          <w:spacing w:val="-11"/>
          <w:sz w:val="22"/>
        </w:rPr>
        <w:t xml:space="preserve"> </w:t>
      </w:r>
      <w:r>
        <w:rPr>
          <w:sz w:val="22"/>
        </w:rPr>
        <w:t>spare</w:t>
      </w:r>
      <w:r>
        <w:rPr>
          <w:spacing w:val="-7"/>
          <w:sz w:val="22"/>
        </w:rPr>
        <w:t xml:space="preserve"> </w:t>
      </w:r>
      <w:r>
        <w:rPr>
          <w:sz w:val="22"/>
        </w:rPr>
        <w:t>parts</w:t>
      </w:r>
      <w:r>
        <w:rPr>
          <w:spacing w:val="-8"/>
          <w:sz w:val="22"/>
        </w:rPr>
        <w:t xml:space="preserve"> </w:t>
      </w:r>
      <w:r>
        <w:rPr>
          <w:sz w:val="22"/>
        </w:rPr>
        <w:t>list</w:t>
      </w:r>
      <w:r>
        <w:rPr>
          <w:spacing w:val="-7"/>
          <w:sz w:val="22"/>
        </w:rPr>
        <w:t xml:space="preserve"> </w:t>
      </w:r>
      <w:r>
        <w:rPr>
          <w:sz w:val="22"/>
        </w:rPr>
        <w:t>and</w:t>
      </w:r>
      <w:r>
        <w:rPr>
          <w:spacing w:val="-7"/>
          <w:sz w:val="22"/>
        </w:rPr>
        <w:t xml:space="preserve"> </w:t>
      </w:r>
      <w:r>
        <w:rPr>
          <w:sz w:val="22"/>
        </w:rPr>
        <w:t>address</w:t>
      </w:r>
      <w:r>
        <w:rPr>
          <w:spacing w:val="-6"/>
          <w:sz w:val="22"/>
        </w:rPr>
        <w:t xml:space="preserve"> </w:t>
      </w:r>
      <w:r>
        <w:rPr>
          <w:sz w:val="22"/>
        </w:rPr>
        <w:t>of local supplier stocking location.</w:t>
      </w:r>
      <w:r>
        <w:rPr>
          <w:spacing w:val="40"/>
          <w:sz w:val="22"/>
        </w:rPr>
        <w:t xml:space="preserve"> </w:t>
      </w:r>
      <w:r>
        <w:rPr>
          <w:sz w:val="22"/>
        </w:rPr>
        <w:t>Provide a separate cost that is not included in</w:t>
      </w:r>
    </w:p>
    <w:p w14:paraId="50AF99F1"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7BB18232" w14:textId="77777777" w:rsidR="00D9675D" w:rsidRDefault="00D9675D" w:rsidP="00D9675D">
      <w:pPr>
        <w:pStyle w:val="BodyText"/>
        <w:spacing w:before="72"/>
        <w:ind w:right="561"/>
        <w:jc w:val="left"/>
      </w:pPr>
      <w:r>
        <w:lastRenderedPageBreak/>
        <w:t>the overall</w:t>
      </w:r>
      <w:r>
        <w:rPr>
          <w:spacing w:val="-7"/>
        </w:rPr>
        <w:t xml:space="preserve"> </w:t>
      </w:r>
      <w:r>
        <w:t>chiller</w:t>
      </w:r>
      <w:r>
        <w:rPr>
          <w:spacing w:val="-5"/>
        </w:rPr>
        <w:t xml:space="preserve"> </w:t>
      </w:r>
      <w:r>
        <w:t>spare</w:t>
      </w:r>
      <w:r>
        <w:rPr>
          <w:spacing w:val="-4"/>
        </w:rPr>
        <w:t xml:space="preserve"> </w:t>
      </w:r>
      <w:r>
        <w:t>parts</w:t>
      </w:r>
      <w:r>
        <w:rPr>
          <w:spacing w:val="-3"/>
        </w:rPr>
        <w:t xml:space="preserve"> </w:t>
      </w:r>
      <w:r>
        <w:t>cost.</w:t>
      </w:r>
      <w:r>
        <w:rPr>
          <w:spacing w:val="40"/>
        </w:rPr>
        <w:t xml:space="preserve"> </w:t>
      </w:r>
      <w:r>
        <w:t>Spare</w:t>
      </w:r>
      <w:r>
        <w:rPr>
          <w:spacing w:val="-4"/>
        </w:rPr>
        <w:t xml:space="preserve"> </w:t>
      </w:r>
      <w:r>
        <w:t>parts</w:t>
      </w:r>
      <w:r>
        <w:rPr>
          <w:spacing w:val="-3"/>
        </w:rPr>
        <w:t xml:space="preserve"> </w:t>
      </w:r>
      <w:r>
        <w:t>shall</w:t>
      </w:r>
      <w:r>
        <w:rPr>
          <w:spacing w:val="-7"/>
        </w:rPr>
        <w:t xml:space="preserve"> </w:t>
      </w:r>
      <w:r>
        <w:t>be</w:t>
      </w:r>
      <w:r>
        <w:rPr>
          <w:spacing w:val="-6"/>
        </w:rPr>
        <w:t xml:space="preserve"> </w:t>
      </w:r>
      <w:r>
        <w:t>labeled</w:t>
      </w:r>
      <w:r>
        <w:rPr>
          <w:spacing w:val="-4"/>
        </w:rPr>
        <w:t xml:space="preserve"> </w:t>
      </w:r>
      <w:r>
        <w:t>with</w:t>
      </w:r>
      <w:r>
        <w:rPr>
          <w:spacing w:val="-4"/>
        </w:rPr>
        <w:t xml:space="preserve"> </w:t>
      </w:r>
      <w:r>
        <w:t>name</w:t>
      </w:r>
      <w:r>
        <w:rPr>
          <w:spacing w:val="-4"/>
        </w:rPr>
        <w:t xml:space="preserve"> </w:t>
      </w:r>
      <w:r>
        <w:t>and part number.</w:t>
      </w:r>
    </w:p>
    <w:p w14:paraId="63DCBB96" w14:textId="77777777" w:rsidR="00D9675D" w:rsidRDefault="00D9675D" w:rsidP="00D9675D">
      <w:pPr>
        <w:pStyle w:val="Heading1"/>
        <w:spacing w:before="82"/>
      </w:pPr>
      <w:r>
        <w:t>PART</w:t>
      </w:r>
      <w:r>
        <w:rPr>
          <w:spacing w:val="-3"/>
        </w:rPr>
        <w:t xml:space="preserve"> </w:t>
      </w:r>
      <w:r>
        <w:t>3</w:t>
      </w:r>
      <w:r>
        <w:rPr>
          <w:spacing w:val="-2"/>
        </w:rPr>
        <w:t xml:space="preserve"> </w:t>
      </w:r>
      <w:r>
        <w:t>-</w:t>
      </w:r>
      <w:r>
        <w:rPr>
          <w:spacing w:val="-3"/>
        </w:rPr>
        <w:t xml:space="preserve"> </w:t>
      </w:r>
      <w:r>
        <w:rPr>
          <w:spacing w:val="-2"/>
        </w:rPr>
        <w:t>EXECUTION</w:t>
      </w:r>
    </w:p>
    <w:p w14:paraId="26155A69" w14:textId="77777777" w:rsidR="00D9675D" w:rsidRDefault="00D9675D" w:rsidP="00D9675D">
      <w:pPr>
        <w:pStyle w:val="ListParagraph"/>
        <w:widowControl w:val="0"/>
        <w:numPr>
          <w:ilvl w:val="1"/>
          <w:numId w:val="21"/>
        </w:numPr>
        <w:tabs>
          <w:tab w:val="left" w:pos="1079"/>
        </w:tabs>
        <w:autoSpaceDE w:val="0"/>
        <w:autoSpaceDN w:val="0"/>
        <w:spacing w:before="200"/>
        <w:ind w:left="1079"/>
        <w:contextualSpacing w:val="0"/>
      </w:pPr>
      <w:r>
        <w:rPr>
          <w:sz w:val="22"/>
        </w:rPr>
        <w:t>MANUFACTURER’S</w:t>
      </w:r>
      <w:r>
        <w:rPr>
          <w:spacing w:val="-15"/>
          <w:sz w:val="22"/>
        </w:rPr>
        <w:t xml:space="preserve"> </w:t>
      </w:r>
      <w:r>
        <w:rPr>
          <w:sz w:val="22"/>
        </w:rPr>
        <w:t>PRIMARY</w:t>
      </w:r>
      <w:r>
        <w:rPr>
          <w:spacing w:val="-12"/>
          <w:sz w:val="22"/>
        </w:rPr>
        <w:t xml:space="preserve"> </w:t>
      </w:r>
      <w:r>
        <w:rPr>
          <w:spacing w:val="-2"/>
          <w:sz w:val="22"/>
        </w:rPr>
        <w:t>RESPONSIBILITIES</w:t>
      </w:r>
    </w:p>
    <w:p w14:paraId="1C3A3DB9" w14:textId="77777777" w:rsidR="00D9675D" w:rsidRDefault="00D9675D" w:rsidP="00D9675D">
      <w:pPr>
        <w:pStyle w:val="BodyText"/>
        <w:spacing w:before="61"/>
        <w:jc w:val="left"/>
      </w:pPr>
    </w:p>
    <w:p w14:paraId="015E91F1" w14:textId="77777777" w:rsidR="00D9675D" w:rsidRDefault="00D9675D" w:rsidP="00D9675D">
      <w:pPr>
        <w:pStyle w:val="ListParagraph"/>
        <w:widowControl w:val="0"/>
        <w:numPr>
          <w:ilvl w:val="2"/>
          <w:numId w:val="21"/>
        </w:numPr>
        <w:tabs>
          <w:tab w:val="left" w:pos="1255"/>
        </w:tabs>
        <w:autoSpaceDE w:val="0"/>
        <w:autoSpaceDN w:val="0"/>
        <w:ind w:left="1255" w:hanging="356"/>
        <w:contextualSpacing w:val="0"/>
      </w:pPr>
      <w:r>
        <w:rPr>
          <w:spacing w:val="-2"/>
          <w:sz w:val="22"/>
        </w:rPr>
        <w:t>GENERAL</w:t>
      </w:r>
    </w:p>
    <w:p w14:paraId="241172B7" w14:textId="77777777" w:rsidR="00D9675D" w:rsidRDefault="00D9675D" w:rsidP="00D9675D">
      <w:pPr>
        <w:pStyle w:val="ListParagraph"/>
        <w:widowControl w:val="0"/>
        <w:numPr>
          <w:ilvl w:val="3"/>
          <w:numId w:val="21"/>
        </w:numPr>
        <w:tabs>
          <w:tab w:val="left" w:pos="1626"/>
        </w:tabs>
        <w:autoSpaceDE w:val="0"/>
        <w:autoSpaceDN w:val="0"/>
        <w:spacing w:before="251" w:line="252" w:lineRule="exact"/>
        <w:ind w:left="1626" w:hanging="359"/>
        <w:contextualSpacing w:val="0"/>
        <w:jc w:val="both"/>
      </w:pPr>
      <w:r>
        <w:rPr>
          <w:sz w:val="22"/>
        </w:rPr>
        <w:t>Provide</w:t>
      </w:r>
      <w:r>
        <w:rPr>
          <w:spacing w:val="-8"/>
          <w:sz w:val="22"/>
        </w:rPr>
        <w:t xml:space="preserve"> </w:t>
      </w:r>
      <w:r>
        <w:rPr>
          <w:sz w:val="22"/>
        </w:rPr>
        <w:t>shop</w:t>
      </w:r>
      <w:r>
        <w:rPr>
          <w:spacing w:val="-6"/>
          <w:sz w:val="22"/>
        </w:rPr>
        <w:t xml:space="preserve"> </w:t>
      </w:r>
      <w:r>
        <w:rPr>
          <w:sz w:val="22"/>
        </w:rPr>
        <w:t>drawings</w:t>
      </w:r>
      <w:r>
        <w:rPr>
          <w:spacing w:val="-4"/>
          <w:sz w:val="22"/>
        </w:rPr>
        <w:t xml:space="preserve"> </w:t>
      </w:r>
      <w:r>
        <w:rPr>
          <w:sz w:val="22"/>
        </w:rPr>
        <w:t>and</w:t>
      </w:r>
      <w:r>
        <w:rPr>
          <w:spacing w:val="-8"/>
          <w:sz w:val="22"/>
        </w:rPr>
        <w:t xml:space="preserve"> </w:t>
      </w:r>
      <w:r>
        <w:rPr>
          <w:sz w:val="22"/>
        </w:rPr>
        <w:t>submittal</w:t>
      </w:r>
      <w:r>
        <w:rPr>
          <w:spacing w:val="-6"/>
          <w:sz w:val="22"/>
        </w:rPr>
        <w:t xml:space="preserve"> </w:t>
      </w:r>
      <w:r>
        <w:rPr>
          <w:spacing w:val="-4"/>
          <w:sz w:val="22"/>
        </w:rPr>
        <w:t>data.</w:t>
      </w:r>
    </w:p>
    <w:p w14:paraId="4C6A97BE" w14:textId="77777777" w:rsidR="00D9675D" w:rsidRDefault="00D9675D" w:rsidP="00D9675D">
      <w:pPr>
        <w:pStyle w:val="ListParagraph"/>
        <w:widowControl w:val="0"/>
        <w:numPr>
          <w:ilvl w:val="3"/>
          <w:numId w:val="21"/>
        </w:numPr>
        <w:tabs>
          <w:tab w:val="left" w:pos="1626"/>
        </w:tabs>
        <w:autoSpaceDE w:val="0"/>
        <w:autoSpaceDN w:val="0"/>
        <w:spacing w:line="252" w:lineRule="exact"/>
        <w:ind w:left="1626" w:hanging="359"/>
        <w:contextualSpacing w:val="0"/>
        <w:jc w:val="both"/>
      </w:pPr>
      <w:r>
        <w:rPr>
          <w:sz w:val="22"/>
        </w:rPr>
        <w:t>Meet</w:t>
      </w:r>
      <w:r>
        <w:rPr>
          <w:spacing w:val="-5"/>
          <w:sz w:val="22"/>
        </w:rPr>
        <w:t xml:space="preserve"> </w:t>
      </w:r>
      <w:r>
        <w:rPr>
          <w:sz w:val="22"/>
        </w:rPr>
        <w:t>performance</w:t>
      </w:r>
      <w:r>
        <w:rPr>
          <w:spacing w:val="-6"/>
          <w:sz w:val="22"/>
        </w:rPr>
        <w:t xml:space="preserve"> </w:t>
      </w:r>
      <w:r>
        <w:rPr>
          <w:sz w:val="22"/>
        </w:rPr>
        <w:t>criteria</w:t>
      </w:r>
      <w:r>
        <w:rPr>
          <w:spacing w:val="-3"/>
          <w:sz w:val="22"/>
        </w:rPr>
        <w:t xml:space="preserve"> </w:t>
      </w:r>
      <w:r>
        <w:rPr>
          <w:sz w:val="22"/>
        </w:rPr>
        <w:t>as</w:t>
      </w:r>
      <w:r>
        <w:rPr>
          <w:spacing w:val="-3"/>
          <w:sz w:val="22"/>
        </w:rPr>
        <w:t xml:space="preserve"> </w:t>
      </w:r>
      <w:r>
        <w:rPr>
          <w:sz w:val="22"/>
        </w:rPr>
        <w:t>described</w:t>
      </w:r>
      <w:r>
        <w:rPr>
          <w:spacing w:val="-3"/>
          <w:sz w:val="22"/>
        </w:rPr>
        <w:t xml:space="preserve"> </w:t>
      </w:r>
      <w:r>
        <w:rPr>
          <w:spacing w:val="-2"/>
          <w:sz w:val="22"/>
        </w:rPr>
        <w:t>herein.</w:t>
      </w:r>
    </w:p>
    <w:p w14:paraId="304C4162" w14:textId="77777777" w:rsidR="00D9675D" w:rsidRDefault="00D9675D" w:rsidP="00D9675D">
      <w:pPr>
        <w:pStyle w:val="ListParagraph"/>
        <w:widowControl w:val="0"/>
        <w:numPr>
          <w:ilvl w:val="3"/>
          <w:numId w:val="21"/>
        </w:numPr>
        <w:tabs>
          <w:tab w:val="left" w:pos="1627"/>
        </w:tabs>
        <w:autoSpaceDE w:val="0"/>
        <w:autoSpaceDN w:val="0"/>
        <w:spacing w:before="1"/>
        <w:ind w:right="714"/>
        <w:contextualSpacing w:val="0"/>
        <w:jc w:val="both"/>
      </w:pPr>
      <w:r>
        <w:rPr>
          <w:spacing w:val="-2"/>
          <w:sz w:val="22"/>
        </w:rPr>
        <w:t>Chiller</w:t>
      </w:r>
      <w:r>
        <w:rPr>
          <w:spacing w:val="-10"/>
          <w:sz w:val="22"/>
        </w:rPr>
        <w:t xml:space="preserve"> </w:t>
      </w:r>
      <w:r>
        <w:rPr>
          <w:spacing w:val="-2"/>
          <w:sz w:val="22"/>
        </w:rPr>
        <w:t>shall</w:t>
      </w:r>
      <w:r>
        <w:rPr>
          <w:spacing w:val="-7"/>
          <w:sz w:val="22"/>
        </w:rPr>
        <w:t xml:space="preserve"> </w:t>
      </w:r>
      <w:r>
        <w:rPr>
          <w:spacing w:val="-2"/>
          <w:sz w:val="22"/>
        </w:rPr>
        <w:t>be</w:t>
      </w:r>
      <w:r>
        <w:rPr>
          <w:spacing w:val="-9"/>
          <w:sz w:val="22"/>
        </w:rPr>
        <w:t xml:space="preserve"> </w:t>
      </w:r>
      <w:r>
        <w:rPr>
          <w:spacing w:val="-2"/>
          <w:sz w:val="22"/>
        </w:rPr>
        <w:t>fully</w:t>
      </w:r>
      <w:r>
        <w:rPr>
          <w:spacing w:val="-6"/>
          <w:sz w:val="22"/>
        </w:rPr>
        <w:t xml:space="preserve"> </w:t>
      </w:r>
      <w:r>
        <w:rPr>
          <w:spacing w:val="-2"/>
          <w:sz w:val="22"/>
        </w:rPr>
        <w:t>assembled</w:t>
      </w:r>
      <w:r>
        <w:rPr>
          <w:spacing w:val="-9"/>
          <w:sz w:val="22"/>
        </w:rPr>
        <w:t xml:space="preserve"> </w:t>
      </w:r>
      <w:r>
        <w:rPr>
          <w:spacing w:val="-2"/>
          <w:sz w:val="22"/>
        </w:rPr>
        <w:t>and</w:t>
      </w:r>
      <w:r>
        <w:rPr>
          <w:spacing w:val="-9"/>
          <w:sz w:val="22"/>
        </w:rPr>
        <w:t xml:space="preserve"> </w:t>
      </w:r>
      <w:r>
        <w:rPr>
          <w:spacing w:val="-2"/>
          <w:sz w:val="22"/>
        </w:rPr>
        <w:t>tested</w:t>
      </w:r>
      <w:r>
        <w:rPr>
          <w:spacing w:val="-9"/>
          <w:sz w:val="22"/>
        </w:rPr>
        <w:t xml:space="preserve"> </w:t>
      </w:r>
      <w:r>
        <w:rPr>
          <w:spacing w:val="-2"/>
          <w:sz w:val="22"/>
        </w:rPr>
        <w:t>at</w:t>
      </w:r>
      <w:r>
        <w:rPr>
          <w:spacing w:val="-5"/>
          <w:sz w:val="22"/>
        </w:rPr>
        <w:t xml:space="preserve"> </w:t>
      </w:r>
      <w:r>
        <w:rPr>
          <w:spacing w:val="-2"/>
          <w:sz w:val="22"/>
        </w:rPr>
        <w:t>the</w:t>
      </w:r>
      <w:r>
        <w:rPr>
          <w:spacing w:val="-9"/>
          <w:sz w:val="22"/>
        </w:rPr>
        <w:t xml:space="preserve"> </w:t>
      </w:r>
      <w:r>
        <w:rPr>
          <w:spacing w:val="-2"/>
          <w:sz w:val="22"/>
        </w:rPr>
        <w:t>factory</w:t>
      </w:r>
      <w:r>
        <w:rPr>
          <w:spacing w:val="-9"/>
          <w:sz w:val="22"/>
        </w:rPr>
        <w:t xml:space="preserve"> </w:t>
      </w:r>
      <w:r>
        <w:rPr>
          <w:spacing w:val="-2"/>
          <w:sz w:val="22"/>
        </w:rPr>
        <w:t>prior</w:t>
      </w:r>
      <w:r>
        <w:rPr>
          <w:spacing w:val="-5"/>
          <w:sz w:val="22"/>
        </w:rPr>
        <w:t xml:space="preserve"> </w:t>
      </w:r>
      <w:r>
        <w:rPr>
          <w:spacing w:val="-2"/>
          <w:sz w:val="22"/>
        </w:rPr>
        <w:t>to</w:t>
      </w:r>
      <w:r>
        <w:rPr>
          <w:spacing w:val="-9"/>
          <w:sz w:val="22"/>
        </w:rPr>
        <w:t xml:space="preserve"> </w:t>
      </w:r>
      <w:r>
        <w:rPr>
          <w:spacing w:val="-2"/>
          <w:sz w:val="22"/>
        </w:rPr>
        <w:t>shipment</w:t>
      </w:r>
      <w:r>
        <w:rPr>
          <w:spacing w:val="-10"/>
          <w:sz w:val="22"/>
        </w:rPr>
        <w:t xml:space="preserve"> </w:t>
      </w:r>
      <w:r>
        <w:rPr>
          <w:spacing w:val="-2"/>
          <w:sz w:val="22"/>
        </w:rPr>
        <w:t>and</w:t>
      </w:r>
      <w:r>
        <w:rPr>
          <w:spacing w:val="-9"/>
          <w:sz w:val="22"/>
        </w:rPr>
        <w:t xml:space="preserve"> </w:t>
      </w:r>
      <w:r>
        <w:rPr>
          <w:spacing w:val="-2"/>
          <w:sz w:val="22"/>
        </w:rPr>
        <w:t>be</w:t>
      </w:r>
      <w:r>
        <w:rPr>
          <w:spacing w:val="-9"/>
          <w:sz w:val="22"/>
        </w:rPr>
        <w:t xml:space="preserve"> </w:t>
      </w:r>
      <w:r>
        <w:rPr>
          <w:spacing w:val="-2"/>
          <w:sz w:val="22"/>
        </w:rPr>
        <w:t xml:space="preserve">fully </w:t>
      </w:r>
      <w:r>
        <w:rPr>
          <w:sz w:val="22"/>
        </w:rPr>
        <w:t>charged ready for installation upon arrival at the site.</w:t>
      </w:r>
      <w:r>
        <w:rPr>
          <w:spacing w:val="40"/>
          <w:sz w:val="22"/>
        </w:rPr>
        <w:t xml:space="preserve"> </w:t>
      </w:r>
      <w:r>
        <w:rPr>
          <w:sz w:val="22"/>
        </w:rPr>
        <w:t>If necessary, the initial refrigerant</w:t>
      </w:r>
      <w:r>
        <w:rPr>
          <w:spacing w:val="-9"/>
          <w:sz w:val="22"/>
        </w:rPr>
        <w:t xml:space="preserve"> </w:t>
      </w:r>
      <w:r>
        <w:rPr>
          <w:sz w:val="22"/>
        </w:rPr>
        <w:t>and</w:t>
      </w:r>
      <w:r>
        <w:rPr>
          <w:spacing w:val="-8"/>
          <w:sz w:val="22"/>
        </w:rPr>
        <w:t xml:space="preserve"> </w:t>
      </w:r>
      <w:r>
        <w:rPr>
          <w:sz w:val="22"/>
        </w:rPr>
        <w:t>oil</w:t>
      </w:r>
      <w:r>
        <w:rPr>
          <w:spacing w:val="-7"/>
          <w:sz w:val="22"/>
        </w:rPr>
        <w:t xml:space="preserve"> </w:t>
      </w:r>
      <w:r>
        <w:rPr>
          <w:sz w:val="22"/>
        </w:rPr>
        <w:t>charges</w:t>
      </w:r>
      <w:r>
        <w:rPr>
          <w:spacing w:val="-5"/>
          <w:sz w:val="22"/>
        </w:rPr>
        <w:t xml:space="preserve"> </w:t>
      </w:r>
      <w:r>
        <w:rPr>
          <w:sz w:val="22"/>
        </w:rPr>
        <w:t>shall</w:t>
      </w:r>
      <w:r>
        <w:rPr>
          <w:spacing w:val="-9"/>
          <w:sz w:val="22"/>
        </w:rPr>
        <w:t xml:space="preserve"> </w:t>
      </w:r>
      <w:r>
        <w:rPr>
          <w:sz w:val="22"/>
        </w:rPr>
        <w:t>be</w:t>
      </w:r>
      <w:r>
        <w:rPr>
          <w:spacing w:val="-8"/>
          <w:sz w:val="22"/>
        </w:rPr>
        <w:t xml:space="preserve"> </w:t>
      </w:r>
      <w:r>
        <w:rPr>
          <w:sz w:val="22"/>
        </w:rPr>
        <w:t>removed</w:t>
      </w:r>
      <w:r>
        <w:rPr>
          <w:spacing w:val="-8"/>
          <w:sz w:val="22"/>
        </w:rPr>
        <w:t xml:space="preserve"> </w:t>
      </w:r>
      <w:r>
        <w:rPr>
          <w:sz w:val="22"/>
        </w:rPr>
        <w:t>for</w:t>
      </w:r>
      <w:r>
        <w:rPr>
          <w:spacing w:val="-7"/>
          <w:sz w:val="22"/>
        </w:rPr>
        <w:t xml:space="preserve"> </w:t>
      </w:r>
      <w:r>
        <w:rPr>
          <w:sz w:val="22"/>
        </w:rPr>
        <w:t>shipment</w:t>
      </w:r>
      <w:r>
        <w:rPr>
          <w:spacing w:val="-9"/>
          <w:sz w:val="22"/>
        </w:rPr>
        <w:t xml:space="preserve"> </w:t>
      </w:r>
      <w:r>
        <w:rPr>
          <w:sz w:val="22"/>
        </w:rPr>
        <w:t>and</w:t>
      </w:r>
      <w:r>
        <w:rPr>
          <w:spacing w:val="-8"/>
          <w:sz w:val="22"/>
        </w:rPr>
        <w:t xml:space="preserve"> </w:t>
      </w:r>
      <w:r>
        <w:rPr>
          <w:sz w:val="22"/>
        </w:rPr>
        <w:t>shipped</w:t>
      </w:r>
      <w:r>
        <w:rPr>
          <w:spacing w:val="-3"/>
          <w:sz w:val="22"/>
        </w:rPr>
        <w:t xml:space="preserve"> </w:t>
      </w:r>
      <w:r>
        <w:rPr>
          <w:sz w:val="22"/>
        </w:rPr>
        <w:t>separately</w:t>
      </w:r>
      <w:r>
        <w:rPr>
          <w:spacing w:val="-3"/>
          <w:sz w:val="22"/>
        </w:rPr>
        <w:t xml:space="preserve"> </w:t>
      </w:r>
      <w:r>
        <w:rPr>
          <w:sz w:val="22"/>
        </w:rPr>
        <w:t>in containers and cylinders for field installation. If oil and refrigerant are shipped separately,</w:t>
      </w:r>
      <w:r>
        <w:rPr>
          <w:spacing w:val="-9"/>
          <w:sz w:val="22"/>
        </w:rPr>
        <w:t xml:space="preserve"> </w:t>
      </w:r>
      <w:r>
        <w:rPr>
          <w:sz w:val="22"/>
        </w:rPr>
        <w:t>the</w:t>
      </w:r>
      <w:r>
        <w:rPr>
          <w:spacing w:val="-11"/>
          <w:sz w:val="22"/>
        </w:rPr>
        <w:t xml:space="preserve"> </w:t>
      </w:r>
      <w:r>
        <w:rPr>
          <w:sz w:val="22"/>
        </w:rPr>
        <w:t>Chiller</w:t>
      </w:r>
      <w:r>
        <w:rPr>
          <w:spacing w:val="-9"/>
          <w:sz w:val="22"/>
        </w:rPr>
        <w:t xml:space="preserve"> </w:t>
      </w:r>
      <w:r>
        <w:rPr>
          <w:sz w:val="22"/>
        </w:rPr>
        <w:t>Manufacturer</w:t>
      </w:r>
      <w:r>
        <w:rPr>
          <w:spacing w:val="-9"/>
          <w:sz w:val="22"/>
        </w:rPr>
        <w:t xml:space="preserve"> </w:t>
      </w:r>
      <w:r>
        <w:rPr>
          <w:sz w:val="22"/>
        </w:rPr>
        <w:t>is</w:t>
      </w:r>
      <w:r>
        <w:rPr>
          <w:spacing w:val="-10"/>
          <w:sz w:val="22"/>
        </w:rPr>
        <w:t xml:space="preserve"> </w:t>
      </w:r>
      <w:r>
        <w:rPr>
          <w:sz w:val="22"/>
        </w:rPr>
        <w:t>responsible</w:t>
      </w:r>
      <w:r>
        <w:rPr>
          <w:spacing w:val="-8"/>
          <w:sz w:val="22"/>
        </w:rPr>
        <w:t xml:space="preserve"> </w:t>
      </w:r>
      <w:r>
        <w:rPr>
          <w:sz w:val="22"/>
        </w:rPr>
        <w:t>to</w:t>
      </w:r>
      <w:r>
        <w:rPr>
          <w:spacing w:val="-11"/>
          <w:sz w:val="22"/>
        </w:rPr>
        <w:t xml:space="preserve"> </w:t>
      </w:r>
      <w:r>
        <w:rPr>
          <w:sz w:val="22"/>
        </w:rPr>
        <w:t>cover</w:t>
      </w:r>
      <w:r>
        <w:rPr>
          <w:spacing w:val="-9"/>
          <w:sz w:val="22"/>
        </w:rPr>
        <w:t xml:space="preserve"> </w:t>
      </w:r>
      <w:r>
        <w:rPr>
          <w:sz w:val="22"/>
        </w:rPr>
        <w:t>all</w:t>
      </w:r>
      <w:r>
        <w:rPr>
          <w:spacing w:val="-9"/>
          <w:sz w:val="22"/>
        </w:rPr>
        <w:t xml:space="preserve"> </w:t>
      </w:r>
      <w:r>
        <w:rPr>
          <w:sz w:val="22"/>
        </w:rPr>
        <w:t>costs</w:t>
      </w:r>
      <w:r>
        <w:rPr>
          <w:spacing w:val="-10"/>
          <w:sz w:val="22"/>
        </w:rPr>
        <w:t xml:space="preserve"> </w:t>
      </w:r>
      <w:r>
        <w:rPr>
          <w:sz w:val="22"/>
        </w:rPr>
        <w:t>associated</w:t>
      </w:r>
      <w:r>
        <w:rPr>
          <w:spacing w:val="-8"/>
          <w:sz w:val="22"/>
        </w:rPr>
        <w:t xml:space="preserve"> </w:t>
      </w:r>
      <w:r>
        <w:rPr>
          <w:sz w:val="22"/>
        </w:rPr>
        <w:t>with storing oil and refrigerant through the stated date for Installation shown in the schedule, as applicable. Shipping for just-in-time installation is preferred.</w:t>
      </w:r>
    </w:p>
    <w:p w14:paraId="7875173A" w14:textId="77777777" w:rsidR="00D9675D" w:rsidRDefault="00D9675D" w:rsidP="00D9675D">
      <w:pPr>
        <w:pStyle w:val="ListParagraph"/>
        <w:widowControl w:val="0"/>
        <w:numPr>
          <w:ilvl w:val="3"/>
          <w:numId w:val="21"/>
        </w:numPr>
        <w:tabs>
          <w:tab w:val="left" w:pos="1626"/>
        </w:tabs>
        <w:autoSpaceDE w:val="0"/>
        <w:autoSpaceDN w:val="0"/>
        <w:spacing w:before="1"/>
        <w:ind w:left="1626" w:hanging="359"/>
        <w:contextualSpacing w:val="0"/>
        <w:jc w:val="both"/>
      </w:pPr>
      <w:r>
        <w:rPr>
          <w:spacing w:val="-2"/>
          <w:sz w:val="22"/>
        </w:rPr>
        <w:t>Delivery</w:t>
      </w:r>
      <w:r>
        <w:rPr>
          <w:spacing w:val="-8"/>
          <w:sz w:val="22"/>
        </w:rPr>
        <w:t xml:space="preserve"> </w:t>
      </w:r>
      <w:r>
        <w:rPr>
          <w:spacing w:val="-2"/>
          <w:sz w:val="22"/>
        </w:rPr>
        <w:t>Coordination,</w:t>
      </w:r>
      <w:r>
        <w:rPr>
          <w:spacing w:val="-8"/>
          <w:sz w:val="22"/>
        </w:rPr>
        <w:t xml:space="preserve"> </w:t>
      </w:r>
      <w:r>
        <w:rPr>
          <w:spacing w:val="-2"/>
          <w:sz w:val="22"/>
        </w:rPr>
        <w:t>Unloading</w:t>
      </w:r>
      <w:r>
        <w:rPr>
          <w:spacing w:val="-8"/>
          <w:sz w:val="22"/>
        </w:rPr>
        <w:t xml:space="preserve"> </w:t>
      </w:r>
      <w:r>
        <w:rPr>
          <w:spacing w:val="-2"/>
          <w:sz w:val="22"/>
        </w:rPr>
        <w:t>and</w:t>
      </w:r>
      <w:r>
        <w:rPr>
          <w:spacing w:val="-7"/>
          <w:sz w:val="22"/>
        </w:rPr>
        <w:t xml:space="preserve"> </w:t>
      </w:r>
      <w:r>
        <w:rPr>
          <w:spacing w:val="-2"/>
          <w:sz w:val="22"/>
        </w:rPr>
        <w:t>Installation:</w:t>
      </w:r>
    </w:p>
    <w:p w14:paraId="3F0908FA" w14:textId="77777777" w:rsidR="00D9675D" w:rsidRDefault="00D9675D" w:rsidP="00D9675D">
      <w:pPr>
        <w:pStyle w:val="ListParagraph"/>
        <w:widowControl w:val="0"/>
        <w:numPr>
          <w:ilvl w:val="4"/>
          <w:numId w:val="21"/>
        </w:numPr>
        <w:tabs>
          <w:tab w:val="left" w:pos="2059"/>
        </w:tabs>
        <w:autoSpaceDE w:val="0"/>
        <w:autoSpaceDN w:val="0"/>
        <w:spacing w:before="37" w:line="276" w:lineRule="auto"/>
        <w:ind w:right="711"/>
        <w:contextualSpacing w:val="0"/>
        <w:jc w:val="both"/>
      </w:pPr>
      <w:r>
        <w:rPr>
          <w:sz w:val="22"/>
        </w:rPr>
        <w:t>Manufacturer shall be responsible for delivering the equipment to the site, including coordinating exact delivery date.</w:t>
      </w:r>
    </w:p>
    <w:p w14:paraId="58AA30DE" w14:textId="77777777" w:rsidR="00D9675D" w:rsidRDefault="00D9675D" w:rsidP="00D9675D">
      <w:pPr>
        <w:pStyle w:val="ListParagraph"/>
        <w:widowControl w:val="0"/>
        <w:numPr>
          <w:ilvl w:val="4"/>
          <w:numId w:val="21"/>
        </w:numPr>
        <w:tabs>
          <w:tab w:val="left" w:pos="2059"/>
        </w:tabs>
        <w:autoSpaceDE w:val="0"/>
        <w:autoSpaceDN w:val="0"/>
        <w:spacing w:line="276" w:lineRule="auto"/>
        <w:ind w:right="708"/>
        <w:contextualSpacing w:val="0"/>
        <w:jc w:val="both"/>
      </w:pPr>
      <w:r>
        <w:rPr>
          <w:sz w:val="22"/>
        </w:rPr>
        <w:t>The Manufacturer shall off-load equipment and is responsible to set the equipment</w:t>
      </w:r>
      <w:r>
        <w:rPr>
          <w:spacing w:val="-16"/>
          <w:sz w:val="22"/>
        </w:rPr>
        <w:t xml:space="preserve"> </w:t>
      </w:r>
      <w:r>
        <w:rPr>
          <w:sz w:val="22"/>
        </w:rPr>
        <w:t>in-place</w:t>
      </w:r>
      <w:r>
        <w:rPr>
          <w:spacing w:val="-15"/>
          <w:sz w:val="22"/>
        </w:rPr>
        <w:t xml:space="preserve"> </w:t>
      </w:r>
      <w:r>
        <w:rPr>
          <w:sz w:val="22"/>
        </w:rPr>
        <w:t>in</w:t>
      </w:r>
      <w:r>
        <w:rPr>
          <w:spacing w:val="-15"/>
          <w:sz w:val="22"/>
        </w:rPr>
        <w:t xml:space="preserve"> </w:t>
      </w:r>
      <w:r>
        <w:rPr>
          <w:sz w:val="22"/>
        </w:rPr>
        <w:t>the</w:t>
      </w:r>
      <w:r>
        <w:rPr>
          <w:spacing w:val="-16"/>
          <w:sz w:val="22"/>
        </w:rPr>
        <w:t xml:space="preserve"> </w:t>
      </w:r>
      <w:r>
        <w:rPr>
          <w:sz w:val="22"/>
        </w:rPr>
        <w:t>plant.</w:t>
      </w:r>
      <w:r>
        <w:rPr>
          <w:spacing w:val="2"/>
          <w:sz w:val="22"/>
        </w:rPr>
        <w:t xml:space="preserve"> </w:t>
      </w:r>
      <w:r>
        <w:rPr>
          <w:sz w:val="22"/>
        </w:rPr>
        <w:t>The</w:t>
      </w:r>
      <w:r>
        <w:rPr>
          <w:spacing w:val="-15"/>
          <w:sz w:val="22"/>
        </w:rPr>
        <w:t xml:space="preserve"> </w:t>
      </w:r>
      <w:r>
        <w:rPr>
          <w:sz w:val="22"/>
        </w:rPr>
        <w:t>bearing</w:t>
      </w:r>
      <w:r>
        <w:rPr>
          <w:spacing w:val="-16"/>
          <w:sz w:val="22"/>
        </w:rPr>
        <w:t xml:space="preserve"> </w:t>
      </w:r>
      <w:r>
        <w:rPr>
          <w:sz w:val="22"/>
        </w:rPr>
        <w:t>points</w:t>
      </w:r>
      <w:r>
        <w:rPr>
          <w:spacing w:val="-15"/>
          <w:sz w:val="22"/>
        </w:rPr>
        <w:t xml:space="preserve"> </w:t>
      </w:r>
      <w:r>
        <w:rPr>
          <w:sz w:val="22"/>
        </w:rPr>
        <w:t>for</w:t>
      </w:r>
      <w:r>
        <w:rPr>
          <w:spacing w:val="-15"/>
          <w:sz w:val="22"/>
        </w:rPr>
        <w:t xml:space="preserve"> </w:t>
      </w:r>
      <w:r>
        <w:rPr>
          <w:sz w:val="22"/>
        </w:rPr>
        <w:t>the</w:t>
      </w:r>
      <w:r>
        <w:rPr>
          <w:spacing w:val="-15"/>
          <w:sz w:val="22"/>
        </w:rPr>
        <w:t xml:space="preserve"> </w:t>
      </w:r>
      <w:r>
        <w:rPr>
          <w:sz w:val="22"/>
        </w:rPr>
        <w:t>equipment</w:t>
      </w:r>
      <w:r>
        <w:rPr>
          <w:spacing w:val="-16"/>
          <w:sz w:val="22"/>
        </w:rPr>
        <w:t xml:space="preserve"> </w:t>
      </w:r>
      <w:r>
        <w:rPr>
          <w:sz w:val="22"/>
        </w:rPr>
        <w:t>will</w:t>
      </w:r>
      <w:r>
        <w:rPr>
          <w:spacing w:val="-15"/>
          <w:sz w:val="22"/>
        </w:rPr>
        <w:t xml:space="preserve"> </w:t>
      </w:r>
      <w:r>
        <w:rPr>
          <w:sz w:val="22"/>
        </w:rPr>
        <w:t>rest</w:t>
      </w:r>
      <w:r>
        <w:rPr>
          <w:spacing w:val="-15"/>
          <w:sz w:val="22"/>
        </w:rPr>
        <w:t xml:space="preserve"> </w:t>
      </w:r>
      <w:r>
        <w:rPr>
          <w:sz w:val="22"/>
        </w:rPr>
        <w:t>on raised</w:t>
      </w:r>
      <w:r>
        <w:rPr>
          <w:spacing w:val="-4"/>
          <w:sz w:val="22"/>
        </w:rPr>
        <w:t xml:space="preserve"> </w:t>
      </w:r>
      <w:r>
        <w:rPr>
          <w:sz w:val="22"/>
        </w:rPr>
        <w:t>pedestals,</w:t>
      </w:r>
      <w:r>
        <w:rPr>
          <w:spacing w:val="-3"/>
          <w:sz w:val="22"/>
        </w:rPr>
        <w:t xml:space="preserve"> </w:t>
      </w:r>
      <w:r>
        <w:rPr>
          <w:sz w:val="22"/>
        </w:rPr>
        <w:t>approximately</w:t>
      </w:r>
      <w:r>
        <w:rPr>
          <w:spacing w:val="-4"/>
          <w:sz w:val="22"/>
        </w:rPr>
        <w:t xml:space="preserve"> </w:t>
      </w:r>
      <w:r>
        <w:rPr>
          <w:sz w:val="22"/>
        </w:rPr>
        <w:t>12</w:t>
      </w:r>
      <w:r>
        <w:rPr>
          <w:spacing w:val="-4"/>
          <w:sz w:val="22"/>
        </w:rPr>
        <w:t xml:space="preserve"> </w:t>
      </w:r>
      <w:r>
        <w:rPr>
          <w:sz w:val="22"/>
        </w:rPr>
        <w:t>inches</w:t>
      </w:r>
      <w:r>
        <w:rPr>
          <w:spacing w:val="-4"/>
          <w:sz w:val="22"/>
        </w:rPr>
        <w:t xml:space="preserve"> </w:t>
      </w:r>
      <w:r>
        <w:rPr>
          <w:sz w:val="22"/>
        </w:rPr>
        <w:t>above</w:t>
      </w:r>
      <w:r>
        <w:rPr>
          <w:spacing w:val="-4"/>
          <w:sz w:val="22"/>
        </w:rPr>
        <w:t xml:space="preserve"> </w:t>
      </w:r>
      <w:r>
        <w:rPr>
          <w:sz w:val="22"/>
        </w:rPr>
        <w:t>the</w:t>
      </w:r>
      <w:r>
        <w:rPr>
          <w:spacing w:val="-4"/>
          <w:sz w:val="22"/>
        </w:rPr>
        <w:t xml:space="preserve"> </w:t>
      </w:r>
      <w:r>
        <w:rPr>
          <w:sz w:val="22"/>
        </w:rPr>
        <w:t>existing</w:t>
      </w:r>
      <w:r>
        <w:rPr>
          <w:spacing w:val="-4"/>
          <w:sz w:val="22"/>
        </w:rPr>
        <w:t xml:space="preserve"> </w:t>
      </w:r>
      <w:r>
        <w:rPr>
          <w:sz w:val="22"/>
        </w:rPr>
        <w:t>floor</w:t>
      </w:r>
      <w:r>
        <w:rPr>
          <w:spacing w:val="-3"/>
          <w:sz w:val="22"/>
        </w:rPr>
        <w:t xml:space="preserve"> </w:t>
      </w:r>
      <w:r>
        <w:rPr>
          <w:sz w:val="22"/>
        </w:rPr>
        <w:t>elevation.</w:t>
      </w:r>
    </w:p>
    <w:p w14:paraId="14218A85" w14:textId="77777777" w:rsidR="00D9675D" w:rsidRDefault="00D9675D" w:rsidP="00D9675D">
      <w:pPr>
        <w:pStyle w:val="ListParagraph"/>
        <w:widowControl w:val="0"/>
        <w:numPr>
          <w:ilvl w:val="4"/>
          <w:numId w:val="21"/>
        </w:numPr>
        <w:tabs>
          <w:tab w:val="left" w:pos="2059"/>
        </w:tabs>
        <w:autoSpaceDE w:val="0"/>
        <w:autoSpaceDN w:val="0"/>
        <w:spacing w:line="276" w:lineRule="auto"/>
        <w:ind w:right="708"/>
        <w:contextualSpacing w:val="0"/>
        <w:jc w:val="both"/>
      </w:pPr>
      <w:r>
        <w:rPr>
          <w:sz w:val="22"/>
        </w:rPr>
        <w:t>The</w:t>
      </w:r>
      <w:r>
        <w:rPr>
          <w:spacing w:val="-16"/>
          <w:sz w:val="22"/>
        </w:rPr>
        <w:t xml:space="preserve"> </w:t>
      </w:r>
      <w:r>
        <w:rPr>
          <w:sz w:val="22"/>
        </w:rPr>
        <w:t>chillers</w:t>
      </w:r>
      <w:r>
        <w:rPr>
          <w:spacing w:val="-15"/>
          <w:sz w:val="22"/>
        </w:rPr>
        <w:t xml:space="preserve"> </w:t>
      </w:r>
      <w:r>
        <w:rPr>
          <w:sz w:val="22"/>
        </w:rPr>
        <w:t>must</w:t>
      </w:r>
      <w:r>
        <w:rPr>
          <w:spacing w:val="-15"/>
          <w:sz w:val="22"/>
        </w:rPr>
        <w:t xml:space="preserve"> </w:t>
      </w:r>
      <w:r>
        <w:rPr>
          <w:sz w:val="22"/>
        </w:rPr>
        <w:t>pass</w:t>
      </w:r>
      <w:r>
        <w:rPr>
          <w:spacing w:val="-16"/>
          <w:sz w:val="22"/>
        </w:rPr>
        <w:t xml:space="preserve"> </w:t>
      </w:r>
      <w:r>
        <w:rPr>
          <w:sz w:val="22"/>
        </w:rPr>
        <w:t>through</w:t>
      </w:r>
      <w:r>
        <w:rPr>
          <w:spacing w:val="-15"/>
          <w:sz w:val="22"/>
        </w:rPr>
        <w:t xml:space="preserve"> </w:t>
      </w:r>
      <w:r>
        <w:rPr>
          <w:sz w:val="22"/>
        </w:rPr>
        <w:t>a</w:t>
      </w:r>
      <w:r>
        <w:rPr>
          <w:spacing w:val="-15"/>
          <w:sz w:val="22"/>
        </w:rPr>
        <w:t xml:space="preserve"> </w:t>
      </w:r>
      <w:r>
        <w:rPr>
          <w:sz w:val="22"/>
        </w:rPr>
        <w:t>13’-4”</w:t>
      </w:r>
      <w:r>
        <w:rPr>
          <w:spacing w:val="-14"/>
          <w:sz w:val="22"/>
        </w:rPr>
        <w:t xml:space="preserve"> </w:t>
      </w:r>
      <w:r>
        <w:rPr>
          <w:sz w:val="22"/>
        </w:rPr>
        <w:t>wide</w:t>
      </w:r>
      <w:r>
        <w:rPr>
          <w:spacing w:val="-15"/>
          <w:sz w:val="22"/>
        </w:rPr>
        <w:t xml:space="preserve"> </w:t>
      </w:r>
      <w:r>
        <w:rPr>
          <w:sz w:val="22"/>
        </w:rPr>
        <w:t>by</w:t>
      </w:r>
      <w:r>
        <w:rPr>
          <w:spacing w:val="-15"/>
          <w:sz w:val="22"/>
        </w:rPr>
        <w:t xml:space="preserve"> </w:t>
      </w:r>
      <w:r>
        <w:rPr>
          <w:sz w:val="22"/>
        </w:rPr>
        <w:t>14’-0”</w:t>
      </w:r>
      <w:r>
        <w:rPr>
          <w:spacing w:val="-14"/>
          <w:sz w:val="22"/>
        </w:rPr>
        <w:t xml:space="preserve"> </w:t>
      </w:r>
      <w:r>
        <w:rPr>
          <w:sz w:val="22"/>
        </w:rPr>
        <w:t>high</w:t>
      </w:r>
      <w:r>
        <w:rPr>
          <w:spacing w:val="-15"/>
          <w:sz w:val="22"/>
        </w:rPr>
        <w:t xml:space="preserve"> </w:t>
      </w:r>
      <w:r>
        <w:rPr>
          <w:sz w:val="22"/>
        </w:rPr>
        <w:t>door</w:t>
      </w:r>
      <w:r>
        <w:rPr>
          <w:spacing w:val="-14"/>
          <w:sz w:val="22"/>
        </w:rPr>
        <w:t xml:space="preserve"> </w:t>
      </w:r>
      <w:r>
        <w:rPr>
          <w:sz w:val="22"/>
        </w:rPr>
        <w:t>opening</w:t>
      </w:r>
      <w:r>
        <w:rPr>
          <w:spacing w:val="-15"/>
          <w:sz w:val="22"/>
        </w:rPr>
        <w:t xml:space="preserve"> </w:t>
      </w:r>
      <w:r>
        <w:rPr>
          <w:sz w:val="22"/>
        </w:rPr>
        <w:t>into</w:t>
      </w:r>
      <w:r>
        <w:rPr>
          <w:spacing w:val="-15"/>
          <w:sz w:val="22"/>
        </w:rPr>
        <w:t xml:space="preserve"> </w:t>
      </w:r>
      <w:r>
        <w:rPr>
          <w:sz w:val="22"/>
        </w:rPr>
        <w:t>the ground</w:t>
      </w:r>
      <w:r>
        <w:rPr>
          <w:spacing w:val="-7"/>
          <w:sz w:val="22"/>
        </w:rPr>
        <w:t xml:space="preserve"> </w:t>
      </w:r>
      <w:r>
        <w:rPr>
          <w:sz w:val="22"/>
        </w:rPr>
        <w:t>level</w:t>
      </w:r>
      <w:r>
        <w:rPr>
          <w:spacing w:val="-8"/>
          <w:sz w:val="22"/>
        </w:rPr>
        <w:t xml:space="preserve"> </w:t>
      </w:r>
      <w:r>
        <w:rPr>
          <w:sz w:val="22"/>
        </w:rPr>
        <w:t>of</w:t>
      </w:r>
      <w:r>
        <w:rPr>
          <w:spacing w:val="-6"/>
          <w:sz w:val="22"/>
        </w:rPr>
        <w:t xml:space="preserve"> </w:t>
      </w:r>
      <w:r>
        <w:rPr>
          <w:sz w:val="22"/>
        </w:rPr>
        <w:t>the</w:t>
      </w:r>
      <w:r>
        <w:rPr>
          <w:spacing w:val="-7"/>
          <w:sz w:val="22"/>
        </w:rPr>
        <w:t xml:space="preserve"> </w:t>
      </w:r>
      <w:r>
        <w:rPr>
          <w:sz w:val="22"/>
        </w:rPr>
        <w:t>plant.</w:t>
      </w:r>
      <w:r>
        <w:rPr>
          <w:spacing w:val="40"/>
          <w:sz w:val="22"/>
        </w:rPr>
        <w:t xml:space="preserve"> </w:t>
      </w:r>
      <w:r>
        <w:rPr>
          <w:sz w:val="22"/>
        </w:rPr>
        <w:t>Minimum</w:t>
      </w:r>
      <w:r>
        <w:rPr>
          <w:spacing w:val="-6"/>
          <w:sz w:val="22"/>
        </w:rPr>
        <w:t xml:space="preserve"> </w:t>
      </w:r>
      <w:r>
        <w:rPr>
          <w:sz w:val="22"/>
        </w:rPr>
        <w:t>clearance</w:t>
      </w:r>
      <w:r>
        <w:rPr>
          <w:spacing w:val="-7"/>
          <w:sz w:val="22"/>
        </w:rPr>
        <w:t xml:space="preserve"> </w:t>
      </w:r>
      <w:r>
        <w:rPr>
          <w:sz w:val="22"/>
        </w:rPr>
        <w:t>of</w:t>
      </w:r>
      <w:r>
        <w:rPr>
          <w:spacing w:val="-6"/>
          <w:sz w:val="22"/>
        </w:rPr>
        <w:t xml:space="preserve"> </w:t>
      </w:r>
      <w:r>
        <w:rPr>
          <w:sz w:val="22"/>
        </w:rPr>
        <w:t>the</w:t>
      </w:r>
      <w:r>
        <w:rPr>
          <w:spacing w:val="-7"/>
          <w:sz w:val="22"/>
        </w:rPr>
        <w:t xml:space="preserve"> </w:t>
      </w:r>
      <w:r>
        <w:rPr>
          <w:sz w:val="22"/>
        </w:rPr>
        <w:t>access</w:t>
      </w:r>
      <w:r>
        <w:rPr>
          <w:spacing w:val="-7"/>
          <w:sz w:val="22"/>
        </w:rPr>
        <w:t xml:space="preserve"> </w:t>
      </w:r>
      <w:r>
        <w:rPr>
          <w:sz w:val="22"/>
        </w:rPr>
        <w:t>drive</w:t>
      </w:r>
      <w:r>
        <w:rPr>
          <w:spacing w:val="-7"/>
          <w:sz w:val="22"/>
        </w:rPr>
        <w:t xml:space="preserve"> </w:t>
      </w:r>
      <w:r>
        <w:rPr>
          <w:sz w:val="22"/>
        </w:rPr>
        <w:t>leading</w:t>
      </w:r>
      <w:r>
        <w:rPr>
          <w:spacing w:val="-7"/>
          <w:sz w:val="22"/>
        </w:rPr>
        <w:t xml:space="preserve"> </w:t>
      </w:r>
      <w:r>
        <w:rPr>
          <w:sz w:val="22"/>
        </w:rPr>
        <w:t>to</w:t>
      </w:r>
      <w:r>
        <w:rPr>
          <w:spacing w:val="-5"/>
          <w:sz w:val="22"/>
        </w:rPr>
        <w:t xml:space="preserve"> </w:t>
      </w:r>
      <w:r>
        <w:rPr>
          <w:sz w:val="22"/>
        </w:rPr>
        <w:t xml:space="preserve">the </w:t>
      </w:r>
      <w:r>
        <w:rPr>
          <w:spacing w:val="-2"/>
          <w:sz w:val="22"/>
        </w:rPr>
        <w:t>door</w:t>
      </w:r>
      <w:r>
        <w:rPr>
          <w:spacing w:val="-9"/>
          <w:sz w:val="22"/>
        </w:rPr>
        <w:t xml:space="preserve"> </w:t>
      </w:r>
      <w:r>
        <w:rPr>
          <w:spacing w:val="-2"/>
          <w:sz w:val="22"/>
        </w:rPr>
        <w:t>opening</w:t>
      </w:r>
      <w:r>
        <w:rPr>
          <w:spacing w:val="-8"/>
          <w:sz w:val="22"/>
        </w:rPr>
        <w:t xml:space="preserve"> </w:t>
      </w:r>
      <w:r>
        <w:rPr>
          <w:spacing w:val="-2"/>
          <w:sz w:val="22"/>
        </w:rPr>
        <w:t>is</w:t>
      </w:r>
      <w:r>
        <w:rPr>
          <w:spacing w:val="-10"/>
          <w:sz w:val="22"/>
        </w:rPr>
        <w:t xml:space="preserve"> </w:t>
      </w:r>
      <w:r>
        <w:rPr>
          <w:spacing w:val="-2"/>
          <w:sz w:val="22"/>
        </w:rPr>
        <w:t>20’-0”.</w:t>
      </w:r>
      <w:r>
        <w:rPr>
          <w:spacing w:val="-9"/>
          <w:sz w:val="22"/>
        </w:rPr>
        <w:t xml:space="preserve"> </w:t>
      </w:r>
      <w:r>
        <w:rPr>
          <w:spacing w:val="-2"/>
          <w:sz w:val="22"/>
        </w:rPr>
        <w:t>Prior</w:t>
      </w:r>
      <w:r>
        <w:rPr>
          <w:spacing w:val="-9"/>
          <w:sz w:val="22"/>
        </w:rPr>
        <w:t xml:space="preserve"> </w:t>
      </w:r>
      <w:r>
        <w:rPr>
          <w:spacing w:val="-2"/>
          <w:sz w:val="22"/>
        </w:rPr>
        <w:t>to</w:t>
      </w:r>
      <w:r>
        <w:rPr>
          <w:spacing w:val="-10"/>
          <w:sz w:val="22"/>
        </w:rPr>
        <w:t xml:space="preserve"> </w:t>
      </w:r>
      <w:r>
        <w:rPr>
          <w:spacing w:val="-2"/>
          <w:sz w:val="22"/>
        </w:rPr>
        <w:t>bid,</w:t>
      </w:r>
      <w:r>
        <w:rPr>
          <w:spacing w:val="-9"/>
          <w:sz w:val="22"/>
        </w:rPr>
        <w:t xml:space="preserve"> </w:t>
      </w:r>
      <w:r>
        <w:rPr>
          <w:spacing w:val="-2"/>
          <w:sz w:val="22"/>
        </w:rPr>
        <w:t>a</w:t>
      </w:r>
      <w:r>
        <w:rPr>
          <w:spacing w:val="-10"/>
          <w:sz w:val="22"/>
        </w:rPr>
        <w:t xml:space="preserve"> </w:t>
      </w:r>
      <w:r>
        <w:rPr>
          <w:spacing w:val="-2"/>
          <w:sz w:val="22"/>
        </w:rPr>
        <w:t>manufacturer’s</w:t>
      </w:r>
      <w:r>
        <w:rPr>
          <w:spacing w:val="-10"/>
          <w:sz w:val="22"/>
        </w:rPr>
        <w:t xml:space="preserve"> </w:t>
      </w:r>
      <w:r>
        <w:rPr>
          <w:spacing w:val="-2"/>
          <w:sz w:val="22"/>
        </w:rPr>
        <w:t>representative</w:t>
      </w:r>
      <w:r>
        <w:rPr>
          <w:spacing w:val="-10"/>
          <w:sz w:val="22"/>
        </w:rPr>
        <w:t xml:space="preserve"> </w:t>
      </w:r>
      <w:r>
        <w:rPr>
          <w:spacing w:val="-2"/>
          <w:sz w:val="22"/>
        </w:rPr>
        <w:t>shall</w:t>
      </w:r>
      <w:r>
        <w:rPr>
          <w:spacing w:val="-11"/>
          <w:sz w:val="22"/>
        </w:rPr>
        <w:t xml:space="preserve"> </w:t>
      </w:r>
      <w:r>
        <w:rPr>
          <w:spacing w:val="-2"/>
          <w:sz w:val="22"/>
        </w:rPr>
        <w:t>visit</w:t>
      </w:r>
      <w:r>
        <w:rPr>
          <w:spacing w:val="-6"/>
          <w:sz w:val="22"/>
        </w:rPr>
        <w:t xml:space="preserve"> </w:t>
      </w:r>
      <w:r>
        <w:rPr>
          <w:spacing w:val="-2"/>
          <w:sz w:val="22"/>
        </w:rPr>
        <w:t>site to</w:t>
      </w:r>
      <w:r>
        <w:rPr>
          <w:spacing w:val="-14"/>
          <w:sz w:val="22"/>
        </w:rPr>
        <w:t xml:space="preserve"> </w:t>
      </w:r>
      <w:r>
        <w:rPr>
          <w:spacing w:val="-2"/>
          <w:sz w:val="22"/>
        </w:rPr>
        <w:t>verify</w:t>
      </w:r>
      <w:r>
        <w:rPr>
          <w:spacing w:val="-13"/>
          <w:sz w:val="22"/>
        </w:rPr>
        <w:t xml:space="preserve"> </w:t>
      </w:r>
      <w:r>
        <w:rPr>
          <w:spacing w:val="-2"/>
          <w:sz w:val="22"/>
        </w:rPr>
        <w:t>if</w:t>
      </w:r>
      <w:r>
        <w:rPr>
          <w:spacing w:val="-13"/>
          <w:sz w:val="22"/>
        </w:rPr>
        <w:t xml:space="preserve"> </w:t>
      </w:r>
      <w:r>
        <w:rPr>
          <w:spacing w:val="-2"/>
          <w:sz w:val="22"/>
        </w:rPr>
        <w:t>the</w:t>
      </w:r>
      <w:r>
        <w:rPr>
          <w:spacing w:val="-14"/>
          <w:sz w:val="22"/>
        </w:rPr>
        <w:t xml:space="preserve"> </w:t>
      </w:r>
      <w:r>
        <w:rPr>
          <w:spacing w:val="-2"/>
          <w:sz w:val="22"/>
        </w:rPr>
        <w:t>existing</w:t>
      </w:r>
      <w:r>
        <w:rPr>
          <w:spacing w:val="-13"/>
          <w:sz w:val="22"/>
        </w:rPr>
        <w:t xml:space="preserve"> </w:t>
      </w:r>
      <w:r>
        <w:rPr>
          <w:spacing w:val="-2"/>
          <w:sz w:val="22"/>
        </w:rPr>
        <w:t>door</w:t>
      </w:r>
      <w:r>
        <w:rPr>
          <w:spacing w:val="-13"/>
          <w:sz w:val="22"/>
        </w:rPr>
        <w:t xml:space="preserve"> </w:t>
      </w:r>
      <w:r>
        <w:rPr>
          <w:spacing w:val="-2"/>
          <w:sz w:val="22"/>
        </w:rPr>
        <w:t>opening</w:t>
      </w:r>
      <w:r>
        <w:rPr>
          <w:spacing w:val="-13"/>
          <w:sz w:val="22"/>
        </w:rPr>
        <w:t xml:space="preserve"> </w:t>
      </w:r>
      <w:r>
        <w:rPr>
          <w:spacing w:val="-2"/>
          <w:sz w:val="22"/>
        </w:rPr>
        <w:t>and</w:t>
      </w:r>
      <w:r>
        <w:rPr>
          <w:spacing w:val="-14"/>
          <w:sz w:val="22"/>
        </w:rPr>
        <w:t xml:space="preserve"> </w:t>
      </w:r>
      <w:r>
        <w:rPr>
          <w:spacing w:val="-2"/>
          <w:sz w:val="22"/>
        </w:rPr>
        <w:t>all</w:t>
      </w:r>
      <w:r>
        <w:rPr>
          <w:spacing w:val="-13"/>
          <w:sz w:val="22"/>
        </w:rPr>
        <w:t xml:space="preserve"> </w:t>
      </w:r>
      <w:r>
        <w:rPr>
          <w:spacing w:val="-2"/>
          <w:sz w:val="22"/>
        </w:rPr>
        <w:t>other</w:t>
      </w:r>
      <w:r>
        <w:rPr>
          <w:spacing w:val="-13"/>
          <w:sz w:val="22"/>
        </w:rPr>
        <w:t xml:space="preserve"> </w:t>
      </w:r>
      <w:r>
        <w:rPr>
          <w:spacing w:val="-2"/>
          <w:sz w:val="22"/>
        </w:rPr>
        <w:t>existing</w:t>
      </w:r>
      <w:r>
        <w:rPr>
          <w:spacing w:val="-14"/>
          <w:sz w:val="22"/>
        </w:rPr>
        <w:t xml:space="preserve"> </w:t>
      </w:r>
      <w:r>
        <w:rPr>
          <w:spacing w:val="-2"/>
          <w:sz w:val="22"/>
        </w:rPr>
        <w:t>conditions</w:t>
      </w:r>
      <w:r>
        <w:rPr>
          <w:spacing w:val="-13"/>
          <w:sz w:val="22"/>
        </w:rPr>
        <w:t xml:space="preserve"> </w:t>
      </w:r>
      <w:r>
        <w:rPr>
          <w:spacing w:val="-2"/>
          <w:sz w:val="22"/>
        </w:rPr>
        <w:t>are</w:t>
      </w:r>
      <w:r>
        <w:rPr>
          <w:spacing w:val="-13"/>
          <w:sz w:val="22"/>
        </w:rPr>
        <w:t xml:space="preserve"> </w:t>
      </w:r>
      <w:r>
        <w:rPr>
          <w:spacing w:val="-2"/>
          <w:sz w:val="22"/>
        </w:rPr>
        <w:t>adequate to</w:t>
      </w:r>
      <w:r>
        <w:rPr>
          <w:spacing w:val="-8"/>
          <w:sz w:val="22"/>
        </w:rPr>
        <w:t xml:space="preserve"> </w:t>
      </w:r>
      <w:r>
        <w:rPr>
          <w:spacing w:val="-2"/>
          <w:sz w:val="22"/>
        </w:rPr>
        <w:t>install</w:t>
      </w:r>
      <w:r>
        <w:rPr>
          <w:spacing w:val="-8"/>
          <w:sz w:val="22"/>
        </w:rPr>
        <w:t xml:space="preserve"> </w:t>
      </w:r>
      <w:r>
        <w:rPr>
          <w:spacing w:val="-2"/>
          <w:sz w:val="22"/>
        </w:rPr>
        <w:t>and</w:t>
      </w:r>
      <w:r>
        <w:rPr>
          <w:spacing w:val="-8"/>
          <w:sz w:val="22"/>
        </w:rPr>
        <w:t xml:space="preserve"> </w:t>
      </w:r>
      <w:r>
        <w:rPr>
          <w:spacing w:val="-2"/>
          <w:sz w:val="22"/>
        </w:rPr>
        <w:t>set</w:t>
      </w:r>
      <w:r>
        <w:rPr>
          <w:spacing w:val="-6"/>
          <w:sz w:val="22"/>
        </w:rPr>
        <w:t xml:space="preserve"> </w:t>
      </w:r>
      <w:r>
        <w:rPr>
          <w:spacing w:val="-2"/>
          <w:sz w:val="22"/>
        </w:rPr>
        <w:t>in-place</w:t>
      </w:r>
      <w:r>
        <w:rPr>
          <w:spacing w:val="-5"/>
          <w:sz w:val="22"/>
        </w:rPr>
        <w:t xml:space="preserve"> </w:t>
      </w:r>
      <w:r>
        <w:rPr>
          <w:spacing w:val="-2"/>
          <w:sz w:val="22"/>
        </w:rPr>
        <w:t>the</w:t>
      </w:r>
      <w:r>
        <w:rPr>
          <w:spacing w:val="-8"/>
          <w:sz w:val="22"/>
        </w:rPr>
        <w:t xml:space="preserve"> </w:t>
      </w:r>
      <w:r>
        <w:rPr>
          <w:spacing w:val="-2"/>
          <w:sz w:val="22"/>
        </w:rPr>
        <w:t>chiller</w:t>
      </w:r>
      <w:r>
        <w:rPr>
          <w:spacing w:val="-6"/>
          <w:sz w:val="22"/>
        </w:rPr>
        <w:t xml:space="preserve"> </w:t>
      </w:r>
      <w:r>
        <w:rPr>
          <w:spacing w:val="-2"/>
          <w:sz w:val="22"/>
        </w:rPr>
        <w:t>with</w:t>
      </w:r>
      <w:r>
        <w:rPr>
          <w:spacing w:val="-8"/>
          <w:sz w:val="22"/>
        </w:rPr>
        <w:t xml:space="preserve"> </w:t>
      </w:r>
      <w:r>
        <w:rPr>
          <w:spacing w:val="-2"/>
          <w:sz w:val="22"/>
        </w:rPr>
        <w:t>appropriate</w:t>
      </w:r>
      <w:r>
        <w:rPr>
          <w:spacing w:val="-8"/>
          <w:sz w:val="22"/>
        </w:rPr>
        <w:t xml:space="preserve"> </w:t>
      </w:r>
      <w:r>
        <w:rPr>
          <w:spacing w:val="-2"/>
          <w:sz w:val="22"/>
        </w:rPr>
        <w:t>dollies</w:t>
      </w:r>
      <w:r>
        <w:rPr>
          <w:spacing w:val="-7"/>
          <w:sz w:val="22"/>
        </w:rPr>
        <w:t xml:space="preserve"> </w:t>
      </w:r>
      <w:r>
        <w:rPr>
          <w:spacing w:val="-2"/>
          <w:sz w:val="22"/>
        </w:rPr>
        <w:t>or</w:t>
      </w:r>
      <w:r>
        <w:rPr>
          <w:spacing w:val="-6"/>
          <w:sz w:val="22"/>
        </w:rPr>
        <w:t xml:space="preserve"> </w:t>
      </w:r>
      <w:r>
        <w:rPr>
          <w:spacing w:val="-2"/>
          <w:sz w:val="22"/>
        </w:rPr>
        <w:t>rigging</w:t>
      </w:r>
      <w:r>
        <w:rPr>
          <w:spacing w:val="-8"/>
          <w:sz w:val="22"/>
        </w:rPr>
        <w:t xml:space="preserve"> </w:t>
      </w:r>
      <w:r>
        <w:rPr>
          <w:spacing w:val="-2"/>
          <w:sz w:val="22"/>
        </w:rPr>
        <w:t xml:space="preserve">equipment. </w:t>
      </w:r>
      <w:r>
        <w:rPr>
          <w:sz w:val="22"/>
        </w:rPr>
        <w:t xml:space="preserve">If the proposed chiller will not clear the existing opening into the building, the </w:t>
      </w:r>
      <w:r>
        <w:rPr>
          <w:spacing w:val="-4"/>
          <w:sz w:val="22"/>
        </w:rPr>
        <w:t>chiller Manufacturer is</w:t>
      </w:r>
      <w:r>
        <w:rPr>
          <w:spacing w:val="-5"/>
          <w:sz w:val="22"/>
        </w:rPr>
        <w:t xml:space="preserve"> </w:t>
      </w:r>
      <w:r>
        <w:rPr>
          <w:spacing w:val="-4"/>
          <w:sz w:val="22"/>
        </w:rPr>
        <w:t xml:space="preserve">responsible to make temporary modifications as necessary </w:t>
      </w:r>
      <w:r>
        <w:rPr>
          <w:sz w:val="22"/>
        </w:rPr>
        <w:t>to the opening as required to install the chiller.</w:t>
      </w:r>
      <w:r>
        <w:rPr>
          <w:spacing w:val="40"/>
          <w:sz w:val="22"/>
        </w:rPr>
        <w:t xml:space="preserve"> </w:t>
      </w:r>
      <w:r>
        <w:rPr>
          <w:sz w:val="22"/>
        </w:rPr>
        <w:t>Cost for provisions shall be included in the cost of furnishing the equipment.</w:t>
      </w:r>
    </w:p>
    <w:p w14:paraId="65CBC9EF" w14:textId="77777777" w:rsidR="00D9675D" w:rsidRDefault="00D9675D" w:rsidP="00D9675D">
      <w:pPr>
        <w:pStyle w:val="ListParagraph"/>
        <w:widowControl w:val="0"/>
        <w:numPr>
          <w:ilvl w:val="4"/>
          <w:numId w:val="21"/>
        </w:numPr>
        <w:tabs>
          <w:tab w:val="left" w:pos="2059"/>
        </w:tabs>
        <w:autoSpaceDE w:val="0"/>
        <w:autoSpaceDN w:val="0"/>
        <w:spacing w:line="276" w:lineRule="auto"/>
        <w:ind w:right="713"/>
        <w:contextualSpacing w:val="0"/>
        <w:jc w:val="both"/>
      </w:pPr>
      <w:r>
        <w:rPr>
          <w:sz w:val="22"/>
        </w:rPr>
        <w:t xml:space="preserve">Modifications shall be pre-approved by the Owner, and the opening will be restored to as-current architectural and aesthetic condition or better following </w:t>
      </w:r>
      <w:r>
        <w:rPr>
          <w:spacing w:val="-2"/>
          <w:sz w:val="22"/>
        </w:rPr>
        <w:t>installation.</w:t>
      </w:r>
    </w:p>
    <w:p w14:paraId="560EC9D0" w14:textId="77777777" w:rsidR="00D9675D" w:rsidRDefault="00D9675D" w:rsidP="00D9675D">
      <w:pPr>
        <w:pStyle w:val="ListParagraph"/>
        <w:widowControl w:val="0"/>
        <w:numPr>
          <w:ilvl w:val="4"/>
          <w:numId w:val="21"/>
        </w:numPr>
        <w:tabs>
          <w:tab w:val="left" w:pos="2058"/>
        </w:tabs>
        <w:autoSpaceDE w:val="0"/>
        <w:autoSpaceDN w:val="0"/>
        <w:spacing w:before="1"/>
        <w:ind w:left="2058" w:hanging="431"/>
        <w:contextualSpacing w:val="0"/>
        <w:jc w:val="both"/>
      </w:pPr>
      <w:r>
        <w:rPr>
          <w:sz w:val="22"/>
        </w:rPr>
        <w:t>Disassembly/reassembly</w:t>
      </w:r>
      <w:r>
        <w:rPr>
          <w:spacing w:val="-7"/>
          <w:sz w:val="22"/>
        </w:rPr>
        <w:t xml:space="preserve"> </w:t>
      </w:r>
      <w:r>
        <w:rPr>
          <w:sz w:val="22"/>
        </w:rPr>
        <w:t>of</w:t>
      </w:r>
      <w:r>
        <w:rPr>
          <w:spacing w:val="-4"/>
          <w:sz w:val="22"/>
        </w:rPr>
        <w:t xml:space="preserve"> </w:t>
      </w:r>
      <w:r>
        <w:rPr>
          <w:sz w:val="22"/>
        </w:rPr>
        <w:t>the</w:t>
      </w:r>
      <w:r>
        <w:rPr>
          <w:spacing w:val="-5"/>
          <w:sz w:val="22"/>
        </w:rPr>
        <w:t xml:space="preserve"> </w:t>
      </w:r>
      <w:r>
        <w:rPr>
          <w:sz w:val="22"/>
        </w:rPr>
        <w:t>chiller</w:t>
      </w:r>
      <w:r>
        <w:rPr>
          <w:spacing w:val="-2"/>
          <w:sz w:val="22"/>
        </w:rPr>
        <w:t xml:space="preserve"> </w:t>
      </w:r>
      <w:r>
        <w:rPr>
          <w:sz w:val="22"/>
        </w:rPr>
        <w:t>for</w:t>
      </w:r>
      <w:r>
        <w:rPr>
          <w:spacing w:val="-1"/>
          <w:sz w:val="22"/>
        </w:rPr>
        <w:t xml:space="preserve"> </w:t>
      </w:r>
      <w:r>
        <w:rPr>
          <w:sz w:val="22"/>
        </w:rPr>
        <w:t>installation</w:t>
      </w:r>
      <w:r>
        <w:rPr>
          <w:spacing w:val="-3"/>
          <w:sz w:val="22"/>
        </w:rPr>
        <w:t xml:space="preserve"> </w:t>
      </w:r>
      <w:r>
        <w:rPr>
          <w:sz w:val="22"/>
        </w:rPr>
        <w:t>shall</w:t>
      </w:r>
      <w:r>
        <w:rPr>
          <w:spacing w:val="-3"/>
          <w:sz w:val="22"/>
        </w:rPr>
        <w:t xml:space="preserve"> </w:t>
      </w:r>
      <w:r>
        <w:rPr>
          <w:sz w:val="22"/>
        </w:rPr>
        <w:t>not</w:t>
      </w:r>
      <w:r>
        <w:rPr>
          <w:spacing w:val="-4"/>
          <w:sz w:val="22"/>
        </w:rPr>
        <w:t xml:space="preserve"> </w:t>
      </w:r>
      <w:r>
        <w:rPr>
          <w:sz w:val="22"/>
        </w:rPr>
        <w:t>be</w:t>
      </w:r>
      <w:r>
        <w:rPr>
          <w:spacing w:val="-2"/>
          <w:sz w:val="22"/>
        </w:rPr>
        <w:t xml:space="preserve"> permitted.</w:t>
      </w:r>
    </w:p>
    <w:p w14:paraId="1061114C" w14:textId="77777777" w:rsidR="00D9675D" w:rsidRDefault="00D9675D" w:rsidP="00D9675D">
      <w:pPr>
        <w:pStyle w:val="ListParagraph"/>
        <w:widowControl w:val="0"/>
        <w:numPr>
          <w:ilvl w:val="3"/>
          <w:numId w:val="21"/>
        </w:numPr>
        <w:tabs>
          <w:tab w:val="left" w:pos="1627"/>
        </w:tabs>
        <w:autoSpaceDE w:val="0"/>
        <w:autoSpaceDN w:val="0"/>
        <w:spacing w:before="37"/>
        <w:ind w:right="712"/>
        <w:contextualSpacing w:val="0"/>
        <w:jc w:val="both"/>
      </w:pPr>
      <w:r>
        <w:rPr>
          <w:sz w:val="22"/>
        </w:rPr>
        <w:t>It is the responsibility of the Chiller Manufacturer to provide all protective device settings necessary to fully configure and set up the motor protective relays. Furthermore,</w:t>
      </w:r>
      <w:r>
        <w:rPr>
          <w:spacing w:val="-16"/>
          <w:sz w:val="22"/>
        </w:rPr>
        <w:t xml:space="preserve"> </w:t>
      </w:r>
      <w:r>
        <w:rPr>
          <w:sz w:val="22"/>
        </w:rPr>
        <w:t>the</w:t>
      </w:r>
      <w:r>
        <w:rPr>
          <w:spacing w:val="-15"/>
          <w:sz w:val="22"/>
        </w:rPr>
        <w:t xml:space="preserve"> </w:t>
      </w:r>
      <w:r>
        <w:rPr>
          <w:sz w:val="22"/>
        </w:rPr>
        <w:t>Chiller</w:t>
      </w:r>
      <w:r>
        <w:rPr>
          <w:spacing w:val="-15"/>
          <w:sz w:val="22"/>
        </w:rPr>
        <w:t xml:space="preserve"> </w:t>
      </w:r>
      <w:r>
        <w:rPr>
          <w:sz w:val="22"/>
        </w:rPr>
        <w:t>Manufacturer</w:t>
      </w:r>
      <w:r>
        <w:rPr>
          <w:spacing w:val="-16"/>
          <w:sz w:val="22"/>
        </w:rPr>
        <w:t xml:space="preserve"> </w:t>
      </w:r>
      <w:r>
        <w:rPr>
          <w:sz w:val="22"/>
        </w:rPr>
        <w:t>shall</w:t>
      </w:r>
      <w:r>
        <w:rPr>
          <w:spacing w:val="-15"/>
          <w:sz w:val="22"/>
        </w:rPr>
        <w:t xml:space="preserve"> </w:t>
      </w:r>
      <w:r>
        <w:rPr>
          <w:sz w:val="22"/>
        </w:rPr>
        <w:t>provide</w:t>
      </w:r>
      <w:r>
        <w:rPr>
          <w:spacing w:val="-15"/>
          <w:sz w:val="22"/>
        </w:rPr>
        <w:t xml:space="preserve"> </w:t>
      </w:r>
      <w:r>
        <w:rPr>
          <w:sz w:val="22"/>
        </w:rPr>
        <w:t>a</w:t>
      </w:r>
      <w:r>
        <w:rPr>
          <w:spacing w:val="-15"/>
          <w:sz w:val="22"/>
        </w:rPr>
        <w:t xml:space="preserve"> </w:t>
      </w:r>
      <w:r>
        <w:rPr>
          <w:sz w:val="22"/>
        </w:rPr>
        <w:t>protective</w:t>
      </w:r>
      <w:r>
        <w:rPr>
          <w:spacing w:val="-16"/>
          <w:sz w:val="22"/>
        </w:rPr>
        <w:t xml:space="preserve"> </w:t>
      </w:r>
      <w:r>
        <w:rPr>
          <w:sz w:val="22"/>
        </w:rPr>
        <w:t>relay</w:t>
      </w:r>
      <w:r>
        <w:rPr>
          <w:spacing w:val="-15"/>
          <w:sz w:val="22"/>
        </w:rPr>
        <w:t xml:space="preserve"> </w:t>
      </w:r>
      <w:r>
        <w:rPr>
          <w:sz w:val="22"/>
        </w:rPr>
        <w:t>field</w:t>
      </w:r>
      <w:r>
        <w:rPr>
          <w:spacing w:val="-15"/>
          <w:sz w:val="22"/>
        </w:rPr>
        <w:t xml:space="preserve"> </w:t>
      </w:r>
      <w:r>
        <w:rPr>
          <w:sz w:val="22"/>
        </w:rPr>
        <w:t>technician to</w:t>
      </w:r>
      <w:r>
        <w:rPr>
          <w:spacing w:val="-10"/>
          <w:sz w:val="22"/>
        </w:rPr>
        <w:t xml:space="preserve"> </w:t>
      </w:r>
      <w:r>
        <w:rPr>
          <w:sz w:val="22"/>
        </w:rPr>
        <w:t>be</w:t>
      </w:r>
      <w:r>
        <w:rPr>
          <w:spacing w:val="-13"/>
          <w:sz w:val="22"/>
        </w:rPr>
        <w:t xml:space="preserve"> </w:t>
      </w:r>
      <w:r>
        <w:rPr>
          <w:sz w:val="22"/>
        </w:rPr>
        <w:t>on</w:t>
      </w:r>
      <w:r>
        <w:rPr>
          <w:spacing w:val="-10"/>
          <w:sz w:val="22"/>
        </w:rPr>
        <w:t xml:space="preserve"> </w:t>
      </w:r>
      <w:r>
        <w:rPr>
          <w:sz w:val="22"/>
        </w:rPr>
        <w:t>site</w:t>
      </w:r>
      <w:r>
        <w:rPr>
          <w:spacing w:val="-10"/>
          <w:sz w:val="22"/>
        </w:rPr>
        <w:t xml:space="preserve"> </w:t>
      </w:r>
      <w:r>
        <w:rPr>
          <w:sz w:val="22"/>
        </w:rPr>
        <w:t>during</w:t>
      </w:r>
      <w:r>
        <w:rPr>
          <w:spacing w:val="-10"/>
          <w:sz w:val="22"/>
        </w:rPr>
        <w:t xml:space="preserve"> </w:t>
      </w:r>
      <w:r>
        <w:rPr>
          <w:sz w:val="22"/>
        </w:rPr>
        <w:t>start</w:t>
      </w:r>
      <w:r>
        <w:rPr>
          <w:spacing w:val="-14"/>
          <w:sz w:val="22"/>
        </w:rPr>
        <w:t xml:space="preserve"> </w:t>
      </w:r>
      <w:r>
        <w:rPr>
          <w:sz w:val="22"/>
        </w:rPr>
        <w:t>up</w:t>
      </w:r>
      <w:r>
        <w:rPr>
          <w:spacing w:val="-10"/>
          <w:sz w:val="22"/>
        </w:rPr>
        <w:t xml:space="preserve"> </w:t>
      </w:r>
      <w:r>
        <w:rPr>
          <w:sz w:val="22"/>
        </w:rPr>
        <w:t>to</w:t>
      </w:r>
      <w:r>
        <w:rPr>
          <w:spacing w:val="-13"/>
          <w:sz w:val="22"/>
        </w:rPr>
        <w:t xml:space="preserve"> </w:t>
      </w:r>
      <w:r>
        <w:rPr>
          <w:sz w:val="22"/>
        </w:rPr>
        <w:t>confirm</w:t>
      </w:r>
      <w:r>
        <w:rPr>
          <w:spacing w:val="-11"/>
          <w:sz w:val="22"/>
        </w:rPr>
        <w:t xml:space="preserve"> </w:t>
      </w:r>
      <w:r>
        <w:rPr>
          <w:sz w:val="22"/>
        </w:rPr>
        <w:t>all</w:t>
      </w:r>
      <w:r>
        <w:rPr>
          <w:spacing w:val="-11"/>
          <w:sz w:val="22"/>
        </w:rPr>
        <w:t xml:space="preserve"> </w:t>
      </w:r>
      <w:r>
        <w:rPr>
          <w:sz w:val="22"/>
        </w:rPr>
        <w:t>settings</w:t>
      </w:r>
      <w:r>
        <w:rPr>
          <w:spacing w:val="-10"/>
          <w:sz w:val="22"/>
        </w:rPr>
        <w:t xml:space="preserve"> </w:t>
      </w:r>
      <w:r>
        <w:rPr>
          <w:sz w:val="22"/>
        </w:rPr>
        <w:t>and</w:t>
      </w:r>
      <w:r>
        <w:rPr>
          <w:spacing w:val="-10"/>
          <w:sz w:val="22"/>
        </w:rPr>
        <w:t xml:space="preserve"> </w:t>
      </w:r>
      <w:r>
        <w:rPr>
          <w:sz w:val="22"/>
        </w:rPr>
        <w:t>assist</w:t>
      </w:r>
      <w:r>
        <w:rPr>
          <w:spacing w:val="-11"/>
          <w:sz w:val="22"/>
        </w:rPr>
        <w:t xml:space="preserve"> </w:t>
      </w:r>
      <w:r>
        <w:rPr>
          <w:sz w:val="22"/>
        </w:rPr>
        <w:t>with</w:t>
      </w:r>
      <w:r>
        <w:rPr>
          <w:spacing w:val="-10"/>
          <w:sz w:val="22"/>
        </w:rPr>
        <w:t xml:space="preserve"> </w:t>
      </w:r>
      <w:r>
        <w:rPr>
          <w:sz w:val="22"/>
        </w:rPr>
        <w:t>relay</w:t>
      </w:r>
      <w:r>
        <w:rPr>
          <w:spacing w:val="-10"/>
          <w:sz w:val="22"/>
        </w:rPr>
        <w:t xml:space="preserve"> </w:t>
      </w:r>
      <w:r>
        <w:rPr>
          <w:sz w:val="22"/>
        </w:rPr>
        <w:t>configuration.</w:t>
      </w:r>
    </w:p>
    <w:p w14:paraId="76E15730" w14:textId="77777777" w:rsidR="00D9675D" w:rsidRDefault="00D9675D" w:rsidP="00D9675D">
      <w:pPr>
        <w:pStyle w:val="ListParagraph"/>
        <w:widowControl w:val="0"/>
        <w:numPr>
          <w:ilvl w:val="3"/>
          <w:numId w:val="21"/>
        </w:numPr>
        <w:tabs>
          <w:tab w:val="left" w:pos="1627"/>
        </w:tabs>
        <w:autoSpaceDE w:val="0"/>
        <w:autoSpaceDN w:val="0"/>
        <w:spacing w:before="1"/>
        <w:ind w:right="715"/>
        <w:contextualSpacing w:val="0"/>
        <w:jc w:val="both"/>
      </w:pPr>
      <w:r>
        <w:rPr>
          <w:sz w:val="22"/>
        </w:rPr>
        <w:t>Coordinate electrical (including coordination of all protective device settings) and controls requirements with the University and the installing Contractor(s).</w:t>
      </w:r>
    </w:p>
    <w:p w14:paraId="3DDAD0B0" w14:textId="77777777" w:rsidR="00D9675D" w:rsidRDefault="00D9675D" w:rsidP="00D9675D">
      <w:pPr>
        <w:pStyle w:val="ListParagraph"/>
        <w:widowControl w:val="0"/>
        <w:numPr>
          <w:ilvl w:val="3"/>
          <w:numId w:val="21"/>
        </w:numPr>
        <w:tabs>
          <w:tab w:val="left" w:pos="1627"/>
        </w:tabs>
        <w:autoSpaceDE w:val="0"/>
        <w:autoSpaceDN w:val="0"/>
        <w:ind w:right="712"/>
        <w:contextualSpacing w:val="0"/>
        <w:jc w:val="both"/>
      </w:pPr>
      <w:r>
        <w:rPr>
          <w:sz w:val="22"/>
        </w:rPr>
        <w:t>A</w:t>
      </w:r>
      <w:r>
        <w:rPr>
          <w:spacing w:val="-16"/>
          <w:sz w:val="22"/>
        </w:rPr>
        <w:t xml:space="preserve"> </w:t>
      </w:r>
      <w:r>
        <w:rPr>
          <w:sz w:val="22"/>
        </w:rPr>
        <w:t>factory-trained</w:t>
      </w:r>
      <w:r>
        <w:rPr>
          <w:spacing w:val="-15"/>
          <w:sz w:val="22"/>
        </w:rPr>
        <w:t xml:space="preserve"> </w:t>
      </w:r>
      <w:r>
        <w:rPr>
          <w:sz w:val="22"/>
        </w:rPr>
        <w:t>service</w:t>
      </w:r>
      <w:r>
        <w:rPr>
          <w:spacing w:val="-15"/>
          <w:sz w:val="22"/>
        </w:rPr>
        <w:t xml:space="preserve"> </w:t>
      </w:r>
      <w:r>
        <w:rPr>
          <w:sz w:val="22"/>
        </w:rPr>
        <w:t>representative</w:t>
      </w:r>
      <w:r>
        <w:rPr>
          <w:spacing w:val="-16"/>
          <w:sz w:val="22"/>
        </w:rPr>
        <w:t xml:space="preserve"> </w:t>
      </w:r>
      <w:r>
        <w:rPr>
          <w:sz w:val="22"/>
        </w:rPr>
        <w:t>of</w:t>
      </w:r>
      <w:r>
        <w:rPr>
          <w:spacing w:val="-15"/>
          <w:sz w:val="22"/>
        </w:rPr>
        <w:t xml:space="preserve"> </w:t>
      </w:r>
      <w:r>
        <w:rPr>
          <w:sz w:val="22"/>
        </w:rPr>
        <w:t>the</w:t>
      </w:r>
      <w:r>
        <w:rPr>
          <w:spacing w:val="-15"/>
          <w:sz w:val="22"/>
        </w:rPr>
        <w:t xml:space="preserve"> </w:t>
      </w:r>
      <w:r>
        <w:rPr>
          <w:sz w:val="22"/>
        </w:rPr>
        <w:t>manufacturer</w:t>
      </w:r>
      <w:r>
        <w:rPr>
          <w:spacing w:val="-15"/>
          <w:sz w:val="22"/>
        </w:rPr>
        <w:t xml:space="preserve"> </w:t>
      </w:r>
      <w:r>
        <w:rPr>
          <w:sz w:val="22"/>
        </w:rPr>
        <w:t>shall</w:t>
      </w:r>
      <w:r>
        <w:rPr>
          <w:spacing w:val="-16"/>
          <w:sz w:val="22"/>
        </w:rPr>
        <w:t xml:space="preserve"> </w:t>
      </w:r>
      <w:r>
        <w:rPr>
          <w:sz w:val="22"/>
        </w:rPr>
        <w:t>supervise</w:t>
      </w:r>
      <w:r>
        <w:rPr>
          <w:spacing w:val="-15"/>
          <w:sz w:val="22"/>
        </w:rPr>
        <w:t xml:space="preserve"> </w:t>
      </w:r>
      <w:r>
        <w:rPr>
          <w:sz w:val="22"/>
        </w:rPr>
        <w:t>the</w:t>
      </w:r>
      <w:r>
        <w:rPr>
          <w:spacing w:val="-15"/>
          <w:sz w:val="22"/>
        </w:rPr>
        <w:t xml:space="preserve"> </w:t>
      </w:r>
      <w:r>
        <w:rPr>
          <w:sz w:val="22"/>
        </w:rPr>
        <w:t>field- assembly (if any), final installation, pressure testing, checkout, start-up, adjusting and balancing of the chiller. Prepare manufacturer’s written report/log of the installation and start-up signed by the service representative and the Owner. The Manufacturer’s</w:t>
      </w:r>
      <w:r>
        <w:rPr>
          <w:spacing w:val="-9"/>
          <w:sz w:val="22"/>
        </w:rPr>
        <w:t xml:space="preserve"> </w:t>
      </w:r>
      <w:r>
        <w:rPr>
          <w:sz w:val="22"/>
        </w:rPr>
        <w:t>representative</w:t>
      </w:r>
      <w:r>
        <w:rPr>
          <w:spacing w:val="-9"/>
          <w:sz w:val="22"/>
        </w:rPr>
        <w:t xml:space="preserve"> </w:t>
      </w:r>
      <w:r>
        <w:rPr>
          <w:sz w:val="22"/>
        </w:rPr>
        <w:t>shall</w:t>
      </w:r>
      <w:r>
        <w:rPr>
          <w:spacing w:val="-10"/>
          <w:sz w:val="22"/>
        </w:rPr>
        <w:t xml:space="preserve"> </w:t>
      </w:r>
      <w:r>
        <w:rPr>
          <w:sz w:val="22"/>
        </w:rPr>
        <w:t>supervise</w:t>
      </w:r>
      <w:r>
        <w:rPr>
          <w:spacing w:val="-9"/>
          <w:sz w:val="22"/>
        </w:rPr>
        <w:t xml:space="preserve"> </w:t>
      </w:r>
      <w:r>
        <w:rPr>
          <w:sz w:val="22"/>
        </w:rPr>
        <w:t>leak</w:t>
      </w:r>
      <w:r>
        <w:rPr>
          <w:spacing w:val="-11"/>
          <w:sz w:val="22"/>
        </w:rPr>
        <w:t xml:space="preserve"> </w:t>
      </w:r>
      <w:r>
        <w:rPr>
          <w:sz w:val="22"/>
        </w:rPr>
        <w:t>testing,</w:t>
      </w:r>
      <w:r>
        <w:rPr>
          <w:spacing w:val="-8"/>
          <w:sz w:val="22"/>
        </w:rPr>
        <w:t xml:space="preserve"> </w:t>
      </w:r>
      <w:r>
        <w:rPr>
          <w:sz w:val="22"/>
        </w:rPr>
        <w:t>evacuation,</w:t>
      </w:r>
      <w:r>
        <w:rPr>
          <w:spacing w:val="-8"/>
          <w:sz w:val="22"/>
        </w:rPr>
        <w:t xml:space="preserve"> </w:t>
      </w:r>
      <w:r>
        <w:rPr>
          <w:sz w:val="22"/>
        </w:rPr>
        <w:t>dehydration, and charging of oil and refrigerant. If the chiller is found to have lost its shipping pressure</w:t>
      </w:r>
      <w:r>
        <w:rPr>
          <w:spacing w:val="15"/>
          <w:sz w:val="22"/>
        </w:rPr>
        <w:t xml:space="preserve"> </w:t>
      </w:r>
      <w:r>
        <w:rPr>
          <w:sz w:val="22"/>
        </w:rPr>
        <w:t>prior</w:t>
      </w:r>
      <w:r>
        <w:rPr>
          <w:spacing w:val="17"/>
          <w:sz w:val="22"/>
        </w:rPr>
        <w:t xml:space="preserve"> </w:t>
      </w:r>
      <w:r>
        <w:rPr>
          <w:sz w:val="22"/>
        </w:rPr>
        <w:t>to</w:t>
      </w:r>
      <w:r>
        <w:rPr>
          <w:spacing w:val="15"/>
          <w:sz w:val="22"/>
        </w:rPr>
        <w:t xml:space="preserve"> </w:t>
      </w:r>
      <w:r>
        <w:rPr>
          <w:sz w:val="22"/>
        </w:rPr>
        <w:t>the</w:t>
      </w:r>
      <w:r>
        <w:rPr>
          <w:spacing w:val="15"/>
          <w:sz w:val="22"/>
        </w:rPr>
        <w:t xml:space="preserve"> </w:t>
      </w:r>
      <w:r>
        <w:rPr>
          <w:sz w:val="22"/>
        </w:rPr>
        <w:t>time</w:t>
      </w:r>
      <w:r>
        <w:rPr>
          <w:spacing w:val="18"/>
          <w:sz w:val="22"/>
        </w:rPr>
        <w:t xml:space="preserve"> </w:t>
      </w:r>
      <w:r>
        <w:rPr>
          <w:sz w:val="22"/>
        </w:rPr>
        <w:t>of</w:t>
      </w:r>
      <w:r>
        <w:rPr>
          <w:spacing w:val="19"/>
          <w:sz w:val="22"/>
        </w:rPr>
        <w:t xml:space="preserve"> </w:t>
      </w:r>
      <w:r>
        <w:rPr>
          <w:sz w:val="22"/>
        </w:rPr>
        <w:t>installation</w:t>
      </w:r>
      <w:r>
        <w:rPr>
          <w:spacing w:val="18"/>
          <w:sz w:val="22"/>
        </w:rPr>
        <w:t xml:space="preserve"> </w:t>
      </w:r>
      <w:r>
        <w:rPr>
          <w:sz w:val="22"/>
        </w:rPr>
        <w:t>and</w:t>
      </w:r>
      <w:r>
        <w:rPr>
          <w:spacing w:val="18"/>
          <w:sz w:val="22"/>
        </w:rPr>
        <w:t xml:space="preserve"> </w:t>
      </w:r>
      <w:r>
        <w:rPr>
          <w:sz w:val="22"/>
        </w:rPr>
        <w:t>assembly,</w:t>
      </w:r>
      <w:r>
        <w:rPr>
          <w:spacing w:val="17"/>
          <w:sz w:val="22"/>
        </w:rPr>
        <w:t xml:space="preserve"> </w:t>
      </w:r>
      <w:r>
        <w:rPr>
          <w:sz w:val="22"/>
        </w:rPr>
        <w:t>then</w:t>
      </w:r>
      <w:r>
        <w:rPr>
          <w:spacing w:val="15"/>
          <w:sz w:val="22"/>
        </w:rPr>
        <w:t xml:space="preserve"> </w:t>
      </w:r>
      <w:r>
        <w:rPr>
          <w:sz w:val="22"/>
        </w:rPr>
        <w:t>the</w:t>
      </w:r>
      <w:r>
        <w:rPr>
          <w:spacing w:val="15"/>
          <w:sz w:val="22"/>
        </w:rPr>
        <w:t xml:space="preserve"> </w:t>
      </w:r>
      <w:r>
        <w:rPr>
          <w:sz w:val="22"/>
        </w:rPr>
        <w:t>machine</w:t>
      </w:r>
      <w:r>
        <w:rPr>
          <w:spacing w:val="15"/>
          <w:sz w:val="22"/>
        </w:rPr>
        <w:t xml:space="preserve"> </w:t>
      </w:r>
      <w:r>
        <w:rPr>
          <w:sz w:val="22"/>
        </w:rPr>
        <w:t>shall</w:t>
      </w:r>
      <w:r>
        <w:rPr>
          <w:spacing w:val="17"/>
          <w:sz w:val="22"/>
        </w:rPr>
        <w:t xml:space="preserve"> </w:t>
      </w:r>
      <w:r>
        <w:rPr>
          <w:sz w:val="22"/>
        </w:rPr>
        <w:t>be</w:t>
      </w:r>
    </w:p>
    <w:p w14:paraId="0E84BA58"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4ED839C" w14:textId="77777777" w:rsidR="00D9675D" w:rsidRDefault="00D9675D" w:rsidP="00D9675D">
      <w:pPr>
        <w:pStyle w:val="BodyText"/>
        <w:spacing w:before="72"/>
        <w:ind w:left="1627" w:right="714"/>
      </w:pPr>
      <w:r>
        <w:lastRenderedPageBreak/>
        <w:t>leak</w:t>
      </w:r>
      <w:r>
        <w:rPr>
          <w:spacing w:val="-12"/>
        </w:rPr>
        <w:t xml:space="preserve"> </w:t>
      </w:r>
      <w:r>
        <w:t>tested,</w:t>
      </w:r>
      <w:r>
        <w:rPr>
          <w:spacing w:val="-12"/>
        </w:rPr>
        <w:t xml:space="preserve"> </w:t>
      </w:r>
      <w:r>
        <w:t>and</w:t>
      </w:r>
      <w:r>
        <w:rPr>
          <w:spacing w:val="-11"/>
        </w:rPr>
        <w:t xml:space="preserve"> </w:t>
      </w:r>
      <w:r>
        <w:t>shall</w:t>
      </w:r>
      <w:r>
        <w:rPr>
          <w:spacing w:val="-12"/>
        </w:rPr>
        <w:t xml:space="preserve"> </w:t>
      </w:r>
      <w:r>
        <w:t>be</w:t>
      </w:r>
      <w:r>
        <w:rPr>
          <w:spacing w:val="-16"/>
        </w:rPr>
        <w:t xml:space="preserve"> </w:t>
      </w:r>
      <w:r>
        <w:t>evacuated</w:t>
      </w:r>
      <w:r>
        <w:rPr>
          <w:spacing w:val="-11"/>
        </w:rPr>
        <w:t xml:space="preserve"> </w:t>
      </w:r>
      <w:r>
        <w:t>a</w:t>
      </w:r>
      <w:r>
        <w:rPr>
          <w:spacing w:val="-16"/>
        </w:rPr>
        <w:t xml:space="preserve"> </w:t>
      </w:r>
      <w:r>
        <w:t>minimum</w:t>
      </w:r>
      <w:r>
        <w:rPr>
          <w:spacing w:val="-12"/>
        </w:rPr>
        <w:t xml:space="preserve"> </w:t>
      </w:r>
      <w:r>
        <w:t>of</w:t>
      </w:r>
      <w:r>
        <w:rPr>
          <w:spacing w:val="-14"/>
        </w:rPr>
        <w:t xml:space="preserve"> </w:t>
      </w:r>
      <w:r>
        <w:t>24</w:t>
      </w:r>
      <w:r>
        <w:rPr>
          <w:spacing w:val="-11"/>
        </w:rPr>
        <w:t xml:space="preserve"> </w:t>
      </w:r>
      <w:r>
        <w:t>hours.</w:t>
      </w:r>
      <w:r>
        <w:rPr>
          <w:spacing w:val="-12"/>
        </w:rPr>
        <w:t xml:space="preserve"> </w:t>
      </w:r>
      <w:r>
        <w:t>Other</w:t>
      </w:r>
      <w:r>
        <w:rPr>
          <w:spacing w:val="-12"/>
        </w:rPr>
        <w:t xml:space="preserve"> </w:t>
      </w:r>
      <w:r>
        <w:t>special</w:t>
      </w:r>
      <w:r>
        <w:rPr>
          <w:spacing w:val="-12"/>
        </w:rPr>
        <w:t xml:space="preserve"> </w:t>
      </w:r>
      <w:r>
        <w:t>provisions for unit testing and setups as recommended by the equipment manufacturer in operations and maintenance manuals shall also be followed. Manufacturer shall include a minimum of 40 hours of service representative time on-site (not including travel) for the contract and include all support costs including travel and per diem charges. If the unit furnished is composed of two separate</w:t>
      </w:r>
      <w:r>
        <w:rPr>
          <w:spacing w:val="-1"/>
        </w:rPr>
        <w:t xml:space="preserve"> </w:t>
      </w:r>
      <w:r>
        <w:t>machines close coupled and</w:t>
      </w:r>
      <w:r>
        <w:rPr>
          <w:spacing w:val="-5"/>
        </w:rPr>
        <w:t xml:space="preserve"> </w:t>
      </w:r>
      <w:r>
        <w:t>working</w:t>
      </w:r>
      <w:r>
        <w:rPr>
          <w:spacing w:val="-7"/>
        </w:rPr>
        <w:t xml:space="preserve"> </w:t>
      </w:r>
      <w:r>
        <w:t>as</w:t>
      </w:r>
      <w:r>
        <w:rPr>
          <w:spacing w:val="-7"/>
        </w:rPr>
        <w:t xml:space="preserve"> </w:t>
      </w:r>
      <w:r>
        <w:t>a</w:t>
      </w:r>
      <w:r>
        <w:rPr>
          <w:spacing w:val="-7"/>
        </w:rPr>
        <w:t xml:space="preserve"> </w:t>
      </w:r>
      <w:r>
        <w:t>duplex</w:t>
      </w:r>
      <w:r>
        <w:rPr>
          <w:spacing w:val="-7"/>
        </w:rPr>
        <w:t xml:space="preserve"> </w:t>
      </w:r>
      <w:r>
        <w:t>machine,</w:t>
      </w:r>
      <w:r>
        <w:rPr>
          <w:spacing w:val="-6"/>
        </w:rPr>
        <w:t xml:space="preserve"> </w:t>
      </w:r>
      <w:r>
        <w:t>then</w:t>
      </w:r>
      <w:r>
        <w:rPr>
          <w:spacing w:val="-10"/>
        </w:rPr>
        <w:t xml:space="preserve"> </w:t>
      </w:r>
      <w:r>
        <w:t>the</w:t>
      </w:r>
      <w:r>
        <w:rPr>
          <w:spacing w:val="-7"/>
        </w:rPr>
        <w:t xml:space="preserve"> </w:t>
      </w:r>
      <w:r>
        <w:t>minimum</w:t>
      </w:r>
      <w:r>
        <w:rPr>
          <w:spacing w:val="-6"/>
        </w:rPr>
        <w:t xml:space="preserve"> </w:t>
      </w:r>
      <w:r>
        <w:t>service</w:t>
      </w:r>
      <w:r>
        <w:rPr>
          <w:spacing w:val="-7"/>
        </w:rPr>
        <w:t xml:space="preserve"> </w:t>
      </w:r>
      <w:r>
        <w:t>representative</w:t>
      </w:r>
      <w:r>
        <w:rPr>
          <w:spacing w:val="-5"/>
        </w:rPr>
        <w:t xml:space="preserve"> </w:t>
      </w:r>
      <w:r>
        <w:t>time</w:t>
      </w:r>
      <w:r>
        <w:rPr>
          <w:spacing w:val="-7"/>
        </w:rPr>
        <w:t xml:space="preserve"> </w:t>
      </w:r>
      <w:r>
        <w:t>on site</w:t>
      </w:r>
      <w:r>
        <w:rPr>
          <w:spacing w:val="-2"/>
        </w:rPr>
        <w:t xml:space="preserve"> </w:t>
      </w:r>
      <w:r>
        <w:t>shall</w:t>
      </w:r>
      <w:r>
        <w:rPr>
          <w:spacing w:val="-2"/>
        </w:rPr>
        <w:t xml:space="preserve"> </w:t>
      </w:r>
      <w:r>
        <w:t>be</w:t>
      </w:r>
      <w:r>
        <w:rPr>
          <w:spacing w:val="-4"/>
        </w:rPr>
        <w:t xml:space="preserve"> </w:t>
      </w:r>
      <w:r>
        <w:t>80</w:t>
      </w:r>
      <w:r>
        <w:rPr>
          <w:spacing w:val="-2"/>
        </w:rPr>
        <w:t xml:space="preserve"> </w:t>
      </w:r>
      <w:r>
        <w:t>hours.</w:t>
      </w:r>
      <w:r>
        <w:rPr>
          <w:spacing w:val="-2"/>
        </w:rPr>
        <w:t xml:space="preserve"> </w:t>
      </w:r>
      <w:r>
        <w:t>Provide</w:t>
      </w:r>
      <w:r>
        <w:rPr>
          <w:spacing w:val="-2"/>
        </w:rPr>
        <w:t xml:space="preserve"> </w:t>
      </w:r>
      <w:r>
        <w:t>the</w:t>
      </w:r>
      <w:r>
        <w:rPr>
          <w:spacing w:val="-4"/>
        </w:rPr>
        <w:t xml:space="preserve"> </w:t>
      </w:r>
      <w:r>
        <w:t>service</w:t>
      </w:r>
      <w:r>
        <w:rPr>
          <w:spacing w:val="-4"/>
        </w:rPr>
        <w:t xml:space="preserve"> </w:t>
      </w:r>
      <w:r>
        <w:t>representative</w:t>
      </w:r>
      <w:r>
        <w:rPr>
          <w:spacing w:val="-4"/>
        </w:rPr>
        <w:t xml:space="preserve"> </w:t>
      </w:r>
      <w:r>
        <w:t>charge</w:t>
      </w:r>
      <w:r>
        <w:rPr>
          <w:spacing w:val="-4"/>
        </w:rPr>
        <w:t xml:space="preserve"> </w:t>
      </w:r>
      <w:r>
        <w:t>out</w:t>
      </w:r>
      <w:r>
        <w:rPr>
          <w:spacing w:val="-2"/>
        </w:rPr>
        <w:t xml:space="preserve"> </w:t>
      </w:r>
      <w:r>
        <w:t>rates</w:t>
      </w:r>
      <w:r>
        <w:rPr>
          <w:spacing w:val="-3"/>
        </w:rPr>
        <w:t xml:space="preserve"> </w:t>
      </w:r>
      <w:r>
        <w:t>as</w:t>
      </w:r>
      <w:r>
        <w:rPr>
          <w:spacing w:val="-2"/>
        </w:rPr>
        <w:t xml:space="preserve"> </w:t>
      </w:r>
      <w:r>
        <w:t>a</w:t>
      </w:r>
      <w:r>
        <w:rPr>
          <w:spacing w:val="-4"/>
        </w:rPr>
        <w:t xml:space="preserve"> </w:t>
      </w:r>
      <w:r>
        <w:t xml:space="preserve">part of the bid. If necessary, additional hours, per diem and trip charges will be paid per the provided rates, terms and conditions. However, the University will not be responsible for the cost of multiple deployments if the time on site falls within the initial time on site allocation noted above and included in the base cost of the </w:t>
      </w:r>
      <w:r>
        <w:rPr>
          <w:spacing w:val="-2"/>
        </w:rPr>
        <w:t>contract.</w:t>
      </w:r>
    </w:p>
    <w:p w14:paraId="76DEAFA4" w14:textId="77777777" w:rsidR="00D9675D" w:rsidRDefault="00D9675D" w:rsidP="00D9675D">
      <w:pPr>
        <w:pStyle w:val="ListParagraph"/>
        <w:widowControl w:val="0"/>
        <w:numPr>
          <w:ilvl w:val="3"/>
          <w:numId w:val="21"/>
        </w:numPr>
        <w:tabs>
          <w:tab w:val="left" w:pos="1627"/>
        </w:tabs>
        <w:autoSpaceDE w:val="0"/>
        <w:autoSpaceDN w:val="0"/>
        <w:spacing w:before="1"/>
        <w:ind w:right="711"/>
        <w:contextualSpacing w:val="0"/>
        <w:jc w:val="both"/>
      </w:pPr>
      <w:r>
        <w:rPr>
          <w:sz w:val="22"/>
        </w:rPr>
        <w:t>In a series counterflow arrangement, chiller manufacturer shall be responsible for integrating all controls as necessary such that the two units operate as one unit or similarly to a duplex unit.</w:t>
      </w:r>
      <w:r>
        <w:rPr>
          <w:spacing w:val="40"/>
          <w:sz w:val="22"/>
        </w:rPr>
        <w:t xml:space="preserve"> </w:t>
      </w:r>
      <w:r>
        <w:rPr>
          <w:sz w:val="22"/>
        </w:rPr>
        <w:t>This includes, but is not limited to, power and controls raceways and cabling connections that may be required between chillers.</w:t>
      </w:r>
    </w:p>
    <w:p w14:paraId="58051AB7" w14:textId="77777777" w:rsidR="00D9675D" w:rsidRDefault="00D9675D" w:rsidP="00D9675D">
      <w:pPr>
        <w:pStyle w:val="ListParagraph"/>
        <w:widowControl w:val="0"/>
        <w:numPr>
          <w:ilvl w:val="3"/>
          <w:numId w:val="21"/>
        </w:numPr>
        <w:tabs>
          <w:tab w:val="left" w:pos="1627"/>
        </w:tabs>
        <w:autoSpaceDE w:val="0"/>
        <w:autoSpaceDN w:val="0"/>
        <w:ind w:right="713"/>
        <w:contextualSpacing w:val="0"/>
        <w:jc w:val="both"/>
      </w:pPr>
      <w:r>
        <w:rPr>
          <w:sz w:val="22"/>
        </w:rPr>
        <w:t>Chiller manufacturer’s factory-trained service representative shall prepare manufacturer’s</w:t>
      </w:r>
      <w:r>
        <w:rPr>
          <w:spacing w:val="-16"/>
          <w:sz w:val="22"/>
        </w:rPr>
        <w:t xml:space="preserve"> </w:t>
      </w:r>
      <w:r>
        <w:rPr>
          <w:sz w:val="22"/>
        </w:rPr>
        <w:t>written</w:t>
      </w:r>
      <w:r>
        <w:rPr>
          <w:spacing w:val="-15"/>
          <w:sz w:val="22"/>
        </w:rPr>
        <w:t xml:space="preserve"> </w:t>
      </w:r>
      <w:r>
        <w:rPr>
          <w:sz w:val="22"/>
        </w:rPr>
        <w:t>report/log</w:t>
      </w:r>
      <w:r>
        <w:rPr>
          <w:spacing w:val="-15"/>
          <w:sz w:val="22"/>
        </w:rPr>
        <w:t xml:space="preserve"> </w:t>
      </w:r>
      <w:r>
        <w:rPr>
          <w:sz w:val="22"/>
        </w:rPr>
        <w:t>of</w:t>
      </w:r>
      <w:r>
        <w:rPr>
          <w:spacing w:val="-16"/>
          <w:sz w:val="22"/>
        </w:rPr>
        <w:t xml:space="preserve"> </w:t>
      </w:r>
      <w:r>
        <w:rPr>
          <w:sz w:val="22"/>
        </w:rPr>
        <w:t>the</w:t>
      </w:r>
      <w:r>
        <w:rPr>
          <w:spacing w:val="-15"/>
          <w:sz w:val="22"/>
        </w:rPr>
        <w:t xml:space="preserve"> </w:t>
      </w:r>
      <w:r>
        <w:rPr>
          <w:sz w:val="22"/>
        </w:rPr>
        <w:t>installation</w:t>
      </w:r>
      <w:r>
        <w:rPr>
          <w:spacing w:val="-15"/>
          <w:sz w:val="22"/>
        </w:rPr>
        <w:t xml:space="preserve"> </w:t>
      </w:r>
      <w:r>
        <w:rPr>
          <w:sz w:val="22"/>
        </w:rPr>
        <w:t>and</w:t>
      </w:r>
      <w:r>
        <w:rPr>
          <w:spacing w:val="-15"/>
          <w:sz w:val="22"/>
        </w:rPr>
        <w:t xml:space="preserve"> </w:t>
      </w:r>
      <w:r>
        <w:rPr>
          <w:sz w:val="22"/>
        </w:rPr>
        <w:t>start-up</w:t>
      </w:r>
      <w:r>
        <w:rPr>
          <w:spacing w:val="-16"/>
          <w:sz w:val="22"/>
        </w:rPr>
        <w:t xml:space="preserve"> </w:t>
      </w:r>
      <w:r>
        <w:rPr>
          <w:sz w:val="22"/>
        </w:rPr>
        <w:t>signed</w:t>
      </w:r>
      <w:r>
        <w:rPr>
          <w:spacing w:val="-15"/>
          <w:sz w:val="22"/>
        </w:rPr>
        <w:t xml:space="preserve"> </w:t>
      </w:r>
      <w:r>
        <w:rPr>
          <w:sz w:val="22"/>
        </w:rPr>
        <w:t>by</w:t>
      </w:r>
      <w:r>
        <w:rPr>
          <w:spacing w:val="-15"/>
          <w:sz w:val="22"/>
        </w:rPr>
        <w:t xml:space="preserve"> </w:t>
      </w:r>
      <w:r>
        <w:rPr>
          <w:sz w:val="22"/>
        </w:rPr>
        <w:t>the</w:t>
      </w:r>
      <w:r>
        <w:rPr>
          <w:spacing w:val="-16"/>
          <w:sz w:val="22"/>
        </w:rPr>
        <w:t xml:space="preserve"> </w:t>
      </w:r>
      <w:r>
        <w:rPr>
          <w:sz w:val="22"/>
        </w:rPr>
        <w:t>service representative and the Owner.</w:t>
      </w:r>
    </w:p>
    <w:p w14:paraId="56DECD4C" w14:textId="77777777" w:rsidR="00D9675D" w:rsidRDefault="00D9675D" w:rsidP="00D9675D">
      <w:pPr>
        <w:pStyle w:val="ListParagraph"/>
        <w:widowControl w:val="0"/>
        <w:numPr>
          <w:ilvl w:val="3"/>
          <w:numId w:val="21"/>
        </w:numPr>
        <w:tabs>
          <w:tab w:val="left" w:pos="1627"/>
        </w:tabs>
        <w:autoSpaceDE w:val="0"/>
        <w:autoSpaceDN w:val="0"/>
        <w:spacing w:before="1"/>
        <w:ind w:right="710"/>
        <w:contextualSpacing w:val="0"/>
        <w:jc w:val="both"/>
      </w:pPr>
      <w:r>
        <w:rPr>
          <w:sz w:val="22"/>
        </w:rPr>
        <w:t>Before acceptance by Owner/Engineer, Manufacturer shall approve, in writing, the entire</w:t>
      </w:r>
      <w:r>
        <w:rPr>
          <w:spacing w:val="-6"/>
          <w:sz w:val="22"/>
        </w:rPr>
        <w:t xml:space="preserve"> </w:t>
      </w:r>
      <w:r>
        <w:rPr>
          <w:sz w:val="22"/>
        </w:rPr>
        <w:t>installation,</w:t>
      </w:r>
      <w:r>
        <w:rPr>
          <w:spacing w:val="-9"/>
          <w:sz w:val="22"/>
        </w:rPr>
        <w:t xml:space="preserve"> </w:t>
      </w:r>
      <w:r>
        <w:rPr>
          <w:sz w:val="22"/>
        </w:rPr>
        <w:t>including</w:t>
      </w:r>
      <w:r>
        <w:rPr>
          <w:spacing w:val="-8"/>
          <w:sz w:val="22"/>
        </w:rPr>
        <w:t xml:space="preserve"> </w:t>
      </w:r>
      <w:r>
        <w:rPr>
          <w:sz w:val="22"/>
        </w:rPr>
        <w:t>piping</w:t>
      </w:r>
      <w:r>
        <w:rPr>
          <w:spacing w:val="-8"/>
          <w:sz w:val="22"/>
        </w:rPr>
        <w:t xml:space="preserve"> </w:t>
      </w:r>
      <w:r>
        <w:rPr>
          <w:sz w:val="22"/>
        </w:rPr>
        <w:t>and</w:t>
      </w:r>
      <w:r>
        <w:rPr>
          <w:spacing w:val="-8"/>
          <w:sz w:val="22"/>
        </w:rPr>
        <w:t xml:space="preserve"> </w:t>
      </w:r>
      <w:r>
        <w:rPr>
          <w:sz w:val="22"/>
        </w:rPr>
        <w:t>wiring</w:t>
      </w:r>
      <w:r>
        <w:rPr>
          <w:spacing w:val="-8"/>
          <w:sz w:val="22"/>
        </w:rPr>
        <w:t xml:space="preserve"> </w:t>
      </w:r>
      <w:r>
        <w:rPr>
          <w:sz w:val="22"/>
        </w:rPr>
        <w:t>connections,</w:t>
      </w:r>
      <w:r>
        <w:rPr>
          <w:spacing w:val="-9"/>
          <w:sz w:val="22"/>
        </w:rPr>
        <w:t xml:space="preserve"> </w:t>
      </w:r>
      <w:r>
        <w:rPr>
          <w:sz w:val="22"/>
        </w:rPr>
        <w:t>and</w:t>
      </w:r>
      <w:r>
        <w:rPr>
          <w:spacing w:val="-11"/>
          <w:sz w:val="22"/>
        </w:rPr>
        <w:t xml:space="preserve"> </w:t>
      </w:r>
      <w:r>
        <w:rPr>
          <w:sz w:val="22"/>
        </w:rPr>
        <w:t>proper</w:t>
      </w:r>
      <w:r>
        <w:rPr>
          <w:spacing w:val="-9"/>
          <w:sz w:val="22"/>
        </w:rPr>
        <w:t xml:space="preserve"> </w:t>
      </w:r>
      <w:r>
        <w:rPr>
          <w:sz w:val="22"/>
        </w:rPr>
        <w:t>functioning</w:t>
      </w:r>
      <w:r>
        <w:rPr>
          <w:spacing w:val="-8"/>
          <w:sz w:val="22"/>
        </w:rPr>
        <w:t xml:space="preserve"> </w:t>
      </w:r>
      <w:r>
        <w:rPr>
          <w:sz w:val="22"/>
        </w:rPr>
        <w:t xml:space="preserve">of </w:t>
      </w:r>
      <w:r>
        <w:rPr>
          <w:spacing w:val="-2"/>
          <w:sz w:val="22"/>
        </w:rPr>
        <w:t>all</w:t>
      </w:r>
      <w:r>
        <w:rPr>
          <w:spacing w:val="-7"/>
          <w:sz w:val="22"/>
        </w:rPr>
        <w:t xml:space="preserve"> </w:t>
      </w:r>
      <w:r>
        <w:rPr>
          <w:spacing w:val="-2"/>
          <w:sz w:val="22"/>
        </w:rPr>
        <w:t>operational</w:t>
      </w:r>
      <w:r>
        <w:rPr>
          <w:spacing w:val="-5"/>
          <w:sz w:val="22"/>
        </w:rPr>
        <w:t xml:space="preserve"> </w:t>
      </w:r>
      <w:r>
        <w:rPr>
          <w:spacing w:val="-2"/>
          <w:sz w:val="22"/>
        </w:rPr>
        <w:t>and</w:t>
      </w:r>
      <w:r>
        <w:rPr>
          <w:spacing w:val="-6"/>
          <w:sz w:val="22"/>
        </w:rPr>
        <w:t xml:space="preserve"> </w:t>
      </w:r>
      <w:r>
        <w:rPr>
          <w:spacing w:val="-2"/>
          <w:sz w:val="22"/>
        </w:rPr>
        <w:t>safety</w:t>
      </w:r>
      <w:r>
        <w:rPr>
          <w:spacing w:val="-6"/>
          <w:sz w:val="22"/>
        </w:rPr>
        <w:t xml:space="preserve"> </w:t>
      </w:r>
      <w:r>
        <w:rPr>
          <w:spacing w:val="-2"/>
          <w:sz w:val="22"/>
        </w:rPr>
        <w:t>controls, including protective</w:t>
      </w:r>
      <w:r>
        <w:rPr>
          <w:spacing w:val="-6"/>
          <w:sz w:val="22"/>
        </w:rPr>
        <w:t xml:space="preserve"> </w:t>
      </w:r>
      <w:r>
        <w:rPr>
          <w:spacing w:val="-2"/>
          <w:sz w:val="22"/>
        </w:rPr>
        <w:t>relays</w:t>
      </w:r>
      <w:r>
        <w:rPr>
          <w:spacing w:val="-6"/>
          <w:sz w:val="22"/>
        </w:rPr>
        <w:t xml:space="preserve"> </w:t>
      </w:r>
      <w:r>
        <w:rPr>
          <w:spacing w:val="-2"/>
          <w:sz w:val="22"/>
        </w:rPr>
        <w:t>on</w:t>
      </w:r>
      <w:r>
        <w:rPr>
          <w:spacing w:val="-6"/>
          <w:sz w:val="22"/>
        </w:rPr>
        <w:t xml:space="preserve"> </w:t>
      </w:r>
      <w:r>
        <w:rPr>
          <w:spacing w:val="-2"/>
          <w:sz w:val="22"/>
        </w:rPr>
        <w:t>power</w:t>
      </w:r>
      <w:r>
        <w:rPr>
          <w:spacing w:val="-7"/>
          <w:sz w:val="22"/>
        </w:rPr>
        <w:t xml:space="preserve"> </w:t>
      </w:r>
      <w:r>
        <w:rPr>
          <w:spacing w:val="-2"/>
          <w:sz w:val="22"/>
        </w:rPr>
        <w:t>equipment,</w:t>
      </w:r>
      <w:r>
        <w:rPr>
          <w:spacing w:val="-5"/>
          <w:sz w:val="22"/>
        </w:rPr>
        <w:t xml:space="preserve"> </w:t>
      </w:r>
      <w:r>
        <w:rPr>
          <w:spacing w:val="-2"/>
          <w:sz w:val="22"/>
        </w:rPr>
        <w:t xml:space="preserve">is </w:t>
      </w:r>
      <w:r>
        <w:rPr>
          <w:sz w:val="22"/>
        </w:rPr>
        <w:t>complete and ready for formal commissioning.</w:t>
      </w:r>
    </w:p>
    <w:p w14:paraId="3C76CF40" w14:textId="77777777" w:rsidR="00D9675D" w:rsidRDefault="00D9675D" w:rsidP="00D9675D">
      <w:pPr>
        <w:pStyle w:val="ListParagraph"/>
        <w:widowControl w:val="0"/>
        <w:numPr>
          <w:ilvl w:val="3"/>
          <w:numId w:val="21"/>
        </w:numPr>
        <w:tabs>
          <w:tab w:val="left" w:pos="1627"/>
        </w:tabs>
        <w:autoSpaceDE w:val="0"/>
        <w:autoSpaceDN w:val="0"/>
        <w:ind w:right="712"/>
        <w:contextualSpacing w:val="0"/>
        <w:jc w:val="both"/>
      </w:pPr>
      <w:r>
        <w:rPr>
          <w:sz w:val="22"/>
        </w:rPr>
        <w:t>Provide Owner training per requirements within this specification. Note that chiller operations training shall consist of two activities. The chiller manufacturer shall provide initial start-up and basic chiller operator training at the time of final chiller commissioning and placing the machine in service to allow the University to safely and properly operate the new machine. Then scheduled at a time later, the chiller manufacturer shall provide formal in-depth classroom and hands on training as stated elsewhere in the specification.</w:t>
      </w:r>
    </w:p>
    <w:p w14:paraId="34F9A0A5" w14:textId="77777777" w:rsidR="00D9675D" w:rsidRDefault="00D9675D" w:rsidP="00D9675D">
      <w:pPr>
        <w:pStyle w:val="ListParagraph"/>
        <w:widowControl w:val="0"/>
        <w:numPr>
          <w:ilvl w:val="3"/>
          <w:numId w:val="21"/>
        </w:numPr>
        <w:tabs>
          <w:tab w:val="left" w:pos="1626"/>
        </w:tabs>
        <w:autoSpaceDE w:val="0"/>
        <w:autoSpaceDN w:val="0"/>
        <w:spacing w:line="249" w:lineRule="exact"/>
        <w:ind w:left="1626" w:hanging="359"/>
        <w:contextualSpacing w:val="0"/>
        <w:jc w:val="both"/>
      </w:pPr>
      <w:r>
        <w:rPr>
          <w:sz w:val="22"/>
        </w:rPr>
        <w:t>Provide</w:t>
      </w:r>
      <w:r>
        <w:rPr>
          <w:spacing w:val="-8"/>
          <w:sz w:val="22"/>
        </w:rPr>
        <w:t xml:space="preserve"> </w:t>
      </w:r>
      <w:r>
        <w:rPr>
          <w:sz w:val="22"/>
        </w:rPr>
        <w:t>O&amp;M</w:t>
      </w:r>
      <w:r>
        <w:rPr>
          <w:spacing w:val="-4"/>
          <w:sz w:val="22"/>
        </w:rPr>
        <w:t xml:space="preserve"> </w:t>
      </w:r>
      <w:r>
        <w:rPr>
          <w:sz w:val="22"/>
        </w:rPr>
        <w:t>documentation</w:t>
      </w:r>
      <w:r>
        <w:rPr>
          <w:spacing w:val="-3"/>
          <w:sz w:val="22"/>
        </w:rPr>
        <w:t xml:space="preserve"> </w:t>
      </w:r>
      <w:r>
        <w:rPr>
          <w:sz w:val="22"/>
        </w:rPr>
        <w:t>in</w:t>
      </w:r>
      <w:r>
        <w:rPr>
          <w:spacing w:val="-7"/>
          <w:sz w:val="22"/>
        </w:rPr>
        <w:t xml:space="preserve"> </w:t>
      </w:r>
      <w:r>
        <w:rPr>
          <w:sz w:val="22"/>
        </w:rPr>
        <w:t>both</w:t>
      </w:r>
      <w:r>
        <w:rPr>
          <w:spacing w:val="-6"/>
          <w:sz w:val="22"/>
        </w:rPr>
        <w:t xml:space="preserve"> </w:t>
      </w:r>
      <w:r>
        <w:rPr>
          <w:sz w:val="22"/>
        </w:rPr>
        <w:t>hard</w:t>
      </w:r>
      <w:r>
        <w:rPr>
          <w:spacing w:val="-6"/>
          <w:sz w:val="22"/>
        </w:rPr>
        <w:t xml:space="preserve"> </w:t>
      </w:r>
      <w:r>
        <w:rPr>
          <w:sz w:val="22"/>
        </w:rPr>
        <w:t>copy</w:t>
      </w:r>
      <w:r>
        <w:rPr>
          <w:spacing w:val="-4"/>
          <w:sz w:val="22"/>
        </w:rPr>
        <w:t xml:space="preserve"> </w:t>
      </w:r>
      <w:r>
        <w:rPr>
          <w:sz w:val="22"/>
        </w:rPr>
        <w:t>and</w:t>
      </w:r>
      <w:r>
        <w:rPr>
          <w:spacing w:val="-8"/>
          <w:sz w:val="22"/>
        </w:rPr>
        <w:t xml:space="preserve"> </w:t>
      </w:r>
      <w:r>
        <w:rPr>
          <w:sz w:val="22"/>
        </w:rPr>
        <w:t>electronic</w:t>
      </w:r>
      <w:r>
        <w:rPr>
          <w:spacing w:val="-7"/>
          <w:sz w:val="22"/>
        </w:rPr>
        <w:t xml:space="preserve"> </w:t>
      </w:r>
      <w:r>
        <w:rPr>
          <w:spacing w:val="-2"/>
          <w:sz w:val="22"/>
        </w:rPr>
        <w:t>formats.</w:t>
      </w:r>
    </w:p>
    <w:p w14:paraId="67949DF9" w14:textId="77777777" w:rsidR="00D9675D" w:rsidRDefault="00D9675D" w:rsidP="00D9675D">
      <w:pPr>
        <w:pStyle w:val="ListParagraph"/>
        <w:widowControl w:val="0"/>
        <w:numPr>
          <w:ilvl w:val="3"/>
          <w:numId w:val="21"/>
        </w:numPr>
        <w:tabs>
          <w:tab w:val="left" w:pos="1627"/>
        </w:tabs>
        <w:autoSpaceDE w:val="0"/>
        <w:autoSpaceDN w:val="0"/>
        <w:spacing w:before="2"/>
        <w:ind w:right="715"/>
        <w:contextualSpacing w:val="0"/>
      </w:pPr>
      <w:r>
        <w:rPr>
          <w:sz w:val="22"/>
        </w:rPr>
        <w:t>Provide</w:t>
      </w:r>
      <w:r>
        <w:rPr>
          <w:spacing w:val="-8"/>
          <w:sz w:val="22"/>
        </w:rPr>
        <w:t xml:space="preserve"> </w:t>
      </w:r>
      <w:r>
        <w:rPr>
          <w:sz w:val="22"/>
        </w:rPr>
        <w:t>spare</w:t>
      </w:r>
      <w:r>
        <w:rPr>
          <w:spacing w:val="-8"/>
          <w:sz w:val="22"/>
        </w:rPr>
        <w:t xml:space="preserve"> </w:t>
      </w:r>
      <w:r>
        <w:rPr>
          <w:sz w:val="22"/>
        </w:rPr>
        <w:t>parts</w:t>
      </w:r>
      <w:r>
        <w:rPr>
          <w:spacing w:val="-10"/>
          <w:sz w:val="22"/>
        </w:rPr>
        <w:t xml:space="preserve"> </w:t>
      </w:r>
      <w:r>
        <w:rPr>
          <w:sz w:val="22"/>
        </w:rPr>
        <w:t>package</w:t>
      </w:r>
      <w:r>
        <w:rPr>
          <w:spacing w:val="-8"/>
          <w:sz w:val="22"/>
        </w:rPr>
        <w:t xml:space="preserve"> </w:t>
      </w:r>
      <w:r>
        <w:rPr>
          <w:sz w:val="22"/>
        </w:rPr>
        <w:t>that</w:t>
      </w:r>
      <w:r>
        <w:rPr>
          <w:spacing w:val="-9"/>
          <w:sz w:val="22"/>
        </w:rPr>
        <w:t xml:space="preserve"> </w:t>
      </w:r>
      <w:r>
        <w:rPr>
          <w:sz w:val="22"/>
        </w:rPr>
        <w:t>has</w:t>
      </w:r>
      <w:r>
        <w:rPr>
          <w:spacing w:val="-8"/>
          <w:sz w:val="22"/>
        </w:rPr>
        <w:t xml:space="preserve"> </w:t>
      </w:r>
      <w:r>
        <w:rPr>
          <w:sz w:val="22"/>
        </w:rPr>
        <w:t>been</w:t>
      </w:r>
      <w:r>
        <w:rPr>
          <w:spacing w:val="-11"/>
          <w:sz w:val="22"/>
        </w:rPr>
        <w:t xml:space="preserve"> </w:t>
      </w:r>
      <w:r>
        <w:rPr>
          <w:sz w:val="22"/>
        </w:rPr>
        <w:t>pre-approved</w:t>
      </w:r>
      <w:r>
        <w:rPr>
          <w:spacing w:val="-8"/>
          <w:sz w:val="22"/>
        </w:rPr>
        <w:t xml:space="preserve"> </w:t>
      </w:r>
      <w:r>
        <w:rPr>
          <w:sz w:val="22"/>
        </w:rPr>
        <w:t>by</w:t>
      </w:r>
      <w:r>
        <w:rPr>
          <w:spacing w:val="-10"/>
          <w:sz w:val="22"/>
        </w:rPr>
        <w:t xml:space="preserve"> </w:t>
      </w:r>
      <w:r>
        <w:rPr>
          <w:sz w:val="22"/>
        </w:rPr>
        <w:t>Owner</w:t>
      </w:r>
      <w:r>
        <w:rPr>
          <w:spacing w:val="-12"/>
          <w:sz w:val="22"/>
        </w:rPr>
        <w:t xml:space="preserve"> </w:t>
      </w:r>
      <w:r>
        <w:rPr>
          <w:sz w:val="22"/>
        </w:rPr>
        <w:t>at</w:t>
      </w:r>
      <w:r>
        <w:rPr>
          <w:spacing w:val="-12"/>
          <w:sz w:val="22"/>
        </w:rPr>
        <w:t xml:space="preserve"> </w:t>
      </w:r>
      <w:r>
        <w:rPr>
          <w:sz w:val="22"/>
        </w:rPr>
        <w:t>time</w:t>
      </w:r>
      <w:r>
        <w:rPr>
          <w:spacing w:val="-8"/>
          <w:sz w:val="22"/>
        </w:rPr>
        <w:t xml:space="preserve"> </w:t>
      </w:r>
      <w:r>
        <w:rPr>
          <w:sz w:val="22"/>
        </w:rPr>
        <w:t>of</w:t>
      </w:r>
      <w:r>
        <w:rPr>
          <w:spacing w:val="-9"/>
          <w:sz w:val="22"/>
        </w:rPr>
        <w:t xml:space="preserve"> </w:t>
      </w:r>
      <w:r>
        <w:rPr>
          <w:sz w:val="22"/>
        </w:rPr>
        <w:t xml:space="preserve">chiller </w:t>
      </w:r>
      <w:r>
        <w:rPr>
          <w:spacing w:val="-2"/>
          <w:sz w:val="22"/>
        </w:rPr>
        <w:t>testing.</w:t>
      </w:r>
    </w:p>
    <w:p w14:paraId="4B7D56F6" w14:textId="77777777" w:rsidR="00D9675D" w:rsidRDefault="00D9675D" w:rsidP="00D9675D">
      <w:pPr>
        <w:pStyle w:val="ListParagraph"/>
        <w:widowControl w:val="0"/>
        <w:numPr>
          <w:ilvl w:val="3"/>
          <w:numId w:val="21"/>
        </w:numPr>
        <w:tabs>
          <w:tab w:val="left" w:pos="1626"/>
        </w:tabs>
        <w:autoSpaceDE w:val="0"/>
        <w:autoSpaceDN w:val="0"/>
        <w:spacing w:before="1"/>
        <w:ind w:left="1626" w:hanging="359"/>
        <w:contextualSpacing w:val="0"/>
      </w:pPr>
      <w:r>
        <w:rPr>
          <w:sz w:val="22"/>
        </w:rPr>
        <w:t>Furnish</w:t>
      </w:r>
      <w:r>
        <w:rPr>
          <w:spacing w:val="-2"/>
          <w:sz w:val="22"/>
        </w:rPr>
        <w:t xml:space="preserve"> </w:t>
      </w:r>
      <w:r>
        <w:rPr>
          <w:sz w:val="22"/>
        </w:rPr>
        <w:t>touch</w:t>
      </w:r>
      <w:r>
        <w:rPr>
          <w:spacing w:val="-1"/>
          <w:sz w:val="22"/>
        </w:rPr>
        <w:t xml:space="preserve"> </w:t>
      </w:r>
      <w:r>
        <w:rPr>
          <w:sz w:val="22"/>
        </w:rPr>
        <w:t>up</w:t>
      </w:r>
      <w:r>
        <w:rPr>
          <w:spacing w:val="-4"/>
          <w:sz w:val="22"/>
        </w:rPr>
        <w:t xml:space="preserve"> </w:t>
      </w:r>
      <w:r>
        <w:rPr>
          <w:spacing w:val="-2"/>
          <w:sz w:val="22"/>
        </w:rPr>
        <w:t>paint.</w:t>
      </w:r>
    </w:p>
    <w:p w14:paraId="227DFEB9" w14:textId="77777777" w:rsidR="00D9675D" w:rsidRDefault="00D9675D" w:rsidP="00D9675D">
      <w:pPr>
        <w:pStyle w:val="ListParagraph"/>
        <w:widowControl w:val="0"/>
        <w:numPr>
          <w:ilvl w:val="3"/>
          <w:numId w:val="21"/>
        </w:numPr>
        <w:tabs>
          <w:tab w:val="left" w:pos="1626"/>
        </w:tabs>
        <w:autoSpaceDE w:val="0"/>
        <w:autoSpaceDN w:val="0"/>
        <w:spacing w:before="1"/>
        <w:ind w:left="1626" w:hanging="359"/>
        <w:contextualSpacing w:val="0"/>
      </w:pPr>
      <w:r>
        <w:rPr>
          <w:sz w:val="22"/>
        </w:rPr>
        <w:t>Furnish</w:t>
      </w:r>
      <w:r>
        <w:rPr>
          <w:spacing w:val="-3"/>
          <w:sz w:val="22"/>
        </w:rPr>
        <w:t xml:space="preserve"> </w:t>
      </w:r>
      <w:r>
        <w:rPr>
          <w:sz w:val="22"/>
        </w:rPr>
        <w:t>and</w:t>
      </w:r>
      <w:r>
        <w:rPr>
          <w:spacing w:val="-3"/>
          <w:sz w:val="22"/>
        </w:rPr>
        <w:t xml:space="preserve"> </w:t>
      </w:r>
      <w:r>
        <w:rPr>
          <w:sz w:val="22"/>
        </w:rPr>
        <w:t>install</w:t>
      </w:r>
      <w:r>
        <w:rPr>
          <w:spacing w:val="-4"/>
          <w:sz w:val="22"/>
        </w:rPr>
        <w:t xml:space="preserve"> </w:t>
      </w:r>
      <w:r>
        <w:rPr>
          <w:sz w:val="22"/>
        </w:rPr>
        <w:t>neoprene</w:t>
      </w:r>
      <w:r>
        <w:rPr>
          <w:spacing w:val="-3"/>
          <w:sz w:val="22"/>
        </w:rPr>
        <w:t xml:space="preserve"> </w:t>
      </w:r>
      <w:r>
        <w:rPr>
          <w:sz w:val="22"/>
        </w:rPr>
        <w:t>pads</w:t>
      </w:r>
      <w:r>
        <w:rPr>
          <w:spacing w:val="-5"/>
          <w:sz w:val="22"/>
        </w:rPr>
        <w:t xml:space="preserve"> </w:t>
      </w:r>
      <w:r>
        <w:rPr>
          <w:sz w:val="22"/>
        </w:rPr>
        <w:t>for</w:t>
      </w:r>
      <w:r>
        <w:rPr>
          <w:spacing w:val="-5"/>
          <w:sz w:val="22"/>
        </w:rPr>
        <w:t xml:space="preserve"> </w:t>
      </w:r>
      <w:r>
        <w:rPr>
          <w:sz w:val="22"/>
        </w:rPr>
        <w:t>vibration</w:t>
      </w:r>
      <w:r>
        <w:rPr>
          <w:spacing w:val="-2"/>
          <w:sz w:val="22"/>
        </w:rPr>
        <w:t xml:space="preserve"> isolation.</w:t>
      </w:r>
    </w:p>
    <w:p w14:paraId="56A1D380" w14:textId="77777777" w:rsidR="00D9675D" w:rsidRDefault="00D9675D" w:rsidP="00D9675D">
      <w:pPr>
        <w:pStyle w:val="ListParagraph"/>
        <w:widowControl w:val="0"/>
        <w:numPr>
          <w:ilvl w:val="2"/>
          <w:numId w:val="21"/>
        </w:numPr>
        <w:tabs>
          <w:tab w:val="left" w:pos="1257"/>
        </w:tabs>
        <w:autoSpaceDE w:val="0"/>
        <w:autoSpaceDN w:val="0"/>
        <w:spacing w:before="201" w:line="252" w:lineRule="exact"/>
        <w:contextualSpacing w:val="0"/>
      </w:pPr>
      <w:r>
        <w:rPr>
          <w:sz w:val="22"/>
        </w:rPr>
        <w:t>FACTORY</w:t>
      </w:r>
      <w:r>
        <w:rPr>
          <w:spacing w:val="-6"/>
          <w:sz w:val="22"/>
        </w:rPr>
        <w:t xml:space="preserve"> </w:t>
      </w:r>
      <w:r>
        <w:rPr>
          <w:sz w:val="22"/>
        </w:rPr>
        <w:t>PERFORMANCE</w:t>
      </w:r>
      <w:r>
        <w:rPr>
          <w:spacing w:val="-6"/>
          <w:sz w:val="22"/>
        </w:rPr>
        <w:t xml:space="preserve"> </w:t>
      </w:r>
      <w:r>
        <w:rPr>
          <w:spacing w:val="-4"/>
          <w:sz w:val="22"/>
        </w:rPr>
        <w:t>TEST</w:t>
      </w:r>
    </w:p>
    <w:p w14:paraId="193BBC9B" w14:textId="77777777" w:rsidR="00D9675D" w:rsidRDefault="00D9675D" w:rsidP="00D9675D">
      <w:pPr>
        <w:pStyle w:val="ListParagraph"/>
        <w:widowControl w:val="0"/>
        <w:numPr>
          <w:ilvl w:val="3"/>
          <w:numId w:val="21"/>
        </w:numPr>
        <w:tabs>
          <w:tab w:val="left" w:pos="1627"/>
        </w:tabs>
        <w:autoSpaceDE w:val="0"/>
        <w:autoSpaceDN w:val="0"/>
        <w:ind w:right="712"/>
        <w:contextualSpacing w:val="0"/>
        <w:jc w:val="both"/>
      </w:pPr>
      <w:r>
        <w:rPr>
          <w:sz w:val="22"/>
        </w:rPr>
        <w:t>Manufacturer shall conduct factory performance</w:t>
      </w:r>
      <w:r>
        <w:rPr>
          <w:spacing w:val="-1"/>
          <w:sz w:val="22"/>
        </w:rPr>
        <w:t xml:space="preserve"> </w:t>
      </w:r>
      <w:r>
        <w:rPr>
          <w:sz w:val="22"/>
        </w:rPr>
        <w:t>test for the selected chiller or SCF pair of chillers in accordance with the latest edition of AHRI 550/590, except as modified below, to verify full load design capacity and part load capacity points indicated on Chiller Bid Summary Data Sheet included at the end of this section. Notify</w:t>
      </w:r>
      <w:r>
        <w:rPr>
          <w:spacing w:val="-15"/>
          <w:sz w:val="22"/>
        </w:rPr>
        <w:t xml:space="preserve"> </w:t>
      </w:r>
      <w:r>
        <w:rPr>
          <w:sz w:val="22"/>
        </w:rPr>
        <w:t>Owner</w:t>
      </w:r>
      <w:r>
        <w:rPr>
          <w:spacing w:val="-12"/>
          <w:sz w:val="22"/>
        </w:rPr>
        <w:t xml:space="preserve"> </w:t>
      </w:r>
      <w:r>
        <w:rPr>
          <w:sz w:val="22"/>
        </w:rPr>
        <w:t>and</w:t>
      </w:r>
      <w:r>
        <w:rPr>
          <w:spacing w:val="-13"/>
          <w:sz w:val="22"/>
        </w:rPr>
        <w:t xml:space="preserve"> </w:t>
      </w:r>
      <w:r>
        <w:rPr>
          <w:sz w:val="22"/>
        </w:rPr>
        <w:t>Engineer</w:t>
      </w:r>
      <w:r>
        <w:rPr>
          <w:spacing w:val="-12"/>
          <w:sz w:val="22"/>
        </w:rPr>
        <w:t xml:space="preserve"> </w:t>
      </w:r>
      <w:r>
        <w:rPr>
          <w:sz w:val="22"/>
        </w:rPr>
        <w:t>six</w:t>
      </w:r>
      <w:r>
        <w:rPr>
          <w:spacing w:val="-12"/>
          <w:sz w:val="22"/>
        </w:rPr>
        <w:t xml:space="preserve"> </w:t>
      </w:r>
      <w:r>
        <w:rPr>
          <w:sz w:val="22"/>
        </w:rPr>
        <w:t>weeks</w:t>
      </w:r>
      <w:r>
        <w:rPr>
          <w:spacing w:val="-13"/>
          <w:sz w:val="22"/>
        </w:rPr>
        <w:t xml:space="preserve"> </w:t>
      </w:r>
      <w:r>
        <w:rPr>
          <w:sz w:val="22"/>
        </w:rPr>
        <w:t>in</w:t>
      </w:r>
      <w:r>
        <w:rPr>
          <w:spacing w:val="-13"/>
          <w:sz w:val="22"/>
        </w:rPr>
        <w:t xml:space="preserve"> </w:t>
      </w:r>
      <w:r>
        <w:rPr>
          <w:sz w:val="22"/>
        </w:rPr>
        <w:t>advance</w:t>
      </w:r>
      <w:r>
        <w:rPr>
          <w:spacing w:val="-16"/>
          <w:sz w:val="22"/>
        </w:rPr>
        <w:t xml:space="preserve"> </w:t>
      </w:r>
      <w:r>
        <w:rPr>
          <w:sz w:val="22"/>
        </w:rPr>
        <w:t>of</w:t>
      </w:r>
      <w:r>
        <w:rPr>
          <w:spacing w:val="-12"/>
          <w:sz w:val="22"/>
        </w:rPr>
        <w:t xml:space="preserve"> </w:t>
      </w:r>
      <w:r>
        <w:rPr>
          <w:sz w:val="22"/>
        </w:rPr>
        <w:t>test</w:t>
      </w:r>
      <w:r>
        <w:rPr>
          <w:spacing w:val="-12"/>
          <w:sz w:val="22"/>
        </w:rPr>
        <w:t xml:space="preserve"> </w:t>
      </w:r>
      <w:r>
        <w:rPr>
          <w:sz w:val="22"/>
        </w:rPr>
        <w:t>so</w:t>
      </w:r>
      <w:r>
        <w:rPr>
          <w:spacing w:val="-13"/>
          <w:sz w:val="22"/>
        </w:rPr>
        <w:t xml:space="preserve"> </w:t>
      </w:r>
      <w:r>
        <w:rPr>
          <w:sz w:val="22"/>
        </w:rPr>
        <w:t>that</w:t>
      </w:r>
      <w:r>
        <w:rPr>
          <w:spacing w:val="-14"/>
          <w:sz w:val="22"/>
        </w:rPr>
        <w:t xml:space="preserve"> </w:t>
      </w:r>
      <w:r>
        <w:rPr>
          <w:sz w:val="22"/>
        </w:rPr>
        <w:t>Owner</w:t>
      </w:r>
      <w:r>
        <w:rPr>
          <w:spacing w:val="-12"/>
          <w:sz w:val="22"/>
        </w:rPr>
        <w:t xml:space="preserve"> </w:t>
      </w:r>
      <w:r>
        <w:rPr>
          <w:sz w:val="22"/>
        </w:rPr>
        <w:t>and</w:t>
      </w:r>
      <w:r>
        <w:rPr>
          <w:spacing w:val="-16"/>
          <w:sz w:val="22"/>
        </w:rPr>
        <w:t xml:space="preserve"> </w:t>
      </w:r>
      <w:r>
        <w:rPr>
          <w:sz w:val="22"/>
        </w:rPr>
        <w:t>Engineer may plan to witness test at their own expense.</w:t>
      </w:r>
    </w:p>
    <w:p w14:paraId="23BF3764" w14:textId="77777777" w:rsidR="00D9675D" w:rsidRDefault="00D9675D" w:rsidP="00D9675D">
      <w:pPr>
        <w:pStyle w:val="ListParagraph"/>
        <w:widowControl w:val="0"/>
        <w:numPr>
          <w:ilvl w:val="3"/>
          <w:numId w:val="21"/>
        </w:numPr>
        <w:tabs>
          <w:tab w:val="left" w:pos="1627"/>
        </w:tabs>
        <w:autoSpaceDE w:val="0"/>
        <w:autoSpaceDN w:val="0"/>
        <w:ind w:right="712"/>
        <w:contextualSpacing w:val="0"/>
        <w:jc w:val="both"/>
      </w:pPr>
      <w:r>
        <w:rPr>
          <w:sz w:val="22"/>
        </w:rPr>
        <w:t>If</w:t>
      </w:r>
      <w:r>
        <w:rPr>
          <w:spacing w:val="-7"/>
          <w:sz w:val="22"/>
        </w:rPr>
        <w:t xml:space="preserve"> </w:t>
      </w:r>
      <w:r>
        <w:rPr>
          <w:sz w:val="22"/>
        </w:rPr>
        <w:t>any</w:t>
      </w:r>
      <w:r>
        <w:rPr>
          <w:spacing w:val="-6"/>
          <w:sz w:val="22"/>
        </w:rPr>
        <w:t xml:space="preserve"> </w:t>
      </w:r>
      <w:r>
        <w:rPr>
          <w:sz w:val="22"/>
        </w:rPr>
        <w:t>retesting</w:t>
      </w:r>
      <w:r>
        <w:rPr>
          <w:spacing w:val="-4"/>
          <w:sz w:val="22"/>
        </w:rPr>
        <w:t xml:space="preserve"> </w:t>
      </w:r>
      <w:r>
        <w:rPr>
          <w:sz w:val="22"/>
        </w:rPr>
        <w:t>is</w:t>
      </w:r>
      <w:r>
        <w:rPr>
          <w:spacing w:val="-6"/>
          <w:sz w:val="22"/>
        </w:rPr>
        <w:t xml:space="preserve"> </w:t>
      </w:r>
      <w:r>
        <w:rPr>
          <w:sz w:val="22"/>
        </w:rPr>
        <w:t>required</w:t>
      </w:r>
      <w:r>
        <w:rPr>
          <w:spacing w:val="-6"/>
          <w:sz w:val="22"/>
        </w:rPr>
        <w:t xml:space="preserve"> </w:t>
      </w:r>
      <w:r>
        <w:rPr>
          <w:sz w:val="22"/>
        </w:rPr>
        <w:t>due</w:t>
      </w:r>
      <w:r>
        <w:rPr>
          <w:spacing w:val="-6"/>
          <w:sz w:val="22"/>
        </w:rPr>
        <w:t xml:space="preserve"> </w:t>
      </w:r>
      <w:r>
        <w:rPr>
          <w:sz w:val="22"/>
        </w:rPr>
        <w:t>to</w:t>
      </w:r>
      <w:r>
        <w:rPr>
          <w:spacing w:val="-6"/>
          <w:sz w:val="22"/>
        </w:rPr>
        <w:t xml:space="preserve"> </w:t>
      </w:r>
      <w:r>
        <w:rPr>
          <w:sz w:val="22"/>
        </w:rPr>
        <w:t>chiller</w:t>
      </w:r>
      <w:r>
        <w:rPr>
          <w:spacing w:val="-5"/>
          <w:sz w:val="22"/>
        </w:rPr>
        <w:t xml:space="preserve"> </w:t>
      </w:r>
      <w:r>
        <w:rPr>
          <w:sz w:val="22"/>
        </w:rPr>
        <w:t>failure</w:t>
      </w:r>
      <w:r>
        <w:rPr>
          <w:spacing w:val="-6"/>
          <w:sz w:val="22"/>
        </w:rPr>
        <w:t xml:space="preserve"> </w:t>
      </w:r>
      <w:r>
        <w:rPr>
          <w:sz w:val="22"/>
        </w:rPr>
        <w:t>or</w:t>
      </w:r>
      <w:r>
        <w:rPr>
          <w:spacing w:val="-5"/>
          <w:sz w:val="22"/>
        </w:rPr>
        <w:t xml:space="preserve"> </w:t>
      </w:r>
      <w:r>
        <w:rPr>
          <w:sz w:val="22"/>
        </w:rPr>
        <w:t>retest</w:t>
      </w:r>
      <w:r>
        <w:rPr>
          <w:spacing w:val="-5"/>
          <w:sz w:val="22"/>
        </w:rPr>
        <w:t xml:space="preserve"> </w:t>
      </w:r>
      <w:r>
        <w:rPr>
          <w:sz w:val="22"/>
        </w:rPr>
        <w:t>to</w:t>
      </w:r>
      <w:r>
        <w:rPr>
          <w:spacing w:val="-6"/>
          <w:sz w:val="22"/>
        </w:rPr>
        <w:t xml:space="preserve"> </w:t>
      </w:r>
      <w:r>
        <w:rPr>
          <w:sz w:val="22"/>
        </w:rPr>
        <w:t>meet</w:t>
      </w:r>
      <w:r>
        <w:rPr>
          <w:spacing w:val="-7"/>
          <w:sz w:val="22"/>
        </w:rPr>
        <w:t xml:space="preserve"> </w:t>
      </w:r>
      <w:r>
        <w:rPr>
          <w:sz w:val="22"/>
        </w:rPr>
        <w:t>efficiencies,</w:t>
      </w:r>
      <w:r>
        <w:rPr>
          <w:spacing w:val="-7"/>
          <w:sz w:val="22"/>
        </w:rPr>
        <w:t xml:space="preserve"> </w:t>
      </w:r>
      <w:r>
        <w:rPr>
          <w:sz w:val="22"/>
        </w:rPr>
        <w:t>the</w:t>
      </w:r>
      <w:r>
        <w:rPr>
          <w:spacing w:val="-6"/>
          <w:sz w:val="22"/>
        </w:rPr>
        <w:t xml:space="preserve"> </w:t>
      </w:r>
      <w:r>
        <w:rPr>
          <w:sz w:val="22"/>
        </w:rPr>
        <w:t>two Owner's representatives and the Engineer shall witness the retest. Chiller manufacturer shall be responsible to reimburse the cost to the Owner and the Engineer for the transportation and accommodations to witness the retest.</w:t>
      </w:r>
    </w:p>
    <w:p w14:paraId="79BCA9D4" w14:textId="77777777" w:rsidR="00D9675D" w:rsidRDefault="00D9675D" w:rsidP="00D9675D">
      <w:pPr>
        <w:pStyle w:val="ListParagraph"/>
        <w:widowControl w:val="0"/>
        <w:numPr>
          <w:ilvl w:val="3"/>
          <w:numId w:val="21"/>
        </w:numPr>
        <w:tabs>
          <w:tab w:val="left" w:pos="1627"/>
        </w:tabs>
        <w:autoSpaceDE w:val="0"/>
        <w:autoSpaceDN w:val="0"/>
        <w:spacing w:before="59"/>
        <w:ind w:right="711"/>
        <w:contextualSpacing w:val="0"/>
        <w:jc w:val="both"/>
      </w:pPr>
      <w:r>
        <w:rPr>
          <w:sz w:val="22"/>
        </w:rPr>
        <w:t>Factory</w:t>
      </w:r>
      <w:r>
        <w:rPr>
          <w:spacing w:val="-16"/>
          <w:sz w:val="22"/>
        </w:rPr>
        <w:t xml:space="preserve"> </w:t>
      </w:r>
      <w:r>
        <w:rPr>
          <w:sz w:val="22"/>
        </w:rPr>
        <w:t>performance</w:t>
      </w:r>
      <w:r>
        <w:rPr>
          <w:spacing w:val="-15"/>
          <w:sz w:val="22"/>
        </w:rPr>
        <w:t xml:space="preserve"> </w:t>
      </w:r>
      <w:r>
        <w:rPr>
          <w:sz w:val="22"/>
        </w:rPr>
        <w:t>test</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in</w:t>
      </w:r>
      <w:r>
        <w:rPr>
          <w:spacing w:val="-15"/>
          <w:sz w:val="22"/>
        </w:rPr>
        <w:t xml:space="preserve"> </w:t>
      </w:r>
      <w:r>
        <w:rPr>
          <w:sz w:val="22"/>
        </w:rPr>
        <w:t>accordance</w:t>
      </w:r>
      <w:r>
        <w:rPr>
          <w:spacing w:val="-15"/>
          <w:sz w:val="22"/>
        </w:rPr>
        <w:t xml:space="preserve"> </w:t>
      </w:r>
      <w:r>
        <w:rPr>
          <w:sz w:val="22"/>
        </w:rPr>
        <w:t>with</w:t>
      </w:r>
      <w:r>
        <w:rPr>
          <w:spacing w:val="-16"/>
          <w:sz w:val="22"/>
        </w:rPr>
        <w:t xml:space="preserve"> </w:t>
      </w:r>
      <w:r>
        <w:rPr>
          <w:sz w:val="22"/>
        </w:rPr>
        <w:t>AHRI</w:t>
      </w:r>
      <w:r>
        <w:rPr>
          <w:spacing w:val="-15"/>
          <w:sz w:val="22"/>
        </w:rPr>
        <w:t xml:space="preserve"> </w:t>
      </w:r>
      <w:r>
        <w:rPr>
          <w:sz w:val="22"/>
        </w:rPr>
        <w:t>550/590</w:t>
      </w:r>
      <w:r>
        <w:rPr>
          <w:spacing w:val="-15"/>
          <w:sz w:val="22"/>
        </w:rPr>
        <w:t xml:space="preserve"> </w:t>
      </w:r>
      <w:r>
        <w:rPr>
          <w:sz w:val="22"/>
        </w:rPr>
        <w:t>test</w:t>
      </w:r>
      <w:r>
        <w:rPr>
          <w:spacing w:val="-15"/>
          <w:sz w:val="22"/>
        </w:rPr>
        <w:t xml:space="preserve"> </w:t>
      </w:r>
      <w:r>
        <w:rPr>
          <w:sz w:val="22"/>
        </w:rPr>
        <w:t>procedures, except as modified below, to verify design capacity and part load capacity points indicated on the Bid Summary Data Sheet included.</w:t>
      </w:r>
    </w:p>
    <w:p w14:paraId="55CC1430" w14:textId="77777777" w:rsidR="00D9675D" w:rsidRDefault="00D9675D" w:rsidP="00D9675D">
      <w:pPr>
        <w:pStyle w:val="ListParagraph"/>
        <w:widowControl w:val="0"/>
        <w:numPr>
          <w:ilvl w:val="4"/>
          <w:numId w:val="21"/>
        </w:numPr>
        <w:tabs>
          <w:tab w:val="left" w:pos="2058"/>
        </w:tabs>
        <w:autoSpaceDE w:val="0"/>
        <w:autoSpaceDN w:val="0"/>
        <w:spacing w:before="59"/>
        <w:ind w:left="2058" w:hanging="431"/>
        <w:contextualSpacing w:val="0"/>
        <w:jc w:val="both"/>
      </w:pPr>
      <w:r>
        <w:rPr>
          <w:sz w:val="22"/>
        </w:rPr>
        <w:t>Conduct</w:t>
      </w:r>
      <w:r>
        <w:rPr>
          <w:spacing w:val="27"/>
          <w:sz w:val="22"/>
        </w:rPr>
        <w:t xml:space="preserve"> </w:t>
      </w:r>
      <w:r>
        <w:rPr>
          <w:sz w:val="22"/>
        </w:rPr>
        <w:t>test</w:t>
      </w:r>
      <w:r>
        <w:rPr>
          <w:spacing w:val="32"/>
          <w:sz w:val="22"/>
        </w:rPr>
        <w:t xml:space="preserve"> </w:t>
      </w:r>
      <w:r>
        <w:rPr>
          <w:sz w:val="22"/>
        </w:rPr>
        <w:t>at</w:t>
      </w:r>
      <w:r>
        <w:rPr>
          <w:spacing w:val="30"/>
          <w:sz w:val="22"/>
        </w:rPr>
        <w:t xml:space="preserve"> </w:t>
      </w:r>
      <w:r>
        <w:rPr>
          <w:sz w:val="22"/>
        </w:rPr>
        <w:t>an</w:t>
      </w:r>
      <w:r>
        <w:rPr>
          <w:spacing w:val="28"/>
          <w:sz w:val="22"/>
        </w:rPr>
        <w:t xml:space="preserve"> </w:t>
      </w:r>
      <w:r>
        <w:rPr>
          <w:sz w:val="22"/>
        </w:rPr>
        <w:t>approved</w:t>
      </w:r>
      <w:r>
        <w:rPr>
          <w:spacing w:val="31"/>
          <w:sz w:val="22"/>
        </w:rPr>
        <w:t xml:space="preserve"> </w:t>
      </w:r>
      <w:r>
        <w:rPr>
          <w:sz w:val="22"/>
        </w:rPr>
        <w:t>AHRI</w:t>
      </w:r>
      <w:r>
        <w:rPr>
          <w:spacing w:val="30"/>
          <w:sz w:val="22"/>
        </w:rPr>
        <w:t xml:space="preserve"> </w:t>
      </w:r>
      <w:r>
        <w:rPr>
          <w:sz w:val="22"/>
        </w:rPr>
        <w:t>certified</w:t>
      </w:r>
      <w:r>
        <w:rPr>
          <w:spacing w:val="29"/>
          <w:sz w:val="22"/>
        </w:rPr>
        <w:t xml:space="preserve"> </w:t>
      </w:r>
      <w:r>
        <w:rPr>
          <w:sz w:val="22"/>
        </w:rPr>
        <w:t>test</w:t>
      </w:r>
      <w:r>
        <w:rPr>
          <w:spacing w:val="29"/>
          <w:sz w:val="22"/>
        </w:rPr>
        <w:t xml:space="preserve"> </w:t>
      </w:r>
      <w:r>
        <w:rPr>
          <w:sz w:val="22"/>
        </w:rPr>
        <w:t>facility</w:t>
      </w:r>
      <w:r>
        <w:rPr>
          <w:spacing w:val="31"/>
          <w:sz w:val="22"/>
        </w:rPr>
        <w:t xml:space="preserve"> </w:t>
      </w:r>
      <w:r>
        <w:rPr>
          <w:sz w:val="22"/>
        </w:rPr>
        <w:t>of</w:t>
      </w:r>
      <w:r>
        <w:rPr>
          <w:spacing w:val="30"/>
          <w:sz w:val="22"/>
        </w:rPr>
        <w:t xml:space="preserve"> </w:t>
      </w:r>
      <w:r>
        <w:rPr>
          <w:sz w:val="22"/>
        </w:rPr>
        <w:t>the</w:t>
      </w:r>
      <w:r>
        <w:rPr>
          <w:spacing w:val="29"/>
          <w:sz w:val="22"/>
        </w:rPr>
        <w:t xml:space="preserve"> </w:t>
      </w:r>
      <w:r>
        <w:rPr>
          <w:spacing w:val="-2"/>
          <w:sz w:val="22"/>
        </w:rPr>
        <w:t>Manufacturer.</w:t>
      </w:r>
    </w:p>
    <w:p w14:paraId="112F5E1E"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613A4EDB" w14:textId="77777777" w:rsidR="00D9675D" w:rsidRDefault="00D9675D" w:rsidP="00D9675D">
      <w:pPr>
        <w:pStyle w:val="BodyText"/>
        <w:spacing w:before="72"/>
        <w:ind w:right="715"/>
      </w:pPr>
      <w:r>
        <w:lastRenderedPageBreak/>
        <w:t>Owner/Designer may elect to contact AHRI for verification of performance and test conditions.</w:t>
      </w:r>
    </w:p>
    <w:p w14:paraId="14F01CF9" w14:textId="77777777" w:rsidR="00D9675D" w:rsidRDefault="00D9675D" w:rsidP="00D9675D">
      <w:pPr>
        <w:pStyle w:val="ListParagraph"/>
        <w:widowControl w:val="0"/>
        <w:numPr>
          <w:ilvl w:val="4"/>
          <w:numId w:val="21"/>
        </w:numPr>
        <w:tabs>
          <w:tab w:val="left" w:pos="2059"/>
        </w:tabs>
        <w:autoSpaceDE w:val="0"/>
        <w:autoSpaceDN w:val="0"/>
        <w:spacing w:before="60"/>
        <w:ind w:right="714"/>
        <w:contextualSpacing w:val="0"/>
        <w:jc w:val="both"/>
      </w:pPr>
      <w:r>
        <w:rPr>
          <w:sz w:val="22"/>
        </w:rPr>
        <w:t>Instrumentation used</w:t>
      </w:r>
      <w:r>
        <w:rPr>
          <w:spacing w:val="-1"/>
          <w:sz w:val="22"/>
        </w:rPr>
        <w:t xml:space="preserve"> </w:t>
      </w:r>
      <w:r>
        <w:rPr>
          <w:sz w:val="22"/>
        </w:rPr>
        <w:t>for testing must be calibrated within six</w:t>
      </w:r>
      <w:r>
        <w:rPr>
          <w:spacing w:val="-1"/>
          <w:sz w:val="22"/>
        </w:rPr>
        <w:t xml:space="preserve"> </w:t>
      </w:r>
      <w:r>
        <w:rPr>
          <w:sz w:val="22"/>
        </w:rPr>
        <w:t>(6) months of the test</w:t>
      </w:r>
      <w:r>
        <w:rPr>
          <w:spacing w:val="-16"/>
          <w:sz w:val="22"/>
        </w:rPr>
        <w:t xml:space="preserve"> </w:t>
      </w:r>
      <w:r>
        <w:rPr>
          <w:sz w:val="22"/>
        </w:rPr>
        <w:t>date</w:t>
      </w:r>
      <w:r>
        <w:rPr>
          <w:spacing w:val="-11"/>
          <w:sz w:val="22"/>
        </w:rPr>
        <w:t xml:space="preserve"> </w:t>
      </w:r>
      <w:r>
        <w:rPr>
          <w:sz w:val="22"/>
        </w:rPr>
        <w:t>and</w:t>
      </w:r>
      <w:r>
        <w:rPr>
          <w:spacing w:val="-13"/>
          <w:sz w:val="22"/>
        </w:rPr>
        <w:t xml:space="preserve"> </w:t>
      </w:r>
      <w:r>
        <w:rPr>
          <w:sz w:val="22"/>
        </w:rPr>
        <w:t>traceable</w:t>
      </w:r>
      <w:r>
        <w:rPr>
          <w:spacing w:val="-12"/>
          <w:sz w:val="22"/>
        </w:rPr>
        <w:t xml:space="preserve"> </w:t>
      </w:r>
      <w:r>
        <w:rPr>
          <w:sz w:val="22"/>
        </w:rPr>
        <w:t>to</w:t>
      </w:r>
      <w:r>
        <w:rPr>
          <w:spacing w:val="-13"/>
          <w:sz w:val="22"/>
        </w:rPr>
        <w:t xml:space="preserve"> </w:t>
      </w:r>
      <w:r>
        <w:rPr>
          <w:sz w:val="22"/>
        </w:rPr>
        <w:t>the</w:t>
      </w:r>
      <w:r>
        <w:rPr>
          <w:spacing w:val="-13"/>
          <w:sz w:val="22"/>
        </w:rPr>
        <w:t xml:space="preserve"> </w:t>
      </w:r>
      <w:r>
        <w:rPr>
          <w:sz w:val="22"/>
        </w:rPr>
        <w:t>National</w:t>
      </w:r>
      <w:r>
        <w:rPr>
          <w:spacing w:val="-12"/>
          <w:sz w:val="22"/>
        </w:rPr>
        <w:t xml:space="preserve"> </w:t>
      </w:r>
      <w:r>
        <w:rPr>
          <w:sz w:val="22"/>
        </w:rPr>
        <w:t>Bureau</w:t>
      </w:r>
      <w:r>
        <w:rPr>
          <w:spacing w:val="-12"/>
          <w:sz w:val="22"/>
        </w:rPr>
        <w:t xml:space="preserve"> </w:t>
      </w:r>
      <w:r>
        <w:rPr>
          <w:sz w:val="22"/>
        </w:rPr>
        <w:t>of</w:t>
      </w:r>
      <w:r>
        <w:rPr>
          <w:spacing w:val="-12"/>
          <w:sz w:val="22"/>
        </w:rPr>
        <w:t xml:space="preserve"> </w:t>
      </w:r>
      <w:r>
        <w:rPr>
          <w:sz w:val="22"/>
        </w:rPr>
        <w:t>Standards.</w:t>
      </w:r>
      <w:r>
        <w:rPr>
          <w:spacing w:val="80"/>
          <w:sz w:val="22"/>
        </w:rPr>
        <w:t xml:space="preserve"> </w:t>
      </w:r>
      <w:r>
        <w:rPr>
          <w:sz w:val="22"/>
        </w:rPr>
        <w:t>All</w:t>
      </w:r>
      <w:r>
        <w:rPr>
          <w:spacing w:val="-16"/>
          <w:sz w:val="22"/>
        </w:rPr>
        <w:t xml:space="preserve"> </w:t>
      </w:r>
      <w:r>
        <w:rPr>
          <w:sz w:val="22"/>
        </w:rPr>
        <w:t xml:space="preserve">documentation </w:t>
      </w:r>
      <w:r>
        <w:rPr>
          <w:spacing w:val="-2"/>
          <w:sz w:val="22"/>
        </w:rPr>
        <w:t>verifying</w:t>
      </w:r>
      <w:r>
        <w:rPr>
          <w:spacing w:val="-4"/>
          <w:sz w:val="22"/>
        </w:rPr>
        <w:t xml:space="preserve"> </w:t>
      </w:r>
      <w:r>
        <w:rPr>
          <w:spacing w:val="-2"/>
          <w:sz w:val="22"/>
        </w:rPr>
        <w:t>NBS</w:t>
      </w:r>
      <w:r>
        <w:rPr>
          <w:spacing w:val="-4"/>
          <w:sz w:val="22"/>
        </w:rPr>
        <w:t xml:space="preserve"> </w:t>
      </w:r>
      <w:r>
        <w:rPr>
          <w:spacing w:val="-2"/>
          <w:sz w:val="22"/>
        </w:rPr>
        <w:t>traceability</w:t>
      </w:r>
      <w:r>
        <w:rPr>
          <w:spacing w:val="-6"/>
          <w:sz w:val="22"/>
        </w:rPr>
        <w:t xml:space="preserve"> </w:t>
      </w:r>
      <w:r>
        <w:rPr>
          <w:spacing w:val="-2"/>
          <w:sz w:val="22"/>
        </w:rPr>
        <w:t>shall</w:t>
      </w:r>
      <w:r>
        <w:rPr>
          <w:spacing w:val="-9"/>
          <w:sz w:val="22"/>
        </w:rPr>
        <w:t xml:space="preserve"> </w:t>
      </w:r>
      <w:r>
        <w:rPr>
          <w:spacing w:val="-2"/>
          <w:sz w:val="22"/>
        </w:rPr>
        <w:t>be</w:t>
      </w:r>
      <w:r>
        <w:rPr>
          <w:spacing w:val="-6"/>
          <w:sz w:val="22"/>
        </w:rPr>
        <w:t xml:space="preserve"> </w:t>
      </w:r>
      <w:r>
        <w:rPr>
          <w:spacing w:val="-2"/>
          <w:sz w:val="22"/>
        </w:rPr>
        <w:t>submitted</w:t>
      </w:r>
      <w:r>
        <w:rPr>
          <w:spacing w:val="-6"/>
          <w:sz w:val="22"/>
        </w:rPr>
        <w:t xml:space="preserve"> </w:t>
      </w:r>
      <w:r>
        <w:rPr>
          <w:spacing w:val="-2"/>
          <w:sz w:val="22"/>
        </w:rPr>
        <w:t>to</w:t>
      </w:r>
      <w:r>
        <w:rPr>
          <w:spacing w:val="-4"/>
          <w:sz w:val="22"/>
        </w:rPr>
        <w:t xml:space="preserve"> </w:t>
      </w:r>
      <w:r>
        <w:rPr>
          <w:spacing w:val="-2"/>
          <w:sz w:val="22"/>
        </w:rPr>
        <w:t>Engineer</w:t>
      </w:r>
      <w:r>
        <w:rPr>
          <w:spacing w:val="-5"/>
          <w:sz w:val="22"/>
        </w:rPr>
        <w:t xml:space="preserve"> </w:t>
      </w:r>
      <w:r>
        <w:rPr>
          <w:spacing w:val="-2"/>
          <w:sz w:val="22"/>
        </w:rPr>
        <w:t>for</w:t>
      </w:r>
      <w:r>
        <w:rPr>
          <w:spacing w:val="-7"/>
          <w:sz w:val="22"/>
        </w:rPr>
        <w:t xml:space="preserve"> </w:t>
      </w:r>
      <w:r>
        <w:rPr>
          <w:spacing w:val="-2"/>
          <w:sz w:val="22"/>
        </w:rPr>
        <w:t>approval</w:t>
      </w:r>
      <w:r>
        <w:rPr>
          <w:spacing w:val="-9"/>
          <w:sz w:val="22"/>
        </w:rPr>
        <w:t xml:space="preserve"> </w:t>
      </w:r>
      <w:r>
        <w:rPr>
          <w:spacing w:val="-2"/>
          <w:sz w:val="22"/>
        </w:rPr>
        <w:t>a</w:t>
      </w:r>
      <w:r>
        <w:rPr>
          <w:spacing w:val="-4"/>
          <w:sz w:val="22"/>
        </w:rPr>
        <w:t xml:space="preserve"> </w:t>
      </w:r>
      <w:r>
        <w:rPr>
          <w:spacing w:val="-2"/>
          <w:sz w:val="22"/>
        </w:rPr>
        <w:t xml:space="preserve">minimum </w:t>
      </w:r>
      <w:r>
        <w:rPr>
          <w:sz w:val="22"/>
        </w:rPr>
        <w:t>of 2 weeks prior to chiller test.</w:t>
      </w:r>
    </w:p>
    <w:p w14:paraId="5A944822" w14:textId="77777777" w:rsidR="00D9675D" w:rsidRDefault="00D9675D" w:rsidP="00D9675D">
      <w:pPr>
        <w:pStyle w:val="ListParagraph"/>
        <w:widowControl w:val="0"/>
        <w:numPr>
          <w:ilvl w:val="4"/>
          <w:numId w:val="21"/>
        </w:numPr>
        <w:tabs>
          <w:tab w:val="left" w:pos="2059"/>
        </w:tabs>
        <w:autoSpaceDE w:val="0"/>
        <w:autoSpaceDN w:val="0"/>
        <w:spacing w:before="63"/>
        <w:ind w:right="711"/>
        <w:contextualSpacing w:val="0"/>
        <w:jc w:val="both"/>
      </w:pPr>
      <w:r>
        <w:rPr>
          <w:sz w:val="22"/>
        </w:rPr>
        <w:t>Test chiller with water temperature and adjustment cooler/condenser per standard AHRI 550/590 to simulate specified fouling versus no fouling during test.</w:t>
      </w:r>
      <w:r>
        <w:rPr>
          <w:spacing w:val="12"/>
          <w:sz w:val="22"/>
        </w:rPr>
        <w:t xml:space="preserve"> </w:t>
      </w:r>
      <w:r>
        <w:rPr>
          <w:sz w:val="22"/>
        </w:rPr>
        <w:t>Verification</w:t>
      </w:r>
      <w:r>
        <w:rPr>
          <w:spacing w:val="-15"/>
          <w:sz w:val="22"/>
        </w:rPr>
        <w:t xml:space="preserve"> </w:t>
      </w:r>
      <w:r>
        <w:rPr>
          <w:sz w:val="22"/>
        </w:rPr>
        <w:t>of</w:t>
      </w:r>
      <w:r>
        <w:rPr>
          <w:spacing w:val="-16"/>
          <w:sz w:val="22"/>
        </w:rPr>
        <w:t xml:space="preserve"> </w:t>
      </w:r>
      <w:r>
        <w:rPr>
          <w:sz w:val="22"/>
        </w:rPr>
        <w:t>this</w:t>
      </w:r>
      <w:r>
        <w:rPr>
          <w:spacing w:val="-14"/>
          <w:sz w:val="22"/>
        </w:rPr>
        <w:t xml:space="preserve"> </w:t>
      </w:r>
      <w:r>
        <w:rPr>
          <w:sz w:val="22"/>
        </w:rPr>
        <w:t>procedure</w:t>
      </w:r>
      <w:r>
        <w:rPr>
          <w:spacing w:val="-15"/>
          <w:sz w:val="22"/>
        </w:rPr>
        <w:t xml:space="preserve"> </w:t>
      </w:r>
      <w:r>
        <w:rPr>
          <w:sz w:val="22"/>
        </w:rPr>
        <w:t>will</w:t>
      </w:r>
      <w:r>
        <w:rPr>
          <w:spacing w:val="-16"/>
          <w:sz w:val="22"/>
        </w:rPr>
        <w:t xml:space="preserve"> </w:t>
      </w:r>
      <w:r>
        <w:rPr>
          <w:sz w:val="22"/>
        </w:rPr>
        <w:t>require</w:t>
      </w:r>
      <w:r>
        <w:rPr>
          <w:spacing w:val="-15"/>
          <w:sz w:val="22"/>
        </w:rPr>
        <w:t xml:space="preserve"> </w:t>
      </w:r>
      <w:r>
        <w:rPr>
          <w:sz w:val="22"/>
        </w:rPr>
        <w:t>inside</w:t>
      </w:r>
      <w:r>
        <w:rPr>
          <w:spacing w:val="-14"/>
          <w:sz w:val="22"/>
        </w:rPr>
        <w:t xml:space="preserve"> </w:t>
      </w:r>
      <w:r>
        <w:rPr>
          <w:sz w:val="22"/>
        </w:rPr>
        <w:t>surface</w:t>
      </w:r>
      <w:r>
        <w:rPr>
          <w:spacing w:val="-15"/>
          <w:sz w:val="22"/>
        </w:rPr>
        <w:t xml:space="preserve"> </w:t>
      </w:r>
      <w:r>
        <w:rPr>
          <w:sz w:val="22"/>
        </w:rPr>
        <w:t>area</w:t>
      </w:r>
      <w:r>
        <w:rPr>
          <w:spacing w:val="-15"/>
          <w:sz w:val="22"/>
        </w:rPr>
        <w:t xml:space="preserve"> </w:t>
      </w:r>
      <w:r>
        <w:rPr>
          <w:sz w:val="22"/>
        </w:rPr>
        <w:t>and</w:t>
      </w:r>
      <w:r>
        <w:rPr>
          <w:spacing w:val="-16"/>
          <w:sz w:val="22"/>
        </w:rPr>
        <w:t xml:space="preserve"> </w:t>
      </w:r>
      <w:r>
        <w:rPr>
          <w:sz w:val="22"/>
        </w:rPr>
        <w:t>number</w:t>
      </w:r>
      <w:r>
        <w:rPr>
          <w:spacing w:val="-13"/>
          <w:sz w:val="22"/>
        </w:rPr>
        <w:t xml:space="preserve"> </w:t>
      </w:r>
      <w:r>
        <w:rPr>
          <w:sz w:val="22"/>
        </w:rPr>
        <w:t>of tubes per vessel.</w:t>
      </w:r>
      <w:r>
        <w:rPr>
          <w:spacing w:val="40"/>
          <w:sz w:val="22"/>
        </w:rPr>
        <w:t xml:space="preserve"> </w:t>
      </w:r>
      <w:r>
        <w:rPr>
          <w:sz w:val="22"/>
        </w:rPr>
        <w:t>This information is to be submitted with proposal for formula verification of fouling per AHRI 550/590.</w:t>
      </w:r>
    </w:p>
    <w:p w14:paraId="05A02BBA" w14:textId="77777777" w:rsidR="00D9675D" w:rsidRDefault="00D9675D" w:rsidP="00D9675D">
      <w:pPr>
        <w:pStyle w:val="ListParagraph"/>
        <w:widowControl w:val="0"/>
        <w:numPr>
          <w:ilvl w:val="5"/>
          <w:numId w:val="21"/>
        </w:numPr>
        <w:tabs>
          <w:tab w:val="left" w:pos="2415"/>
          <w:tab w:val="left" w:pos="2419"/>
        </w:tabs>
        <w:autoSpaceDE w:val="0"/>
        <w:autoSpaceDN w:val="0"/>
        <w:spacing w:before="58"/>
        <w:ind w:right="710" w:hanging="360"/>
        <w:contextualSpacing w:val="0"/>
        <w:jc w:val="both"/>
      </w:pPr>
      <w:r>
        <w:rPr>
          <w:sz w:val="22"/>
        </w:rPr>
        <w:t>A</w:t>
      </w:r>
      <w:r>
        <w:rPr>
          <w:spacing w:val="-16"/>
          <w:sz w:val="22"/>
        </w:rPr>
        <w:t xml:space="preserve"> </w:t>
      </w:r>
      <w:r>
        <w:rPr>
          <w:sz w:val="22"/>
        </w:rPr>
        <w:t>downward</w:t>
      </w:r>
      <w:r>
        <w:rPr>
          <w:spacing w:val="-15"/>
          <w:sz w:val="22"/>
        </w:rPr>
        <w:t xml:space="preserve"> </w:t>
      </w:r>
      <w:r>
        <w:rPr>
          <w:sz w:val="22"/>
        </w:rPr>
        <w:t>temperature</w:t>
      </w:r>
      <w:r>
        <w:rPr>
          <w:spacing w:val="-15"/>
          <w:sz w:val="22"/>
        </w:rPr>
        <w:t xml:space="preserve"> </w:t>
      </w:r>
      <w:r>
        <w:rPr>
          <w:sz w:val="22"/>
        </w:rPr>
        <w:t>adjustment</w:t>
      </w:r>
      <w:r>
        <w:rPr>
          <w:spacing w:val="-16"/>
          <w:sz w:val="22"/>
        </w:rPr>
        <w:t xml:space="preserve"> </w:t>
      </w:r>
      <w:r>
        <w:rPr>
          <w:sz w:val="22"/>
        </w:rPr>
        <w:t>per</w:t>
      </w:r>
      <w:r>
        <w:rPr>
          <w:spacing w:val="-15"/>
          <w:sz w:val="22"/>
        </w:rPr>
        <w:t xml:space="preserve"> </w:t>
      </w:r>
      <w:r>
        <w:rPr>
          <w:sz w:val="22"/>
        </w:rPr>
        <w:t>AHRI</w:t>
      </w:r>
      <w:r>
        <w:rPr>
          <w:spacing w:val="-15"/>
          <w:sz w:val="22"/>
        </w:rPr>
        <w:t xml:space="preserve"> </w:t>
      </w:r>
      <w:r>
        <w:rPr>
          <w:sz w:val="22"/>
        </w:rPr>
        <w:t>550/590</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made</w:t>
      </w:r>
      <w:r>
        <w:rPr>
          <w:spacing w:val="-15"/>
          <w:sz w:val="22"/>
        </w:rPr>
        <w:t xml:space="preserve"> </w:t>
      </w:r>
      <w:r>
        <w:rPr>
          <w:sz w:val="22"/>
        </w:rPr>
        <w:t>to</w:t>
      </w:r>
      <w:r>
        <w:rPr>
          <w:spacing w:val="-16"/>
          <w:sz w:val="22"/>
        </w:rPr>
        <w:t xml:space="preserve"> </w:t>
      </w:r>
      <w:r>
        <w:rPr>
          <w:sz w:val="22"/>
        </w:rPr>
        <w:t xml:space="preserve">the </w:t>
      </w:r>
      <w:r>
        <w:rPr>
          <w:spacing w:val="-2"/>
          <w:sz w:val="22"/>
        </w:rPr>
        <w:t>design</w:t>
      </w:r>
      <w:r>
        <w:rPr>
          <w:spacing w:val="-14"/>
          <w:sz w:val="22"/>
        </w:rPr>
        <w:t xml:space="preserve"> </w:t>
      </w:r>
      <w:r>
        <w:rPr>
          <w:spacing w:val="-2"/>
          <w:sz w:val="22"/>
        </w:rPr>
        <w:t>leaving</w:t>
      </w:r>
      <w:r>
        <w:rPr>
          <w:spacing w:val="-13"/>
          <w:sz w:val="22"/>
        </w:rPr>
        <w:t xml:space="preserve"> </w:t>
      </w:r>
      <w:r>
        <w:rPr>
          <w:spacing w:val="-2"/>
          <w:sz w:val="22"/>
        </w:rPr>
        <w:t>evaporator</w:t>
      </w:r>
      <w:r>
        <w:rPr>
          <w:spacing w:val="-13"/>
          <w:sz w:val="22"/>
        </w:rPr>
        <w:t xml:space="preserve"> </w:t>
      </w:r>
      <w:r>
        <w:rPr>
          <w:spacing w:val="-2"/>
          <w:sz w:val="22"/>
        </w:rPr>
        <w:t>water</w:t>
      </w:r>
      <w:r>
        <w:rPr>
          <w:spacing w:val="-14"/>
          <w:sz w:val="22"/>
        </w:rPr>
        <w:t xml:space="preserve"> </w:t>
      </w:r>
      <w:r>
        <w:rPr>
          <w:spacing w:val="-2"/>
          <w:sz w:val="22"/>
        </w:rPr>
        <w:t>temperature</w:t>
      </w:r>
      <w:r>
        <w:rPr>
          <w:spacing w:val="-13"/>
          <w:sz w:val="22"/>
        </w:rPr>
        <w:t xml:space="preserve"> </w:t>
      </w:r>
      <w:r>
        <w:rPr>
          <w:spacing w:val="-2"/>
          <w:sz w:val="22"/>
        </w:rPr>
        <w:t>to</w:t>
      </w:r>
      <w:r>
        <w:rPr>
          <w:spacing w:val="-13"/>
          <w:sz w:val="22"/>
        </w:rPr>
        <w:t xml:space="preserve"> </w:t>
      </w:r>
      <w:r>
        <w:rPr>
          <w:spacing w:val="-2"/>
          <w:sz w:val="22"/>
        </w:rPr>
        <w:t>adjust</w:t>
      </w:r>
      <w:r>
        <w:rPr>
          <w:spacing w:val="-13"/>
          <w:sz w:val="22"/>
        </w:rPr>
        <w:t xml:space="preserve"> </w:t>
      </w:r>
      <w:r>
        <w:rPr>
          <w:spacing w:val="-2"/>
          <w:sz w:val="22"/>
        </w:rPr>
        <w:t>from</w:t>
      </w:r>
      <w:r>
        <w:rPr>
          <w:spacing w:val="-14"/>
          <w:sz w:val="22"/>
        </w:rPr>
        <w:t xml:space="preserve"> </w:t>
      </w:r>
      <w:r>
        <w:rPr>
          <w:spacing w:val="-2"/>
          <w:sz w:val="22"/>
        </w:rPr>
        <w:t>the</w:t>
      </w:r>
      <w:r>
        <w:rPr>
          <w:spacing w:val="-13"/>
          <w:sz w:val="22"/>
        </w:rPr>
        <w:t xml:space="preserve"> </w:t>
      </w:r>
      <w:r>
        <w:rPr>
          <w:spacing w:val="-2"/>
          <w:sz w:val="22"/>
        </w:rPr>
        <w:t>design</w:t>
      </w:r>
      <w:r>
        <w:rPr>
          <w:spacing w:val="-13"/>
          <w:sz w:val="22"/>
        </w:rPr>
        <w:t xml:space="preserve"> </w:t>
      </w:r>
      <w:r>
        <w:rPr>
          <w:spacing w:val="-2"/>
          <w:sz w:val="22"/>
        </w:rPr>
        <w:t xml:space="preserve">fouling </w:t>
      </w:r>
      <w:r>
        <w:rPr>
          <w:sz w:val="22"/>
        </w:rPr>
        <w:t>to the clean tube condition.</w:t>
      </w:r>
    </w:p>
    <w:p w14:paraId="6CBA3D35" w14:textId="77777777" w:rsidR="00D9675D" w:rsidRDefault="00D9675D" w:rsidP="00D9675D">
      <w:pPr>
        <w:pStyle w:val="ListParagraph"/>
        <w:widowControl w:val="0"/>
        <w:numPr>
          <w:ilvl w:val="5"/>
          <w:numId w:val="21"/>
        </w:numPr>
        <w:tabs>
          <w:tab w:val="left" w:pos="2414"/>
          <w:tab w:val="left" w:pos="2419"/>
        </w:tabs>
        <w:autoSpaceDE w:val="0"/>
        <w:autoSpaceDN w:val="0"/>
        <w:spacing w:before="62"/>
        <w:ind w:right="715" w:hanging="361"/>
        <w:contextualSpacing w:val="0"/>
        <w:jc w:val="both"/>
      </w:pPr>
      <w:r>
        <w:rPr>
          <w:sz w:val="22"/>
        </w:rPr>
        <w:t>An</w:t>
      </w:r>
      <w:r>
        <w:rPr>
          <w:spacing w:val="-2"/>
          <w:sz w:val="22"/>
        </w:rPr>
        <w:t xml:space="preserve"> </w:t>
      </w:r>
      <w:r>
        <w:rPr>
          <w:sz w:val="22"/>
        </w:rPr>
        <w:t>upward</w:t>
      </w:r>
      <w:r>
        <w:rPr>
          <w:spacing w:val="-2"/>
          <w:sz w:val="22"/>
        </w:rPr>
        <w:t xml:space="preserve"> </w:t>
      </w:r>
      <w:r>
        <w:rPr>
          <w:sz w:val="22"/>
        </w:rPr>
        <w:t>temperature</w:t>
      </w:r>
      <w:r>
        <w:rPr>
          <w:spacing w:val="-2"/>
          <w:sz w:val="22"/>
        </w:rPr>
        <w:t xml:space="preserve"> </w:t>
      </w:r>
      <w:r>
        <w:rPr>
          <w:sz w:val="22"/>
        </w:rPr>
        <w:t>adjustment</w:t>
      </w:r>
      <w:r>
        <w:rPr>
          <w:spacing w:val="-1"/>
          <w:sz w:val="22"/>
        </w:rPr>
        <w:t xml:space="preserve"> </w:t>
      </w:r>
      <w:r>
        <w:rPr>
          <w:sz w:val="22"/>
        </w:rPr>
        <w:t>per</w:t>
      </w:r>
      <w:r>
        <w:rPr>
          <w:spacing w:val="-4"/>
          <w:sz w:val="22"/>
        </w:rPr>
        <w:t xml:space="preserve"> </w:t>
      </w:r>
      <w:r>
        <w:rPr>
          <w:sz w:val="22"/>
        </w:rPr>
        <w:t>AHRI</w:t>
      </w:r>
      <w:r>
        <w:rPr>
          <w:spacing w:val="-3"/>
          <w:sz w:val="22"/>
        </w:rPr>
        <w:t xml:space="preserve"> </w:t>
      </w:r>
      <w:r>
        <w:rPr>
          <w:sz w:val="22"/>
        </w:rPr>
        <w:t>550/590</w:t>
      </w:r>
      <w:r>
        <w:rPr>
          <w:spacing w:val="-5"/>
          <w:sz w:val="22"/>
        </w:rPr>
        <w:t xml:space="preserve"> </w:t>
      </w:r>
      <w:r>
        <w:rPr>
          <w:sz w:val="22"/>
        </w:rPr>
        <w:t>shall</w:t>
      </w:r>
      <w:r>
        <w:rPr>
          <w:spacing w:val="-3"/>
          <w:sz w:val="22"/>
        </w:rPr>
        <w:t xml:space="preserve"> </w:t>
      </w:r>
      <w:r>
        <w:rPr>
          <w:sz w:val="22"/>
        </w:rPr>
        <w:t>be</w:t>
      </w:r>
      <w:r>
        <w:rPr>
          <w:spacing w:val="-2"/>
          <w:sz w:val="22"/>
        </w:rPr>
        <w:t xml:space="preserve"> </w:t>
      </w:r>
      <w:r>
        <w:rPr>
          <w:sz w:val="22"/>
        </w:rPr>
        <w:t>made</w:t>
      </w:r>
      <w:r>
        <w:rPr>
          <w:spacing w:val="-5"/>
          <w:sz w:val="22"/>
        </w:rPr>
        <w:t xml:space="preserve"> </w:t>
      </w:r>
      <w:r>
        <w:rPr>
          <w:sz w:val="22"/>
        </w:rPr>
        <w:t>to</w:t>
      </w:r>
      <w:r>
        <w:rPr>
          <w:spacing w:val="-2"/>
          <w:sz w:val="22"/>
        </w:rPr>
        <w:t xml:space="preserve"> </w:t>
      </w:r>
      <w:r>
        <w:rPr>
          <w:sz w:val="22"/>
        </w:rPr>
        <w:t>the design entering condenser water temperature to adjust from the design fouling to the clean tube condition.</w:t>
      </w:r>
    </w:p>
    <w:p w14:paraId="3FCB14C3" w14:textId="77777777" w:rsidR="00D9675D" w:rsidRDefault="00D9675D" w:rsidP="00D9675D">
      <w:pPr>
        <w:pStyle w:val="ListParagraph"/>
        <w:widowControl w:val="0"/>
        <w:numPr>
          <w:ilvl w:val="5"/>
          <w:numId w:val="21"/>
        </w:numPr>
        <w:tabs>
          <w:tab w:val="left" w:pos="2414"/>
          <w:tab w:val="left" w:pos="2419"/>
        </w:tabs>
        <w:autoSpaceDE w:val="0"/>
        <w:autoSpaceDN w:val="0"/>
        <w:spacing w:before="57"/>
        <w:ind w:right="712" w:hanging="361"/>
        <w:contextualSpacing w:val="0"/>
        <w:jc w:val="both"/>
      </w:pPr>
      <w:r>
        <w:rPr>
          <w:sz w:val="22"/>
        </w:rPr>
        <w:t>There</w:t>
      </w:r>
      <w:r>
        <w:rPr>
          <w:spacing w:val="-2"/>
          <w:sz w:val="22"/>
        </w:rPr>
        <w:t xml:space="preserve"> </w:t>
      </w:r>
      <w:r>
        <w:rPr>
          <w:sz w:val="22"/>
        </w:rPr>
        <w:t>shall</w:t>
      </w:r>
      <w:r>
        <w:rPr>
          <w:spacing w:val="-3"/>
          <w:sz w:val="22"/>
        </w:rPr>
        <w:t xml:space="preserve"> </w:t>
      </w:r>
      <w:r>
        <w:rPr>
          <w:sz w:val="22"/>
        </w:rPr>
        <w:t>be</w:t>
      </w:r>
      <w:r>
        <w:rPr>
          <w:spacing w:val="-2"/>
          <w:sz w:val="22"/>
        </w:rPr>
        <w:t xml:space="preserve"> </w:t>
      </w:r>
      <w:r>
        <w:rPr>
          <w:sz w:val="22"/>
        </w:rPr>
        <w:t>no</w:t>
      </w:r>
      <w:r>
        <w:rPr>
          <w:spacing w:val="-2"/>
          <w:sz w:val="22"/>
        </w:rPr>
        <w:t xml:space="preserve"> </w:t>
      </w:r>
      <w:r>
        <w:rPr>
          <w:sz w:val="22"/>
        </w:rPr>
        <w:t>exceptions</w:t>
      </w:r>
      <w:r>
        <w:rPr>
          <w:spacing w:val="-2"/>
          <w:sz w:val="22"/>
        </w:rPr>
        <w:t xml:space="preserve"> </w:t>
      </w:r>
      <w:r>
        <w:rPr>
          <w:sz w:val="22"/>
        </w:rPr>
        <w:t>to</w:t>
      </w:r>
      <w:r>
        <w:rPr>
          <w:spacing w:val="-2"/>
          <w:sz w:val="22"/>
        </w:rPr>
        <w:t xml:space="preserve"> </w:t>
      </w:r>
      <w:r>
        <w:rPr>
          <w:sz w:val="22"/>
        </w:rPr>
        <w:t>conducting</w:t>
      </w:r>
      <w:r>
        <w:rPr>
          <w:spacing w:val="-2"/>
          <w:sz w:val="22"/>
        </w:rPr>
        <w:t xml:space="preserve"> </w:t>
      </w:r>
      <w:r>
        <w:rPr>
          <w:sz w:val="22"/>
        </w:rPr>
        <w:t>the</w:t>
      </w:r>
      <w:r>
        <w:rPr>
          <w:spacing w:val="-5"/>
          <w:sz w:val="22"/>
        </w:rPr>
        <w:t xml:space="preserve"> </w:t>
      </w:r>
      <w:r>
        <w:rPr>
          <w:sz w:val="22"/>
        </w:rPr>
        <w:t>performance</w:t>
      </w:r>
      <w:r>
        <w:rPr>
          <w:spacing w:val="-5"/>
          <w:sz w:val="22"/>
        </w:rPr>
        <w:t xml:space="preserve"> </w:t>
      </w:r>
      <w:r>
        <w:rPr>
          <w:sz w:val="22"/>
        </w:rPr>
        <w:t>test</w:t>
      </w:r>
      <w:r>
        <w:rPr>
          <w:spacing w:val="-3"/>
          <w:sz w:val="22"/>
        </w:rPr>
        <w:t xml:space="preserve"> </w:t>
      </w:r>
      <w:r>
        <w:rPr>
          <w:sz w:val="22"/>
        </w:rPr>
        <w:t>with</w:t>
      </w:r>
      <w:r>
        <w:rPr>
          <w:spacing w:val="-2"/>
          <w:sz w:val="22"/>
        </w:rPr>
        <w:t xml:space="preserve"> </w:t>
      </w:r>
      <w:r>
        <w:rPr>
          <w:sz w:val="22"/>
        </w:rPr>
        <w:t>clean tubes and with temperature adjustments in (1) and (2).</w:t>
      </w:r>
      <w:r>
        <w:rPr>
          <w:spacing w:val="40"/>
          <w:sz w:val="22"/>
        </w:rPr>
        <w:t xml:space="preserve"> </w:t>
      </w:r>
      <w:r>
        <w:rPr>
          <w:sz w:val="22"/>
        </w:rPr>
        <w:t xml:space="preserve">The manufacturer shall clean tubes, if necessary, prior to test to obtain a test fouling factor of </w:t>
      </w:r>
      <w:r>
        <w:rPr>
          <w:spacing w:val="-2"/>
          <w:sz w:val="22"/>
        </w:rPr>
        <w:t>0.0000.</w:t>
      </w:r>
    </w:p>
    <w:p w14:paraId="6CE85614" w14:textId="77777777" w:rsidR="00D9675D" w:rsidRDefault="00D9675D" w:rsidP="00D9675D">
      <w:pPr>
        <w:pStyle w:val="ListParagraph"/>
        <w:widowControl w:val="0"/>
        <w:numPr>
          <w:ilvl w:val="4"/>
          <w:numId w:val="21"/>
        </w:numPr>
        <w:tabs>
          <w:tab w:val="left" w:pos="2057"/>
          <w:tab w:val="left" w:pos="2059"/>
        </w:tabs>
        <w:autoSpaceDE w:val="0"/>
        <w:autoSpaceDN w:val="0"/>
        <w:spacing w:before="63"/>
        <w:ind w:right="710"/>
        <w:contextualSpacing w:val="0"/>
        <w:jc w:val="both"/>
      </w:pPr>
      <w:r>
        <w:rPr>
          <w:sz w:val="22"/>
        </w:rPr>
        <w:t>All proposals for chiller performance</w:t>
      </w:r>
      <w:r>
        <w:rPr>
          <w:spacing w:val="-1"/>
          <w:sz w:val="22"/>
        </w:rPr>
        <w:t xml:space="preserve"> </w:t>
      </w:r>
      <w:r>
        <w:rPr>
          <w:sz w:val="22"/>
        </w:rPr>
        <w:t xml:space="preserve">must include an AHRI approved selection </w:t>
      </w:r>
      <w:r>
        <w:rPr>
          <w:spacing w:val="-2"/>
          <w:sz w:val="22"/>
        </w:rPr>
        <w:t>method</w:t>
      </w:r>
      <w:r>
        <w:rPr>
          <w:spacing w:val="-14"/>
          <w:sz w:val="22"/>
        </w:rPr>
        <w:t xml:space="preserve"> </w:t>
      </w:r>
      <w:r>
        <w:rPr>
          <w:spacing w:val="-2"/>
          <w:sz w:val="22"/>
        </w:rPr>
        <w:t>for</w:t>
      </w:r>
      <w:r>
        <w:rPr>
          <w:spacing w:val="-13"/>
          <w:sz w:val="22"/>
        </w:rPr>
        <w:t xml:space="preserve"> </w:t>
      </w:r>
      <w:r>
        <w:rPr>
          <w:spacing w:val="-2"/>
          <w:sz w:val="22"/>
        </w:rPr>
        <w:t>the</w:t>
      </w:r>
      <w:r>
        <w:rPr>
          <w:spacing w:val="-13"/>
          <w:sz w:val="22"/>
        </w:rPr>
        <w:t xml:space="preserve"> </w:t>
      </w:r>
      <w:r>
        <w:rPr>
          <w:spacing w:val="-2"/>
          <w:sz w:val="22"/>
        </w:rPr>
        <w:t>specified</w:t>
      </w:r>
      <w:r>
        <w:rPr>
          <w:spacing w:val="-14"/>
          <w:sz w:val="22"/>
        </w:rPr>
        <w:t xml:space="preserve"> </w:t>
      </w:r>
      <w:r>
        <w:rPr>
          <w:spacing w:val="-2"/>
          <w:sz w:val="22"/>
        </w:rPr>
        <w:t>refrigerants.</w:t>
      </w:r>
      <w:r>
        <w:rPr>
          <w:spacing w:val="13"/>
          <w:sz w:val="22"/>
        </w:rPr>
        <w:t xml:space="preserve"> </w:t>
      </w:r>
      <w:r>
        <w:rPr>
          <w:spacing w:val="-2"/>
          <w:sz w:val="22"/>
        </w:rPr>
        <w:t>Verification</w:t>
      </w:r>
      <w:r>
        <w:rPr>
          <w:spacing w:val="-13"/>
          <w:sz w:val="22"/>
        </w:rPr>
        <w:t xml:space="preserve"> </w:t>
      </w:r>
      <w:r>
        <w:rPr>
          <w:spacing w:val="-2"/>
          <w:sz w:val="22"/>
        </w:rPr>
        <w:t>of</w:t>
      </w:r>
      <w:r>
        <w:rPr>
          <w:spacing w:val="-11"/>
          <w:sz w:val="22"/>
        </w:rPr>
        <w:t xml:space="preserve"> </w:t>
      </w:r>
      <w:r>
        <w:rPr>
          <w:spacing w:val="-2"/>
          <w:sz w:val="22"/>
        </w:rPr>
        <w:t>data</w:t>
      </w:r>
      <w:r>
        <w:rPr>
          <w:spacing w:val="-13"/>
          <w:sz w:val="22"/>
        </w:rPr>
        <w:t xml:space="preserve"> </w:t>
      </w:r>
      <w:r>
        <w:rPr>
          <w:spacing w:val="-2"/>
          <w:sz w:val="22"/>
        </w:rPr>
        <w:t>and</w:t>
      </w:r>
      <w:r>
        <w:rPr>
          <w:spacing w:val="-14"/>
          <w:sz w:val="22"/>
        </w:rPr>
        <w:t xml:space="preserve"> </w:t>
      </w:r>
      <w:r>
        <w:rPr>
          <w:spacing w:val="-2"/>
          <w:sz w:val="22"/>
        </w:rPr>
        <w:t>version</w:t>
      </w:r>
      <w:r>
        <w:rPr>
          <w:spacing w:val="-12"/>
          <w:sz w:val="22"/>
        </w:rPr>
        <w:t xml:space="preserve"> </w:t>
      </w:r>
      <w:r>
        <w:rPr>
          <w:spacing w:val="-2"/>
          <w:sz w:val="22"/>
        </w:rPr>
        <w:t>of</w:t>
      </w:r>
      <w:r>
        <w:rPr>
          <w:spacing w:val="-12"/>
          <w:sz w:val="22"/>
        </w:rPr>
        <w:t xml:space="preserve"> </w:t>
      </w:r>
      <w:r>
        <w:rPr>
          <w:spacing w:val="-2"/>
          <w:sz w:val="22"/>
        </w:rPr>
        <w:t xml:space="preserve">computer </w:t>
      </w:r>
      <w:r>
        <w:rPr>
          <w:sz w:val="22"/>
        </w:rPr>
        <w:t>program</w:t>
      </w:r>
      <w:r>
        <w:rPr>
          <w:spacing w:val="-15"/>
          <w:sz w:val="22"/>
        </w:rPr>
        <w:t xml:space="preserve"> </w:t>
      </w:r>
      <w:r>
        <w:rPr>
          <w:sz w:val="22"/>
        </w:rPr>
        <w:t>selection</w:t>
      </w:r>
      <w:r>
        <w:rPr>
          <w:spacing w:val="-14"/>
          <w:sz w:val="22"/>
        </w:rPr>
        <w:t xml:space="preserve"> </w:t>
      </w:r>
      <w:r>
        <w:rPr>
          <w:sz w:val="22"/>
        </w:rPr>
        <w:t>or</w:t>
      </w:r>
      <w:r>
        <w:rPr>
          <w:spacing w:val="-14"/>
          <w:sz w:val="22"/>
        </w:rPr>
        <w:t xml:space="preserve"> </w:t>
      </w:r>
      <w:r>
        <w:rPr>
          <w:sz w:val="22"/>
        </w:rPr>
        <w:t>catalog</w:t>
      </w:r>
      <w:r>
        <w:rPr>
          <w:spacing w:val="-14"/>
          <w:sz w:val="22"/>
        </w:rPr>
        <w:t xml:space="preserve"> </w:t>
      </w:r>
      <w:r>
        <w:rPr>
          <w:sz w:val="22"/>
        </w:rPr>
        <w:t>shall</w:t>
      </w:r>
      <w:r>
        <w:rPr>
          <w:spacing w:val="-16"/>
          <w:sz w:val="22"/>
        </w:rPr>
        <w:t xml:space="preserve"> </w:t>
      </w:r>
      <w:r>
        <w:rPr>
          <w:sz w:val="22"/>
        </w:rPr>
        <w:t>be</w:t>
      </w:r>
      <w:r>
        <w:rPr>
          <w:spacing w:val="-13"/>
          <w:sz w:val="22"/>
        </w:rPr>
        <w:t xml:space="preserve"> </w:t>
      </w:r>
      <w:r>
        <w:rPr>
          <w:sz w:val="22"/>
        </w:rPr>
        <w:t>available</w:t>
      </w:r>
      <w:r>
        <w:rPr>
          <w:spacing w:val="-12"/>
          <w:sz w:val="22"/>
        </w:rPr>
        <w:t xml:space="preserve"> </w:t>
      </w:r>
      <w:r>
        <w:rPr>
          <w:sz w:val="22"/>
        </w:rPr>
        <w:t>through</w:t>
      </w:r>
      <w:r>
        <w:rPr>
          <w:spacing w:val="-14"/>
          <w:sz w:val="22"/>
        </w:rPr>
        <w:t xml:space="preserve"> </w:t>
      </w:r>
      <w:r>
        <w:rPr>
          <w:sz w:val="22"/>
        </w:rPr>
        <w:t>the</w:t>
      </w:r>
      <w:r>
        <w:rPr>
          <w:spacing w:val="-15"/>
          <w:sz w:val="22"/>
        </w:rPr>
        <w:t xml:space="preserve"> </w:t>
      </w:r>
      <w:r>
        <w:rPr>
          <w:sz w:val="22"/>
        </w:rPr>
        <w:t>Engineering</w:t>
      </w:r>
      <w:r>
        <w:rPr>
          <w:spacing w:val="-14"/>
          <w:sz w:val="22"/>
        </w:rPr>
        <w:t xml:space="preserve"> </w:t>
      </w:r>
      <w:r>
        <w:rPr>
          <w:sz w:val="22"/>
        </w:rPr>
        <w:t>Division of AHRI.</w:t>
      </w:r>
    </w:p>
    <w:p w14:paraId="283B23EB" w14:textId="77777777" w:rsidR="00D9675D" w:rsidRDefault="00D9675D" w:rsidP="00D9675D">
      <w:pPr>
        <w:pStyle w:val="ListParagraph"/>
        <w:widowControl w:val="0"/>
        <w:numPr>
          <w:ilvl w:val="3"/>
          <w:numId w:val="21"/>
        </w:numPr>
        <w:tabs>
          <w:tab w:val="left" w:pos="1626"/>
        </w:tabs>
        <w:autoSpaceDE w:val="0"/>
        <w:autoSpaceDN w:val="0"/>
        <w:spacing w:before="59"/>
        <w:ind w:left="1626" w:hanging="359"/>
        <w:contextualSpacing w:val="0"/>
        <w:jc w:val="both"/>
      </w:pPr>
      <w:r>
        <w:rPr>
          <w:sz w:val="22"/>
        </w:rPr>
        <w:t>Modifications</w:t>
      </w:r>
      <w:r>
        <w:rPr>
          <w:spacing w:val="-7"/>
          <w:sz w:val="22"/>
        </w:rPr>
        <w:t xml:space="preserve"> </w:t>
      </w:r>
      <w:r>
        <w:rPr>
          <w:sz w:val="22"/>
        </w:rPr>
        <w:t>to</w:t>
      </w:r>
      <w:r>
        <w:rPr>
          <w:spacing w:val="-6"/>
          <w:sz w:val="22"/>
        </w:rPr>
        <w:t xml:space="preserve"> </w:t>
      </w:r>
      <w:r>
        <w:rPr>
          <w:sz w:val="22"/>
        </w:rPr>
        <w:t>AHRI</w:t>
      </w:r>
      <w:r>
        <w:rPr>
          <w:spacing w:val="-6"/>
          <w:sz w:val="22"/>
        </w:rPr>
        <w:t xml:space="preserve"> </w:t>
      </w:r>
      <w:r>
        <w:rPr>
          <w:sz w:val="22"/>
        </w:rPr>
        <w:t>Standard</w:t>
      </w:r>
      <w:r>
        <w:rPr>
          <w:spacing w:val="-5"/>
          <w:sz w:val="22"/>
        </w:rPr>
        <w:t xml:space="preserve"> </w:t>
      </w:r>
      <w:r>
        <w:rPr>
          <w:sz w:val="22"/>
        </w:rPr>
        <w:t>shall</w:t>
      </w:r>
      <w:r>
        <w:rPr>
          <w:spacing w:val="-7"/>
          <w:sz w:val="22"/>
        </w:rPr>
        <w:t xml:space="preserve"> </w:t>
      </w:r>
      <w:r>
        <w:rPr>
          <w:sz w:val="22"/>
        </w:rPr>
        <w:t>be</w:t>
      </w:r>
      <w:r>
        <w:rPr>
          <w:spacing w:val="-6"/>
          <w:sz w:val="22"/>
        </w:rPr>
        <w:t xml:space="preserve"> </w:t>
      </w:r>
      <w:r>
        <w:rPr>
          <w:sz w:val="22"/>
        </w:rPr>
        <w:t>as</w:t>
      </w:r>
      <w:r>
        <w:rPr>
          <w:spacing w:val="-6"/>
          <w:sz w:val="22"/>
        </w:rPr>
        <w:t xml:space="preserve"> </w:t>
      </w:r>
      <w:r>
        <w:rPr>
          <w:spacing w:val="-2"/>
          <w:sz w:val="22"/>
        </w:rPr>
        <w:t>follows:</w:t>
      </w:r>
    </w:p>
    <w:p w14:paraId="7FDDC283" w14:textId="77777777" w:rsidR="00D9675D" w:rsidRDefault="00D9675D" w:rsidP="00D9675D">
      <w:pPr>
        <w:pStyle w:val="ListParagraph"/>
        <w:widowControl w:val="0"/>
        <w:numPr>
          <w:ilvl w:val="4"/>
          <w:numId w:val="21"/>
        </w:numPr>
        <w:tabs>
          <w:tab w:val="left" w:pos="2059"/>
        </w:tabs>
        <w:autoSpaceDE w:val="0"/>
        <w:autoSpaceDN w:val="0"/>
        <w:spacing w:before="59"/>
        <w:ind w:right="717"/>
        <w:contextualSpacing w:val="0"/>
        <w:jc w:val="both"/>
      </w:pPr>
      <w:r>
        <w:rPr>
          <w:sz w:val="22"/>
        </w:rPr>
        <w:t>Chiller</w:t>
      </w:r>
      <w:r>
        <w:rPr>
          <w:spacing w:val="-12"/>
          <w:sz w:val="22"/>
        </w:rPr>
        <w:t xml:space="preserve"> </w:t>
      </w:r>
      <w:r>
        <w:rPr>
          <w:sz w:val="22"/>
        </w:rPr>
        <w:t>tonnage</w:t>
      </w:r>
      <w:r>
        <w:rPr>
          <w:spacing w:val="-13"/>
          <w:sz w:val="22"/>
        </w:rPr>
        <w:t xml:space="preserve"> </w:t>
      </w:r>
      <w:r>
        <w:rPr>
          <w:sz w:val="22"/>
        </w:rPr>
        <w:t>shall</w:t>
      </w:r>
      <w:r>
        <w:rPr>
          <w:spacing w:val="-16"/>
          <w:sz w:val="22"/>
        </w:rPr>
        <w:t xml:space="preserve"> </w:t>
      </w:r>
      <w:r>
        <w:rPr>
          <w:sz w:val="22"/>
        </w:rPr>
        <w:t>be</w:t>
      </w:r>
      <w:r>
        <w:rPr>
          <w:spacing w:val="-12"/>
          <w:sz w:val="22"/>
        </w:rPr>
        <w:t xml:space="preserve"> </w:t>
      </w:r>
      <w:r>
        <w:rPr>
          <w:sz w:val="22"/>
        </w:rPr>
        <w:t>equal</w:t>
      </w:r>
      <w:r>
        <w:rPr>
          <w:spacing w:val="-16"/>
          <w:sz w:val="22"/>
        </w:rPr>
        <w:t xml:space="preserve"> </w:t>
      </w:r>
      <w:r>
        <w:rPr>
          <w:sz w:val="22"/>
        </w:rPr>
        <w:t>to</w:t>
      </w:r>
      <w:r>
        <w:rPr>
          <w:spacing w:val="-10"/>
          <w:sz w:val="22"/>
        </w:rPr>
        <w:t xml:space="preserve"> </w:t>
      </w:r>
      <w:r>
        <w:rPr>
          <w:sz w:val="22"/>
        </w:rPr>
        <w:t>or</w:t>
      </w:r>
      <w:r>
        <w:rPr>
          <w:spacing w:val="-14"/>
          <w:sz w:val="22"/>
        </w:rPr>
        <w:t xml:space="preserve"> </w:t>
      </w:r>
      <w:r>
        <w:rPr>
          <w:sz w:val="22"/>
        </w:rPr>
        <w:t>greater</w:t>
      </w:r>
      <w:r>
        <w:rPr>
          <w:spacing w:val="-12"/>
          <w:sz w:val="22"/>
        </w:rPr>
        <w:t xml:space="preserve"> </w:t>
      </w:r>
      <w:r>
        <w:rPr>
          <w:sz w:val="22"/>
        </w:rPr>
        <w:t>than</w:t>
      </w:r>
      <w:r>
        <w:rPr>
          <w:spacing w:val="-15"/>
          <w:sz w:val="22"/>
        </w:rPr>
        <w:t xml:space="preserve"> </w:t>
      </w:r>
      <w:r>
        <w:rPr>
          <w:sz w:val="22"/>
        </w:rPr>
        <w:t>specified</w:t>
      </w:r>
      <w:r>
        <w:rPr>
          <w:spacing w:val="-13"/>
          <w:sz w:val="22"/>
        </w:rPr>
        <w:t xml:space="preserve"> </w:t>
      </w:r>
      <w:r>
        <w:rPr>
          <w:sz w:val="22"/>
        </w:rPr>
        <w:t>value</w:t>
      </w:r>
      <w:r>
        <w:rPr>
          <w:spacing w:val="-13"/>
          <w:sz w:val="22"/>
        </w:rPr>
        <w:t xml:space="preserve"> </w:t>
      </w:r>
      <w:r>
        <w:rPr>
          <w:sz w:val="22"/>
        </w:rPr>
        <w:t>when</w:t>
      </w:r>
      <w:r>
        <w:rPr>
          <w:spacing w:val="-13"/>
          <w:sz w:val="22"/>
        </w:rPr>
        <w:t xml:space="preserve"> </w:t>
      </w:r>
      <w:r>
        <w:rPr>
          <w:sz w:val="22"/>
        </w:rPr>
        <w:t>producing water at project required conditions (no tolerance allowed).</w:t>
      </w:r>
    </w:p>
    <w:p w14:paraId="797C1B1D" w14:textId="77777777" w:rsidR="00D9675D" w:rsidRDefault="00D9675D" w:rsidP="00D9675D">
      <w:pPr>
        <w:pStyle w:val="ListParagraph"/>
        <w:widowControl w:val="0"/>
        <w:numPr>
          <w:ilvl w:val="4"/>
          <w:numId w:val="21"/>
        </w:numPr>
        <w:tabs>
          <w:tab w:val="left" w:pos="2059"/>
        </w:tabs>
        <w:autoSpaceDE w:val="0"/>
        <w:autoSpaceDN w:val="0"/>
        <w:spacing w:before="63"/>
        <w:ind w:right="713"/>
        <w:contextualSpacing w:val="0"/>
        <w:jc w:val="both"/>
      </w:pPr>
      <w:r>
        <w:rPr>
          <w:sz w:val="22"/>
        </w:rPr>
        <w:t>Chiller</w:t>
      </w:r>
      <w:r>
        <w:rPr>
          <w:spacing w:val="-16"/>
          <w:sz w:val="22"/>
        </w:rPr>
        <w:t xml:space="preserve"> </w:t>
      </w:r>
      <w:r>
        <w:rPr>
          <w:sz w:val="22"/>
        </w:rPr>
        <w:t>energy</w:t>
      </w:r>
      <w:r>
        <w:rPr>
          <w:spacing w:val="-15"/>
          <w:sz w:val="22"/>
        </w:rPr>
        <w:t xml:space="preserve"> </w:t>
      </w:r>
      <w:r>
        <w:rPr>
          <w:sz w:val="22"/>
        </w:rPr>
        <w:t>consumption</w:t>
      </w:r>
      <w:r>
        <w:rPr>
          <w:spacing w:val="-15"/>
          <w:sz w:val="22"/>
        </w:rPr>
        <w:t xml:space="preserve"> </w:t>
      </w:r>
      <w:r>
        <w:rPr>
          <w:sz w:val="22"/>
        </w:rPr>
        <w:t>(kW)</w:t>
      </w:r>
      <w:r>
        <w:rPr>
          <w:spacing w:val="-16"/>
          <w:sz w:val="22"/>
        </w:rPr>
        <w:t xml:space="preserve"> </w:t>
      </w:r>
      <w:r>
        <w:rPr>
          <w:sz w:val="22"/>
        </w:rPr>
        <w:t>shall</w:t>
      </w:r>
      <w:r>
        <w:rPr>
          <w:spacing w:val="-15"/>
          <w:sz w:val="22"/>
        </w:rPr>
        <w:t xml:space="preserve"> </w:t>
      </w:r>
      <w:r>
        <w:rPr>
          <w:sz w:val="22"/>
        </w:rPr>
        <w:t>not</w:t>
      </w:r>
      <w:r>
        <w:rPr>
          <w:spacing w:val="-15"/>
          <w:sz w:val="22"/>
        </w:rPr>
        <w:t xml:space="preserve"> </w:t>
      </w:r>
      <w:r>
        <w:rPr>
          <w:sz w:val="22"/>
        </w:rPr>
        <w:t>exceed</w:t>
      </w:r>
      <w:r>
        <w:rPr>
          <w:spacing w:val="-15"/>
          <w:sz w:val="22"/>
        </w:rPr>
        <w:t xml:space="preserve"> </w:t>
      </w:r>
      <w:r>
        <w:rPr>
          <w:sz w:val="22"/>
        </w:rPr>
        <w:t>value</w:t>
      </w:r>
      <w:r>
        <w:rPr>
          <w:spacing w:val="-16"/>
          <w:sz w:val="22"/>
        </w:rPr>
        <w:t xml:space="preserve"> </w:t>
      </w:r>
      <w:r>
        <w:rPr>
          <w:sz w:val="22"/>
        </w:rPr>
        <w:t>submitted</w:t>
      </w:r>
      <w:r>
        <w:rPr>
          <w:spacing w:val="-15"/>
          <w:sz w:val="22"/>
        </w:rPr>
        <w:t xml:space="preserve"> </w:t>
      </w:r>
      <w:r>
        <w:rPr>
          <w:sz w:val="22"/>
        </w:rPr>
        <w:t>on</w:t>
      </w:r>
      <w:r>
        <w:rPr>
          <w:spacing w:val="-15"/>
          <w:sz w:val="22"/>
        </w:rPr>
        <w:t xml:space="preserve"> </w:t>
      </w:r>
      <w:r>
        <w:rPr>
          <w:sz w:val="22"/>
        </w:rPr>
        <w:t>the</w:t>
      </w:r>
      <w:r>
        <w:rPr>
          <w:spacing w:val="-16"/>
          <w:sz w:val="22"/>
        </w:rPr>
        <w:t xml:space="preserve"> </w:t>
      </w:r>
      <w:r>
        <w:rPr>
          <w:sz w:val="22"/>
        </w:rPr>
        <w:t>Chiller Bid Summary Data Sheet or energy consumption penalty will be imposed (no tolerance allowed).</w:t>
      </w:r>
    </w:p>
    <w:p w14:paraId="29292DBC" w14:textId="77777777" w:rsidR="00D9675D" w:rsidRDefault="00D9675D" w:rsidP="00D9675D">
      <w:pPr>
        <w:pStyle w:val="ListParagraph"/>
        <w:widowControl w:val="0"/>
        <w:numPr>
          <w:ilvl w:val="4"/>
          <w:numId w:val="21"/>
        </w:numPr>
        <w:tabs>
          <w:tab w:val="left" w:pos="2056"/>
          <w:tab w:val="left" w:pos="2059"/>
        </w:tabs>
        <w:autoSpaceDE w:val="0"/>
        <w:autoSpaceDN w:val="0"/>
        <w:spacing w:before="57"/>
        <w:ind w:right="712" w:hanging="433"/>
        <w:contextualSpacing w:val="0"/>
        <w:jc w:val="both"/>
      </w:pPr>
      <w:r>
        <w:rPr>
          <w:sz w:val="22"/>
        </w:rPr>
        <w:t>All</w:t>
      </w:r>
      <w:r>
        <w:rPr>
          <w:spacing w:val="-16"/>
          <w:sz w:val="22"/>
        </w:rPr>
        <w:t xml:space="preserve"> </w:t>
      </w:r>
      <w:r>
        <w:rPr>
          <w:sz w:val="22"/>
        </w:rPr>
        <w:t>design</w:t>
      </w:r>
      <w:r>
        <w:rPr>
          <w:spacing w:val="-15"/>
          <w:sz w:val="22"/>
        </w:rPr>
        <w:t xml:space="preserve"> </w:t>
      </w:r>
      <w:r>
        <w:rPr>
          <w:sz w:val="22"/>
        </w:rPr>
        <w:t>conditions,</w:t>
      </w:r>
      <w:r>
        <w:rPr>
          <w:spacing w:val="-15"/>
          <w:sz w:val="22"/>
        </w:rPr>
        <w:t xml:space="preserve"> </w:t>
      </w:r>
      <w:r>
        <w:rPr>
          <w:sz w:val="22"/>
        </w:rPr>
        <w:t>part</w:t>
      </w:r>
      <w:r>
        <w:rPr>
          <w:spacing w:val="-16"/>
          <w:sz w:val="22"/>
        </w:rPr>
        <w:t xml:space="preserve"> </w:t>
      </w:r>
      <w:r>
        <w:rPr>
          <w:sz w:val="22"/>
        </w:rPr>
        <w:t>load</w:t>
      </w:r>
      <w:r>
        <w:rPr>
          <w:spacing w:val="-15"/>
          <w:sz w:val="22"/>
        </w:rPr>
        <w:t xml:space="preserve"> </w:t>
      </w:r>
      <w:r>
        <w:rPr>
          <w:sz w:val="22"/>
        </w:rPr>
        <w:t>performance</w:t>
      </w:r>
      <w:r>
        <w:rPr>
          <w:spacing w:val="-15"/>
          <w:sz w:val="22"/>
        </w:rPr>
        <w:t xml:space="preserve"> </w:t>
      </w:r>
      <w:r>
        <w:rPr>
          <w:sz w:val="22"/>
        </w:rPr>
        <w:t>data</w:t>
      </w:r>
      <w:r>
        <w:rPr>
          <w:spacing w:val="-15"/>
          <w:sz w:val="22"/>
        </w:rPr>
        <w:t xml:space="preserve"> </w:t>
      </w:r>
      <w:r>
        <w:rPr>
          <w:sz w:val="22"/>
        </w:rPr>
        <w:t>and</w:t>
      </w:r>
      <w:r>
        <w:rPr>
          <w:spacing w:val="-16"/>
          <w:sz w:val="22"/>
        </w:rPr>
        <w:t xml:space="preserve"> </w:t>
      </w:r>
      <w:r>
        <w:rPr>
          <w:sz w:val="22"/>
        </w:rPr>
        <w:t>full</w:t>
      </w:r>
      <w:r>
        <w:rPr>
          <w:spacing w:val="-15"/>
          <w:sz w:val="22"/>
        </w:rPr>
        <w:t xml:space="preserve"> </w:t>
      </w:r>
      <w:r>
        <w:rPr>
          <w:sz w:val="22"/>
        </w:rPr>
        <w:t>load</w:t>
      </w:r>
      <w:r>
        <w:rPr>
          <w:spacing w:val="-15"/>
          <w:sz w:val="22"/>
        </w:rPr>
        <w:t xml:space="preserve"> </w:t>
      </w:r>
      <w:r>
        <w:rPr>
          <w:sz w:val="22"/>
        </w:rPr>
        <w:t>performance</w:t>
      </w:r>
      <w:r>
        <w:rPr>
          <w:spacing w:val="-16"/>
          <w:sz w:val="22"/>
        </w:rPr>
        <w:t xml:space="preserve"> </w:t>
      </w:r>
      <w:r>
        <w:rPr>
          <w:sz w:val="22"/>
        </w:rPr>
        <w:t>data is to</w:t>
      </w:r>
      <w:r>
        <w:rPr>
          <w:spacing w:val="-1"/>
          <w:sz w:val="22"/>
        </w:rPr>
        <w:t xml:space="preserve"> </w:t>
      </w:r>
      <w:r>
        <w:rPr>
          <w:sz w:val="22"/>
        </w:rPr>
        <w:t>be evaluated with</w:t>
      </w:r>
      <w:r>
        <w:rPr>
          <w:spacing w:val="-1"/>
          <w:sz w:val="22"/>
        </w:rPr>
        <w:t xml:space="preserve"> </w:t>
      </w:r>
      <w:r>
        <w:rPr>
          <w:sz w:val="22"/>
        </w:rPr>
        <w:t>480 volt,</w:t>
      </w:r>
      <w:r>
        <w:rPr>
          <w:spacing w:val="-1"/>
          <w:sz w:val="22"/>
        </w:rPr>
        <w:t xml:space="preserve"> </w:t>
      </w:r>
      <w:r>
        <w:rPr>
          <w:sz w:val="22"/>
        </w:rPr>
        <w:t>three</w:t>
      </w:r>
      <w:r>
        <w:rPr>
          <w:spacing w:val="-1"/>
          <w:sz w:val="22"/>
        </w:rPr>
        <w:t xml:space="preserve"> </w:t>
      </w:r>
      <w:r>
        <w:rPr>
          <w:sz w:val="22"/>
        </w:rPr>
        <w:t>phase, 60</w:t>
      </w:r>
      <w:r>
        <w:rPr>
          <w:spacing w:val="-1"/>
          <w:sz w:val="22"/>
        </w:rPr>
        <w:t xml:space="preserve"> </w:t>
      </w:r>
      <w:r>
        <w:rPr>
          <w:sz w:val="22"/>
        </w:rPr>
        <w:t>hertz</w:t>
      </w:r>
      <w:r>
        <w:rPr>
          <w:spacing w:val="-1"/>
          <w:sz w:val="22"/>
        </w:rPr>
        <w:t xml:space="preserve"> </w:t>
      </w:r>
      <w:r>
        <w:rPr>
          <w:sz w:val="22"/>
        </w:rPr>
        <w:t>power</w:t>
      </w:r>
      <w:r>
        <w:rPr>
          <w:spacing w:val="-3"/>
          <w:sz w:val="22"/>
        </w:rPr>
        <w:t xml:space="preserve"> </w:t>
      </w:r>
      <w:r>
        <w:rPr>
          <w:sz w:val="22"/>
        </w:rPr>
        <w:t>supplied to</w:t>
      </w:r>
      <w:r>
        <w:rPr>
          <w:spacing w:val="-1"/>
          <w:sz w:val="22"/>
        </w:rPr>
        <w:t xml:space="preserve"> </w:t>
      </w:r>
      <w:r>
        <w:rPr>
          <w:sz w:val="22"/>
        </w:rPr>
        <w:t xml:space="preserve">chiller </w:t>
      </w:r>
      <w:r>
        <w:rPr>
          <w:spacing w:val="-4"/>
          <w:sz w:val="22"/>
        </w:rPr>
        <w:t>VFD.</w:t>
      </w:r>
    </w:p>
    <w:p w14:paraId="2BCC4510" w14:textId="77777777" w:rsidR="00D9675D" w:rsidRDefault="00D9675D" w:rsidP="00D9675D">
      <w:pPr>
        <w:pStyle w:val="ListParagraph"/>
        <w:widowControl w:val="0"/>
        <w:numPr>
          <w:ilvl w:val="4"/>
          <w:numId w:val="21"/>
        </w:numPr>
        <w:tabs>
          <w:tab w:val="left" w:pos="2059"/>
        </w:tabs>
        <w:autoSpaceDE w:val="0"/>
        <w:autoSpaceDN w:val="0"/>
        <w:spacing w:before="81"/>
        <w:ind w:right="711"/>
        <w:contextualSpacing w:val="0"/>
        <w:jc w:val="both"/>
      </w:pPr>
      <w:r>
        <w:rPr>
          <w:sz w:val="22"/>
        </w:rPr>
        <w:t>The</w:t>
      </w:r>
      <w:r>
        <w:rPr>
          <w:spacing w:val="-5"/>
          <w:sz w:val="22"/>
        </w:rPr>
        <w:t xml:space="preserve"> </w:t>
      </w:r>
      <w:r>
        <w:rPr>
          <w:sz w:val="22"/>
        </w:rPr>
        <w:t>performance</w:t>
      </w:r>
      <w:r>
        <w:rPr>
          <w:spacing w:val="-10"/>
          <w:sz w:val="22"/>
        </w:rPr>
        <w:t xml:space="preserve"> </w:t>
      </w:r>
      <w:r>
        <w:rPr>
          <w:sz w:val="22"/>
        </w:rPr>
        <w:t>test</w:t>
      </w:r>
      <w:r>
        <w:rPr>
          <w:spacing w:val="-6"/>
          <w:sz w:val="22"/>
        </w:rPr>
        <w:t xml:space="preserve"> </w:t>
      </w:r>
      <w:r>
        <w:rPr>
          <w:sz w:val="22"/>
        </w:rPr>
        <w:t>shall</w:t>
      </w:r>
      <w:r>
        <w:rPr>
          <w:spacing w:val="-6"/>
          <w:sz w:val="22"/>
        </w:rPr>
        <w:t xml:space="preserve"> </w:t>
      </w:r>
      <w:r>
        <w:rPr>
          <w:sz w:val="22"/>
        </w:rPr>
        <w:t>be</w:t>
      </w:r>
      <w:r>
        <w:rPr>
          <w:spacing w:val="-5"/>
          <w:sz w:val="22"/>
        </w:rPr>
        <w:t xml:space="preserve"> </w:t>
      </w:r>
      <w:r>
        <w:rPr>
          <w:sz w:val="22"/>
        </w:rPr>
        <w:t>a</w:t>
      </w:r>
      <w:r>
        <w:rPr>
          <w:spacing w:val="-7"/>
          <w:sz w:val="22"/>
        </w:rPr>
        <w:t xml:space="preserve"> </w:t>
      </w:r>
      <w:r>
        <w:rPr>
          <w:sz w:val="22"/>
        </w:rPr>
        <w:t>three-point</w:t>
      </w:r>
      <w:r>
        <w:rPr>
          <w:spacing w:val="-6"/>
          <w:sz w:val="22"/>
        </w:rPr>
        <w:t xml:space="preserve"> </w:t>
      </w:r>
      <w:r>
        <w:rPr>
          <w:sz w:val="22"/>
        </w:rPr>
        <w:t>test</w:t>
      </w:r>
      <w:r>
        <w:rPr>
          <w:spacing w:val="-4"/>
          <w:sz w:val="22"/>
        </w:rPr>
        <w:t xml:space="preserve"> </w:t>
      </w:r>
      <w:r>
        <w:rPr>
          <w:sz w:val="22"/>
        </w:rPr>
        <w:t>per</w:t>
      </w:r>
      <w:r>
        <w:rPr>
          <w:spacing w:val="-4"/>
          <w:sz w:val="22"/>
        </w:rPr>
        <w:t xml:space="preserve"> </w:t>
      </w:r>
      <w:r>
        <w:rPr>
          <w:sz w:val="22"/>
        </w:rPr>
        <w:t>chiller</w:t>
      </w:r>
      <w:r>
        <w:rPr>
          <w:spacing w:val="-6"/>
          <w:sz w:val="22"/>
        </w:rPr>
        <w:t xml:space="preserve"> </w:t>
      </w:r>
      <w:r>
        <w:rPr>
          <w:sz w:val="22"/>
        </w:rPr>
        <w:t>or</w:t>
      </w:r>
      <w:r>
        <w:rPr>
          <w:spacing w:val="-6"/>
          <w:sz w:val="22"/>
        </w:rPr>
        <w:t xml:space="preserve"> </w:t>
      </w:r>
      <w:r>
        <w:rPr>
          <w:sz w:val="22"/>
        </w:rPr>
        <w:t>chiller</w:t>
      </w:r>
      <w:r>
        <w:rPr>
          <w:spacing w:val="-4"/>
          <w:sz w:val="22"/>
        </w:rPr>
        <w:t xml:space="preserve"> </w:t>
      </w:r>
      <w:r>
        <w:rPr>
          <w:sz w:val="22"/>
        </w:rPr>
        <w:t>pair</w:t>
      </w:r>
      <w:r>
        <w:rPr>
          <w:spacing w:val="30"/>
          <w:sz w:val="22"/>
        </w:rPr>
        <w:t xml:space="preserve"> </w:t>
      </w:r>
      <w:r>
        <w:rPr>
          <w:sz w:val="22"/>
        </w:rPr>
        <w:t>(SCF). Points to be tested will be selected at time of test.</w:t>
      </w:r>
    </w:p>
    <w:p w14:paraId="56824064" w14:textId="77777777" w:rsidR="00D9675D" w:rsidRDefault="00D9675D" w:rsidP="00D9675D">
      <w:pPr>
        <w:pStyle w:val="ListParagraph"/>
        <w:widowControl w:val="0"/>
        <w:numPr>
          <w:ilvl w:val="5"/>
          <w:numId w:val="21"/>
        </w:numPr>
        <w:tabs>
          <w:tab w:val="left" w:pos="2415"/>
        </w:tabs>
        <w:autoSpaceDE w:val="0"/>
        <w:autoSpaceDN w:val="0"/>
        <w:spacing w:before="58"/>
        <w:ind w:left="2415" w:hanging="356"/>
        <w:contextualSpacing w:val="0"/>
        <w:jc w:val="both"/>
      </w:pPr>
      <w:r>
        <w:rPr>
          <w:sz w:val="22"/>
        </w:rPr>
        <w:t>One</w:t>
      </w:r>
      <w:r>
        <w:rPr>
          <w:spacing w:val="-6"/>
          <w:sz w:val="22"/>
        </w:rPr>
        <w:t xml:space="preserve"> </w:t>
      </w:r>
      <w:r>
        <w:rPr>
          <w:sz w:val="22"/>
        </w:rPr>
        <w:t>test</w:t>
      </w:r>
      <w:r>
        <w:rPr>
          <w:spacing w:val="-5"/>
          <w:sz w:val="22"/>
        </w:rPr>
        <w:t xml:space="preserve"> </w:t>
      </w:r>
      <w:r>
        <w:rPr>
          <w:sz w:val="22"/>
        </w:rPr>
        <w:t>point</w:t>
      </w:r>
      <w:r>
        <w:rPr>
          <w:spacing w:val="-5"/>
          <w:sz w:val="22"/>
        </w:rPr>
        <w:t xml:space="preserve"> </w:t>
      </w:r>
      <w:r>
        <w:rPr>
          <w:sz w:val="22"/>
        </w:rPr>
        <w:t>will</w:t>
      </w:r>
      <w:r>
        <w:rPr>
          <w:spacing w:val="-7"/>
          <w:sz w:val="22"/>
        </w:rPr>
        <w:t xml:space="preserve"> </w:t>
      </w:r>
      <w:r>
        <w:rPr>
          <w:sz w:val="22"/>
        </w:rPr>
        <w:t>be</w:t>
      </w:r>
      <w:r>
        <w:rPr>
          <w:spacing w:val="-1"/>
          <w:sz w:val="22"/>
        </w:rPr>
        <w:t xml:space="preserve"> </w:t>
      </w:r>
      <w:r>
        <w:rPr>
          <w:sz w:val="22"/>
        </w:rPr>
        <w:t>at</w:t>
      </w:r>
      <w:r>
        <w:rPr>
          <w:spacing w:val="-2"/>
          <w:sz w:val="22"/>
        </w:rPr>
        <w:t xml:space="preserve"> </w:t>
      </w:r>
      <w:r>
        <w:rPr>
          <w:sz w:val="22"/>
        </w:rPr>
        <w:t>full</w:t>
      </w:r>
      <w:r>
        <w:rPr>
          <w:spacing w:val="-5"/>
          <w:sz w:val="22"/>
        </w:rPr>
        <w:t xml:space="preserve"> </w:t>
      </w:r>
      <w:r>
        <w:rPr>
          <w:sz w:val="22"/>
        </w:rPr>
        <w:t>load</w:t>
      </w:r>
      <w:r>
        <w:rPr>
          <w:spacing w:val="-2"/>
          <w:sz w:val="22"/>
        </w:rPr>
        <w:t xml:space="preserve"> </w:t>
      </w:r>
      <w:r>
        <w:rPr>
          <w:sz w:val="22"/>
        </w:rPr>
        <w:t>and</w:t>
      </w:r>
      <w:r>
        <w:rPr>
          <w:spacing w:val="-1"/>
          <w:sz w:val="22"/>
        </w:rPr>
        <w:t xml:space="preserve"> </w:t>
      </w:r>
      <w:r>
        <w:rPr>
          <w:sz w:val="22"/>
        </w:rPr>
        <w:t>full</w:t>
      </w:r>
      <w:r>
        <w:rPr>
          <w:spacing w:val="-7"/>
          <w:sz w:val="22"/>
        </w:rPr>
        <w:t xml:space="preserve"> </w:t>
      </w:r>
      <w:r>
        <w:rPr>
          <w:sz w:val="22"/>
        </w:rPr>
        <w:t>lift</w:t>
      </w:r>
      <w:r>
        <w:rPr>
          <w:spacing w:val="-4"/>
          <w:sz w:val="22"/>
        </w:rPr>
        <w:t xml:space="preserve"> </w:t>
      </w:r>
      <w:r>
        <w:rPr>
          <w:spacing w:val="-2"/>
          <w:sz w:val="22"/>
        </w:rPr>
        <w:t>conditions.</w:t>
      </w:r>
    </w:p>
    <w:p w14:paraId="5DED2467" w14:textId="77777777" w:rsidR="00D9675D" w:rsidRDefault="00D9675D" w:rsidP="00D9675D">
      <w:pPr>
        <w:pStyle w:val="ListParagraph"/>
        <w:widowControl w:val="0"/>
        <w:numPr>
          <w:ilvl w:val="5"/>
          <w:numId w:val="21"/>
        </w:numPr>
        <w:tabs>
          <w:tab w:val="left" w:pos="2415"/>
          <w:tab w:val="left" w:pos="2419"/>
        </w:tabs>
        <w:autoSpaceDE w:val="0"/>
        <w:autoSpaceDN w:val="0"/>
        <w:spacing w:before="61"/>
        <w:ind w:right="713" w:hanging="360"/>
        <w:contextualSpacing w:val="0"/>
        <w:jc w:val="both"/>
      </w:pPr>
      <w:r>
        <w:rPr>
          <w:sz w:val="22"/>
        </w:rPr>
        <w:t>The other two points will be part load points selected by Owner from the Chiller Bid Summary Data Sheet submitted with the bid.</w:t>
      </w:r>
    </w:p>
    <w:p w14:paraId="6D9A68B8" w14:textId="77777777" w:rsidR="00D9675D" w:rsidRDefault="00D9675D" w:rsidP="00D9675D">
      <w:pPr>
        <w:pStyle w:val="ListParagraph"/>
        <w:widowControl w:val="0"/>
        <w:numPr>
          <w:ilvl w:val="3"/>
          <w:numId w:val="21"/>
        </w:numPr>
        <w:tabs>
          <w:tab w:val="left" w:pos="1627"/>
        </w:tabs>
        <w:autoSpaceDE w:val="0"/>
        <w:autoSpaceDN w:val="0"/>
        <w:spacing w:before="61"/>
        <w:ind w:right="714"/>
        <w:contextualSpacing w:val="0"/>
        <w:jc w:val="both"/>
      </w:pPr>
      <w:r>
        <w:rPr>
          <w:sz w:val="22"/>
        </w:rPr>
        <w:t>During the test, all machinery performance data including, but not limited to, oil pressures,</w:t>
      </w:r>
      <w:r>
        <w:rPr>
          <w:spacing w:val="-7"/>
          <w:sz w:val="22"/>
        </w:rPr>
        <w:t xml:space="preserve"> </w:t>
      </w:r>
      <w:r>
        <w:rPr>
          <w:sz w:val="22"/>
        </w:rPr>
        <w:t>gas</w:t>
      </w:r>
      <w:r>
        <w:rPr>
          <w:spacing w:val="-8"/>
          <w:sz w:val="22"/>
        </w:rPr>
        <w:t xml:space="preserve"> </w:t>
      </w:r>
      <w:r>
        <w:rPr>
          <w:sz w:val="22"/>
        </w:rPr>
        <w:t>pressures,</w:t>
      </w:r>
      <w:r>
        <w:rPr>
          <w:spacing w:val="-7"/>
          <w:sz w:val="22"/>
        </w:rPr>
        <w:t xml:space="preserve"> </w:t>
      </w:r>
      <w:r>
        <w:rPr>
          <w:sz w:val="22"/>
        </w:rPr>
        <w:t>and</w:t>
      </w:r>
      <w:r>
        <w:rPr>
          <w:spacing w:val="-6"/>
          <w:sz w:val="22"/>
        </w:rPr>
        <w:t xml:space="preserve"> </w:t>
      </w:r>
      <w:r>
        <w:rPr>
          <w:sz w:val="22"/>
        </w:rPr>
        <w:t>component</w:t>
      </w:r>
      <w:r>
        <w:rPr>
          <w:spacing w:val="-9"/>
          <w:sz w:val="22"/>
        </w:rPr>
        <w:t xml:space="preserve"> </w:t>
      </w:r>
      <w:r>
        <w:rPr>
          <w:sz w:val="22"/>
        </w:rPr>
        <w:t>temperatures</w:t>
      </w:r>
      <w:r>
        <w:rPr>
          <w:spacing w:val="-5"/>
          <w:sz w:val="22"/>
        </w:rPr>
        <w:t xml:space="preserve"> </w:t>
      </w:r>
      <w:r>
        <w:rPr>
          <w:sz w:val="22"/>
        </w:rPr>
        <w:t>shall</w:t>
      </w:r>
      <w:r>
        <w:rPr>
          <w:spacing w:val="-6"/>
          <w:sz w:val="22"/>
        </w:rPr>
        <w:t xml:space="preserve"> </w:t>
      </w:r>
      <w:r>
        <w:rPr>
          <w:sz w:val="22"/>
        </w:rPr>
        <w:t>be</w:t>
      </w:r>
      <w:r>
        <w:rPr>
          <w:spacing w:val="-6"/>
          <w:sz w:val="22"/>
        </w:rPr>
        <w:t xml:space="preserve"> </w:t>
      </w:r>
      <w:r>
        <w:rPr>
          <w:sz w:val="22"/>
        </w:rPr>
        <w:t>recorded</w:t>
      </w:r>
      <w:r>
        <w:rPr>
          <w:spacing w:val="-6"/>
          <w:sz w:val="22"/>
        </w:rPr>
        <w:t xml:space="preserve"> </w:t>
      </w:r>
      <w:r>
        <w:rPr>
          <w:sz w:val="22"/>
        </w:rPr>
        <w:t>at</w:t>
      </w:r>
      <w:r>
        <w:rPr>
          <w:spacing w:val="-4"/>
          <w:sz w:val="22"/>
        </w:rPr>
        <w:t xml:space="preserve"> </w:t>
      </w:r>
      <w:r>
        <w:rPr>
          <w:sz w:val="22"/>
        </w:rPr>
        <w:t>fifteen</w:t>
      </w:r>
    </w:p>
    <w:p w14:paraId="57B04ADC" w14:textId="77777777" w:rsidR="00D9675D" w:rsidRDefault="00D9675D" w:rsidP="00D9675D">
      <w:pPr>
        <w:pStyle w:val="BodyText"/>
        <w:ind w:left="1627" w:right="713"/>
      </w:pPr>
      <w:r>
        <w:t>(15) minute intervals and compared to standard conditions supplied by the manufacturer.</w:t>
      </w:r>
      <w:r>
        <w:rPr>
          <w:spacing w:val="40"/>
        </w:rPr>
        <w:t xml:space="preserve"> </w:t>
      </w:r>
      <w:r>
        <w:t>If at any time during the test, the recorded machinery performance data</w:t>
      </w:r>
      <w:r>
        <w:rPr>
          <w:spacing w:val="-6"/>
        </w:rPr>
        <w:t xml:space="preserve"> </w:t>
      </w:r>
      <w:r>
        <w:t>is</w:t>
      </w:r>
      <w:r>
        <w:rPr>
          <w:spacing w:val="-6"/>
        </w:rPr>
        <w:t xml:space="preserve"> </w:t>
      </w:r>
      <w:r>
        <w:t>in</w:t>
      </w:r>
      <w:r>
        <w:rPr>
          <w:spacing w:val="-6"/>
        </w:rPr>
        <w:t xml:space="preserve"> </w:t>
      </w:r>
      <w:r>
        <w:t>excess</w:t>
      </w:r>
      <w:r>
        <w:rPr>
          <w:spacing w:val="-8"/>
        </w:rPr>
        <w:t xml:space="preserve"> </w:t>
      </w:r>
      <w:r>
        <w:t>of</w:t>
      </w:r>
      <w:r>
        <w:rPr>
          <w:spacing w:val="-7"/>
        </w:rPr>
        <w:t xml:space="preserve"> </w:t>
      </w:r>
      <w:r>
        <w:t>the</w:t>
      </w:r>
      <w:r>
        <w:rPr>
          <w:spacing w:val="-9"/>
        </w:rPr>
        <w:t xml:space="preserve"> </w:t>
      </w:r>
      <w:r>
        <w:t>standard</w:t>
      </w:r>
      <w:r>
        <w:rPr>
          <w:spacing w:val="-6"/>
        </w:rPr>
        <w:t xml:space="preserve"> </w:t>
      </w:r>
      <w:r>
        <w:t>conditions,</w:t>
      </w:r>
      <w:r>
        <w:rPr>
          <w:spacing w:val="-7"/>
        </w:rPr>
        <w:t xml:space="preserve"> </w:t>
      </w:r>
      <w:r>
        <w:t>the</w:t>
      </w:r>
      <w:r>
        <w:rPr>
          <w:spacing w:val="-9"/>
        </w:rPr>
        <w:t xml:space="preserve"> </w:t>
      </w:r>
      <w:r>
        <w:t>test</w:t>
      </w:r>
      <w:r>
        <w:rPr>
          <w:spacing w:val="-7"/>
        </w:rPr>
        <w:t xml:space="preserve"> </w:t>
      </w:r>
      <w:r>
        <w:t>will</w:t>
      </w:r>
      <w:r>
        <w:rPr>
          <w:spacing w:val="-9"/>
        </w:rPr>
        <w:t xml:space="preserve"> </w:t>
      </w:r>
      <w:r>
        <w:t>be</w:t>
      </w:r>
      <w:r>
        <w:rPr>
          <w:spacing w:val="-6"/>
        </w:rPr>
        <w:t xml:space="preserve"> </w:t>
      </w:r>
      <w:r>
        <w:t>considered</w:t>
      </w:r>
      <w:r>
        <w:rPr>
          <w:spacing w:val="-9"/>
        </w:rPr>
        <w:t xml:space="preserve"> </w:t>
      </w:r>
      <w:r>
        <w:t>not</w:t>
      </w:r>
      <w:r>
        <w:rPr>
          <w:spacing w:val="-10"/>
        </w:rPr>
        <w:t xml:space="preserve"> </w:t>
      </w:r>
      <w:r>
        <w:t>valid</w:t>
      </w:r>
      <w:r>
        <w:rPr>
          <w:spacing w:val="-6"/>
        </w:rPr>
        <w:t xml:space="preserve"> </w:t>
      </w:r>
      <w:r>
        <w:t>and the test shall be restarted for an additional period.</w:t>
      </w:r>
    </w:p>
    <w:p w14:paraId="2134C90B" w14:textId="77777777" w:rsidR="00D9675D" w:rsidRDefault="00D9675D" w:rsidP="00D9675D">
      <w:pPr>
        <w:pStyle w:val="ListParagraph"/>
        <w:widowControl w:val="0"/>
        <w:numPr>
          <w:ilvl w:val="3"/>
          <w:numId w:val="21"/>
        </w:numPr>
        <w:tabs>
          <w:tab w:val="left" w:pos="1627"/>
        </w:tabs>
        <w:autoSpaceDE w:val="0"/>
        <w:autoSpaceDN w:val="0"/>
        <w:spacing w:before="59"/>
        <w:ind w:right="710"/>
        <w:contextualSpacing w:val="0"/>
        <w:jc w:val="both"/>
      </w:pPr>
      <w:r>
        <w:rPr>
          <w:spacing w:val="-2"/>
          <w:sz w:val="22"/>
        </w:rPr>
        <w:t>Defective</w:t>
      </w:r>
      <w:r>
        <w:rPr>
          <w:spacing w:val="-14"/>
          <w:sz w:val="22"/>
        </w:rPr>
        <w:t xml:space="preserve"> </w:t>
      </w:r>
      <w:r>
        <w:rPr>
          <w:spacing w:val="-2"/>
          <w:sz w:val="22"/>
        </w:rPr>
        <w:t>work</w:t>
      </w:r>
      <w:r>
        <w:rPr>
          <w:spacing w:val="-13"/>
          <w:sz w:val="22"/>
        </w:rPr>
        <w:t xml:space="preserve"> </w:t>
      </w:r>
      <w:r>
        <w:rPr>
          <w:spacing w:val="-2"/>
          <w:sz w:val="22"/>
        </w:rPr>
        <w:t>or</w:t>
      </w:r>
      <w:r>
        <w:rPr>
          <w:spacing w:val="-13"/>
          <w:sz w:val="22"/>
        </w:rPr>
        <w:t xml:space="preserve"> </w:t>
      </w:r>
      <w:r>
        <w:rPr>
          <w:spacing w:val="-2"/>
          <w:sz w:val="22"/>
        </w:rPr>
        <w:t>material</w:t>
      </w:r>
      <w:r>
        <w:rPr>
          <w:spacing w:val="-14"/>
          <w:sz w:val="22"/>
        </w:rPr>
        <w:t xml:space="preserve"> </w:t>
      </w:r>
      <w:r>
        <w:rPr>
          <w:spacing w:val="-2"/>
          <w:sz w:val="22"/>
        </w:rPr>
        <w:t>shall</w:t>
      </w:r>
      <w:r>
        <w:rPr>
          <w:spacing w:val="-13"/>
          <w:sz w:val="22"/>
        </w:rPr>
        <w:t xml:space="preserve"> </w:t>
      </w:r>
      <w:r>
        <w:rPr>
          <w:spacing w:val="-2"/>
          <w:sz w:val="22"/>
        </w:rPr>
        <w:t>be</w:t>
      </w:r>
      <w:r>
        <w:rPr>
          <w:spacing w:val="-8"/>
          <w:sz w:val="22"/>
        </w:rPr>
        <w:t xml:space="preserve"> </w:t>
      </w:r>
      <w:r>
        <w:rPr>
          <w:spacing w:val="-2"/>
          <w:sz w:val="22"/>
        </w:rPr>
        <w:t>replaced</w:t>
      </w:r>
      <w:r>
        <w:rPr>
          <w:spacing w:val="-11"/>
          <w:sz w:val="22"/>
        </w:rPr>
        <w:t xml:space="preserve"> </w:t>
      </w:r>
      <w:r>
        <w:rPr>
          <w:spacing w:val="-2"/>
          <w:sz w:val="22"/>
        </w:rPr>
        <w:t>or</w:t>
      </w:r>
      <w:r>
        <w:rPr>
          <w:spacing w:val="-7"/>
          <w:sz w:val="22"/>
        </w:rPr>
        <w:t xml:space="preserve"> </w:t>
      </w:r>
      <w:r>
        <w:rPr>
          <w:spacing w:val="-2"/>
          <w:sz w:val="22"/>
        </w:rPr>
        <w:t>repaired,</w:t>
      </w:r>
      <w:r>
        <w:rPr>
          <w:spacing w:val="-14"/>
          <w:sz w:val="22"/>
        </w:rPr>
        <w:t xml:space="preserve"> </w:t>
      </w:r>
      <w:r>
        <w:rPr>
          <w:spacing w:val="-2"/>
          <w:sz w:val="22"/>
        </w:rPr>
        <w:t>as</w:t>
      </w:r>
      <w:r>
        <w:rPr>
          <w:spacing w:val="-12"/>
          <w:sz w:val="22"/>
        </w:rPr>
        <w:t xml:space="preserve"> </w:t>
      </w:r>
      <w:r>
        <w:rPr>
          <w:spacing w:val="-2"/>
          <w:sz w:val="22"/>
        </w:rPr>
        <w:t>necessary,</w:t>
      </w:r>
      <w:r>
        <w:rPr>
          <w:spacing w:val="-12"/>
          <w:sz w:val="22"/>
        </w:rPr>
        <w:t xml:space="preserve"> </w:t>
      </w:r>
      <w:r>
        <w:rPr>
          <w:spacing w:val="-2"/>
          <w:sz w:val="22"/>
        </w:rPr>
        <w:t>and</w:t>
      </w:r>
      <w:r>
        <w:rPr>
          <w:spacing w:val="-14"/>
          <w:sz w:val="22"/>
        </w:rPr>
        <w:t xml:space="preserve"> </w:t>
      </w:r>
      <w:r>
        <w:rPr>
          <w:spacing w:val="-2"/>
          <w:sz w:val="22"/>
        </w:rPr>
        <w:t xml:space="preserve">inspection </w:t>
      </w:r>
      <w:r>
        <w:rPr>
          <w:sz w:val="22"/>
        </w:rPr>
        <w:t>and</w:t>
      </w:r>
      <w:r>
        <w:rPr>
          <w:spacing w:val="-16"/>
          <w:sz w:val="22"/>
        </w:rPr>
        <w:t xml:space="preserve"> </w:t>
      </w:r>
      <w:r>
        <w:rPr>
          <w:sz w:val="22"/>
        </w:rPr>
        <w:t>test</w:t>
      </w:r>
      <w:r>
        <w:rPr>
          <w:spacing w:val="-15"/>
          <w:sz w:val="22"/>
        </w:rPr>
        <w:t xml:space="preserve"> </w:t>
      </w:r>
      <w:r>
        <w:rPr>
          <w:sz w:val="22"/>
        </w:rPr>
        <w:t>repeated.</w:t>
      </w:r>
      <w:r>
        <w:rPr>
          <w:spacing w:val="-15"/>
          <w:sz w:val="22"/>
        </w:rPr>
        <w:t xml:space="preserve"> </w:t>
      </w:r>
      <w:r>
        <w:rPr>
          <w:sz w:val="22"/>
        </w:rPr>
        <w:t>Repairs</w:t>
      </w:r>
      <w:r>
        <w:rPr>
          <w:spacing w:val="-16"/>
          <w:sz w:val="22"/>
        </w:rPr>
        <w:t xml:space="preserve"> </w:t>
      </w:r>
      <w:r>
        <w:rPr>
          <w:sz w:val="22"/>
        </w:rPr>
        <w:t>shall</w:t>
      </w:r>
      <w:r>
        <w:rPr>
          <w:spacing w:val="-15"/>
          <w:sz w:val="22"/>
        </w:rPr>
        <w:t xml:space="preserve"> </w:t>
      </w:r>
      <w:r>
        <w:rPr>
          <w:sz w:val="22"/>
        </w:rPr>
        <w:t>be</w:t>
      </w:r>
      <w:r>
        <w:rPr>
          <w:spacing w:val="-14"/>
          <w:sz w:val="22"/>
        </w:rPr>
        <w:t xml:space="preserve"> </w:t>
      </w:r>
      <w:r>
        <w:rPr>
          <w:sz w:val="22"/>
        </w:rPr>
        <w:t>made</w:t>
      </w:r>
      <w:r>
        <w:rPr>
          <w:spacing w:val="-16"/>
          <w:sz w:val="22"/>
        </w:rPr>
        <w:t xml:space="preserve"> </w:t>
      </w:r>
      <w:r>
        <w:rPr>
          <w:sz w:val="22"/>
        </w:rPr>
        <w:t>with</w:t>
      </w:r>
      <w:r>
        <w:rPr>
          <w:spacing w:val="-15"/>
          <w:sz w:val="22"/>
        </w:rPr>
        <w:t xml:space="preserve"> </w:t>
      </w:r>
      <w:r>
        <w:rPr>
          <w:sz w:val="22"/>
        </w:rPr>
        <w:t>new</w:t>
      </w:r>
      <w:r>
        <w:rPr>
          <w:spacing w:val="-15"/>
          <w:sz w:val="22"/>
        </w:rPr>
        <w:t xml:space="preserve"> </w:t>
      </w:r>
      <w:r>
        <w:rPr>
          <w:sz w:val="22"/>
        </w:rPr>
        <w:t>materials.</w:t>
      </w:r>
      <w:r>
        <w:rPr>
          <w:spacing w:val="13"/>
          <w:sz w:val="22"/>
        </w:rPr>
        <w:t xml:space="preserve"> </w:t>
      </w:r>
      <w:r>
        <w:rPr>
          <w:sz w:val="22"/>
        </w:rPr>
        <w:t>Tests</w:t>
      </w:r>
      <w:r>
        <w:rPr>
          <w:spacing w:val="-16"/>
          <w:sz w:val="22"/>
        </w:rPr>
        <w:t xml:space="preserve"> </w:t>
      </w:r>
      <w:r>
        <w:rPr>
          <w:sz w:val="22"/>
        </w:rPr>
        <w:t>for</w:t>
      </w:r>
      <w:r>
        <w:rPr>
          <w:spacing w:val="-15"/>
          <w:sz w:val="22"/>
        </w:rPr>
        <w:t xml:space="preserve"> </w:t>
      </w:r>
      <w:r>
        <w:rPr>
          <w:sz w:val="22"/>
        </w:rPr>
        <w:t>various</w:t>
      </w:r>
      <w:r>
        <w:rPr>
          <w:spacing w:val="-13"/>
          <w:sz w:val="22"/>
        </w:rPr>
        <w:t xml:space="preserve"> </w:t>
      </w:r>
      <w:r>
        <w:rPr>
          <w:sz w:val="22"/>
        </w:rPr>
        <w:t xml:space="preserve">items </w:t>
      </w:r>
      <w:r>
        <w:rPr>
          <w:spacing w:val="-2"/>
          <w:sz w:val="22"/>
        </w:rPr>
        <w:t>of</w:t>
      </w:r>
      <w:r>
        <w:rPr>
          <w:spacing w:val="-14"/>
          <w:sz w:val="22"/>
        </w:rPr>
        <w:t xml:space="preserve"> </w:t>
      </w:r>
      <w:r>
        <w:rPr>
          <w:spacing w:val="-2"/>
          <w:sz w:val="22"/>
        </w:rPr>
        <w:t>equipment</w:t>
      </w:r>
      <w:r>
        <w:rPr>
          <w:spacing w:val="-13"/>
          <w:sz w:val="22"/>
        </w:rPr>
        <w:t xml:space="preserve"> </w:t>
      </w:r>
      <w:r>
        <w:rPr>
          <w:spacing w:val="-2"/>
          <w:sz w:val="22"/>
        </w:rPr>
        <w:t>shall</w:t>
      </w:r>
      <w:r>
        <w:rPr>
          <w:spacing w:val="-13"/>
          <w:sz w:val="22"/>
        </w:rPr>
        <w:t xml:space="preserve"> </w:t>
      </w:r>
      <w:r>
        <w:rPr>
          <w:spacing w:val="-2"/>
          <w:sz w:val="22"/>
        </w:rPr>
        <w:t>be</w:t>
      </w:r>
      <w:r>
        <w:rPr>
          <w:spacing w:val="-14"/>
          <w:sz w:val="22"/>
        </w:rPr>
        <w:t xml:space="preserve"> </w:t>
      </w:r>
      <w:r>
        <w:rPr>
          <w:spacing w:val="-2"/>
          <w:sz w:val="22"/>
        </w:rPr>
        <w:t>as</w:t>
      </w:r>
      <w:r>
        <w:rPr>
          <w:spacing w:val="-14"/>
          <w:sz w:val="22"/>
        </w:rPr>
        <w:t xml:space="preserve"> </w:t>
      </w:r>
      <w:r>
        <w:rPr>
          <w:spacing w:val="-2"/>
          <w:sz w:val="22"/>
        </w:rPr>
        <w:t>specified</w:t>
      </w:r>
      <w:r>
        <w:rPr>
          <w:spacing w:val="-13"/>
          <w:sz w:val="22"/>
        </w:rPr>
        <w:t xml:space="preserve"> </w:t>
      </w:r>
      <w:r>
        <w:rPr>
          <w:spacing w:val="-2"/>
          <w:sz w:val="22"/>
        </w:rPr>
        <w:t>in</w:t>
      </w:r>
      <w:r>
        <w:rPr>
          <w:spacing w:val="-9"/>
          <w:sz w:val="22"/>
        </w:rPr>
        <w:t xml:space="preserve"> </w:t>
      </w:r>
      <w:r>
        <w:rPr>
          <w:spacing w:val="-2"/>
          <w:sz w:val="22"/>
        </w:rPr>
        <w:t>their</w:t>
      </w:r>
      <w:r>
        <w:rPr>
          <w:spacing w:val="-14"/>
          <w:sz w:val="22"/>
        </w:rPr>
        <w:t xml:space="preserve"> </w:t>
      </w:r>
      <w:r>
        <w:rPr>
          <w:spacing w:val="-2"/>
          <w:sz w:val="22"/>
        </w:rPr>
        <w:t>respective</w:t>
      </w:r>
      <w:r>
        <w:rPr>
          <w:spacing w:val="-12"/>
          <w:sz w:val="22"/>
        </w:rPr>
        <w:t xml:space="preserve"> </w:t>
      </w:r>
      <w:r>
        <w:rPr>
          <w:spacing w:val="-2"/>
          <w:sz w:val="22"/>
        </w:rPr>
        <w:t>specification</w:t>
      </w:r>
      <w:r>
        <w:rPr>
          <w:spacing w:val="-13"/>
          <w:sz w:val="22"/>
        </w:rPr>
        <w:t xml:space="preserve"> </w:t>
      </w:r>
      <w:r>
        <w:rPr>
          <w:spacing w:val="-2"/>
          <w:sz w:val="22"/>
        </w:rPr>
        <w:t>sections.</w:t>
      </w:r>
      <w:r>
        <w:rPr>
          <w:spacing w:val="65"/>
          <w:sz w:val="22"/>
        </w:rPr>
        <w:t xml:space="preserve"> </w:t>
      </w:r>
      <w:r>
        <w:rPr>
          <w:spacing w:val="-2"/>
          <w:sz w:val="22"/>
        </w:rPr>
        <w:t>Defective</w:t>
      </w:r>
    </w:p>
    <w:p w14:paraId="01116CCA"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148720EE" w14:textId="77777777" w:rsidR="00D9675D" w:rsidRDefault="00D9675D" w:rsidP="00D9675D">
      <w:pPr>
        <w:pStyle w:val="BodyText"/>
        <w:spacing w:before="72"/>
        <w:ind w:left="1627"/>
      </w:pPr>
      <w:r>
        <w:lastRenderedPageBreak/>
        <w:t>work</w:t>
      </w:r>
      <w:r>
        <w:rPr>
          <w:spacing w:val="-2"/>
        </w:rPr>
        <w:t xml:space="preserve"> </w:t>
      </w:r>
      <w:r>
        <w:t>includes</w:t>
      </w:r>
      <w:r>
        <w:rPr>
          <w:spacing w:val="-3"/>
        </w:rPr>
        <w:t xml:space="preserve"> </w:t>
      </w:r>
      <w:r>
        <w:t>the</w:t>
      </w:r>
      <w:r>
        <w:rPr>
          <w:spacing w:val="-4"/>
        </w:rPr>
        <w:t xml:space="preserve"> </w:t>
      </w:r>
      <w:r>
        <w:rPr>
          <w:spacing w:val="-2"/>
        </w:rPr>
        <w:t>following:</w:t>
      </w:r>
    </w:p>
    <w:p w14:paraId="1F070FFF" w14:textId="77777777" w:rsidR="00D9675D" w:rsidRDefault="00D9675D" w:rsidP="00D9675D">
      <w:pPr>
        <w:pStyle w:val="ListParagraph"/>
        <w:widowControl w:val="0"/>
        <w:numPr>
          <w:ilvl w:val="4"/>
          <w:numId w:val="21"/>
        </w:numPr>
        <w:tabs>
          <w:tab w:val="left" w:pos="2059"/>
        </w:tabs>
        <w:autoSpaceDE w:val="0"/>
        <w:autoSpaceDN w:val="0"/>
        <w:spacing w:before="61"/>
        <w:ind w:right="708"/>
        <w:contextualSpacing w:val="0"/>
        <w:jc w:val="both"/>
      </w:pPr>
      <w:r>
        <w:rPr>
          <w:sz w:val="22"/>
        </w:rPr>
        <w:t xml:space="preserve">Compressor VFD kW input in no case shall exceed that indicated in these </w:t>
      </w:r>
      <w:r>
        <w:rPr>
          <w:spacing w:val="-2"/>
          <w:sz w:val="22"/>
        </w:rPr>
        <w:t>specifications</w:t>
      </w:r>
      <w:r>
        <w:rPr>
          <w:spacing w:val="-14"/>
          <w:sz w:val="22"/>
        </w:rPr>
        <w:t xml:space="preserve"> </w:t>
      </w:r>
      <w:r>
        <w:rPr>
          <w:spacing w:val="-2"/>
          <w:sz w:val="22"/>
        </w:rPr>
        <w:t>for</w:t>
      </w:r>
      <w:r>
        <w:rPr>
          <w:spacing w:val="-13"/>
          <w:sz w:val="22"/>
        </w:rPr>
        <w:t xml:space="preserve"> </w:t>
      </w:r>
      <w:r>
        <w:rPr>
          <w:spacing w:val="-2"/>
          <w:sz w:val="22"/>
        </w:rPr>
        <w:t>full</w:t>
      </w:r>
      <w:r>
        <w:rPr>
          <w:spacing w:val="-13"/>
          <w:sz w:val="22"/>
        </w:rPr>
        <w:t xml:space="preserve"> </w:t>
      </w:r>
      <w:r>
        <w:rPr>
          <w:spacing w:val="-2"/>
          <w:sz w:val="22"/>
        </w:rPr>
        <w:t>load</w:t>
      </w:r>
      <w:r>
        <w:rPr>
          <w:spacing w:val="-14"/>
          <w:sz w:val="22"/>
        </w:rPr>
        <w:t xml:space="preserve"> </w:t>
      </w:r>
      <w:r>
        <w:rPr>
          <w:spacing w:val="-2"/>
          <w:sz w:val="22"/>
        </w:rPr>
        <w:t>conditions</w:t>
      </w:r>
      <w:r>
        <w:rPr>
          <w:spacing w:val="-13"/>
          <w:sz w:val="22"/>
        </w:rPr>
        <w:t xml:space="preserve"> </w:t>
      </w:r>
      <w:r>
        <w:rPr>
          <w:spacing w:val="-2"/>
          <w:sz w:val="22"/>
        </w:rPr>
        <w:t>(no</w:t>
      </w:r>
      <w:r>
        <w:rPr>
          <w:spacing w:val="-11"/>
          <w:sz w:val="22"/>
        </w:rPr>
        <w:t xml:space="preserve"> </w:t>
      </w:r>
      <w:r>
        <w:rPr>
          <w:spacing w:val="-2"/>
          <w:sz w:val="22"/>
        </w:rPr>
        <w:t>AHRI</w:t>
      </w:r>
      <w:r>
        <w:rPr>
          <w:spacing w:val="-12"/>
          <w:sz w:val="22"/>
        </w:rPr>
        <w:t xml:space="preserve"> </w:t>
      </w:r>
      <w:r>
        <w:rPr>
          <w:spacing w:val="-2"/>
          <w:sz w:val="22"/>
        </w:rPr>
        <w:t>tolerance</w:t>
      </w:r>
      <w:r>
        <w:rPr>
          <w:spacing w:val="-13"/>
          <w:sz w:val="22"/>
        </w:rPr>
        <w:t xml:space="preserve"> </w:t>
      </w:r>
      <w:r>
        <w:rPr>
          <w:spacing w:val="-2"/>
          <w:sz w:val="22"/>
        </w:rPr>
        <w:t>allowed).</w:t>
      </w:r>
      <w:r>
        <w:rPr>
          <w:spacing w:val="40"/>
          <w:sz w:val="22"/>
        </w:rPr>
        <w:t xml:space="preserve"> </w:t>
      </w:r>
      <w:r>
        <w:rPr>
          <w:spacing w:val="-2"/>
          <w:sz w:val="22"/>
        </w:rPr>
        <w:t>Capacity</w:t>
      </w:r>
      <w:r>
        <w:rPr>
          <w:spacing w:val="-14"/>
          <w:sz w:val="22"/>
        </w:rPr>
        <w:t xml:space="preserve"> </w:t>
      </w:r>
      <w:r>
        <w:rPr>
          <w:spacing w:val="-2"/>
          <w:sz w:val="22"/>
        </w:rPr>
        <w:t xml:space="preserve">must </w:t>
      </w:r>
      <w:r>
        <w:rPr>
          <w:sz w:val="22"/>
        </w:rPr>
        <w:t>meet or exceed tonnage indicated on the Chiller Bid Summary Data Sheet. In other words, there is zero tolerance allowed on both efficiency and capacity.</w:t>
      </w:r>
    </w:p>
    <w:p w14:paraId="6CFD7E31" w14:textId="77777777" w:rsidR="00D9675D" w:rsidRDefault="00D9675D" w:rsidP="00D9675D">
      <w:pPr>
        <w:pStyle w:val="ListParagraph"/>
        <w:widowControl w:val="0"/>
        <w:numPr>
          <w:ilvl w:val="5"/>
          <w:numId w:val="21"/>
        </w:numPr>
        <w:tabs>
          <w:tab w:val="left" w:pos="2415"/>
          <w:tab w:val="left" w:pos="2419"/>
        </w:tabs>
        <w:autoSpaceDE w:val="0"/>
        <w:autoSpaceDN w:val="0"/>
        <w:spacing w:before="61"/>
        <w:ind w:right="711" w:hanging="360"/>
        <w:contextualSpacing w:val="0"/>
        <w:jc w:val="both"/>
      </w:pPr>
      <w:r>
        <w:rPr>
          <w:sz w:val="22"/>
        </w:rPr>
        <w:t>If chiller assembly fails to meet full load capacity, the Manufacturer will be allowed to adjust and retest the machine. If the Manufacturer cannot successfully</w:t>
      </w:r>
      <w:r>
        <w:rPr>
          <w:spacing w:val="-6"/>
          <w:sz w:val="22"/>
        </w:rPr>
        <w:t xml:space="preserve"> </w:t>
      </w:r>
      <w:r>
        <w:rPr>
          <w:sz w:val="22"/>
        </w:rPr>
        <w:t>pass</w:t>
      </w:r>
      <w:r>
        <w:rPr>
          <w:spacing w:val="-6"/>
          <w:sz w:val="22"/>
        </w:rPr>
        <w:t xml:space="preserve"> </w:t>
      </w:r>
      <w:r>
        <w:rPr>
          <w:sz w:val="22"/>
        </w:rPr>
        <w:t>the</w:t>
      </w:r>
      <w:r>
        <w:rPr>
          <w:spacing w:val="-9"/>
          <w:sz w:val="22"/>
        </w:rPr>
        <w:t xml:space="preserve"> </w:t>
      </w:r>
      <w:r>
        <w:rPr>
          <w:sz w:val="22"/>
        </w:rPr>
        <w:t>full</w:t>
      </w:r>
      <w:r>
        <w:rPr>
          <w:spacing w:val="-5"/>
          <w:sz w:val="22"/>
        </w:rPr>
        <w:t xml:space="preserve"> </w:t>
      </w:r>
      <w:r>
        <w:rPr>
          <w:sz w:val="22"/>
        </w:rPr>
        <w:t>load</w:t>
      </w:r>
      <w:r>
        <w:rPr>
          <w:spacing w:val="-4"/>
          <w:sz w:val="22"/>
        </w:rPr>
        <w:t xml:space="preserve"> </w:t>
      </w:r>
      <w:r>
        <w:rPr>
          <w:sz w:val="22"/>
        </w:rPr>
        <w:t>test,</w:t>
      </w:r>
      <w:r>
        <w:rPr>
          <w:spacing w:val="-3"/>
          <w:sz w:val="22"/>
        </w:rPr>
        <w:t xml:space="preserve"> </w:t>
      </w:r>
      <w:r>
        <w:rPr>
          <w:sz w:val="22"/>
        </w:rPr>
        <w:t>the</w:t>
      </w:r>
      <w:r>
        <w:rPr>
          <w:spacing w:val="-9"/>
          <w:sz w:val="22"/>
        </w:rPr>
        <w:t xml:space="preserve"> </w:t>
      </w:r>
      <w:r>
        <w:rPr>
          <w:sz w:val="22"/>
        </w:rPr>
        <w:t>Owner</w:t>
      </w:r>
      <w:r>
        <w:rPr>
          <w:spacing w:val="-5"/>
          <w:sz w:val="22"/>
        </w:rPr>
        <w:t xml:space="preserve"> </w:t>
      </w:r>
      <w:r>
        <w:rPr>
          <w:sz w:val="22"/>
        </w:rPr>
        <w:t>can</w:t>
      </w:r>
      <w:r>
        <w:rPr>
          <w:spacing w:val="-4"/>
          <w:sz w:val="22"/>
        </w:rPr>
        <w:t xml:space="preserve"> </w:t>
      </w:r>
      <w:r>
        <w:rPr>
          <w:sz w:val="22"/>
        </w:rPr>
        <w:t>either</w:t>
      </w:r>
      <w:r>
        <w:rPr>
          <w:spacing w:val="-7"/>
          <w:sz w:val="22"/>
        </w:rPr>
        <w:t xml:space="preserve"> </w:t>
      </w:r>
      <w:r>
        <w:rPr>
          <w:sz w:val="22"/>
        </w:rPr>
        <w:t>reject</w:t>
      </w:r>
      <w:r>
        <w:rPr>
          <w:spacing w:val="-5"/>
          <w:sz w:val="22"/>
        </w:rPr>
        <w:t xml:space="preserve"> </w:t>
      </w:r>
      <w:r>
        <w:rPr>
          <w:sz w:val="22"/>
        </w:rPr>
        <w:t>the</w:t>
      </w:r>
      <w:r>
        <w:rPr>
          <w:spacing w:val="-6"/>
          <w:sz w:val="22"/>
        </w:rPr>
        <w:t xml:space="preserve"> </w:t>
      </w:r>
      <w:r>
        <w:rPr>
          <w:sz w:val="22"/>
        </w:rPr>
        <w:t xml:space="preserve">machine </w:t>
      </w:r>
      <w:r>
        <w:rPr>
          <w:spacing w:val="-2"/>
          <w:sz w:val="22"/>
        </w:rPr>
        <w:t>or</w:t>
      </w:r>
      <w:r>
        <w:rPr>
          <w:spacing w:val="-14"/>
          <w:sz w:val="22"/>
        </w:rPr>
        <w:t xml:space="preserve"> </w:t>
      </w:r>
      <w:r>
        <w:rPr>
          <w:spacing w:val="-2"/>
          <w:sz w:val="22"/>
        </w:rPr>
        <w:t>accept</w:t>
      </w:r>
      <w:r>
        <w:rPr>
          <w:spacing w:val="-15"/>
          <w:sz w:val="22"/>
        </w:rPr>
        <w:t xml:space="preserve"> </w:t>
      </w:r>
      <w:r>
        <w:rPr>
          <w:spacing w:val="-2"/>
          <w:sz w:val="22"/>
        </w:rPr>
        <w:t>the</w:t>
      </w:r>
      <w:r>
        <w:rPr>
          <w:spacing w:val="-11"/>
          <w:sz w:val="22"/>
        </w:rPr>
        <w:t xml:space="preserve"> </w:t>
      </w:r>
      <w:r>
        <w:rPr>
          <w:spacing w:val="-2"/>
          <w:sz w:val="22"/>
        </w:rPr>
        <w:t>machine</w:t>
      </w:r>
      <w:r>
        <w:rPr>
          <w:spacing w:val="-13"/>
          <w:sz w:val="22"/>
        </w:rPr>
        <w:t xml:space="preserve"> </w:t>
      </w:r>
      <w:r>
        <w:rPr>
          <w:spacing w:val="-2"/>
          <w:sz w:val="22"/>
        </w:rPr>
        <w:t>as</w:t>
      </w:r>
      <w:r>
        <w:rPr>
          <w:spacing w:val="-10"/>
          <w:sz w:val="22"/>
        </w:rPr>
        <w:t xml:space="preserve"> </w:t>
      </w:r>
      <w:r>
        <w:rPr>
          <w:spacing w:val="-2"/>
          <w:sz w:val="22"/>
        </w:rPr>
        <w:t>is</w:t>
      </w:r>
      <w:r>
        <w:rPr>
          <w:spacing w:val="-13"/>
          <w:sz w:val="22"/>
        </w:rPr>
        <w:t xml:space="preserve"> </w:t>
      </w:r>
      <w:r>
        <w:rPr>
          <w:spacing w:val="-2"/>
          <w:sz w:val="22"/>
        </w:rPr>
        <w:t>and</w:t>
      </w:r>
      <w:r>
        <w:rPr>
          <w:spacing w:val="-13"/>
          <w:sz w:val="22"/>
        </w:rPr>
        <w:t xml:space="preserve"> </w:t>
      </w:r>
      <w:r>
        <w:rPr>
          <w:spacing w:val="-2"/>
          <w:sz w:val="22"/>
        </w:rPr>
        <w:t>assess</w:t>
      </w:r>
      <w:r>
        <w:rPr>
          <w:spacing w:val="-13"/>
          <w:sz w:val="22"/>
        </w:rPr>
        <w:t xml:space="preserve"> </w:t>
      </w:r>
      <w:r>
        <w:rPr>
          <w:spacing w:val="-2"/>
          <w:sz w:val="22"/>
        </w:rPr>
        <w:t>a</w:t>
      </w:r>
      <w:r>
        <w:rPr>
          <w:spacing w:val="-13"/>
          <w:sz w:val="22"/>
        </w:rPr>
        <w:t xml:space="preserve"> </w:t>
      </w:r>
      <w:r>
        <w:rPr>
          <w:spacing w:val="-2"/>
          <w:sz w:val="22"/>
        </w:rPr>
        <w:t>penalty</w:t>
      </w:r>
      <w:r>
        <w:rPr>
          <w:spacing w:val="-19"/>
          <w:sz w:val="22"/>
        </w:rPr>
        <w:t xml:space="preserve"> </w:t>
      </w:r>
      <w:r>
        <w:rPr>
          <w:spacing w:val="-2"/>
          <w:sz w:val="22"/>
        </w:rPr>
        <w:t>charge</w:t>
      </w:r>
      <w:r>
        <w:rPr>
          <w:spacing w:val="-19"/>
          <w:sz w:val="22"/>
        </w:rPr>
        <w:t xml:space="preserve"> </w:t>
      </w:r>
      <w:r>
        <w:rPr>
          <w:spacing w:val="-2"/>
          <w:sz w:val="22"/>
        </w:rPr>
        <w:t>as</w:t>
      </w:r>
      <w:r>
        <w:rPr>
          <w:spacing w:val="-19"/>
          <w:sz w:val="22"/>
        </w:rPr>
        <w:t xml:space="preserve"> </w:t>
      </w:r>
      <w:r>
        <w:rPr>
          <w:spacing w:val="-2"/>
          <w:sz w:val="22"/>
        </w:rPr>
        <w:t>described</w:t>
      </w:r>
      <w:r>
        <w:rPr>
          <w:spacing w:val="-19"/>
          <w:sz w:val="22"/>
        </w:rPr>
        <w:t xml:space="preserve"> </w:t>
      </w:r>
      <w:r>
        <w:rPr>
          <w:spacing w:val="-2"/>
          <w:sz w:val="22"/>
        </w:rPr>
        <w:t>herein.</w:t>
      </w:r>
    </w:p>
    <w:p w14:paraId="53DF0A1C" w14:textId="77777777" w:rsidR="00D9675D" w:rsidRDefault="00D9675D" w:rsidP="00D9675D">
      <w:pPr>
        <w:pStyle w:val="ListParagraph"/>
        <w:widowControl w:val="0"/>
        <w:numPr>
          <w:ilvl w:val="4"/>
          <w:numId w:val="21"/>
        </w:numPr>
        <w:tabs>
          <w:tab w:val="left" w:pos="2059"/>
        </w:tabs>
        <w:autoSpaceDE w:val="0"/>
        <w:autoSpaceDN w:val="0"/>
        <w:spacing w:before="59"/>
        <w:ind w:right="709"/>
        <w:contextualSpacing w:val="0"/>
        <w:jc w:val="both"/>
      </w:pPr>
      <w:r>
        <w:rPr>
          <w:sz w:val="22"/>
        </w:rPr>
        <w:t>If an unacceptable performance test is determined by the Designer or Owner, additional subsequent test(s) may be required at the discretion of the</w:t>
      </w:r>
      <w:r>
        <w:rPr>
          <w:spacing w:val="-16"/>
          <w:sz w:val="22"/>
        </w:rPr>
        <w:t xml:space="preserve"> </w:t>
      </w:r>
      <w:r>
        <w:rPr>
          <w:sz w:val="22"/>
        </w:rPr>
        <w:t>Owner. The complete cost of the additional test(s) requested or caused by equipment operation condition exceeding standard conditions or not meeting the overall operating efficiency, shall be borne by the Manufacturer.</w:t>
      </w:r>
    </w:p>
    <w:p w14:paraId="2E93B069" w14:textId="77777777" w:rsidR="00D9675D" w:rsidRDefault="00D9675D" w:rsidP="00D9675D">
      <w:pPr>
        <w:pStyle w:val="ListParagraph"/>
        <w:widowControl w:val="0"/>
        <w:numPr>
          <w:ilvl w:val="4"/>
          <w:numId w:val="21"/>
        </w:numPr>
        <w:tabs>
          <w:tab w:val="left" w:pos="2059"/>
        </w:tabs>
        <w:autoSpaceDE w:val="0"/>
        <w:autoSpaceDN w:val="0"/>
        <w:spacing w:before="59"/>
        <w:ind w:right="710"/>
        <w:contextualSpacing w:val="0"/>
        <w:jc w:val="both"/>
      </w:pPr>
      <w:r>
        <w:rPr>
          <w:spacing w:val="-2"/>
          <w:sz w:val="22"/>
        </w:rPr>
        <w:t>Penalties</w:t>
      </w:r>
      <w:r>
        <w:rPr>
          <w:spacing w:val="-14"/>
          <w:sz w:val="22"/>
        </w:rPr>
        <w:t xml:space="preserve"> </w:t>
      </w:r>
      <w:r>
        <w:rPr>
          <w:spacing w:val="-2"/>
          <w:sz w:val="22"/>
        </w:rPr>
        <w:t>for</w:t>
      </w:r>
      <w:r>
        <w:rPr>
          <w:spacing w:val="-13"/>
          <w:sz w:val="22"/>
        </w:rPr>
        <w:t xml:space="preserve"> </w:t>
      </w:r>
      <w:r>
        <w:rPr>
          <w:spacing w:val="-2"/>
          <w:sz w:val="22"/>
        </w:rPr>
        <w:t>not</w:t>
      </w:r>
      <w:r>
        <w:rPr>
          <w:spacing w:val="-13"/>
          <w:sz w:val="22"/>
        </w:rPr>
        <w:t xml:space="preserve"> </w:t>
      </w:r>
      <w:r>
        <w:rPr>
          <w:spacing w:val="-2"/>
          <w:sz w:val="22"/>
        </w:rPr>
        <w:t>meeting</w:t>
      </w:r>
      <w:r>
        <w:rPr>
          <w:spacing w:val="-14"/>
          <w:sz w:val="22"/>
        </w:rPr>
        <w:t xml:space="preserve"> </w:t>
      </w:r>
      <w:r>
        <w:rPr>
          <w:spacing w:val="-2"/>
          <w:sz w:val="22"/>
        </w:rPr>
        <w:t>performance</w:t>
      </w:r>
      <w:r>
        <w:rPr>
          <w:spacing w:val="-13"/>
          <w:sz w:val="22"/>
        </w:rPr>
        <w:t xml:space="preserve"> </w:t>
      </w:r>
      <w:r>
        <w:rPr>
          <w:spacing w:val="-2"/>
          <w:sz w:val="22"/>
        </w:rPr>
        <w:t>data</w:t>
      </w:r>
      <w:r>
        <w:rPr>
          <w:spacing w:val="-13"/>
          <w:sz w:val="22"/>
        </w:rPr>
        <w:t xml:space="preserve"> </w:t>
      </w:r>
      <w:r>
        <w:rPr>
          <w:spacing w:val="-2"/>
          <w:sz w:val="22"/>
        </w:rPr>
        <w:t>as</w:t>
      </w:r>
      <w:r>
        <w:rPr>
          <w:spacing w:val="-13"/>
          <w:sz w:val="22"/>
        </w:rPr>
        <w:t xml:space="preserve"> </w:t>
      </w:r>
      <w:r>
        <w:rPr>
          <w:spacing w:val="-2"/>
          <w:sz w:val="22"/>
        </w:rPr>
        <w:t>shown</w:t>
      </w:r>
      <w:r>
        <w:rPr>
          <w:spacing w:val="-14"/>
          <w:sz w:val="22"/>
        </w:rPr>
        <w:t xml:space="preserve"> </w:t>
      </w:r>
      <w:r>
        <w:rPr>
          <w:spacing w:val="-2"/>
          <w:sz w:val="22"/>
        </w:rPr>
        <w:t>on</w:t>
      </w:r>
      <w:r>
        <w:rPr>
          <w:spacing w:val="-13"/>
          <w:sz w:val="22"/>
        </w:rPr>
        <w:t xml:space="preserve"> </w:t>
      </w:r>
      <w:r>
        <w:rPr>
          <w:spacing w:val="-2"/>
          <w:sz w:val="22"/>
        </w:rPr>
        <w:t>the</w:t>
      </w:r>
      <w:r>
        <w:rPr>
          <w:spacing w:val="-13"/>
          <w:sz w:val="22"/>
        </w:rPr>
        <w:t xml:space="preserve"> </w:t>
      </w:r>
      <w:r>
        <w:rPr>
          <w:spacing w:val="-2"/>
          <w:sz w:val="22"/>
        </w:rPr>
        <w:t>Chiller</w:t>
      </w:r>
      <w:r>
        <w:rPr>
          <w:spacing w:val="-14"/>
          <w:sz w:val="22"/>
        </w:rPr>
        <w:t xml:space="preserve"> </w:t>
      </w:r>
      <w:r>
        <w:rPr>
          <w:spacing w:val="-2"/>
          <w:sz w:val="22"/>
        </w:rPr>
        <w:t>Bid</w:t>
      </w:r>
      <w:r>
        <w:rPr>
          <w:spacing w:val="-13"/>
          <w:sz w:val="22"/>
        </w:rPr>
        <w:t xml:space="preserve"> </w:t>
      </w:r>
      <w:r>
        <w:rPr>
          <w:spacing w:val="-2"/>
          <w:sz w:val="22"/>
        </w:rPr>
        <w:t xml:space="preserve">Summary </w:t>
      </w:r>
      <w:r>
        <w:rPr>
          <w:sz w:val="22"/>
        </w:rPr>
        <w:t>Data Sheet shall be as follows:</w:t>
      </w:r>
    </w:p>
    <w:p w14:paraId="72E3769F" w14:textId="77777777" w:rsidR="00D9675D" w:rsidRDefault="00D9675D" w:rsidP="00D9675D">
      <w:pPr>
        <w:pStyle w:val="ListParagraph"/>
        <w:widowControl w:val="0"/>
        <w:numPr>
          <w:ilvl w:val="5"/>
          <w:numId w:val="21"/>
        </w:numPr>
        <w:tabs>
          <w:tab w:val="left" w:pos="2414"/>
          <w:tab w:val="left" w:pos="2419"/>
        </w:tabs>
        <w:autoSpaceDE w:val="0"/>
        <w:autoSpaceDN w:val="0"/>
        <w:spacing w:before="61"/>
        <w:ind w:right="712" w:hanging="361"/>
        <w:contextualSpacing w:val="0"/>
        <w:jc w:val="both"/>
      </w:pPr>
      <w:r>
        <w:rPr>
          <w:sz w:val="22"/>
        </w:rPr>
        <w:t>If</w:t>
      </w:r>
      <w:r>
        <w:rPr>
          <w:spacing w:val="-2"/>
          <w:sz w:val="22"/>
        </w:rPr>
        <w:t xml:space="preserve"> </w:t>
      </w:r>
      <w:r>
        <w:rPr>
          <w:sz w:val="22"/>
        </w:rPr>
        <w:t>a</w:t>
      </w:r>
      <w:r>
        <w:rPr>
          <w:spacing w:val="-6"/>
          <w:sz w:val="22"/>
        </w:rPr>
        <w:t xml:space="preserve"> </w:t>
      </w:r>
      <w:r>
        <w:rPr>
          <w:sz w:val="22"/>
        </w:rPr>
        <w:t>chiller</w:t>
      </w:r>
      <w:r>
        <w:rPr>
          <w:spacing w:val="-3"/>
          <w:sz w:val="22"/>
        </w:rPr>
        <w:t xml:space="preserve"> </w:t>
      </w:r>
      <w:r>
        <w:rPr>
          <w:sz w:val="22"/>
        </w:rPr>
        <w:t>fails</w:t>
      </w:r>
      <w:r>
        <w:rPr>
          <w:spacing w:val="-6"/>
          <w:sz w:val="22"/>
        </w:rPr>
        <w:t xml:space="preserve"> </w:t>
      </w:r>
      <w:r>
        <w:rPr>
          <w:sz w:val="22"/>
        </w:rPr>
        <w:t>to</w:t>
      </w:r>
      <w:r>
        <w:rPr>
          <w:spacing w:val="-6"/>
          <w:sz w:val="22"/>
        </w:rPr>
        <w:t xml:space="preserve"> </w:t>
      </w:r>
      <w:r>
        <w:rPr>
          <w:sz w:val="22"/>
        </w:rPr>
        <w:t>meet</w:t>
      </w:r>
      <w:r>
        <w:rPr>
          <w:spacing w:val="-5"/>
          <w:sz w:val="22"/>
        </w:rPr>
        <w:t xml:space="preserve"> </w:t>
      </w:r>
      <w:r>
        <w:rPr>
          <w:sz w:val="22"/>
        </w:rPr>
        <w:t>full</w:t>
      </w:r>
      <w:r>
        <w:rPr>
          <w:spacing w:val="-5"/>
          <w:sz w:val="22"/>
        </w:rPr>
        <w:t xml:space="preserve"> </w:t>
      </w:r>
      <w:r>
        <w:rPr>
          <w:sz w:val="22"/>
        </w:rPr>
        <w:t>load</w:t>
      </w:r>
      <w:r>
        <w:rPr>
          <w:spacing w:val="-4"/>
          <w:sz w:val="22"/>
        </w:rPr>
        <w:t xml:space="preserve"> </w:t>
      </w:r>
      <w:r>
        <w:rPr>
          <w:sz w:val="22"/>
        </w:rPr>
        <w:t>capacity,</w:t>
      </w:r>
      <w:r>
        <w:rPr>
          <w:spacing w:val="-5"/>
          <w:sz w:val="22"/>
        </w:rPr>
        <w:t xml:space="preserve"> </w:t>
      </w:r>
      <w:r>
        <w:rPr>
          <w:sz w:val="22"/>
        </w:rPr>
        <w:t>the</w:t>
      </w:r>
      <w:r>
        <w:rPr>
          <w:spacing w:val="-6"/>
          <w:sz w:val="22"/>
        </w:rPr>
        <w:t xml:space="preserve"> </w:t>
      </w:r>
      <w:r>
        <w:rPr>
          <w:sz w:val="22"/>
        </w:rPr>
        <w:t>Owner,</w:t>
      </w:r>
      <w:r>
        <w:rPr>
          <w:spacing w:val="-2"/>
          <w:sz w:val="22"/>
        </w:rPr>
        <w:t xml:space="preserve"> </w:t>
      </w:r>
      <w:r>
        <w:rPr>
          <w:sz w:val="22"/>
        </w:rPr>
        <w:t>at</w:t>
      </w:r>
      <w:r>
        <w:rPr>
          <w:spacing w:val="-5"/>
          <w:sz w:val="22"/>
        </w:rPr>
        <w:t xml:space="preserve"> </w:t>
      </w:r>
      <w:r>
        <w:rPr>
          <w:sz w:val="22"/>
        </w:rPr>
        <w:t>their</w:t>
      </w:r>
      <w:r>
        <w:rPr>
          <w:spacing w:val="-5"/>
          <w:sz w:val="22"/>
        </w:rPr>
        <w:t xml:space="preserve"> </w:t>
      </w:r>
      <w:r>
        <w:rPr>
          <w:sz w:val="22"/>
        </w:rPr>
        <w:t>sole</w:t>
      </w:r>
      <w:r>
        <w:rPr>
          <w:spacing w:val="-4"/>
          <w:sz w:val="22"/>
        </w:rPr>
        <w:t xml:space="preserve"> </w:t>
      </w:r>
      <w:r>
        <w:rPr>
          <w:sz w:val="22"/>
        </w:rPr>
        <w:t xml:space="preserve">discretion, may elect not to accept delivery until chiller is modified at Manufacturer's </w:t>
      </w:r>
      <w:r>
        <w:rPr>
          <w:spacing w:val="-4"/>
          <w:sz w:val="22"/>
        </w:rPr>
        <w:t>expense</w:t>
      </w:r>
      <w:r>
        <w:rPr>
          <w:spacing w:val="-12"/>
          <w:sz w:val="22"/>
        </w:rPr>
        <w:t xml:space="preserve"> </w:t>
      </w:r>
      <w:r>
        <w:rPr>
          <w:spacing w:val="-4"/>
          <w:sz w:val="22"/>
        </w:rPr>
        <w:t>to</w:t>
      </w:r>
      <w:r>
        <w:rPr>
          <w:spacing w:val="-9"/>
          <w:sz w:val="22"/>
        </w:rPr>
        <w:t xml:space="preserve"> </w:t>
      </w:r>
      <w:r>
        <w:rPr>
          <w:spacing w:val="-4"/>
          <w:sz w:val="22"/>
        </w:rPr>
        <w:t>meet</w:t>
      </w:r>
      <w:r>
        <w:rPr>
          <w:spacing w:val="5"/>
          <w:sz w:val="22"/>
        </w:rPr>
        <w:t xml:space="preserve"> </w:t>
      </w:r>
      <w:r>
        <w:rPr>
          <w:spacing w:val="-4"/>
          <w:sz w:val="22"/>
        </w:rPr>
        <w:t>design capacity</w:t>
      </w:r>
      <w:r>
        <w:rPr>
          <w:spacing w:val="-12"/>
          <w:sz w:val="22"/>
        </w:rPr>
        <w:t xml:space="preserve"> </w:t>
      </w:r>
      <w:r>
        <w:rPr>
          <w:spacing w:val="-4"/>
          <w:sz w:val="22"/>
        </w:rPr>
        <w:t>or</w:t>
      </w:r>
      <w:r>
        <w:rPr>
          <w:spacing w:val="-11"/>
          <w:sz w:val="22"/>
        </w:rPr>
        <w:t xml:space="preserve"> </w:t>
      </w:r>
      <w:r>
        <w:rPr>
          <w:spacing w:val="-4"/>
          <w:sz w:val="22"/>
        </w:rPr>
        <w:t>to</w:t>
      </w:r>
      <w:r>
        <w:rPr>
          <w:spacing w:val="-11"/>
          <w:sz w:val="22"/>
        </w:rPr>
        <w:t xml:space="preserve"> </w:t>
      </w:r>
      <w:r>
        <w:rPr>
          <w:spacing w:val="-4"/>
          <w:sz w:val="22"/>
        </w:rPr>
        <w:t>assess</w:t>
      </w:r>
      <w:r>
        <w:rPr>
          <w:spacing w:val="-12"/>
          <w:sz w:val="22"/>
        </w:rPr>
        <w:t xml:space="preserve"> </w:t>
      </w:r>
      <w:r>
        <w:rPr>
          <w:spacing w:val="-4"/>
          <w:sz w:val="22"/>
        </w:rPr>
        <w:t>performance</w:t>
      </w:r>
      <w:r>
        <w:rPr>
          <w:spacing w:val="-11"/>
          <w:sz w:val="22"/>
        </w:rPr>
        <w:t xml:space="preserve"> </w:t>
      </w:r>
      <w:r>
        <w:rPr>
          <w:spacing w:val="-4"/>
          <w:sz w:val="22"/>
        </w:rPr>
        <w:t>penalty</w:t>
      </w:r>
      <w:r>
        <w:rPr>
          <w:spacing w:val="-9"/>
          <w:sz w:val="22"/>
        </w:rPr>
        <w:t xml:space="preserve"> </w:t>
      </w:r>
      <w:r>
        <w:rPr>
          <w:spacing w:val="-4"/>
          <w:sz w:val="22"/>
        </w:rPr>
        <w:t>charges.</w:t>
      </w:r>
      <w:r>
        <w:rPr>
          <w:sz w:val="22"/>
        </w:rPr>
        <w:t xml:space="preserve"> </w:t>
      </w:r>
      <w:r>
        <w:rPr>
          <w:spacing w:val="-4"/>
          <w:sz w:val="22"/>
        </w:rPr>
        <w:t xml:space="preserve">If </w:t>
      </w:r>
      <w:r>
        <w:rPr>
          <w:sz w:val="22"/>
        </w:rPr>
        <w:t>Manufacturer elects to modify the chiller, a retest of the chiller will be required at Manufacturer’s Expense. If the University elects to assess performance</w:t>
      </w:r>
      <w:r>
        <w:rPr>
          <w:spacing w:val="-16"/>
          <w:sz w:val="22"/>
        </w:rPr>
        <w:t xml:space="preserve"> </w:t>
      </w:r>
      <w:r>
        <w:rPr>
          <w:sz w:val="22"/>
        </w:rPr>
        <w:t>penalty</w:t>
      </w:r>
      <w:r>
        <w:rPr>
          <w:spacing w:val="-15"/>
          <w:sz w:val="22"/>
        </w:rPr>
        <w:t xml:space="preserve"> </w:t>
      </w:r>
      <w:r>
        <w:rPr>
          <w:sz w:val="22"/>
        </w:rPr>
        <w:t>charges,</w:t>
      </w:r>
      <w:r>
        <w:rPr>
          <w:spacing w:val="-15"/>
          <w:sz w:val="22"/>
        </w:rPr>
        <w:t xml:space="preserve"> </w:t>
      </w:r>
      <w:r>
        <w:rPr>
          <w:sz w:val="22"/>
        </w:rPr>
        <w:t>the</w:t>
      </w:r>
      <w:r>
        <w:rPr>
          <w:spacing w:val="-16"/>
          <w:sz w:val="22"/>
        </w:rPr>
        <w:t xml:space="preserve"> </w:t>
      </w:r>
      <w:r>
        <w:rPr>
          <w:sz w:val="22"/>
        </w:rPr>
        <w:t>cost</w:t>
      </w:r>
      <w:r>
        <w:rPr>
          <w:spacing w:val="-15"/>
          <w:sz w:val="22"/>
        </w:rPr>
        <w:t xml:space="preserve"> </w:t>
      </w:r>
      <w:r>
        <w:rPr>
          <w:sz w:val="22"/>
        </w:rPr>
        <w:t>shall</w:t>
      </w:r>
      <w:r>
        <w:rPr>
          <w:spacing w:val="-15"/>
          <w:sz w:val="22"/>
        </w:rPr>
        <w:t xml:space="preserve"> </w:t>
      </w:r>
      <w:r>
        <w:rPr>
          <w:sz w:val="22"/>
        </w:rPr>
        <w:t>be</w:t>
      </w:r>
      <w:r>
        <w:rPr>
          <w:spacing w:val="-15"/>
          <w:sz w:val="22"/>
        </w:rPr>
        <w:t xml:space="preserve"> </w:t>
      </w:r>
      <w:r>
        <w:rPr>
          <w:sz w:val="22"/>
        </w:rPr>
        <w:t>$5,000</w:t>
      </w:r>
      <w:r>
        <w:rPr>
          <w:spacing w:val="-16"/>
          <w:sz w:val="22"/>
        </w:rPr>
        <w:t xml:space="preserve"> </w:t>
      </w:r>
      <w:r>
        <w:rPr>
          <w:sz w:val="22"/>
        </w:rPr>
        <w:t>per</w:t>
      </w:r>
      <w:r>
        <w:rPr>
          <w:spacing w:val="-15"/>
          <w:sz w:val="22"/>
        </w:rPr>
        <w:t xml:space="preserve"> </w:t>
      </w:r>
      <w:r>
        <w:rPr>
          <w:sz w:val="22"/>
        </w:rPr>
        <w:t>ton</w:t>
      </w:r>
      <w:r>
        <w:rPr>
          <w:spacing w:val="-15"/>
          <w:sz w:val="22"/>
        </w:rPr>
        <w:t xml:space="preserve"> </w:t>
      </w:r>
      <w:r>
        <w:rPr>
          <w:sz w:val="22"/>
        </w:rPr>
        <w:t>(pro-rated</w:t>
      </w:r>
      <w:r>
        <w:rPr>
          <w:spacing w:val="-16"/>
          <w:sz w:val="22"/>
        </w:rPr>
        <w:t xml:space="preserve"> </w:t>
      </w:r>
      <w:r>
        <w:rPr>
          <w:sz w:val="22"/>
        </w:rPr>
        <w:t>per fraction of a ton rounded to the nearest one-thousand dollar) that chiller capacity falls short of the contracted full load capacity.</w:t>
      </w:r>
    </w:p>
    <w:p w14:paraId="1B4AA0BC" w14:textId="77777777" w:rsidR="00D9675D" w:rsidRDefault="00D9675D" w:rsidP="00D9675D">
      <w:pPr>
        <w:pStyle w:val="ListParagraph"/>
        <w:widowControl w:val="0"/>
        <w:numPr>
          <w:ilvl w:val="5"/>
          <w:numId w:val="21"/>
        </w:numPr>
        <w:tabs>
          <w:tab w:val="left" w:pos="2414"/>
          <w:tab w:val="left" w:pos="2419"/>
        </w:tabs>
        <w:autoSpaceDE w:val="0"/>
        <w:autoSpaceDN w:val="0"/>
        <w:spacing w:before="62"/>
        <w:ind w:right="710" w:hanging="361"/>
        <w:contextualSpacing w:val="0"/>
        <w:jc w:val="both"/>
      </w:pPr>
      <w:r>
        <w:rPr>
          <w:sz w:val="22"/>
        </w:rPr>
        <w:t>If a chiller fails to meet any of part load performance data supplied by Manufacturer</w:t>
      </w:r>
      <w:r>
        <w:rPr>
          <w:spacing w:val="-16"/>
          <w:sz w:val="22"/>
        </w:rPr>
        <w:t xml:space="preserve"> </w:t>
      </w:r>
      <w:r>
        <w:rPr>
          <w:sz w:val="22"/>
        </w:rPr>
        <w:t>with</w:t>
      </w:r>
      <w:r>
        <w:rPr>
          <w:spacing w:val="-15"/>
          <w:sz w:val="22"/>
        </w:rPr>
        <w:t xml:space="preserve"> </w:t>
      </w:r>
      <w:r>
        <w:rPr>
          <w:sz w:val="22"/>
        </w:rPr>
        <w:t>the</w:t>
      </w:r>
      <w:r>
        <w:rPr>
          <w:spacing w:val="-15"/>
          <w:sz w:val="22"/>
        </w:rPr>
        <w:t xml:space="preserve"> </w:t>
      </w:r>
      <w:r>
        <w:rPr>
          <w:sz w:val="22"/>
        </w:rPr>
        <w:t>bid,</w:t>
      </w:r>
      <w:r>
        <w:rPr>
          <w:spacing w:val="-16"/>
          <w:sz w:val="22"/>
        </w:rPr>
        <w:t xml:space="preserve"> </w:t>
      </w:r>
      <w:r>
        <w:rPr>
          <w:sz w:val="22"/>
        </w:rPr>
        <w:t>Owner</w:t>
      </w:r>
      <w:r>
        <w:rPr>
          <w:spacing w:val="-15"/>
          <w:sz w:val="22"/>
        </w:rPr>
        <w:t xml:space="preserve"> </w:t>
      </w:r>
      <w:r>
        <w:rPr>
          <w:sz w:val="22"/>
        </w:rPr>
        <w:t>may</w:t>
      </w:r>
      <w:r>
        <w:rPr>
          <w:spacing w:val="-15"/>
          <w:sz w:val="22"/>
        </w:rPr>
        <w:t xml:space="preserve"> </w:t>
      </w:r>
      <w:r>
        <w:rPr>
          <w:sz w:val="22"/>
        </w:rPr>
        <w:t>elect</w:t>
      </w:r>
      <w:r>
        <w:rPr>
          <w:spacing w:val="-15"/>
          <w:sz w:val="22"/>
        </w:rPr>
        <w:t xml:space="preserve"> </w:t>
      </w:r>
      <w:r>
        <w:rPr>
          <w:sz w:val="22"/>
        </w:rPr>
        <w:t>not</w:t>
      </w:r>
      <w:r>
        <w:rPr>
          <w:spacing w:val="-16"/>
          <w:sz w:val="22"/>
        </w:rPr>
        <w:t xml:space="preserve"> </w:t>
      </w:r>
      <w:r>
        <w:rPr>
          <w:sz w:val="22"/>
        </w:rPr>
        <w:t>to</w:t>
      </w:r>
      <w:r>
        <w:rPr>
          <w:spacing w:val="-15"/>
          <w:sz w:val="22"/>
        </w:rPr>
        <w:t xml:space="preserve"> </w:t>
      </w:r>
      <w:r>
        <w:rPr>
          <w:sz w:val="22"/>
        </w:rPr>
        <w:t>accept</w:t>
      </w:r>
      <w:r>
        <w:rPr>
          <w:spacing w:val="-15"/>
          <w:sz w:val="22"/>
        </w:rPr>
        <w:t xml:space="preserve"> </w:t>
      </w:r>
      <w:r>
        <w:rPr>
          <w:sz w:val="22"/>
        </w:rPr>
        <w:t>delivery</w:t>
      </w:r>
      <w:r>
        <w:rPr>
          <w:spacing w:val="-16"/>
          <w:sz w:val="22"/>
        </w:rPr>
        <w:t xml:space="preserve"> </w:t>
      </w:r>
      <w:r>
        <w:rPr>
          <w:sz w:val="22"/>
        </w:rPr>
        <w:t>until</w:t>
      </w:r>
      <w:r>
        <w:rPr>
          <w:spacing w:val="-15"/>
          <w:sz w:val="22"/>
        </w:rPr>
        <w:t xml:space="preserve"> </w:t>
      </w:r>
      <w:r>
        <w:rPr>
          <w:sz w:val="22"/>
        </w:rPr>
        <w:t>chiller is modified at Manufacturer's expense to meet all</w:t>
      </w:r>
      <w:r>
        <w:rPr>
          <w:spacing w:val="-1"/>
          <w:sz w:val="22"/>
        </w:rPr>
        <w:t xml:space="preserve"> </w:t>
      </w:r>
      <w:r>
        <w:rPr>
          <w:sz w:val="22"/>
        </w:rPr>
        <w:t>points of design and part load</w:t>
      </w:r>
      <w:r>
        <w:rPr>
          <w:spacing w:val="-2"/>
          <w:sz w:val="22"/>
        </w:rPr>
        <w:t xml:space="preserve"> </w:t>
      </w:r>
      <w:r>
        <w:rPr>
          <w:sz w:val="22"/>
        </w:rPr>
        <w:t>performance</w:t>
      </w:r>
      <w:r>
        <w:rPr>
          <w:spacing w:val="-2"/>
          <w:sz w:val="22"/>
        </w:rPr>
        <w:t xml:space="preserve"> </w:t>
      </w:r>
      <w:r>
        <w:rPr>
          <w:sz w:val="22"/>
        </w:rPr>
        <w:t>data</w:t>
      </w:r>
      <w:r>
        <w:rPr>
          <w:spacing w:val="-2"/>
          <w:sz w:val="22"/>
        </w:rPr>
        <w:t xml:space="preserve"> </w:t>
      </w:r>
      <w:r>
        <w:rPr>
          <w:sz w:val="22"/>
        </w:rPr>
        <w:t>or</w:t>
      </w:r>
      <w:r>
        <w:rPr>
          <w:spacing w:val="-1"/>
          <w:sz w:val="22"/>
        </w:rPr>
        <w:t xml:space="preserve"> </w:t>
      </w:r>
      <w:r>
        <w:rPr>
          <w:sz w:val="22"/>
        </w:rPr>
        <w:t>to</w:t>
      </w:r>
      <w:r>
        <w:rPr>
          <w:spacing w:val="-2"/>
          <w:sz w:val="22"/>
        </w:rPr>
        <w:t xml:space="preserve"> </w:t>
      </w:r>
      <w:r>
        <w:rPr>
          <w:sz w:val="22"/>
        </w:rPr>
        <w:t>assess a performance</w:t>
      </w:r>
      <w:r>
        <w:rPr>
          <w:spacing w:val="-2"/>
          <w:sz w:val="22"/>
        </w:rPr>
        <w:t xml:space="preserve"> </w:t>
      </w:r>
      <w:r>
        <w:rPr>
          <w:sz w:val="22"/>
        </w:rPr>
        <w:t>penalty</w:t>
      </w:r>
      <w:r>
        <w:rPr>
          <w:spacing w:val="-2"/>
          <w:sz w:val="22"/>
        </w:rPr>
        <w:t xml:space="preserve"> </w:t>
      </w:r>
      <w:r>
        <w:rPr>
          <w:sz w:val="22"/>
        </w:rPr>
        <w:t>charge</w:t>
      </w:r>
      <w:r>
        <w:rPr>
          <w:spacing w:val="-5"/>
          <w:sz w:val="22"/>
        </w:rPr>
        <w:t xml:space="preserve"> </w:t>
      </w:r>
      <w:r>
        <w:rPr>
          <w:sz w:val="22"/>
        </w:rPr>
        <w:t>equal</w:t>
      </w:r>
      <w:r>
        <w:rPr>
          <w:spacing w:val="-6"/>
          <w:sz w:val="22"/>
        </w:rPr>
        <w:t xml:space="preserve"> </w:t>
      </w:r>
      <w:r>
        <w:rPr>
          <w:sz w:val="22"/>
        </w:rPr>
        <w:t>to twenty-five (25) years operating cost differential.</w:t>
      </w:r>
      <w:r>
        <w:rPr>
          <w:spacing w:val="40"/>
          <w:sz w:val="22"/>
        </w:rPr>
        <w:t xml:space="preserve"> </w:t>
      </w:r>
      <w:r>
        <w:rPr>
          <w:sz w:val="22"/>
        </w:rPr>
        <w:t>This differential is to be determined by using 5-point part load data included in bid form and data obtained from performance test,</w:t>
      </w:r>
      <w:r>
        <w:rPr>
          <w:spacing w:val="-2"/>
          <w:sz w:val="22"/>
        </w:rPr>
        <w:t xml:space="preserve"> </w:t>
      </w:r>
      <w:r>
        <w:rPr>
          <w:sz w:val="22"/>
        </w:rPr>
        <w:t>subtracting</w:t>
      </w:r>
      <w:r>
        <w:rPr>
          <w:spacing w:val="-1"/>
          <w:sz w:val="22"/>
        </w:rPr>
        <w:t xml:space="preserve"> </w:t>
      </w:r>
      <w:r>
        <w:rPr>
          <w:sz w:val="22"/>
        </w:rPr>
        <w:t>bid data annual</w:t>
      </w:r>
      <w:r>
        <w:rPr>
          <w:spacing w:val="-2"/>
          <w:sz w:val="22"/>
        </w:rPr>
        <w:t xml:space="preserve"> </w:t>
      </w:r>
      <w:r>
        <w:rPr>
          <w:sz w:val="22"/>
        </w:rPr>
        <w:t>operating cost from test data annual operating cost, and multiplying by annual load, average electricity cost, and 25-year present value factor noted below.</w:t>
      </w:r>
    </w:p>
    <w:p w14:paraId="1905003A" w14:textId="77777777" w:rsidR="00D9675D" w:rsidRDefault="00D9675D" w:rsidP="00D9675D">
      <w:pPr>
        <w:pStyle w:val="ListParagraph"/>
        <w:widowControl w:val="0"/>
        <w:numPr>
          <w:ilvl w:val="5"/>
          <w:numId w:val="21"/>
        </w:numPr>
        <w:tabs>
          <w:tab w:val="left" w:pos="2414"/>
          <w:tab w:val="left" w:pos="2419"/>
        </w:tabs>
        <w:autoSpaceDE w:val="0"/>
        <w:autoSpaceDN w:val="0"/>
        <w:spacing w:before="58"/>
        <w:ind w:right="715" w:hanging="361"/>
        <w:contextualSpacing w:val="0"/>
        <w:jc w:val="both"/>
      </w:pPr>
      <w:r>
        <w:rPr>
          <w:spacing w:val="-2"/>
          <w:sz w:val="22"/>
        </w:rPr>
        <w:t>All</w:t>
      </w:r>
      <w:r>
        <w:rPr>
          <w:spacing w:val="-11"/>
          <w:sz w:val="22"/>
        </w:rPr>
        <w:t xml:space="preserve"> </w:t>
      </w:r>
      <w:r>
        <w:rPr>
          <w:spacing w:val="-2"/>
          <w:sz w:val="22"/>
        </w:rPr>
        <w:t>bids</w:t>
      </w:r>
      <w:r>
        <w:rPr>
          <w:spacing w:val="-10"/>
          <w:sz w:val="22"/>
        </w:rPr>
        <w:t xml:space="preserve"> </w:t>
      </w:r>
      <w:r>
        <w:rPr>
          <w:spacing w:val="-2"/>
          <w:sz w:val="22"/>
        </w:rPr>
        <w:t>will</w:t>
      </w:r>
      <w:r>
        <w:rPr>
          <w:spacing w:val="-11"/>
          <w:sz w:val="22"/>
        </w:rPr>
        <w:t xml:space="preserve"> </w:t>
      </w:r>
      <w:r>
        <w:rPr>
          <w:spacing w:val="-2"/>
          <w:sz w:val="22"/>
        </w:rPr>
        <w:t>be</w:t>
      </w:r>
      <w:r>
        <w:rPr>
          <w:spacing w:val="-10"/>
          <w:sz w:val="22"/>
        </w:rPr>
        <w:t xml:space="preserve"> </w:t>
      </w:r>
      <w:r>
        <w:rPr>
          <w:spacing w:val="-2"/>
          <w:sz w:val="22"/>
        </w:rPr>
        <w:t>analyzed</w:t>
      </w:r>
      <w:r>
        <w:rPr>
          <w:spacing w:val="-10"/>
          <w:sz w:val="22"/>
        </w:rPr>
        <w:t xml:space="preserve"> </w:t>
      </w:r>
      <w:r>
        <w:rPr>
          <w:spacing w:val="-2"/>
          <w:sz w:val="22"/>
        </w:rPr>
        <w:t>on</w:t>
      </w:r>
      <w:r>
        <w:rPr>
          <w:spacing w:val="-10"/>
          <w:sz w:val="22"/>
        </w:rPr>
        <w:t xml:space="preserve"> </w:t>
      </w:r>
      <w:r>
        <w:rPr>
          <w:spacing w:val="-2"/>
          <w:sz w:val="22"/>
        </w:rPr>
        <w:t>a</w:t>
      </w:r>
      <w:r>
        <w:rPr>
          <w:spacing w:val="-10"/>
          <w:sz w:val="22"/>
        </w:rPr>
        <w:t xml:space="preserve"> </w:t>
      </w:r>
      <w:r>
        <w:rPr>
          <w:spacing w:val="-2"/>
          <w:sz w:val="22"/>
        </w:rPr>
        <w:t>25-year</w:t>
      </w:r>
      <w:r>
        <w:rPr>
          <w:spacing w:val="-11"/>
          <w:sz w:val="22"/>
        </w:rPr>
        <w:t xml:space="preserve"> </w:t>
      </w:r>
      <w:r>
        <w:rPr>
          <w:spacing w:val="-2"/>
          <w:sz w:val="22"/>
        </w:rPr>
        <w:t>present</w:t>
      </w:r>
      <w:r>
        <w:rPr>
          <w:spacing w:val="-11"/>
          <w:sz w:val="22"/>
        </w:rPr>
        <w:t xml:space="preserve"> </w:t>
      </w:r>
      <w:r>
        <w:rPr>
          <w:spacing w:val="-2"/>
          <w:sz w:val="22"/>
        </w:rPr>
        <w:t>value</w:t>
      </w:r>
      <w:r>
        <w:rPr>
          <w:spacing w:val="-5"/>
          <w:sz w:val="22"/>
        </w:rPr>
        <w:t xml:space="preserve"> </w:t>
      </w:r>
      <w:r>
        <w:rPr>
          <w:spacing w:val="-2"/>
          <w:sz w:val="22"/>
        </w:rPr>
        <w:t>basis</w:t>
      </w:r>
      <w:r>
        <w:rPr>
          <w:spacing w:val="-10"/>
          <w:sz w:val="22"/>
        </w:rPr>
        <w:t xml:space="preserve"> </w:t>
      </w:r>
      <w:r>
        <w:rPr>
          <w:spacing w:val="-2"/>
          <w:sz w:val="22"/>
        </w:rPr>
        <w:t>using</w:t>
      </w:r>
      <w:r>
        <w:rPr>
          <w:spacing w:val="-10"/>
          <w:sz w:val="22"/>
        </w:rPr>
        <w:t xml:space="preserve"> </w:t>
      </w:r>
      <w:r>
        <w:rPr>
          <w:spacing w:val="-2"/>
          <w:sz w:val="22"/>
        </w:rPr>
        <w:t>the</w:t>
      </w:r>
      <w:r>
        <w:rPr>
          <w:spacing w:val="-5"/>
          <w:sz w:val="22"/>
        </w:rPr>
        <w:t xml:space="preserve"> </w:t>
      </w:r>
      <w:r>
        <w:rPr>
          <w:spacing w:val="-2"/>
          <w:sz w:val="22"/>
        </w:rPr>
        <w:t>run</w:t>
      </w:r>
      <w:r>
        <w:rPr>
          <w:spacing w:val="-10"/>
          <w:sz w:val="22"/>
        </w:rPr>
        <w:t xml:space="preserve"> </w:t>
      </w:r>
      <w:r>
        <w:rPr>
          <w:spacing w:val="-2"/>
          <w:sz w:val="22"/>
        </w:rPr>
        <w:t xml:space="preserve">hours </w:t>
      </w:r>
      <w:r>
        <w:rPr>
          <w:sz w:val="22"/>
        </w:rPr>
        <w:t>noted below:</w:t>
      </w:r>
    </w:p>
    <w:p w14:paraId="6FE65FD3" w14:textId="77777777" w:rsidR="00D9675D" w:rsidRDefault="00D9675D" w:rsidP="00D9675D">
      <w:pPr>
        <w:pStyle w:val="ListParagraph"/>
        <w:widowControl w:val="0"/>
        <w:numPr>
          <w:ilvl w:val="6"/>
          <w:numId w:val="21"/>
        </w:numPr>
        <w:tabs>
          <w:tab w:val="left" w:pos="2775"/>
        </w:tabs>
        <w:autoSpaceDE w:val="0"/>
        <w:autoSpaceDN w:val="0"/>
        <w:spacing w:before="60"/>
        <w:ind w:left="2775" w:hanging="356"/>
        <w:contextualSpacing w:val="0"/>
      </w:pPr>
      <w:r>
        <w:rPr>
          <w:sz w:val="22"/>
        </w:rPr>
        <w:t>All</w:t>
      </w:r>
      <w:r>
        <w:rPr>
          <w:spacing w:val="-7"/>
          <w:sz w:val="22"/>
        </w:rPr>
        <w:t xml:space="preserve"> </w:t>
      </w:r>
      <w:r>
        <w:rPr>
          <w:sz w:val="22"/>
        </w:rPr>
        <w:t>chillers</w:t>
      </w:r>
      <w:r>
        <w:rPr>
          <w:spacing w:val="-3"/>
          <w:sz w:val="22"/>
        </w:rPr>
        <w:t xml:space="preserve"> </w:t>
      </w:r>
      <w:r>
        <w:rPr>
          <w:sz w:val="22"/>
        </w:rPr>
        <w:t>will</w:t>
      </w:r>
      <w:r>
        <w:rPr>
          <w:spacing w:val="-5"/>
          <w:sz w:val="22"/>
        </w:rPr>
        <w:t xml:space="preserve"> </w:t>
      </w:r>
      <w:r>
        <w:rPr>
          <w:sz w:val="22"/>
        </w:rPr>
        <w:t>be</w:t>
      </w:r>
      <w:r>
        <w:rPr>
          <w:spacing w:val="-4"/>
          <w:sz w:val="22"/>
        </w:rPr>
        <w:t xml:space="preserve"> </w:t>
      </w:r>
      <w:r>
        <w:rPr>
          <w:sz w:val="22"/>
        </w:rPr>
        <w:t>offline</w:t>
      </w:r>
      <w:r>
        <w:rPr>
          <w:spacing w:val="-4"/>
          <w:sz w:val="22"/>
        </w:rPr>
        <w:t xml:space="preserve"> </w:t>
      </w:r>
      <w:r>
        <w:rPr>
          <w:sz w:val="22"/>
        </w:rPr>
        <w:t>3%</w:t>
      </w:r>
      <w:r>
        <w:rPr>
          <w:spacing w:val="-3"/>
          <w:sz w:val="22"/>
        </w:rPr>
        <w:t xml:space="preserve"> </w:t>
      </w:r>
      <w:r>
        <w:rPr>
          <w:sz w:val="22"/>
        </w:rPr>
        <w:t>of</w:t>
      </w:r>
      <w:r>
        <w:rPr>
          <w:spacing w:val="-5"/>
          <w:sz w:val="22"/>
        </w:rPr>
        <w:t xml:space="preserve"> </w:t>
      </w:r>
      <w:r>
        <w:rPr>
          <w:sz w:val="22"/>
        </w:rPr>
        <w:t>the</w:t>
      </w:r>
      <w:r>
        <w:rPr>
          <w:spacing w:val="-4"/>
          <w:sz w:val="22"/>
        </w:rPr>
        <w:t xml:space="preserve"> year</w:t>
      </w:r>
    </w:p>
    <w:p w14:paraId="73F708AD" w14:textId="77777777" w:rsidR="00D9675D" w:rsidRDefault="00D9675D" w:rsidP="00D9675D">
      <w:pPr>
        <w:pStyle w:val="ListParagraph"/>
        <w:widowControl w:val="0"/>
        <w:numPr>
          <w:ilvl w:val="6"/>
          <w:numId w:val="21"/>
        </w:numPr>
        <w:tabs>
          <w:tab w:val="left" w:pos="2775"/>
        </w:tabs>
        <w:autoSpaceDE w:val="0"/>
        <w:autoSpaceDN w:val="0"/>
        <w:spacing w:before="62"/>
        <w:ind w:left="2775" w:hanging="356"/>
        <w:contextualSpacing w:val="0"/>
      </w:pPr>
      <w:r>
        <w:rPr>
          <w:sz w:val="22"/>
        </w:rPr>
        <w:t>Zero</w:t>
      </w:r>
      <w:r>
        <w:rPr>
          <w:spacing w:val="-5"/>
          <w:sz w:val="22"/>
        </w:rPr>
        <w:t xml:space="preserve"> </w:t>
      </w:r>
      <w:r>
        <w:rPr>
          <w:sz w:val="22"/>
        </w:rPr>
        <w:t>annual</w:t>
      </w:r>
      <w:r>
        <w:rPr>
          <w:spacing w:val="-8"/>
          <w:sz w:val="22"/>
        </w:rPr>
        <w:t xml:space="preserve"> </w:t>
      </w:r>
      <w:r>
        <w:rPr>
          <w:sz w:val="22"/>
        </w:rPr>
        <w:t>load</w:t>
      </w:r>
      <w:r>
        <w:rPr>
          <w:spacing w:val="-2"/>
          <w:sz w:val="22"/>
        </w:rPr>
        <w:t xml:space="preserve"> increase</w:t>
      </w:r>
    </w:p>
    <w:p w14:paraId="6714CBC2" w14:textId="77777777" w:rsidR="00D9675D" w:rsidRDefault="00D9675D" w:rsidP="00D9675D">
      <w:pPr>
        <w:pStyle w:val="ListParagraph"/>
        <w:widowControl w:val="0"/>
        <w:numPr>
          <w:ilvl w:val="6"/>
          <w:numId w:val="21"/>
        </w:numPr>
        <w:tabs>
          <w:tab w:val="left" w:pos="2774"/>
        </w:tabs>
        <w:autoSpaceDE w:val="0"/>
        <w:autoSpaceDN w:val="0"/>
        <w:spacing w:before="59"/>
        <w:ind w:left="2774" w:hanging="355"/>
        <w:contextualSpacing w:val="0"/>
      </w:pPr>
      <w:r>
        <w:rPr>
          <w:sz w:val="22"/>
        </w:rPr>
        <w:t>Average</w:t>
      </w:r>
      <w:r>
        <w:rPr>
          <w:spacing w:val="-6"/>
          <w:sz w:val="22"/>
        </w:rPr>
        <w:t xml:space="preserve"> </w:t>
      </w:r>
      <w:r>
        <w:rPr>
          <w:sz w:val="22"/>
        </w:rPr>
        <w:t>electricity</w:t>
      </w:r>
      <w:r>
        <w:rPr>
          <w:spacing w:val="-8"/>
          <w:sz w:val="22"/>
        </w:rPr>
        <w:t xml:space="preserve"> </w:t>
      </w:r>
      <w:r>
        <w:rPr>
          <w:sz w:val="22"/>
        </w:rPr>
        <w:t>cost</w:t>
      </w:r>
      <w:r>
        <w:rPr>
          <w:spacing w:val="-7"/>
          <w:sz w:val="22"/>
        </w:rPr>
        <w:t xml:space="preserve"> </w:t>
      </w:r>
      <w:r>
        <w:rPr>
          <w:sz w:val="22"/>
        </w:rPr>
        <w:t>of</w:t>
      </w:r>
      <w:r>
        <w:rPr>
          <w:spacing w:val="-6"/>
          <w:sz w:val="22"/>
        </w:rPr>
        <w:t xml:space="preserve"> </w:t>
      </w:r>
      <w:r>
        <w:rPr>
          <w:spacing w:val="-2"/>
          <w:sz w:val="22"/>
        </w:rPr>
        <w:t>$0.08/kWh</w:t>
      </w:r>
    </w:p>
    <w:p w14:paraId="23D9B582" w14:textId="77777777" w:rsidR="00D9675D" w:rsidRDefault="00D9675D" w:rsidP="00D9675D">
      <w:pPr>
        <w:pStyle w:val="ListParagraph"/>
        <w:widowControl w:val="0"/>
        <w:numPr>
          <w:ilvl w:val="6"/>
          <w:numId w:val="21"/>
        </w:numPr>
        <w:tabs>
          <w:tab w:val="left" w:pos="2774"/>
          <w:tab w:val="left" w:pos="2779"/>
        </w:tabs>
        <w:autoSpaceDE w:val="0"/>
        <w:autoSpaceDN w:val="0"/>
        <w:spacing w:before="81"/>
        <w:ind w:left="2779" w:right="719" w:hanging="361"/>
        <w:contextualSpacing w:val="0"/>
      </w:pPr>
      <w:r>
        <w:rPr>
          <w:sz w:val="22"/>
        </w:rPr>
        <w:t>25-year</w:t>
      </w:r>
      <w:r>
        <w:rPr>
          <w:spacing w:val="40"/>
          <w:sz w:val="22"/>
        </w:rPr>
        <w:t xml:space="preserve"> </w:t>
      </w:r>
      <w:r>
        <w:rPr>
          <w:sz w:val="22"/>
        </w:rPr>
        <w:t>Present</w:t>
      </w:r>
      <w:r>
        <w:rPr>
          <w:spacing w:val="40"/>
          <w:sz w:val="22"/>
        </w:rPr>
        <w:t xml:space="preserve"> </w:t>
      </w:r>
      <w:r>
        <w:rPr>
          <w:sz w:val="22"/>
        </w:rPr>
        <w:t>Value</w:t>
      </w:r>
      <w:r>
        <w:rPr>
          <w:spacing w:val="40"/>
          <w:sz w:val="22"/>
        </w:rPr>
        <w:t xml:space="preserve"> </w:t>
      </w:r>
      <w:r>
        <w:rPr>
          <w:sz w:val="22"/>
        </w:rPr>
        <w:t>Factor</w:t>
      </w:r>
      <w:r>
        <w:rPr>
          <w:spacing w:val="40"/>
          <w:sz w:val="22"/>
        </w:rPr>
        <w:t xml:space="preserve"> </w:t>
      </w:r>
      <w:r>
        <w:rPr>
          <w:sz w:val="22"/>
        </w:rPr>
        <w:t>for</w:t>
      </w:r>
      <w:r>
        <w:rPr>
          <w:spacing w:val="40"/>
          <w:sz w:val="22"/>
        </w:rPr>
        <w:t xml:space="preserve"> </w:t>
      </w:r>
      <w:r>
        <w:rPr>
          <w:sz w:val="22"/>
        </w:rPr>
        <w:t>Industrial</w:t>
      </w:r>
      <w:r>
        <w:rPr>
          <w:spacing w:val="40"/>
          <w:sz w:val="22"/>
        </w:rPr>
        <w:t xml:space="preserve"> </w:t>
      </w:r>
      <w:r>
        <w:rPr>
          <w:sz w:val="22"/>
        </w:rPr>
        <w:t>Electricity</w:t>
      </w:r>
      <w:r>
        <w:rPr>
          <w:spacing w:val="40"/>
          <w:sz w:val="22"/>
        </w:rPr>
        <w:t xml:space="preserve"> </w:t>
      </w:r>
      <w:r>
        <w:rPr>
          <w:sz w:val="22"/>
        </w:rPr>
        <w:t>of</w:t>
      </w:r>
      <w:r>
        <w:rPr>
          <w:spacing w:val="40"/>
          <w:sz w:val="22"/>
        </w:rPr>
        <w:t xml:space="preserve"> </w:t>
      </w:r>
      <w:r>
        <w:rPr>
          <w:sz w:val="22"/>
        </w:rPr>
        <w:t>19.46</w:t>
      </w:r>
      <w:r>
        <w:rPr>
          <w:spacing w:val="40"/>
          <w:sz w:val="22"/>
        </w:rPr>
        <w:t xml:space="preserve"> </w:t>
      </w:r>
      <w:r>
        <w:rPr>
          <w:sz w:val="22"/>
        </w:rPr>
        <w:t>from NISTIR Table Ba-3</w:t>
      </w:r>
    </w:p>
    <w:p w14:paraId="72150282" w14:textId="77777777" w:rsidR="00D9675D" w:rsidRDefault="00D9675D" w:rsidP="00D9675D">
      <w:pPr>
        <w:pStyle w:val="ListParagraph"/>
        <w:widowControl w:val="0"/>
        <w:numPr>
          <w:ilvl w:val="3"/>
          <w:numId w:val="21"/>
        </w:numPr>
        <w:tabs>
          <w:tab w:val="left" w:pos="1627"/>
        </w:tabs>
        <w:autoSpaceDE w:val="0"/>
        <w:autoSpaceDN w:val="0"/>
        <w:spacing w:before="58"/>
        <w:ind w:right="712"/>
        <w:contextualSpacing w:val="0"/>
        <w:jc w:val="both"/>
      </w:pPr>
      <w:r>
        <w:rPr>
          <w:sz w:val="22"/>
        </w:rPr>
        <w:t>A</w:t>
      </w:r>
      <w:r>
        <w:rPr>
          <w:spacing w:val="-16"/>
          <w:sz w:val="22"/>
        </w:rPr>
        <w:t xml:space="preserve"> </w:t>
      </w:r>
      <w:r>
        <w:rPr>
          <w:sz w:val="22"/>
        </w:rPr>
        <w:t>certified</w:t>
      </w:r>
      <w:r>
        <w:rPr>
          <w:spacing w:val="-15"/>
          <w:sz w:val="22"/>
        </w:rPr>
        <w:t xml:space="preserve"> </w:t>
      </w:r>
      <w:r>
        <w:rPr>
          <w:sz w:val="22"/>
        </w:rPr>
        <w:t>test</w:t>
      </w:r>
      <w:r>
        <w:rPr>
          <w:spacing w:val="-15"/>
          <w:sz w:val="22"/>
        </w:rPr>
        <w:t xml:space="preserve"> </w:t>
      </w:r>
      <w:r>
        <w:rPr>
          <w:sz w:val="22"/>
        </w:rPr>
        <w:t>report</w:t>
      </w:r>
      <w:r>
        <w:rPr>
          <w:spacing w:val="-16"/>
          <w:sz w:val="22"/>
        </w:rPr>
        <w:t xml:space="preserve"> </w:t>
      </w:r>
      <w:r>
        <w:rPr>
          <w:sz w:val="22"/>
        </w:rPr>
        <w:t>of</w:t>
      </w:r>
      <w:r>
        <w:rPr>
          <w:spacing w:val="-15"/>
          <w:sz w:val="22"/>
        </w:rPr>
        <w:t xml:space="preserve"> </w:t>
      </w:r>
      <w:r>
        <w:rPr>
          <w:sz w:val="22"/>
        </w:rPr>
        <w:t>all</w:t>
      </w:r>
      <w:r>
        <w:rPr>
          <w:spacing w:val="-15"/>
          <w:sz w:val="22"/>
        </w:rPr>
        <w:t xml:space="preserve"> </w:t>
      </w:r>
      <w:r>
        <w:rPr>
          <w:sz w:val="22"/>
        </w:rPr>
        <w:t>data</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submitted</w:t>
      </w:r>
      <w:r>
        <w:rPr>
          <w:spacing w:val="-15"/>
          <w:sz w:val="22"/>
        </w:rPr>
        <w:t xml:space="preserve"> </w:t>
      </w:r>
      <w:r>
        <w:rPr>
          <w:sz w:val="22"/>
        </w:rPr>
        <w:t>to</w:t>
      </w:r>
      <w:r>
        <w:rPr>
          <w:spacing w:val="-16"/>
          <w:sz w:val="22"/>
        </w:rPr>
        <w:t xml:space="preserve"> </w:t>
      </w:r>
      <w:r>
        <w:rPr>
          <w:sz w:val="22"/>
        </w:rPr>
        <w:t>the</w:t>
      </w:r>
      <w:r>
        <w:rPr>
          <w:spacing w:val="-15"/>
          <w:sz w:val="22"/>
        </w:rPr>
        <w:t xml:space="preserve"> </w:t>
      </w:r>
      <w:r>
        <w:rPr>
          <w:sz w:val="22"/>
        </w:rPr>
        <w:t>Owner</w:t>
      </w:r>
      <w:r>
        <w:rPr>
          <w:spacing w:val="-15"/>
          <w:sz w:val="22"/>
        </w:rPr>
        <w:t xml:space="preserve"> </w:t>
      </w:r>
      <w:r>
        <w:rPr>
          <w:sz w:val="22"/>
        </w:rPr>
        <w:t>and</w:t>
      </w:r>
      <w:r>
        <w:rPr>
          <w:spacing w:val="-15"/>
          <w:sz w:val="22"/>
        </w:rPr>
        <w:t xml:space="preserve"> </w:t>
      </w:r>
      <w:r>
        <w:rPr>
          <w:sz w:val="22"/>
        </w:rPr>
        <w:t>Designer</w:t>
      </w:r>
      <w:r>
        <w:rPr>
          <w:spacing w:val="-16"/>
          <w:sz w:val="22"/>
        </w:rPr>
        <w:t xml:space="preserve"> </w:t>
      </w:r>
      <w:r>
        <w:rPr>
          <w:sz w:val="22"/>
        </w:rPr>
        <w:t>prior</w:t>
      </w:r>
      <w:r>
        <w:rPr>
          <w:spacing w:val="-15"/>
          <w:sz w:val="22"/>
        </w:rPr>
        <w:t xml:space="preserve"> </w:t>
      </w:r>
      <w:r>
        <w:rPr>
          <w:sz w:val="22"/>
        </w:rPr>
        <w:t>to shipment. The factory certified test report shall be signed by an officer of the manufacturer’s</w:t>
      </w:r>
      <w:r>
        <w:rPr>
          <w:spacing w:val="-16"/>
          <w:sz w:val="22"/>
        </w:rPr>
        <w:t xml:space="preserve"> </w:t>
      </w:r>
      <w:r>
        <w:rPr>
          <w:sz w:val="22"/>
        </w:rPr>
        <w:t>company.</w:t>
      </w:r>
      <w:r>
        <w:rPr>
          <w:spacing w:val="40"/>
          <w:sz w:val="22"/>
        </w:rPr>
        <w:t xml:space="preserve"> </w:t>
      </w:r>
      <w:r>
        <w:rPr>
          <w:sz w:val="22"/>
        </w:rPr>
        <w:t>Preprinted</w:t>
      </w:r>
      <w:r>
        <w:rPr>
          <w:spacing w:val="-16"/>
          <w:sz w:val="22"/>
        </w:rPr>
        <w:t xml:space="preserve"> </w:t>
      </w:r>
      <w:r>
        <w:rPr>
          <w:sz w:val="22"/>
        </w:rPr>
        <w:t>certification</w:t>
      </w:r>
      <w:r>
        <w:rPr>
          <w:spacing w:val="-15"/>
          <w:sz w:val="22"/>
        </w:rPr>
        <w:t xml:space="preserve"> </w:t>
      </w:r>
      <w:r>
        <w:rPr>
          <w:sz w:val="22"/>
        </w:rPr>
        <w:t>will</w:t>
      </w:r>
      <w:r>
        <w:rPr>
          <w:spacing w:val="-15"/>
          <w:sz w:val="22"/>
        </w:rPr>
        <w:t xml:space="preserve"> </w:t>
      </w:r>
      <w:r>
        <w:rPr>
          <w:sz w:val="22"/>
        </w:rPr>
        <w:t>not</w:t>
      </w:r>
      <w:r>
        <w:rPr>
          <w:spacing w:val="-12"/>
          <w:sz w:val="22"/>
        </w:rPr>
        <w:t xml:space="preserve"> </w:t>
      </w:r>
      <w:r>
        <w:rPr>
          <w:sz w:val="22"/>
        </w:rPr>
        <w:t>be</w:t>
      </w:r>
      <w:r>
        <w:rPr>
          <w:spacing w:val="-13"/>
          <w:sz w:val="22"/>
        </w:rPr>
        <w:t xml:space="preserve"> </w:t>
      </w:r>
      <w:r>
        <w:rPr>
          <w:sz w:val="22"/>
        </w:rPr>
        <w:t>acceptable;</w:t>
      </w:r>
      <w:r>
        <w:rPr>
          <w:spacing w:val="-14"/>
          <w:sz w:val="22"/>
        </w:rPr>
        <w:t xml:space="preserve"> </w:t>
      </w:r>
      <w:r>
        <w:rPr>
          <w:sz w:val="22"/>
        </w:rPr>
        <w:t>certification shall be in the original.</w:t>
      </w:r>
    </w:p>
    <w:p w14:paraId="2B0E1D9A" w14:textId="77777777" w:rsidR="00D9675D" w:rsidRDefault="00D9675D" w:rsidP="00D9675D">
      <w:pPr>
        <w:pStyle w:val="BodyText"/>
        <w:ind w:left="1267" w:right="561" w:hanging="1"/>
        <w:jc w:val="left"/>
      </w:pPr>
      <w:r>
        <w:t>After</w:t>
      </w:r>
      <w:r>
        <w:rPr>
          <w:spacing w:val="-16"/>
        </w:rPr>
        <w:t xml:space="preserve"> </w:t>
      </w:r>
      <w:r>
        <w:t>completion</w:t>
      </w:r>
      <w:r>
        <w:rPr>
          <w:spacing w:val="-15"/>
        </w:rPr>
        <w:t xml:space="preserve"> </w:t>
      </w:r>
      <w:r>
        <w:t>of</w:t>
      </w:r>
      <w:r>
        <w:rPr>
          <w:spacing w:val="-15"/>
        </w:rPr>
        <w:t xml:space="preserve"> </w:t>
      </w:r>
      <w:r>
        <w:t>Factory</w:t>
      </w:r>
      <w:r>
        <w:rPr>
          <w:spacing w:val="-16"/>
        </w:rPr>
        <w:t xml:space="preserve"> </w:t>
      </w:r>
      <w:r>
        <w:t>Performance</w:t>
      </w:r>
      <w:r>
        <w:rPr>
          <w:spacing w:val="-14"/>
        </w:rPr>
        <w:t xml:space="preserve"> </w:t>
      </w:r>
      <w:r>
        <w:t>Tests,</w:t>
      </w:r>
      <w:r>
        <w:rPr>
          <w:spacing w:val="-12"/>
        </w:rPr>
        <w:t xml:space="preserve"> </w:t>
      </w:r>
      <w:r>
        <w:t>the</w:t>
      </w:r>
      <w:r>
        <w:rPr>
          <w:spacing w:val="-16"/>
        </w:rPr>
        <w:t xml:space="preserve"> </w:t>
      </w:r>
      <w:r>
        <w:t>chillers</w:t>
      </w:r>
      <w:r>
        <w:rPr>
          <w:spacing w:val="-16"/>
        </w:rPr>
        <w:t xml:space="preserve"> </w:t>
      </w:r>
      <w:r>
        <w:t>shall</w:t>
      </w:r>
      <w:r>
        <w:rPr>
          <w:spacing w:val="-16"/>
        </w:rPr>
        <w:t xml:space="preserve"> </w:t>
      </w:r>
      <w:r>
        <w:t>be</w:t>
      </w:r>
      <w:r>
        <w:rPr>
          <w:spacing w:val="-14"/>
        </w:rPr>
        <w:t xml:space="preserve"> </w:t>
      </w:r>
      <w:r>
        <w:t>flushed</w:t>
      </w:r>
      <w:r>
        <w:rPr>
          <w:spacing w:val="-15"/>
        </w:rPr>
        <w:t xml:space="preserve"> </w:t>
      </w:r>
      <w:r>
        <w:t>with</w:t>
      </w:r>
      <w:r>
        <w:rPr>
          <w:spacing w:val="-16"/>
        </w:rPr>
        <w:t xml:space="preserve"> </w:t>
      </w:r>
      <w:r>
        <w:t xml:space="preserve">clean </w:t>
      </w:r>
      <w:r>
        <w:rPr>
          <w:spacing w:val="-2"/>
        </w:rPr>
        <w:t>water,</w:t>
      </w:r>
      <w:r>
        <w:rPr>
          <w:spacing w:val="-14"/>
        </w:rPr>
        <w:t xml:space="preserve"> </w:t>
      </w:r>
      <w:r>
        <w:rPr>
          <w:spacing w:val="-2"/>
        </w:rPr>
        <w:t>drained,</w:t>
      </w:r>
      <w:r>
        <w:rPr>
          <w:spacing w:val="-13"/>
        </w:rPr>
        <w:t xml:space="preserve"> </w:t>
      </w:r>
      <w:r>
        <w:rPr>
          <w:spacing w:val="-2"/>
        </w:rPr>
        <w:t>and</w:t>
      </w:r>
      <w:r>
        <w:rPr>
          <w:spacing w:val="-12"/>
        </w:rPr>
        <w:t xml:space="preserve"> </w:t>
      </w:r>
      <w:r>
        <w:rPr>
          <w:spacing w:val="-2"/>
        </w:rPr>
        <w:t>dried</w:t>
      </w:r>
      <w:r>
        <w:rPr>
          <w:spacing w:val="-10"/>
        </w:rPr>
        <w:t xml:space="preserve"> </w:t>
      </w:r>
      <w:r>
        <w:rPr>
          <w:spacing w:val="-2"/>
        </w:rPr>
        <w:t>in</w:t>
      </w:r>
      <w:r>
        <w:rPr>
          <w:spacing w:val="-12"/>
        </w:rPr>
        <w:t xml:space="preserve"> </w:t>
      </w:r>
      <w:r>
        <w:rPr>
          <w:spacing w:val="-2"/>
        </w:rPr>
        <w:t>preparation</w:t>
      </w:r>
      <w:r>
        <w:rPr>
          <w:spacing w:val="-10"/>
        </w:rPr>
        <w:t xml:space="preserve"> </w:t>
      </w:r>
      <w:r>
        <w:rPr>
          <w:spacing w:val="-2"/>
        </w:rPr>
        <w:t>for</w:t>
      </w:r>
      <w:r>
        <w:rPr>
          <w:spacing w:val="-14"/>
        </w:rPr>
        <w:t xml:space="preserve"> </w:t>
      </w:r>
      <w:r>
        <w:rPr>
          <w:spacing w:val="-2"/>
        </w:rPr>
        <w:t>shipment</w:t>
      </w:r>
      <w:r>
        <w:rPr>
          <w:spacing w:val="-12"/>
        </w:rPr>
        <w:t xml:space="preserve"> </w:t>
      </w:r>
      <w:r>
        <w:rPr>
          <w:spacing w:val="-2"/>
        </w:rPr>
        <w:t>to</w:t>
      </w:r>
      <w:r>
        <w:rPr>
          <w:spacing w:val="-12"/>
        </w:rPr>
        <w:t xml:space="preserve"> </w:t>
      </w:r>
      <w:r>
        <w:rPr>
          <w:spacing w:val="-2"/>
        </w:rPr>
        <w:t>prevent</w:t>
      </w:r>
      <w:r>
        <w:rPr>
          <w:spacing w:val="-15"/>
        </w:rPr>
        <w:t xml:space="preserve"> </w:t>
      </w:r>
      <w:r>
        <w:rPr>
          <w:spacing w:val="-2"/>
        </w:rPr>
        <w:t>any</w:t>
      </w:r>
      <w:r>
        <w:rPr>
          <w:spacing w:val="-12"/>
        </w:rPr>
        <w:t xml:space="preserve"> </w:t>
      </w:r>
      <w:r>
        <w:rPr>
          <w:spacing w:val="-2"/>
        </w:rPr>
        <w:t>surface</w:t>
      </w:r>
      <w:r>
        <w:rPr>
          <w:spacing w:val="-19"/>
        </w:rPr>
        <w:t xml:space="preserve"> </w:t>
      </w:r>
      <w:r>
        <w:rPr>
          <w:spacing w:val="-2"/>
        </w:rPr>
        <w:t>corrosion</w:t>
      </w:r>
      <w:r>
        <w:rPr>
          <w:spacing w:val="-5"/>
        </w:rPr>
        <w:t xml:space="preserve"> </w:t>
      </w:r>
      <w:r>
        <w:rPr>
          <w:spacing w:val="-2"/>
        </w:rPr>
        <w:t xml:space="preserve">on </w:t>
      </w:r>
      <w:r>
        <w:t>normally wetted surfaces.</w:t>
      </w:r>
    </w:p>
    <w:p w14:paraId="579277D5" w14:textId="77777777" w:rsidR="00D9675D" w:rsidRDefault="00D9675D" w:rsidP="00D9675D">
      <w:pPr>
        <w:pStyle w:val="BodyText"/>
        <w:jc w:val="left"/>
        <w:sectPr w:rsidR="00D9675D" w:rsidSect="00D9675D">
          <w:pgSz w:w="12240" w:h="15840"/>
          <w:pgMar w:top="900" w:right="720" w:bottom="1400" w:left="1080" w:header="0" w:footer="1204" w:gutter="0"/>
          <w:cols w:space="720"/>
        </w:sectPr>
      </w:pPr>
    </w:p>
    <w:p w14:paraId="290C0CE2" w14:textId="77777777" w:rsidR="00D9675D" w:rsidRDefault="00D9675D" w:rsidP="00D9675D">
      <w:pPr>
        <w:pStyle w:val="ListParagraph"/>
        <w:widowControl w:val="0"/>
        <w:numPr>
          <w:ilvl w:val="2"/>
          <w:numId w:val="21"/>
        </w:numPr>
        <w:tabs>
          <w:tab w:val="left" w:pos="1257"/>
        </w:tabs>
        <w:autoSpaceDE w:val="0"/>
        <w:autoSpaceDN w:val="0"/>
        <w:spacing w:before="74"/>
        <w:contextualSpacing w:val="0"/>
      </w:pPr>
      <w:r>
        <w:rPr>
          <w:sz w:val="22"/>
        </w:rPr>
        <w:lastRenderedPageBreak/>
        <w:t>BASELINE</w:t>
      </w:r>
      <w:r>
        <w:rPr>
          <w:spacing w:val="-4"/>
          <w:sz w:val="22"/>
        </w:rPr>
        <w:t xml:space="preserve"> </w:t>
      </w:r>
      <w:r>
        <w:rPr>
          <w:sz w:val="22"/>
        </w:rPr>
        <w:t>EDDY</w:t>
      </w:r>
      <w:r>
        <w:rPr>
          <w:spacing w:val="-4"/>
          <w:sz w:val="22"/>
        </w:rPr>
        <w:t xml:space="preserve"> </w:t>
      </w:r>
      <w:r>
        <w:rPr>
          <w:sz w:val="22"/>
        </w:rPr>
        <w:t>CURRENT</w:t>
      </w:r>
      <w:r>
        <w:rPr>
          <w:spacing w:val="-3"/>
          <w:sz w:val="22"/>
        </w:rPr>
        <w:t xml:space="preserve"> </w:t>
      </w:r>
      <w:r>
        <w:rPr>
          <w:spacing w:val="-4"/>
          <w:sz w:val="22"/>
        </w:rPr>
        <w:t>TEST</w:t>
      </w:r>
    </w:p>
    <w:p w14:paraId="4E570029" w14:textId="77777777" w:rsidR="00D9675D" w:rsidRDefault="00D9675D" w:rsidP="00D9675D">
      <w:pPr>
        <w:pStyle w:val="ListParagraph"/>
        <w:widowControl w:val="0"/>
        <w:numPr>
          <w:ilvl w:val="3"/>
          <w:numId w:val="21"/>
        </w:numPr>
        <w:tabs>
          <w:tab w:val="left" w:pos="1627"/>
        </w:tabs>
        <w:autoSpaceDE w:val="0"/>
        <w:autoSpaceDN w:val="0"/>
        <w:spacing w:before="59"/>
        <w:ind w:right="714"/>
        <w:contextualSpacing w:val="0"/>
        <w:jc w:val="both"/>
      </w:pPr>
      <w:r>
        <w:rPr>
          <w:sz w:val="22"/>
        </w:rPr>
        <w:t>Upon completion of the Factory Performance Test, provide baseline eddy current test at factory for 100% of evaporator and condenser tubes.</w:t>
      </w:r>
    </w:p>
    <w:p w14:paraId="7AADF85D" w14:textId="77777777" w:rsidR="00D9675D" w:rsidRDefault="00D9675D" w:rsidP="00D9675D">
      <w:pPr>
        <w:pStyle w:val="ListParagraph"/>
        <w:widowControl w:val="0"/>
        <w:numPr>
          <w:ilvl w:val="3"/>
          <w:numId w:val="21"/>
        </w:numPr>
        <w:tabs>
          <w:tab w:val="left" w:pos="1627"/>
        </w:tabs>
        <w:autoSpaceDE w:val="0"/>
        <w:autoSpaceDN w:val="0"/>
        <w:spacing w:before="1"/>
        <w:ind w:right="717"/>
        <w:contextualSpacing w:val="0"/>
        <w:jc w:val="both"/>
      </w:pPr>
      <w:r>
        <w:rPr>
          <w:sz w:val="22"/>
        </w:rPr>
        <w:t>Utilize computer-based eddy current test instrument manufactured by Highline Automation, or equal, with frequency range of 40Hz to 2 MHz.</w:t>
      </w:r>
    </w:p>
    <w:p w14:paraId="7F1DEEF5" w14:textId="77777777" w:rsidR="00D9675D" w:rsidRDefault="00D9675D" w:rsidP="00D9675D">
      <w:pPr>
        <w:pStyle w:val="ListParagraph"/>
        <w:widowControl w:val="0"/>
        <w:numPr>
          <w:ilvl w:val="3"/>
          <w:numId w:val="21"/>
        </w:numPr>
        <w:tabs>
          <w:tab w:val="left" w:pos="1627"/>
        </w:tabs>
        <w:autoSpaceDE w:val="0"/>
        <w:autoSpaceDN w:val="0"/>
        <w:ind w:right="711"/>
        <w:contextualSpacing w:val="0"/>
        <w:jc w:val="both"/>
      </w:pPr>
      <w:r>
        <w:rPr>
          <w:sz w:val="22"/>
        </w:rPr>
        <w:t>Test instrument</w:t>
      </w:r>
      <w:r>
        <w:rPr>
          <w:spacing w:val="-1"/>
          <w:sz w:val="22"/>
        </w:rPr>
        <w:t xml:space="preserve"> </w:t>
      </w:r>
      <w:r>
        <w:rPr>
          <w:sz w:val="22"/>
        </w:rPr>
        <w:t>shall</w:t>
      </w:r>
      <w:r>
        <w:rPr>
          <w:spacing w:val="-3"/>
          <w:sz w:val="22"/>
        </w:rPr>
        <w:t xml:space="preserve"> </w:t>
      </w:r>
      <w:r>
        <w:rPr>
          <w:sz w:val="22"/>
        </w:rPr>
        <w:t>record</w:t>
      </w:r>
      <w:r>
        <w:rPr>
          <w:spacing w:val="-2"/>
          <w:sz w:val="22"/>
        </w:rPr>
        <w:t xml:space="preserve"> </w:t>
      </w:r>
      <w:r>
        <w:rPr>
          <w:sz w:val="22"/>
        </w:rPr>
        <w:t>the</w:t>
      </w:r>
      <w:r>
        <w:rPr>
          <w:spacing w:val="-2"/>
          <w:sz w:val="22"/>
        </w:rPr>
        <w:t xml:space="preserve"> </w:t>
      </w:r>
      <w:r>
        <w:rPr>
          <w:sz w:val="22"/>
        </w:rPr>
        <w:t>inspection data</w:t>
      </w:r>
      <w:r>
        <w:rPr>
          <w:spacing w:val="-2"/>
          <w:sz w:val="22"/>
        </w:rPr>
        <w:t xml:space="preserve"> </w:t>
      </w:r>
      <w:r>
        <w:rPr>
          <w:sz w:val="22"/>
        </w:rPr>
        <w:t>for playback</w:t>
      </w:r>
      <w:r>
        <w:rPr>
          <w:spacing w:val="-2"/>
          <w:sz w:val="22"/>
        </w:rPr>
        <w:t xml:space="preserve"> </w:t>
      </w:r>
      <w:r>
        <w:rPr>
          <w:sz w:val="22"/>
        </w:rPr>
        <w:t>and</w:t>
      </w:r>
      <w:r>
        <w:rPr>
          <w:spacing w:val="-2"/>
          <w:sz w:val="22"/>
        </w:rPr>
        <w:t xml:space="preserve"> </w:t>
      </w:r>
      <w:r>
        <w:rPr>
          <w:sz w:val="22"/>
        </w:rPr>
        <w:t>analysis</w:t>
      </w:r>
      <w:r>
        <w:rPr>
          <w:spacing w:val="-2"/>
          <w:sz w:val="22"/>
        </w:rPr>
        <w:t xml:space="preserve"> </w:t>
      </w:r>
      <w:r>
        <w:rPr>
          <w:sz w:val="22"/>
        </w:rPr>
        <w:t>at</w:t>
      </w:r>
      <w:r>
        <w:rPr>
          <w:spacing w:val="-1"/>
          <w:sz w:val="22"/>
        </w:rPr>
        <w:t xml:space="preserve"> </w:t>
      </w:r>
      <w:r>
        <w:rPr>
          <w:sz w:val="22"/>
        </w:rPr>
        <w:t>a</w:t>
      </w:r>
      <w:r>
        <w:rPr>
          <w:spacing w:val="-2"/>
          <w:sz w:val="22"/>
        </w:rPr>
        <w:t xml:space="preserve"> </w:t>
      </w:r>
      <w:r>
        <w:rPr>
          <w:sz w:val="22"/>
        </w:rPr>
        <w:t xml:space="preserve">later </w:t>
      </w:r>
      <w:r>
        <w:rPr>
          <w:spacing w:val="-2"/>
          <w:sz w:val="22"/>
        </w:rPr>
        <w:t>time.</w:t>
      </w:r>
    </w:p>
    <w:p w14:paraId="3A6531DA" w14:textId="77777777" w:rsidR="00D9675D" w:rsidRDefault="00D9675D" w:rsidP="00D9675D">
      <w:pPr>
        <w:pStyle w:val="ListParagraph"/>
        <w:widowControl w:val="0"/>
        <w:numPr>
          <w:ilvl w:val="3"/>
          <w:numId w:val="21"/>
        </w:numPr>
        <w:tabs>
          <w:tab w:val="left" w:pos="1627"/>
        </w:tabs>
        <w:autoSpaceDE w:val="0"/>
        <w:autoSpaceDN w:val="0"/>
        <w:ind w:right="710"/>
        <w:contextualSpacing w:val="0"/>
        <w:jc w:val="both"/>
      </w:pPr>
      <w:r>
        <w:rPr>
          <w:sz w:val="22"/>
        </w:rPr>
        <w:t>The vertical and horizontal deflections produced by the inspection probe of both channels are recorded.</w:t>
      </w:r>
    </w:p>
    <w:p w14:paraId="573653FB" w14:textId="77777777" w:rsidR="00D9675D" w:rsidRDefault="00D9675D" w:rsidP="00D9675D">
      <w:pPr>
        <w:pStyle w:val="ListParagraph"/>
        <w:widowControl w:val="0"/>
        <w:numPr>
          <w:ilvl w:val="3"/>
          <w:numId w:val="21"/>
        </w:numPr>
        <w:tabs>
          <w:tab w:val="left" w:pos="1627"/>
        </w:tabs>
        <w:autoSpaceDE w:val="0"/>
        <w:autoSpaceDN w:val="0"/>
        <w:ind w:right="710"/>
        <w:contextualSpacing w:val="0"/>
        <w:jc w:val="both"/>
      </w:pPr>
      <w:r>
        <w:rPr>
          <w:sz w:val="22"/>
        </w:rPr>
        <w:t>The test instrument used shall generate a tube sheet map and tube list for the purpose</w:t>
      </w:r>
      <w:r>
        <w:rPr>
          <w:spacing w:val="-11"/>
          <w:sz w:val="22"/>
        </w:rPr>
        <w:t xml:space="preserve"> </w:t>
      </w:r>
      <w:r>
        <w:rPr>
          <w:sz w:val="22"/>
        </w:rPr>
        <w:t>of</w:t>
      </w:r>
      <w:r>
        <w:rPr>
          <w:spacing w:val="-12"/>
          <w:sz w:val="22"/>
        </w:rPr>
        <w:t xml:space="preserve"> </w:t>
      </w:r>
      <w:r>
        <w:rPr>
          <w:sz w:val="22"/>
        </w:rPr>
        <w:t>tracking</w:t>
      </w:r>
      <w:r>
        <w:rPr>
          <w:spacing w:val="-11"/>
          <w:sz w:val="22"/>
        </w:rPr>
        <w:t xml:space="preserve"> </w:t>
      </w:r>
      <w:r>
        <w:rPr>
          <w:sz w:val="22"/>
        </w:rPr>
        <w:t>the</w:t>
      </w:r>
      <w:r>
        <w:rPr>
          <w:spacing w:val="-13"/>
          <w:sz w:val="22"/>
        </w:rPr>
        <w:t xml:space="preserve"> </w:t>
      </w:r>
      <w:r>
        <w:rPr>
          <w:sz w:val="22"/>
        </w:rPr>
        <w:t>tubes</w:t>
      </w:r>
      <w:r>
        <w:rPr>
          <w:spacing w:val="-11"/>
          <w:sz w:val="22"/>
        </w:rPr>
        <w:t xml:space="preserve"> </w:t>
      </w:r>
      <w:r>
        <w:rPr>
          <w:sz w:val="22"/>
        </w:rPr>
        <w:t>being</w:t>
      </w:r>
      <w:r>
        <w:rPr>
          <w:spacing w:val="-11"/>
          <w:sz w:val="22"/>
        </w:rPr>
        <w:t xml:space="preserve"> </w:t>
      </w:r>
      <w:r>
        <w:rPr>
          <w:sz w:val="22"/>
        </w:rPr>
        <w:t>tested</w:t>
      </w:r>
      <w:r>
        <w:rPr>
          <w:spacing w:val="-11"/>
          <w:sz w:val="22"/>
        </w:rPr>
        <w:t xml:space="preserve"> </w:t>
      </w:r>
      <w:r>
        <w:rPr>
          <w:sz w:val="22"/>
        </w:rPr>
        <w:t>and</w:t>
      </w:r>
      <w:r>
        <w:rPr>
          <w:spacing w:val="-13"/>
          <w:sz w:val="22"/>
        </w:rPr>
        <w:t xml:space="preserve"> </w:t>
      </w:r>
      <w:r>
        <w:rPr>
          <w:sz w:val="22"/>
        </w:rPr>
        <w:t>reduce</w:t>
      </w:r>
      <w:r>
        <w:rPr>
          <w:spacing w:val="-11"/>
          <w:sz w:val="22"/>
        </w:rPr>
        <w:t xml:space="preserve"> </w:t>
      </w:r>
      <w:r>
        <w:rPr>
          <w:sz w:val="22"/>
        </w:rPr>
        <w:t>the</w:t>
      </w:r>
      <w:r>
        <w:rPr>
          <w:spacing w:val="-11"/>
          <w:sz w:val="22"/>
        </w:rPr>
        <w:t xml:space="preserve"> </w:t>
      </w:r>
      <w:r>
        <w:rPr>
          <w:sz w:val="22"/>
        </w:rPr>
        <w:t>possibility</w:t>
      </w:r>
      <w:r>
        <w:rPr>
          <w:spacing w:val="-11"/>
          <w:sz w:val="22"/>
        </w:rPr>
        <w:t xml:space="preserve"> </w:t>
      </w:r>
      <w:r>
        <w:rPr>
          <w:sz w:val="22"/>
        </w:rPr>
        <w:t>of</w:t>
      </w:r>
      <w:r>
        <w:rPr>
          <w:spacing w:val="-10"/>
          <w:sz w:val="22"/>
        </w:rPr>
        <w:t xml:space="preserve"> </w:t>
      </w:r>
      <w:r>
        <w:rPr>
          <w:sz w:val="22"/>
        </w:rPr>
        <w:t>human</w:t>
      </w:r>
      <w:r>
        <w:rPr>
          <w:spacing w:val="-11"/>
          <w:sz w:val="22"/>
        </w:rPr>
        <w:t xml:space="preserve"> </w:t>
      </w:r>
      <w:r>
        <w:rPr>
          <w:sz w:val="22"/>
        </w:rPr>
        <w:t>error.</w:t>
      </w:r>
    </w:p>
    <w:p w14:paraId="5A40B194" w14:textId="77777777" w:rsidR="00D9675D" w:rsidRDefault="00D9675D" w:rsidP="00D9675D">
      <w:pPr>
        <w:pStyle w:val="ListParagraph"/>
        <w:widowControl w:val="0"/>
        <w:numPr>
          <w:ilvl w:val="3"/>
          <w:numId w:val="21"/>
        </w:numPr>
        <w:tabs>
          <w:tab w:val="left" w:pos="1627"/>
        </w:tabs>
        <w:autoSpaceDE w:val="0"/>
        <w:autoSpaceDN w:val="0"/>
        <w:ind w:right="710"/>
        <w:contextualSpacing w:val="0"/>
        <w:jc w:val="both"/>
      </w:pPr>
      <w:r>
        <w:rPr>
          <w:sz w:val="22"/>
        </w:rPr>
        <w:t>The</w:t>
      </w:r>
      <w:r>
        <w:rPr>
          <w:spacing w:val="-7"/>
          <w:sz w:val="22"/>
        </w:rPr>
        <w:t xml:space="preserve"> </w:t>
      </w:r>
      <w:r>
        <w:rPr>
          <w:sz w:val="22"/>
        </w:rPr>
        <w:t>test</w:t>
      </w:r>
      <w:r>
        <w:rPr>
          <w:spacing w:val="-8"/>
          <w:sz w:val="22"/>
        </w:rPr>
        <w:t xml:space="preserve"> </w:t>
      </w:r>
      <w:r>
        <w:rPr>
          <w:sz w:val="22"/>
        </w:rPr>
        <w:t>instrument</w:t>
      </w:r>
      <w:r>
        <w:rPr>
          <w:spacing w:val="-6"/>
          <w:sz w:val="22"/>
        </w:rPr>
        <w:t xml:space="preserve"> </w:t>
      </w:r>
      <w:r>
        <w:rPr>
          <w:sz w:val="22"/>
        </w:rPr>
        <w:t>shall</w:t>
      </w:r>
      <w:r>
        <w:rPr>
          <w:spacing w:val="-9"/>
          <w:sz w:val="22"/>
        </w:rPr>
        <w:t xml:space="preserve"> </w:t>
      </w:r>
      <w:r>
        <w:rPr>
          <w:sz w:val="22"/>
        </w:rPr>
        <w:t>automatically</w:t>
      </w:r>
      <w:r>
        <w:rPr>
          <w:spacing w:val="-7"/>
          <w:sz w:val="22"/>
        </w:rPr>
        <w:t xml:space="preserve"> </w:t>
      </w:r>
      <w:r>
        <w:rPr>
          <w:sz w:val="22"/>
        </w:rPr>
        <w:t>mark</w:t>
      </w:r>
      <w:r>
        <w:rPr>
          <w:spacing w:val="-8"/>
          <w:sz w:val="22"/>
        </w:rPr>
        <w:t xml:space="preserve"> </w:t>
      </w:r>
      <w:r>
        <w:rPr>
          <w:sz w:val="22"/>
        </w:rPr>
        <w:t>defective</w:t>
      </w:r>
      <w:r>
        <w:rPr>
          <w:spacing w:val="-7"/>
          <w:sz w:val="22"/>
        </w:rPr>
        <w:t xml:space="preserve"> </w:t>
      </w:r>
      <w:r>
        <w:rPr>
          <w:sz w:val="22"/>
        </w:rPr>
        <w:t>tubes</w:t>
      </w:r>
      <w:r>
        <w:rPr>
          <w:spacing w:val="-8"/>
          <w:sz w:val="22"/>
        </w:rPr>
        <w:t xml:space="preserve"> </w:t>
      </w:r>
      <w:r>
        <w:rPr>
          <w:sz w:val="22"/>
        </w:rPr>
        <w:t>on</w:t>
      </w:r>
      <w:r>
        <w:rPr>
          <w:spacing w:val="-7"/>
          <w:sz w:val="22"/>
        </w:rPr>
        <w:t xml:space="preserve"> </w:t>
      </w:r>
      <w:r>
        <w:rPr>
          <w:sz w:val="22"/>
        </w:rPr>
        <w:t>the</w:t>
      </w:r>
      <w:r>
        <w:rPr>
          <w:spacing w:val="-9"/>
          <w:sz w:val="22"/>
        </w:rPr>
        <w:t xml:space="preserve"> </w:t>
      </w:r>
      <w:r>
        <w:rPr>
          <w:sz w:val="22"/>
        </w:rPr>
        <w:t>tube</w:t>
      </w:r>
      <w:r>
        <w:rPr>
          <w:spacing w:val="-7"/>
          <w:sz w:val="22"/>
        </w:rPr>
        <w:t xml:space="preserve"> </w:t>
      </w:r>
      <w:r>
        <w:rPr>
          <w:sz w:val="22"/>
        </w:rPr>
        <w:t>sheet</w:t>
      </w:r>
      <w:r>
        <w:rPr>
          <w:spacing w:val="-6"/>
          <w:sz w:val="22"/>
        </w:rPr>
        <w:t xml:space="preserve"> </w:t>
      </w:r>
      <w:r>
        <w:rPr>
          <w:sz w:val="22"/>
        </w:rPr>
        <w:t>map, generate data sheets with defect description and location, and summarize the inspection results.</w:t>
      </w:r>
    </w:p>
    <w:p w14:paraId="7EE95C18" w14:textId="77777777" w:rsidR="00D9675D" w:rsidRDefault="00D9675D" w:rsidP="00D9675D">
      <w:pPr>
        <w:pStyle w:val="ListParagraph"/>
        <w:widowControl w:val="0"/>
        <w:numPr>
          <w:ilvl w:val="3"/>
          <w:numId w:val="21"/>
        </w:numPr>
        <w:tabs>
          <w:tab w:val="left" w:pos="1627"/>
        </w:tabs>
        <w:autoSpaceDE w:val="0"/>
        <w:autoSpaceDN w:val="0"/>
        <w:ind w:right="713"/>
        <w:contextualSpacing w:val="0"/>
        <w:jc w:val="both"/>
      </w:pPr>
      <w:r>
        <w:rPr>
          <w:sz w:val="22"/>
        </w:rPr>
        <w:t>The test probes used shall be capable of operating at the various frequencies necessary to perform the specific test. The probes used shall have a minimum fill factor</w:t>
      </w:r>
      <w:r>
        <w:rPr>
          <w:spacing w:val="-7"/>
          <w:sz w:val="22"/>
        </w:rPr>
        <w:t xml:space="preserve"> </w:t>
      </w:r>
      <w:r>
        <w:rPr>
          <w:sz w:val="22"/>
        </w:rPr>
        <w:t>of</w:t>
      </w:r>
      <w:r>
        <w:rPr>
          <w:spacing w:val="-7"/>
          <w:sz w:val="22"/>
        </w:rPr>
        <w:t xml:space="preserve"> </w:t>
      </w:r>
      <w:r>
        <w:rPr>
          <w:sz w:val="22"/>
        </w:rPr>
        <w:t>not</w:t>
      </w:r>
      <w:r>
        <w:rPr>
          <w:spacing w:val="-7"/>
          <w:sz w:val="22"/>
        </w:rPr>
        <w:t xml:space="preserve"> </w:t>
      </w:r>
      <w:r>
        <w:rPr>
          <w:sz w:val="22"/>
        </w:rPr>
        <w:t>less</w:t>
      </w:r>
      <w:r>
        <w:rPr>
          <w:spacing w:val="-11"/>
          <w:sz w:val="22"/>
        </w:rPr>
        <w:t xml:space="preserve"> </w:t>
      </w:r>
      <w:r>
        <w:rPr>
          <w:sz w:val="22"/>
        </w:rPr>
        <w:t>than</w:t>
      </w:r>
      <w:r>
        <w:rPr>
          <w:spacing w:val="-11"/>
          <w:sz w:val="22"/>
        </w:rPr>
        <w:t xml:space="preserve"> </w:t>
      </w:r>
      <w:r>
        <w:rPr>
          <w:sz w:val="22"/>
        </w:rPr>
        <w:t>.80,</w:t>
      </w:r>
      <w:r>
        <w:rPr>
          <w:spacing w:val="-7"/>
          <w:sz w:val="22"/>
        </w:rPr>
        <w:t xml:space="preserve"> </w:t>
      </w:r>
      <w:r>
        <w:rPr>
          <w:sz w:val="22"/>
        </w:rPr>
        <w:t>as</w:t>
      </w:r>
      <w:r>
        <w:rPr>
          <w:spacing w:val="-11"/>
          <w:sz w:val="22"/>
        </w:rPr>
        <w:t xml:space="preserve"> </w:t>
      </w:r>
      <w:r>
        <w:rPr>
          <w:sz w:val="22"/>
        </w:rPr>
        <w:t>calculated</w:t>
      </w:r>
      <w:r>
        <w:rPr>
          <w:spacing w:val="-9"/>
          <w:sz w:val="22"/>
        </w:rPr>
        <w:t xml:space="preserve"> </w:t>
      </w:r>
      <w:r>
        <w:rPr>
          <w:sz w:val="22"/>
        </w:rPr>
        <w:t>using</w:t>
      </w:r>
      <w:r>
        <w:rPr>
          <w:spacing w:val="-11"/>
          <w:sz w:val="22"/>
        </w:rPr>
        <w:t xml:space="preserve"> </w:t>
      </w:r>
      <w:r>
        <w:rPr>
          <w:sz w:val="22"/>
        </w:rPr>
        <w:t>the</w:t>
      </w:r>
      <w:r>
        <w:rPr>
          <w:spacing w:val="-11"/>
          <w:sz w:val="22"/>
        </w:rPr>
        <w:t xml:space="preserve"> </w:t>
      </w:r>
      <w:r>
        <w:rPr>
          <w:sz w:val="22"/>
        </w:rPr>
        <w:t>formula</w:t>
      </w:r>
      <w:r>
        <w:rPr>
          <w:spacing w:val="-9"/>
          <w:sz w:val="22"/>
        </w:rPr>
        <w:t xml:space="preserve"> </w:t>
      </w:r>
      <w:r>
        <w:rPr>
          <w:sz w:val="22"/>
        </w:rPr>
        <w:t>η</w:t>
      </w:r>
      <w:r>
        <w:rPr>
          <w:spacing w:val="-11"/>
          <w:sz w:val="22"/>
        </w:rPr>
        <w:t xml:space="preserve"> </w:t>
      </w:r>
      <w:r>
        <w:rPr>
          <w:sz w:val="22"/>
        </w:rPr>
        <w:t>=(D/d)².</w:t>
      </w:r>
      <w:r>
        <w:rPr>
          <w:spacing w:val="-10"/>
          <w:sz w:val="22"/>
        </w:rPr>
        <w:t xml:space="preserve"> </w:t>
      </w:r>
      <w:r>
        <w:rPr>
          <w:sz w:val="22"/>
        </w:rPr>
        <w:t>Probes</w:t>
      </w:r>
      <w:r>
        <w:rPr>
          <w:spacing w:val="-11"/>
          <w:sz w:val="22"/>
        </w:rPr>
        <w:t xml:space="preserve"> </w:t>
      </w:r>
      <w:r>
        <w:rPr>
          <w:sz w:val="22"/>
        </w:rPr>
        <w:t>shall</w:t>
      </w:r>
      <w:r>
        <w:rPr>
          <w:spacing w:val="-9"/>
          <w:sz w:val="22"/>
        </w:rPr>
        <w:t xml:space="preserve"> </w:t>
      </w:r>
      <w:r>
        <w:rPr>
          <w:sz w:val="22"/>
        </w:rPr>
        <w:t xml:space="preserve">be constructed to perform without failure or frequency drift for the entire inspection </w:t>
      </w:r>
      <w:r>
        <w:rPr>
          <w:spacing w:val="-2"/>
          <w:sz w:val="22"/>
        </w:rPr>
        <w:t>period.</w:t>
      </w:r>
    </w:p>
    <w:p w14:paraId="597F030C" w14:textId="77777777" w:rsidR="00D9675D" w:rsidRDefault="00D9675D" w:rsidP="00D9675D">
      <w:pPr>
        <w:pStyle w:val="ListParagraph"/>
        <w:widowControl w:val="0"/>
        <w:numPr>
          <w:ilvl w:val="3"/>
          <w:numId w:val="21"/>
        </w:numPr>
        <w:tabs>
          <w:tab w:val="left" w:pos="1626"/>
        </w:tabs>
        <w:autoSpaceDE w:val="0"/>
        <w:autoSpaceDN w:val="0"/>
        <w:ind w:left="1626" w:hanging="359"/>
        <w:contextualSpacing w:val="0"/>
        <w:jc w:val="both"/>
      </w:pPr>
      <w:r>
        <w:rPr>
          <w:sz w:val="22"/>
        </w:rPr>
        <w:t>Probe</w:t>
      </w:r>
      <w:r>
        <w:rPr>
          <w:spacing w:val="-2"/>
          <w:sz w:val="22"/>
        </w:rPr>
        <w:t xml:space="preserve"> </w:t>
      </w:r>
      <w:r>
        <w:rPr>
          <w:sz w:val="22"/>
        </w:rPr>
        <w:t>speed</w:t>
      </w:r>
      <w:r>
        <w:rPr>
          <w:spacing w:val="-5"/>
          <w:sz w:val="22"/>
        </w:rPr>
        <w:t xml:space="preserve"> </w:t>
      </w:r>
      <w:r>
        <w:rPr>
          <w:sz w:val="22"/>
        </w:rPr>
        <w:t>shall</w:t>
      </w:r>
      <w:r>
        <w:rPr>
          <w:spacing w:val="-2"/>
          <w:sz w:val="22"/>
        </w:rPr>
        <w:t xml:space="preserve"> </w:t>
      </w:r>
      <w:r>
        <w:rPr>
          <w:sz w:val="22"/>
        </w:rPr>
        <w:t>not</w:t>
      </w:r>
      <w:r>
        <w:rPr>
          <w:spacing w:val="-3"/>
          <w:sz w:val="22"/>
        </w:rPr>
        <w:t xml:space="preserve"> </w:t>
      </w:r>
      <w:r>
        <w:rPr>
          <w:sz w:val="22"/>
        </w:rPr>
        <w:t>exceed</w:t>
      </w:r>
      <w:r>
        <w:rPr>
          <w:spacing w:val="-1"/>
          <w:sz w:val="22"/>
        </w:rPr>
        <w:t xml:space="preserve"> </w:t>
      </w:r>
      <w:r>
        <w:rPr>
          <w:sz w:val="22"/>
        </w:rPr>
        <w:t>60</w:t>
      </w:r>
      <w:r>
        <w:rPr>
          <w:spacing w:val="-5"/>
          <w:sz w:val="22"/>
        </w:rPr>
        <w:t xml:space="preserve"> </w:t>
      </w:r>
      <w:r>
        <w:rPr>
          <w:sz w:val="22"/>
        </w:rPr>
        <w:t>feet</w:t>
      </w:r>
      <w:r>
        <w:rPr>
          <w:spacing w:val="-2"/>
          <w:sz w:val="22"/>
        </w:rPr>
        <w:t xml:space="preserve"> </w:t>
      </w:r>
      <w:r>
        <w:rPr>
          <w:sz w:val="22"/>
        </w:rPr>
        <w:t>per</w:t>
      </w:r>
      <w:r>
        <w:rPr>
          <w:spacing w:val="-5"/>
          <w:sz w:val="22"/>
        </w:rPr>
        <w:t xml:space="preserve"> </w:t>
      </w:r>
      <w:r>
        <w:rPr>
          <w:spacing w:val="-2"/>
          <w:sz w:val="22"/>
        </w:rPr>
        <w:t>minute.</w:t>
      </w:r>
    </w:p>
    <w:p w14:paraId="78A4C6C9" w14:textId="77777777" w:rsidR="00D9675D" w:rsidRDefault="00D9675D" w:rsidP="00D9675D">
      <w:pPr>
        <w:pStyle w:val="ListParagraph"/>
        <w:widowControl w:val="0"/>
        <w:numPr>
          <w:ilvl w:val="3"/>
          <w:numId w:val="21"/>
        </w:numPr>
        <w:tabs>
          <w:tab w:val="left" w:pos="1627"/>
        </w:tabs>
        <w:autoSpaceDE w:val="0"/>
        <w:autoSpaceDN w:val="0"/>
        <w:ind w:right="710"/>
        <w:contextualSpacing w:val="0"/>
        <w:jc w:val="both"/>
      </w:pPr>
      <w:r>
        <w:rPr>
          <w:sz w:val="22"/>
        </w:rPr>
        <w:t>The test instrument used shall be capable of recording both the Vertical and Horizontal outputs of the detection circuits to enhance signal interpretation and review. A sampling of these recorded images shall be printed as strip charts and included in the final written report.</w:t>
      </w:r>
    </w:p>
    <w:p w14:paraId="646B0EA5" w14:textId="77777777" w:rsidR="00D9675D" w:rsidRDefault="00D9675D" w:rsidP="00D9675D">
      <w:pPr>
        <w:pStyle w:val="ListParagraph"/>
        <w:widowControl w:val="0"/>
        <w:numPr>
          <w:ilvl w:val="3"/>
          <w:numId w:val="21"/>
        </w:numPr>
        <w:tabs>
          <w:tab w:val="left" w:pos="1627"/>
        </w:tabs>
        <w:autoSpaceDE w:val="0"/>
        <w:autoSpaceDN w:val="0"/>
        <w:ind w:right="713"/>
        <w:contextualSpacing w:val="0"/>
        <w:jc w:val="both"/>
      </w:pPr>
      <w:r>
        <w:rPr>
          <w:sz w:val="22"/>
        </w:rPr>
        <w:t>Test instrument</w:t>
      </w:r>
      <w:r>
        <w:rPr>
          <w:spacing w:val="-2"/>
          <w:sz w:val="22"/>
        </w:rPr>
        <w:t xml:space="preserve"> </w:t>
      </w:r>
      <w:r>
        <w:rPr>
          <w:sz w:val="22"/>
        </w:rPr>
        <w:t>calibration</w:t>
      </w:r>
      <w:r>
        <w:rPr>
          <w:spacing w:val="-1"/>
          <w:sz w:val="22"/>
        </w:rPr>
        <w:t xml:space="preserve"> </w:t>
      </w:r>
      <w:r>
        <w:rPr>
          <w:sz w:val="22"/>
        </w:rPr>
        <w:t>shall</w:t>
      </w:r>
      <w:r>
        <w:rPr>
          <w:spacing w:val="-2"/>
          <w:sz w:val="22"/>
        </w:rPr>
        <w:t xml:space="preserve"> </w:t>
      </w:r>
      <w:r>
        <w:rPr>
          <w:sz w:val="22"/>
        </w:rPr>
        <w:t>be</w:t>
      </w:r>
      <w:r>
        <w:rPr>
          <w:spacing w:val="-2"/>
          <w:sz w:val="22"/>
        </w:rPr>
        <w:t xml:space="preserve"> </w:t>
      </w:r>
      <w:r>
        <w:rPr>
          <w:sz w:val="22"/>
        </w:rPr>
        <w:t>checked</w:t>
      </w:r>
      <w:r>
        <w:rPr>
          <w:spacing w:val="-2"/>
          <w:sz w:val="22"/>
        </w:rPr>
        <w:t xml:space="preserve"> </w:t>
      </w:r>
      <w:r>
        <w:rPr>
          <w:sz w:val="22"/>
        </w:rPr>
        <w:t>at</w:t>
      </w:r>
      <w:r>
        <w:rPr>
          <w:spacing w:val="-2"/>
          <w:sz w:val="22"/>
        </w:rPr>
        <w:t xml:space="preserve"> </w:t>
      </w:r>
      <w:r>
        <w:rPr>
          <w:sz w:val="22"/>
        </w:rPr>
        <w:t>the</w:t>
      </w:r>
      <w:r>
        <w:rPr>
          <w:spacing w:val="-1"/>
          <w:sz w:val="22"/>
        </w:rPr>
        <w:t xml:space="preserve"> </w:t>
      </w:r>
      <w:r>
        <w:rPr>
          <w:sz w:val="22"/>
        </w:rPr>
        <w:t>beginning, at</w:t>
      </w:r>
      <w:r>
        <w:rPr>
          <w:spacing w:val="-2"/>
          <w:sz w:val="22"/>
        </w:rPr>
        <w:t xml:space="preserve"> </w:t>
      </w:r>
      <w:r>
        <w:rPr>
          <w:sz w:val="22"/>
        </w:rPr>
        <w:t>the</w:t>
      </w:r>
      <w:r>
        <w:rPr>
          <w:spacing w:val="-2"/>
          <w:sz w:val="22"/>
        </w:rPr>
        <w:t xml:space="preserve"> </w:t>
      </w:r>
      <w:r>
        <w:rPr>
          <w:sz w:val="22"/>
        </w:rPr>
        <w:t>end,</w:t>
      </w:r>
      <w:r>
        <w:rPr>
          <w:spacing w:val="-2"/>
          <w:sz w:val="22"/>
        </w:rPr>
        <w:t xml:space="preserve"> </w:t>
      </w:r>
      <w:r>
        <w:rPr>
          <w:sz w:val="22"/>
        </w:rPr>
        <w:t>every</w:t>
      </w:r>
      <w:r>
        <w:rPr>
          <w:spacing w:val="-2"/>
          <w:sz w:val="22"/>
        </w:rPr>
        <w:t xml:space="preserve"> </w:t>
      </w:r>
      <w:r>
        <w:rPr>
          <w:sz w:val="22"/>
        </w:rPr>
        <w:t>two hours of</w:t>
      </w:r>
      <w:r>
        <w:rPr>
          <w:spacing w:val="-1"/>
          <w:sz w:val="22"/>
        </w:rPr>
        <w:t xml:space="preserve"> </w:t>
      </w:r>
      <w:r>
        <w:rPr>
          <w:sz w:val="22"/>
        </w:rPr>
        <w:t>continuous operation, or</w:t>
      </w:r>
      <w:r>
        <w:rPr>
          <w:spacing w:val="-1"/>
          <w:sz w:val="22"/>
        </w:rPr>
        <w:t xml:space="preserve"> </w:t>
      </w:r>
      <w:r>
        <w:rPr>
          <w:sz w:val="22"/>
        </w:rPr>
        <w:t>when improper</w:t>
      </w:r>
      <w:r>
        <w:rPr>
          <w:spacing w:val="-1"/>
          <w:sz w:val="22"/>
        </w:rPr>
        <w:t xml:space="preserve"> </w:t>
      </w:r>
      <w:r>
        <w:rPr>
          <w:sz w:val="22"/>
        </w:rPr>
        <w:t>operation is suspected.</w:t>
      </w:r>
      <w:r>
        <w:rPr>
          <w:spacing w:val="-3"/>
          <w:sz w:val="22"/>
        </w:rPr>
        <w:t xml:space="preserve"> </w:t>
      </w:r>
      <w:r>
        <w:rPr>
          <w:sz w:val="22"/>
        </w:rPr>
        <w:t>When the test</w:t>
      </w:r>
      <w:r>
        <w:rPr>
          <w:spacing w:val="-6"/>
          <w:sz w:val="22"/>
        </w:rPr>
        <w:t xml:space="preserve"> </w:t>
      </w:r>
      <w:r>
        <w:rPr>
          <w:sz w:val="22"/>
        </w:rPr>
        <w:t>instrument</w:t>
      </w:r>
      <w:r>
        <w:rPr>
          <w:spacing w:val="-4"/>
          <w:sz w:val="22"/>
        </w:rPr>
        <w:t xml:space="preserve"> </w:t>
      </w:r>
      <w:r>
        <w:rPr>
          <w:sz w:val="22"/>
        </w:rPr>
        <w:t>is</w:t>
      </w:r>
      <w:r>
        <w:rPr>
          <w:spacing w:val="-7"/>
          <w:sz w:val="22"/>
        </w:rPr>
        <w:t xml:space="preserve"> </w:t>
      </w:r>
      <w:r>
        <w:rPr>
          <w:sz w:val="22"/>
        </w:rPr>
        <w:t>found</w:t>
      </w:r>
      <w:r>
        <w:rPr>
          <w:spacing w:val="-7"/>
          <w:sz w:val="22"/>
        </w:rPr>
        <w:t xml:space="preserve"> </w:t>
      </w:r>
      <w:r>
        <w:rPr>
          <w:sz w:val="22"/>
        </w:rPr>
        <w:t>to</w:t>
      </w:r>
      <w:r>
        <w:rPr>
          <w:spacing w:val="-5"/>
          <w:sz w:val="22"/>
        </w:rPr>
        <w:t xml:space="preserve"> </w:t>
      </w:r>
      <w:r>
        <w:rPr>
          <w:sz w:val="22"/>
        </w:rPr>
        <w:t>be</w:t>
      </w:r>
      <w:r>
        <w:rPr>
          <w:spacing w:val="-5"/>
          <w:sz w:val="22"/>
        </w:rPr>
        <w:t xml:space="preserve"> </w:t>
      </w:r>
      <w:r>
        <w:rPr>
          <w:sz w:val="22"/>
        </w:rPr>
        <w:t>improperly</w:t>
      </w:r>
      <w:r>
        <w:rPr>
          <w:spacing w:val="-4"/>
          <w:sz w:val="22"/>
        </w:rPr>
        <w:t xml:space="preserve"> </w:t>
      </w:r>
      <w:r>
        <w:rPr>
          <w:sz w:val="22"/>
        </w:rPr>
        <w:t>calibrated</w:t>
      </w:r>
      <w:r>
        <w:rPr>
          <w:spacing w:val="-5"/>
          <w:sz w:val="22"/>
        </w:rPr>
        <w:t xml:space="preserve"> </w:t>
      </w:r>
      <w:r>
        <w:rPr>
          <w:sz w:val="22"/>
        </w:rPr>
        <w:t>or</w:t>
      </w:r>
      <w:r>
        <w:rPr>
          <w:spacing w:val="-6"/>
          <w:sz w:val="22"/>
        </w:rPr>
        <w:t xml:space="preserve"> </w:t>
      </w:r>
      <w:r>
        <w:rPr>
          <w:sz w:val="22"/>
        </w:rPr>
        <w:t>malfunctioning,</w:t>
      </w:r>
      <w:r>
        <w:rPr>
          <w:spacing w:val="-4"/>
          <w:sz w:val="22"/>
        </w:rPr>
        <w:t xml:space="preserve"> </w:t>
      </w:r>
      <w:r>
        <w:rPr>
          <w:sz w:val="22"/>
        </w:rPr>
        <w:t>all</w:t>
      </w:r>
      <w:r>
        <w:rPr>
          <w:spacing w:val="-6"/>
          <w:sz w:val="22"/>
        </w:rPr>
        <w:t xml:space="preserve"> </w:t>
      </w:r>
      <w:r>
        <w:rPr>
          <w:sz w:val="22"/>
        </w:rPr>
        <w:t>tubes</w:t>
      </w:r>
      <w:r>
        <w:rPr>
          <w:spacing w:val="-4"/>
          <w:sz w:val="22"/>
        </w:rPr>
        <w:t xml:space="preserve"> </w:t>
      </w:r>
      <w:r>
        <w:rPr>
          <w:sz w:val="22"/>
        </w:rPr>
        <w:t>shall be re-inspected since last known good calibration.</w:t>
      </w:r>
    </w:p>
    <w:p w14:paraId="7A1DB311" w14:textId="77777777" w:rsidR="00D9675D" w:rsidRDefault="00D9675D" w:rsidP="00D9675D">
      <w:pPr>
        <w:pStyle w:val="ListParagraph"/>
        <w:widowControl w:val="0"/>
        <w:numPr>
          <w:ilvl w:val="3"/>
          <w:numId w:val="21"/>
        </w:numPr>
        <w:tabs>
          <w:tab w:val="left" w:pos="1627"/>
        </w:tabs>
        <w:autoSpaceDE w:val="0"/>
        <w:autoSpaceDN w:val="0"/>
        <w:ind w:right="711"/>
        <w:contextualSpacing w:val="0"/>
        <w:jc w:val="both"/>
      </w:pPr>
      <w:r>
        <w:rPr>
          <w:sz w:val="22"/>
        </w:rPr>
        <w:t>Submit written report including vessel information sheet containing the unit model and serial number, tube specifications, test end, tube sheet layouts, data summary sheets, detailed data sheets, and printouts of graphics.</w:t>
      </w:r>
    </w:p>
    <w:p w14:paraId="606B9F4A" w14:textId="77777777" w:rsidR="00D9675D" w:rsidRDefault="00D9675D" w:rsidP="00D9675D">
      <w:pPr>
        <w:pStyle w:val="ListParagraph"/>
        <w:widowControl w:val="0"/>
        <w:numPr>
          <w:ilvl w:val="2"/>
          <w:numId w:val="21"/>
        </w:numPr>
        <w:tabs>
          <w:tab w:val="left" w:pos="1257"/>
        </w:tabs>
        <w:autoSpaceDE w:val="0"/>
        <w:autoSpaceDN w:val="0"/>
        <w:spacing w:before="200"/>
        <w:contextualSpacing w:val="0"/>
      </w:pPr>
      <w:r>
        <w:rPr>
          <w:sz w:val="22"/>
        </w:rPr>
        <w:t>FIELD</w:t>
      </w:r>
      <w:r>
        <w:rPr>
          <w:spacing w:val="-2"/>
          <w:sz w:val="22"/>
        </w:rPr>
        <w:t xml:space="preserve"> TESTING</w:t>
      </w:r>
    </w:p>
    <w:p w14:paraId="1BCACD80" w14:textId="77777777" w:rsidR="00D9675D" w:rsidRDefault="00D9675D" w:rsidP="00D9675D">
      <w:pPr>
        <w:pStyle w:val="ListParagraph"/>
        <w:widowControl w:val="0"/>
        <w:numPr>
          <w:ilvl w:val="3"/>
          <w:numId w:val="21"/>
        </w:numPr>
        <w:tabs>
          <w:tab w:val="left" w:pos="1627"/>
        </w:tabs>
        <w:autoSpaceDE w:val="0"/>
        <w:autoSpaceDN w:val="0"/>
        <w:spacing w:before="251"/>
        <w:ind w:right="708"/>
        <w:contextualSpacing w:val="0"/>
        <w:jc w:val="both"/>
      </w:pPr>
      <w:r>
        <w:rPr>
          <w:spacing w:val="-2"/>
          <w:sz w:val="22"/>
        </w:rPr>
        <w:t>Pressure</w:t>
      </w:r>
      <w:r>
        <w:rPr>
          <w:spacing w:val="-11"/>
          <w:sz w:val="22"/>
        </w:rPr>
        <w:t xml:space="preserve"> </w:t>
      </w:r>
      <w:r>
        <w:rPr>
          <w:spacing w:val="-2"/>
          <w:sz w:val="22"/>
        </w:rPr>
        <w:t>Test:</w:t>
      </w:r>
      <w:r>
        <w:rPr>
          <w:spacing w:val="40"/>
          <w:sz w:val="22"/>
        </w:rPr>
        <w:t xml:space="preserve"> </w:t>
      </w:r>
      <w:r>
        <w:rPr>
          <w:spacing w:val="-2"/>
          <w:sz w:val="22"/>
        </w:rPr>
        <w:t>Manufacturer</w:t>
      </w:r>
      <w:r>
        <w:rPr>
          <w:spacing w:val="-10"/>
          <w:sz w:val="22"/>
        </w:rPr>
        <w:t xml:space="preserve"> </w:t>
      </w:r>
      <w:r>
        <w:rPr>
          <w:spacing w:val="-2"/>
          <w:sz w:val="22"/>
        </w:rPr>
        <w:t>shall</w:t>
      </w:r>
      <w:r>
        <w:rPr>
          <w:spacing w:val="-12"/>
          <w:sz w:val="22"/>
        </w:rPr>
        <w:t xml:space="preserve"> </w:t>
      </w:r>
      <w:r>
        <w:rPr>
          <w:spacing w:val="-2"/>
          <w:sz w:val="22"/>
        </w:rPr>
        <w:t>conduct</w:t>
      </w:r>
      <w:r>
        <w:rPr>
          <w:spacing w:val="-10"/>
          <w:sz w:val="22"/>
        </w:rPr>
        <w:t xml:space="preserve"> </w:t>
      </w:r>
      <w:r>
        <w:rPr>
          <w:spacing w:val="-2"/>
          <w:sz w:val="22"/>
        </w:rPr>
        <w:t>a</w:t>
      </w:r>
      <w:r>
        <w:rPr>
          <w:spacing w:val="-11"/>
          <w:sz w:val="22"/>
        </w:rPr>
        <w:t xml:space="preserve"> </w:t>
      </w:r>
      <w:r>
        <w:rPr>
          <w:spacing w:val="-2"/>
          <w:sz w:val="22"/>
        </w:rPr>
        <w:t>standing</w:t>
      </w:r>
      <w:r>
        <w:rPr>
          <w:spacing w:val="-9"/>
          <w:sz w:val="22"/>
        </w:rPr>
        <w:t xml:space="preserve"> </w:t>
      </w:r>
      <w:r>
        <w:rPr>
          <w:spacing w:val="-2"/>
          <w:sz w:val="22"/>
        </w:rPr>
        <w:t>pressure</w:t>
      </w:r>
      <w:r>
        <w:rPr>
          <w:spacing w:val="-13"/>
          <w:sz w:val="22"/>
        </w:rPr>
        <w:t xml:space="preserve"> </w:t>
      </w:r>
      <w:r>
        <w:rPr>
          <w:spacing w:val="-2"/>
          <w:sz w:val="22"/>
        </w:rPr>
        <w:t>test</w:t>
      </w:r>
      <w:r>
        <w:rPr>
          <w:spacing w:val="-14"/>
          <w:sz w:val="22"/>
        </w:rPr>
        <w:t xml:space="preserve"> </w:t>
      </w:r>
      <w:r>
        <w:rPr>
          <w:spacing w:val="-2"/>
          <w:sz w:val="22"/>
        </w:rPr>
        <w:t>on</w:t>
      </w:r>
      <w:r>
        <w:rPr>
          <w:spacing w:val="-10"/>
          <w:sz w:val="22"/>
        </w:rPr>
        <w:t xml:space="preserve"> </w:t>
      </w:r>
      <w:r>
        <w:rPr>
          <w:spacing w:val="-2"/>
          <w:sz w:val="22"/>
        </w:rPr>
        <w:t>the</w:t>
      </w:r>
      <w:r>
        <w:rPr>
          <w:spacing w:val="-13"/>
          <w:sz w:val="22"/>
        </w:rPr>
        <w:t xml:space="preserve"> </w:t>
      </w:r>
      <w:r>
        <w:rPr>
          <w:spacing w:val="-2"/>
          <w:sz w:val="22"/>
        </w:rPr>
        <w:t xml:space="preserve">refrigerant </w:t>
      </w:r>
      <w:r>
        <w:rPr>
          <w:sz w:val="22"/>
        </w:rPr>
        <w:t xml:space="preserve">circuit for a period of 12 hours using nitrogen with exceeding test pressure </w:t>
      </w:r>
      <w:r>
        <w:rPr>
          <w:spacing w:val="-2"/>
          <w:sz w:val="22"/>
        </w:rPr>
        <w:t>recommended</w:t>
      </w:r>
      <w:r>
        <w:rPr>
          <w:spacing w:val="-14"/>
          <w:sz w:val="22"/>
        </w:rPr>
        <w:t xml:space="preserve"> </w:t>
      </w:r>
      <w:r>
        <w:rPr>
          <w:spacing w:val="-2"/>
          <w:sz w:val="22"/>
        </w:rPr>
        <w:t>by</w:t>
      </w:r>
      <w:r>
        <w:rPr>
          <w:spacing w:val="-13"/>
          <w:sz w:val="22"/>
        </w:rPr>
        <w:t xml:space="preserve"> </w:t>
      </w:r>
      <w:r>
        <w:rPr>
          <w:spacing w:val="-2"/>
          <w:sz w:val="22"/>
        </w:rPr>
        <w:t>the</w:t>
      </w:r>
      <w:r>
        <w:rPr>
          <w:spacing w:val="-13"/>
          <w:sz w:val="22"/>
        </w:rPr>
        <w:t xml:space="preserve"> </w:t>
      </w:r>
      <w:r>
        <w:rPr>
          <w:spacing w:val="-2"/>
          <w:sz w:val="22"/>
        </w:rPr>
        <w:t>manufacturer</w:t>
      </w:r>
      <w:r>
        <w:rPr>
          <w:spacing w:val="-14"/>
          <w:sz w:val="22"/>
        </w:rPr>
        <w:t xml:space="preserve"> </w:t>
      </w:r>
      <w:r>
        <w:rPr>
          <w:spacing w:val="-2"/>
          <w:sz w:val="22"/>
        </w:rPr>
        <w:t>in</w:t>
      </w:r>
      <w:r>
        <w:rPr>
          <w:spacing w:val="-13"/>
          <w:sz w:val="22"/>
        </w:rPr>
        <w:t xml:space="preserve"> </w:t>
      </w:r>
      <w:r>
        <w:rPr>
          <w:spacing w:val="-2"/>
          <w:sz w:val="22"/>
        </w:rPr>
        <w:t>operations</w:t>
      </w:r>
      <w:r>
        <w:rPr>
          <w:spacing w:val="-13"/>
          <w:sz w:val="22"/>
        </w:rPr>
        <w:t xml:space="preserve"> </w:t>
      </w:r>
      <w:r>
        <w:rPr>
          <w:spacing w:val="-2"/>
          <w:sz w:val="22"/>
        </w:rPr>
        <w:t>and</w:t>
      </w:r>
      <w:r>
        <w:rPr>
          <w:spacing w:val="-13"/>
          <w:sz w:val="22"/>
        </w:rPr>
        <w:t xml:space="preserve"> </w:t>
      </w:r>
      <w:r>
        <w:rPr>
          <w:spacing w:val="-2"/>
          <w:sz w:val="22"/>
        </w:rPr>
        <w:t>maintenance</w:t>
      </w:r>
      <w:r>
        <w:rPr>
          <w:spacing w:val="-14"/>
          <w:sz w:val="22"/>
        </w:rPr>
        <w:t xml:space="preserve"> </w:t>
      </w:r>
      <w:r>
        <w:rPr>
          <w:spacing w:val="-2"/>
          <w:sz w:val="22"/>
        </w:rPr>
        <w:t>manuals.</w:t>
      </w:r>
      <w:r>
        <w:rPr>
          <w:spacing w:val="-13"/>
          <w:sz w:val="22"/>
        </w:rPr>
        <w:t xml:space="preserve"> </w:t>
      </w:r>
      <w:r>
        <w:rPr>
          <w:spacing w:val="-2"/>
          <w:sz w:val="22"/>
        </w:rPr>
        <w:t>Conduct a</w:t>
      </w:r>
      <w:r>
        <w:rPr>
          <w:spacing w:val="-14"/>
          <w:sz w:val="22"/>
        </w:rPr>
        <w:t xml:space="preserve"> </w:t>
      </w:r>
      <w:r>
        <w:rPr>
          <w:spacing w:val="-2"/>
          <w:sz w:val="22"/>
        </w:rPr>
        <w:t>standing</w:t>
      </w:r>
      <w:r>
        <w:rPr>
          <w:spacing w:val="-10"/>
          <w:sz w:val="22"/>
        </w:rPr>
        <w:t xml:space="preserve"> </w:t>
      </w:r>
      <w:r>
        <w:rPr>
          <w:spacing w:val="-2"/>
          <w:sz w:val="22"/>
        </w:rPr>
        <w:t>vacuum</w:t>
      </w:r>
      <w:r>
        <w:rPr>
          <w:spacing w:val="-11"/>
          <w:sz w:val="22"/>
        </w:rPr>
        <w:t xml:space="preserve"> </w:t>
      </w:r>
      <w:r>
        <w:rPr>
          <w:spacing w:val="-2"/>
          <w:sz w:val="22"/>
        </w:rPr>
        <w:t>test</w:t>
      </w:r>
      <w:r>
        <w:rPr>
          <w:spacing w:val="-13"/>
          <w:sz w:val="22"/>
        </w:rPr>
        <w:t xml:space="preserve"> </w:t>
      </w:r>
      <w:r>
        <w:rPr>
          <w:spacing w:val="-2"/>
          <w:sz w:val="22"/>
        </w:rPr>
        <w:t>on</w:t>
      </w:r>
      <w:r>
        <w:rPr>
          <w:spacing w:val="-10"/>
          <w:sz w:val="22"/>
        </w:rPr>
        <w:t xml:space="preserve"> </w:t>
      </w:r>
      <w:r>
        <w:rPr>
          <w:spacing w:val="-2"/>
          <w:sz w:val="22"/>
        </w:rPr>
        <w:t>the</w:t>
      </w:r>
      <w:r>
        <w:rPr>
          <w:spacing w:val="-12"/>
          <w:sz w:val="22"/>
        </w:rPr>
        <w:t xml:space="preserve"> </w:t>
      </w:r>
      <w:r>
        <w:rPr>
          <w:spacing w:val="-2"/>
          <w:sz w:val="22"/>
        </w:rPr>
        <w:t>vessel</w:t>
      </w:r>
      <w:r>
        <w:rPr>
          <w:spacing w:val="-13"/>
          <w:sz w:val="22"/>
        </w:rPr>
        <w:t xml:space="preserve"> </w:t>
      </w:r>
      <w:r>
        <w:rPr>
          <w:spacing w:val="-2"/>
          <w:sz w:val="22"/>
        </w:rPr>
        <w:t>equal</w:t>
      </w:r>
      <w:r>
        <w:rPr>
          <w:spacing w:val="-13"/>
          <w:sz w:val="22"/>
        </w:rPr>
        <w:t xml:space="preserve"> </w:t>
      </w:r>
      <w:r>
        <w:rPr>
          <w:spacing w:val="-2"/>
          <w:sz w:val="22"/>
        </w:rPr>
        <w:t>to</w:t>
      </w:r>
      <w:r>
        <w:rPr>
          <w:spacing w:val="-7"/>
          <w:sz w:val="22"/>
        </w:rPr>
        <w:t xml:space="preserve"> </w:t>
      </w:r>
      <w:r>
        <w:rPr>
          <w:spacing w:val="-2"/>
          <w:sz w:val="22"/>
        </w:rPr>
        <w:t>1</w:t>
      </w:r>
      <w:r>
        <w:rPr>
          <w:spacing w:val="-12"/>
          <w:sz w:val="22"/>
        </w:rPr>
        <w:t xml:space="preserve"> </w:t>
      </w:r>
      <w:r>
        <w:rPr>
          <w:spacing w:val="-2"/>
          <w:sz w:val="22"/>
        </w:rPr>
        <w:t>mm</w:t>
      </w:r>
      <w:r>
        <w:rPr>
          <w:spacing w:val="-8"/>
          <w:sz w:val="22"/>
        </w:rPr>
        <w:t xml:space="preserve"> </w:t>
      </w:r>
      <w:r>
        <w:rPr>
          <w:spacing w:val="-2"/>
          <w:sz w:val="22"/>
        </w:rPr>
        <w:t>Hg</w:t>
      </w:r>
      <w:r>
        <w:rPr>
          <w:spacing w:val="-12"/>
          <w:sz w:val="22"/>
        </w:rPr>
        <w:t xml:space="preserve"> </w:t>
      </w:r>
      <w:r>
        <w:rPr>
          <w:spacing w:val="-2"/>
          <w:sz w:val="22"/>
        </w:rPr>
        <w:t>absolute</w:t>
      </w:r>
      <w:r>
        <w:rPr>
          <w:spacing w:val="-7"/>
          <w:sz w:val="22"/>
        </w:rPr>
        <w:t xml:space="preserve"> </w:t>
      </w:r>
      <w:r>
        <w:rPr>
          <w:spacing w:val="-2"/>
          <w:sz w:val="22"/>
        </w:rPr>
        <w:t>for</w:t>
      </w:r>
      <w:r>
        <w:rPr>
          <w:spacing w:val="-8"/>
          <w:sz w:val="22"/>
        </w:rPr>
        <w:t xml:space="preserve"> </w:t>
      </w:r>
      <w:r>
        <w:rPr>
          <w:spacing w:val="-2"/>
          <w:sz w:val="22"/>
        </w:rPr>
        <w:t>a</w:t>
      </w:r>
      <w:r>
        <w:rPr>
          <w:spacing w:val="-12"/>
          <w:sz w:val="22"/>
        </w:rPr>
        <w:t xml:space="preserve"> </w:t>
      </w:r>
      <w:r>
        <w:rPr>
          <w:spacing w:val="-2"/>
          <w:sz w:val="22"/>
        </w:rPr>
        <w:t>24-hour</w:t>
      </w:r>
      <w:r>
        <w:rPr>
          <w:spacing w:val="-14"/>
          <w:sz w:val="22"/>
        </w:rPr>
        <w:t xml:space="preserve"> </w:t>
      </w:r>
      <w:r>
        <w:rPr>
          <w:spacing w:val="-2"/>
          <w:sz w:val="22"/>
        </w:rPr>
        <w:t xml:space="preserve">period. </w:t>
      </w:r>
      <w:r>
        <w:rPr>
          <w:sz w:val="22"/>
        </w:rPr>
        <w:t>Machine shipped pre-charged need not comply with this requirement unless the factory pre-charge or holding charge is lost during shipment or prior to start-up, in which</w:t>
      </w:r>
      <w:r>
        <w:rPr>
          <w:spacing w:val="-16"/>
          <w:sz w:val="22"/>
        </w:rPr>
        <w:t xml:space="preserve"> </w:t>
      </w:r>
      <w:r>
        <w:rPr>
          <w:sz w:val="22"/>
        </w:rPr>
        <w:t>case,</w:t>
      </w:r>
      <w:r>
        <w:rPr>
          <w:spacing w:val="-15"/>
          <w:sz w:val="22"/>
        </w:rPr>
        <w:t xml:space="preserve"> </w:t>
      </w:r>
      <w:r>
        <w:rPr>
          <w:sz w:val="22"/>
        </w:rPr>
        <w:t>the</w:t>
      </w:r>
      <w:r>
        <w:rPr>
          <w:spacing w:val="-15"/>
          <w:sz w:val="22"/>
        </w:rPr>
        <w:t xml:space="preserve"> </w:t>
      </w:r>
      <w:r>
        <w:rPr>
          <w:sz w:val="22"/>
        </w:rPr>
        <w:t>Manufacturer</w:t>
      </w:r>
      <w:r>
        <w:rPr>
          <w:spacing w:val="-16"/>
          <w:sz w:val="22"/>
        </w:rPr>
        <w:t xml:space="preserve"> </w:t>
      </w:r>
      <w:r>
        <w:rPr>
          <w:sz w:val="22"/>
        </w:rPr>
        <w:t>shall</w:t>
      </w:r>
      <w:r>
        <w:rPr>
          <w:spacing w:val="-15"/>
          <w:sz w:val="22"/>
        </w:rPr>
        <w:t xml:space="preserve"> </w:t>
      </w:r>
      <w:r>
        <w:rPr>
          <w:sz w:val="22"/>
        </w:rPr>
        <w:t>test</w:t>
      </w:r>
      <w:r>
        <w:rPr>
          <w:spacing w:val="-15"/>
          <w:sz w:val="22"/>
        </w:rPr>
        <w:t xml:space="preserve"> </w:t>
      </w:r>
      <w:r>
        <w:rPr>
          <w:sz w:val="22"/>
        </w:rPr>
        <w:t>as</w:t>
      </w:r>
      <w:r>
        <w:rPr>
          <w:spacing w:val="-15"/>
          <w:sz w:val="22"/>
        </w:rPr>
        <w:t xml:space="preserve"> </w:t>
      </w:r>
      <w:r>
        <w:rPr>
          <w:sz w:val="22"/>
        </w:rPr>
        <w:t>indicated.</w:t>
      </w:r>
      <w:r>
        <w:rPr>
          <w:spacing w:val="27"/>
          <w:sz w:val="22"/>
        </w:rPr>
        <w:t xml:space="preserve"> </w:t>
      </w:r>
      <w:r>
        <w:rPr>
          <w:sz w:val="22"/>
        </w:rPr>
        <w:t>Perform</w:t>
      </w:r>
      <w:r>
        <w:rPr>
          <w:spacing w:val="-15"/>
          <w:sz w:val="22"/>
        </w:rPr>
        <w:t xml:space="preserve"> </w:t>
      </w:r>
      <w:r>
        <w:rPr>
          <w:sz w:val="22"/>
        </w:rPr>
        <w:t>all</w:t>
      </w:r>
      <w:r>
        <w:rPr>
          <w:spacing w:val="-15"/>
          <w:sz w:val="22"/>
        </w:rPr>
        <w:t xml:space="preserve"> </w:t>
      </w:r>
      <w:r>
        <w:rPr>
          <w:sz w:val="22"/>
        </w:rPr>
        <w:t>tests</w:t>
      </w:r>
      <w:r>
        <w:rPr>
          <w:spacing w:val="-16"/>
          <w:sz w:val="22"/>
        </w:rPr>
        <w:t xml:space="preserve"> </w:t>
      </w:r>
      <w:r>
        <w:rPr>
          <w:sz w:val="22"/>
        </w:rPr>
        <w:t>and</w:t>
      </w:r>
      <w:r>
        <w:rPr>
          <w:spacing w:val="-13"/>
          <w:sz w:val="22"/>
        </w:rPr>
        <w:t xml:space="preserve"> </w:t>
      </w:r>
      <w:r>
        <w:rPr>
          <w:sz w:val="22"/>
        </w:rPr>
        <w:t>start-up</w:t>
      </w:r>
      <w:r>
        <w:rPr>
          <w:spacing w:val="-16"/>
          <w:sz w:val="22"/>
        </w:rPr>
        <w:t xml:space="preserve"> </w:t>
      </w:r>
      <w:r>
        <w:rPr>
          <w:sz w:val="22"/>
        </w:rPr>
        <w:t>in such a manner as not to introduce moisture into the machine.</w:t>
      </w:r>
    </w:p>
    <w:p w14:paraId="4E3A6564" w14:textId="77777777" w:rsidR="00D9675D" w:rsidRDefault="00D9675D" w:rsidP="00D9675D">
      <w:pPr>
        <w:pStyle w:val="BodyText"/>
        <w:spacing w:before="1"/>
        <w:jc w:val="left"/>
      </w:pPr>
    </w:p>
    <w:p w14:paraId="31508884" w14:textId="77777777" w:rsidR="00D9675D" w:rsidRDefault="00D9675D" w:rsidP="00D9675D">
      <w:pPr>
        <w:pStyle w:val="ListParagraph"/>
        <w:widowControl w:val="0"/>
        <w:numPr>
          <w:ilvl w:val="2"/>
          <w:numId w:val="21"/>
        </w:numPr>
        <w:tabs>
          <w:tab w:val="left" w:pos="1254"/>
        </w:tabs>
        <w:autoSpaceDE w:val="0"/>
        <w:autoSpaceDN w:val="0"/>
        <w:ind w:left="1254" w:hanging="355"/>
        <w:contextualSpacing w:val="0"/>
      </w:pPr>
      <w:r>
        <w:rPr>
          <w:spacing w:val="-2"/>
          <w:sz w:val="22"/>
        </w:rPr>
        <w:t>COMMISSIONING</w:t>
      </w:r>
    </w:p>
    <w:p w14:paraId="79920BF6" w14:textId="77777777" w:rsidR="00D9675D" w:rsidRDefault="00D9675D" w:rsidP="00D9675D">
      <w:pPr>
        <w:pStyle w:val="BodyText"/>
        <w:jc w:val="left"/>
      </w:pPr>
    </w:p>
    <w:p w14:paraId="72E1DEAA" w14:textId="77777777" w:rsidR="00D9675D" w:rsidRDefault="00D9675D" w:rsidP="00D9675D">
      <w:pPr>
        <w:pStyle w:val="ListParagraph"/>
        <w:widowControl w:val="0"/>
        <w:numPr>
          <w:ilvl w:val="3"/>
          <w:numId w:val="21"/>
        </w:numPr>
        <w:tabs>
          <w:tab w:val="left" w:pos="1627"/>
        </w:tabs>
        <w:autoSpaceDE w:val="0"/>
        <w:autoSpaceDN w:val="0"/>
        <w:ind w:right="708"/>
        <w:contextualSpacing w:val="0"/>
        <w:jc w:val="both"/>
      </w:pPr>
      <w:r>
        <w:rPr>
          <w:sz w:val="22"/>
        </w:rPr>
        <w:t>Upon issuance of the written acceptance of the installation of the chiller and its support subsystems by the chiller manufacturer’s factory trained service representative</w:t>
      </w:r>
      <w:r>
        <w:rPr>
          <w:spacing w:val="-16"/>
          <w:sz w:val="22"/>
        </w:rPr>
        <w:t xml:space="preserve"> </w:t>
      </w:r>
      <w:r>
        <w:rPr>
          <w:sz w:val="22"/>
        </w:rPr>
        <w:t>as</w:t>
      </w:r>
      <w:r>
        <w:rPr>
          <w:spacing w:val="-15"/>
          <w:sz w:val="22"/>
        </w:rPr>
        <w:t xml:space="preserve"> </w:t>
      </w:r>
      <w:r>
        <w:rPr>
          <w:sz w:val="22"/>
        </w:rPr>
        <w:t>required</w:t>
      </w:r>
      <w:r>
        <w:rPr>
          <w:spacing w:val="-15"/>
          <w:sz w:val="22"/>
        </w:rPr>
        <w:t xml:space="preserve"> </w:t>
      </w:r>
      <w:r>
        <w:rPr>
          <w:sz w:val="22"/>
        </w:rPr>
        <w:t>in</w:t>
      </w:r>
      <w:r>
        <w:rPr>
          <w:spacing w:val="-16"/>
          <w:sz w:val="22"/>
        </w:rPr>
        <w:t xml:space="preserve"> </w:t>
      </w:r>
      <w:r>
        <w:rPr>
          <w:sz w:val="22"/>
        </w:rPr>
        <w:t>this</w:t>
      </w:r>
      <w:r>
        <w:rPr>
          <w:spacing w:val="-15"/>
          <w:sz w:val="22"/>
        </w:rPr>
        <w:t xml:space="preserve"> </w:t>
      </w:r>
      <w:r>
        <w:rPr>
          <w:sz w:val="22"/>
        </w:rPr>
        <w:t>Specification,</w:t>
      </w:r>
      <w:r>
        <w:rPr>
          <w:spacing w:val="-14"/>
          <w:sz w:val="22"/>
        </w:rPr>
        <w:t xml:space="preserve"> </w:t>
      </w:r>
      <w:r>
        <w:rPr>
          <w:sz w:val="22"/>
        </w:rPr>
        <w:t>PART</w:t>
      </w:r>
      <w:r>
        <w:rPr>
          <w:spacing w:val="-7"/>
          <w:sz w:val="22"/>
        </w:rPr>
        <w:t xml:space="preserve"> </w:t>
      </w:r>
      <w:r>
        <w:rPr>
          <w:sz w:val="22"/>
        </w:rPr>
        <w:t>3.1</w:t>
      </w:r>
      <w:r>
        <w:rPr>
          <w:spacing w:val="-16"/>
          <w:sz w:val="22"/>
        </w:rPr>
        <w:t xml:space="preserve"> </w:t>
      </w:r>
      <w:r>
        <w:rPr>
          <w:sz w:val="22"/>
        </w:rPr>
        <w:t>-</w:t>
      </w:r>
      <w:r>
        <w:rPr>
          <w:spacing w:val="-15"/>
          <w:sz w:val="22"/>
        </w:rPr>
        <w:t xml:space="preserve"> </w:t>
      </w:r>
      <w:r>
        <w:rPr>
          <w:sz w:val="22"/>
        </w:rPr>
        <w:t>A.7</w:t>
      </w:r>
      <w:r>
        <w:rPr>
          <w:spacing w:val="-15"/>
          <w:sz w:val="22"/>
        </w:rPr>
        <w:t xml:space="preserve"> </w:t>
      </w:r>
      <w:r>
        <w:rPr>
          <w:sz w:val="22"/>
        </w:rPr>
        <w:t>above,</w:t>
      </w:r>
      <w:r>
        <w:rPr>
          <w:spacing w:val="-16"/>
          <w:sz w:val="22"/>
        </w:rPr>
        <w:t xml:space="preserve"> </w:t>
      </w:r>
      <w:r>
        <w:rPr>
          <w:sz w:val="22"/>
        </w:rPr>
        <w:t>the</w:t>
      </w:r>
      <w:r>
        <w:rPr>
          <w:spacing w:val="-15"/>
          <w:sz w:val="22"/>
        </w:rPr>
        <w:t xml:space="preserve"> </w:t>
      </w:r>
      <w:r>
        <w:rPr>
          <w:sz w:val="22"/>
        </w:rPr>
        <w:t>chiller</w:t>
      </w:r>
      <w:r>
        <w:rPr>
          <w:spacing w:val="-15"/>
          <w:sz w:val="22"/>
        </w:rPr>
        <w:t xml:space="preserve"> </w:t>
      </w:r>
      <w:r>
        <w:rPr>
          <w:sz w:val="22"/>
        </w:rPr>
        <w:t xml:space="preserve">and associated equipment will be commissioned. The chiller manufacturer will be </w:t>
      </w:r>
      <w:r>
        <w:rPr>
          <w:spacing w:val="-2"/>
          <w:sz w:val="22"/>
        </w:rPr>
        <w:t>responsible</w:t>
      </w:r>
      <w:r>
        <w:rPr>
          <w:spacing w:val="-14"/>
          <w:sz w:val="22"/>
        </w:rPr>
        <w:t xml:space="preserve"> </w:t>
      </w:r>
      <w:r>
        <w:rPr>
          <w:spacing w:val="-2"/>
          <w:sz w:val="22"/>
        </w:rPr>
        <w:t>for</w:t>
      </w:r>
      <w:r>
        <w:rPr>
          <w:spacing w:val="-13"/>
          <w:sz w:val="22"/>
        </w:rPr>
        <w:t xml:space="preserve"> </w:t>
      </w:r>
      <w:r>
        <w:rPr>
          <w:spacing w:val="-2"/>
          <w:sz w:val="22"/>
        </w:rPr>
        <w:t>providing</w:t>
      </w:r>
      <w:r>
        <w:rPr>
          <w:spacing w:val="-13"/>
          <w:sz w:val="22"/>
        </w:rPr>
        <w:t xml:space="preserve"> </w:t>
      </w:r>
      <w:r>
        <w:rPr>
          <w:spacing w:val="-2"/>
          <w:sz w:val="22"/>
        </w:rPr>
        <w:t>a</w:t>
      </w:r>
      <w:r>
        <w:rPr>
          <w:spacing w:val="-14"/>
          <w:sz w:val="22"/>
        </w:rPr>
        <w:t xml:space="preserve"> </w:t>
      </w:r>
      <w:r>
        <w:rPr>
          <w:spacing w:val="-2"/>
          <w:sz w:val="22"/>
        </w:rPr>
        <w:t>factory</w:t>
      </w:r>
      <w:r>
        <w:rPr>
          <w:spacing w:val="-13"/>
          <w:sz w:val="22"/>
        </w:rPr>
        <w:t xml:space="preserve"> </w:t>
      </w:r>
      <w:r>
        <w:rPr>
          <w:spacing w:val="-2"/>
          <w:sz w:val="22"/>
        </w:rPr>
        <w:t>trained</w:t>
      </w:r>
      <w:r>
        <w:rPr>
          <w:spacing w:val="-13"/>
          <w:sz w:val="22"/>
        </w:rPr>
        <w:t xml:space="preserve"> </w:t>
      </w:r>
      <w:r>
        <w:rPr>
          <w:spacing w:val="-2"/>
          <w:sz w:val="22"/>
        </w:rPr>
        <w:t>technician</w:t>
      </w:r>
      <w:r>
        <w:rPr>
          <w:spacing w:val="-13"/>
          <w:sz w:val="22"/>
        </w:rPr>
        <w:t xml:space="preserve"> </w:t>
      </w:r>
      <w:r>
        <w:rPr>
          <w:spacing w:val="-2"/>
          <w:sz w:val="22"/>
        </w:rPr>
        <w:t>on</w:t>
      </w:r>
      <w:r>
        <w:rPr>
          <w:spacing w:val="-14"/>
          <w:sz w:val="22"/>
        </w:rPr>
        <w:t xml:space="preserve"> </w:t>
      </w:r>
      <w:r>
        <w:rPr>
          <w:spacing w:val="-2"/>
          <w:sz w:val="22"/>
        </w:rPr>
        <w:t>site</w:t>
      </w:r>
      <w:r>
        <w:rPr>
          <w:spacing w:val="-13"/>
          <w:sz w:val="22"/>
        </w:rPr>
        <w:t xml:space="preserve"> </w:t>
      </w:r>
      <w:r>
        <w:rPr>
          <w:spacing w:val="-2"/>
          <w:sz w:val="22"/>
        </w:rPr>
        <w:t>for</w:t>
      </w:r>
      <w:r>
        <w:rPr>
          <w:spacing w:val="-13"/>
          <w:sz w:val="22"/>
        </w:rPr>
        <w:t xml:space="preserve"> </w:t>
      </w:r>
      <w:r>
        <w:rPr>
          <w:spacing w:val="-2"/>
          <w:sz w:val="22"/>
        </w:rPr>
        <w:t>a</w:t>
      </w:r>
      <w:r>
        <w:rPr>
          <w:spacing w:val="-14"/>
          <w:sz w:val="22"/>
        </w:rPr>
        <w:t xml:space="preserve"> </w:t>
      </w:r>
      <w:r>
        <w:rPr>
          <w:spacing w:val="-2"/>
          <w:sz w:val="22"/>
        </w:rPr>
        <w:t>minimum</w:t>
      </w:r>
      <w:r>
        <w:rPr>
          <w:spacing w:val="-13"/>
          <w:sz w:val="22"/>
        </w:rPr>
        <w:t xml:space="preserve"> </w:t>
      </w:r>
      <w:r>
        <w:rPr>
          <w:spacing w:val="-2"/>
          <w:sz w:val="22"/>
        </w:rPr>
        <w:t>of</w:t>
      </w:r>
      <w:r>
        <w:rPr>
          <w:spacing w:val="-13"/>
          <w:sz w:val="22"/>
        </w:rPr>
        <w:t xml:space="preserve"> </w:t>
      </w:r>
      <w:r>
        <w:rPr>
          <w:spacing w:val="-2"/>
          <w:sz w:val="22"/>
        </w:rPr>
        <w:t>40</w:t>
      </w:r>
      <w:r>
        <w:rPr>
          <w:spacing w:val="-13"/>
          <w:sz w:val="22"/>
        </w:rPr>
        <w:t xml:space="preserve"> </w:t>
      </w:r>
      <w:r>
        <w:rPr>
          <w:spacing w:val="-2"/>
          <w:sz w:val="22"/>
        </w:rPr>
        <w:t xml:space="preserve">hours </w:t>
      </w:r>
      <w:r>
        <w:rPr>
          <w:sz w:val="22"/>
        </w:rPr>
        <w:t>of</w:t>
      </w:r>
      <w:r>
        <w:rPr>
          <w:spacing w:val="-16"/>
          <w:sz w:val="22"/>
        </w:rPr>
        <w:t xml:space="preserve"> </w:t>
      </w:r>
      <w:r>
        <w:rPr>
          <w:sz w:val="22"/>
        </w:rPr>
        <w:t>project</w:t>
      </w:r>
      <w:r>
        <w:rPr>
          <w:spacing w:val="-15"/>
          <w:sz w:val="22"/>
        </w:rPr>
        <w:t xml:space="preserve"> </w:t>
      </w:r>
      <w:r>
        <w:rPr>
          <w:sz w:val="22"/>
        </w:rPr>
        <w:t>commissioning.</w:t>
      </w:r>
      <w:r>
        <w:rPr>
          <w:spacing w:val="-9"/>
          <w:sz w:val="22"/>
        </w:rPr>
        <w:t xml:space="preserve"> </w:t>
      </w:r>
      <w:r>
        <w:rPr>
          <w:sz w:val="22"/>
        </w:rPr>
        <w:t>This</w:t>
      </w:r>
      <w:r>
        <w:rPr>
          <w:spacing w:val="-15"/>
          <w:sz w:val="22"/>
        </w:rPr>
        <w:t xml:space="preserve"> </w:t>
      </w:r>
      <w:r>
        <w:rPr>
          <w:sz w:val="22"/>
        </w:rPr>
        <w:t>time</w:t>
      </w:r>
      <w:r>
        <w:rPr>
          <w:spacing w:val="-15"/>
          <w:sz w:val="22"/>
        </w:rPr>
        <w:t xml:space="preserve"> </w:t>
      </w:r>
      <w:r>
        <w:rPr>
          <w:sz w:val="22"/>
        </w:rPr>
        <w:t>shall</w:t>
      </w:r>
      <w:r>
        <w:rPr>
          <w:spacing w:val="-16"/>
          <w:sz w:val="22"/>
        </w:rPr>
        <w:t xml:space="preserve"> </w:t>
      </w:r>
      <w:r>
        <w:rPr>
          <w:sz w:val="22"/>
        </w:rPr>
        <w:t>be</w:t>
      </w:r>
      <w:r>
        <w:rPr>
          <w:spacing w:val="-15"/>
          <w:sz w:val="22"/>
        </w:rPr>
        <w:t xml:space="preserve"> </w:t>
      </w:r>
      <w:r>
        <w:rPr>
          <w:sz w:val="22"/>
        </w:rPr>
        <w:t>in</w:t>
      </w:r>
      <w:r>
        <w:rPr>
          <w:spacing w:val="-15"/>
          <w:sz w:val="22"/>
        </w:rPr>
        <w:t xml:space="preserve"> </w:t>
      </w:r>
      <w:r>
        <w:rPr>
          <w:sz w:val="22"/>
        </w:rPr>
        <w:t>addition</w:t>
      </w:r>
      <w:r>
        <w:rPr>
          <w:spacing w:val="-15"/>
          <w:sz w:val="22"/>
        </w:rPr>
        <w:t xml:space="preserve"> </w:t>
      </w:r>
      <w:r>
        <w:rPr>
          <w:sz w:val="22"/>
        </w:rPr>
        <w:t>to</w:t>
      </w:r>
      <w:r>
        <w:rPr>
          <w:spacing w:val="-16"/>
          <w:sz w:val="22"/>
        </w:rPr>
        <w:t xml:space="preserve"> </w:t>
      </w:r>
      <w:r>
        <w:rPr>
          <w:sz w:val="22"/>
        </w:rPr>
        <w:t>any</w:t>
      </w:r>
      <w:r>
        <w:rPr>
          <w:spacing w:val="-12"/>
          <w:sz w:val="22"/>
        </w:rPr>
        <w:t xml:space="preserve"> </w:t>
      </w:r>
      <w:r>
        <w:rPr>
          <w:sz w:val="22"/>
        </w:rPr>
        <w:t>other</w:t>
      </w:r>
      <w:r>
        <w:rPr>
          <w:spacing w:val="-16"/>
          <w:sz w:val="22"/>
        </w:rPr>
        <w:t xml:space="preserve"> </w:t>
      </w:r>
      <w:r>
        <w:rPr>
          <w:sz w:val="22"/>
        </w:rPr>
        <w:t>start-up,</w:t>
      </w:r>
      <w:r>
        <w:rPr>
          <w:spacing w:val="-15"/>
          <w:sz w:val="22"/>
        </w:rPr>
        <w:t xml:space="preserve"> </w:t>
      </w:r>
      <w:r>
        <w:rPr>
          <w:sz w:val="22"/>
        </w:rPr>
        <w:t>training, etc.</w:t>
      </w:r>
      <w:r>
        <w:rPr>
          <w:spacing w:val="-16"/>
          <w:sz w:val="22"/>
        </w:rPr>
        <w:t xml:space="preserve"> </w:t>
      </w:r>
      <w:r>
        <w:rPr>
          <w:sz w:val="22"/>
        </w:rPr>
        <w:t>and</w:t>
      </w:r>
      <w:r>
        <w:rPr>
          <w:spacing w:val="-15"/>
          <w:sz w:val="22"/>
        </w:rPr>
        <w:t xml:space="preserve"> </w:t>
      </w:r>
      <w:r>
        <w:rPr>
          <w:sz w:val="22"/>
        </w:rPr>
        <w:t>shall</w:t>
      </w:r>
      <w:r>
        <w:rPr>
          <w:spacing w:val="-15"/>
          <w:sz w:val="22"/>
        </w:rPr>
        <w:t xml:space="preserve"> </w:t>
      </w:r>
      <w:r>
        <w:rPr>
          <w:sz w:val="22"/>
        </w:rPr>
        <w:t>include</w:t>
      </w:r>
      <w:r>
        <w:rPr>
          <w:spacing w:val="-16"/>
          <w:sz w:val="22"/>
        </w:rPr>
        <w:t xml:space="preserve"> </w:t>
      </w:r>
      <w:r>
        <w:rPr>
          <w:sz w:val="22"/>
        </w:rPr>
        <w:t>all</w:t>
      </w:r>
      <w:r>
        <w:rPr>
          <w:spacing w:val="-15"/>
          <w:sz w:val="22"/>
        </w:rPr>
        <w:t xml:space="preserve"> </w:t>
      </w:r>
      <w:r>
        <w:rPr>
          <w:sz w:val="22"/>
        </w:rPr>
        <w:t>associated</w:t>
      </w:r>
      <w:r>
        <w:rPr>
          <w:spacing w:val="-15"/>
          <w:sz w:val="22"/>
        </w:rPr>
        <w:t xml:space="preserve"> </w:t>
      </w:r>
      <w:r>
        <w:rPr>
          <w:sz w:val="22"/>
        </w:rPr>
        <w:t>costs,</w:t>
      </w:r>
      <w:r>
        <w:rPr>
          <w:spacing w:val="-15"/>
          <w:sz w:val="22"/>
        </w:rPr>
        <w:t xml:space="preserve"> </w:t>
      </w:r>
      <w:r>
        <w:rPr>
          <w:sz w:val="22"/>
        </w:rPr>
        <w:t>travel</w:t>
      </w:r>
      <w:r>
        <w:rPr>
          <w:spacing w:val="-16"/>
          <w:sz w:val="22"/>
        </w:rPr>
        <w:t xml:space="preserve"> </w:t>
      </w:r>
      <w:r>
        <w:rPr>
          <w:sz w:val="22"/>
        </w:rPr>
        <w:t>and</w:t>
      </w:r>
      <w:r>
        <w:rPr>
          <w:spacing w:val="-15"/>
          <w:sz w:val="22"/>
        </w:rPr>
        <w:t xml:space="preserve"> </w:t>
      </w:r>
      <w:r>
        <w:rPr>
          <w:sz w:val="22"/>
        </w:rPr>
        <w:t>per</w:t>
      </w:r>
      <w:r>
        <w:rPr>
          <w:spacing w:val="-15"/>
          <w:sz w:val="22"/>
        </w:rPr>
        <w:t xml:space="preserve"> </w:t>
      </w:r>
      <w:r>
        <w:rPr>
          <w:sz w:val="22"/>
        </w:rPr>
        <w:t>diem</w:t>
      </w:r>
      <w:r>
        <w:rPr>
          <w:spacing w:val="-15"/>
          <w:sz w:val="22"/>
        </w:rPr>
        <w:t xml:space="preserve"> </w:t>
      </w:r>
      <w:r>
        <w:rPr>
          <w:sz w:val="22"/>
        </w:rPr>
        <w:t>expenses.</w:t>
      </w:r>
      <w:r>
        <w:rPr>
          <w:spacing w:val="-10"/>
          <w:sz w:val="22"/>
        </w:rPr>
        <w:t xml:space="preserve"> </w:t>
      </w:r>
      <w:r>
        <w:rPr>
          <w:sz w:val="22"/>
        </w:rPr>
        <w:t>Scheduling</w:t>
      </w:r>
    </w:p>
    <w:p w14:paraId="5E281B2A" w14:textId="77777777" w:rsidR="00D9675D" w:rsidRDefault="00D9675D" w:rsidP="00D9675D">
      <w:pPr>
        <w:pStyle w:val="ListParagraph"/>
        <w:sectPr w:rsidR="00D9675D" w:rsidSect="00D9675D">
          <w:pgSz w:w="12240" w:h="15840"/>
          <w:pgMar w:top="900" w:right="720" w:bottom="1400" w:left="1080" w:header="0" w:footer="1204" w:gutter="0"/>
          <w:cols w:space="720"/>
        </w:sectPr>
      </w:pPr>
    </w:p>
    <w:p w14:paraId="43A6FA64" w14:textId="77777777" w:rsidR="00D9675D" w:rsidRDefault="00D9675D" w:rsidP="00D9675D">
      <w:pPr>
        <w:pStyle w:val="BodyText"/>
        <w:spacing w:before="72"/>
        <w:ind w:left="1627" w:right="710"/>
      </w:pPr>
      <w:r>
        <w:lastRenderedPageBreak/>
        <w:t>of</w:t>
      </w:r>
      <w:r>
        <w:rPr>
          <w:spacing w:val="-3"/>
        </w:rPr>
        <w:t xml:space="preserve"> </w:t>
      </w:r>
      <w:r>
        <w:t>commissioning</w:t>
      </w:r>
      <w:r>
        <w:rPr>
          <w:spacing w:val="-2"/>
        </w:rPr>
        <w:t xml:space="preserve"> </w:t>
      </w:r>
      <w:r>
        <w:t>will</w:t>
      </w:r>
      <w:r>
        <w:rPr>
          <w:spacing w:val="-6"/>
        </w:rPr>
        <w:t xml:space="preserve"> </w:t>
      </w:r>
      <w:r>
        <w:t>be</w:t>
      </w:r>
      <w:r>
        <w:rPr>
          <w:spacing w:val="-5"/>
        </w:rPr>
        <w:t xml:space="preserve"> </w:t>
      </w:r>
      <w:r>
        <w:t>by</w:t>
      </w:r>
      <w:r>
        <w:rPr>
          <w:spacing w:val="-4"/>
        </w:rPr>
        <w:t xml:space="preserve"> </w:t>
      </w:r>
      <w:r>
        <w:t>the</w:t>
      </w:r>
      <w:r>
        <w:rPr>
          <w:spacing w:val="-2"/>
        </w:rPr>
        <w:t xml:space="preserve"> </w:t>
      </w:r>
      <w:r>
        <w:t>Chiller</w:t>
      </w:r>
      <w:r>
        <w:rPr>
          <w:spacing w:val="-4"/>
        </w:rPr>
        <w:t xml:space="preserve"> </w:t>
      </w:r>
      <w:r>
        <w:t>Plant</w:t>
      </w:r>
      <w:r>
        <w:rPr>
          <w:spacing w:val="-3"/>
        </w:rPr>
        <w:t xml:space="preserve"> </w:t>
      </w:r>
      <w:r>
        <w:t>Contractor</w:t>
      </w:r>
      <w:r>
        <w:rPr>
          <w:spacing w:val="-4"/>
        </w:rPr>
        <w:t xml:space="preserve"> </w:t>
      </w:r>
      <w:r>
        <w:t>and</w:t>
      </w:r>
      <w:r>
        <w:rPr>
          <w:spacing w:val="-5"/>
        </w:rPr>
        <w:t xml:space="preserve"> </w:t>
      </w:r>
      <w:r>
        <w:t>is assumed to occur at straight time charge out rates. Any additional costs or premium time expenses caused by delays in the commissioning process</w:t>
      </w:r>
      <w:r>
        <w:rPr>
          <w:spacing w:val="-1"/>
        </w:rPr>
        <w:t xml:space="preserve"> </w:t>
      </w:r>
      <w:r>
        <w:t>due to the Contractor shall be the Contractor’s responsibility.</w:t>
      </w:r>
    </w:p>
    <w:p w14:paraId="77E0A9E3" w14:textId="77777777" w:rsidR="00D9675D" w:rsidRDefault="00D9675D" w:rsidP="00D9675D">
      <w:pPr>
        <w:pStyle w:val="ListParagraph"/>
        <w:widowControl w:val="0"/>
        <w:numPr>
          <w:ilvl w:val="1"/>
          <w:numId w:val="21"/>
        </w:numPr>
        <w:tabs>
          <w:tab w:val="left" w:pos="907"/>
        </w:tabs>
        <w:autoSpaceDE w:val="0"/>
        <w:autoSpaceDN w:val="0"/>
        <w:spacing w:before="202"/>
        <w:ind w:left="907" w:hanging="548"/>
        <w:contextualSpacing w:val="0"/>
      </w:pPr>
      <w:r>
        <w:rPr>
          <w:sz w:val="22"/>
        </w:rPr>
        <w:t>CONTRACTOR’S</w:t>
      </w:r>
      <w:r>
        <w:rPr>
          <w:spacing w:val="-14"/>
          <w:sz w:val="22"/>
        </w:rPr>
        <w:t xml:space="preserve"> </w:t>
      </w:r>
      <w:r>
        <w:rPr>
          <w:sz w:val="22"/>
        </w:rPr>
        <w:t>PRIMARY</w:t>
      </w:r>
      <w:r>
        <w:rPr>
          <w:spacing w:val="-14"/>
          <w:sz w:val="22"/>
        </w:rPr>
        <w:t xml:space="preserve"> </w:t>
      </w:r>
      <w:r>
        <w:rPr>
          <w:spacing w:val="-2"/>
          <w:sz w:val="22"/>
        </w:rPr>
        <w:t>RESPONSIBILITIES</w:t>
      </w:r>
    </w:p>
    <w:p w14:paraId="00E26853" w14:textId="77777777" w:rsidR="00D9675D" w:rsidRDefault="00D9675D" w:rsidP="00D9675D">
      <w:pPr>
        <w:pStyle w:val="ListParagraph"/>
        <w:widowControl w:val="0"/>
        <w:numPr>
          <w:ilvl w:val="2"/>
          <w:numId w:val="21"/>
        </w:numPr>
        <w:tabs>
          <w:tab w:val="left" w:pos="1258"/>
        </w:tabs>
        <w:autoSpaceDE w:val="0"/>
        <w:autoSpaceDN w:val="0"/>
        <w:spacing w:before="251"/>
        <w:ind w:left="1258" w:hanging="359"/>
        <w:contextualSpacing w:val="0"/>
      </w:pPr>
      <w:r>
        <w:rPr>
          <w:spacing w:val="-2"/>
          <w:sz w:val="22"/>
        </w:rPr>
        <w:t>GENERAL</w:t>
      </w:r>
    </w:p>
    <w:p w14:paraId="08C8D933" w14:textId="77777777" w:rsidR="00D9675D" w:rsidRDefault="00D9675D" w:rsidP="00D9675D">
      <w:pPr>
        <w:pStyle w:val="BodyText"/>
        <w:spacing w:before="1"/>
        <w:jc w:val="left"/>
      </w:pPr>
    </w:p>
    <w:p w14:paraId="1C4130FA" w14:textId="77777777" w:rsidR="00D9675D" w:rsidRDefault="00D9675D" w:rsidP="00D9675D">
      <w:pPr>
        <w:pStyle w:val="ListParagraph"/>
        <w:widowControl w:val="0"/>
        <w:numPr>
          <w:ilvl w:val="3"/>
          <w:numId w:val="21"/>
        </w:numPr>
        <w:tabs>
          <w:tab w:val="left" w:pos="1627"/>
        </w:tabs>
        <w:autoSpaceDE w:val="0"/>
        <w:autoSpaceDN w:val="0"/>
        <w:ind w:right="708"/>
        <w:contextualSpacing w:val="0"/>
        <w:jc w:val="both"/>
      </w:pPr>
      <w:r>
        <w:rPr>
          <w:sz w:val="22"/>
        </w:rPr>
        <w:t xml:space="preserve">Provide concrete housekeeping pads with sizes per the manufacturer’s shop </w:t>
      </w:r>
      <w:r>
        <w:rPr>
          <w:spacing w:val="-2"/>
          <w:sz w:val="22"/>
        </w:rPr>
        <w:t>drawings.</w:t>
      </w:r>
    </w:p>
    <w:p w14:paraId="0C00B5B0" w14:textId="77777777" w:rsidR="00D9675D" w:rsidRDefault="00D9675D" w:rsidP="00D9675D">
      <w:pPr>
        <w:pStyle w:val="ListParagraph"/>
        <w:widowControl w:val="0"/>
        <w:numPr>
          <w:ilvl w:val="3"/>
          <w:numId w:val="21"/>
        </w:numPr>
        <w:tabs>
          <w:tab w:val="left" w:pos="1626"/>
        </w:tabs>
        <w:autoSpaceDE w:val="0"/>
        <w:autoSpaceDN w:val="0"/>
        <w:spacing w:line="252" w:lineRule="exact"/>
        <w:ind w:left="1626" w:hanging="359"/>
        <w:contextualSpacing w:val="0"/>
        <w:jc w:val="both"/>
      </w:pPr>
      <w:r>
        <w:rPr>
          <w:sz w:val="22"/>
        </w:rPr>
        <w:t>Extend</w:t>
      </w:r>
      <w:r>
        <w:rPr>
          <w:spacing w:val="-3"/>
          <w:sz w:val="22"/>
        </w:rPr>
        <w:t xml:space="preserve"> </w:t>
      </w:r>
      <w:r>
        <w:rPr>
          <w:sz w:val="22"/>
        </w:rPr>
        <w:t>condenser</w:t>
      </w:r>
      <w:r>
        <w:rPr>
          <w:spacing w:val="-4"/>
          <w:sz w:val="22"/>
        </w:rPr>
        <w:t xml:space="preserve"> </w:t>
      </w:r>
      <w:r>
        <w:rPr>
          <w:sz w:val="22"/>
        </w:rPr>
        <w:t>water</w:t>
      </w:r>
      <w:r>
        <w:rPr>
          <w:spacing w:val="-6"/>
          <w:sz w:val="22"/>
        </w:rPr>
        <w:t xml:space="preserve"> </w:t>
      </w:r>
      <w:r>
        <w:rPr>
          <w:sz w:val="22"/>
        </w:rPr>
        <w:t>and</w:t>
      </w:r>
      <w:r>
        <w:rPr>
          <w:spacing w:val="-2"/>
          <w:sz w:val="22"/>
        </w:rPr>
        <w:t xml:space="preserve"> </w:t>
      </w:r>
      <w:r>
        <w:rPr>
          <w:sz w:val="22"/>
        </w:rPr>
        <w:t>chilled</w:t>
      </w:r>
      <w:r>
        <w:rPr>
          <w:spacing w:val="-2"/>
          <w:sz w:val="22"/>
        </w:rPr>
        <w:t xml:space="preserve"> </w:t>
      </w:r>
      <w:r>
        <w:rPr>
          <w:sz w:val="22"/>
        </w:rPr>
        <w:t>water</w:t>
      </w:r>
      <w:r>
        <w:rPr>
          <w:spacing w:val="-4"/>
          <w:sz w:val="22"/>
        </w:rPr>
        <w:t xml:space="preserve"> </w:t>
      </w:r>
      <w:r>
        <w:rPr>
          <w:sz w:val="22"/>
        </w:rPr>
        <w:t>piping</w:t>
      </w:r>
      <w:r>
        <w:rPr>
          <w:spacing w:val="-2"/>
          <w:sz w:val="22"/>
        </w:rPr>
        <w:t xml:space="preserve"> </w:t>
      </w:r>
      <w:r>
        <w:rPr>
          <w:sz w:val="22"/>
        </w:rPr>
        <w:t>to</w:t>
      </w:r>
      <w:r>
        <w:rPr>
          <w:spacing w:val="-2"/>
          <w:sz w:val="22"/>
        </w:rPr>
        <w:t xml:space="preserve"> </w:t>
      </w:r>
      <w:r>
        <w:rPr>
          <w:sz w:val="22"/>
        </w:rPr>
        <w:t>the</w:t>
      </w:r>
      <w:r>
        <w:rPr>
          <w:spacing w:val="-5"/>
          <w:sz w:val="22"/>
        </w:rPr>
        <w:t xml:space="preserve"> </w:t>
      </w:r>
      <w:r>
        <w:rPr>
          <w:spacing w:val="-2"/>
          <w:sz w:val="22"/>
        </w:rPr>
        <w:t>chillers.</w:t>
      </w:r>
    </w:p>
    <w:p w14:paraId="1246C804" w14:textId="77777777" w:rsidR="00D9675D" w:rsidRDefault="00D9675D" w:rsidP="00D9675D">
      <w:pPr>
        <w:pStyle w:val="ListParagraph"/>
        <w:widowControl w:val="0"/>
        <w:numPr>
          <w:ilvl w:val="3"/>
          <w:numId w:val="21"/>
        </w:numPr>
        <w:tabs>
          <w:tab w:val="left" w:pos="1627"/>
        </w:tabs>
        <w:autoSpaceDE w:val="0"/>
        <w:autoSpaceDN w:val="0"/>
        <w:ind w:right="710"/>
        <w:contextualSpacing w:val="0"/>
        <w:jc w:val="both"/>
      </w:pPr>
      <w:r>
        <w:rPr>
          <w:sz w:val="22"/>
        </w:rPr>
        <w:t>Coordinate and extend refrigerant relief piping from the chillers to the exterior per the Drawings and</w:t>
      </w:r>
      <w:r>
        <w:rPr>
          <w:spacing w:val="-5"/>
          <w:sz w:val="22"/>
        </w:rPr>
        <w:t xml:space="preserve"> </w:t>
      </w:r>
      <w:r>
        <w:rPr>
          <w:sz w:val="22"/>
        </w:rPr>
        <w:t>the</w:t>
      </w:r>
      <w:r>
        <w:rPr>
          <w:spacing w:val="-2"/>
          <w:sz w:val="22"/>
        </w:rPr>
        <w:t xml:space="preserve"> </w:t>
      </w:r>
      <w:r>
        <w:rPr>
          <w:sz w:val="22"/>
        </w:rPr>
        <w:t>manufacturer’s</w:t>
      </w:r>
      <w:r>
        <w:rPr>
          <w:spacing w:val="-2"/>
          <w:sz w:val="22"/>
        </w:rPr>
        <w:t xml:space="preserve"> </w:t>
      </w:r>
      <w:r>
        <w:rPr>
          <w:sz w:val="22"/>
        </w:rPr>
        <w:t>installation</w:t>
      </w:r>
      <w:r>
        <w:rPr>
          <w:spacing w:val="-2"/>
          <w:sz w:val="22"/>
        </w:rPr>
        <w:t xml:space="preserve"> </w:t>
      </w:r>
      <w:r>
        <w:rPr>
          <w:sz w:val="22"/>
        </w:rPr>
        <w:t>manual.</w:t>
      </w:r>
      <w:r>
        <w:rPr>
          <w:spacing w:val="-1"/>
          <w:sz w:val="22"/>
        </w:rPr>
        <w:t xml:space="preserve"> </w:t>
      </w:r>
      <w:r>
        <w:rPr>
          <w:sz w:val="22"/>
        </w:rPr>
        <w:t>If</w:t>
      </w:r>
      <w:r>
        <w:rPr>
          <w:spacing w:val="-1"/>
          <w:sz w:val="22"/>
        </w:rPr>
        <w:t xml:space="preserve"> </w:t>
      </w:r>
      <w:r>
        <w:rPr>
          <w:sz w:val="22"/>
        </w:rPr>
        <w:t>there are discrepancies between</w:t>
      </w:r>
      <w:r>
        <w:rPr>
          <w:spacing w:val="-15"/>
          <w:sz w:val="22"/>
        </w:rPr>
        <w:t xml:space="preserve"> </w:t>
      </w:r>
      <w:r>
        <w:rPr>
          <w:sz w:val="22"/>
        </w:rPr>
        <w:t>the</w:t>
      </w:r>
      <w:r>
        <w:rPr>
          <w:spacing w:val="-15"/>
          <w:sz w:val="22"/>
        </w:rPr>
        <w:t xml:space="preserve"> </w:t>
      </w:r>
      <w:r>
        <w:rPr>
          <w:sz w:val="22"/>
        </w:rPr>
        <w:t>Drawings</w:t>
      </w:r>
      <w:r>
        <w:rPr>
          <w:spacing w:val="-15"/>
          <w:sz w:val="22"/>
        </w:rPr>
        <w:t xml:space="preserve"> </w:t>
      </w:r>
      <w:r>
        <w:rPr>
          <w:sz w:val="22"/>
        </w:rPr>
        <w:t>and</w:t>
      </w:r>
      <w:r>
        <w:rPr>
          <w:spacing w:val="-15"/>
          <w:sz w:val="22"/>
        </w:rPr>
        <w:t xml:space="preserve"> </w:t>
      </w:r>
      <w:r>
        <w:rPr>
          <w:sz w:val="22"/>
        </w:rPr>
        <w:t>the</w:t>
      </w:r>
      <w:r>
        <w:rPr>
          <w:spacing w:val="-15"/>
          <w:sz w:val="22"/>
        </w:rPr>
        <w:t xml:space="preserve"> </w:t>
      </w:r>
      <w:r>
        <w:rPr>
          <w:sz w:val="22"/>
        </w:rPr>
        <w:t>manufacturer’s</w:t>
      </w:r>
      <w:r>
        <w:rPr>
          <w:spacing w:val="-15"/>
          <w:sz w:val="22"/>
        </w:rPr>
        <w:t xml:space="preserve"> </w:t>
      </w:r>
      <w:r>
        <w:rPr>
          <w:sz w:val="22"/>
        </w:rPr>
        <w:t>recommendations</w:t>
      </w:r>
      <w:r>
        <w:rPr>
          <w:spacing w:val="-15"/>
          <w:sz w:val="22"/>
        </w:rPr>
        <w:t xml:space="preserve"> </w:t>
      </w:r>
      <w:r>
        <w:rPr>
          <w:sz w:val="22"/>
        </w:rPr>
        <w:t>/</w:t>
      </w:r>
      <w:r>
        <w:rPr>
          <w:spacing w:val="-16"/>
          <w:sz w:val="22"/>
        </w:rPr>
        <w:t xml:space="preserve"> </w:t>
      </w:r>
      <w:r>
        <w:rPr>
          <w:sz w:val="22"/>
        </w:rPr>
        <w:t>requirements,</w:t>
      </w:r>
      <w:r>
        <w:rPr>
          <w:spacing w:val="-13"/>
          <w:sz w:val="22"/>
        </w:rPr>
        <w:t xml:space="preserve"> </w:t>
      </w:r>
      <w:r>
        <w:rPr>
          <w:sz w:val="22"/>
        </w:rPr>
        <w:t>the manufacturer’s recommendations shall govern.</w:t>
      </w:r>
    </w:p>
    <w:p w14:paraId="4073FD95" w14:textId="77777777" w:rsidR="00D9675D" w:rsidRDefault="00D9675D" w:rsidP="00D9675D">
      <w:pPr>
        <w:pStyle w:val="ListParagraph"/>
        <w:widowControl w:val="0"/>
        <w:numPr>
          <w:ilvl w:val="3"/>
          <w:numId w:val="21"/>
        </w:numPr>
        <w:tabs>
          <w:tab w:val="left" w:pos="1626"/>
        </w:tabs>
        <w:autoSpaceDE w:val="0"/>
        <w:autoSpaceDN w:val="0"/>
        <w:spacing w:before="1" w:line="252" w:lineRule="exact"/>
        <w:ind w:left="1626" w:hanging="359"/>
        <w:contextualSpacing w:val="0"/>
        <w:jc w:val="both"/>
      </w:pPr>
      <w:r>
        <w:rPr>
          <w:sz w:val="22"/>
        </w:rPr>
        <w:t>Extend</w:t>
      </w:r>
      <w:r>
        <w:rPr>
          <w:spacing w:val="-2"/>
          <w:sz w:val="22"/>
        </w:rPr>
        <w:t xml:space="preserve"> </w:t>
      </w:r>
      <w:r>
        <w:rPr>
          <w:sz w:val="22"/>
        </w:rPr>
        <w:t>electrical</w:t>
      </w:r>
      <w:r>
        <w:rPr>
          <w:spacing w:val="-3"/>
          <w:sz w:val="22"/>
        </w:rPr>
        <w:t xml:space="preserve"> </w:t>
      </w:r>
      <w:r>
        <w:rPr>
          <w:sz w:val="22"/>
        </w:rPr>
        <w:t>service</w:t>
      </w:r>
      <w:r>
        <w:rPr>
          <w:spacing w:val="-4"/>
          <w:sz w:val="22"/>
        </w:rPr>
        <w:t xml:space="preserve"> </w:t>
      </w:r>
      <w:r>
        <w:rPr>
          <w:sz w:val="22"/>
        </w:rPr>
        <w:t>to</w:t>
      </w:r>
      <w:r>
        <w:rPr>
          <w:spacing w:val="-4"/>
          <w:sz w:val="22"/>
        </w:rPr>
        <w:t xml:space="preserve"> </w:t>
      </w:r>
      <w:r>
        <w:rPr>
          <w:sz w:val="22"/>
        </w:rPr>
        <w:t>the</w:t>
      </w:r>
      <w:r>
        <w:rPr>
          <w:spacing w:val="-2"/>
          <w:sz w:val="22"/>
        </w:rPr>
        <w:t xml:space="preserve"> </w:t>
      </w:r>
      <w:r>
        <w:rPr>
          <w:sz w:val="22"/>
        </w:rPr>
        <w:t>chiller</w:t>
      </w:r>
      <w:r>
        <w:rPr>
          <w:spacing w:val="-1"/>
          <w:sz w:val="22"/>
        </w:rPr>
        <w:t xml:space="preserve"> </w:t>
      </w:r>
      <w:r>
        <w:rPr>
          <w:sz w:val="22"/>
        </w:rPr>
        <w:t>including</w:t>
      </w:r>
      <w:r>
        <w:rPr>
          <w:spacing w:val="-1"/>
          <w:sz w:val="22"/>
        </w:rPr>
        <w:t xml:space="preserve"> </w:t>
      </w:r>
      <w:r>
        <w:rPr>
          <w:sz w:val="22"/>
        </w:rPr>
        <w:t>feeders</w:t>
      </w:r>
      <w:r>
        <w:rPr>
          <w:spacing w:val="-4"/>
          <w:sz w:val="22"/>
        </w:rPr>
        <w:t xml:space="preserve"> </w:t>
      </w:r>
      <w:r>
        <w:rPr>
          <w:sz w:val="22"/>
        </w:rPr>
        <w:t>to</w:t>
      </w:r>
      <w:r>
        <w:rPr>
          <w:spacing w:val="-4"/>
          <w:sz w:val="22"/>
        </w:rPr>
        <w:t xml:space="preserve"> </w:t>
      </w:r>
      <w:r>
        <w:rPr>
          <w:sz w:val="22"/>
        </w:rPr>
        <w:t>the</w:t>
      </w:r>
      <w:r>
        <w:rPr>
          <w:spacing w:val="-4"/>
          <w:sz w:val="22"/>
        </w:rPr>
        <w:t xml:space="preserve"> </w:t>
      </w:r>
      <w:r>
        <w:rPr>
          <w:spacing w:val="-2"/>
          <w:sz w:val="22"/>
        </w:rPr>
        <w:t>chillers.</w:t>
      </w:r>
    </w:p>
    <w:p w14:paraId="3CD42132" w14:textId="77777777" w:rsidR="00D9675D" w:rsidRDefault="00D9675D" w:rsidP="00D9675D">
      <w:pPr>
        <w:pStyle w:val="ListParagraph"/>
        <w:widowControl w:val="0"/>
        <w:numPr>
          <w:ilvl w:val="3"/>
          <w:numId w:val="21"/>
        </w:numPr>
        <w:tabs>
          <w:tab w:val="left" w:pos="1627"/>
        </w:tabs>
        <w:autoSpaceDE w:val="0"/>
        <w:autoSpaceDN w:val="0"/>
        <w:ind w:right="713"/>
        <w:contextualSpacing w:val="0"/>
      </w:pPr>
      <w:r>
        <w:rPr>
          <w:sz w:val="22"/>
        </w:rPr>
        <w:t>Install control devices, raceway systems and/or wiring between the chiller and the control system.</w:t>
      </w:r>
    </w:p>
    <w:p w14:paraId="310A5814" w14:textId="77777777" w:rsidR="00D9675D" w:rsidRDefault="00D9675D" w:rsidP="00D9675D">
      <w:pPr>
        <w:pStyle w:val="ListParagraph"/>
        <w:widowControl w:val="0"/>
        <w:numPr>
          <w:ilvl w:val="3"/>
          <w:numId w:val="21"/>
        </w:numPr>
        <w:tabs>
          <w:tab w:val="left" w:pos="1626"/>
        </w:tabs>
        <w:autoSpaceDE w:val="0"/>
        <w:autoSpaceDN w:val="0"/>
        <w:spacing w:line="252" w:lineRule="exact"/>
        <w:ind w:left="1626" w:hanging="359"/>
        <w:contextualSpacing w:val="0"/>
      </w:pPr>
      <w:r>
        <w:rPr>
          <w:sz w:val="22"/>
        </w:rPr>
        <w:t>Insulate</w:t>
      </w:r>
      <w:r>
        <w:rPr>
          <w:spacing w:val="-6"/>
          <w:sz w:val="22"/>
        </w:rPr>
        <w:t xml:space="preserve"> </w:t>
      </w:r>
      <w:r>
        <w:rPr>
          <w:sz w:val="22"/>
        </w:rPr>
        <w:t>the</w:t>
      </w:r>
      <w:r>
        <w:rPr>
          <w:spacing w:val="-5"/>
          <w:sz w:val="22"/>
        </w:rPr>
        <w:t xml:space="preserve"> </w:t>
      </w:r>
      <w:r>
        <w:rPr>
          <w:sz w:val="22"/>
        </w:rPr>
        <w:t>associated</w:t>
      </w:r>
      <w:r>
        <w:rPr>
          <w:spacing w:val="-5"/>
          <w:sz w:val="22"/>
        </w:rPr>
        <w:t xml:space="preserve"> </w:t>
      </w:r>
      <w:r>
        <w:rPr>
          <w:sz w:val="22"/>
        </w:rPr>
        <w:t>piping</w:t>
      </w:r>
      <w:r>
        <w:rPr>
          <w:spacing w:val="-2"/>
          <w:sz w:val="22"/>
        </w:rPr>
        <w:t xml:space="preserve"> systems.</w:t>
      </w:r>
    </w:p>
    <w:p w14:paraId="74E1B3BB" w14:textId="77777777" w:rsidR="00D9675D" w:rsidRDefault="00D9675D" w:rsidP="00D9675D">
      <w:pPr>
        <w:pStyle w:val="ListParagraph"/>
        <w:widowControl w:val="0"/>
        <w:numPr>
          <w:ilvl w:val="3"/>
          <w:numId w:val="21"/>
        </w:numPr>
        <w:tabs>
          <w:tab w:val="left" w:pos="1626"/>
        </w:tabs>
        <w:autoSpaceDE w:val="0"/>
        <w:autoSpaceDN w:val="0"/>
        <w:spacing w:line="252" w:lineRule="exact"/>
        <w:ind w:left="1626" w:hanging="359"/>
        <w:contextualSpacing w:val="0"/>
      </w:pPr>
      <w:r>
        <w:rPr>
          <w:sz w:val="22"/>
        </w:rPr>
        <w:t>Touch</w:t>
      </w:r>
      <w:r>
        <w:rPr>
          <w:spacing w:val="-5"/>
          <w:sz w:val="22"/>
        </w:rPr>
        <w:t xml:space="preserve"> </w:t>
      </w:r>
      <w:r>
        <w:rPr>
          <w:sz w:val="22"/>
        </w:rPr>
        <w:t>up</w:t>
      </w:r>
      <w:r>
        <w:rPr>
          <w:spacing w:val="-6"/>
          <w:sz w:val="22"/>
        </w:rPr>
        <w:t xml:space="preserve"> </w:t>
      </w:r>
      <w:r>
        <w:rPr>
          <w:sz w:val="22"/>
        </w:rPr>
        <w:t>the</w:t>
      </w:r>
      <w:r>
        <w:rPr>
          <w:spacing w:val="-2"/>
          <w:sz w:val="22"/>
        </w:rPr>
        <w:t xml:space="preserve"> </w:t>
      </w:r>
      <w:r>
        <w:rPr>
          <w:sz w:val="22"/>
        </w:rPr>
        <w:t>paint</w:t>
      </w:r>
      <w:r>
        <w:rPr>
          <w:spacing w:val="-2"/>
          <w:sz w:val="22"/>
        </w:rPr>
        <w:t xml:space="preserve"> </w:t>
      </w:r>
      <w:r>
        <w:rPr>
          <w:sz w:val="22"/>
        </w:rPr>
        <w:t>on</w:t>
      </w:r>
      <w:r>
        <w:rPr>
          <w:spacing w:val="-6"/>
          <w:sz w:val="22"/>
        </w:rPr>
        <w:t xml:space="preserve"> </w:t>
      </w:r>
      <w:r>
        <w:rPr>
          <w:sz w:val="22"/>
        </w:rPr>
        <w:t>the</w:t>
      </w:r>
      <w:r>
        <w:rPr>
          <w:spacing w:val="-2"/>
          <w:sz w:val="22"/>
        </w:rPr>
        <w:t xml:space="preserve"> </w:t>
      </w:r>
      <w:r>
        <w:rPr>
          <w:sz w:val="22"/>
        </w:rPr>
        <w:t>chillers</w:t>
      </w:r>
      <w:r>
        <w:rPr>
          <w:spacing w:val="-3"/>
          <w:sz w:val="22"/>
        </w:rPr>
        <w:t xml:space="preserve"> </w:t>
      </w:r>
      <w:r>
        <w:rPr>
          <w:sz w:val="22"/>
        </w:rPr>
        <w:t>and</w:t>
      </w:r>
      <w:r>
        <w:rPr>
          <w:spacing w:val="-3"/>
          <w:sz w:val="22"/>
        </w:rPr>
        <w:t xml:space="preserve"> </w:t>
      </w:r>
      <w:r>
        <w:rPr>
          <w:sz w:val="22"/>
        </w:rPr>
        <w:t>paint</w:t>
      </w:r>
      <w:r>
        <w:rPr>
          <w:spacing w:val="-2"/>
          <w:sz w:val="22"/>
        </w:rPr>
        <w:t xml:space="preserve"> </w:t>
      </w:r>
      <w:r>
        <w:rPr>
          <w:sz w:val="22"/>
        </w:rPr>
        <w:t>associated</w:t>
      </w:r>
      <w:r>
        <w:rPr>
          <w:spacing w:val="-2"/>
          <w:sz w:val="22"/>
        </w:rPr>
        <w:t xml:space="preserve"> </w:t>
      </w:r>
      <w:r>
        <w:rPr>
          <w:sz w:val="22"/>
        </w:rPr>
        <w:t>connecting</w:t>
      </w:r>
      <w:r>
        <w:rPr>
          <w:spacing w:val="-3"/>
          <w:sz w:val="22"/>
        </w:rPr>
        <w:t xml:space="preserve"> </w:t>
      </w:r>
      <w:r>
        <w:rPr>
          <w:sz w:val="22"/>
        </w:rPr>
        <w:t>piping</w:t>
      </w:r>
      <w:r>
        <w:rPr>
          <w:spacing w:val="-5"/>
          <w:sz w:val="22"/>
        </w:rPr>
        <w:t xml:space="preserve"> </w:t>
      </w:r>
      <w:r>
        <w:rPr>
          <w:spacing w:val="-2"/>
          <w:sz w:val="22"/>
        </w:rPr>
        <w:t>systems.</w:t>
      </w:r>
    </w:p>
    <w:p w14:paraId="11B8FD2E" w14:textId="77777777" w:rsidR="00D9675D" w:rsidRDefault="00D9675D" w:rsidP="00D9675D">
      <w:pPr>
        <w:pStyle w:val="ListParagraph"/>
        <w:widowControl w:val="0"/>
        <w:numPr>
          <w:ilvl w:val="3"/>
          <w:numId w:val="21"/>
        </w:numPr>
        <w:tabs>
          <w:tab w:val="left" w:pos="1627"/>
        </w:tabs>
        <w:autoSpaceDE w:val="0"/>
        <w:autoSpaceDN w:val="0"/>
        <w:spacing w:before="1"/>
        <w:ind w:right="710"/>
        <w:contextualSpacing w:val="0"/>
        <w:jc w:val="both"/>
      </w:pPr>
      <w:r>
        <w:rPr>
          <w:sz w:val="22"/>
        </w:rPr>
        <w:t>Insulate all cold surfaces at 65°F or less when chiller is operating to prevent condensation. This includes, but is not limited to, the evaporator shell, end sheets, cover</w:t>
      </w:r>
      <w:r>
        <w:rPr>
          <w:spacing w:val="-2"/>
          <w:sz w:val="22"/>
        </w:rPr>
        <w:t xml:space="preserve"> </w:t>
      </w:r>
      <w:r>
        <w:rPr>
          <w:sz w:val="22"/>
        </w:rPr>
        <w:t>plates,</w:t>
      </w:r>
      <w:r>
        <w:rPr>
          <w:spacing w:val="-4"/>
          <w:sz w:val="22"/>
        </w:rPr>
        <w:t xml:space="preserve"> </w:t>
      </w:r>
      <w:r>
        <w:rPr>
          <w:sz w:val="22"/>
        </w:rPr>
        <w:t>suction</w:t>
      </w:r>
      <w:r>
        <w:rPr>
          <w:spacing w:val="-3"/>
          <w:sz w:val="22"/>
        </w:rPr>
        <w:t xml:space="preserve"> </w:t>
      </w:r>
      <w:r>
        <w:rPr>
          <w:sz w:val="22"/>
        </w:rPr>
        <w:t>elbow,</w:t>
      </w:r>
      <w:r>
        <w:rPr>
          <w:spacing w:val="-2"/>
          <w:sz w:val="22"/>
        </w:rPr>
        <w:t xml:space="preserve"> </w:t>
      </w:r>
      <w:r>
        <w:rPr>
          <w:sz w:val="22"/>
        </w:rPr>
        <w:t>vent</w:t>
      </w:r>
      <w:r>
        <w:rPr>
          <w:spacing w:val="-2"/>
          <w:sz w:val="22"/>
        </w:rPr>
        <w:t xml:space="preserve"> </w:t>
      </w:r>
      <w:r>
        <w:rPr>
          <w:sz w:val="22"/>
        </w:rPr>
        <w:t>and</w:t>
      </w:r>
      <w:r>
        <w:rPr>
          <w:spacing w:val="-6"/>
          <w:sz w:val="22"/>
        </w:rPr>
        <w:t xml:space="preserve"> </w:t>
      </w:r>
      <w:r>
        <w:rPr>
          <w:sz w:val="22"/>
        </w:rPr>
        <w:t>drain</w:t>
      </w:r>
      <w:r>
        <w:rPr>
          <w:spacing w:val="-3"/>
          <w:sz w:val="22"/>
        </w:rPr>
        <w:t xml:space="preserve"> </w:t>
      </w:r>
      <w:r>
        <w:rPr>
          <w:sz w:val="22"/>
        </w:rPr>
        <w:t>connections,</w:t>
      </w:r>
      <w:r>
        <w:rPr>
          <w:spacing w:val="-4"/>
          <w:sz w:val="22"/>
        </w:rPr>
        <w:t xml:space="preserve"> </w:t>
      </w:r>
      <w:r>
        <w:rPr>
          <w:sz w:val="22"/>
        </w:rPr>
        <w:t>auxiliary</w:t>
      </w:r>
      <w:r>
        <w:rPr>
          <w:spacing w:val="-3"/>
          <w:sz w:val="22"/>
        </w:rPr>
        <w:t xml:space="preserve"> </w:t>
      </w:r>
      <w:r>
        <w:rPr>
          <w:sz w:val="22"/>
        </w:rPr>
        <w:t>piping,</w:t>
      </w:r>
      <w:r>
        <w:rPr>
          <w:spacing w:val="-4"/>
          <w:sz w:val="22"/>
        </w:rPr>
        <w:t xml:space="preserve"> </w:t>
      </w:r>
      <w:r>
        <w:rPr>
          <w:sz w:val="22"/>
        </w:rPr>
        <w:t>etc.</w:t>
      </w:r>
      <w:r>
        <w:rPr>
          <w:spacing w:val="-4"/>
          <w:sz w:val="22"/>
        </w:rPr>
        <w:t xml:space="preserve"> </w:t>
      </w:r>
      <w:r>
        <w:rPr>
          <w:sz w:val="22"/>
        </w:rPr>
        <w:t>Water box insulation shall be field installed by the Contractor after piping connections are made and shall be removable. Ambient temperatures in the chiller plant will reach over 105°F. Refer to Specification Section 23 0700.</w:t>
      </w:r>
    </w:p>
    <w:p w14:paraId="00D58516" w14:textId="77777777" w:rsidR="00D9675D" w:rsidRDefault="00D9675D" w:rsidP="00D9675D">
      <w:pPr>
        <w:pStyle w:val="ListParagraph"/>
        <w:widowControl w:val="0"/>
        <w:numPr>
          <w:ilvl w:val="3"/>
          <w:numId w:val="21"/>
        </w:numPr>
        <w:tabs>
          <w:tab w:val="left" w:pos="1626"/>
        </w:tabs>
        <w:autoSpaceDE w:val="0"/>
        <w:autoSpaceDN w:val="0"/>
        <w:spacing w:line="252" w:lineRule="exact"/>
        <w:ind w:left="1626" w:hanging="359"/>
        <w:contextualSpacing w:val="0"/>
        <w:jc w:val="both"/>
      </w:pPr>
      <w:r>
        <w:rPr>
          <w:sz w:val="22"/>
        </w:rPr>
        <w:t>Provide</w:t>
      </w:r>
      <w:r>
        <w:rPr>
          <w:spacing w:val="-5"/>
          <w:sz w:val="22"/>
        </w:rPr>
        <w:t xml:space="preserve"> </w:t>
      </w:r>
      <w:r>
        <w:rPr>
          <w:sz w:val="22"/>
        </w:rPr>
        <w:t>refrigerant</w:t>
      </w:r>
      <w:r>
        <w:rPr>
          <w:spacing w:val="-4"/>
          <w:sz w:val="22"/>
        </w:rPr>
        <w:t xml:space="preserve"> </w:t>
      </w:r>
      <w:r>
        <w:rPr>
          <w:sz w:val="22"/>
        </w:rPr>
        <w:t>monitoring</w:t>
      </w:r>
      <w:r>
        <w:rPr>
          <w:spacing w:val="-4"/>
          <w:sz w:val="22"/>
        </w:rPr>
        <w:t xml:space="preserve"> </w:t>
      </w:r>
      <w:r>
        <w:rPr>
          <w:spacing w:val="-2"/>
          <w:sz w:val="22"/>
        </w:rPr>
        <w:t>system.</w:t>
      </w:r>
    </w:p>
    <w:p w14:paraId="1A5F5963" w14:textId="77777777" w:rsidR="00D9675D" w:rsidRDefault="00D9675D" w:rsidP="00D9675D">
      <w:pPr>
        <w:pStyle w:val="ListParagraph"/>
        <w:widowControl w:val="0"/>
        <w:numPr>
          <w:ilvl w:val="3"/>
          <w:numId w:val="21"/>
        </w:numPr>
        <w:tabs>
          <w:tab w:val="left" w:pos="1626"/>
        </w:tabs>
        <w:autoSpaceDE w:val="0"/>
        <w:autoSpaceDN w:val="0"/>
        <w:spacing w:before="1" w:line="252" w:lineRule="exact"/>
        <w:ind w:left="1626" w:hanging="359"/>
        <w:contextualSpacing w:val="0"/>
        <w:jc w:val="both"/>
      </w:pPr>
      <w:r>
        <w:rPr>
          <w:sz w:val="22"/>
        </w:rPr>
        <w:t>Provide</w:t>
      </w:r>
      <w:r>
        <w:rPr>
          <w:spacing w:val="-3"/>
          <w:sz w:val="22"/>
        </w:rPr>
        <w:t xml:space="preserve"> </w:t>
      </w:r>
      <w:r>
        <w:rPr>
          <w:sz w:val="22"/>
        </w:rPr>
        <w:t>system</w:t>
      </w:r>
      <w:r>
        <w:rPr>
          <w:spacing w:val="-2"/>
          <w:sz w:val="22"/>
        </w:rPr>
        <w:t xml:space="preserve"> identification.</w:t>
      </w:r>
    </w:p>
    <w:p w14:paraId="56F4EDE0" w14:textId="77777777" w:rsidR="00D9675D" w:rsidRDefault="00D9675D" w:rsidP="00D9675D">
      <w:pPr>
        <w:pStyle w:val="ListParagraph"/>
        <w:widowControl w:val="0"/>
        <w:numPr>
          <w:ilvl w:val="3"/>
          <w:numId w:val="21"/>
        </w:numPr>
        <w:tabs>
          <w:tab w:val="left" w:pos="1627"/>
        </w:tabs>
        <w:autoSpaceDE w:val="0"/>
        <w:autoSpaceDN w:val="0"/>
        <w:ind w:right="714"/>
        <w:contextualSpacing w:val="0"/>
        <w:jc w:val="both"/>
      </w:pPr>
      <w:r>
        <w:rPr>
          <w:sz w:val="22"/>
        </w:rPr>
        <w:t>Coordinate schedule for training, field testing and commissioning duties with chiller manufacturer, including all other items to provide a fully operational system.</w:t>
      </w:r>
    </w:p>
    <w:p w14:paraId="0D569796" w14:textId="77777777" w:rsidR="00D9675D" w:rsidRDefault="00D9675D" w:rsidP="00D9675D">
      <w:pPr>
        <w:pStyle w:val="ListParagraph"/>
        <w:widowControl w:val="0"/>
        <w:numPr>
          <w:ilvl w:val="3"/>
          <w:numId w:val="21"/>
        </w:numPr>
        <w:tabs>
          <w:tab w:val="left" w:pos="1626"/>
        </w:tabs>
        <w:autoSpaceDE w:val="0"/>
        <w:autoSpaceDN w:val="0"/>
        <w:ind w:left="1626" w:hanging="359"/>
        <w:contextualSpacing w:val="0"/>
        <w:jc w:val="both"/>
      </w:pPr>
      <w:r>
        <w:rPr>
          <w:sz w:val="22"/>
        </w:rPr>
        <w:t>Participate</w:t>
      </w:r>
      <w:r>
        <w:rPr>
          <w:spacing w:val="-4"/>
          <w:sz w:val="22"/>
        </w:rPr>
        <w:t xml:space="preserve"> </w:t>
      </w:r>
      <w:r>
        <w:rPr>
          <w:sz w:val="22"/>
        </w:rPr>
        <w:t>in</w:t>
      </w:r>
      <w:r>
        <w:rPr>
          <w:spacing w:val="-7"/>
          <w:sz w:val="22"/>
        </w:rPr>
        <w:t xml:space="preserve"> </w:t>
      </w:r>
      <w:r>
        <w:rPr>
          <w:sz w:val="22"/>
        </w:rPr>
        <w:t>commissioning</w:t>
      </w:r>
      <w:r>
        <w:rPr>
          <w:spacing w:val="-3"/>
          <w:sz w:val="22"/>
        </w:rPr>
        <w:t xml:space="preserve"> </w:t>
      </w:r>
      <w:r>
        <w:rPr>
          <w:spacing w:val="-2"/>
          <w:sz w:val="22"/>
        </w:rPr>
        <w:t>process.</w:t>
      </w:r>
    </w:p>
    <w:p w14:paraId="4E02122F" w14:textId="77777777" w:rsidR="00D9675D" w:rsidRDefault="00D9675D" w:rsidP="00D9675D">
      <w:pPr>
        <w:pStyle w:val="BodyText"/>
        <w:spacing w:before="1"/>
        <w:jc w:val="left"/>
      </w:pPr>
    </w:p>
    <w:p w14:paraId="408073DC" w14:textId="77777777" w:rsidR="00D9675D" w:rsidRDefault="00D9675D" w:rsidP="00D9675D">
      <w:pPr>
        <w:pStyle w:val="Heading1"/>
        <w:ind w:left="545"/>
      </w:pPr>
      <w:r>
        <w:t>END</w:t>
      </w:r>
      <w:r>
        <w:rPr>
          <w:spacing w:val="-6"/>
        </w:rPr>
        <w:t xml:space="preserve"> </w:t>
      </w:r>
      <w:r>
        <w:t>OF</w:t>
      </w:r>
      <w:r>
        <w:rPr>
          <w:spacing w:val="-2"/>
        </w:rPr>
        <w:t xml:space="preserve"> SECTION</w:t>
      </w:r>
    </w:p>
    <w:p w14:paraId="1AE99026" w14:textId="77777777" w:rsidR="00D9675D" w:rsidRDefault="00D9675D" w:rsidP="00D9675D">
      <w:pPr>
        <w:pStyle w:val="Heading1"/>
        <w:sectPr w:rsidR="00D9675D" w:rsidSect="00D9675D">
          <w:pgSz w:w="12240" w:h="15840"/>
          <w:pgMar w:top="900" w:right="720" w:bottom="1400" w:left="1080" w:header="0" w:footer="1204" w:gutter="0"/>
          <w:cols w:space="720"/>
        </w:sectPr>
      </w:pPr>
    </w:p>
    <w:p w14:paraId="0D4BB163" w14:textId="77777777" w:rsidR="00D9675D" w:rsidRDefault="00D9675D" w:rsidP="00D9675D">
      <w:pPr>
        <w:spacing w:before="74"/>
        <w:ind w:left="359"/>
        <w:rPr>
          <w:b/>
        </w:rPr>
      </w:pPr>
      <w:r>
        <w:rPr>
          <w:b/>
          <w:sz w:val="22"/>
        </w:rPr>
        <w:lastRenderedPageBreak/>
        <w:t>PROJECTED</w:t>
      </w:r>
      <w:r>
        <w:rPr>
          <w:b/>
          <w:spacing w:val="-9"/>
          <w:sz w:val="22"/>
        </w:rPr>
        <w:t xml:space="preserve"> </w:t>
      </w:r>
      <w:r>
        <w:rPr>
          <w:b/>
          <w:sz w:val="22"/>
        </w:rPr>
        <w:t>ANNUAL</w:t>
      </w:r>
      <w:r>
        <w:rPr>
          <w:b/>
          <w:spacing w:val="-10"/>
          <w:sz w:val="22"/>
        </w:rPr>
        <w:t xml:space="preserve"> </w:t>
      </w:r>
      <w:r>
        <w:rPr>
          <w:b/>
          <w:sz w:val="22"/>
        </w:rPr>
        <w:t>LOAD</w:t>
      </w:r>
      <w:r>
        <w:rPr>
          <w:b/>
          <w:spacing w:val="-10"/>
          <w:sz w:val="22"/>
        </w:rPr>
        <w:t xml:space="preserve"> </w:t>
      </w:r>
      <w:r>
        <w:rPr>
          <w:b/>
          <w:spacing w:val="-2"/>
          <w:sz w:val="22"/>
        </w:rPr>
        <w:t>SUMMARY</w:t>
      </w:r>
    </w:p>
    <w:p w14:paraId="2BE0E38E" w14:textId="77777777" w:rsidR="00D9675D" w:rsidRDefault="00D9675D" w:rsidP="00D9675D">
      <w:pPr>
        <w:pStyle w:val="BodyText"/>
        <w:spacing w:before="21"/>
        <w:jc w:val="left"/>
        <w:rPr>
          <w:b w:val="0"/>
        </w:rPr>
      </w:pPr>
    </w:p>
    <w:tbl>
      <w:tblPr>
        <w:tblW w:w="0" w:type="auto"/>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2088"/>
        <w:gridCol w:w="2825"/>
      </w:tblGrid>
      <w:tr w:rsidR="00D9675D" w14:paraId="5D1FBB76" w14:textId="77777777" w:rsidTr="00A7040B">
        <w:trPr>
          <w:trHeight w:val="289"/>
        </w:trPr>
        <w:tc>
          <w:tcPr>
            <w:tcW w:w="7003" w:type="dxa"/>
            <w:gridSpan w:val="3"/>
            <w:shd w:val="clear" w:color="auto" w:fill="D9D9D9"/>
          </w:tcPr>
          <w:p w14:paraId="6D868817" w14:textId="77777777" w:rsidR="00D9675D" w:rsidRDefault="00D9675D" w:rsidP="00A7040B">
            <w:pPr>
              <w:pStyle w:val="TableParagraph"/>
              <w:ind w:left="9"/>
              <w:rPr>
                <w:b/>
              </w:rPr>
            </w:pPr>
            <w:r>
              <w:rPr>
                <w:b/>
              </w:rPr>
              <w:t>Design</w:t>
            </w:r>
            <w:r>
              <w:rPr>
                <w:b/>
                <w:spacing w:val="-12"/>
              </w:rPr>
              <w:t xml:space="preserve"> </w:t>
            </w:r>
            <w:r>
              <w:rPr>
                <w:b/>
                <w:spacing w:val="-4"/>
              </w:rPr>
              <w:t>Data</w:t>
            </w:r>
          </w:p>
        </w:tc>
      </w:tr>
      <w:tr w:rsidR="00D9675D" w14:paraId="3AE82450" w14:textId="77777777" w:rsidTr="00A7040B">
        <w:trPr>
          <w:trHeight w:val="309"/>
        </w:trPr>
        <w:tc>
          <w:tcPr>
            <w:tcW w:w="2090" w:type="dxa"/>
          </w:tcPr>
          <w:p w14:paraId="2567874B" w14:textId="77777777" w:rsidR="00D9675D" w:rsidRDefault="00D9675D" w:rsidP="00A7040B">
            <w:pPr>
              <w:pStyle w:val="TableParagraph"/>
              <w:spacing w:before="9"/>
              <w:ind w:left="23"/>
              <w:jc w:val="center"/>
            </w:pPr>
            <w:r>
              <w:t>Load</w:t>
            </w:r>
            <w:r>
              <w:rPr>
                <w:spacing w:val="-5"/>
              </w:rPr>
              <w:t xml:space="preserve"> </w:t>
            </w:r>
            <w:r>
              <w:rPr>
                <w:spacing w:val="-10"/>
              </w:rPr>
              <w:t>%</w:t>
            </w:r>
          </w:p>
        </w:tc>
        <w:tc>
          <w:tcPr>
            <w:tcW w:w="2088" w:type="dxa"/>
          </w:tcPr>
          <w:p w14:paraId="0FBE1187" w14:textId="77777777" w:rsidR="00D9675D" w:rsidRDefault="00D9675D" w:rsidP="00A7040B">
            <w:pPr>
              <w:pStyle w:val="TableParagraph"/>
              <w:spacing w:before="9"/>
              <w:ind w:left="19"/>
              <w:jc w:val="center"/>
            </w:pPr>
            <w:r>
              <w:t>Hours</w:t>
            </w:r>
            <w:r>
              <w:rPr>
                <w:spacing w:val="-7"/>
              </w:rPr>
              <w:t xml:space="preserve"> </w:t>
            </w:r>
            <w:r>
              <w:t>Per</w:t>
            </w:r>
            <w:r>
              <w:rPr>
                <w:spacing w:val="-5"/>
              </w:rPr>
              <w:t xml:space="preserve"> </w:t>
            </w:r>
            <w:r>
              <w:rPr>
                <w:spacing w:val="-4"/>
              </w:rPr>
              <w:t>Year</w:t>
            </w:r>
          </w:p>
        </w:tc>
        <w:tc>
          <w:tcPr>
            <w:tcW w:w="2825" w:type="dxa"/>
          </w:tcPr>
          <w:p w14:paraId="09B33440" w14:textId="77777777" w:rsidR="00D9675D" w:rsidRDefault="00D9675D" w:rsidP="00A7040B">
            <w:pPr>
              <w:pStyle w:val="TableParagraph"/>
              <w:spacing w:before="6"/>
              <w:ind w:left="18"/>
              <w:jc w:val="center"/>
            </w:pPr>
            <w:r>
              <w:t>Ent.</w:t>
            </w:r>
            <w:r>
              <w:rPr>
                <w:spacing w:val="-8"/>
              </w:rPr>
              <w:t xml:space="preserve"> </w:t>
            </w:r>
            <w:r>
              <w:t>Cond.</w:t>
            </w:r>
            <w:r>
              <w:rPr>
                <w:spacing w:val="-6"/>
              </w:rPr>
              <w:t xml:space="preserve"> </w:t>
            </w:r>
            <w:r>
              <w:t>Wtr.</w:t>
            </w:r>
            <w:r>
              <w:rPr>
                <w:spacing w:val="-6"/>
              </w:rPr>
              <w:t xml:space="preserve"> </w:t>
            </w:r>
            <w:r>
              <w:t>Temp</w:t>
            </w:r>
            <w:r>
              <w:rPr>
                <w:spacing w:val="-4"/>
              </w:rPr>
              <w:t xml:space="preserve"> (</w:t>
            </w:r>
            <w:r>
              <w:rPr>
                <w:rFonts w:ascii="Calibri" w:hAnsi="Calibri"/>
                <w:spacing w:val="-4"/>
              </w:rPr>
              <w:t>°</w:t>
            </w:r>
            <w:r>
              <w:rPr>
                <w:spacing w:val="-4"/>
              </w:rPr>
              <w:t>F)</w:t>
            </w:r>
          </w:p>
        </w:tc>
      </w:tr>
      <w:tr w:rsidR="00D9675D" w14:paraId="2DA01A00" w14:textId="77777777" w:rsidTr="00A7040B">
        <w:trPr>
          <w:trHeight w:val="287"/>
        </w:trPr>
        <w:tc>
          <w:tcPr>
            <w:tcW w:w="2090" w:type="dxa"/>
          </w:tcPr>
          <w:p w14:paraId="76C5D937" w14:textId="77777777" w:rsidR="00D9675D" w:rsidRDefault="00D9675D" w:rsidP="00A7040B">
            <w:pPr>
              <w:pStyle w:val="TableParagraph"/>
              <w:ind w:left="23" w:right="4"/>
              <w:jc w:val="center"/>
            </w:pPr>
            <w:r>
              <w:rPr>
                <w:spacing w:val="-5"/>
              </w:rPr>
              <w:t>100</w:t>
            </w:r>
          </w:p>
        </w:tc>
        <w:tc>
          <w:tcPr>
            <w:tcW w:w="2088" w:type="dxa"/>
          </w:tcPr>
          <w:p w14:paraId="1F2B101D" w14:textId="77777777" w:rsidR="00D9675D" w:rsidRDefault="00D9675D" w:rsidP="00A7040B">
            <w:pPr>
              <w:pStyle w:val="TableParagraph"/>
              <w:ind w:left="19" w:right="2"/>
              <w:jc w:val="center"/>
            </w:pPr>
            <w:r>
              <w:rPr>
                <w:spacing w:val="-5"/>
              </w:rPr>
              <w:t>500</w:t>
            </w:r>
          </w:p>
        </w:tc>
        <w:tc>
          <w:tcPr>
            <w:tcW w:w="2825" w:type="dxa"/>
          </w:tcPr>
          <w:p w14:paraId="5215E933" w14:textId="77777777" w:rsidR="00D9675D" w:rsidRDefault="00D9675D" w:rsidP="00A7040B">
            <w:pPr>
              <w:pStyle w:val="TableParagraph"/>
              <w:ind w:left="18" w:right="3"/>
              <w:jc w:val="center"/>
            </w:pPr>
            <w:r>
              <w:rPr>
                <w:spacing w:val="-4"/>
              </w:rPr>
              <w:t>84.0</w:t>
            </w:r>
          </w:p>
        </w:tc>
      </w:tr>
      <w:tr w:rsidR="00D9675D" w14:paraId="7C82D750" w14:textId="77777777" w:rsidTr="00A7040B">
        <w:trPr>
          <w:trHeight w:val="292"/>
        </w:trPr>
        <w:tc>
          <w:tcPr>
            <w:tcW w:w="2090" w:type="dxa"/>
          </w:tcPr>
          <w:p w14:paraId="72124EFC" w14:textId="77777777" w:rsidR="00D9675D" w:rsidRDefault="00D9675D" w:rsidP="00A7040B">
            <w:pPr>
              <w:pStyle w:val="TableParagraph"/>
              <w:spacing w:before="2"/>
              <w:ind w:left="23" w:right="4"/>
              <w:jc w:val="center"/>
            </w:pPr>
            <w:r>
              <w:rPr>
                <w:spacing w:val="-5"/>
              </w:rPr>
              <w:t>100</w:t>
            </w:r>
          </w:p>
        </w:tc>
        <w:tc>
          <w:tcPr>
            <w:tcW w:w="2088" w:type="dxa"/>
          </w:tcPr>
          <w:p w14:paraId="436D0359" w14:textId="77777777" w:rsidR="00D9675D" w:rsidRDefault="00D9675D" w:rsidP="00A7040B">
            <w:pPr>
              <w:pStyle w:val="TableParagraph"/>
              <w:spacing w:before="2"/>
              <w:ind w:left="19" w:right="4"/>
              <w:jc w:val="center"/>
            </w:pPr>
            <w:r>
              <w:rPr>
                <w:spacing w:val="-2"/>
              </w:rPr>
              <w:t>2,500</w:t>
            </w:r>
          </w:p>
        </w:tc>
        <w:tc>
          <w:tcPr>
            <w:tcW w:w="2825" w:type="dxa"/>
          </w:tcPr>
          <w:p w14:paraId="48263317" w14:textId="77777777" w:rsidR="00D9675D" w:rsidRDefault="00D9675D" w:rsidP="00A7040B">
            <w:pPr>
              <w:pStyle w:val="TableParagraph"/>
              <w:spacing w:before="2"/>
              <w:ind w:left="18" w:right="3"/>
              <w:jc w:val="center"/>
            </w:pPr>
            <w:r>
              <w:rPr>
                <w:spacing w:val="-4"/>
              </w:rPr>
              <w:t>75.0</w:t>
            </w:r>
          </w:p>
        </w:tc>
      </w:tr>
      <w:tr w:rsidR="00D9675D" w14:paraId="743087B3" w14:textId="77777777" w:rsidTr="00A7040B">
        <w:trPr>
          <w:trHeight w:val="289"/>
        </w:trPr>
        <w:tc>
          <w:tcPr>
            <w:tcW w:w="2090" w:type="dxa"/>
          </w:tcPr>
          <w:p w14:paraId="428B0FB9" w14:textId="77777777" w:rsidR="00D9675D" w:rsidRDefault="00D9675D" w:rsidP="00A7040B">
            <w:pPr>
              <w:pStyle w:val="TableParagraph"/>
              <w:ind w:left="23" w:right="4"/>
              <w:jc w:val="center"/>
            </w:pPr>
            <w:r>
              <w:rPr>
                <w:spacing w:val="-5"/>
              </w:rPr>
              <w:t>100</w:t>
            </w:r>
          </w:p>
        </w:tc>
        <w:tc>
          <w:tcPr>
            <w:tcW w:w="2088" w:type="dxa"/>
          </w:tcPr>
          <w:p w14:paraId="6BE70931" w14:textId="77777777" w:rsidR="00D9675D" w:rsidRDefault="00D9675D" w:rsidP="00A7040B">
            <w:pPr>
              <w:pStyle w:val="TableParagraph"/>
              <w:ind w:left="19" w:right="4"/>
              <w:jc w:val="center"/>
            </w:pPr>
            <w:r>
              <w:rPr>
                <w:spacing w:val="-2"/>
              </w:rPr>
              <w:t>2,500</w:t>
            </w:r>
          </w:p>
        </w:tc>
        <w:tc>
          <w:tcPr>
            <w:tcW w:w="2825" w:type="dxa"/>
          </w:tcPr>
          <w:p w14:paraId="1958869A" w14:textId="77777777" w:rsidR="00D9675D" w:rsidRDefault="00D9675D" w:rsidP="00A7040B">
            <w:pPr>
              <w:pStyle w:val="TableParagraph"/>
              <w:ind w:left="18" w:right="3"/>
              <w:jc w:val="center"/>
            </w:pPr>
            <w:r>
              <w:rPr>
                <w:spacing w:val="-4"/>
              </w:rPr>
              <w:t>65.0</w:t>
            </w:r>
          </w:p>
        </w:tc>
      </w:tr>
      <w:tr w:rsidR="00D9675D" w14:paraId="2C7CB9B0" w14:textId="77777777" w:rsidTr="00A7040B">
        <w:trPr>
          <w:trHeight w:val="292"/>
        </w:trPr>
        <w:tc>
          <w:tcPr>
            <w:tcW w:w="2090" w:type="dxa"/>
          </w:tcPr>
          <w:p w14:paraId="04D2E25B" w14:textId="77777777" w:rsidR="00D9675D" w:rsidRDefault="00D9675D" w:rsidP="00A7040B">
            <w:pPr>
              <w:pStyle w:val="TableParagraph"/>
              <w:ind w:left="23" w:right="1"/>
              <w:jc w:val="center"/>
            </w:pPr>
            <w:r>
              <w:rPr>
                <w:spacing w:val="-5"/>
              </w:rPr>
              <w:t>75</w:t>
            </w:r>
          </w:p>
        </w:tc>
        <w:tc>
          <w:tcPr>
            <w:tcW w:w="2088" w:type="dxa"/>
          </w:tcPr>
          <w:p w14:paraId="29426825" w14:textId="77777777" w:rsidR="00D9675D" w:rsidRDefault="00D9675D" w:rsidP="00A7040B">
            <w:pPr>
              <w:pStyle w:val="TableParagraph"/>
              <w:ind w:left="19" w:right="4"/>
              <w:jc w:val="center"/>
            </w:pPr>
            <w:r>
              <w:rPr>
                <w:spacing w:val="-2"/>
              </w:rPr>
              <w:t>1,500</w:t>
            </w:r>
          </w:p>
        </w:tc>
        <w:tc>
          <w:tcPr>
            <w:tcW w:w="2825" w:type="dxa"/>
          </w:tcPr>
          <w:p w14:paraId="73A217EC" w14:textId="77777777" w:rsidR="00D9675D" w:rsidRDefault="00D9675D" w:rsidP="00A7040B">
            <w:pPr>
              <w:pStyle w:val="TableParagraph"/>
              <w:ind w:left="18" w:right="3"/>
              <w:jc w:val="center"/>
            </w:pPr>
            <w:r>
              <w:rPr>
                <w:spacing w:val="-4"/>
              </w:rPr>
              <w:t>65.0</w:t>
            </w:r>
          </w:p>
        </w:tc>
      </w:tr>
      <w:tr w:rsidR="00D9675D" w14:paraId="7C249486" w14:textId="77777777" w:rsidTr="00A7040B">
        <w:trPr>
          <w:trHeight w:val="287"/>
        </w:trPr>
        <w:tc>
          <w:tcPr>
            <w:tcW w:w="2090" w:type="dxa"/>
          </w:tcPr>
          <w:p w14:paraId="47EC5FA4" w14:textId="77777777" w:rsidR="00D9675D" w:rsidRDefault="00D9675D" w:rsidP="00A7040B">
            <w:pPr>
              <w:pStyle w:val="TableParagraph"/>
              <w:ind w:left="23" w:right="1"/>
              <w:jc w:val="center"/>
            </w:pPr>
            <w:r>
              <w:rPr>
                <w:spacing w:val="-5"/>
              </w:rPr>
              <w:t>50</w:t>
            </w:r>
          </w:p>
        </w:tc>
        <w:tc>
          <w:tcPr>
            <w:tcW w:w="2088" w:type="dxa"/>
          </w:tcPr>
          <w:p w14:paraId="521DF416" w14:textId="77777777" w:rsidR="00D9675D" w:rsidRDefault="00D9675D" w:rsidP="00A7040B">
            <w:pPr>
              <w:pStyle w:val="TableParagraph"/>
              <w:ind w:left="19" w:right="4"/>
              <w:jc w:val="center"/>
            </w:pPr>
            <w:r>
              <w:rPr>
                <w:spacing w:val="-2"/>
              </w:rPr>
              <w:t>1,500</w:t>
            </w:r>
          </w:p>
        </w:tc>
        <w:tc>
          <w:tcPr>
            <w:tcW w:w="2825" w:type="dxa"/>
          </w:tcPr>
          <w:p w14:paraId="6229E434" w14:textId="77777777" w:rsidR="00D9675D" w:rsidRDefault="00D9675D" w:rsidP="00A7040B">
            <w:pPr>
              <w:pStyle w:val="TableParagraph"/>
              <w:ind w:left="18" w:right="3"/>
              <w:jc w:val="center"/>
            </w:pPr>
            <w:r>
              <w:rPr>
                <w:spacing w:val="-4"/>
              </w:rPr>
              <w:t>55.0</w:t>
            </w:r>
          </w:p>
        </w:tc>
      </w:tr>
    </w:tbl>
    <w:p w14:paraId="2262DFA1" w14:textId="77777777" w:rsidR="00D9675D" w:rsidRDefault="00D9675D" w:rsidP="00D9675D">
      <w:pPr>
        <w:pStyle w:val="TableParagraph"/>
        <w:jc w:val="center"/>
        <w:sectPr w:rsidR="00D9675D" w:rsidSect="00D9675D">
          <w:pgSz w:w="12240" w:h="15840"/>
          <w:pgMar w:top="900" w:right="720" w:bottom="1400" w:left="1080" w:header="0" w:footer="1204" w:gutter="0"/>
          <w:cols w:space="720"/>
        </w:sectPr>
      </w:pPr>
    </w:p>
    <w:p w14:paraId="4629DC35" w14:textId="77777777" w:rsidR="00D9675D" w:rsidRDefault="00D9675D" w:rsidP="00D9675D">
      <w:pPr>
        <w:pStyle w:val="Heading2"/>
        <w:spacing w:before="74"/>
        <w:ind w:right="3977"/>
      </w:pPr>
      <w:r>
        <w:lastRenderedPageBreak/>
        <w:t>BASE BID CHILLER BID SUMMARY DATA SHEET CHILLER</w:t>
      </w:r>
      <w:r>
        <w:rPr>
          <w:spacing w:val="-7"/>
        </w:rPr>
        <w:t xml:space="preserve"> </w:t>
      </w:r>
      <w:r>
        <w:t>PROVIDED</w:t>
      </w:r>
      <w:r>
        <w:rPr>
          <w:spacing w:val="-7"/>
        </w:rPr>
        <w:t xml:space="preserve"> </w:t>
      </w:r>
      <w:r>
        <w:t>WITH</w:t>
      </w:r>
      <w:r>
        <w:rPr>
          <w:spacing w:val="-10"/>
        </w:rPr>
        <w:t xml:space="preserve"> </w:t>
      </w:r>
      <w:r>
        <w:t>VSD</w:t>
      </w:r>
      <w:r>
        <w:rPr>
          <w:spacing w:val="-7"/>
        </w:rPr>
        <w:t xml:space="preserve"> </w:t>
      </w:r>
      <w:r>
        <w:t>/</w:t>
      </w:r>
      <w:r>
        <w:rPr>
          <w:spacing w:val="-10"/>
        </w:rPr>
        <w:t xml:space="preserve"> </w:t>
      </w:r>
      <w:r>
        <w:t>AFD</w:t>
      </w:r>
      <w:r>
        <w:rPr>
          <w:spacing w:val="-10"/>
        </w:rPr>
        <w:t xml:space="preserve"> </w:t>
      </w:r>
      <w:r>
        <w:t>-</w:t>
      </w:r>
      <w:r>
        <w:rPr>
          <w:spacing w:val="-6"/>
        </w:rPr>
        <w:t xml:space="preserve"> </w:t>
      </w:r>
      <w:r>
        <w:t>100%</w:t>
      </w:r>
      <w:r>
        <w:rPr>
          <w:spacing w:val="-6"/>
        </w:rPr>
        <w:t xml:space="preserve"> </w:t>
      </w:r>
      <w:r>
        <w:t>Design</w:t>
      </w:r>
      <w:r>
        <w:rPr>
          <w:spacing w:val="-7"/>
        </w:rPr>
        <w:t xml:space="preserve"> </w:t>
      </w:r>
      <w:r>
        <w:t>Data</w:t>
      </w:r>
    </w:p>
    <w:p w14:paraId="4EF1CA59" w14:textId="77777777" w:rsidR="00D9675D" w:rsidRDefault="00D9675D" w:rsidP="00D9675D">
      <w:pPr>
        <w:pStyle w:val="BodyText"/>
        <w:spacing w:before="253"/>
        <w:ind w:left="359"/>
        <w:jc w:val="left"/>
      </w:pPr>
      <w:r>
        <w:t>Manufacturer</w:t>
      </w:r>
      <w:r>
        <w:rPr>
          <w:spacing w:val="-9"/>
        </w:rPr>
        <w:t xml:space="preserve"> </w:t>
      </w:r>
      <w:r>
        <w:t>shall</w:t>
      </w:r>
      <w:r>
        <w:rPr>
          <w:spacing w:val="-8"/>
        </w:rPr>
        <w:t xml:space="preserve"> </w:t>
      </w:r>
      <w:r>
        <w:t>insert</w:t>
      </w:r>
      <w:r>
        <w:rPr>
          <w:spacing w:val="-8"/>
        </w:rPr>
        <w:t xml:space="preserve"> </w:t>
      </w:r>
      <w:r>
        <w:t>performance</w:t>
      </w:r>
      <w:r>
        <w:rPr>
          <w:spacing w:val="-5"/>
        </w:rPr>
        <w:t xml:space="preserve"> </w:t>
      </w:r>
      <w:r>
        <w:t>data</w:t>
      </w:r>
      <w:r>
        <w:rPr>
          <w:spacing w:val="-8"/>
        </w:rPr>
        <w:t xml:space="preserve"> </w:t>
      </w:r>
      <w:r>
        <w:t>for</w:t>
      </w:r>
      <w:r>
        <w:rPr>
          <w:spacing w:val="-8"/>
        </w:rPr>
        <w:t xml:space="preserve"> </w:t>
      </w:r>
      <w:r>
        <w:t>proposed</w:t>
      </w:r>
      <w:r>
        <w:rPr>
          <w:spacing w:val="-7"/>
        </w:rPr>
        <w:t xml:space="preserve"> </w:t>
      </w:r>
      <w:r>
        <w:t>chiller</w:t>
      </w:r>
      <w:r>
        <w:rPr>
          <w:spacing w:val="-4"/>
        </w:rPr>
        <w:t xml:space="preserve"> </w:t>
      </w:r>
      <w:r>
        <w:t>in</w:t>
      </w:r>
      <w:r>
        <w:rPr>
          <w:spacing w:val="-7"/>
        </w:rPr>
        <w:t xml:space="preserve"> </w:t>
      </w:r>
      <w:r>
        <w:t>the</w:t>
      </w:r>
      <w:r>
        <w:rPr>
          <w:spacing w:val="-8"/>
        </w:rPr>
        <w:t xml:space="preserve"> </w:t>
      </w:r>
      <w:r>
        <w:t>Bid</w:t>
      </w:r>
      <w:r>
        <w:rPr>
          <w:spacing w:val="-5"/>
        </w:rPr>
        <w:t xml:space="preserve"> </w:t>
      </w:r>
      <w:r>
        <w:t>Value</w:t>
      </w:r>
      <w:r>
        <w:rPr>
          <w:spacing w:val="-5"/>
        </w:rPr>
        <w:t xml:space="preserve"> </w:t>
      </w:r>
      <w:r>
        <w:t>column</w:t>
      </w:r>
      <w:r>
        <w:rPr>
          <w:spacing w:val="-5"/>
        </w:rPr>
        <w:t xml:space="preserve"> </w:t>
      </w:r>
      <w:r>
        <w:rPr>
          <w:spacing w:val="-2"/>
        </w:rPr>
        <w:t>below.</w:t>
      </w:r>
    </w:p>
    <w:p w14:paraId="2CECA428" w14:textId="77777777" w:rsidR="00D9675D" w:rsidRDefault="00D9675D" w:rsidP="00D9675D">
      <w:pPr>
        <w:pStyle w:val="BodyText"/>
        <w:spacing w:before="20" w:after="1"/>
        <w:jc w:val="left"/>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914"/>
        <w:gridCol w:w="3024"/>
      </w:tblGrid>
      <w:tr w:rsidR="00D9675D" w14:paraId="2E91412E" w14:textId="77777777" w:rsidTr="00A7040B">
        <w:trPr>
          <w:trHeight w:val="352"/>
        </w:trPr>
        <w:tc>
          <w:tcPr>
            <w:tcW w:w="3629" w:type="dxa"/>
          </w:tcPr>
          <w:p w14:paraId="0D62549F" w14:textId="77777777" w:rsidR="00D9675D" w:rsidRDefault="00D9675D" w:rsidP="00A7040B">
            <w:pPr>
              <w:pStyle w:val="TableParagraph"/>
              <w:rPr>
                <w:rFonts w:ascii="Times New Roman"/>
                <w:sz w:val="20"/>
              </w:rPr>
            </w:pPr>
          </w:p>
        </w:tc>
        <w:tc>
          <w:tcPr>
            <w:tcW w:w="2914" w:type="dxa"/>
          </w:tcPr>
          <w:p w14:paraId="1055132F" w14:textId="77777777" w:rsidR="00D9675D" w:rsidRDefault="00D9675D" w:rsidP="00A7040B">
            <w:pPr>
              <w:pStyle w:val="TableParagraph"/>
              <w:spacing w:before="74"/>
              <w:ind w:left="657"/>
              <w:rPr>
                <w:b/>
              </w:rPr>
            </w:pPr>
            <w:r>
              <w:rPr>
                <w:b/>
              </w:rPr>
              <w:t>Specified</w:t>
            </w:r>
            <w:r>
              <w:rPr>
                <w:b/>
                <w:spacing w:val="-9"/>
              </w:rPr>
              <w:t xml:space="preserve"> </w:t>
            </w:r>
            <w:r>
              <w:rPr>
                <w:b/>
                <w:spacing w:val="-2"/>
              </w:rPr>
              <w:t>Value</w:t>
            </w:r>
          </w:p>
        </w:tc>
        <w:tc>
          <w:tcPr>
            <w:tcW w:w="3024" w:type="dxa"/>
          </w:tcPr>
          <w:p w14:paraId="2ACDA720" w14:textId="77777777" w:rsidR="00D9675D" w:rsidRDefault="00D9675D" w:rsidP="00A7040B">
            <w:pPr>
              <w:pStyle w:val="TableParagraph"/>
              <w:spacing w:before="74"/>
              <w:ind w:left="1019"/>
              <w:rPr>
                <w:b/>
              </w:rPr>
            </w:pPr>
            <w:r>
              <w:rPr>
                <w:b/>
              </w:rPr>
              <w:t>Bid</w:t>
            </w:r>
            <w:r>
              <w:rPr>
                <w:b/>
                <w:spacing w:val="-4"/>
              </w:rPr>
              <w:t xml:space="preserve"> </w:t>
            </w:r>
            <w:r>
              <w:rPr>
                <w:b/>
                <w:spacing w:val="-2"/>
              </w:rPr>
              <w:t>Value</w:t>
            </w:r>
          </w:p>
        </w:tc>
      </w:tr>
      <w:tr w:rsidR="00D9675D" w14:paraId="468B4193" w14:textId="77777777" w:rsidTr="00A7040B">
        <w:trPr>
          <w:trHeight w:val="311"/>
        </w:trPr>
        <w:tc>
          <w:tcPr>
            <w:tcW w:w="3629" w:type="dxa"/>
            <w:shd w:val="clear" w:color="auto" w:fill="E6E6E6"/>
          </w:tcPr>
          <w:p w14:paraId="157E514A" w14:textId="77777777" w:rsidR="00D9675D" w:rsidRDefault="00D9675D" w:rsidP="00A7040B">
            <w:pPr>
              <w:pStyle w:val="TableParagraph"/>
              <w:spacing w:before="40" w:line="251" w:lineRule="exact"/>
              <w:ind w:left="66"/>
              <w:rPr>
                <w:b/>
              </w:rPr>
            </w:pPr>
            <w:r>
              <w:rPr>
                <w:b/>
                <w:spacing w:val="-2"/>
              </w:rPr>
              <w:t>General</w:t>
            </w:r>
          </w:p>
        </w:tc>
        <w:tc>
          <w:tcPr>
            <w:tcW w:w="2914" w:type="dxa"/>
            <w:shd w:val="clear" w:color="auto" w:fill="E6E6E6"/>
          </w:tcPr>
          <w:p w14:paraId="2A01339D" w14:textId="77777777" w:rsidR="00D9675D" w:rsidRDefault="00D9675D" w:rsidP="00A7040B">
            <w:pPr>
              <w:pStyle w:val="TableParagraph"/>
              <w:rPr>
                <w:rFonts w:ascii="Times New Roman"/>
                <w:sz w:val="20"/>
              </w:rPr>
            </w:pPr>
          </w:p>
        </w:tc>
        <w:tc>
          <w:tcPr>
            <w:tcW w:w="3024" w:type="dxa"/>
            <w:shd w:val="clear" w:color="auto" w:fill="E6E6E6"/>
          </w:tcPr>
          <w:p w14:paraId="0B25DC90" w14:textId="77777777" w:rsidR="00D9675D" w:rsidRDefault="00D9675D" w:rsidP="00A7040B">
            <w:pPr>
              <w:pStyle w:val="TableParagraph"/>
              <w:rPr>
                <w:rFonts w:ascii="Times New Roman"/>
                <w:sz w:val="20"/>
              </w:rPr>
            </w:pPr>
          </w:p>
        </w:tc>
      </w:tr>
      <w:tr w:rsidR="00D9675D" w14:paraId="4BAAA882" w14:textId="77777777" w:rsidTr="00A7040B">
        <w:trPr>
          <w:trHeight w:val="311"/>
        </w:trPr>
        <w:tc>
          <w:tcPr>
            <w:tcW w:w="3629" w:type="dxa"/>
          </w:tcPr>
          <w:p w14:paraId="675F8642" w14:textId="77777777" w:rsidR="00D9675D" w:rsidRDefault="00D9675D" w:rsidP="00A7040B">
            <w:pPr>
              <w:pStyle w:val="TableParagraph"/>
              <w:spacing w:before="40" w:line="251" w:lineRule="exact"/>
              <w:ind w:left="66"/>
            </w:pPr>
            <w:r>
              <w:t>Manufacturer</w:t>
            </w:r>
            <w:r>
              <w:rPr>
                <w:spacing w:val="-7"/>
              </w:rPr>
              <w:t xml:space="preserve"> </w:t>
            </w:r>
            <w:r>
              <w:t>&amp;</w:t>
            </w:r>
            <w:r>
              <w:rPr>
                <w:spacing w:val="-8"/>
              </w:rPr>
              <w:t xml:space="preserve"> </w:t>
            </w:r>
            <w:r>
              <w:t>Model</w:t>
            </w:r>
            <w:r>
              <w:rPr>
                <w:spacing w:val="-7"/>
              </w:rPr>
              <w:t xml:space="preserve"> </w:t>
            </w:r>
            <w:r>
              <w:rPr>
                <w:spacing w:val="-5"/>
              </w:rPr>
              <w:t>No.</w:t>
            </w:r>
          </w:p>
        </w:tc>
        <w:tc>
          <w:tcPr>
            <w:tcW w:w="2914" w:type="dxa"/>
          </w:tcPr>
          <w:p w14:paraId="56AE745B" w14:textId="77777777" w:rsidR="00D9675D" w:rsidRDefault="00D9675D" w:rsidP="00A7040B">
            <w:pPr>
              <w:pStyle w:val="TableParagraph"/>
              <w:spacing w:before="40" w:line="251" w:lineRule="exact"/>
              <w:ind w:left="29"/>
              <w:jc w:val="center"/>
            </w:pPr>
            <w:r>
              <w:rPr>
                <w:spacing w:val="-2"/>
              </w:rPr>
              <w:t>--</w:t>
            </w:r>
            <w:r>
              <w:rPr>
                <w:spacing w:val="-10"/>
              </w:rPr>
              <w:t>-</w:t>
            </w:r>
          </w:p>
        </w:tc>
        <w:tc>
          <w:tcPr>
            <w:tcW w:w="3024" w:type="dxa"/>
          </w:tcPr>
          <w:p w14:paraId="7DB2B3DA" w14:textId="77777777" w:rsidR="00D9675D" w:rsidRDefault="00D9675D" w:rsidP="00A7040B">
            <w:pPr>
              <w:pStyle w:val="TableParagraph"/>
              <w:rPr>
                <w:rFonts w:ascii="Times New Roman"/>
                <w:sz w:val="20"/>
              </w:rPr>
            </w:pPr>
          </w:p>
        </w:tc>
      </w:tr>
      <w:tr w:rsidR="00D9675D" w14:paraId="3C9A0136" w14:textId="77777777" w:rsidTr="00A7040B">
        <w:trPr>
          <w:trHeight w:val="628"/>
        </w:trPr>
        <w:tc>
          <w:tcPr>
            <w:tcW w:w="3629" w:type="dxa"/>
          </w:tcPr>
          <w:p w14:paraId="6D0F55DF" w14:textId="77777777" w:rsidR="00D9675D" w:rsidRDefault="00D9675D" w:rsidP="00A7040B">
            <w:pPr>
              <w:pStyle w:val="TableParagraph"/>
              <w:spacing w:before="216"/>
              <w:ind w:left="66"/>
            </w:pPr>
            <w:r>
              <w:rPr>
                <w:spacing w:val="-2"/>
              </w:rPr>
              <w:t>Refrigerant</w:t>
            </w:r>
          </w:p>
        </w:tc>
        <w:tc>
          <w:tcPr>
            <w:tcW w:w="2914" w:type="dxa"/>
          </w:tcPr>
          <w:p w14:paraId="005E3344" w14:textId="77777777" w:rsidR="00D9675D" w:rsidRDefault="00D9675D" w:rsidP="00A7040B">
            <w:pPr>
              <w:pStyle w:val="TableParagraph"/>
              <w:spacing w:line="314" w:lineRule="exact"/>
              <w:ind w:left="837" w:right="534" w:hanging="312"/>
            </w:pPr>
            <w:r>
              <w:rPr>
                <w:spacing w:val="-2"/>
              </w:rPr>
              <w:t>R-513A,</w:t>
            </w:r>
            <w:r>
              <w:rPr>
                <w:spacing w:val="-15"/>
              </w:rPr>
              <w:t xml:space="preserve"> </w:t>
            </w:r>
            <w:r>
              <w:rPr>
                <w:spacing w:val="-2"/>
              </w:rPr>
              <w:t>R-514A</w:t>
            </w:r>
            <w:r>
              <w:rPr>
                <w:spacing w:val="-16"/>
              </w:rPr>
              <w:t xml:space="preserve"> </w:t>
            </w:r>
            <w:r>
              <w:rPr>
                <w:spacing w:val="-2"/>
              </w:rPr>
              <w:t>or R-1233zd(E)</w:t>
            </w:r>
          </w:p>
        </w:tc>
        <w:tc>
          <w:tcPr>
            <w:tcW w:w="3024" w:type="dxa"/>
          </w:tcPr>
          <w:p w14:paraId="38E176DE" w14:textId="77777777" w:rsidR="00D9675D" w:rsidRDefault="00D9675D" w:rsidP="00A7040B">
            <w:pPr>
              <w:pStyle w:val="TableParagraph"/>
              <w:rPr>
                <w:rFonts w:ascii="Times New Roman"/>
                <w:sz w:val="20"/>
              </w:rPr>
            </w:pPr>
          </w:p>
        </w:tc>
      </w:tr>
      <w:tr w:rsidR="00D9675D" w14:paraId="2F92E2EE" w14:textId="77777777" w:rsidTr="00A7040B">
        <w:trPr>
          <w:trHeight w:val="311"/>
        </w:trPr>
        <w:tc>
          <w:tcPr>
            <w:tcW w:w="3629" w:type="dxa"/>
          </w:tcPr>
          <w:p w14:paraId="7B2D3F51" w14:textId="77777777" w:rsidR="00D9675D" w:rsidRDefault="00D9675D" w:rsidP="00A7040B">
            <w:pPr>
              <w:pStyle w:val="TableParagraph"/>
              <w:spacing w:before="40" w:line="251" w:lineRule="exact"/>
              <w:ind w:left="66"/>
            </w:pPr>
            <w:r>
              <w:t>Capacity</w:t>
            </w:r>
            <w:r>
              <w:rPr>
                <w:spacing w:val="-8"/>
              </w:rPr>
              <w:t xml:space="preserve"> </w:t>
            </w:r>
            <w:r>
              <w:rPr>
                <w:spacing w:val="-2"/>
              </w:rPr>
              <w:t>(Tons)</w:t>
            </w:r>
          </w:p>
        </w:tc>
        <w:tc>
          <w:tcPr>
            <w:tcW w:w="2914" w:type="dxa"/>
          </w:tcPr>
          <w:p w14:paraId="11E30A4D" w14:textId="77777777" w:rsidR="00D9675D" w:rsidRDefault="00D9675D" w:rsidP="00A7040B">
            <w:pPr>
              <w:pStyle w:val="TableParagraph"/>
              <w:spacing w:before="40" w:line="251" w:lineRule="exact"/>
              <w:ind w:left="81"/>
            </w:pPr>
            <w:r>
              <w:t>TBD</w:t>
            </w:r>
            <w:r>
              <w:rPr>
                <w:spacing w:val="-9"/>
              </w:rPr>
              <w:t xml:space="preserve"> </w:t>
            </w:r>
            <w:r>
              <w:t>BY</w:t>
            </w:r>
            <w:r>
              <w:rPr>
                <w:spacing w:val="-1"/>
              </w:rPr>
              <w:t xml:space="preserve"> </w:t>
            </w:r>
            <w:r>
              <w:rPr>
                <w:spacing w:val="-2"/>
              </w:rPr>
              <w:t>MANUFACTURER</w:t>
            </w:r>
          </w:p>
        </w:tc>
        <w:tc>
          <w:tcPr>
            <w:tcW w:w="3024" w:type="dxa"/>
          </w:tcPr>
          <w:p w14:paraId="4E0EF9D3" w14:textId="77777777" w:rsidR="00D9675D" w:rsidRDefault="00D9675D" w:rsidP="00A7040B">
            <w:pPr>
              <w:pStyle w:val="TableParagraph"/>
              <w:rPr>
                <w:rFonts w:ascii="Times New Roman"/>
                <w:sz w:val="20"/>
              </w:rPr>
            </w:pPr>
          </w:p>
        </w:tc>
      </w:tr>
      <w:tr w:rsidR="00D9675D" w14:paraId="2CFF458A" w14:textId="77777777" w:rsidTr="00A7040B">
        <w:trPr>
          <w:trHeight w:val="311"/>
        </w:trPr>
        <w:tc>
          <w:tcPr>
            <w:tcW w:w="3629" w:type="dxa"/>
            <w:shd w:val="clear" w:color="auto" w:fill="E6E6E6"/>
          </w:tcPr>
          <w:p w14:paraId="31187EAE" w14:textId="77777777" w:rsidR="00D9675D" w:rsidRDefault="00D9675D" w:rsidP="00A7040B">
            <w:pPr>
              <w:pStyle w:val="TableParagraph"/>
              <w:spacing w:before="40" w:line="251" w:lineRule="exact"/>
              <w:ind w:left="66"/>
              <w:rPr>
                <w:b/>
              </w:rPr>
            </w:pPr>
            <w:r>
              <w:rPr>
                <w:b/>
              </w:rPr>
              <w:t>Evaporator</w:t>
            </w:r>
            <w:r>
              <w:rPr>
                <w:b/>
                <w:spacing w:val="-12"/>
              </w:rPr>
              <w:t xml:space="preserve"> </w:t>
            </w:r>
            <w:r>
              <w:rPr>
                <w:b/>
                <w:spacing w:val="-4"/>
              </w:rPr>
              <w:t>Data</w:t>
            </w:r>
          </w:p>
        </w:tc>
        <w:tc>
          <w:tcPr>
            <w:tcW w:w="2914" w:type="dxa"/>
            <w:shd w:val="clear" w:color="auto" w:fill="E6E6E6"/>
          </w:tcPr>
          <w:p w14:paraId="13C0B839" w14:textId="77777777" w:rsidR="00D9675D" w:rsidRDefault="00D9675D" w:rsidP="00A7040B">
            <w:pPr>
              <w:pStyle w:val="TableParagraph"/>
              <w:rPr>
                <w:rFonts w:ascii="Times New Roman"/>
                <w:sz w:val="20"/>
              </w:rPr>
            </w:pPr>
          </w:p>
        </w:tc>
        <w:tc>
          <w:tcPr>
            <w:tcW w:w="3024" w:type="dxa"/>
            <w:shd w:val="clear" w:color="auto" w:fill="E6E6E6"/>
          </w:tcPr>
          <w:p w14:paraId="63682278" w14:textId="77777777" w:rsidR="00D9675D" w:rsidRDefault="00D9675D" w:rsidP="00A7040B">
            <w:pPr>
              <w:pStyle w:val="TableParagraph"/>
              <w:rPr>
                <w:rFonts w:ascii="Times New Roman"/>
                <w:sz w:val="20"/>
              </w:rPr>
            </w:pPr>
          </w:p>
        </w:tc>
      </w:tr>
      <w:tr w:rsidR="00D9675D" w14:paraId="3977DF2C" w14:textId="77777777" w:rsidTr="00A7040B">
        <w:trPr>
          <w:trHeight w:val="311"/>
        </w:trPr>
        <w:tc>
          <w:tcPr>
            <w:tcW w:w="3629" w:type="dxa"/>
          </w:tcPr>
          <w:p w14:paraId="581B80D8" w14:textId="77777777" w:rsidR="00D9675D" w:rsidRDefault="00D9675D" w:rsidP="00A7040B">
            <w:pPr>
              <w:pStyle w:val="TableParagraph"/>
              <w:spacing w:before="40" w:line="251" w:lineRule="exact"/>
              <w:ind w:left="66"/>
            </w:pPr>
            <w:r>
              <w:t>Flow</w:t>
            </w:r>
            <w:r>
              <w:rPr>
                <w:spacing w:val="-7"/>
              </w:rPr>
              <w:t xml:space="preserve"> </w:t>
            </w:r>
            <w:r>
              <w:rPr>
                <w:spacing w:val="-2"/>
              </w:rPr>
              <w:t>(GPM)</w:t>
            </w:r>
          </w:p>
        </w:tc>
        <w:tc>
          <w:tcPr>
            <w:tcW w:w="2914" w:type="dxa"/>
          </w:tcPr>
          <w:p w14:paraId="322AC3C6" w14:textId="77777777" w:rsidR="00D9675D" w:rsidRDefault="00D9675D" w:rsidP="00A7040B">
            <w:pPr>
              <w:pStyle w:val="TableParagraph"/>
              <w:spacing w:before="40" w:line="251" w:lineRule="exact"/>
              <w:ind w:left="122"/>
            </w:pPr>
            <w:r>
              <w:t>TBD</w:t>
            </w:r>
            <w:r>
              <w:rPr>
                <w:spacing w:val="-9"/>
              </w:rPr>
              <w:t xml:space="preserve"> </w:t>
            </w:r>
            <w:r>
              <w:t>BY</w:t>
            </w:r>
            <w:r>
              <w:rPr>
                <w:spacing w:val="-1"/>
              </w:rPr>
              <w:t xml:space="preserve"> </w:t>
            </w:r>
            <w:r>
              <w:rPr>
                <w:spacing w:val="-2"/>
              </w:rPr>
              <w:t>MANUFACTURER</w:t>
            </w:r>
          </w:p>
        </w:tc>
        <w:tc>
          <w:tcPr>
            <w:tcW w:w="3024" w:type="dxa"/>
          </w:tcPr>
          <w:p w14:paraId="2DA54C96" w14:textId="77777777" w:rsidR="00D9675D" w:rsidRDefault="00D9675D" w:rsidP="00A7040B">
            <w:pPr>
              <w:pStyle w:val="TableParagraph"/>
              <w:rPr>
                <w:rFonts w:ascii="Times New Roman"/>
                <w:sz w:val="20"/>
              </w:rPr>
            </w:pPr>
          </w:p>
        </w:tc>
      </w:tr>
      <w:tr w:rsidR="00D9675D" w14:paraId="0C310F99" w14:textId="77777777" w:rsidTr="00A7040B">
        <w:trPr>
          <w:trHeight w:val="311"/>
        </w:trPr>
        <w:tc>
          <w:tcPr>
            <w:tcW w:w="3629" w:type="dxa"/>
          </w:tcPr>
          <w:p w14:paraId="46B97C2B" w14:textId="77777777" w:rsidR="00D9675D" w:rsidRDefault="00D9675D" w:rsidP="00A7040B">
            <w:pPr>
              <w:pStyle w:val="TableParagraph"/>
              <w:spacing w:before="40" w:line="251" w:lineRule="exact"/>
              <w:ind w:left="66"/>
            </w:pPr>
            <w:r>
              <w:t>Entering</w:t>
            </w:r>
            <w:r>
              <w:rPr>
                <w:spacing w:val="-8"/>
              </w:rPr>
              <w:t xml:space="preserve"> </w:t>
            </w:r>
            <w:r>
              <w:t>Water</w:t>
            </w:r>
            <w:r>
              <w:rPr>
                <w:spacing w:val="-7"/>
              </w:rPr>
              <w:t xml:space="preserve"> </w:t>
            </w:r>
            <w:r>
              <w:rPr>
                <w:spacing w:val="-2"/>
              </w:rPr>
              <w:t>Temperature</w:t>
            </w:r>
          </w:p>
        </w:tc>
        <w:tc>
          <w:tcPr>
            <w:tcW w:w="2914" w:type="dxa"/>
          </w:tcPr>
          <w:p w14:paraId="54DD47A6" w14:textId="77777777" w:rsidR="00D9675D" w:rsidRDefault="00D9675D" w:rsidP="00A7040B">
            <w:pPr>
              <w:pStyle w:val="TableParagraph"/>
              <w:spacing w:before="40" w:line="251" w:lineRule="exact"/>
              <w:ind w:left="29" w:right="13"/>
              <w:jc w:val="center"/>
            </w:pPr>
            <w:r>
              <w:rPr>
                <w:spacing w:val="-4"/>
              </w:rPr>
              <w:t>54˚F</w:t>
            </w:r>
          </w:p>
        </w:tc>
        <w:tc>
          <w:tcPr>
            <w:tcW w:w="3024" w:type="dxa"/>
          </w:tcPr>
          <w:p w14:paraId="481296D4" w14:textId="77777777" w:rsidR="00D9675D" w:rsidRDefault="00D9675D" w:rsidP="00A7040B">
            <w:pPr>
              <w:pStyle w:val="TableParagraph"/>
              <w:rPr>
                <w:rFonts w:ascii="Times New Roman"/>
                <w:sz w:val="20"/>
              </w:rPr>
            </w:pPr>
          </w:p>
        </w:tc>
      </w:tr>
      <w:tr w:rsidR="00D9675D" w14:paraId="52B4122E" w14:textId="77777777" w:rsidTr="00A7040B">
        <w:trPr>
          <w:trHeight w:val="311"/>
        </w:trPr>
        <w:tc>
          <w:tcPr>
            <w:tcW w:w="3629" w:type="dxa"/>
          </w:tcPr>
          <w:p w14:paraId="5130061F" w14:textId="77777777" w:rsidR="00D9675D" w:rsidRDefault="00D9675D" w:rsidP="00A7040B">
            <w:pPr>
              <w:pStyle w:val="TableParagraph"/>
              <w:spacing w:before="40" w:line="251" w:lineRule="exact"/>
              <w:ind w:left="66"/>
            </w:pPr>
            <w:r>
              <w:t>Leaving</w:t>
            </w:r>
            <w:r>
              <w:rPr>
                <w:spacing w:val="-8"/>
              </w:rPr>
              <w:t xml:space="preserve"> </w:t>
            </w:r>
            <w:r>
              <w:t>Water</w:t>
            </w:r>
            <w:r>
              <w:rPr>
                <w:spacing w:val="-5"/>
              </w:rPr>
              <w:t xml:space="preserve"> </w:t>
            </w:r>
            <w:r>
              <w:rPr>
                <w:spacing w:val="-2"/>
              </w:rPr>
              <w:t>Temperature</w:t>
            </w:r>
          </w:p>
        </w:tc>
        <w:tc>
          <w:tcPr>
            <w:tcW w:w="2914" w:type="dxa"/>
          </w:tcPr>
          <w:p w14:paraId="3A67AD2D" w14:textId="77777777" w:rsidR="00D9675D" w:rsidRDefault="00D9675D" w:rsidP="00A7040B">
            <w:pPr>
              <w:pStyle w:val="TableParagraph"/>
              <w:spacing w:before="40" w:line="251" w:lineRule="exact"/>
              <w:ind w:left="29" w:right="13"/>
              <w:jc w:val="center"/>
            </w:pPr>
            <w:r>
              <w:rPr>
                <w:spacing w:val="-4"/>
              </w:rPr>
              <w:t>40˚F</w:t>
            </w:r>
          </w:p>
        </w:tc>
        <w:tc>
          <w:tcPr>
            <w:tcW w:w="3024" w:type="dxa"/>
          </w:tcPr>
          <w:p w14:paraId="366B6FFD" w14:textId="77777777" w:rsidR="00D9675D" w:rsidRDefault="00D9675D" w:rsidP="00A7040B">
            <w:pPr>
              <w:pStyle w:val="TableParagraph"/>
              <w:rPr>
                <w:rFonts w:ascii="Times New Roman"/>
                <w:sz w:val="20"/>
              </w:rPr>
            </w:pPr>
          </w:p>
        </w:tc>
      </w:tr>
      <w:tr w:rsidR="00D9675D" w14:paraId="3E2ECFF1" w14:textId="77777777" w:rsidTr="00A7040B">
        <w:trPr>
          <w:trHeight w:val="311"/>
        </w:trPr>
        <w:tc>
          <w:tcPr>
            <w:tcW w:w="3629" w:type="dxa"/>
          </w:tcPr>
          <w:p w14:paraId="612A3D4F" w14:textId="77777777" w:rsidR="00D9675D" w:rsidRDefault="00D9675D" w:rsidP="00A7040B">
            <w:pPr>
              <w:pStyle w:val="TableParagraph"/>
              <w:spacing w:before="40" w:line="251" w:lineRule="exact"/>
              <w:ind w:left="66"/>
            </w:pPr>
            <w:r>
              <w:t>Fouling</w:t>
            </w:r>
            <w:r>
              <w:rPr>
                <w:spacing w:val="-13"/>
              </w:rPr>
              <w:t xml:space="preserve"> </w:t>
            </w:r>
            <w:r>
              <w:rPr>
                <w:spacing w:val="-2"/>
              </w:rPr>
              <w:t>Factor</w:t>
            </w:r>
          </w:p>
        </w:tc>
        <w:tc>
          <w:tcPr>
            <w:tcW w:w="2914" w:type="dxa"/>
          </w:tcPr>
          <w:p w14:paraId="2C7EEE4B" w14:textId="77777777" w:rsidR="00D9675D" w:rsidRDefault="00D9675D" w:rsidP="00A7040B">
            <w:pPr>
              <w:pStyle w:val="TableParagraph"/>
              <w:spacing w:before="40" w:line="251" w:lineRule="exact"/>
              <w:ind w:left="29" w:right="16"/>
              <w:jc w:val="center"/>
            </w:pPr>
            <w:r>
              <w:rPr>
                <w:spacing w:val="-2"/>
              </w:rPr>
              <w:t>0.00010</w:t>
            </w:r>
          </w:p>
        </w:tc>
        <w:tc>
          <w:tcPr>
            <w:tcW w:w="3024" w:type="dxa"/>
          </w:tcPr>
          <w:p w14:paraId="1C8890FC" w14:textId="77777777" w:rsidR="00D9675D" w:rsidRDefault="00D9675D" w:rsidP="00A7040B">
            <w:pPr>
              <w:pStyle w:val="TableParagraph"/>
              <w:rPr>
                <w:rFonts w:ascii="Times New Roman"/>
                <w:sz w:val="20"/>
              </w:rPr>
            </w:pPr>
          </w:p>
        </w:tc>
      </w:tr>
      <w:tr w:rsidR="00D9675D" w14:paraId="3F1C5182" w14:textId="77777777" w:rsidTr="00A7040B">
        <w:trPr>
          <w:trHeight w:val="313"/>
        </w:trPr>
        <w:tc>
          <w:tcPr>
            <w:tcW w:w="3629" w:type="dxa"/>
          </w:tcPr>
          <w:p w14:paraId="24EC1377" w14:textId="77777777" w:rsidR="00D9675D" w:rsidRDefault="00D9675D" w:rsidP="00A7040B">
            <w:pPr>
              <w:pStyle w:val="TableParagraph"/>
              <w:spacing w:before="43" w:line="251" w:lineRule="exact"/>
              <w:ind w:left="66"/>
            </w:pPr>
            <w:r>
              <w:t>Pressure</w:t>
            </w:r>
            <w:r>
              <w:rPr>
                <w:spacing w:val="-7"/>
              </w:rPr>
              <w:t xml:space="preserve"> </w:t>
            </w:r>
            <w:r>
              <w:t>Drop</w:t>
            </w:r>
            <w:r>
              <w:rPr>
                <w:spacing w:val="-6"/>
              </w:rPr>
              <w:t xml:space="preserve"> </w:t>
            </w:r>
            <w:r>
              <w:rPr>
                <w:spacing w:val="-2"/>
              </w:rPr>
              <w:t>(Feet)</w:t>
            </w:r>
          </w:p>
        </w:tc>
        <w:tc>
          <w:tcPr>
            <w:tcW w:w="2914" w:type="dxa"/>
          </w:tcPr>
          <w:p w14:paraId="0FB37794" w14:textId="77777777" w:rsidR="00D9675D" w:rsidRDefault="00D9675D" w:rsidP="00A7040B">
            <w:pPr>
              <w:pStyle w:val="TableParagraph"/>
              <w:spacing w:before="43" w:line="251" w:lineRule="exact"/>
              <w:ind w:left="122"/>
            </w:pPr>
            <w:r>
              <w:t>TBD</w:t>
            </w:r>
            <w:r>
              <w:rPr>
                <w:spacing w:val="-9"/>
              </w:rPr>
              <w:t xml:space="preserve"> </w:t>
            </w:r>
            <w:r>
              <w:t>BY</w:t>
            </w:r>
            <w:r>
              <w:rPr>
                <w:spacing w:val="-1"/>
              </w:rPr>
              <w:t xml:space="preserve"> </w:t>
            </w:r>
            <w:r>
              <w:rPr>
                <w:spacing w:val="-2"/>
              </w:rPr>
              <w:t>MANUFACTURER</w:t>
            </w:r>
          </w:p>
        </w:tc>
        <w:tc>
          <w:tcPr>
            <w:tcW w:w="3024" w:type="dxa"/>
          </w:tcPr>
          <w:p w14:paraId="72FF16D8" w14:textId="77777777" w:rsidR="00D9675D" w:rsidRDefault="00D9675D" w:rsidP="00A7040B">
            <w:pPr>
              <w:pStyle w:val="TableParagraph"/>
              <w:rPr>
                <w:rFonts w:ascii="Times New Roman"/>
                <w:sz w:val="20"/>
              </w:rPr>
            </w:pPr>
          </w:p>
        </w:tc>
      </w:tr>
      <w:tr w:rsidR="00D9675D" w14:paraId="4640718B" w14:textId="77777777" w:rsidTr="00A7040B">
        <w:trPr>
          <w:trHeight w:val="311"/>
        </w:trPr>
        <w:tc>
          <w:tcPr>
            <w:tcW w:w="3629" w:type="dxa"/>
          </w:tcPr>
          <w:p w14:paraId="3C6FB793" w14:textId="77777777" w:rsidR="00D9675D" w:rsidRDefault="00D9675D" w:rsidP="00A7040B">
            <w:pPr>
              <w:pStyle w:val="TableParagraph"/>
              <w:spacing w:before="40" w:line="251" w:lineRule="exact"/>
              <w:ind w:left="66"/>
            </w:pPr>
            <w:r>
              <w:t>Number</w:t>
            </w:r>
            <w:r>
              <w:rPr>
                <w:spacing w:val="-5"/>
              </w:rPr>
              <w:t xml:space="preserve"> </w:t>
            </w:r>
            <w:r>
              <w:t>of</w:t>
            </w:r>
            <w:r>
              <w:rPr>
                <w:spacing w:val="-5"/>
              </w:rPr>
              <w:t xml:space="preserve"> </w:t>
            </w:r>
            <w:r>
              <w:rPr>
                <w:spacing w:val="-2"/>
              </w:rPr>
              <w:t>Passes</w:t>
            </w:r>
          </w:p>
        </w:tc>
        <w:tc>
          <w:tcPr>
            <w:tcW w:w="2914" w:type="dxa"/>
          </w:tcPr>
          <w:p w14:paraId="24E269F5" w14:textId="77777777" w:rsidR="00D9675D" w:rsidRDefault="00D9675D" w:rsidP="00A7040B">
            <w:pPr>
              <w:pStyle w:val="TableParagraph"/>
              <w:spacing w:before="40" w:line="251" w:lineRule="exact"/>
              <w:ind w:left="29" w:right="8"/>
              <w:jc w:val="center"/>
            </w:pPr>
            <w:r>
              <w:rPr>
                <w:spacing w:val="-10"/>
              </w:rPr>
              <w:t>1</w:t>
            </w:r>
          </w:p>
        </w:tc>
        <w:tc>
          <w:tcPr>
            <w:tcW w:w="3024" w:type="dxa"/>
          </w:tcPr>
          <w:p w14:paraId="1D079088" w14:textId="77777777" w:rsidR="00D9675D" w:rsidRDefault="00D9675D" w:rsidP="00A7040B">
            <w:pPr>
              <w:pStyle w:val="TableParagraph"/>
              <w:rPr>
                <w:rFonts w:ascii="Times New Roman"/>
                <w:sz w:val="20"/>
              </w:rPr>
            </w:pPr>
          </w:p>
        </w:tc>
      </w:tr>
      <w:tr w:rsidR="00D9675D" w14:paraId="00EBC692" w14:textId="77777777" w:rsidTr="00A7040B">
        <w:trPr>
          <w:trHeight w:val="311"/>
        </w:trPr>
        <w:tc>
          <w:tcPr>
            <w:tcW w:w="3629" w:type="dxa"/>
            <w:shd w:val="clear" w:color="auto" w:fill="E6E6E6"/>
          </w:tcPr>
          <w:p w14:paraId="3150CDEB" w14:textId="77777777" w:rsidR="00D9675D" w:rsidRDefault="00D9675D" w:rsidP="00A7040B">
            <w:pPr>
              <w:pStyle w:val="TableParagraph"/>
              <w:spacing w:before="40" w:line="251" w:lineRule="exact"/>
              <w:ind w:left="66"/>
              <w:rPr>
                <w:b/>
              </w:rPr>
            </w:pPr>
            <w:r>
              <w:rPr>
                <w:b/>
              </w:rPr>
              <w:t>Condenser</w:t>
            </w:r>
            <w:r>
              <w:rPr>
                <w:b/>
                <w:spacing w:val="-14"/>
              </w:rPr>
              <w:t xml:space="preserve"> </w:t>
            </w:r>
            <w:r>
              <w:rPr>
                <w:b/>
                <w:spacing w:val="-4"/>
              </w:rPr>
              <w:t>Data</w:t>
            </w:r>
          </w:p>
        </w:tc>
        <w:tc>
          <w:tcPr>
            <w:tcW w:w="2914" w:type="dxa"/>
            <w:shd w:val="clear" w:color="auto" w:fill="E6E6E6"/>
          </w:tcPr>
          <w:p w14:paraId="03F883D8" w14:textId="77777777" w:rsidR="00D9675D" w:rsidRDefault="00D9675D" w:rsidP="00A7040B">
            <w:pPr>
              <w:pStyle w:val="TableParagraph"/>
              <w:rPr>
                <w:rFonts w:ascii="Times New Roman"/>
                <w:sz w:val="20"/>
              </w:rPr>
            </w:pPr>
          </w:p>
        </w:tc>
        <w:tc>
          <w:tcPr>
            <w:tcW w:w="3024" w:type="dxa"/>
            <w:shd w:val="clear" w:color="auto" w:fill="E6E6E6"/>
          </w:tcPr>
          <w:p w14:paraId="6FE6B647" w14:textId="77777777" w:rsidR="00D9675D" w:rsidRDefault="00D9675D" w:rsidP="00A7040B">
            <w:pPr>
              <w:pStyle w:val="TableParagraph"/>
              <w:rPr>
                <w:rFonts w:ascii="Times New Roman"/>
                <w:sz w:val="20"/>
              </w:rPr>
            </w:pPr>
          </w:p>
        </w:tc>
      </w:tr>
      <w:tr w:rsidR="00D9675D" w14:paraId="79494679" w14:textId="77777777" w:rsidTr="00A7040B">
        <w:trPr>
          <w:trHeight w:val="313"/>
        </w:trPr>
        <w:tc>
          <w:tcPr>
            <w:tcW w:w="3629" w:type="dxa"/>
          </w:tcPr>
          <w:p w14:paraId="702D7D6B" w14:textId="77777777" w:rsidR="00D9675D" w:rsidRDefault="00D9675D" w:rsidP="00A7040B">
            <w:pPr>
              <w:pStyle w:val="TableParagraph"/>
              <w:spacing w:before="40"/>
              <w:ind w:left="66"/>
            </w:pPr>
            <w:r>
              <w:t>Flow</w:t>
            </w:r>
            <w:r>
              <w:rPr>
                <w:spacing w:val="-7"/>
              </w:rPr>
              <w:t xml:space="preserve"> </w:t>
            </w:r>
            <w:r>
              <w:rPr>
                <w:spacing w:val="-2"/>
              </w:rPr>
              <w:t>(GPM)</w:t>
            </w:r>
          </w:p>
        </w:tc>
        <w:tc>
          <w:tcPr>
            <w:tcW w:w="2914" w:type="dxa"/>
          </w:tcPr>
          <w:p w14:paraId="1C315C6C" w14:textId="77777777" w:rsidR="00D9675D" w:rsidRDefault="00D9675D" w:rsidP="00A7040B">
            <w:pPr>
              <w:pStyle w:val="TableParagraph"/>
              <w:spacing w:before="40"/>
              <w:ind w:left="122"/>
            </w:pPr>
            <w:r>
              <w:t>TBD</w:t>
            </w:r>
            <w:r>
              <w:rPr>
                <w:spacing w:val="-9"/>
              </w:rPr>
              <w:t xml:space="preserve"> </w:t>
            </w:r>
            <w:r>
              <w:t>BY</w:t>
            </w:r>
            <w:r>
              <w:rPr>
                <w:spacing w:val="-1"/>
              </w:rPr>
              <w:t xml:space="preserve"> </w:t>
            </w:r>
            <w:r>
              <w:rPr>
                <w:spacing w:val="-2"/>
              </w:rPr>
              <w:t>MANUFACTURER</w:t>
            </w:r>
          </w:p>
        </w:tc>
        <w:tc>
          <w:tcPr>
            <w:tcW w:w="3024" w:type="dxa"/>
          </w:tcPr>
          <w:p w14:paraId="2CB3657D" w14:textId="77777777" w:rsidR="00D9675D" w:rsidRDefault="00D9675D" w:rsidP="00A7040B">
            <w:pPr>
              <w:pStyle w:val="TableParagraph"/>
              <w:rPr>
                <w:rFonts w:ascii="Times New Roman"/>
                <w:sz w:val="20"/>
              </w:rPr>
            </w:pPr>
          </w:p>
        </w:tc>
      </w:tr>
      <w:tr w:rsidR="00D9675D" w14:paraId="0A9358F3" w14:textId="77777777" w:rsidTr="00A7040B">
        <w:trPr>
          <w:trHeight w:val="309"/>
        </w:trPr>
        <w:tc>
          <w:tcPr>
            <w:tcW w:w="3629" w:type="dxa"/>
          </w:tcPr>
          <w:p w14:paraId="0B21768A" w14:textId="77777777" w:rsidR="00D9675D" w:rsidRDefault="00D9675D" w:rsidP="00A7040B">
            <w:pPr>
              <w:pStyle w:val="TableParagraph"/>
              <w:spacing w:before="40" w:line="249" w:lineRule="exact"/>
              <w:ind w:left="66"/>
            </w:pPr>
            <w:r>
              <w:t>Entering</w:t>
            </w:r>
            <w:r>
              <w:rPr>
                <w:spacing w:val="-8"/>
              </w:rPr>
              <w:t xml:space="preserve"> </w:t>
            </w:r>
            <w:r>
              <w:t>Water</w:t>
            </w:r>
            <w:r>
              <w:rPr>
                <w:spacing w:val="-7"/>
              </w:rPr>
              <w:t xml:space="preserve"> </w:t>
            </w:r>
            <w:r>
              <w:rPr>
                <w:spacing w:val="-2"/>
              </w:rPr>
              <w:t>Temperature</w:t>
            </w:r>
          </w:p>
        </w:tc>
        <w:tc>
          <w:tcPr>
            <w:tcW w:w="2914" w:type="dxa"/>
          </w:tcPr>
          <w:p w14:paraId="1DCD32E0" w14:textId="77777777" w:rsidR="00D9675D" w:rsidRDefault="00D9675D" w:rsidP="00A7040B">
            <w:pPr>
              <w:pStyle w:val="TableParagraph"/>
              <w:spacing w:before="40" w:line="249" w:lineRule="exact"/>
              <w:ind w:left="29" w:right="18"/>
              <w:jc w:val="center"/>
            </w:pPr>
            <w:r>
              <w:rPr>
                <w:spacing w:val="-2"/>
              </w:rPr>
              <w:t>84.0˚F</w:t>
            </w:r>
          </w:p>
        </w:tc>
        <w:tc>
          <w:tcPr>
            <w:tcW w:w="3024" w:type="dxa"/>
          </w:tcPr>
          <w:p w14:paraId="64256B54" w14:textId="77777777" w:rsidR="00D9675D" w:rsidRDefault="00D9675D" w:rsidP="00A7040B">
            <w:pPr>
              <w:pStyle w:val="TableParagraph"/>
              <w:rPr>
                <w:rFonts w:ascii="Times New Roman"/>
                <w:sz w:val="20"/>
              </w:rPr>
            </w:pPr>
          </w:p>
        </w:tc>
      </w:tr>
      <w:tr w:rsidR="00D9675D" w14:paraId="78D16438" w14:textId="77777777" w:rsidTr="00A7040B">
        <w:trPr>
          <w:trHeight w:val="313"/>
        </w:trPr>
        <w:tc>
          <w:tcPr>
            <w:tcW w:w="3629" w:type="dxa"/>
          </w:tcPr>
          <w:p w14:paraId="51C8172D" w14:textId="77777777" w:rsidR="00D9675D" w:rsidRDefault="00D9675D" w:rsidP="00A7040B">
            <w:pPr>
              <w:pStyle w:val="TableParagraph"/>
              <w:spacing w:before="43" w:line="251" w:lineRule="exact"/>
              <w:ind w:left="66"/>
            </w:pPr>
            <w:r>
              <w:t>Leaving</w:t>
            </w:r>
            <w:r>
              <w:rPr>
                <w:spacing w:val="-8"/>
              </w:rPr>
              <w:t xml:space="preserve"> </w:t>
            </w:r>
            <w:r>
              <w:t>Water</w:t>
            </w:r>
            <w:r>
              <w:rPr>
                <w:spacing w:val="-5"/>
              </w:rPr>
              <w:t xml:space="preserve"> </w:t>
            </w:r>
            <w:r>
              <w:rPr>
                <w:spacing w:val="-2"/>
              </w:rPr>
              <w:t>Temperature</w:t>
            </w:r>
          </w:p>
        </w:tc>
        <w:tc>
          <w:tcPr>
            <w:tcW w:w="2914" w:type="dxa"/>
          </w:tcPr>
          <w:p w14:paraId="042DFC55" w14:textId="77777777" w:rsidR="00D9675D" w:rsidRDefault="00D9675D" w:rsidP="00A7040B">
            <w:pPr>
              <w:pStyle w:val="TableParagraph"/>
              <w:spacing w:before="43" w:line="251" w:lineRule="exact"/>
              <w:ind w:left="29" w:right="18"/>
              <w:jc w:val="center"/>
            </w:pPr>
            <w:r>
              <w:rPr>
                <w:spacing w:val="-2"/>
              </w:rPr>
              <w:t>94.0˚F</w:t>
            </w:r>
          </w:p>
        </w:tc>
        <w:tc>
          <w:tcPr>
            <w:tcW w:w="3024" w:type="dxa"/>
          </w:tcPr>
          <w:p w14:paraId="7335FA54" w14:textId="77777777" w:rsidR="00D9675D" w:rsidRDefault="00D9675D" w:rsidP="00A7040B">
            <w:pPr>
              <w:pStyle w:val="TableParagraph"/>
              <w:rPr>
                <w:rFonts w:ascii="Times New Roman"/>
                <w:sz w:val="20"/>
              </w:rPr>
            </w:pPr>
          </w:p>
        </w:tc>
      </w:tr>
      <w:tr w:rsidR="00D9675D" w14:paraId="1B4D14DF" w14:textId="77777777" w:rsidTr="00A7040B">
        <w:trPr>
          <w:trHeight w:val="311"/>
        </w:trPr>
        <w:tc>
          <w:tcPr>
            <w:tcW w:w="3629" w:type="dxa"/>
          </w:tcPr>
          <w:p w14:paraId="13FEB45A" w14:textId="77777777" w:rsidR="00D9675D" w:rsidRDefault="00D9675D" w:rsidP="00A7040B">
            <w:pPr>
              <w:pStyle w:val="TableParagraph"/>
              <w:spacing w:before="40" w:line="251" w:lineRule="exact"/>
              <w:ind w:left="66"/>
            </w:pPr>
            <w:r>
              <w:t>Fouling</w:t>
            </w:r>
            <w:r>
              <w:rPr>
                <w:spacing w:val="-13"/>
              </w:rPr>
              <w:t xml:space="preserve"> </w:t>
            </w:r>
            <w:r>
              <w:rPr>
                <w:spacing w:val="-2"/>
              </w:rPr>
              <w:t>Factor</w:t>
            </w:r>
          </w:p>
        </w:tc>
        <w:tc>
          <w:tcPr>
            <w:tcW w:w="2914" w:type="dxa"/>
          </w:tcPr>
          <w:p w14:paraId="2D59ABDA" w14:textId="77777777" w:rsidR="00D9675D" w:rsidRDefault="00D9675D" w:rsidP="00A7040B">
            <w:pPr>
              <w:pStyle w:val="TableParagraph"/>
              <w:spacing w:before="40" w:line="251" w:lineRule="exact"/>
              <w:ind w:left="29" w:right="16"/>
              <w:jc w:val="center"/>
            </w:pPr>
            <w:r>
              <w:rPr>
                <w:spacing w:val="-2"/>
              </w:rPr>
              <w:t>0.00025</w:t>
            </w:r>
          </w:p>
        </w:tc>
        <w:tc>
          <w:tcPr>
            <w:tcW w:w="3024" w:type="dxa"/>
          </w:tcPr>
          <w:p w14:paraId="642284CA" w14:textId="77777777" w:rsidR="00D9675D" w:rsidRDefault="00D9675D" w:rsidP="00A7040B">
            <w:pPr>
              <w:pStyle w:val="TableParagraph"/>
              <w:rPr>
                <w:rFonts w:ascii="Times New Roman"/>
                <w:sz w:val="20"/>
              </w:rPr>
            </w:pPr>
          </w:p>
        </w:tc>
      </w:tr>
      <w:tr w:rsidR="00D9675D" w14:paraId="5A725138" w14:textId="77777777" w:rsidTr="00A7040B">
        <w:trPr>
          <w:trHeight w:val="311"/>
        </w:trPr>
        <w:tc>
          <w:tcPr>
            <w:tcW w:w="3629" w:type="dxa"/>
          </w:tcPr>
          <w:p w14:paraId="77268088" w14:textId="77777777" w:rsidR="00D9675D" w:rsidRDefault="00D9675D" w:rsidP="00A7040B">
            <w:pPr>
              <w:pStyle w:val="TableParagraph"/>
              <w:spacing w:before="40" w:line="251" w:lineRule="exact"/>
              <w:ind w:left="66"/>
            </w:pPr>
            <w:r>
              <w:t>Pressure</w:t>
            </w:r>
            <w:r>
              <w:rPr>
                <w:spacing w:val="-7"/>
              </w:rPr>
              <w:t xml:space="preserve"> </w:t>
            </w:r>
            <w:r>
              <w:t>Drop</w:t>
            </w:r>
            <w:r>
              <w:rPr>
                <w:spacing w:val="-6"/>
              </w:rPr>
              <w:t xml:space="preserve"> </w:t>
            </w:r>
            <w:r>
              <w:rPr>
                <w:spacing w:val="-2"/>
              </w:rPr>
              <w:t>(Feet)</w:t>
            </w:r>
          </w:p>
        </w:tc>
        <w:tc>
          <w:tcPr>
            <w:tcW w:w="2914" w:type="dxa"/>
          </w:tcPr>
          <w:p w14:paraId="1B1DD33A" w14:textId="77777777" w:rsidR="00D9675D" w:rsidRDefault="00D9675D" w:rsidP="00A7040B">
            <w:pPr>
              <w:pStyle w:val="TableParagraph"/>
              <w:spacing w:before="40" w:line="251" w:lineRule="exact"/>
              <w:ind w:left="122"/>
            </w:pPr>
            <w:r>
              <w:t>TBD</w:t>
            </w:r>
            <w:r>
              <w:rPr>
                <w:spacing w:val="-9"/>
              </w:rPr>
              <w:t xml:space="preserve"> </w:t>
            </w:r>
            <w:r>
              <w:t>BY</w:t>
            </w:r>
            <w:r>
              <w:rPr>
                <w:spacing w:val="-1"/>
              </w:rPr>
              <w:t xml:space="preserve"> </w:t>
            </w:r>
            <w:r>
              <w:rPr>
                <w:spacing w:val="-2"/>
              </w:rPr>
              <w:t>MANUFACTURER</w:t>
            </w:r>
          </w:p>
        </w:tc>
        <w:tc>
          <w:tcPr>
            <w:tcW w:w="3024" w:type="dxa"/>
          </w:tcPr>
          <w:p w14:paraId="623D083F" w14:textId="77777777" w:rsidR="00D9675D" w:rsidRDefault="00D9675D" w:rsidP="00A7040B">
            <w:pPr>
              <w:pStyle w:val="TableParagraph"/>
              <w:rPr>
                <w:rFonts w:ascii="Times New Roman"/>
                <w:sz w:val="20"/>
              </w:rPr>
            </w:pPr>
          </w:p>
        </w:tc>
      </w:tr>
      <w:tr w:rsidR="00D9675D" w14:paraId="17EEF5CF" w14:textId="77777777" w:rsidTr="00A7040B">
        <w:trPr>
          <w:trHeight w:val="313"/>
        </w:trPr>
        <w:tc>
          <w:tcPr>
            <w:tcW w:w="3629" w:type="dxa"/>
          </w:tcPr>
          <w:p w14:paraId="6EA2C69B" w14:textId="77777777" w:rsidR="00D9675D" w:rsidRDefault="00D9675D" w:rsidP="00A7040B">
            <w:pPr>
              <w:pStyle w:val="TableParagraph"/>
              <w:spacing w:before="43" w:line="251" w:lineRule="exact"/>
              <w:ind w:left="66"/>
            </w:pPr>
            <w:r>
              <w:t>Number</w:t>
            </w:r>
            <w:r>
              <w:rPr>
                <w:spacing w:val="-5"/>
              </w:rPr>
              <w:t xml:space="preserve"> </w:t>
            </w:r>
            <w:r>
              <w:t>of</w:t>
            </w:r>
            <w:r>
              <w:rPr>
                <w:spacing w:val="-5"/>
              </w:rPr>
              <w:t xml:space="preserve"> </w:t>
            </w:r>
            <w:r>
              <w:rPr>
                <w:spacing w:val="-2"/>
              </w:rPr>
              <w:t>Passes</w:t>
            </w:r>
          </w:p>
        </w:tc>
        <w:tc>
          <w:tcPr>
            <w:tcW w:w="2914" w:type="dxa"/>
          </w:tcPr>
          <w:p w14:paraId="75AA0C69" w14:textId="77777777" w:rsidR="00D9675D" w:rsidRDefault="00D9675D" w:rsidP="00A7040B">
            <w:pPr>
              <w:pStyle w:val="TableParagraph"/>
              <w:spacing w:before="43" w:line="251" w:lineRule="exact"/>
              <w:ind w:left="29" w:right="8"/>
              <w:jc w:val="center"/>
            </w:pPr>
            <w:r>
              <w:rPr>
                <w:spacing w:val="-10"/>
              </w:rPr>
              <w:t>1</w:t>
            </w:r>
          </w:p>
        </w:tc>
        <w:tc>
          <w:tcPr>
            <w:tcW w:w="3024" w:type="dxa"/>
          </w:tcPr>
          <w:p w14:paraId="17AB0BC3" w14:textId="77777777" w:rsidR="00D9675D" w:rsidRDefault="00D9675D" w:rsidP="00A7040B">
            <w:pPr>
              <w:pStyle w:val="TableParagraph"/>
              <w:rPr>
                <w:rFonts w:ascii="Times New Roman"/>
                <w:sz w:val="20"/>
              </w:rPr>
            </w:pPr>
          </w:p>
        </w:tc>
      </w:tr>
      <w:tr w:rsidR="00D9675D" w14:paraId="15A5CA7D" w14:textId="77777777" w:rsidTr="00A7040B">
        <w:trPr>
          <w:trHeight w:val="311"/>
        </w:trPr>
        <w:tc>
          <w:tcPr>
            <w:tcW w:w="3629" w:type="dxa"/>
            <w:shd w:val="clear" w:color="auto" w:fill="D9D9D9"/>
          </w:tcPr>
          <w:p w14:paraId="4558C1FE" w14:textId="77777777" w:rsidR="00D9675D" w:rsidRDefault="00D9675D" w:rsidP="00A7040B">
            <w:pPr>
              <w:pStyle w:val="TableParagraph"/>
              <w:spacing w:before="40" w:line="251" w:lineRule="exact"/>
              <w:ind w:left="66"/>
              <w:rPr>
                <w:b/>
              </w:rPr>
            </w:pPr>
            <w:r>
              <w:rPr>
                <w:b/>
              </w:rPr>
              <w:t>Electrical</w:t>
            </w:r>
            <w:r>
              <w:rPr>
                <w:b/>
                <w:spacing w:val="-12"/>
              </w:rPr>
              <w:t xml:space="preserve"> </w:t>
            </w:r>
            <w:r>
              <w:rPr>
                <w:b/>
                <w:spacing w:val="-4"/>
              </w:rPr>
              <w:t>Data</w:t>
            </w:r>
          </w:p>
        </w:tc>
        <w:tc>
          <w:tcPr>
            <w:tcW w:w="2914" w:type="dxa"/>
            <w:shd w:val="clear" w:color="auto" w:fill="D9D9D9"/>
          </w:tcPr>
          <w:p w14:paraId="79170529" w14:textId="77777777" w:rsidR="00D9675D" w:rsidRDefault="00D9675D" w:rsidP="00A7040B">
            <w:pPr>
              <w:pStyle w:val="TableParagraph"/>
              <w:rPr>
                <w:rFonts w:ascii="Times New Roman"/>
                <w:sz w:val="20"/>
              </w:rPr>
            </w:pPr>
          </w:p>
        </w:tc>
        <w:tc>
          <w:tcPr>
            <w:tcW w:w="3024" w:type="dxa"/>
            <w:shd w:val="clear" w:color="auto" w:fill="D9D9D9"/>
          </w:tcPr>
          <w:p w14:paraId="032DF893" w14:textId="77777777" w:rsidR="00D9675D" w:rsidRDefault="00D9675D" w:rsidP="00A7040B">
            <w:pPr>
              <w:pStyle w:val="TableParagraph"/>
              <w:rPr>
                <w:rFonts w:ascii="Times New Roman"/>
                <w:sz w:val="20"/>
              </w:rPr>
            </w:pPr>
          </w:p>
        </w:tc>
      </w:tr>
      <w:tr w:rsidR="00D9675D" w14:paraId="4140C27F" w14:textId="77777777" w:rsidTr="00A7040B">
        <w:trPr>
          <w:trHeight w:val="311"/>
        </w:trPr>
        <w:tc>
          <w:tcPr>
            <w:tcW w:w="3629" w:type="dxa"/>
          </w:tcPr>
          <w:p w14:paraId="1455E1E6" w14:textId="77777777" w:rsidR="00D9675D" w:rsidRDefault="00D9675D" w:rsidP="00A7040B">
            <w:pPr>
              <w:pStyle w:val="TableParagraph"/>
              <w:spacing w:before="40" w:line="251" w:lineRule="exact"/>
              <w:ind w:left="66"/>
            </w:pPr>
            <w:r>
              <w:t>KW</w:t>
            </w:r>
            <w:r>
              <w:rPr>
                <w:spacing w:val="-4"/>
              </w:rPr>
              <w:t xml:space="preserve"> </w:t>
            </w:r>
            <w:r>
              <w:rPr>
                <w:spacing w:val="-2"/>
              </w:rPr>
              <w:t>(max)</w:t>
            </w:r>
          </w:p>
        </w:tc>
        <w:tc>
          <w:tcPr>
            <w:tcW w:w="2914" w:type="dxa"/>
          </w:tcPr>
          <w:p w14:paraId="3DC7FFC8" w14:textId="77777777" w:rsidR="00D9675D" w:rsidRDefault="00D9675D" w:rsidP="00A7040B">
            <w:pPr>
              <w:pStyle w:val="TableParagraph"/>
              <w:spacing w:before="40" w:line="251" w:lineRule="exact"/>
              <w:ind w:left="122"/>
            </w:pPr>
            <w:r>
              <w:t>TBD</w:t>
            </w:r>
            <w:r>
              <w:rPr>
                <w:spacing w:val="-9"/>
              </w:rPr>
              <w:t xml:space="preserve"> </w:t>
            </w:r>
            <w:r>
              <w:t>BY</w:t>
            </w:r>
            <w:r>
              <w:rPr>
                <w:spacing w:val="-1"/>
              </w:rPr>
              <w:t xml:space="preserve"> </w:t>
            </w:r>
            <w:r>
              <w:rPr>
                <w:spacing w:val="-2"/>
              </w:rPr>
              <w:t>MANUFACTURER</w:t>
            </w:r>
          </w:p>
        </w:tc>
        <w:tc>
          <w:tcPr>
            <w:tcW w:w="3024" w:type="dxa"/>
          </w:tcPr>
          <w:p w14:paraId="3CAC8395" w14:textId="77777777" w:rsidR="00D9675D" w:rsidRDefault="00D9675D" w:rsidP="00A7040B">
            <w:pPr>
              <w:pStyle w:val="TableParagraph"/>
              <w:rPr>
                <w:rFonts w:ascii="Times New Roman"/>
                <w:sz w:val="20"/>
              </w:rPr>
            </w:pPr>
          </w:p>
        </w:tc>
      </w:tr>
      <w:tr w:rsidR="00D9675D" w14:paraId="75B92210" w14:textId="77777777" w:rsidTr="00A7040B">
        <w:trPr>
          <w:trHeight w:val="311"/>
        </w:trPr>
        <w:tc>
          <w:tcPr>
            <w:tcW w:w="3629" w:type="dxa"/>
          </w:tcPr>
          <w:p w14:paraId="6C725408" w14:textId="77777777" w:rsidR="00D9675D" w:rsidRDefault="00D9675D" w:rsidP="00A7040B">
            <w:pPr>
              <w:pStyle w:val="TableParagraph"/>
              <w:spacing w:before="40" w:line="251" w:lineRule="exact"/>
              <w:ind w:left="66"/>
            </w:pPr>
            <w:r>
              <w:t>FLA</w:t>
            </w:r>
            <w:r>
              <w:rPr>
                <w:spacing w:val="-6"/>
              </w:rPr>
              <w:t xml:space="preserve"> </w:t>
            </w:r>
            <w:r>
              <w:rPr>
                <w:spacing w:val="-2"/>
              </w:rPr>
              <w:t>(max)</w:t>
            </w:r>
          </w:p>
        </w:tc>
        <w:tc>
          <w:tcPr>
            <w:tcW w:w="2914" w:type="dxa"/>
          </w:tcPr>
          <w:p w14:paraId="790EA533" w14:textId="77777777" w:rsidR="00D9675D" w:rsidRDefault="00D9675D" w:rsidP="00A7040B">
            <w:pPr>
              <w:pStyle w:val="TableParagraph"/>
              <w:spacing w:before="40" w:line="251" w:lineRule="exact"/>
              <w:ind w:left="29" w:right="18"/>
              <w:jc w:val="center"/>
            </w:pPr>
            <w:r>
              <w:rPr>
                <w:spacing w:val="-2"/>
              </w:rPr>
              <w:t>1260A</w:t>
            </w:r>
          </w:p>
        </w:tc>
        <w:tc>
          <w:tcPr>
            <w:tcW w:w="3024" w:type="dxa"/>
          </w:tcPr>
          <w:p w14:paraId="41E47DC1" w14:textId="77777777" w:rsidR="00D9675D" w:rsidRDefault="00D9675D" w:rsidP="00A7040B">
            <w:pPr>
              <w:pStyle w:val="TableParagraph"/>
              <w:rPr>
                <w:rFonts w:ascii="Times New Roman"/>
                <w:sz w:val="20"/>
              </w:rPr>
            </w:pPr>
          </w:p>
        </w:tc>
      </w:tr>
      <w:tr w:rsidR="00D9675D" w14:paraId="5F63F037" w14:textId="77777777" w:rsidTr="00A7040B">
        <w:trPr>
          <w:trHeight w:val="313"/>
        </w:trPr>
        <w:tc>
          <w:tcPr>
            <w:tcW w:w="3629" w:type="dxa"/>
          </w:tcPr>
          <w:p w14:paraId="5A5CAE8E" w14:textId="77777777" w:rsidR="00D9675D" w:rsidRDefault="00D9675D" w:rsidP="00A7040B">
            <w:pPr>
              <w:pStyle w:val="TableParagraph"/>
              <w:spacing w:before="40"/>
              <w:ind w:left="66"/>
            </w:pPr>
            <w:r>
              <w:rPr>
                <w:spacing w:val="-2"/>
              </w:rPr>
              <w:t>Voltage</w:t>
            </w:r>
          </w:p>
        </w:tc>
        <w:tc>
          <w:tcPr>
            <w:tcW w:w="2914" w:type="dxa"/>
          </w:tcPr>
          <w:p w14:paraId="30A16969" w14:textId="77777777" w:rsidR="00D9675D" w:rsidRDefault="00D9675D" w:rsidP="00A7040B">
            <w:pPr>
              <w:pStyle w:val="TableParagraph"/>
              <w:spacing w:before="40"/>
              <w:ind w:left="29" w:right="13"/>
              <w:jc w:val="center"/>
            </w:pPr>
            <w:r>
              <w:rPr>
                <w:spacing w:val="-5"/>
              </w:rPr>
              <w:t>480</w:t>
            </w:r>
          </w:p>
        </w:tc>
        <w:tc>
          <w:tcPr>
            <w:tcW w:w="3024" w:type="dxa"/>
          </w:tcPr>
          <w:p w14:paraId="3B55A33B" w14:textId="77777777" w:rsidR="00D9675D" w:rsidRDefault="00D9675D" w:rsidP="00A7040B">
            <w:pPr>
              <w:pStyle w:val="TableParagraph"/>
              <w:rPr>
                <w:rFonts w:ascii="Times New Roman"/>
                <w:sz w:val="20"/>
              </w:rPr>
            </w:pPr>
          </w:p>
        </w:tc>
      </w:tr>
      <w:tr w:rsidR="00D9675D" w14:paraId="2DB246F6" w14:textId="77777777" w:rsidTr="00A7040B">
        <w:trPr>
          <w:trHeight w:val="311"/>
        </w:trPr>
        <w:tc>
          <w:tcPr>
            <w:tcW w:w="3629" w:type="dxa"/>
          </w:tcPr>
          <w:p w14:paraId="18034965" w14:textId="77777777" w:rsidR="00D9675D" w:rsidRDefault="00D9675D" w:rsidP="00A7040B">
            <w:pPr>
              <w:pStyle w:val="TableParagraph"/>
              <w:spacing w:before="40" w:line="251" w:lineRule="exact"/>
              <w:ind w:left="66"/>
            </w:pPr>
            <w:r>
              <w:rPr>
                <w:spacing w:val="-2"/>
              </w:rPr>
              <w:t>Phase</w:t>
            </w:r>
          </w:p>
        </w:tc>
        <w:tc>
          <w:tcPr>
            <w:tcW w:w="2914" w:type="dxa"/>
          </w:tcPr>
          <w:p w14:paraId="5123723F" w14:textId="77777777" w:rsidR="00D9675D" w:rsidRDefault="00D9675D" w:rsidP="00A7040B">
            <w:pPr>
              <w:pStyle w:val="TableParagraph"/>
              <w:spacing w:before="40" w:line="251" w:lineRule="exact"/>
              <w:ind w:left="29" w:right="8"/>
              <w:jc w:val="center"/>
            </w:pPr>
            <w:r>
              <w:rPr>
                <w:spacing w:val="-10"/>
              </w:rPr>
              <w:t>3</w:t>
            </w:r>
          </w:p>
        </w:tc>
        <w:tc>
          <w:tcPr>
            <w:tcW w:w="3024" w:type="dxa"/>
          </w:tcPr>
          <w:p w14:paraId="57E2AA76" w14:textId="77777777" w:rsidR="00D9675D" w:rsidRDefault="00D9675D" w:rsidP="00A7040B">
            <w:pPr>
              <w:pStyle w:val="TableParagraph"/>
              <w:rPr>
                <w:rFonts w:ascii="Times New Roman"/>
                <w:sz w:val="20"/>
              </w:rPr>
            </w:pPr>
          </w:p>
        </w:tc>
      </w:tr>
    </w:tbl>
    <w:p w14:paraId="2B5919E5" w14:textId="77777777" w:rsidR="00D9675D" w:rsidRDefault="00D9675D" w:rsidP="00D9675D">
      <w:pPr>
        <w:pStyle w:val="BodyText"/>
        <w:spacing w:before="93"/>
        <w:jc w:val="left"/>
      </w:pPr>
    </w:p>
    <w:p w14:paraId="14432775" w14:textId="77777777" w:rsidR="00D9675D" w:rsidRDefault="00D9675D" w:rsidP="00D9675D">
      <w:pPr>
        <w:pStyle w:val="Heading2"/>
      </w:pPr>
      <w:r>
        <w:t>Chiller</w:t>
      </w:r>
      <w:r>
        <w:rPr>
          <w:spacing w:val="-6"/>
        </w:rPr>
        <w:t xml:space="preserve"> </w:t>
      </w:r>
      <w:r>
        <w:t>Flow</w:t>
      </w:r>
      <w:r>
        <w:rPr>
          <w:spacing w:val="-7"/>
        </w:rPr>
        <w:t xml:space="preserve"> </w:t>
      </w:r>
      <w:r>
        <w:rPr>
          <w:spacing w:val="-2"/>
        </w:rPr>
        <w:t>Rates:</w:t>
      </w:r>
    </w:p>
    <w:p w14:paraId="6F4D6EFF" w14:textId="77777777" w:rsidR="00D9675D" w:rsidRDefault="00D9675D" w:rsidP="00D9675D">
      <w:pPr>
        <w:pStyle w:val="BodyText"/>
        <w:tabs>
          <w:tab w:val="left" w:pos="4691"/>
          <w:tab w:val="left" w:pos="6086"/>
        </w:tabs>
        <w:spacing w:before="62" w:line="595" w:lineRule="auto"/>
        <w:ind w:left="1091" w:right="3167" w:hanging="711"/>
        <w:jc w:val="left"/>
      </w:pPr>
      <w:r>
        <w:t>Indicate</w:t>
      </w:r>
      <w:r>
        <w:rPr>
          <w:spacing w:val="-9"/>
        </w:rPr>
        <w:t xml:space="preserve"> </w:t>
      </w:r>
      <w:r>
        <w:t>the</w:t>
      </w:r>
      <w:r>
        <w:rPr>
          <w:spacing w:val="-9"/>
        </w:rPr>
        <w:t xml:space="preserve"> </w:t>
      </w:r>
      <w:r>
        <w:t>minimum</w:t>
      </w:r>
      <w:r>
        <w:rPr>
          <w:spacing w:val="-8"/>
        </w:rPr>
        <w:t xml:space="preserve"> </w:t>
      </w:r>
      <w:r>
        <w:t>and</w:t>
      </w:r>
      <w:r>
        <w:rPr>
          <w:spacing w:val="-7"/>
        </w:rPr>
        <w:t xml:space="preserve"> </w:t>
      </w:r>
      <w:r>
        <w:t>maximum</w:t>
      </w:r>
      <w:r>
        <w:rPr>
          <w:spacing w:val="-5"/>
        </w:rPr>
        <w:t xml:space="preserve"> </w:t>
      </w:r>
      <w:r>
        <w:t>flow</w:t>
      </w:r>
      <w:r>
        <w:rPr>
          <w:spacing w:val="-10"/>
        </w:rPr>
        <w:t xml:space="preserve"> </w:t>
      </w:r>
      <w:r>
        <w:t>rates</w:t>
      </w:r>
      <w:r>
        <w:rPr>
          <w:spacing w:val="-11"/>
        </w:rPr>
        <w:t xml:space="preserve"> </w:t>
      </w:r>
      <w:r>
        <w:t>for</w:t>
      </w:r>
      <w:r>
        <w:rPr>
          <w:spacing w:val="-13"/>
        </w:rPr>
        <w:t xml:space="preserve"> </w:t>
      </w:r>
      <w:r>
        <w:t>the</w:t>
      </w:r>
      <w:r>
        <w:rPr>
          <w:spacing w:val="-7"/>
        </w:rPr>
        <w:t xml:space="preserve"> </w:t>
      </w:r>
      <w:r>
        <w:t>provided</w:t>
      </w:r>
      <w:r>
        <w:rPr>
          <w:spacing w:val="-7"/>
        </w:rPr>
        <w:t xml:space="preserve"> </w:t>
      </w:r>
      <w:r>
        <w:t>chillers: Minimum Evaporator Flow Rate</w:t>
      </w:r>
      <w:r>
        <w:tab/>
      </w:r>
      <w:r>
        <w:rPr>
          <w:rFonts w:ascii="Times New Roman"/>
          <w:u w:val="single"/>
        </w:rPr>
        <w:tab/>
      </w:r>
      <w:r>
        <w:rPr>
          <w:spacing w:val="-4"/>
        </w:rPr>
        <w:t>GPM</w:t>
      </w:r>
    </w:p>
    <w:p w14:paraId="08A80F05" w14:textId="77777777" w:rsidR="00D9675D" w:rsidRDefault="00D9675D" w:rsidP="00D9675D">
      <w:pPr>
        <w:pStyle w:val="BodyText"/>
        <w:tabs>
          <w:tab w:val="left" w:pos="4691"/>
          <w:tab w:val="left" w:pos="6086"/>
        </w:tabs>
        <w:spacing w:line="251" w:lineRule="exact"/>
        <w:ind w:left="1091"/>
        <w:jc w:val="left"/>
      </w:pPr>
      <w:r>
        <w:t>Maximum</w:t>
      </w:r>
      <w:r>
        <w:rPr>
          <w:spacing w:val="-4"/>
        </w:rPr>
        <w:t xml:space="preserve"> </w:t>
      </w:r>
      <w:r>
        <w:t>Evaporator</w:t>
      </w:r>
      <w:r>
        <w:rPr>
          <w:spacing w:val="-4"/>
        </w:rPr>
        <w:t xml:space="preserve"> </w:t>
      </w:r>
      <w:r>
        <w:t>Flow</w:t>
      </w:r>
      <w:r>
        <w:rPr>
          <w:spacing w:val="-5"/>
        </w:rPr>
        <w:t xml:space="preserve"> </w:t>
      </w:r>
      <w:r>
        <w:rPr>
          <w:spacing w:val="-4"/>
        </w:rPr>
        <w:t>Rate</w:t>
      </w:r>
      <w:r>
        <w:tab/>
      </w:r>
      <w:r>
        <w:rPr>
          <w:rFonts w:ascii="Times New Roman"/>
          <w:u w:val="single"/>
        </w:rPr>
        <w:tab/>
      </w:r>
      <w:r>
        <w:rPr>
          <w:spacing w:val="-5"/>
        </w:rPr>
        <w:t>GPM</w:t>
      </w:r>
    </w:p>
    <w:p w14:paraId="3254F953" w14:textId="77777777" w:rsidR="00D9675D" w:rsidRDefault="00D9675D" w:rsidP="00D9675D">
      <w:pPr>
        <w:pStyle w:val="BodyText"/>
        <w:spacing w:before="60"/>
        <w:jc w:val="left"/>
      </w:pPr>
    </w:p>
    <w:p w14:paraId="00EDBC13" w14:textId="77777777" w:rsidR="00D9675D" w:rsidRDefault="00D9675D" w:rsidP="00D9675D">
      <w:pPr>
        <w:pStyle w:val="BodyText"/>
        <w:tabs>
          <w:tab w:val="left" w:pos="4691"/>
          <w:tab w:val="left" w:pos="6086"/>
        </w:tabs>
        <w:ind w:left="1091"/>
        <w:jc w:val="left"/>
      </w:pPr>
      <w:r>
        <w:t>Minimum</w:t>
      </w:r>
      <w:r>
        <w:rPr>
          <w:spacing w:val="-8"/>
        </w:rPr>
        <w:t xml:space="preserve"> </w:t>
      </w:r>
      <w:r>
        <w:t>Condenser</w:t>
      </w:r>
      <w:r>
        <w:rPr>
          <w:spacing w:val="-10"/>
        </w:rPr>
        <w:t xml:space="preserve"> </w:t>
      </w:r>
      <w:r>
        <w:t>Flow</w:t>
      </w:r>
      <w:r>
        <w:rPr>
          <w:spacing w:val="-9"/>
        </w:rPr>
        <w:t xml:space="preserve"> </w:t>
      </w:r>
      <w:r>
        <w:rPr>
          <w:spacing w:val="-4"/>
        </w:rPr>
        <w:t>Rate</w:t>
      </w:r>
      <w:r>
        <w:tab/>
      </w:r>
      <w:r>
        <w:rPr>
          <w:rFonts w:ascii="Times New Roman"/>
          <w:u w:val="single"/>
        </w:rPr>
        <w:tab/>
      </w:r>
      <w:r>
        <w:rPr>
          <w:spacing w:val="-5"/>
        </w:rPr>
        <w:t>GPM</w:t>
      </w:r>
    </w:p>
    <w:p w14:paraId="3B54CCFD" w14:textId="77777777" w:rsidR="00D9675D" w:rsidRDefault="00D9675D" w:rsidP="00D9675D">
      <w:pPr>
        <w:pStyle w:val="BodyText"/>
        <w:spacing w:before="118"/>
        <w:jc w:val="left"/>
      </w:pPr>
    </w:p>
    <w:p w14:paraId="3F48E692" w14:textId="77777777" w:rsidR="00D9675D" w:rsidRDefault="00D9675D" w:rsidP="00D9675D">
      <w:pPr>
        <w:pStyle w:val="BodyText"/>
        <w:tabs>
          <w:tab w:val="left" w:pos="4691"/>
          <w:tab w:val="left" w:pos="6086"/>
        </w:tabs>
        <w:ind w:left="1091"/>
        <w:jc w:val="left"/>
      </w:pPr>
      <w:r>
        <w:t>Maximum</w:t>
      </w:r>
      <w:r>
        <w:rPr>
          <w:spacing w:val="-9"/>
        </w:rPr>
        <w:t xml:space="preserve"> </w:t>
      </w:r>
      <w:r>
        <w:t>Condenser</w:t>
      </w:r>
      <w:r>
        <w:rPr>
          <w:spacing w:val="-8"/>
        </w:rPr>
        <w:t xml:space="preserve"> </w:t>
      </w:r>
      <w:r>
        <w:t>Flow</w:t>
      </w:r>
      <w:r>
        <w:rPr>
          <w:spacing w:val="-9"/>
        </w:rPr>
        <w:t xml:space="preserve"> </w:t>
      </w:r>
      <w:r>
        <w:rPr>
          <w:spacing w:val="-4"/>
        </w:rPr>
        <w:t>Rate</w:t>
      </w:r>
      <w:r>
        <w:tab/>
      </w:r>
      <w:r>
        <w:rPr>
          <w:rFonts w:ascii="Times New Roman"/>
          <w:u w:val="single"/>
        </w:rPr>
        <w:tab/>
      </w:r>
      <w:r>
        <w:rPr>
          <w:spacing w:val="-5"/>
        </w:rPr>
        <w:t>GPM</w:t>
      </w:r>
    </w:p>
    <w:p w14:paraId="6AC23A1D" w14:textId="77777777" w:rsidR="00D9675D" w:rsidRDefault="00D9675D" w:rsidP="00D9675D">
      <w:pPr>
        <w:pStyle w:val="BodyText"/>
        <w:jc w:val="left"/>
        <w:sectPr w:rsidR="00D9675D" w:rsidSect="00D9675D">
          <w:pgSz w:w="12240" w:h="15840"/>
          <w:pgMar w:top="900" w:right="720" w:bottom="1400" w:left="1080" w:header="0" w:footer="1204" w:gutter="0"/>
          <w:cols w:space="720"/>
        </w:sectPr>
      </w:pPr>
    </w:p>
    <w:p w14:paraId="383C6AE3" w14:textId="77777777" w:rsidR="00D9675D" w:rsidRDefault="00D9675D" w:rsidP="00D9675D">
      <w:pPr>
        <w:pStyle w:val="Heading2"/>
        <w:spacing w:before="74"/>
        <w:jc w:val="both"/>
      </w:pPr>
      <w:r>
        <w:lastRenderedPageBreak/>
        <w:t>Bid</w:t>
      </w:r>
      <w:r>
        <w:rPr>
          <w:spacing w:val="-8"/>
        </w:rPr>
        <w:t xml:space="preserve"> </w:t>
      </w:r>
      <w:r>
        <w:t>Performance</w:t>
      </w:r>
      <w:r>
        <w:rPr>
          <w:spacing w:val="-10"/>
        </w:rPr>
        <w:t xml:space="preserve"> </w:t>
      </w:r>
      <w:r>
        <w:rPr>
          <w:spacing w:val="-2"/>
        </w:rPr>
        <w:t>Values</w:t>
      </w:r>
    </w:p>
    <w:p w14:paraId="00DD6614" w14:textId="77777777" w:rsidR="00D9675D" w:rsidRDefault="00D9675D" w:rsidP="00D9675D">
      <w:pPr>
        <w:pStyle w:val="BodyText"/>
        <w:spacing w:before="251"/>
        <w:ind w:left="359" w:right="713"/>
      </w:pPr>
      <w:r>
        <w:t>Manufacturer shall populate the table below with kW/Ton (zero tolerance on kW and tonnage) values for each operating condition while producing 40˚F chilled water.</w:t>
      </w:r>
      <w:r>
        <w:rPr>
          <w:spacing w:val="40"/>
        </w:rPr>
        <w:t xml:space="preserve"> </w:t>
      </w:r>
      <w:r>
        <w:t>Data provided will be utilized by Engineer for life cycle analysis and factory chiller performance test verification.</w:t>
      </w:r>
    </w:p>
    <w:p w14:paraId="48A1B80D" w14:textId="77777777" w:rsidR="00D9675D" w:rsidRDefault="00D9675D" w:rsidP="00D9675D">
      <w:pPr>
        <w:pStyle w:val="BodyText"/>
        <w:spacing w:before="21" w:after="1"/>
        <w:jc w:val="left"/>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58"/>
        <w:gridCol w:w="1858"/>
        <w:gridCol w:w="1860"/>
        <w:gridCol w:w="1860"/>
      </w:tblGrid>
      <w:tr w:rsidR="00D9675D" w14:paraId="724180BE" w14:textId="77777777" w:rsidTr="00A7040B">
        <w:trPr>
          <w:trHeight w:val="313"/>
        </w:trPr>
        <w:tc>
          <w:tcPr>
            <w:tcW w:w="1872" w:type="dxa"/>
          </w:tcPr>
          <w:p w14:paraId="7F1E99B2" w14:textId="77777777" w:rsidR="00D9675D" w:rsidRDefault="00D9675D" w:rsidP="00A7040B">
            <w:pPr>
              <w:pStyle w:val="TableParagraph"/>
              <w:spacing w:before="43" w:line="251" w:lineRule="exact"/>
              <w:ind w:left="14"/>
              <w:jc w:val="center"/>
              <w:rPr>
                <w:b/>
              </w:rPr>
            </w:pPr>
            <w:r>
              <w:rPr>
                <w:b/>
              </w:rPr>
              <w:t>Percent</w:t>
            </w:r>
            <w:r>
              <w:rPr>
                <w:b/>
                <w:spacing w:val="-8"/>
              </w:rPr>
              <w:t xml:space="preserve"> </w:t>
            </w:r>
            <w:r>
              <w:rPr>
                <w:b/>
                <w:spacing w:val="-4"/>
              </w:rPr>
              <w:t>Load</w:t>
            </w:r>
          </w:p>
        </w:tc>
        <w:tc>
          <w:tcPr>
            <w:tcW w:w="1858" w:type="dxa"/>
          </w:tcPr>
          <w:p w14:paraId="53FB3833" w14:textId="77777777" w:rsidR="00D9675D" w:rsidRDefault="00D9675D" w:rsidP="00A7040B">
            <w:pPr>
              <w:pStyle w:val="TableParagraph"/>
              <w:spacing w:before="43" w:line="251" w:lineRule="exact"/>
              <w:ind w:left="352"/>
              <w:rPr>
                <w:b/>
              </w:rPr>
            </w:pPr>
            <w:r>
              <w:rPr>
                <w:b/>
              </w:rPr>
              <w:t>84˚F</w:t>
            </w:r>
            <w:r>
              <w:rPr>
                <w:b/>
                <w:spacing w:val="-5"/>
              </w:rPr>
              <w:t xml:space="preserve"> </w:t>
            </w:r>
            <w:r>
              <w:rPr>
                <w:b/>
                <w:spacing w:val="-4"/>
              </w:rPr>
              <w:t>ECWT</w:t>
            </w:r>
          </w:p>
        </w:tc>
        <w:tc>
          <w:tcPr>
            <w:tcW w:w="1858" w:type="dxa"/>
          </w:tcPr>
          <w:p w14:paraId="67A7E427" w14:textId="77777777" w:rsidR="00D9675D" w:rsidRDefault="00D9675D" w:rsidP="00A7040B">
            <w:pPr>
              <w:pStyle w:val="TableParagraph"/>
              <w:spacing w:before="43" w:line="251" w:lineRule="exact"/>
              <w:ind w:left="352"/>
              <w:rPr>
                <w:b/>
              </w:rPr>
            </w:pPr>
            <w:r>
              <w:rPr>
                <w:b/>
              </w:rPr>
              <w:t>75˚F</w:t>
            </w:r>
            <w:r>
              <w:rPr>
                <w:b/>
                <w:spacing w:val="-5"/>
              </w:rPr>
              <w:t xml:space="preserve"> </w:t>
            </w:r>
            <w:r>
              <w:rPr>
                <w:b/>
                <w:spacing w:val="-4"/>
              </w:rPr>
              <w:t>ECWT</w:t>
            </w:r>
          </w:p>
        </w:tc>
        <w:tc>
          <w:tcPr>
            <w:tcW w:w="1860" w:type="dxa"/>
          </w:tcPr>
          <w:p w14:paraId="2EE88E07" w14:textId="77777777" w:rsidR="00D9675D" w:rsidRDefault="00D9675D" w:rsidP="00A7040B">
            <w:pPr>
              <w:pStyle w:val="TableParagraph"/>
              <w:spacing w:before="43" w:line="251" w:lineRule="exact"/>
              <w:ind w:left="352"/>
              <w:rPr>
                <w:b/>
              </w:rPr>
            </w:pPr>
            <w:r>
              <w:rPr>
                <w:b/>
              </w:rPr>
              <w:t>65˚F</w:t>
            </w:r>
            <w:r>
              <w:rPr>
                <w:b/>
                <w:spacing w:val="-5"/>
              </w:rPr>
              <w:t xml:space="preserve"> </w:t>
            </w:r>
            <w:r>
              <w:rPr>
                <w:b/>
                <w:spacing w:val="-4"/>
              </w:rPr>
              <w:t>ECWT</w:t>
            </w:r>
          </w:p>
        </w:tc>
        <w:tc>
          <w:tcPr>
            <w:tcW w:w="1860" w:type="dxa"/>
          </w:tcPr>
          <w:p w14:paraId="2A9D5E90" w14:textId="77777777" w:rsidR="00D9675D" w:rsidRDefault="00D9675D" w:rsidP="00A7040B">
            <w:pPr>
              <w:pStyle w:val="TableParagraph"/>
              <w:spacing w:before="43" w:line="251" w:lineRule="exact"/>
              <w:ind w:left="349"/>
              <w:rPr>
                <w:b/>
              </w:rPr>
            </w:pPr>
            <w:r>
              <w:rPr>
                <w:b/>
              </w:rPr>
              <w:t>55˚F</w:t>
            </w:r>
            <w:r>
              <w:rPr>
                <w:b/>
                <w:spacing w:val="-5"/>
              </w:rPr>
              <w:t xml:space="preserve"> </w:t>
            </w:r>
            <w:r>
              <w:rPr>
                <w:b/>
                <w:spacing w:val="-4"/>
              </w:rPr>
              <w:t>ECWT</w:t>
            </w:r>
          </w:p>
        </w:tc>
      </w:tr>
      <w:tr w:rsidR="00D9675D" w14:paraId="297F9F6C" w14:textId="77777777" w:rsidTr="00A7040B">
        <w:trPr>
          <w:trHeight w:val="313"/>
        </w:trPr>
        <w:tc>
          <w:tcPr>
            <w:tcW w:w="1872" w:type="dxa"/>
          </w:tcPr>
          <w:p w14:paraId="55F4EF56" w14:textId="77777777" w:rsidR="00D9675D" w:rsidRDefault="00D9675D" w:rsidP="00A7040B">
            <w:pPr>
              <w:pStyle w:val="TableParagraph"/>
              <w:spacing w:before="40"/>
              <w:ind w:left="21"/>
              <w:jc w:val="center"/>
            </w:pPr>
            <w:r>
              <w:rPr>
                <w:spacing w:val="-5"/>
              </w:rPr>
              <w:t>100</w:t>
            </w:r>
          </w:p>
        </w:tc>
        <w:tc>
          <w:tcPr>
            <w:tcW w:w="1858" w:type="dxa"/>
          </w:tcPr>
          <w:p w14:paraId="308E88E4" w14:textId="77777777" w:rsidR="00D9675D" w:rsidRDefault="00D9675D" w:rsidP="00A7040B">
            <w:pPr>
              <w:pStyle w:val="TableParagraph"/>
              <w:rPr>
                <w:rFonts w:ascii="Times New Roman"/>
                <w:sz w:val="20"/>
              </w:rPr>
            </w:pPr>
          </w:p>
        </w:tc>
        <w:tc>
          <w:tcPr>
            <w:tcW w:w="1858" w:type="dxa"/>
          </w:tcPr>
          <w:p w14:paraId="672653B7" w14:textId="77777777" w:rsidR="00D9675D" w:rsidRDefault="00D9675D" w:rsidP="00A7040B">
            <w:pPr>
              <w:pStyle w:val="TableParagraph"/>
              <w:rPr>
                <w:rFonts w:ascii="Times New Roman"/>
                <w:sz w:val="20"/>
              </w:rPr>
            </w:pPr>
          </w:p>
        </w:tc>
        <w:tc>
          <w:tcPr>
            <w:tcW w:w="1860" w:type="dxa"/>
          </w:tcPr>
          <w:p w14:paraId="446678DC" w14:textId="77777777" w:rsidR="00D9675D" w:rsidRDefault="00D9675D" w:rsidP="00A7040B">
            <w:pPr>
              <w:pStyle w:val="TableParagraph"/>
              <w:rPr>
                <w:rFonts w:ascii="Times New Roman"/>
                <w:sz w:val="20"/>
              </w:rPr>
            </w:pPr>
          </w:p>
        </w:tc>
        <w:tc>
          <w:tcPr>
            <w:tcW w:w="1860" w:type="dxa"/>
          </w:tcPr>
          <w:p w14:paraId="2A37608C" w14:textId="77777777" w:rsidR="00D9675D" w:rsidRDefault="00D9675D" w:rsidP="00A7040B">
            <w:pPr>
              <w:pStyle w:val="TableParagraph"/>
              <w:rPr>
                <w:rFonts w:ascii="Times New Roman"/>
                <w:sz w:val="20"/>
              </w:rPr>
            </w:pPr>
          </w:p>
        </w:tc>
      </w:tr>
      <w:tr w:rsidR="00D9675D" w14:paraId="7616F1DB" w14:textId="77777777" w:rsidTr="00A7040B">
        <w:trPr>
          <w:trHeight w:val="309"/>
        </w:trPr>
        <w:tc>
          <w:tcPr>
            <w:tcW w:w="1872" w:type="dxa"/>
          </w:tcPr>
          <w:p w14:paraId="2013AD6E" w14:textId="77777777" w:rsidR="00D9675D" w:rsidRDefault="00D9675D" w:rsidP="00A7040B">
            <w:pPr>
              <w:pStyle w:val="TableParagraph"/>
              <w:spacing w:before="38" w:line="251" w:lineRule="exact"/>
              <w:ind w:left="19"/>
              <w:jc w:val="center"/>
            </w:pPr>
            <w:r>
              <w:rPr>
                <w:spacing w:val="-5"/>
              </w:rPr>
              <w:t>90</w:t>
            </w:r>
          </w:p>
        </w:tc>
        <w:tc>
          <w:tcPr>
            <w:tcW w:w="1858" w:type="dxa"/>
          </w:tcPr>
          <w:p w14:paraId="2DF11B78" w14:textId="77777777" w:rsidR="00D9675D" w:rsidRDefault="00D9675D" w:rsidP="00A7040B">
            <w:pPr>
              <w:pStyle w:val="TableParagraph"/>
              <w:rPr>
                <w:rFonts w:ascii="Times New Roman"/>
                <w:sz w:val="20"/>
              </w:rPr>
            </w:pPr>
          </w:p>
        </w:tc>
        <w:tc>
          <w:tcPr>
            <w:tcW w:w="1858" w:type="dxa"/>
          </w:tcPr>
          <w:p w14:paraId="15B7A183" w14:textId="77777777" w:rsidR="00D9675D" w:rsidRDefault="00D9675D" w:rsidP="00A7040B">
            <w:pPr>
              <w:pStyle w:val="TableParagraph"/>
              <w:rPr>
                <w:rFonts w:ascii="Times New Roman"/>
                <w:sz w:val="20"/>
              </w:rPr>
            </w:pPr>
          </w:p>
        </w:tc>
        <w:tc>
          <w:tcPr>
            <w:tcW w:w="1860" w:type="dxa"/>
          </w:tcPr>
          <w:p w14:paraId="40BBED0A" w14:textId="77777777" w:rsidR="00D9675D" w:rsidRDefault="00D9675D" w:rsidP="00A7040B">
            <w:pPr>
              <w:pStyle w:val="TableParagraph"/>
              <w:rPr>
                <w:rFonts w:ascii="Times New Roman"/>
                <w:sz w:val="20"/>
              </w:rPr>
            </w:pPr>
          </w:p>
        </w:tc>
        <w:tc>
          <w:tcPr>
            <w:tcW w:w="1860" w:type="dxa"/>
          </w:tcPr>
          <w:p w14:paraId="0481794B" w14:textId="77777777" w:rsidR="00D9675D" w:rsidRDefault="00D9675D" w:rsidP="00A7040B">
            <w:pPr>
              <w:pStyle w:val="TableParagraph"/>
              <w:rPr>
                <w:rFonts w:ascii="Times New Roman"/>
                <w:sz w:val="20"/>
              </w:rPr>
            </w:pPr>
          </w:p>
        </w:tc>
      </w:tr>
      <w:tr w:rsidR="00D9675D" w14:paraId="76F46055" w14:textId="77777777" w:rsidTr="00A7040B">
        <w:trPr>
          <w:trHeight w:val="313"/>
        </w:trPr>
        <w:tc>
          <w:tcPr>
            <w:tcW w:w="1872" w:type="dxa"/>
          </w:tcPr>
          <w:p w14:paraId="694966ED" w14:textId="77777777" w:rsidR="00D9675D" w:rsidRDefault="00D9675D" w:rsidP="00A7040B">
            <w:pPr>
              <w:pStyle w:val="TableParagraph"/>
              <w:spacing w:before="43" w:line="251" w:lineRule="exact"/>
              <w:ind w:left="19"/>
              <w:jc w:val="center"/>
            </w:pPr>
            <w:r>
              <w:rPr>
                <w:spacing w:val="-5"/>
              </w:rPr>
              <w:t>80</w:t>
            </w:r>
          </w:p>
        </w:tc>
        <w:tc>
          <w:tcPr>
            <w:tcW w:w="1858" w:type="dxa"/>
          </w:tcPr>
          <w:p w14:paraId="3FFE826A" w14:textId="77777777" w:rsidR="00D9675D" w:rsidRDefault="00D9675D" w:rsidP="00A7040B">
            <w:pPr>
              <w:pStyle w:val="TableParagraph"/>
              <w:rPr>
                <w:rFonts w:ascii="Times New Roman"/>
                <w:sz w:val="20"/>
              </w:rPr>
            </w:pPr>
          </w:p>
        </w:tc>
        <w:tc>
          <w:tcPr>
            <w:tcW w:w="1858" w:type="dxa"/>
          </w:tcPr>
          <w:p w14:paraId="21DE0110" w14:textId="77777777" w:rsidR="00D9675D" w:rsidRDefault="00D9675D" w:rsidP="00A7040B">
            <w:pPr>
              <w:pStyle w:val="TableParagraph"/>
              <w:rPr>
                <w:rFonts w:ascii="Times New Roman"/>
                <w:sz w:val="20"/>
              </w:rPr>
            </w:pPr>
          </w:p>
        </w:tc>
        <w:tc>
          <w:tcPr>
            <w:tcW w:w="1860" w:type="dxa"/>
          </w:tcPr>
          <w:p w14:paraId="5CDB9382" w14:textId="77777777" w:rsidR="00D9675D" w:rsidRDefault="00D9675D" w:rsidP="00A7040B">
            <w:pPr>
              <w:pStyle w:val="TableParagraph"/>
              <w:rPr>
                <w:rFonts w:ascii="Times New Roman"/>
                <w:sz w:val="20"/>
              </w:rPr>
            </w:pPr>
          </w:p>
        </w:tc>
        <w:tc>
          <w:tcPr>
            <w:tcW w:w="1860" w:type="dxa"/>
          </w:tcPr>
          <w:p w14:paraId="6EB6D41D" w14:textId="77777777" w:rsidR="00D9675D" w:rsidRDefault="00D9675D" w:rsidP="00A7040B">
            <w:pPr>
              <w:pStyle w:val="TableParagraph"/>
              <w:rPr>
                <w:rFonts w:ascii="Times New Roman"/>
                <w:sz w:val="20"/>
              </w:rPr>
            </w:pPr>
          </w:p>
        </w:tc>
      </w:tr>
      <w:tr w:rsidR="00D9675D" w14:paraId="0225C865" w14:textId="77777777" w:rsidTr="00A7040B">
        <w:trPr>
          <w:trHeight w:val="311"/>
        </w:trPr>
        <w:tc>
          <w:tcPr>
            <w:tcW w:w="1872" w:type="dxa"/>
          </w:tcPr>
          <w:p w14:paraId="18208A34" w14:textId="77777777" w:rsidR="00D9675D" w:rsidRDefault="00D9675D" w:rsidP="00A7040B">
            <w:pPr>
              <w:pStyle w:val="TableParagraph"/>
              <w:spacing w:before="40" w:line="251" w:lineRule="exact"/>
              <w:ind w:left="19"/>
              <w:jc w:val="center"/>
            </w:pPr>
            <w:r>
              <w:rPr>
                <w:spacing w:val="-5"/>
              </w:rPr>
              <w:t>70</w:t>
            </w:r>
          </w:p>
        </w:tc>
        <w:tc>
          <w:tcPr>
            <w:tcW w:w="1858" w:type="dxa"/>
          </w:tcPr>
          <w:p w14:paraId="3362A0F8" w14:textId="77777777" w:rsidR="00D9675D" w:rsidRDefault="00D9675D" w:rsidP="00A7040B">
            <w:pPr>
              <w:pStyle w:val="TableParagraph"/>
              <w:rPr>
                <w:rFonts w:ascii="Times New Roman"/>
                <w:sz w:val="20"/>
              </w:rPr>
            </w:pPr>
          </w:p>
        </w:tc>
        <w:tc>
          <w:tcPr>
            <w:tcW w:w="1858" w:type="dxa"/>
          </w:tcPr>
          <w:p w14:paraId="69C606C9" w14:textId="77777777" w:rsidR="00D9675D" w:rsidRDefault="00D9675D" w:rsidP="00A7040B">
            <w:pPr>
              <w:pStyle w:val="TableParagraph"/>
              <w:rPr>
                <w:rFonts w:ascii="Times New Roman"/>
                <w:sz w:val="20"/>
              </w:rPr>
            </w:pPr>
          </w:p>
        </w:tc>
        <w:tc>
          <w:tcPr>
            <w:tcW w:w="1860" w:type="dxa"/>
          </w:tcPr>
          <w:p w14:paraId="6CFF2BCD" w14:textId="77777777" w:rsidR="00D9675D" w:rsidRDefault="00D9675D" w:rsidP="00A7040B">
            <w:pPr>
              <w:pStyle w:val="TableParagraph"/>
              <w:rPr>
                <w:rFonts w:ascii="Times New Roman"/>
                <w:sz w:val="20"/>
              </w:rPr>
            </w:pPr>
          </w:p>
        </w:tc>
        <w:tc>
          <w:tcPr>
            <w:tcW w:w="1860" w:type="dxa"/>
          </w:tcPr>
          <w:p w14:paraId="14404F10" w14:textId="77777777" w:rsidR="00D9675D" w:rsidRDefault="00D9675D" w:rsidP="00A7040B">
            <w:pPr>
              <w:pStyle w:val="TableParagraph"/>
              <w:rPr>
                <w:rFonts w:ascii="Times New Roman"/>
                <w:sz w:val="20"/>
              </w:rPr>
            </w:pPr>
          </w:p>
        </w:tc>
      </w:tr>
      <w:tr w:rsidR="00D9675D" w14:paraId="263F41B1" w14:textId="77777777" w:rsidTr="00A7040B">
        <w:trPr>
          <w:trHeight w:val="311"/>
        </w:trPr>
        <w:tc>
          <w:tcPr>
            <w:tcW w:w="1872" w:type="dxa"/>
          </w:tcPr>
          <w:p w14:paraId="7E858B47" w14:textId="77777777" w:rsidR="00D9675D" w:rsidRDefault="00D9675D" w:rsidP="00A7040B">
            <w:pPr>
              <w:pStyle w:val="TableParagraph"/>
              <w:spacing w:before="40" w:line="251" w:lineRule="exact"/>
              <w:ind w:left="19"/>
              <w:jc w:val="center"/>
            </w:pPr>
            <w:r>
              <w:rPr>
                <w:spacing w:val="-5"/>
              </w:rPr>
              <w:t>60</w:t>
            </w:r>
          </w:p>
        </w:tc>
        <w:tc>
          <w:tcPr>
            <w:tcW w:w="1858" w:type="dxa"/>
          </w:tcPr>
          <w:p w14:paraId="643D12A9" w14:textId="77777777" w:rsidR="00D9675D" w:rsidRDefault="00D9675D" w:rsidP="00A7040B">
            <w:pPr>
              <w:pStyle w:val="TableParagraph"/>
              <w:rPr>
                <w:rFonts w:ascii="Times New Roman"/>
                <w:sz w:val="20"/>
              </w:rPr>
            </w:pPr>
          </w:p>
        </w:tc>
        <w:tc>
          <w:tcPr>
            <w:tcW w:w="1858" w:type="dxa"/>
          </w:tcPr>
          <w:p w14:paraId="1601D582" w14:textId="77777777" w:rsidR="00D9675D" w:rsidRDefault="00D9675D" w:rsidP="00A7040B">
            <w:pPr>
              <w:pStyle w:val="TableParagraph"/>
              <w:rPr>
                <w:rFonts w:ascii="Times New Roman"/>
                <w:sz w:val="20"/>
              </w:rPr>
            </w:pPr>
          </w:p>
        </w:tc>
        <w:tc>
          <w:tcPr>
            <w:tcW w:w="1860" w:type="dxa"/>
          </w:tcPr>
          <w:p w14:paraId="5F689638" w14:textId="77777777" w:rsidR="00D9675D" w:rsidRDefault="00D9675D" w:rsidP="00A7040B">
            <w:pPr>
              <w:pStyle w:val="TableParagraph"/>
              <w:rPr>
                <w:rFonts w:ascii="Times New Roman"/>
                <w:sz w:val="20"/>
              </w:rPr>
            </w:pPr>
          </w:p>
        </w:tc>
        <w:tc>
          <w:tcPr>
            <w:tcW w:w="1860" w:type="dxa"/>
          </w:tcPr>
          <w:p w14:paraId="4A57D2D0" w14:textId="77777777" w:rsidR="00D9675D" w:rsidRDefault="00D9675D" w:rsidP="00A7040B">
            <w:pPr>
              <w:pStyle w:val="TableParagraph"/>
              <w:rPr>
                <w:rFonts w:ascii="Times New Roman"/>
                <w:sz w:val="20"/>
              </w:rPr>
            </w:pPr>
          </w:p>
        </w:tc>
      </w:tr>
      <w:tr w:rsidR="00D9675D" w14:paraId="31331D0A" w14:textId="77777777" w:rsidTr="00A7040B">
        <w:trPr>
          <w:trHeight w:val="311"/>
        </w:trPr>
        <w:tc>
          <w:tcPr>
            <w:tcW w:w="1872" w:type="dxa"/>
          </w:tcPr>
          <w:p w14:paraId="63C7EBC1" w14:textId="77777777" w:rsidR="00D9675D" w:rsidRDefault="00D9675D" w:rsidP="00A7040B">
            <w:pPr>
              <w:pStyle w:val="TableParagraph"/>
              <w:spacing w:before="40" w:line="251" w:lineRule="exact"/>
              <w:ind w:left="19"/>
              <w:jc w:val="center"/>
            </w:pPr>
            <w:r>
              <w:rPr>
                <w:spacing w:val="-5"/>
              </w:rPr>
              <w:t>50</w:t>
            </w:r>
          </w:p>
        </w:tc>
        <w:tc>
          <w:tcPr>
            <w:tcW w:w="1858" w:type="dxa"/>
          </w:tcPr>
          <w:p w14:paraId="07AC3DC2" w14:textId="77777777" w:rsidR="00D9675D" w:rsidRDefault="00D9675D" w:rsidP="00A7040B">
            <w:pPr>
              <w:pStyle w:val="TableParagraph"/>
              <w:rPr>
                <w:rFonts w:ascii="Times New Roman"/>
                <w:sz w:val="20"/>
              </w:rPr>
            </w:pPr>
          </w:p>
        </w:tc>
        <w:tc>
          <w:tcPr>
            <w:tcW w:w="1858" w:type="dxa"/>
          </w:tcPr>
          <w:p w14:paraId="75C9EB81" w14:textId="77777777" w:rsidR="00D9675D" w:rsidRDefault="00D9675D" w:rsidP="00A7040B">
            <w:pPr>
              <w:pStyle w:val="TableParagraph"/>
              <w:rPr>
                <w:rFonts w:ascii="Times New Roman"/>
                <w:sz w:val="20"/>
              </w:rPr>
            </w:pPr>
          </w:p>
        </w:tc>
        <w:tc>
          <w:tcPr>
            <w:tcW w:w="1860" w:type="dxa"/>
          </w:tcPr>
          <w:p w14:paraId="5E5C9E43" w14:textId="77777777" w:rsidR="00D9675D" w:rsidRDefault="00D9675D" w:rsidP="00A7040B">
            <w:pPr>
              <w:pStyle w:val="TableParagraph"/>
              <w:rPr>
                <w:rFonts w:ascii="Times New Roman"/>
                <w:sz w:val="20"/>
              </w:rPr>
            </w:pPr>
          </w:p>
        </w:tc>
        <w:tc>
          <w:tcPr>
            <w:tcW w:w="1860" w:type="dxa"/>
          </w:tcPr>
          <w:p w14:paraId="2230477C" w14:textId="77777777" w:rsidR="00D9675D" w:rsidRDefault="00D9675D" w:rsidP="00A7040B">
            <w:pPr>
              <w:pStyle w:val="TableParagraph"/>
              <w:rPr>
                <w:rFonts w:ascii="Times New Roman"/>
                <w:sz w:val="20"/>
              </w:rPr>
            </w:pPr>
          </w:p>
        </w:tc>
      </w:tr>
      <w:tr w:rsidR="00D9675D" w14:paraId="759623F2" w14:textId="77777777" w:rsidTr="00A7040B">
        <w:trPr>
          <w:trHeight w:val="313"/>
        </w:trPr>
        <w:tc>
          <w:tcPr>
            <w:tcW w:w="1872" w:type="dxa"/>
          </w:tcPr>
          <w:p w14:paraId="10EDDCEE" w14:textId="77777777" w:rsidR="00D9675D" w:rsidRDefault="00D9675D" w:rsidP="00A7040B">
            <w:pPr>
              <w:pStyle w:val="TableParagraph"/>
              <w:spacing w:before="43" w:line="251" w:lineRule="exact"/>
              <w:ind w:left="19"/>
              <w:jc w:val="center"/>
            </w:pPr>
            <w:r>
              <w:rPr>
                <w:spacing w:val="-5"/>
              </w:rPr>
              <w:t>40</w:t>
            </w:r>
          </w:p>
        </w:tc>
        <w:tc>
          <w:tcPr>
            <w:tcW w:w="1858" w:type="dxa"/>
          </w:tcPr>
          <w:p w14:paraId="10415734" w14:textId="77777777" w:rsidR="00D9675D" w:rsidRDefault="00D9675D" w:rsidP="00A7040B">
            <w:pPr>
              <w:pStyle w:val="TableParagraph"/>
              <w:rPr>
                <w:rFonts w:ascii="Times New Roman"/>
                <w:sz w:val="20"/>
              </w:rPr>
            </w:pPr>
          </w:p>
        </w:tc>
        <w:tc>
          <w:tcPr>
            <w:tcW w:w="1858" w:type="dxa"/>
          </w:tcPr>
          <w:p w14:paraId="35BB16F8" w14:textId="77777777" w:rsidR="00D9675D" w:rsidRDefault="00D9675D" w:rsidP="00A7040B">
            <w:pPr>
              <w:pStyle w:val="TableParagraph"/>
              <w:rPr>
                <w:rFonts w:ascii="Times New Roman"/>
                <w:sz w:val="20"/>
              </w:rPr>
            </w:pPr>
          </w:p>
        </w:tc>
        <w:tc>
          <w:tcPr>
            <w:tcW w:w="1860" w:type="dxa"/>
          </w:tcPr>
          <w:p w14:paraId="656D00F5" w14:textId="77777777" w:rsidR="00D9675D" w:rsidRDefault="00D9675D" w:rsidP="00A7040B">
            <w:pPr>
              <w:pStyle w:val="TableParagraph"/>
              <w:rPr>
                <w:rFonts w:ascii="Times New Roman"/>
                <w:sz w:val="20"/>
              </w:rPr>
            </w:pPr>
          </w:p>
        </w:tc>
        <w:tc>
          <w:tcPr>
            <w:tcW w:w="1860" w:type="dxa"/>
          </w:tcPr>
          <w:p w14:paraId="21CAA12E" w14:textId="77777777" w:rsidR="00D9675D" w:rsidRDefault="00D9675D" w:rsidP="00A7040B">
            <w:pPr>
              <w:pStyle w:val="TableParagraph"/>
              <w:rPr>
                <w:rFonts w:ascii="Times New Roman"/>
                <w:sz w:val="20"/>
              </w:rPr>
            </w:pPr>
          </w:p>
        </w:tc>
      </w:tr>
      <w:tr w:rsidR="00D9675D" w14:paraId="183ACFBC" w14:textId="77777777" w:rsidTr="00A7040B">
        <w:trPr>
          <w:trHeight w:val="311"/>
        </w:trPr>
        <w:tc>
          <w:tcPr>
            <w:tcW w:w="1872" w:type="dxa"/>
          </w:tcPr>
          <w:p w14:paraId="1BEDEAA2" w14:textId="77777777" w:rsidR="00D9675D" w:rsidRDefault="00D9675D" w:rsidP="00A7040B">
            <w:pPr>
              <w:pStyle w:val="TableParagraph"/>
              <w:spacing w:before="40" w:line="251" w:lineRule="exact"/>
              <w:ind w:left="19"/>
              <w:jc w:val="center"/>
            </w:pPr>
            <w:r>
              <w:rPr>
                <w:spacing w:val="-5"/>
              </w:rPr>
              <w:t>30</w:t>
            </w:r>
          </w:p>
        </w:tc>
        <w:tc>
          <w:tcPr>
            <w:tcW w:w="1858" w:type="dxa"/>
          </w:tcPr>
          <w:p w14:paraId="114F1C1A" w14:textId="77777777" w:rsidR="00D9675D" w:rsidRDefault="00D9675D" w:rsidP="00A7040B">
            <w:pPr>
              <w:pStyle w:val="TableParagraph"/>
              <w:rPr>
                <w:rFonts w:ascii="Times New Roman"/>
                <w:sz w:val="20"/>
              </w:rPr>
            </w:pPr>
          </w:p>
        </w:tc>
        <w:tc>
          <w:tcPr>
            <w:tcW w:w="1858" w:type="dxa"/>
          </w:tcPr>
          <w:p w14:paraId="22F5BD5B" w14:textId="77777777" w:rsidR="00D9675D" w:rsidRDefault="00D9675D" w:rsidP="00A7040B">
            <w:pPr>
              <w:pStyle w:val="TableParagraph"/>
              <w:rPr>
                <w:rFonts w:ascii="Times New Roman"/>
                <w:sz w:val="20"/>
              </w:rPr>
            </w:pPr>
          </w:p>
        </w:tc>
        <w:tc>
          <w:tcPr>
            <w:tcW w:w="1860" w:type="dxa"/>
          </w:tcPr>
          <w:p w14:paraId="486E1078" w14:textId="77777777" w:rsidR="00D9675D" w:rsidRDefault="00D9675D" w:rsidP="00A7040B">
            <w:pPr>
              <w:pStyle w:val="TableParagraph"/>
              <w:rPr>
                <w:rFonts w:ascii="Times New Roman"/>
                <w:sz w:val="20"/>
              </w:rPr>
            </w:pPr>
          </w:p>
        </w:tc>
        <w:tc>
          <w:tcPr>
            <w:tcW w:w="1860" w:type="dxa"/>
          </w:tcPr>
          <w:p w14:paraId="417A9F37" w14:textId="77777777" w:rsidR="00D9675D" w:rsidRDefault="00D9675D" w:rsidP="00A7040B">
            <w:pPr>
              <w:pStyle w:val="TableParagraph"/>
              <w:rPr>
                <w:rFonts w:ascii="Times New Roman"/>
                <w:sz w:val="20"/>
              </w:rPr>
            </w:pPr>
          </w:p>
        </w:tc>
      </w:tr>
      <w:tr w:rsidR="00D9675D" w14:paraId="3A77EFE5" w14:textId="77777777" w:rsidTr="00A7040B">
        <w:trPr>
          <w:trHeight w:val="311"/>
        </w:trPr>
        <w:tc>
          <w:tcPr>
            <w:tcW w:w="1872" w:type="dxa"/>
          </w:tcPr>
          <w:p w14:paraId="23400F1A" w14:textId="77777777" w:rsidR="00D9675D" w:rsidRDefault="00D9675D" w:rsidP="00A7040B">
            <w:pPr>
              <w:pStyle w:val="TableParagraph"/>
              <w:spacing w:before="40" w:line="251" w:lineRule="exact"/>
              <w:ind w:left="19"/>
              <w:jc w:val="center"/>
            </w:pPr>
            <w:r>
              <w:rPr>
                <w:spacing w:val="-5"/>
              </w:rPr>
              <w:t>20</w:t>
            </w:r>
          </w:p>
        </w:tc>
        <w:tc>
          <w:tcPr>
            <w:tcW w:w="1858" w:type="dxa"/>
          </w:tcPr>
          <w:p w14:paraId="6B902DF0" w14:textId="77777777" w:rsidR="00D9675D" w:rsidRDefault="00D9675D" w:rsidP="00A7040B">
            <w:pPr>
              <w:pStyle w:val="TableParagraph"/>
              <w:rPr>
                <w:rFonts w:ascii="Times New Roman"/>
                <w:sz w:val="20"/>
              </w:rPr>
            </w:pPr>
          </w:p>
        </w:tc>
        <w:tc>
          <w:tcPr>
            <w:tcW w:w="1858" w:type="dxa"/>
          </w:tcPr>
          <w:p w14:paraId="153F33B2" w14:textId="77777777" w:rsidR="00D9675D" w:rsidRDefault="00D9675D" w:rsidP="00A7040B">
            <w:pPr>
              <w:pStyle w:val="TableParagraph"/>
              <w:rPr>
                <w:rFonts w:ascii="Times New Roman"/>
                <w:sz w:val="20"/>
              </w:rPr>
            </w:pPr>
          </w:p>
        </w:tc>
        <w:tc>
          <w:tcPr>
            <w:tcW w:w="1860" w:type="dxa"/>
          </w:tcPr>
          <w:p w14:paraId="34AEEF88" w14:textId="77777777" w:rsidR="00D9675D" w:rsidRDefault="00D9675D" w:rsidP="00A7040B">
            <w:pPr>
              <w:pStyle w:val="TableParagraph"/>
              <w:rPr>
                <w:rFonts w:ascii="Times New Roman"/>
                <w:sz w:val="20"/>
              </w:rPr>
            </w:pPr>
          </w:p>
        </w:tc>
        <w:tc>
          <w:tcPr>
            <w:tcW w:w="1860" w:type="dxa"/>
          </w:tcPr>
          <w:p w14:paraId="36281344" w14:textId="77777777" w:rsidR="00D9675D" w:rsidRDefault="00D9675D" w:rsidP="00A7040B">
            <w:pPr>
              <w:pStyle w:val="TableParagraph"/>
              <w:rPr>
                <w:rFonts w:ascii="Times New Roman"/>
                <w:sz w:val="20"/>
              </w:rPr>
            </w:pPr>
          </w:p>
        </w:tc>
      </w:tr>
      <w:tr w:rsidR="00D9675D" w14:paraId="033919CD" w14:textId="77777777" w:rsidTr="00A7040B">
        <w:trPr>
          <w:trHeight w:val="414"/>
        </w:trPr>
        <w:tc>
          <w:tcPr>
            <w:tcW w:w="1872" w:type="dxa"/>
          </w:tcPr>
          <w:p w14:paraId="263AF604" w14:textId="77777777" w:rsidR="00D9675D" w:rsidRDefault="00D9675D" w:rsidP="00A7040B">
            <w:pPr>
              <w:pStyle w:val="TableParagraph"/>
              <w:tabs>
                <w:tab w:val="left" w:pos="1304"/>
              </w:tabs>
              <w:spacing w:before="60"/>
              <w:ind w:left="27"/>
              <w:jc w:val="center"/>
            </w:pPr>
            <w:r>
              <w:t xml:space="preserve">Min. = </w:t>
            </w:r>
            <w:r>
              <w:rPr>
                <w:rFonts w:ascii="Times New Roman"/>
                <w:u w:val="single"/>
              </w:rPr>
              <w:tab/>
            </w:r>
            <w:r>
              <w:rPr>
                <w:spacing w:val="-10"/>
              </w:rPr>
              <w:t>%</w:t>
            </w:r>
          </w:p>
        </w:tc>
        <w:tc>
          <w:tcPr>
            <w:tcW w:w="1858" w:type="dxa"/>
          </w:tcPr>
          <w:p w14:paraId="3EFCB86B" w14:textId="77777777" w:rsidR="00D9675D" w:rsidRDefault="00D9675D" w:rsidP="00A7040B">
            <w:pPr>
              <w:pStyle w:val="TableParagraph"/>
              <w:rPr>
                <w:rFonts w:ascii="Times New Roman"/>
                <w:sz w:val="20"/>
              </w:rPr>
            </w:pPr>
          </w:p>
        </w:tc>
        <w:tc>
          <w:tcPr>
            <w:tcW w:w="1858" w:type="dxa"/>
          </w:tcPr>
          <w:p w14:paraId="003BA6DC" w14:textId="77777777" w:rsidR="00D9675D" w:rsidRDefault="00D9675D" w:rsidP="00A7040B">
            <w:pPr>
              <w:pStyle w:val="TableParagraph"/>
              <w:rPr>
                <w:rFonts w:ascii="Times New Roman"/>
                <w:sz w:val="20"/>
              </w:rPr>
            </w:pPr>
          </w:p>
        </w:tc>
        <w:tc>
          <w:tcPr>
            <w:tcW w:w="1860" w:type="dxa"/>
          </w:tcPr>
          <w:p w14:paraId="0B7CEC10" w14:textId="77777777" w:rsidR="00D9675D" w:rsidRDefault="00D9675D" w:rsidP="00A7040B">
            <w:pPr>
              <w:pStyle w:val="TableParagraph"/>
              <w:rPr>
                <w:rFonts w:ascii="Times New Roman"/>
                <w:sz w:val="20"/>
              </w:rPr>
            </w:pPr>
          </w:p>
        </w:tc>
        <w:tc>
          <w:tcPr>
            <w:tcW w:w="1860" w:type="dxa"/>
          </w:tcPr>
          <w:p w14:paraId="5278E6BF" w14:textId="77777777" w:rsidR="00D9675D" w:rsidRDefault="00D9675D" w:rsidP="00A7040B">
            <w:pPr>
              <w:pStyle w:val="TableParagraph"/>
              <w:rPr>
                <w:rFonts w:ascii="Times New Roman"/>
                <w:sz w:val="20"/>
              </w:rPr>
            </w:pPr>
          </w:p>
        </w:tc>
      </w:tr>
    </w:tbl>
    <w:p w14:paraId="409F91A8" w14:textId="77777777" w:rsidR="00D9675D" w:rsidRDefault="00D9675D" w:rsidP="00D9675D">
      <w:pPr>
        <w:pStyle w:val="BodyText"/>
        <w:jc w:val="left"/>
      </w:pPr>
    </w:p>
    <w:p w14:paraId="44A3BF1D" w14:textId="77777777" w:rsidR="00D9675D" w:rsidRDefault="00D9675D" w:rsidP="00D9675D">
      <w:pPr>
        <w:pStyle w:val="BodyText"/>
        <w:spacing w:before="15"/>
        <w:jc w:val="left"/>
      </w:pPr>
    </w:p>
    <w:p w14:paraId="58E78749" w14:textId="77777777" w:rsidR="00D9675D" w:rsidRDefault="00D9675D" w:rsidP="00D9675D">
      <w:pPr>
        <w:pStyle w:val="Heading2"/>
        <w:jc w:val="both"/>
      </w:pPr>
      <w:r>
        <w:t>Acoustical</w:t>
      </w:r>
      <w:r>
        <w:rPr>
          <w:spacing w:val="-14"/>
        </w:rPr>
        <w:t xml:space="preserve"> </w:t>
      </w:r>
      <w:r>
        <w:rPr>
          <w:spacing w:val="-2"/>
        </w:rPr>
        <w:t>Performance:</w:t>
      </w:r>
    </w:p>
    <w:p w14:paraId="453DEDDC" w14:textId="77777777" w:rsidR="00D9675D" w:rsidRDefault="00D9675D" w:rsidP="00D9675D">
      <w:pPr>
        <w:pStyle w:val="BodyText"/>
        <w:spacing w:before="61"/>
        <w:ind w:left="359" w:right="715"/>
      </w:pPr>
      <w:r>
        <w:t>Indicate SPL under design conditions noted above for the chiller with VSD/AFD without noise abatement measures below:</w:t>
      </w:r>
    </w:p>
    <w:p w14:paraId="73DAF1CD" w14:textId="77777777" w:rsidR="00D9675D" w:rsidRDefault="00D9675D" w:rsidP="00D9675D">
      <w:pPr>
        <w:pStyle w:val="BodyText"/>
        <w:spacing w:before="109"/>
        <w:jc w:val="left"/>
      </w:pPr>
    </w:p>
    <w:tbl>
      <w:tblPr>
        <w:tblW w:w="0" w:type="auto"/>
        <w:tblInd w:w="13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80"/>
        <w:gridCol w:w="1800"/>
      </w:tblGrid>
      <w:tr w:rsidR="00D9675D" w14:paraId="3B718195" w14:textId="77777777" w:rsidTr="00A7040B">
        <w:trPr>
          <w:trHeight w:val="818"/>
        </w:trPr>
        <w:tc>
          <w:tcPr>
            <w:tcW w:w="2880" w:type="dxa"/>
            <w:tcBorders>
              <w:right w:val="single" w:sz="6" w:space="0" w:color="000000"/>
            </w:tcBorders>
          </w:tcPr>
          <w:p w14:paraId="317B405B" w14:textId="77777777" w:rsidR="00D9675D" w:rsidRDefault="00D9675D" w:rsidP="00A7040B">
            <w:pPr>
              <w:pStyle w:val="TableParagraph"/>
              <w:spacing w:before="64"/>
              <w:ind w:left="16" w:right="8"/>
              <w:jc w:val="center"/>
            </w:pPr>
            <w:r>
              <w:rPr>
                <w:spacing w:val="-2"/>
              </w:rPr>
              <w:t>Frequency</w:t>
            </w:r>
          </w:p>
        </w:tc>
        <w:tc>
          <w:tcPr>
            <w:tcW w:w="1800" w:type="dxa"/>
            <w:tcBorders>
              <w:left w:val="single" w:sz="6" w:space="0" w:color="000000"/>
            </w:tcBorders>
          </w:tcPr>
          <w:p w14:paraId="6060B8B3" w14:textId="77777777" w:rsidR="00D9675D" w:rsidRDefault="00D9675D" w:rsidP="00A7040B">
            <w:pPr>
              <w:pStyle w:val="TableParagraph"/>
              <w:spacing w:before="64" w:line="252" w:lineRule="exact"/>
              <w:ind w:left="36" w:right="2"/>
              <w:jc w:val="center"/>
            </w:pPr>
            <w:r>
              <w:t>Chiller</w:t>
            </w:r>
            <w:r>
              <w:rPr>
                <w:spacing w:val="-6"/>
              </w:rPr>
              <w:t xml:space="preserve"> </w:t>
            </w:r>
            <w:r>
              <w:rPr>
                <w:spacing w:val="-4"/>
              </w:rPr>
              <w:t>with</w:t>
            </w:r>
          </w:p>
          <w:p w14:paraId="799A9C77" w14:textId="77777777" w:rsidR="00D9675D" w:rsidRDefault="00D9675D" w:rsidP="00A7040B">
            <w:pPr>
              <w:pStyle w:val="TableParagraph"/>
              <w:spacing w:before="16" w:line="220" w:lineRule="auto"/>
              <w:ind w:left="36"/>
              <w:jc w:val="center"/>
            </w:pPr>
            <w:r>
              <w:rPr>
                <w:spacing w:val="-2"/>
              </w:rPr>
              <w:t>VSD/AFD</w:t>
            </w:r>
            <w:r>
              <w:rPr>
                <w:spacing w:val="-17"/>
              </w:rPr>
              <w:t xml:space="preserve"> </w:t>
            </w:r>
            <w:r>
              <w:rPr>
                <w:spacing w:val="-2"/>
              </w:rPr>
              <w:t>Bid Values</w:t>
            </w:r>
          </w:p>
        </w:tc>
      </w:tr>
      <w:tr w:rsidR="00D9675D" w14:paraId="03DF8511" w14:textId="77777777" w:rsidTr="00A7040B">
        <w:trPr>
          <w:trHeight w:val="382"/>
        </w:trPr>
        <w:tc>
          <w:tcPr>
            <w:tcW w:w="2880" w:type="dxa"/>
            <w:tcBorders>
              <w:bottom w:val="single" w:sz="6" w:space="0" w:color="000000"/>
              <w:right w:val="single" w:sz="6" w:space="0" w:color="000000"/>
            </w:tcBorders>
          </w:tcPr>
          <w:p w14:paraId="0C8510D1" w14:textId="77777777" w:rsidR="00D9675D" w:rsidRDefault="00D9675D" w:rsidP="00A7040B">
            <w:pPr>
              <w:pStyle w:val="TableParagraph"/>
              <w:spacing w:before="112" w:line="251" w:lineRule="exact"/>
              <w:ind w:left="16"/>
              <w:jc w:val="center"/>
            </w:pPr>
            <w:r>
              <w:t>63</w:t>
            </w:r>
            <w:r>
              <w:rPr>
                <w:spacing w:val="-3"/>
              </w:rPr>
              <w:t xml:space="preserve"> </w:t>
            </w:r>
            <w:r>
              <w:rPr>
                <w:spacing w:val="-7"/>
              </w:rPr>
              <w:t>HZ</w:t>
            </w:r>
          </w:p>
        </w:tc>
        <w:tc>
          <w:tcPr>
            <w:tcW w:w="1800" w:type="dxa"/>
            <w:tcBorders>
              <w:left w:val="single" w:sz="6" w:space="0" w:color="000000"/>
              <w:bottom w:val="single" w:sz="6" w:space="0" w:color="000000"/>
            </w:tcBorders>
          </w:tcPr>
          <w:p w14:paraId="67E2D3AD" w14:textId="77777777" w:rsidR="00D9675D" w:rsidRDefault="00D9675D" w:rsidP="00A7040B">
            <w:pPr>
              <w:pStyle w:val="TableParagraph"/>
              <w:rPr>
                <w:rFonts w:ascii="Times New Roman"/>
                <w:sz w:val="20"/>
              </w:rPr>
            </w:pPr>
          </w:p>
        </w:tc>
      </w:tr>
      <w:tr w:rsidR="00D9675D" w14:paraId="244D9F4E" w14:textId="77777777" w:rsidTr="00A7040B">
        <w:trPr>
          <w:trHeight w:val="378"/>
        </w:trPr>
        <w:tc>
          <w:tcPr>
            <w:tcW w:w="2880" w:type="dxa"/>
            <w:tcBorders>
              <w:top w:val="single" w:sz="6" w:space="0" w:color="000000"/>
              <w:bottom w:val="single" w:sz="6" w:space="0" w:color="000000"/>
              <w:right w:val="single" w:sz="6" w:space="0" w:color="000000"/>
            </w:tcBorders>
          </w:tcPr>
          <w:p w14:paraId="3100A243" w14:textId="77777777" w:rsidR="00D9675D" w:rsidRDefault="00D9675D" w:rsidP="00A7040B">
            <w:pPr>
              <w:pStyle w:val="TableParagraph"/>
              <w:spacing w:before="107" w:line="251" w:lineRule="exact"/>
              <w:ind w:left="16" w:right="2"/>
              <w:jc w:val="center"/>
            </w:pPr>
            <w:r>
              <w:t>125</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005DA9F4" w14:textId="77777777" w:rsidR="00D9675D" w:rsidRDefault="00D9675D" w:rsidP="00A7040B">
            <w:pPr>
              <w:pStyle w:val="TableParagraph"/>
              <w:rPr>
                <w:rFonts w:ascii="Times New Roman"/>
                <w:sz w:val="20"/>
              </w:rPr>
            </w:pPr>
          </w:p>
        </w:tc>
      </w:tr>
      <w:tr w:rsidR="00D9675D" w14:paraId="55A5D5CB" w14:textId="77777777" w:rsidTr="00A7040B">
        <w:trPr>
          <w:trHeight w:val="383"/>
        </w:trPr>
        <w:tc>
          <w:tcPr>
            <w:tcW w:w="2880" w:type="dxa"/>
            <w:tcBorders>
              <w:top w:val="single" w:sz="6" w:space="0" w:color="000000"/>
              <w:bottom w:val="single" w:sz="6" w:space="0" w:color="000000"/>
              <w:right w:val="single" w:sz="6" w:space="0" w:color="000000"/>
            </w:tcBorders>
          </w:tcPr>
          <w:p w14:paraId="50E52683" w14:textId="77777777" w:rsidR="00D9675D" w:rsidRDefault="00D9675D" w:rsidP="00A7040B">
            <w:pPr>
              <w:pStyle w:val="TableParagraph"/>
              <w:spacing w:before="112" w:line="251" w:lineRule="exact"/>
              <w:ind w:left="16" w:right="2"/>
              <w:jc w:val="center"/>
            </w:pPr>
            <w:r>
              <w:t>250</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02035A24" w14:textId="77777777" w:rsidR="00D9675D" w:rsidRDefault="00D9675D" w:rsidP="00A7040B">
            <w:pPr>
              <w:pStyle w:val="TableParagraph"/>
              <w:rPr>
                <w:rFonts w:ascii="Times New Roman"/>
                <w:sz w:val="20"/>
              </w:rPr>
            </w:pPr>
          </w:p>
        </w:tc>
      </w:tr>
      <w:tr w:rsidR="00D9675D" w14:paraId="15DC9717" w14:textId="77777777" w:rsidTr="00A7040B">
        <w:trPr>
          <w:trHeight w:val="380"/>
        </w:trPr>
        <w:tc>
          <w:tcPr>
            <w:tcW w:w="2880" w:type="dxa"/>
            <w:tcBorders>
              <w:top w:val="single" w:sz="6" w:space="0" w:color="000000"/>
              <w:bottom w:val="single" w:sz="6" w:space="0" w:color="000000"/>
              <w:right w:val="single" w:sz="6" w:space="0" w:color="000000"/>
            </w:tcBorders>
          </w:tcPr>
          <w:p w14:paraId="5607A7DC" w14:textId="77777777" w:rsidR="00D9675D" w:rsidRDefault="00D9675D" w:rsidP="00A7040B">
            <w:pPr>
              <w:pStyle w:val="TableParagraph"/>
              <w:spacing w:before="110" w:line="251" w:lineRule="exact"/>
              <w:ind w:left="16" w:right="2"/>
              <w:jc w:val="center"/>
            </w:pPr>
            <w:r>
              <w:t>500</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7EBF8EF7" w14:textId="77777777" w:rsidR="00D9675D" w:rsidRDefault="00D9675D" w:rsidP="00A7040B">
            <w:pPr>
              <w:pStyle w:val="TableParagraph"/>
              <w:rPr>
                <w:rFonts w:ascii="Times New Roman"/>
                <w:sz w:val="20"/>
              </w:rPr>
            </w:pPr>
          </w:p>
        </w:tc>
      </w:tr>
      <w:tr w:rsidR="00D9675D" w14:paraId="20AE7775" w14:textId="77777777" w:rsidTr="00A7040B">
        <w:trPr>
          <w:trHeight w:val="383"/>
        </w:trPr>
        <w:tc>
          <w:tcPr>
            <w:tcW w:w="2880" w:type="dxa"/>
            <w:tcBorders>
              <w:top w:val="single" w:sz="6" w:space="0" w:color="000000"/>
              <w:bottom w:val="single" w:sz="6" w:space="0" w:color="000000"/>
              <w:right w:val="single" w:sz="6" w:space="0" w:color="000000"/>
            </w:tcBorders>
          </w:tcPr>
          <w:p w14:paraId="4A9CFC7C" w14:textId="77777777" w:rsidR="00D9675D" w:rsidRDefault="00D9675D" w:rsidP="00A7040B">
            <w:pPr>
              <w:pStyle w:val="TableParagraph"/>
              <w:spacing w:before="110"/>
              <w:ind w:left="16"/>
              <w:jc w:val="center"/>
            </w:pPr>
            <w:r>
              <w:t>1000</w:t>
            </w:r>
            <w:r>
              <w:rPr>
                <w:spacing w:val="-5"/>
              </w:rPr>
              <w:t xml:space="preserve"> HZ</w:t>
            </w:r>
          </w:p>
        </w:tc>
        <w:tc>
          <w:tcPr>
            <w:tcW w:w="1800" w:type="dxa"/>
            <w:tcBorders>
              <w:top w:val="single" w:sz="6" w:space="0" w:color="000000"/>
              <w:left w:val="single" w:sz="6" w:space="0" w:color="000000"/>
              <w:bottom w:val="single" w:sz="6" w:space="0" w:color="000000"/>
            </w:tcBorders>
          </w:tcPr>
          <w:p w14:paraId="038F048E" w14:textId="77777777" w:rsidR="00D9675D" w:rsidRDefault="00D9675D" w:rsidP="00A7040B">
            <w:pPr>
              <w:pStyle w:val="TableParagraph"/>
              <w:rPr>
                <w:rFonts w:ascii="Times New Roman"/>
                <w:sz w:val="20"/>
              </w:rPr>
            </w:pPr>
          </w:p>
        </w:tc>
      </w:tr>
      <w:tr w:rsidR="00D9675D" w14:paraId="7BECFD9F" w14:textId="77777777" w:rsidTr="00A7040B">
        <w:trPr>
          <w:trHeight w:val="378"/>
        </w:trPr>
        <w:tc>
          <w:tcPr>
            <w:tcW w:w="2880" w:type="dxa"/>
            <w:tcBorders>
              <w:top w:val="single" w:sz="6" w:space="0" w:color="000000"/>
              <w:bottom w:val="single" w:sz="6" w:space="0" w:color="000000"/>
              <w:right w:val="single" w:sz="6" w:space="0" w:color="000000"/>
            </w:tcBorders>
          </w:tcPr>
          <w:p w14:paraId="60297C00" w14:textId="77777777" w:rsidR="00D9675D" w:rsidRDefault="00D9675D" w:rsidP="00A7040B">
            <w:pPr>
              <w:pStyle w:val="TableParagraph"/>
              <w:spacing w:before="107" w:line="251" w:lineRule="exact"/>
              <w:ind w:left="16"/>
              <w:jc w:val="center"/>
            </w:pPr>
            <w:r>
              <w:t>2000</w:t>
            </w:r>
            <w:r>
              <w:rPr>
                <w:spacing w:val="-5"/>
              </w:rPr>
              <w:t xml:space="preserve"> HZ</w:t>
            </w:r>
          </w:p>
        </w:tc>
        <w:tc>
          <w:tcPr>
            <w:tcW w:w="1800" w:type="dxa"/>
            <w:tcBorders>
              <w:top w:val="single" w:sz="6" w:space="0" w:color="000000"/>
              <w:left w:val="single" w:sz="6" w:space="0" w:color="000000"/>
              <w:bottom w:val="single" w:sz="6" w:space="0" w:color="000000"/>
            </w:tcBorders>
          </w:tcPr>
          <w:p w14:paraId="3286E431" w14:textId="77777777" w:rsidR="00D9675D" w:rsidRDefault="00D9675D" w:rsidP="00A7040B">
            <w:pPr>
              <w:pStyle w:val="TableParagraph"/>
              <w:rPr>
                <w:rFonts w:ascii="Times New Roman"/>
                <w:sz w:val="20"/>
              </w:rPr>
            </w:pPr>
          </w:p>
        </w:tc>
      </w:tr>
      <w:tr w:rsidR="00D9675D" w14:paraId="637FD1FA" w14:textId="77777777" w:rsidTr="00A7040B">
        <w:trPr>
          <w:trHeight w:val="380"/>
        </w:trPr>
        <w:tc>
          <w:tcPr>
            <w:tcW w:w="2880" w:type="dxa"/>
            <w:tcBorders>
              <w:top w:val="single" w:sz="6" w:space="0" w:color="000000"/>
              <w:bottom w:val="single" w:sz="6" w:space="0" w:color="000000"/>
              <w:right w:val="single" w:sz="6" w:space="0" w:color="000000"/>
            </w:tcBorders>
          </w:tcPr>
          <w:p w14:paraId="4DCAA416" w14:textId="77777777" w:rsidR="00D9675D" w:rsidRDefault="00D9675D" w:rsidP="00A7040B">
            <w:pPr>
              <w:pStyle w:val="TableParagraph"/>
              <w:spacing w:before="110" w:line="251" w:lineRule="exact"/>
              <w:ind w:left="16"/>
              <w:jc w:val="center"/>
            </w:pPr>
            <w:r>
              <w:t>4000</w:t>
            </w:r>
            <w:r>
              <w:rPr>
                <w:spacing w:val="-5"/>
              </w:rPr>
              <w:t xml:space="preserve"> HZ</w:t>
            </w:r>
          </w:p>
        </w:tc>
        <w:tc>
          <w:tcPr>
            <w:tcW w:w="1800" w:type="dxa"/>
            <w:tcBorders>
              <w:top w:val="single" w:sz="6" w:space="0" w:color="000000"/>
              <w:left w:val="single" w:sz="6" w:space="0" w:color="000000"/>
              <w:bottom w:val="single" w:sz="6" w:space="0" w:color="000000"/>
            </w:tcBorders>
          </w:tcPr>
          <w:p w14:paraId="7205CC69" w14:textId="77777777" w:rsidR="00D9675D" w:rsidRDefault="00D9675D" w:rsidP="00A7040B">
            <w:pPr>
              <w:pStyle w:val="TableParagraph"/>
              <w:rPr>
                <w:rFonts w:ascii="Times New Roman"/>
                <w:sz w:val="20"/>
              </w:rPr>
            </w:pPr>
          </w:p>
        </w:tc>
      </w:tr>
      <w:tr w:rsidR="00D9675D" w14:paraId="6A432FE2" w14:textId="77777777" w:rsidTr="00A7040B">
        <w:trPr>
          <w:trHeight w:val="438"/>
        </w:trPr>
        <w:tc>
          <w:tcPr>
            <w:tcW w:w="2880" w:type="dxa"/>
            <w:tcBorders>
              <w:top w:val="single" w:sz="6" w:space="0" w:color="000000"/>
              <w:bottom w:val="single" w:sz="6" w:space="0" w:color="000000"/>
              <w:right w:val="single" w:sz="6" w:space="0" w:color="000000"/>
            </w:tcBorders>
          </w:tcPr>
          <w:p w14:paraId="39A74B26" w14:textId="77777777" w:rsidR="00D9675D" w:rsidRDefault="00D9675D" w:rsidP="00A7040B">
            <w:pPr>
              <w:pStyle w:val="TableParagraph"/>
              <w:spacing w:before="167" w:line="251" w:lineRule="exact"/>
              <w:ind w:left="16"/>
              <w:jc w:val="center"/>
            </w:pPr>
            <w:r>
              <w:t>8000</w:t>
            </w:r>
            <w:r>
              <w:rPr>
                <w:spacing w:val="-5"/>
              </w:rPr>
              <w:t xml:space="preserve"> HZ</w:t>
            </w:r>
          </w:p>
        </w:tc>
        <w:tc>
          <w:tcPr>
            <w:tcW w:w="1800" w:type="dxa"/>
            <w:tcBorders>
              <w:top w:val="single" w:sz="6" w:space="0" w:color="000000"/>
              <w:left w:val="single" w:sz="6" w:space="0" w:color="000000"/>
              <w:bottom w:val="single" w:sz="6" w:space="0" w:color="000000"/>
            </w:tcBorders>
          </w:tcPr>
          <w:p w14:paraId="61FAB6C9" w14:textId="77777777" w:rsidR="00D9675D" w:rsidRDefault="00D9675D" w:rsidP="00A7040B">
            <w:pPr>
              <w:pStyle w:val="TableParagraph"/>
              <w:rPr>
                <w:rFonts w:ascii="Times New Roman"/>
                <w:sz w:val="20"/>
              </w:rPr>
            </w:pPr>
          </w:p>
        </w:tc>
      </w:tr>
      <w:tr w:rsidR="00D9675D" w14:paraId="483D319F" w14:textId="77777777" w:rsidTr="00A7040B">
        <w:trPr>
          <w:trHeight w:val="442"/>
        </w:trPr>
        <w:tc>
          <w:tcPr>
            <w:tcW w:w="2880" w:type="dxa"/>
            <w:tcBorders>
              <w:top w:val="single" w:sz="6" w:space="0" w:color="000000"/>
              <w:right w:val="single" w:sz="6" w:space="0" w:color="000000"/>
            </w:tcBorders>
          </w:tcPr>
          <w:p w14:paraId="2E90DC66" w14:textId="77777777" w:rsidR="00D9675D" w:rsidRDefault="00D9675D" w:rsidP="00A7040B">
            <w:pPr>
              <w:pStyle w:val="TableParagraph"/>
              <w:spacing w:before="170" w:line="253" w:lineRule="exact"/>
              <w:ind w:left="16" w:right="1"/>
              <w:jc w:val="center"/>
            </w:pPr>
            <w:r>
              <w:t>Overall</w:t>
            </w:r>
            <w:r>
              <w:rPr>
                <w:spacing w:val="-8"/>
              </w:rPr>
              <w:t xml:space="preserve"> </w:t>
            </w:r>
            <w:r>
              <w:rPr>
                <w:spacing w:val="-2"/>
              </w:rPr>
              <w:t>dB(A)</w:t>
            </w:r>
          </w:p>
        </w:tc>
        <w:tc>
          <w:tcPr>
            <w:tcW w:w="1800" w:type="dxa"/>
            <w:tcBorders>
              <w:top w:val="single" w:sz="6" w:space="0" w:color="000000"/>
              <w:left w:val="single" w:sz="6" w:space="0" w:color="000000"/>
            </w:tcBorders>
          </w:tcPr>
          <w:p w14:paraId="06641318" w14:textId="77777777" w:rsidR="00D9675D" w:rsidRDefault="00D9675D" w:rsidP="00A7040B">
            <w:pPr>
              <w:pStyle w:val="TableParagraph"/>
              <w:rPr>
                <w:rFonts w:ascii="Times New Roman"/>
                <w:sz w:val="20"/>
              </w:rPr>
            </w:pPr>
          </w:p>
        </w:tc>
      </w:tr>
    </w:tbl>
    <w:p w14:paraId="6EA5798D" w14:textId="77777777" w:rsidR="00D9675D" w:rsidRDefault="00D9675D" w:rsidP="00D9675D">
      <w:pPr>
        <w:pStyle w:val="TableParagraph"/>
        <w:rPr>
          <w:rFonts w:ascii="Times New Roman"/>
          <w:sz w:val="20"/>
        </w:rPr>
        <w:sectPr w:rsidR="00D9675D" w:rsidSect="00D9675D">
          <w:pgSz w:w="12240" w:h="15840"/>
          <w:pgMar w:top="900" w:right="720" w:bottom="1400" w:left="1080" w:header="0" w:footer="1204" w:gutter="0"/>
          <w:cols w:space="720"/>
        </w:sectPr>
      </w:pPr>
    </w:p>
    <w:p w14:paraId="5D34F96D" w14:textId="77777777" w:rsidR="00D9675D" w:rsidRDefault="00D9675D" w:rsidP="00D9675D">
      <w:pPr>
        <w:pStyle w:val="Heading2"/>
        <w:spacing w:before="74"/>
        <w:ind w:right="2131"/>
      </w:pPr>
      <w:r>
        <w:lastRenderedPageBreak/>
        <w:t>ALTERNATE</w:t>
      </w:r>
      <w:r>
        <w:rPr>
          <w:spacing w:val="-11"/>
        </w:rPr>
        <w:t xml:space="preserve"> </w:t>
      </w:r>
      <w:r>
        <w:t>NO.</w:t>
      </w:r>
      <w:r>
        <w:rPr>
          <w:spacing w:val="-7"/>
        </w:rPr>
        <w:t xml:space="preserve"> </w:t>
      </w:r>
      <w:r>
        <w:t>1</w:t>
      </w:r>
      <w:r>
        <w:rPr>
          <w:spacing w:val="-8"/>
        </w:rPr>
        <w:t xml:space="preserve"> </w:t>
      </w:r>
      <w:r>
        <w:t>–</w:t>
      </w:r>
      <w:r>
        <w:rPr>
          <w:spacing w:val="-8"/>
        </w:rPr>
        <w:t xml:space="preserve"> </w:t>
      </w:r>
      <w:r>
        <w:t>2,500</w:t>
      </w:r>
      <w:r>
        <w:rPr>
          <w:spacing w:val="-8"/>
        </w:rPr>
        <w:t xml:space="preserve"> </w:t>
      </w:r>
      <w:r>
        <w:t>T</w:t>
      </w:r>
      <w:r>
        <w:rPr>
          <w:spacing w:val="-4"/>
        </w:rPr>
        <w:t xml:space="preserve"> </w:t>
      </w:r>
      <w:r>
        <w:t>CHILLER</w:t>
      </w:r>
      <w:r>
        <w:rPr>
          <w:spacing w:val="-4"/>
        </w:rPr>
        <w:t xml:space="preserve"> </w:t>
      </w:r>
      <w:r>
        <w:t>BID</w:t>
      </w:r>
      <w:r>
        <w:rPr>
          <w:spacing w:val="-4"/>
        </w:rPr>
        <w:t xml:space="preserve"> </w:t>
      </w:r>
      <w:r>
        <w:t>SUMMARY</w:t>
      </w:r>
      <w:r>
        <w:rPr>
          <w:spacing w:val="-4"/>
        </w:rPr>
        <w:t xml:space="preserve"> </w:t>
      </w:r>
      <w:r>
        <w:t>DATA</w:t>
      </w:r>
      <w:r>
        <w:rPr>
          <w:spacing w:val="-3"/>
        </w:rPr>
        <w:t xml:space="preserve"> </w:t>
      </w:r>
      <w:r>
        <w:t>SHEET CHILLER PROVIDED WITH VSD / AFD - 100% Design Data</w:t>
      </w:r>
    </w:p>
    <w:p w14:paraId="5451B751" w14:textId="77777777" w:rsidR="00D9675D" w:rsidRDefault="00D9675D" w:rsidP="00D9675D">
      <w:pPr>
        <w:pStyle w:val="BodyText"/>
        <w:spacing w:before="253"/>
        <w:ind w:left="359"/>
        <w:jc w:val="left"/>
      </w:pPr>
      <w:r>
        <w:t>Manufacturer</w:t>
      </w:r>
      <w:r>
        <w:rPr>
          <w:spacing w:val="-9"/>
        </w:rPr>
        <w:t xml:space="preserve"> </w:t>
      </w:r>
      <w:r>
        <w:t>shall</w:t>
      </w:r>
      <w:r>
        <w:rPr>
          <w:spacing w:val="-8"/>
        </w:rPr>
        <w:t xml:space="preserve"> </w:t>
      </w:r>
      <w:r>
        <w:t>insert</w:t>
      </w:r>
      <w:r>
        <w:rPr>
          <w:spacing w:val="-8"/>
        </w:rPr>
        <w:t xml:space="preserve"> </w:t>
      </w:r>
      <w:r>
        <w:t>performance</w:t>
      </w:r>
      <w:r>
        <w:rPr>
          <w:spacing w:val="-5"/>
        </w:rPr>
        <w:t xml:space="preserve"> </w:t>
      </w:r>
      <w:r>
        <w:t>data</w:t>
      </w:r>
      <w:r>
        <w:rPr>
          <w:spacing w:val="-8"/>
        </w:rPr>
        <w:t xml:space="preserve"> </w:t>
      </w:r>
      <w:r>
        <w:t>for</w:t>
      </w:r>
      <w:r>
        <w:rPr>
          <w:spacing w:val="-8"/>
        </w:rPr>
        <w:t xml:space="preserve"> </w:t>
      </w:r>
      <w:r>
        <w:t>proposed</w:t>
      </w:r>
      <w:r>
        <w:rPr>
          <w:spacing w:val="-7"/>
        </w:rPr>
        <w:t xml:space="preserve"> </w:t>
      </w:r>
      <w:r>
        <w:t>chiller</w:t>
      </w:r>
      <w:r>
        <w:rPr>
          <w:spacing w:val="-4"/>
        </w:rPr>
        <w:t xml:space="preserve"> </w:t>
      </w:r>
      <w:r>
        <w:t>in</w:t>
      </w:r>
      <w:r>
        <w:rPr>
          <w:spacing w:val="-7"/>
        </w:rPr>
        <w:t xml:space="preserve"> </w:t>
      </w:r>
      <w:r>
        <w:t>the</w:t>
      </w:r>
      <w:r>
        <w:rPr>
          <w:spacing w:val="-8"/>
        </w:rPr>
        <w:t xml:space="preserve"> </w:t>
      </w:r>
      <w:r>
        <w:t>Bid</w:t>
      </w:r>
      <w:r>
        <w:rPr>
          <w:spacing w:val="-5"/>
        </w:rPr>
        <w:t xml:space="preserve"> </w:t>
      </w:r>
      <w:r>
        <w:t>Value</w:t>
      </w:r>
      <w:r>
        <w:rPr>
          <w:spacing w:val="-5"/>
        </w:rPr>
        <w:t xml:space="preserve"> </w:t>
      </w:r>
      <w:r>
        <w:t>column</w:t>
      </w:r>
      <w:r>
        <w:rPr>
          <w:spacing w:val="-5"/>
        </w:rPr>
        <w:t xml:space="preserve"> </w:t>
      </w:r>
      <w:r>
        <w:rPr>
          <w:spacing w:val="-2"/>
        </w:rPr>
        <w:t>below.</w:t>
      </w:r>
    </w:p>
    <w:p w14:paraId="5DF28DC5" w14:textId="77777777" w:rsidR="00D9675D" w:rsidRDefault="00D9675D" w:rsidP="00D9675D">
      <w:pPr>
        <w:pStyle w:val="BodyText"/>
        <w:spacing w:before="20" w:after="1"/>
        <w:jc w:val="left"/>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3005"/>
        <w:gridCol w:w="2789"/>
      </w:tblGrid>
      <w:tr w:rsidR="00D9675D" w14:paraId="5A7D4D1D" w14:textId="77777777" w:rsidTr="00A7040B">
        <w:trPr>
          <w:trHeight w:val="352"/>
        </w:trPr>
        <w:tc>
          <w:tcPr>
            <w:tcW w:w="3629" w:type="dxa"/>
          </w:tcPr>
          <w:p w14:paraId="3D359542" w14:textId="77777777" w:rsidR="00D9675D" w:rsidRDefault="00D9675D" w:rsidP="00A7040B">
            <w:pPr>
              <w:pStyle w:val="TableParagraph"/>
              <w:rPr>
                <w:rFonts w:ascii="Times New Roman"/>
                <w:sz w:val="20"/>
              </w:rPr>
            </w:pPr>
          </w:p>
        </w:tc>
        <w:tc>
          <w:tcPr>
            <w:tcW w:w="3005" w:type="dxa"/>
          </w:tcPr>
          <w:p w14:paraId="4BABE4E2" w14:textId="77777777" w:rsidR="00D9675D" w:rsidRDefault="00D9675D" w:rsidP="00A7040B">
            <w:pPr>
              <w:pStyle w:val="TableParagraph"/>
              <w:spacing w:before="74"/>
              <w:ind w:left="29" w:right="13"/>
              <w:jc w:val="center"/>
              <w:rPr>
                <w:b/>
              </w:rPr>
            </w:pPr>
            <w:r>
              <w:rPr>
                <w:b/>
              </w:rPr>
              <w:t>Specified</w:t>
            </w:r>
            <w:r>
              <w:rPr>
                <w:b/>
                <w:spacing w:val="-9"/>
              </w:rPr>
              <w:t xml:space="preserve"> </w:t>
            </w:r>
            <w:r>
              <w:rPr>
                <w:b/>
                <w:spacing w:val="-2"/>
              </w:rPr>
              <w:t>Value</w:t>
            </w:r>
          </w:p>
        </w:tc>
        <w:tc>
          <w:tcPr>
            <w:tcW w:w="2789" w:type="dxa"/>
          </w:tcPr>
          <w:p w14:paraId="1C789F20" w14:textId="77777777" w:rsidR="00D9675D" w:rsidRDefault="00D9675D" w:rsidP="00A7040B">
            <w:pPr>
              <w:pStyle w:val="TableParagraph"/>
              <w:spacing w:before="74"/>
              <w:ind w:left="892"/>
              <w:rPr>
                <w:b/>
              </w:rPr>
            </w:pPr>
            <w:r>
              <w:rPr>
                <w:b/>
              </w:rPr>
              <w:t>Bid</w:t>
            </w:r>
            <w:r>
              <w:rPr>
                <w:b/>
                <w:spacing w:val="-4"/>
              </w:rPr>
              <w:t xml:space="preserve"> </w:t>
            </w:r>
            <w:r>
              <w:rPr>
                <w:b/>
                <w:spacing w:val="-2"/>
              </w:rPr>
              <w:t>Value</w:t>
            </w:r>
          </w:p>
        </w:tc>
      </w:tr>
      <w:tr w:rsidR="00D9675D" w14:paraId="74CB672B" w14:textId="77777777" w:rsidTr="00A7040B">
        <w:trPr>
          <w:trHeight w:val="311"/>
        </w:trPr>
        <w:tc>
          <w:tcPr>
            <w:tcW w:w="3629" w:type="dxa"/>
            <w:shd w:val="clear" w:color="auto" w:fill="E6E6E6"/>
          </w:tcPr>
          <w:p w14:paraId="14043E1C" w14:textId="77777777" w:rsidR="00D9675D" w:rsidRDefault="00D9675D" w:rsidP="00A7040B">
            <w:pPr>
              <w:pStyle w:val="TableParagraph"/>
              <w:spacing w:before="40" w:line="251" w:lineRule="exact"/>
              <w:ind w:left="66"/>
              <w:rPr>
                <w:b/>
              </w:rPr>
            </w:pPr>
            <w:r>
              <w:rPr>
                <w:b/>
                <w:spacing w:val="-2"/>
              </w:rPr>
              <w:t>General</w:t>
            </w:r>
          </w:p>
        </w:tc>
        <w:tc>
          <w:tcPr>
            <w:tcW w:w="3005" w:type="dxa"/>
            <w:shd w:val="clear" w:color="auto" w:fill="E6E6E6"/>
          </w:tcPr>
          <w:p w14:paraId="01CF7338" w14:textId="77777777" w:rsidR="00D9675D" w:rsidRDefault="00D9675D" w:rsidP="00A7040B">
            <w:pPr>
              <w:pStyle w:val="TableParagraph"/>
              <w:rPr>
                <w:rFonts w:ascii="Times New Roman"/>
                <w:sz w:val="20"/>
              </w:rPr>
            </w:pPr>
          </w:p>
        </w:tc>
        <w:tc>
          <w:tcPr>
            <w:tcW w:w="2789" w:type="dxa"/>
            <w:shd w:val="clear" w:color="auto" w:fill="E6E6E6"/>
          </w:tcPr>
          <w:p w14:paraId="0E83E3EB" w14:textId="77777777" w:rsidR="00D9675D" w:rsidRDefault="00D9675D" w:rsidP="00A7040B">
            <w:pPr>
              <w:pStyle w:val="TableParagraph"/>
              <w:rPr>
                <w:rFonts w:ascii="Times New Roman"/>
                <w:sz w:val="20"/>
              </w:rPr>
            </w:pPr>
          </w:p>
        </w:tc>
      </w:tr>
      <w:tr w:rsidR="00D9675D" w14:paraId="197D694F" w14:textId="77777777" w:rsidTr="00A7040B">
        <w:trPr>
          <w:trHeight w:val="311"/>
        </w:trPr>
        <w:tc>
          <w:tcPr>
            <w:tcW w:w="3629" w:type="dxa"/>
          </w:tcPr>
          <w:p w14:paraId="3A41C153" w14:textId="77777777" w:rsidR="00D9675D" w:rsidRDefault="00D9675D" w:rsidP="00A7040B">
            <w:pPr>
              <w:pStyle w:val="TableParagraph"/>
              <w:spacing w:before="40" w:line="251" w:lineRule="exact"/>
              <w:ind w:left="66"/>
            </w:pPr>
            <w:r>
              <w:t>Manufacturer</w:t>
            </w:r>
            <w:r>
              <w:rPr>
                <w:spacing w:val="-7"/>
              </w:rPr>
              <w:t xml:space="preserve"> </w:t>
            </w:r>
            <w:r>
              <w:t>&amp;</w:t>
            </w:r>
            <w:r>
              <w:rPr>
                <w:spacing w:val="-8"/>
              </w:rPr>
              <w:t xml:space="preserve"> </w:t>
            </w:r>
            <w:r>
              <w:t>Model</w:t>
            </w:r>
            <w:r>
              <w:rPr>
                <w:spacing w:val="-7"/>
              </w:rPr>
              <w:t xml:space="preserve"> </w:t>
            </w:r>
            <w:r>
              <w:rPr>
                <w:spacing w:val="-5"/>
              </w:rPr>
              <w:t>No.</w:t>
            </w:r>
          </w:p>
        </w:tc>
        <w:tc>
          <w:tcPr>
            <w:tcW w:w="3005" w:type="dxa"/>
          </w:tcPr>
          <w:p w14:paraId="07A26BCA" w14:textId="77777777" w:rsidR="00D9675D" w:rsidRDefault="00D9675D" w:rsidP="00A7040B">
            <w:pPr>
              <w:pStyle w:val="TableParagraph"/>
              <w:spacing w:before="40" w:line="251" w:lineRule="exact"/>
              <w:ind w:left="29"/>
              <w:jc w:val="center"/>
            </w:pPr>
            <w:r>
              <w:rPr>
                <w:spacing w:val="-2"/>
              </w:rPr>
              <w:t>--</w:t>
            </w:r>
            <w:r>
              <w:rPr>
                <w:spacing w:val="-10"/>
              </w:rPr>
              <w:t>-</w:t>
            </w:r>
          </w:p>
        </w:tc>
        <w:tc>
          <w:tcPr>
            <w:tcW w:w="2789" w:type="dxa"/>
          </w:tcPr>
          <w:p w14:paraId="7D0DE7AA" w14:textId="77777777" w:rsidR="00D9675D" w:rsidRDefault="00D9675D" w:rsidP="00A7040B">
            <w:pPr>
              <w:pStyle w:val="TableParagraph"/>
              <w:rPr>
                <w:rFonts w:ascii="Times New Roman"/>
                <w:sz w:val="20"/>
              </w:rPr>
            </w:pPr>
          </w:p>
        </w:tc>
      </w:tr>
      <w:tr w:rsidR="00D9675D" w14:paraId="10CFD124" w14:textId="77777777" w:rsidTr="00A7040B">
        <w:trPr>
          <w:trHeight w:val="565"/>
        </w:trPr>
        <w:tc>
          <w:tcPr>
            <w:tcW w:w="3629" w:type="dxa"/>
          </w:tcPr>
          <w:p w14:paraId="7B3DBB9C" w14:textId="77777777" w:rsidR="00D9675D" w:rsidRDefault="00D9675D" w:rsidP="00A7040B">
            <w:pPr>
              <w:pStyle w:val="TableParagraph"/>
              <w:spacing w:before="187"/>
              <w:ind w:left="66"/>
            </w:pPr>
            <w:r>
              <w:rPr>
                <w:spacing w:val="-2"/>
              </w:rPr>
              <w:t>Refrigerant</w:t>
            </w:r>
          </w:p>
        </w:tc>
        <w:tc>
          <w:tcPr>
            <w:tcW w:w="3005" w:type="dxa"/>
          </w:tcPr>
          <w:p w14:paraId="0A534D8E" w14:textId="77777777" w:rsidR="00D9675D" w:rsidRDefault="00D9675D" w:rsidP="00A7040B">
            <w:pPr>
              <w:pStyle w:val="TableParagraph"/>
              <w:spacing w:before="40"/>
              <w:ind w:left="880" w:right="582" w:hanging="312"/>
            </w:pPr>
            <w:r>
              <w:rPr>
                <w:spacing w:val="-2"/>
              </w:rPr>
              <w:t>R-513A,</w:t>
            </w:r>
            <w:r>
              <w:rPr>
                <w:spacing w:val="-15"/>
              </w:rPr>
              <w:t xml:space="preserve"> </w:t>
            </w:r>
            <w:r>
              <w:rPr>
                <w:spacing w:val="-2"/>
              </w:rPr>
              <w:t>R-514A</w:t>
            </w:r>
            <w:r>
              <w:rPr>
                <w:spacing w:val="-16"/>
              </w:rPr>
              <w:t xml:space="preserve"> </w:t>
            </w:r>
            <w:r>
              <w:rPr>
                <w:spacing w:val="-2"/>
              </w:rPr>
              <w:t>or R-1233zd(E)</w:t>
            </w:r>
          </w:p>
        </w:tc>
        <w:tc>
          <w:tcPr>
            <w:tcW w:w="2789" w:type="dxa"/>
          </w:tcPr>
          <w:p w14:paraId="38D2FA0F" w14:textId="77777777" w:rsidR="00D9675D" w:rsidRDefault="00D9675D" w:rsidP="00A7040B">
            <w:pPr>
              <w:pStyle w:val="TableParagraph"/>
              <w:rPr>
                <w:rFonts w:ascii="Times New Roman"/>
                <w:sz w:val="20"/>
              </w:rPr>
            </w:pPr>
          </w:p>
        </w:tc>
      </w:tr>
      <w:tr w:rsidR="00D9675D" w14:paraId="76B89054" w14:textId="77777777" w:rsidTr="00A7040B">
        <w:trPr>
          <w:trHeight w:val="311"/>
        </w:trPr>
        <w:tc>
          <w:tcPr>
            <w:tcW w:w="3629" w:type="dxa"/>
          </w:tcPr>
          <w:p w14:paraId="0F9714B1" w14:textId="77777777" w:rsidR="00D9675D" w:rsidRDefault="00D9675D" w:rsidP="00A7040B">
            <w:pPr>
              <w:pStyle w:val="TableParagraph"/>
              <w:spacing w:before="40" w:line="251" w:lineRule="exact"/>
              <w:ind w:left="66"/>
            </w:pPr>
            <w:r>
              <w:t>Capacity</w:t>
            </w:r>
            <w:r>
              <w:rPr>
                <w:spacing w:val="-8"/>
              </w:rPr>
              <w:t xml:space="preserve"> </w:t>
            </w:r>
            <w:r>
              <w:rPr>
                <w:spacing w:val="-2"/>
              </w:rPr>
              <w:t>(Tons)</w:t>
            </w:r>
          </w:p>
        </w:tc>
        <w:tc>
          <w:tcPr>
            <w:tcW w:w="3005" w:type="dxa"/>
          </w:tcPr>
          <w:p w14:paraId="32019023" w14:textId="77777777" w:rsidR="00D9675D" w:rsidRDefault="00D9675D" w:rsidP="00A7040B">
            <w:pPr>
              <w:pStyle w:val="TableParagraph"/>
              <w:spacing w:before="40" w:line="251" w:lineRule="exact"/>
              <w:ind w:left="29" w:right="15"/>
              <w:jc w:val="center"/>
            </w:pPr>
            <w:r>
              <w:rPr>
                <w:spacing w:val="-2"/>
              </w:rPr>
              <w:t>2,500</w:t>
            </w:r>
          </w:p>
        </w:tc>
        <w:tc>
          <w:tcPr>
            <w:tcW w:w="2789" w:type="dxa"/>
          </w:tcPr>
          <w:p w14:paraId="01034D49" w14:textId="77777777" w:rsidR="00D9675D" w:rsidRDefault="00D9675D" w:rsidP="00A7040B">
            <w:pPr>
              <w:pStyle w:val="TableParagraph"/>
              <w:rPr>
                <w:rFonts w:ascii="Times New Roman"/>
                <w:sz w:val="20"/>
              </w:rPr>
            </w:pPr>
          </w:p>
        </w:tc>
      </w:tr>
      <w:tr w:rsidR="00D9675D" w14:paraId="400B0393" w14:textId="77777777" w:rsidTr="00A7040B">
        <w:trPr>
          <w:trHeight w:val="311"/>
        </w:trPr>
        <w:tc>
          <w:tcPr>
            <w:tcW w:w="3629" w:type="dxa"/>
            <w:shd w:val="clear" w:color="auto" w:fill="E6E6E6"/>
          </w:tcPr>
          <w:p w14:paraId="2185EA2B" w14:textId="77777777" w:rsidR="00D9675D" w:rsidRDefault="00D9675D" w:rsidP="00A7040B">
            <w:pPr>
              <w:pStyle w:val="TableParagraph"/>
              <w:spacing w:before="40" w:line="251" w:lineRule="exact"/>
              <w:ind w:left="66"/>
              <w:rPr>
                <w:b/>
              </w:rPr>
            </w:pPr>
            <w:r>
              <w:rPr>
                <w:b/>
              </w:rPr>
              <w:t>Evaporator</w:t>
            </w:r>
            <w:r>
              <w:rPr>
                <w:b/>
                <w:spacing w:val="-12"/>
              </w:rPr>
              <w:t xml:space="preserve"> </w:t>
            </w:r>
            <w:r>
              <w:rPr>
                <w:b/>
                <w:spacing w:val="-4"/>
              </w:rPr>
              <w:t>Data</w:t>
            </w:r>
          </w:p>
        </w:tc>
        <w:tc>
          <w:tcPr>
            <w:tcW w:w="3005" w:type="dxa"/>
            <w:shd w:val="clear" w:color="auto" w:fill="E6E6E6"/>
          </w:tcPr>
          <w:p w14:paraId="2975382F" w14:textId="77777777" w:rsidR="00D9675D" w:rsidRDefault="00D9675D" w:rsidP="00A7040B">
            <w:pPr>
              <w:pStyle w:val="TableParagraph"/>
              <w:rPr>
                <w:rFonts w:ascii="Times New Roman"/>
                <w:sz w:val="20"/>
              </w:rPr>
            </w:pPr>
          </w:p>
        </w:tc>
        <w:tc>
          <w:tcPr>
            <w:tcW w:w="2789" w:type="dxa"/>
            <w:shd w:val="clear" w:color="auto" w:fill="E6E6E6"/>
          </w:tcPr>
          <w:p w14:paraId="10F91E45" w14:textId="77777777" w:rsidR="00D9675D" w:rsidRDefault="00D9675D" w:rsidP="00A7040B">
            <w:pPr>
              <w:pStyle w:val="TableParagraph"/>
              <w:rPr>
                <w:rFonts w:ascii="Times New Roman"/>
                <w:sz w:val="20"/>
              </w:rPr>
            </w:pPr>
          </w:p>
        </w:tc>
      </w:tr>
      <w:tr w:rsidR="00D9675D" w14:paraId="4280585E" w14:textId="77777777" w:rsidTr="00A7040B">
        <w:trPr>
          <w:trHeight w:val="313"/>
        </w:trPr>
        <w:tc>
          <w:tcPr>
            <w:tcW w:w="3629" w:type="dxa"/>
          </w:tcPr>
          <w:p w14:paraId="0194F553" w14:textId="77777777" w:rsidR="00D9675D" w:rsidRDefault="00D9675D" w:rsidP="00A7040B">
            <w:pPr>
              <w:pStyle w:val="TableParagraph"/>
              <w:spacing w:before="40"/>
              <w:ind w:left="66"/>
            </w:pPr>
            <w:r>
              <w:t>Flow</w:t>
            </w:r>
            <w:r>
              <w:rPr>
                <w:spacing w:val="-7"/>
              </w:rPr>
              <w:t xml:space="preserve"> </w:t>
            </w:r>
            <w:r>
              <w:rPr>
                <w:spacing w:val="-2"/>
              </w:rPr>
              <w:t>(GPM)</w:t>
            </w:r>
          </w:p>
        </w:tc>
        <w:tc>
          <w:tcPr>
            <w:tcW w:w="3005" w:type="dxa"/>
          </w:tcPr>
          <w:p w14:paraId="4A94193D" w14:textId="77777777" w:rsidR="00D9675D" w:rsidRDefault="00D9675D" w:rsidP="00A7040B">
            <w:pPr>
              <w:pStyle w:val="TableParagraph"/>
              <w:spacing w:before="40"/>
              <w:ind w:left="29" w:right="15"/>
              <w:jc w:val="center"/>
            </w:pPr>
            <w:r>
              <w:rPr>
                <w:spacing w:val="-2"/>
              </w:rPr>
              <w:t>4,285</w:t>
            </w:r>
          </w:p>
        </w:tc>
        <w:tc>
          <w:tcPr>
            <w:tcW w:w="2789" w:type="dxa"/>
          </w:tcPr>
          <w:p w14:paraId="2E9919D2" w14:textId="77777777" w:rsidR="00D9675D" w:rsidRDefault="00D9675D" w:rsidP="00A7040B">
            <w:pPr>
              <w:pStyle w:val="TableParagraph"/>
              <w:rPr>
                <w:rFonts w:ascii="Times New Roman"/>
                <w:sz w:val="20"/>
              </w:rPr>
            </w:pPr>
          </w:p>
        </w:tc>
      </w:tr>
      <w:tr w:rsidR="00D9675D" w14:paraId="07810BF3" w14:textId="77777777" w:rsidTr="00A7040B">
        <w:trPr>
          <w:trHeight w:val="309"/>
        </w:trPr>
        <w:tc>
          <w:tcPr>
            <w:tcW w:w="3629" w:type="dxa"/>
          </w:tcPr>
          <w:p w14:paraId="50CAE823" w14:textId="77777777" w:rsidR="00D9675D" w:rsidRDefault="00D9675D" w:rsidP="00A7040B">
            <w:pPr>
              <w:pStyle w:val="TableParagraph"/>
              <w:spacing w:before="40" w:line="249" w:lineRule="exact"/>
              <w:ind w:left="66"/>
            </w:pPr>
            <w:r>
              <w:t>Entering</w:t>
            </w:r>
            <w:r>
              <w:rPr>
                <w:spacing w:val="-8"/>
              </w:rPr>
              <w:t xml:space="preserve"> </w:t>
            </w:r>
            <w:r>
              <w:t>Water</w:t>
            </w:r>
            <w:r>
              <w:rPr>
                <w:spacing w:val="-7"/>
              </w:rPr>
              <w:t xml:space="preserve"> </w:t>
            </w:r>
            <w:r>
              <w:rPr>
                <w:spacing w:val="-2"/>
              </w:rPr>
              <w:t>Temperature</w:t>
            </w:r>
          </w:p>
        </w:tc>
        <w:tc>
          <w:tcPr>
            <w:tcW w:w="3005" w:type="dxa"/>
          </w:tcPr>
          <w:p w14:paraId="13386654" w14:textId="77777777" w:rsidR="00D9675D" w:rsidRDefault="00D9675D" w:rsidP="00A7040B">
            <w:pPr>
              <w:pStyle w:val="TableParagraph"/>
              <w:spacing w:before="40" w:line="249" w:lineRule="exact"/>
              <w:ind w:left="29" w:right="13"/>
              <w:jc w:val="center"/>
            </w:pPr>
            <w:r>
              <w:rPr>
                <w:spacing w:val="-4"/>
              </w:rPr>
              <w:t>54˚F</w:t>
            </w:r>
          </w:p>
        </w:tc>
        <w:tc>
          <w:tcPr>
            <w:tcW w:w="2789" w:type="dxa"/>
          </w:tcPr>
          <w:p w14:paraId="75BA4F4C" w14:textId="77777777" w:rsidR="00D9675D" w:rsidRDefault="00D9675D" w:rsidP="00A7040B">
            <w:pPr>
              <w:pStyle w:val="TableParagraph"/>
              <w:rPr>
                <w:rFonts w:ascii="Times New Roman"/>
                <w:sz w:val="20"/>
              </w:rPr>
            </w:pPr>
          </w:p>
        </w:tc>
      </w:tr>
      <w:tr w:rsidR="00D9675D" w14:paraId="386A0227" w14:textId="77777777" w:rsidTr="00A7040B">
        <w:trPr>
          <w:trHeight w:val="313"/>
        </w:trPr>
        <w:tc>
          <w:tcPr>
            <w:tcW w:w="3629" w:type="dxa"/>
          </w:tcPr>
          <w:p w14:paraId="7CB42E22" w14:textId="77777777" w:rsidR="00D9675D" w:rsidRDefault="00D9675D" w:rsidP="00A7040B">
            <w:pPr>
              <w:pStyle w:val="TableParagraph"/>
              <w:spacing w:before="43" w:line="251" w:lineRule="exact"/>
              <w:ind w:left="66"/>
            </w:pPr>
            <w:r>
              <w:t>Leaving</w:t>
            </w:r>
            <w:r>
              <w:rPr>
                <w:spacing w:val="-8"/>
              </w:rPr>
              <w:t xml:space="preserve"> </w:t>
            </w:r>
            <w:r>
              <w:t>Water</w:t>
            </w:r>
            <w:r>
              <w:rPr>
                <w:spacing w:val="-5"/>
              </w:rPr>
              <w:t xml:space="preserve"> </w:t>
            </w:r>
            <w:r>
              <w:rPr>
                <w:spacing w:val="-2"/>
              </w:rPr>
              <w:t>Temperature</w:t>
            </w:r>
          </w:p>
        </w:tc>
        <w:tc>
          <w:tcPr>
            <w:tcW w:w="3005" w:type="dxa"/>
          </w:tcPr>
          <w:p w14:paraId="275ACBC9" w14:textId="77777777" w:rsidR="00D9675D" w:rsidRDefault="00D9675D" w:rsidP="00A7040B">
            <w:pPr>
              <w:pStyle w:val="TableParagraph"/>
              <w:spacing w:before="43" w:line="251" w:lineRule="exact"/>
              <w:ind w:left="29" w:right="13"/>
              <w:jc w:val="center"/>
            </w:pPr>
            <w:r>
              <w:rPr>
                <w:spacing w:val="-4"/>
              </w:rPr>
              <w:t>40˚F</w:t>
            </w:r>
          </w:p>
        </w:tc>
        <w:tc>
          <w:tcPr>
            <w:tcW w:w="2789" w:type="dxa"/>
          </w:tcPr>
          <w:p w14:paraId="61489431" w14:textId="77777777" w:rsidR="00D9675D" w:rsidRDefault="00D9675D" w:rsidP="00A7040B">
            <w:pPr>
              <w:pStyle w:val="TableParagraph"/>
              <w:rPr>
                <w:rFonts w:ascii="Times New Roman"/>
                <w:sz w:val="20"/>
              </w:rPr>
            </w:pPr>
          </w:p>
        </w:tc>
      </w:tr>
      <w:tr w:rsidR="00D9675D" w14:paraId="0A175437" w14:textId="77777777" w:rsidTr="00A7040B">
        <w:trPr>
          <w:trHeight w:val="311"/>
        </w:trPr>
        <w:tc>
          <w:tcPr>
            <w:tcW w:w="3629" w:type="dxa"/>
          </w:tcPr>
          <w:p w14:paraId="55E170A7" w14:textId="77777777" w:rsidR="00D9675D" w:rsidRDefault="00D9675D" w:rsidP="00A7040B">
            <w:pPr>
              <w:pStyle w:val="TableParagraph"/>
              <w:spacing w:before="40" w:line="251" w:lineRule="exact"/>
              <w:ind w:left="66"/>
            </w:pPr>
            <w:r>
              <w:t>Fouling</w:t>
            </w:r>
            <w:r>
              <w:rPr>
                <w:spacing w:val="-13"/>
              </w:rPr>
              <w:t xml:space="preserve"> </w:t>
            </w:r>
            <w:r>
              <w:rPr>
                <w:spacing w:val="-2"/>
              </w:rPr>
              <w:t>Factor</w:t>
            </w:r>
          </w:p>
        </w:tc>
        <w:tc>
          <w:tcPr>
            <w:tcW w:w="3005" w:type="dxa"/>
          </w:tcPr>
          <w:p w14:paraId="44AB9261" w14:textId="77777777" w:rsidR="00D9675D" w:rsidRDefault="00D9675D" w:rsidP="00A7040B">
            <w:pPr>
              <w:pStyle w:val="TableParagraph"/>
              <w:spacing w:before="40" w:line="251" w:lineRule="exact"/>
              <w:ind w:left="29" w:right="15"/>
              <w:jc w:val="center"/>
            </w:pPr>
            <w:r>
              <w:rPr>
                <w:spacing w:val="-2"/>
              </w:rPr>
              <w:t>0.00010</w:t>
            </w:r>
          </w:p>
        </w:tc>
        <w:tc>
          <w:tcPr>
            <w:tcW w:w="2789" w:type="dxa"/>
          </w:tcPr>
          <w:p w14:paraId="051B79AB" w14:textId="77777777" w:rsidR="00D9675D" w:rsidRDefault="00D9675D" w:rsidP="00A7040B">
            <w:pPr>
              <w:pStyle w:val="TableParagraph"/>
              <w:rPr>
                <w:rFonts w:ascii="Times New Roman"/>
                <w:sz w:val="20"/>
              </w:rPr>
            </w:pPr>
          </w:p>
        </w:tc>
      </w:tr>
      <w:tr w:rsidR="00D9675D" w14:paraId="768E88CD" w14:textId="77777777" w:rsidTr="00A7040B">
        <w:trPr>
          <w:trHeight w:val="311"/>
        </w:trPr>
        <w:tc>
          <w:tcPr>
            <w:tcW w:w="3629" w:type="dxa"/>
          </w:tcPr>
          <w:p w14:paraId="3C067335" w14:textId="77777777" w:rsidR="00D9675D" w:rsidRDefault="00D9675D" w:rsidP="00A7040B">
            <w:pPr>
              <w:pStyle w:val="TableParagraph"/>
              <w:spacing w:before="40" w:line="251" w:lineRule="exact"/>
              <w:ind w:left="66"/>
            </w:pPr>
            <w:r>
              <w:t>Pressure</w:t>
            </w:r>
            <w:r>
              <w:rPr>
                <w:spacing w:val="-7"/>
              </w:rPr>
              <w:t xml:space="preserve"> </w:t>
            </w:r>
            <w:r>
              <w:t>Drop</w:t>
            </w:r>
            <w:r>
              <w:rPr>
                <w:spacing w:val="-6"/>
              </w:rPr>
              <w:t xml:space="preserve"> </w:t>
            </w:r>
            <w:r>
              <w:rPr>
                <w:spacing w:val="-2"/>
              </w:rPr>
              <w:t>(Feet)</w:t>
            </w:r>
          </w:p>
        </w:tc>
        <w:tc>
          <w:tcPr>
            <w:tcW w:w="3005" w:type="dxa"/>
          </w:tcPr>
          <w:p w14:paraId="5E7E9F0E" w14:textId="77777777" w:rsidR="00D9675D" w:rsidRDefault="00D9675D" w:rsidP="00A7040B">
            <w:pPr>
              <w:pStyle w:val="TableParagraph"/>
              <w:spacing w:before="40" w:line="251" w:lineRule="exact"/>
              <w:ind w:left="29" w:right="15"/>
              <w:jc w:val="center"/>
            </w:pPr>
            <w:r>
              <w:t>TBD</w:t>
            </w:r>
            <w:r>
              <w:rPr>
                <w:spacing w:val="-9"/>
              </w:rPr>
              <w:t xml:space="preserve"> </w:t>
            </w:r>
            <w:r>
              <w:t>BY</w:t>
            </w:r>
            <w:r>
              <w:rPr>
                <w:spacing w:val="-1"/>
              </w:rPr>
              <w:t xml:space="preserve"> </w:t>
            </w:r>
            <w:r>
              <w:rPr>
                <w:spacing w:val="-2"/>
              </w:rPr>
              <w:t>MANUFACTURER</w:t>
            </w:r>
          </w:p>
        </w:tc>
        <w:tc>
          <w:tcPr>
            <w:tcW w:w="2789" w:type="dxa"/>
          </w:tcPr>
          <w:p w14:paraId="3AA8BE05" w14:textId="77777777" w:rsidR="00D9675D" w:rsidRDefault="00D9675D" w:rsidP="00A7040B">
            <w:pPr>
              <w:pStyle w:val="TableParagraph"/>
              <w:rPr>
                <w:rFonts w:ascii="Times New Roman"/>
                <w:sz w:val="20"/>
              </w:rPr>
            </w:pPr>
          </w:p>
        </w:tc>
      </w:tr>
      <w:tr w:rsidR="00D9675D" w14:paraId="5EA71133" w14:textId="77777777" w:rsidTr="00A7040B">
        <w:trPr>
          <w:trHeight w:val="313"/>
        </w:trPr>
        <w:tc>
          <w:tcPr>
            <w:tcW w:w="3629" w:type="dxa"/>
          </w:tcPr>
          <w:p w14:paraId="55230926" w14:textId="77777777" w:rsidR="00D9675D" w:rsidRDefault="00D9675D" w:rsidP="00A7040B">
            <w:pPr>
              <w:pStyle w:val="TableParagraph"/>
              <w:spacing w:before="43" w:line="251" w:lineRule="exact"/>
              <w:ind w:left="66"/>
            </w:pPr>
            <w:r>
              <w:t>Number</w:t>
            </w:r>
            <w:r>
              <w:rPr>
                <w:spacing w:val="-5"/>
              </w:rPr>
              <w:t xml:space="preserve"> </w:t>
            </w:r>
            <w:r>
              <w:t>of</w:t>
            </w:r>
            <w:r>
              <w:rPr>
                <w:spacing w:val="-5"/>
              </w:rPr>
              <w:t xml:space="preserve"> </w:t>
            </w:r>
            <w:r>
              <w:rPr>
                <w:spacing w:val="-2"/>
              </w:rPr>
              <w:t>Passes</w:t>
            </w:r>
          </w:p>
        </w:tc>
        <w:tc>
          <w:tcPr>
            <w:tcW w:w="3005" w:type="dxa"/>
          </w:tcPr>
          <w:p w14:paraId="3C22C734" w14:textId="77777777" w:rsidR="00D9675D" w:rsidRDefault="00D9675D" w:rsidP="00A7040B">
            <w:pPr>
              <w:pStyle w:val="TableParagraph"/>
              <w:spacing w:before="43" w:line="251" w:lineRule="exact"/>
              <w:ind w:left="29" w:right="8"/>
              <w:jc w:val="center"/>
            </w:pPr>
            <w:r>
              <w:rPr>
                <w:spacing w:val="-10"/>
              </w:rPr>
              <w:t>1</w:t>
            </w:r>
          </w:p>
        </w:tc>
        <w:tc>
          <w:tcPr>
            <w:tcW w:w="2789" w:type="dxa"/>
          </w:tcPr>
          <w:p w14:paraId="1D40EBE9" w14:textId="77777777" w:rsidR="00D9675D" w:rsidRDefault="00D9675D" w:rsidP="00A7040B">
            <w:pPr>
              <w:pStyle w:val="TableParagraph"/>
              <w:rPr>
                <w:rFonts w:ascii="Times New Roman"/>
                <w:sz w:val="20"/>
              </w:rPr>
            </w:pPr>
          </w:p>
        </w:tc>
      </w:tr>
      <w:tr w:rsidR="00D9675D" w14:paraId="2241E4E6" w14:textId="77777777" w:rsidTr="00A7040B">
        <w:trPr>
          <w:trHeight w:val="311"/>
        </w:trPr>
        <w:tc>
          <w:tcPr>
            <w:tcW w:w="3629" w:type="dxa"/>
            <w:shd w:val="clear" w:color="auto" w:fill="E6E6E6"/>
          </w:tcPr>
          <w:p w14:paraId="4A4BBD46" w14:textId="77777777" w:rsidR="00D9675D" w:rsidRDefault="00D9675D" w:rsidP="00A7040B">
            <w:pPr>
              <w:pStyle w:val="TableParagraph"/>
              <w:spacing w:before="40" w:line="251" w:lineRule="exact"/>
              <w:ind w:left="66"/>
              <w:rPr>
                <w:b/>
              </w:rPr>
            </w:pPr>
            <w:r>
              <w:rPr>
                <w:b/>
              </w:rPr>
              <w:t>Condenser</w:t>
            </w:r>
            <w:r>
              <w:rPr>
                <w:b/>
                <w:spacing w:val="-14"/>
              </w:rPr>
              <w:t xml:space="preserve"> </w:t>
            </w:r>
            <w:r>
              <w:rPr>
                <w:b/>
                <w:spacing w:val="-4"/>
              </w:rPr>
              <w:t>Data</w:t>
            </w:r>
          </w:p>
        </w:tc>
        <w:tc>
          <w:tcPr>
            <w:tcW w:w="3005" w:type="dxa"/>
            <w:shd w:val="clear" w:color="auto" w:fill="E6E6E6"/>
          </w:tcPr>
          <w:p w14:paraId="56A907E9" w14:textId="77777777" w:rsidR="00D9675D" w:rsidRDefault="00D9675D" w:rsidP="00A7040B">
            <w:pPr>
              <w:pStyle w:val="TableParagraph"/>
              <w:rPr>
                <w:rFonts w:ascii="Times New Roman"/>
                <w:sz w:val="20"/>
              </w:rPr>
            </w:pPr>
          </w:p>
        </w:tc>
        <w:tc>
          <w:tcPr>
            <w:tcW w:w="2789" w:type="dxa"/>
            <w:shd w:val="clear" w:color="auto" w:fill="E6E6E6"/>
          </w:tcPr>
          <w:p w14:paraId="2DA15B8C" w14:textId="77777777" w:rsidR="00D9675D" w:rsidRDefault="00D9675D" w:rsidP="00A7040B">
            <w:pPr>
              <w:pStyle w:val="TableParagraph"/>
              <w:rPr>
                <w:rFonts w:ascii="Times New Roman"/>
                <w:sz w:val="20"/>
              </w:rPr>
            </w:pPr>
          </w:p>
        </w:tc>
      </w:tr>
      <w:tr w:rsidR="00D9675D" w14:paraId="1CA9AEBE" w14:textId="77777777" w:rsidTr="00A7040B">
        <w:trPr>
          <w:trHeight w:val="311"/>
        </w:trPr>
        <w:tc>
          <w:tcPr>
            <w:tcW w:w="3629" w:type="dxa"/>
          </w:tcPr>
          <w:p w14:paraId="54F719A1" w14:textId="77777777" w:rsidR="00D9675D" w:rsidRDefault="00D9675D" w:rsidP="00A7040B">
            <w:pPr>
              <w:pStyle w:val="TableParagraph"/>
              <w:spacing w:before="40" w:line="251" w:lineRule="exact"/>
              <w:ind w:left="66"/>
            </w:pPr>
            <w:r>
              <w:t>Flow</w:t>
            </w:r>
            <w:r>
              <w:rPr>
                <w:spacing w:val="-7"/>
              </w:rPr>
              <w:t xml:space="preserve"> </w:t>
            </w:r>
            <w:r>
              <w:rPr>
                <w:spacing w:val="-2"/>
              </w:rPr>
              <w:t>(GPM)</w:t>
            </w:r>
          </w:p>
        </w:tc>
        <w:tc>
          <w:tcPr>
            <w:tcW w:w="3005" w:type="dxa"/>
          </w:tcPr>
          <w:p w14:paraId="269F19AB" w14:textId="77777777" w:rsidR="00D9675D" w:rsidRDefault="00D9675D" w:rsidP="00A7040B">
            <w:pPr>
              <w:pStyle w:val="TableParagraph"/>
              <w:spacing w:before="40" w:line="251" w:lineRule="exact"/>
              <w:ind w:left="29" w:right="15"/>
              <w:jc w:val="center"/>
            </w:pPr>
            <w:r>
              <w:rPr>
                <w:spacing w:val="-2"/>
              </w:rPr>
              <w:t>7,500</w:t>
            </w:r>
          </w:p>
        </w:tc>
        <w:tc>
          <w:tcPr>
            <w:tcW w:w="2789" w:type="dxa"/>
          </w:tcPr>
          <w:p w14:paraId="40A88957" w14:textId="77777777" w:rsidR="00D9675D" w:rsidRDefault="00D9675D" w:rsidP="00A7040B">
            <w:pPr>
              <w:pStyle w:val="TableParagraph"/>
              <w:rPr>
                <w:rFonts w:ascii="Times New Roman"/>
                <w:sz w:val="20"/>
              </w:rPr>
            </w:pPr>
          </w:p>
        </w:tc>
      </w:tr>
      <w:tr w:rsidR="00D9675D" w14:paraId="6DA35CC3" w14:textId="77777777" w:rsidTr="00A7040B">
        <w:trPr>
          <w:trHeight w:val="311"/>
        </w:trPr>
        <w:tc>
          <w:tcPr>
            <w:tcW w:w="3629" w:type="dxa"/>
          </w:tcPr>
          <w:p w14:paraId="34A16439" w14:textId="77777777" w:rsidR="00D9675D" w:rsidRDefault="00D9675D" w:rsidP="00A7040B">
            <w:pPr>
              <w:pStyle w:val="TableParagraph"/>
              <w:spacing w:before="40" w:line="251" w:lineRule="exact"/>
              <w:ind w:left="66"/>
            </w:pPr>
            <w:r>
              <w:t>Entering</w:t>
            </w:r>
            <w:r>
              <w:rPr>
                <w:spacing w:val="-8"/>
              </w:rPr>
              <w:t xml:space="preserve"> </w:t>
            </w:r>
            <w:r>
              <w:t>Water</w:t>
            </w:r>
            <w:r>
              <w:rPr>
                <w:spacing w:val="-7"/>
              </w:rPr>
              <w:t xml:space="preserve"> </w:t>
            </w:r>
            <w:r>
              <w:rPr>
                <w:spacing w:val="-2"/>
              </w:rPr>
              <w:t>Temperature</w:t>
            </w:r>
          </w:p>
        </w:tc>
        <w:tc>
          <w:tcPr>
            <w:tcW w:w="3005" w:type="dxa"/>
          </w:tcPr>
          <w:p w14:paraId="2E8EB733" w14:textId="77777777" w:rsidR="00D9675D" w:rsidRDefault="00D9675D" w:rsidP="00A7040B">
            <w:pPr>
              <w:pStyle w:val="TableParagraph"/>
              <w:spacing w:before="40" w:line="251" w:lineRule="exact"/>
              <w:ind w:left="29" w:right="18"/>
              <w:jc w:val="center"/>
            </w:pPr>
            <w:r>
              <w:rPr>
                <w:spacing w:val="-2"/>
              </w:rPr>
              <w:t>84.0˚F</w:t>
            </w:r>
          </w:p>
        </w:tc>
        <w:tc>
          <w:tcPr>
            <w:tcW w:w="2789" w:type="dxa"/>
          </w:tcPr>
          <w:p w14:paraId="3416E6DC" w14:textId="77777777" w:rsidR="00D9675D" w:rsidRDefault="00D9675D" w:rsidP="00A7040B">
            <w:pPr>
              <w:pStyle w:val="TableParagraph"/>
              <w:rPr>
                <w:rFonts w:ascii="Times New Roman"/>
                <w:sz w:val="20"/>
              </w:rPr>
            </w:pPr>
          </w:p>
        </w:tc>
      </w:tr>
      <w:tr w:rsidR="00D9675D" w14:paraId="53881EEB" w14:textId="77777777" w:rsidTr="00A7040B">
        <w:trPr>
          <w:trHeight w:val="313"/>
        </w:trPr>
        <w:tc>
          <w:tcPr>
            <w:tcW w:w="3629" w:type="dxa"/>
          </w:tcPr>
          <w:p w14:paraId="2F2A92B0" w14:textId="77777777" w:rsidR="00D9675D" w:rsidRDefault="00D9675D" w:rsidP="00A7040B">
            <w:pPr>
              <w:pStyle w:val="TableParagraph"/>
              <w:spacing w:before="40"/>
              <w:ind w:left="66"/>
            </w:pPr>
            <w:r>
              <w:t>Leaving</w:t>
            </w:r>
            <w:r>
              <w:rPr>
                <w:spacing w:val="-8"/>
              </w:rPr>
              <w:t xml:space="preserve"> </w:t>
            </w:r>
            <w:r>
              <w:t>Water</w:t>
            </w:r>
            <w:r>
              <w:rPr>
                <w:spacing w:val="-5"/>
              </w:rPr>
              <w:t xml:space="preserve"> </w:t>
            </w:r>
            <w:r>
              <w:rPr>
                <w:spacing w:val="-2"/>
              </w:rPr>
              <w:t>Temperature</w:t>
            </w:r>
          </w:p>
        </w:tc>
        <w:tc>
          <w:tcPr>
            <w:tcW w:w="3005" w:type="dxa"/>
          </w:tcPr>
          <w:p w14:paraId="0F4A2882" w14:textId="77777777" w:rsidR="00D9675D" w:rsidRDefault="00D9675D" w:rsidP="00A7040B">
            <w:pPr>
              <w:pStyle w:val="TableParagraph"/>
              <w:spacing w:before="40"/>
              <w:ind w:left="29" w:right="18"/>
              <w:jc w:val="center"/>
            </w:pPr>
            <w:r>
              <w:rPr>
                <w:spacing w:val="-2"/>
              </w:rPr>
              <w:t>94.0˚F</w:t>
            </w:r>
          </w:p>
        </w:tc>
        <w:tc>
          <w:tcPr>
            <w:tcW w:w="2789" w:type="dxa"/>
          </w:tcPr>
          <w:p w14:paraId="2B00AA0B" w14:textId="77777777" w:rsidR="00D9675D" w:rsidRDefault="00D9675D" w:rsidP="00A7040B">
            <w:pPr>
              <w:pStyle w:val="TableParagraph"/>
              <w:rPr>
                <w:rFonts w:ascii="Times New Roman"/>
                <w:sz w:val="20"/>
              </w:rPr>
            </w:pPr>
          </w:p>
        </w:tc>
      </w:tr>
      <w:tr w:rsidR="00D9675D" w14:paraId="4A071E75" w14:textId="77777777" w:rsidTr="00A7040B">
        <w:trPr>
          <w:trHeight w:val="309"/>
        </w:trPr>
        <w:tc>
          <w:tcPr>
            <w:tcW w:w="3629" w:type="dxa"/>
          </w:tcPr>
          <w:p w14:paraId="2816FCAF" w14:textId="77777777" w:rsidR="00D9675D" w:rsidRDefault="00D9675D" w:rsidP="00A7040B">
            <w:pPr>
              <w:pStyle w:val="TableParagraph"/>
              <w:spacing w:before="38" w:line="251" w:lineRule="exact"/>
              <w:ind w:left="66"/>
            </w:pPr>
            <w:r>
              <w:t>Fouling</w:t>
            </w:r>
            <w:r>
              <w:rPr>
                <w:spacing w:val="-13"/>
              </w:rPr>
              <w:t xml:space="preserve"> </w:t>
            </w:r>
            <w:r>
              <w:rPr>
                <w:spacing w:val="-2"/>
              </w:rPr>
              <w:t>Factor</w:t>
            </w:r>
          </w:p>
        </w:tc>
        <w:tc>
          <w:tcPr>
            <w:tcW w:w="3005" w:type="dxa"/>
          </w:tcPr>
          <w:p w14:paraId="14E87ADA" w14:textId="77777777" w:rsidR="00D9675D" w:rsidRDefault="00D9675D" w:rsidP="00A7040B">
            <w:pPr>
              <w:pStyle w:val="TableParagraph"/>
              <w:spacing w:before="38" w:line="251" w:lineRule="exact"/>
              <w:ind w:left="29" w:right="15"/>
              <w:jc w:val="center"/>
            </w:pPr>
            <w:r>
              <w:rPr>
                <w:spacing w:val="-2"/>
              </w:rPr>
              <w:t>0.00025</w:t>
            </w:r>
          </w:p>
        </w:tc>
        <w:tc>
          <w:tcPr>
            <w:tcW w:w="2789" w:type="dxa"/>
          </w:tcPr>
          <w:p w14:paraId="35BDB64B" w14:textId="77777777" w:rsidR="00D9675D" w:rsidRDefault="00D9675D" w:rsidP="00A7040B">
            <w:pPr>
              <w:pStyle w:val="TableParagraph"/>
              <w:rPr>
                <w:rFonts w:ascii="Times New Roman"/>
                <w:sz w:val="20"/>
              </w:rPr>
            </w:pPr>
          </w:p>
        </w:tc>
      </w:tr>
      <w:tr w:rsidR="00D9675D" w14:paraId="62946E38" w14:textId="77777777" w:rsidTr="00A7040B">
        <w:trPr>
          <w:trHeight w:val="313"/>
        </w:trPr>
        <w:tc>
          <w:tcPr>
            <w:tcW w:w="3629" w:type="dxa"/>
          </w:tcPr>
          <w:p w14:paraId="0E2845B9" w14:textId="77777777" w:rsidR="00D9675D" w:rsidRDefault="00D9675D" w:rsidP="00A7040B">
            <w:pPr>
              <w:pStyle w:val="TableParagraph"/>
              <w:spacing w:before="43" w:line="251" w:lineRule="exact"/>
              <w:ind w:left="66"/>
            </w:pPr>
            <w:r>
              <w:t>Pressure</w:t>
            </w:r>
            <w:r>
              <w:rPr>
                <w:spacing w:val="-7"/>
              </w:rPr>
              <w:t xml:space="preserve"> </w:t>
            </w:r>
            <w:r>
              <w:t>Drop</w:t>
            </w:r>
            <w:r>
              <w:rPr>
                <w:spacing w:val="-6"/>
              </w:rPr>
              <w:t xml:space="preserve"> </w:t>
            </w:r>
            <w:r>
              <w:rPr>
                <w:spacing w:val="-2"/>
              </w:rPr>
              <w:t>(Feet)</w:t>
            </w:r>
          </w:p>
        </w:tc>
        <w:tc>
          <w:tcPr>
            <w:tcW w:w="3005" w:type="dxa"/>
          </w:tcPr>
          <w:p w14:paraId="3A078E2B" w14:textId="77777777" w:rsidR="00D9675D" w:rsidRDefault="00D9675D" w:rsidP="00A7040B">
            <w:pPr>
              <w:pStyle w:val="TableParagraph"/>
              <w:spacing w:before="43" w:line="251" w:lineRule="exact"/>
              <w:ind w:left="29" w:right="15"/>
              <w:jc w:val="center"/>
            </w:pPr>
            <w:r>
              <w:t>TBD</w:t>
            </w:r>
            <w:r>
              <w:rPr>
                <w:spacing w:val="-9"/>
              </w:rPr>
              <w:t xml:space="preserve"> </w:t>
            </w:r>
            <w:r>
              <w:t>BY</w:t>
            </w:r>
            <w:r>
              <w:rPr>
                <w:spacing w:val="-1"/>
              </w:rPr>
              <w:t xml:space="preserve"> </w:t>
            </w:r>
            <w:r>
              <w:rPr>
                <w:spacing w:val="-2"/>
              </w:rPr>
              <w:t>MANUFACTURER</w:t>
            </w:r>
          </w:p>
        </w:tc>
        <w:tc>
          <w:tcPr>
            <w:tcW w:w="2789" w:type="dxa"/>
          </w:tcPr>
          <w:p w14:paraId="4EE5D7CB" w14:textId="77777777" w:rsidR="00D9675D" w:rsidRDefault="00D9675D" w:rsidP="00A7040B">
            <w:pPr>
              <w:pStyle w:val="TableParagraph"/>
              <w:rPr>
                <w:rFonts w:ascii="Times New Roman"/>
                <w:sz w:val="20"/>
              </w:rPr>
            </w:pPr>
          </w:p>
        </w:tc>
      </w:tr>
      <w:tr w:rsidR="00D9675D" w14:paraId="726F802F" w14:textId="77777777" w:rsidTr="00A7040B">
        <w:trPr>
          <w:trHeight w:val="313"/>
        </w:trPr>
        <w:tc>
          <w:tcPr>
            <w:tcW w:w="3629" w:type="dxa"/>
          </w:tcPr>
          <w:p w14:paraId="735554A0" w14:textId="77777777" w:rsidR="00D9675D" w:rsidRDefault="00D9675D" w:rsidP="00A7040B">
            <w:pPr>
              <w:pStyle w:val="TableParagraph"/>
              <w:spacing w:before="40"/>
              <w:ind w:left="66"/>
            </w:pPr>
            <w:r>
              <w:t>Number</w:t>
            </w:r>
            <w:r>
              <w:rPr>
                <w:spacing w:val="-5"/>
              </w:rPr>
              <w:t xml:space="preserve"> </w:t>
            </w:r>
            <w:r>
              <w:t>of</w:t>
            </w:r>
            <w:r>
              <w:rPr>
                <w:spacing w:val="-5"/>
              </w:rPr>
              <w:t xml:space="preserve"> </w:t>
            </w:r>
            <w:r>
              <w:rPr>
                <w:spacing w:val="-2"/>
              </w:rPr>
              <w:t>Passes</w:t>
            </w:r>
          </w:p>
        </w:tc>
        <w:tc>
          <w:tcPr>
            <w:tcW w:w="3005" w:type="dxa"/>
          </w:tcPr>
          <w:p w14:paraId="2B9C68C0" w14:textId="77777777" w:rsidR="00D9675D" w:rsidRDefault="00D9675D" w:rsidP="00A7040B">
            <w:pPr>
              <w:pStyle w:val="TableParagraph"/>
              <w:spacing w:before="40"/>
              <w:ind w:left="29" w:right="8"/>
              <w:jc w:val="center"/>
            </w:pPr>
            <w:r>
              <w:rPr>
                <w:spacing w:val="-10"/>
              </w:rPr>
              <w:t>1</w:t>
            </w:r>
          </w:p>
        </w:tc>
        <w:tc>
          <w:tcPr>
            <w:tcW w:w="2789" w:type="dxa"/>
          </w:tcPr>
          <w:p w14:paraId="2A6B5383" w14:textId="77777777" w:rsidR="00D9675D" w:rsidRDefault="00D9675D" w:rsidP="00A7040B">
            <w:pPr>
              <w:pStyle w:val="TableParagraph"/>
              <w:rPr>
                <w:rFonts w:ascii="Times New Roman"/>
                <w:sz w:val="20"/>
              </w:rPr>
            </w:pPr>
          </w:p>
        </w:tc>
      </w:tr>
      <w:tr w:rsidR="00D9675D" w14:paraId="65B81EC3" w14:textId="77777777" w:rsidTr="00A7040B">
        <w:trPr>
          <w:trHeight w:val="309"/>
        </w:trPr>
        <w:tc>
          <w:tcPr>
            <w:tcW w:w="3629" w:type="dxa"/>
            <w:shd w:val="clear" w:color="auto" w:fill="D9D9D9"/>
          </w:tcPr>
          <w:p w14:paraId="3A9582BC" w14:textId="77777777" w:rsidR="00D9675D" w:rsidRDefault="00D9675D" w:rsidP="00A7040B">
            <w:pPr>
              <w:pStyle w:val="TableParagraph"/>
              <w:spacing w:before="38" w:line="251" w:lineRule="exact"/>
              <w:ind w:left="66"/>
              <w:rPr>
                <w:b/>
              </w:rPr>
            </w:pPr>
            <w:r>
              <w:rPr>
                <w:b/>
              </w:rPr>
              <w:t>Electrical</w:t>
            </w:r>
            <w:r>
              <w:rPr>
                <w:b/>
                <w:spacing w:val="-12"/>
              </w:rPr>
              <w:t xml:space="preserve"> </w:t>
            </w:r>
            <w:r>
              <w:rPr>
                <w:b/>
                <w:spacing w:val="-4"/>
              </w:rPr>
              <w:t>Data</w:t>
            </w:r>
          </w:p>
        </w:tc>
        <w:tc>
          <w:tcPr>
            <w:tcW w:w="3005" w:type="dxa"/>
            <w:shd w:val="clear" w:color="auto" w:fill="D9D9D9"/>
          </w:tcPr>
          <w:p w14:paraId="14C54349" w14:textId="77777777" w:rsidR="00D9675D" w:rsidRDefault="00D9675D" w:rsidP="00A7040B">
            <w:pPr>
              <w:pStyle w:val="TableParagraph"/>
              <w:rPr>
                <w:rFonts w:ascii="Times New Roman"/>
                <w:sz w:val="20"/>
              </w:rPr>
            </w:pPr>
          </w:p>
        </w:tc>
        <w:tc>
          <w:tcPr>
            <w:tcW w:w="2789" w:type="dxa"/>
            <w:shd w:val="clear" w:color="auto" w:fill="D9D9D9"/>
          </w:tcPr>
          <w:p w14:paraId="6EB30AF4" w14:textId="77777777" w:rsidR="00D9675D" w:rsidRDefault="00D9675D" w:rsidP="00A7040B">
            <w:pPr>
              <w:pStyle w:val="TableParagraph"/>
              <w:rPr>
                <w:rFonts w:ascii="Times New Roman"/>
                <w:sz w:val="20"/>
              </w:rPr>
            </w:pPr>
          </w:p>
        </w:tc>
      </w:tr>
      <w:tr w:rsidR="00D9675D" w14:paraId="6215925A" w14:textId="77777777" w:rsidTr="00A7040B">
        <w:trPr>
          <w:trHeight w:val="313"/>
        </w:trPr>
        <w:tc>
          <w:tcPr>
            <w:tcW w:w="3629" w:type="dxa"/>
          </w:tcPr>
          <w:p w14:paraId="6380FCDF" w14:textId="77777777" w:rsidR="00D9675D" w:rsidRDefault="00D9675D" w:rsidP="00A7040B">
            <w:pPr>
              <w:pStyle w:val="TableParagraph"/>
              <w:spacing w:before="40"/>
              <w:ind w:left="66"/>
            </w:pPr>
            <w:r>
              <w:t>KW</w:t>
            </w:r>
            <w:r>
              <w:rPr>
                <w:spacing w:val="-4"/>
              </w:rPr>
              <w:t xml:space="preserve"> </w:t>
            </w:r>
            <w:r>
              <w:rPr>
                <w:spacing w:val="-2"/>
              </w:rPr>
              <w:t>(max)</w:t>
            </w:r>
          </w:p>
        </w:tc>
        <w:tc>
          <w:tcPr>
            <w:tcW w:w="3005" w:type="dxa"/>
          </w:tcPr>
          <w:p w14:paraId="6671F5A3" w14:textId="77777777" w:rsidR="00D9675D" w:rsidRDefault="00D9675D" w:rsidP="00A7040B">
            <w:pPr>
              <w:pStyle w:val="TableParagraph"/>
              <w:spacing w:before="40"/>
              <w:ind w:left="29" w:right="15"/>
              <w:jc w:val="center"/>
            </w:pPr>
            <w:r>
              <w:t>TBD</w:t>
            </w:r>
            <w:r>
              <w:rPr>
                <w:spacing w:val="-9"/>
              </w:rPr>
              <w:t xml:space="preserve"> </w:t>
            </w:r>
            <w:r>
              <w:t>BY</w:t>
            </w:r>
            <w:r>
              <w:rPr>
                <w:spacing w:val="-1"/>
              </w:rPr>
              <w:t xml:space="preserve"> </w:t>
            </w:r>
            <w:r>
              <w:rPr>
                <w:spacing w:val="-2"/>
              </w:rPr>
              <w:t>MANUFACTURER</w:t>
            </w:r>
          </w:p>
        </w:tc>
        <w:tc>
          <w:tcPr>
            <w:tcW w:w="2789" w:type="dxa"/>
          </w:tcPr>
          <w:p w14:paraId="3CE96D5E" w14:textId="77777777" w:rsidR="00D9675D" w:rsidRDefault="00D9675D" w:rsidP="00A7040B">
            <w:pPr>
              <w:pStyle w:val="TableParagraph"/>
              <w:rPr>
                <w:rFonts w:ascii="Times New Roman"/>
                <w:sz w:val="20"/>
              </w:rPr>
            </w:pPr>
          </w:p>
        </w:tc>
      </w:tr>
      <w:tr w:rsidR="00D9675D" w14:paraId="70B5D91D" w14:textId="77777777" w:rsidTr="00A7040B">
        <w:trPr>
          <w:trHeight w:val="311"/>
        </w:trPr>
        <w:tc>
          <w:tcPr>
            <w:tcW w:w="3629" w:type="dxa"/>
          </w:tcPr>
          <w:p w14:paraId="709C736A" w14:textId="77777777" w:rsidR="00D9675D" w:rsidRDefault="00D9675D" w:rsidP="00A7040B">
            <w:pPr>
              <w:pStyle w:val="TableParagraph"/>
              <w:spacing w:before="40" w:line="251" w:lineRule="exact"/>
              <w:ind w:left="66"/>
            </w:pPr>
            <w:r>
              <w:t>FLA</w:t>
            </w:r>
            <w:r>
              <w:rPr>
                <w:spacing w:val="-6"/>
              </w:rPr>
              <w:t xml:space="preserve"> </w:t>
            </w:r>
            <w:r>
              <w:rPr>
                <w:spacing w:val="-2"/>
              </w:rPr>
              <w:t>(max)</w:t>
            </w:r>
          </w:p>
        </w:tc>
        <w:tc>
          <w:tcPr>
            <w:tcW w:w="3005" w:type="dxa"/>
          </w:tcPr>
          <w:p w14:paraId="3D0498DA" w14:textId="77777777" w:rsidR="00D9675D" w:rsidRDefault="00D9675D" w:rsidP="00A7040B">
            <w:pPr>
              <w:pStyle w:val="TableParagraph"/>
              <w:spacing w:before="40" w:line="251" w:lineRule="exact"/>
              <w:ind w:left="29" w:right="17"/>
              <w:jc w:val="center"/>
            </w:pPr>
            <w:r>
              <w:rPr>
                <w:spacing w:val="-2"/>
              </w:rPr>
              <w:t>1260A</w:t>
            </w:r>
          </w:p>
        </w:tc>
        <w:tc>
          <w:tcPr>
            <w:tcW w:w="2789" w:type="dxa"/>
          </w:tcPr>
          <w:p w14:paraId="7468BA09" w14:textId="77777777" w:rsidR="00D9675D" w:rsidRDefault="00D9675D" w:rsidP="00A7040B">
            <w:pPr>
              <w:pStyle w:val="TableParagraph"/>
              <w:rPr>
                <w:rFonts w:ascii="Times New Roman"/>
                <w:sz w:val="20"/>
              </w:rPr>
            </w:pPr>
          </w:p>
        </w:tc>
      </w:tr>
      <w:tr w:rsidR="00D9675D" w14:paraId="7728285F" w14:textId="77777777" w:rsidTr="00A7040B">
        <w:trPr>
          <w:trHeight w:val="311"/>
        </w:trPr>
        <w:tc>
          <w:tcPr>
            <w:tcW w:w="3629" w:type="dxa"/>
          </w:tcPr>
          <w:p w14:paraId="0B571278" w14:textId="77777777" w:rsidR="00D9675D" w:rsidRDefault="00D9675D" w:rsidP="00A7040B">
            <w:pPr>
              <w:pStyle w:val="TableParagraph"/>
              <w:spacing w:before="40" w:line="251" w:lineRule="exact"/>
              <w:ind w:left="66"/>
            </w:pPr>
            <w:r>
              <w:rPr>
                <w:spacing w:val="-2"/>
              </w:rPr>
              <w:t>Voltage</w:t>
            </w:r>
          </w:p>
        </w:tc>
        <w:tc>
          <w:tcPr>
            <w:tcW w:w="3005" w:type="dxa"/>
          </w:tcPr>
          <w:p w14:paraId="266C2C7C" w14:textId="77777777" w:rsidR="00D9675D" w:rsidRDefault="00D9675D" w:rsidP="00A7040B">
            <w:pPr>
              <w:pStyle w:val="TableParagraph"/>
              <w:spacing w:before="40" w:line="251" w:lineRule="exact"/>
              <w:ind w:left="29" w:right="13"/>
              <w:jc w:val="center"/>
            </w:pPr>
            <w:r>
              <w:rPr>
                <w:spacing w:val="-5"/>
              </w:rPr>
              <w:t>480</w:t>
            </w:r>
          </w:p>
        </w:tc>
        <w:tc>
          <w:tcPr>
            <w:tcW w:w="2789" w:type="dxa"/>
          </w:tcPr>
          <w:p w14:paraId="1EF34EF1" w14:textId="77777777" w:rsidR="00D9675D" w:rsidRDefault="00D9675D" w:rsidP="00A7040B">
            <w:pPr>
              <w:pStyle w:val="TableParagraph"/>
              <w:rPr>
                <w:rFonts w:ascii="Times New Roman"/>
                <w:sz w:val="20"/>
              </w:rPr>
            </w:pPr>
          </w:p>
        </w:tc>
      </w:tr>
      <w:tr w:rsidR="00D9675D" w14:paraId="137F210F" w14:textId="77777777" w:rsidTr="00A7040B">
        <w:trPr>
          <w:trHeight w:val="313"/>
        </w:trPr>
        <w:tc>
          <w:tcPr>
            <w:tcW w:w="3629" w:type="dxa"/>
          </w:tcPr>
          <w:p w14:paraId="5AA1C6E3" w14:textId="77777777" w:rsidR="00D9675D" w:rsidRDefault="00D9675D" w:rsidP="00A7040B">
            <w:pPr>
              <w:pStyle w:val="TableParagraph"/>
              <w:spacing w:before="40"/>
              <w:ind w:left="66"/>
            </w:pPr>
            <w:r>
              <w:rPr>
                <w:spacing w:val="-2"/>
              </w:rPr>
              <w:t>Phase</w:t>
            </w:r>
          </w:p>
        </w:tc>
        <w:tc>
          <w:tcPr>
            <w:tcW w:w="3005" w:type="dxa"/>
          </w:tcPr>
          <w:p w14:paraId="0B57CE68" w14:textId="77777777" w:rsidR="00D9675D" w:rsidRDefault="00D9675D" w:rsidP="00A7040B">
            <w:pPr>
              <w:pStyle w:val="TableParagraph"/>
              <w:spacing w:before="40"/>
              <w:ind w:left="29" w:right="8"/>
              <w:jc w:val="center"/>
            </w:pPr>
            <w:r>
              <w:rPr>
                <w:spacing w:val="-10"/>
              </w:rPr>
              <w:t>3</w:t>
            </w:r>
          </w:p>
        </w:tc>
        <w:tc>
          <w:tcPr>
            <w:tcW w:w="2789" w:type="dxa"/>
          </w:tcPr>
          <w:p w14:paraId="42961A63" w14:textId="77777777" w:rsidR="00D9675D" w:rsidRDefault="00D9675D" w:rsidP="00A7040B">
            <w:pPr>
              <w:pStyle w:val="TableParagraph"/>
              <w:rPr>
                <w:rFonts w:ascii="Times New Roman"/>
                <w:sz w:val="20"/>
              </w:rPr>
            </w:pPr>
          </w:p>
        </w:tc>
      </w:tr>
    </w:tbl>
    <w:p w14:paraId="0F23EECE" w14:textId="77777777" w:rsidR="00D9675D" w:rsidRDefault="00D9675D" w:rsidP="00D9675D">
      <w:pPr>
        <w:pStyle w:val="BodyText"/>
        <w:spacing w:before="94"/>
        <w:jc w:val="left"/>
      </w:pPr>
    </w:p>
    <w:p w14:paraId="708D0AB5" w14:textId="77777777" w:rsidR="00D9675D" w:rsidRDefault="00D9675D" w:rsidP="00D9675D">
      <w:pPr>
        <w:pStyle w:val="Heading2"/>
      </w:pPr>
      <w:r>
        <w:t>Chiller</w:t>
      </w:r>
      <w:r>
        <w:rPr>
          <w:spacing w:val="-6"/>
        </w:rPr>
        <w:t xml:space="preserve"> </w:t>
      </w:r>
      <w:r>
        <w:t>Flow</w:t>
      </w:r>
      <w:r>
        <w:rPr>
          <w:spacing w:val="-7"/>
        </w:rPr>
        <w:t xml:space="preserve"> </w:t>
      </w:r>
      <w:r>
        <w:rPr>
          <w:spacing w:val="-2"/>
        </w:rPr>
        <w:t>Rates:</w:t>
      </w:r>
    </w:p>
    <w:p w14:paraId="6DE0B298" w14:textId="77777777" w:rsidR="00D9675D" w:rsidRDefault="00D9675D" w:rsidP="00D9675D">
      <w:pPr>
        <w:pStyle w:val="BodyText"/>
        <w:tabs>
          <w:tab w:val="left" w:pos="4691"/>
          <w:tab w:val="left" w:pos="6086"/>
        </w:tabs>
        <w:spacing w:line="595" w:lineRule="auto"/>
        <w:ind w:left="1091" w:right="3167" w:hanging="711"/>
        <w:jc w:val="left"/>
      </w:pPr>
      <w:r>
        <w:t>Indicate</w:t>
      </w:r>
      <w:r>
        <w:rPr>
          <w:spacing w:val="-9"/>
        </w:rPr>
        <w:t xml:space="preserve"> </w:t>
      </w:r>
      <w:r>
        <w:t>the</w:t>
      </w:r>
      <w:r>
        <w:rPr>
          <w:spacing w:val="-9"/>
        </w:rPr>
        <w:t xml:space="preserve"> </w:t>
      </w:r>
      <w:r>
        <w:t>minimum</w:t>
      </w:r>
      <w:r>
        <w:rPr>
          <w:spacing w:val="-8"/>
        </w:rPr>
        <w:t xml:space="preserve"> </w:t>
      </w:r>
      <w:r>
        <w:t>and</w:t>
      </w:r>
      <w:r>
        <w:rPr>
          <w:spacing w:val="-7"/>
        </w:rPr>
        <w:t xml:space="preserve"> </w:t>
      </w:r>
      <w:r>
        <w:t>maximum</w:t>
      </w:r>
      <w:r>
        <w:rPr>
          <w:spacing w:val="-5"/>
        </w:rPr>
        <w:t xml:space="preserve"> </w:t>
      </w:r>
      <w:r>
        <w:t>flow</w:t>
      </w:r>
      <w:r>
        <w:rPr>
          <w:spacing w:val="-10"/>
        </w:rPr>
        <w:t xml:space="preserve"> </w:t>
      </w:r>
      <w:r>
        <w:t>rates</w:t>
      </w:r>
      <w:r>
        <w:rPr>
          <w:spacing w:val="-11"/>
        </w:rPr>
        <w:t xml:space="preserve"> </w:t>
      </w:r>
      <w:r>
        <w:t>for</w:t>
      </w:r>
      <w:r>
        <w:rPr>
          <w:spacing w:val="-13"/>
        </w:rPr>
        <w:t xml:space="preserve"> </w:t>
      </w:r>
      <w:r>
        <w:t>the</w:t>
      </w:r>
      <w:r>
        <w:rPr>
          <w:spacing w:val="-7"/>
        </w:rPr>
        <w:t xml:space="preserve"> </w:t>
      </w:r>
      <w:r>
        <w:t>provided</w:t>
      </w:r>
      <w:r>
        <w:rPr>
          <w:spacing w:val="-7"/>
        </w:rPr>
        <w:t xml:space="preserve"> </w:t>
      </w:r>
      <w:r>
        <w:t>chillers: Minimum Evaporator Flow Rate</w:t>
      </w:r>
      <w:r>
        <w:tab/>
      </w:r>
      <w:r>
        <w:rPr>
          <w:rFonts w:ascii="Times New Roman"/>
          <w:u w:val="single"/>
        </w:rPr>
        <w:tab/>
      </w:r>
      <w:r>
        <w:rPr>
          <w:spacing w:val="-4"/>
        </w:rPr>
        <w:t>GPM</w:t>
      </w:r>
    </w:p>
    <w:p w14:paraId="60306056" w14:textId="77777777" w:rsidR="00D9675D" w:rsidRDefault="00D9675D" w:rsidP="00D9675D">
      <w:pPr>
        <w:pStyle w:val="BodyText"/>
        <w:tabs>
          <w:tab w:val="left" w:pos="4691"/>
          <w:tab w:val="left" w:pos="6086"/>
        </w:tabs>
        <w:spacing w:before="1"/>
        <w:ind w:left="1091"/>
        <w:jc w:val="left"/>
      </w:pPr>
      <w:r>
        <w:t>Maximum</w:t>
      </w:r>
      <w:r>
        <w:rPr>
          <w:spacing w:val="-4"/>
        </w:rPr>
        <w:t xml:space="preserve"> </w:t>
      </w:r>
      <w:r>
        <w:t>Evaporator</w:t>
      </w:r>
      <w:r>
        <w:rPr>
          <w:spacing w:val="-4"/>
        </w:rPr>
        <w:t xml:space="preserve"> </w:t>
      </w:r>
      <w:r>
        <w:t>Flow</w:t>
      </w:r>
      <w:r>
        <w:rPr>
          <w:spacing w:val="-5"/>
        </w:rPr>
        <w:t xml:space="preserve"> </w:t>
      </w:r>
      <w:r>
        <w:rPr>
          <w:spacing w:val="-4"/>
        </w:rPr>
        <w:t>Rate</w:t>
      </w:r>
      <w:r>
        <w:tab/>
      </w:r>
      <w:r>
        <w:rPr>
          <w:rFonts w:ascii="Times New Roman"/>
          <w:u w:val="single"/>
        </w:rPr>
        <w:tab/>
      </w:r>
      <w:r>
        <w:rPr>
          <w:spacing w:val="-5"/>
        </w:rPr>
        <w:t>GPM</w:t>
      </w:r>
    </w:p>
    <w:p w14:paraId="3AECAB78" w14:textId="77777777" w:rsidR="00D9675D" w:rsidRDefault="00D9675D" w:rsidP="00D9675D">
      <w:pPr>
        <w:pStyle w:val="BodyText"/>
        <w:spacing w:before="60"/>
        <w:jc w:val="left"/>
      </w:pPr>
    </w:p>
    <w:p w14:paraId="247AE779" w14:textId="77777777" w:rsidR="00D9675D" w:rsidRDefault="00D9675D" w:rsidP="00D9675D">
      <w:pPr>
        <w:pStyle w:val="BodyText"/>
        <w:tabs>
          <w:tab w:val="left" w:pos="4691"/>
          <w:tab w:val="left" w:pos="6086"/>
        </w:tabs>
        <w:ind w:left="1091"/>
        <w:jc w:val="left"/>
      </w:pPr>
      <w:r>
        <w:t>Minimum</w:t>
      </w:r>
      <w:r>
        <w:rPr>
          <w:spacing w:val="-8"/>
        </w:rPr>
        <w:t xml:space="preserve"> </w:t>
      </w:r>
      <w:r>
        <w:t>Condenser</w:t>
      </w:r>
      <w:r>
        <w:rPr>
          <w:spacing w:val="-10"/>
        </w:rPr>
        <w:t xml:space="preserve"> </w:t>
      </w:r>
      <w:r>
        <w:t>Flow</w:t>
      </w:r>
      <w:r>
        <w:rPr>
          <w:spacing w:val="-9"/>
        </w:rPr>
        <w:t xml:space="preserve"> </w:t>
      </w:r>
      <w:r>
        <w:rPr>
          <w:spacing w:val="-4"/>
        </w:rPr>
        <w:t>Rate</w:t>
      </w:r>
      <w:r>
        <w:tab/>
      </w:r>
      <w:r>
        <w:rPr>
          <w:rFonts w:ascii="Times New Roman"/>
          <w:u w:val="single"/>
        </w:rPr>
        <w:tab/>
      </w:r>
      <w:r>
        <w:rPr>
          <w:spacing w:val="-5"/>
        </w:rPr>
        <w:t>GPM</w:t>
      </w:r>
    </w:p>
    <w:p w14:paraId="1A0ECE5F" w14:textId="77777777" w:rsidR="00D9675D" w:rsidRDefault="00D9675D" w:rsidP="00D9675D">
      <w:pPr>
        <w:pStyle w:val="BodyText"/>
        <w:spacing w:before="118"/>
        <w:jc w:val="left"/>
      </w:pPr>
    </w:p>
    <w:p w14:paraId="450FDBF1" w14:textId="77777777" w:rsidR="00D9675D" w:rsidRDefault="00D9675D" w:rsidP="00D9675D">
      <w:pPr>
        <w:pStyle w:val="BodyText"/>
        <w:tabs>
          <w:tab w:val="left" w:pos="4691"/>
          <w:tab w:val="left" w:pos="6086"/>
        </w:tabs>
        <w:ind w:left="1091"/>
        <w:jc w:val="left"/>
      </w:pPr>
      <w:r>
        <w:t>Maximum</w:t>
      </w:r>
      <w:r>
        <w:rPr>
          <w:spacing w:val="-9"/>
        </w:rPr>
        <w:t xml:space="preserve"> </w:t>
      </w:r>
      <w:r>
        <w:t>Condenser</w:t>
      </w:r>
      <w:r>
        <w:rPr>
          <w:spacing w:val="-8"/>
        </w:rPr>
        <w:t xml:space="preserve"> </w:t>
      </w:r>
      <w:r>
        <w:t>Flow</w:t>
      </w:r>
      <w:r>
        <w:rPr>
          <w:spacing w:val="-9"/>
        </w:rPr>
        <w:t xml:space="preserve"> </w:t>
      </w:r>
      <w:r>
        <w:rPr>
          <w:spacing w:val="-4"/>
        </w:rPr>
        <w:t>Rate</w:t>
      </w:r>
      <w:r>
        <w:tab/>
      </w:r>
      <w:r>
        <w:rPr>
          <w:rFonts w:ascii="Times New Roman"/>
          <w:u w:val="single"/>
        </w:rPr>
        <w:tab/>
      </w:r>
      <w:r>
        <w:rPr>
          <w:spacing w:val="-5"/>
        </w:rPr>
        <w:t>GPM</w:t>
      </w:r>
    </w:p>
    <w:p w14:paraId="0C7586B1" w14:textId="77777777" w:rsidR="00D9675D" w:rsidRDefault="00D9675D" w:rsidP="00D9675D">
      <w:pPr>
        <w:pStyle w:val="BodyText"/>
        <w:jc w:val="left"/>
        <w:sectPr w:rsidR="00D9675D" w:rsidSect="00D9675D">
          <w:pgSz w:w="12240" w:h="15840"/>
          <w:pgMar w:top="900" w:right="720" w:bottom="1400" w:left="1080" w:header="0" w:footer="1204" w:gutter="0"/>
          <w:cols w:space="720"/>
        </w:sectPr>
      </w:pPr>
    </w:p>
    <w:p w14:paraId="13BCFB7C" w14:textId="77777777" w:rsidR="00D9675D" w:rsidRDefault="00D9675D" w:rsidP="00D9675D">
      <w:pPr>
        <w:pStyle w:val="Heading2"/>
        <w:spacing w:before="72"/>
        <w:jc w:val="both"/>
      </w:pPr>
      <w:r>
        <w:lastRenderedPageBreak/>
        <w:t>Bid</w:t>
      </w:r>
      <w:r>
        <w:rPr>
          <w:spacing w:val="-8"/>
        </w:rPr>
        <w:t xml:space="preserve"> </w:t>
      </w:r>
      <w:r>
        <w:t>Performance</w:t>
      </w:r>
      <w:r>
        <w:rPr>
          <w:spacing w:val="-10"/>
        </w:rPr>
        <w:t xml:space="preserve"> </w:t>
      </w:r>
      <w:r>
        <w:rPr>
          <w:spacing w:val="-2"/>
        </w:rPr>
        <w:t>Values</w:t>
      </w:r>
    </w:p>
    <w:p w14:paraId="54088CF4" w14:textId="77777777" w:rsidR="00D9675D" w:rsidRDefault="00D9675D" w:rsidP="00D9675D">
      <w:pPr>
        <w:pStyle w:val="BodyText"/>
        <w:spacing w:before="73"/>
        <w:ind w:left="359" w:right="713"/>
      </w:pPr>
      <w:r>
        <w:t>Manufacturer shall populate the table below with kW/Ton (zero tolerance on kW and tonnage) values for each operating condition while producing 40˚F chilled water.</w:t>
      </w:r>
      <w:r>
        <w:rPr>
          <w:spacing w:val="40"/>
        </w:rPr>
        <w:t xml:space="preserve"> </w:t>
      </w:r>
      <w:r>
        <w:t>Data provided will be utilized by Engineer for life cycle analysis and factory chiller performance test verification.</w:t>
      </w:r>
    </w:p>
    <w:p w14:paraId="67143C5D" w14:textId="77777777" w:rsidR="00D9675D" w:rsidRDefault="00D9675D" w:rsidP="00D9675D">
      <w:pPr>
        <w:pStyle w:val="BodyText"/>
        <w:spacing w:before="24"/>
        <w:jc w:val="left"/>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58"/>
        <w:gridCol w:w="1858"/>
        <w:gridCol w:w="1860"/>
        <w:gridCol w:w="1860"/>
      </w:tblGrid>
      <w:tr w:rsidR="00D9675D" w14:paraId="70078567" w14:textId="77777777" w:rsidTr="00A7040B">
        <w:trPr>
          <w:trHeight w:val="311"/>
        </w:trPr>
        <w:tc>
          <w:tcPr>
            <w:tcW w:w="1872" w:type="dxa"/>
          </w:tcPr>
          <w:p w14:paraId="0E5C9FD1" w14:textId="77777777" w:rsidR="00D9675D" w:rsidRDefault="00D9675D" w:rsidP="00A7040B">
            <w:pPr>
              <w:pStyle w:val="TableParagraph"/>
              <w:spacing w:before="40" w:line="251" w:lineRule="exact"/>
              <w:ind w:left="14"/>
              <w:jc w:val="center"/>
              <w:rPr>
                <w:b/>
              </w:rPr>
            </w:pPr>
            <w:r>
              <w:rPr>
                <w:b/>
              </w:rPr>
              <w:t>Percent</w:t>
            </w:r>
            <w:r>
              <w:rPr>
                <w:b/>
                <w:spacing w:val="-8"/>
              </w:rPr>
              <w:t xml:space="preserve"> </w:t>
            </w:r>
            <w:r>
              <w:rPr>
                <w:b/>
                <w:spacing w:val="-4"/>
              </w:rPr>
              <w:t>Load</w:t>
            </w:r>
          </w:p>
        </w:tc>
        <w:tc>
          <w:tcPr>
            <w:tcW w:w="1858" w:type="dxa"/>
          </w:tcPr>
          <w:p w14:paraId="126BDB36" w14:textId="77777777" w:rsidR="00D9675D" w:rsidRDefault="00D9675D" w:rsidP="00A7040B">
            <w:pPr>
              <w:pStyle w:val="TableParagraph"/>
              <w:spacing w:before="40" w:line="251" w:lineRule="exact"/>
              <w:ind w:left="352"/>
              <w:rPr>
                <w:b/>
              </w:rPr>
            </w:pPr>
            <w:r>
              <w:rPr>
                <w:b/>
              </w:rPr>
              <w:t>84˚F</w:t>
            </w:r>
            <w:r>
              <w:rPr>
                <w:b/>
                <w:spacing w:val="-5"/>
              </w:rPr>
              <w:t xml:space="preserve"> </w:t>
            </w:r>
            <w:r>
              <w:rPr>
                <w:b/>
                <w:spacing w:val="-4"/>
              </w:rPr>
              <w:t>ECWT</w:t>
            </w:r>
          </w:p>
        </w:tc>
        <w:tc>
          <w:tcPr>
            <w:tcW w:w="1858" w:type="dxa"/>
          </w:tcPr>
          <w:p w14:paraId="4EC568A1" w14:textId="77777777" w:rsidR="00D9675D" w:rsidRDefault="00D9675D" w:rsidP="00A7040B">
            <w:pPr>
              <w:pStyle w:val="TableParagraph"/>
              <w:spacing w:before="40" w:line="251" w:lineRule="exact"/>
              <w:ind w:left="352"/>
              <w:rPr>
                <w:b/>
              </w:rPr>
            </w:pPr>
            <w:r>
              <w:rPr>
                <w:b/>
              </w:rPr>
              <w:t>75˚F</w:t>
            </w:r>
            <w:r>
              <w:rPr>
                <w:b/>
                <w:spacing w:val="-5"/>
              </w:rPr>
              <w:t xml:space="preserve"> </w:t>
            </w:r>
            <w:r>
              <w:rPr>
                <w:b/>
                <w:spacing w:val="-4"/>
              </w:rPr>
              <w:t>ECWT</w:t>
            </w:r>
          </w:p>
        </w:tc>
        <w:tc>
          <w:tcPr>
            <w:tcW w:w="1860" w:type="dxa"/>
          </w:tcPr>
          <w:p w14:paraId="064BC34E" w14:textId="77777777" w:rsidR="00D9675D" w:rsidRDefault="00D9675D" w:rsidP="00A7040B">
            <w:pPr>
              <w:pStyle w:val="TableParagraph"/>
              <w:spacing w:before="40" w:line="251" w:lineRule="exact"/>
              <w:ind w:left="354"/>
              <w:rPr>
                <w:b/>
              </w:rPr>
            </w:pPr>
            <w:r>
              <w:rPr>
                <w:b/>
              </w:rPr>
              <w:t>65˚F</w:t>
            </w:r>
            <w:r>
              <w:rPr>
                <w:b/>
                <w:spacing w:val="-5"/>
              </w:rPr>
              <w:t xml:space="preserve"> </w:t>
            </w:r>
            <w:r>
              <w:rPr>
                <w:b/>
                <w:spacing w:val="-4"/>
              </w:rPr>
              <w:t>ECWT</w:t>
            </w:r>
          </w:p>
        </w:tc>
        <w:tc>
          <w:tcPr>
            <w:tcW w:w="1860" w:type="dxa"/>
          </w:tcPr>
          <w:p w14:paraId="23904082" w14:textId="77777777" w:rsidR="00D9675D" w:rsidRDefault="00D9675D" w:rsidP="00A7040B">
            <w:pPr>
              <w:pStyle w:val="TableParagraph"/>
              <w:spacing w:before="40" w:line="251" w:lineRule="exact"/>
              <w:ind w:left="349"/>
              <w:rPr>
                <w:b/>
              </w:rPr>
            </w:pPr>
            <w:r>
              <w:rPr>
                <w:b/>
              </w:rPr>
              <w:t>55˚F</w:t>
            </w:r>
            <w:r>
              <w:rPr>
                <w:b/>
                <w:spacing w:val="-5"/>
              </w:rPr>
              <w:t xml:space="preserve"> </w:t>
            </w:r>
            <w:r>
              <w:rPr>
                <w:b/>
                <w:spacing w:val="-4"/>
              </w:rPr>
              <w:t>ECWT</w:t>
            </w:r>
          </w:p>
        </w:tc>
      </w:tr>
      <w:tr w:rsidR="00D9675D" w14:paraId="517FAE45" w14:textId="77777777" w:rsidTr="00A7040B">
        <w:trPr>
          <w:trHeight w:val="311"/>
        </w:trPr>
        <w:tc>
          <w:tcPr>
            <w:tcW w:w="1872" w:type="dxa"/>
          </w:tcPr>
          <w:p w14:paraId="6B95B9E0" w14:textId="77777777" w:rsidR="00D9675D" w:rsidRDefault="00D9675D" w:rsidP="00A7040B">
            <w:pPr>
              <w:pStyle w:val="TableParagraph"/>
              <w:spacing w:before="40" w:line="251" w:lineRule="exact"/>
              <w:ind w:left="21"/>
              <w:jc w:val="center"/>
            </w:pPr>
            <w:r>
              <w:rPr>
                <w:spacing w:val="-5"/>
              </w:rPr>
              <w:t>100</w:t>
            </w:r>
          </w:p>
        </w:tc>
        <w:tc>
          <w:tcPr>
            <w:tcW w:w="1858" w:type="dxa"/>
          </w:tcPr>
          <w:p w14:paraId="6A08B125" w14:textId="77777777" w:rsidR="00D9675D" w:rsidRDefault="00D9675D" w:rsidP="00A7040B">
            <w:pPr>
              <w:pStyle w:val="TableParagraph"/>
              <w:rPr>
                <w:rFonts w:ascii="Times New Roman"/>
                <w:sz w:val="20"/>
              </w:rPr>
            </w:pPr>
          </w:p>
        </w:tc>
        <w:tc>
          <w:tcPr>
            <w:tcW w:w="1858" w:type="dxa"/>
          </w:tcPr>
          <w:p w14:paraId="6A80D27F" w14:textId="77777777" w:rsidR="00D9675D" w:rsidRDefault="00D9675D" w:rsidP="00A7040B">
            <w:pPr>
              <w:pStyle w:val="TableParagraph"/>
              <w:rPr>
                <w:rFonts w:ascii="Times New Roman"/>
                <w:sz w:val="20"/>
              </w:rPr>
            </w:pPr>
          </w:p>
        </w:tc>
        <w:tc>
          <w:tcPr>
            <w:tcW w:w="1860" w:type="dxa"/>
          </w:tcPr>
          <w:p w14:paraId="6B184E37" w14:textId="77777777" w:rsidR="00D9675D" w:rsidRDefault="00D9675D" w:rsidP="00A7040B">
            <w:pPr>
              <w:pStyle w:val="TableParagraph"/>
              <w:rPr>
                <w:rFonts w:ascii="Times New Roman"/>
                <w:sz w:val="20"/>
              </w:rPr>
            </w:pPr>
          </w:p>
        </w:tc>
        <w:tc>
          <w:tcPr>
            <w:tcW w:w="1860" w:type="dxa"/>
          </w:tcPr>
          <w:p w14:paraId="1E7D8C65" w14:textId="77777777" w:rsidR="00D9675D" w:rsidRDefault="00D9675D" w:rsidP="00A7040B">
            <w:pPr>
              <w:pStyle w:val="TableParagraph"/>
              <w:rPr>
                <w:rFonts w:ascii="Times New Roman"/>
                <w:sz w:val="20"/>
              </w:rPr>
            </w:pPr>
          </w:p>
        </w:tc>
      </w:tr>
      <w:tr w:rsidR="00D9675D" w14:paraId="362E566A" w14:textId="77777777" w:rsidTr="00A7040B">
        <w:trPr>
          <w:trHeight w:val="313"/>
        </w:trPr>
        <w:tc>
          <w:tcPr>
            <w:tcW w:w="1872" w:type="dxa"/>
          </w:tcPr>
          <w:p w14:paraId="2A4D7405" w14:textId="77777777" w:rsidR="00D9675D" w:rsidRDefault="00D9675D" w:rsidP="00A7040B">
            <w:pPr>
              <w:pStyle w:val="TableParagraph"/>
              <w:spacing w:before="40"/>
              <w:ind w:left="19"/>
              <w:jc w:val="center"/>
            </w:pPr>
            <w:r>
              <w:rPr>
                <w:spacing w:val="-5"/>
              </w:rPr>
              <w:t>90</w:t>
            </w:r>
          </w:p>
        </w:tc>
        <w:tc>
          <w:tcPr>
            <w:tcW w:w="1858" w:type="dxa"/>
          </w:tcPr>
          <w:p w14:paraId="7868AD51" w14:textId="77777777" w:rsidR="00D9675D" w:rsidRDefault="00D9675D" w:rsidP="00A7040B">
            <w:pPr>
              <w:pStyle w:val="TableParagraph"/>
              <w:rPr>
                <w:rFonts w:ascii="Times New Roman"/>
                <w:sz w:val="20"/>
              </w:rPr>
            </w:pPr>
          </w:p>
        </w:tc>
        <w:tc>
          <w:tcPr>
            <w:tcW w:w="1858" w:type="dxa"/>
          </w:tcPr>
          <w:p w14:paraId="62CE03E5" w14:textId="77777777" w:rsidR="00D9675D" w:rsidRDefault="00D9675D" w:rsidP="00A7040B">
            <w:pPr>
              <w:pStyle w:val="TableParagraph"/>
              <w:rPr>
                <w:rFonts w:ascii="Times New Roman"/>
                <w:sz w:val="20"/>
              </w:rPr>
            </w:pPr>
          </w:p>
        </w:tc>
        <w:tc>
          <w:tcPr>
            <w:tcW w:w="1860" w:type="dxa"/>
          </w:tcPr>
          <w:p w14:paraId="1478519E" w14:textId="77777777" w:rsidR="00D9675D" w:rsidRDefault="00D9675D" w:rsidP="00A7040B">
            <w:pPr>
              <w:pStyle w:val="TableParagraph"/>
              <w:rPr>
                <w:rFonts w:ascii="Times New Roman"/>
                <w:sz w:val="20"/>
              </w:rPr>
            </w:pPr>
          </w:p>
        </w:tc>
        <w:tc>
          <w:tcPr>
            <w:tcW w:w="1860" w:type="dxa"/>
          </w:tcPr>
          <w:p w14:paraId="66DFE3AD" w14:textId="77777777" w:rsidR="00D9675D" w:rsidRDefault="00D9675D" w:rsidP="00A7040B">
            <w:pPr>
              <w:pStyle w:val="TableParagraph"/>
              <w:rPr>
                <w:rFonts w:ascii="Times New Roman"/>
                <w:sz w:val="20"/>
              </w:rPr>
            </w:pPr>
          </w:p>
        </w:tc>
      </w:tr>
      <w:tr w:rsidR="00D9675D" w14:paraId="7DA5C167" w14:textId="77777777" w:rsidTr="00A7040B">
        <w:trPr>
          <w:trHeight w:val="311"/>
        </w:trPr>
        <w:tc>
          <w:tcPr>
            <w:tcW w:w="1872" w:type="dxa"/>
          </w:tcPr>
          <w:p w14:paraId="2AB5EFEF" w14:textId="77777777" w:rsidR="00D9675D" w:rsidRDefault="00D9675D" w:rsidP="00A7040B">
            <w:pPr>
              <w:pStyle w:val="TableParagraph"/>
              <w:spacing w:before="40" w:line="251" w:lineRule="exact"/>
              <w:ind w:left="19"/>
              <w:jc w:val="center"/>
            </w:pPr>
            <w:r>
              <w:rPr>
                <w:spacing w:val="-5"/>
              </w:rPr>
              <w:t>80</w:t>
            </w:r>
          </w:p>
        </w:tc>
        <w:tc>
          <w:tcPr>
            <w:tcW w:w="1858" w:type="dxa"/>
          </w:tcPr>
          <w:p w14:paraId="20C26BFB" w14:textId="77777777" w:rsidR="00D9675D" w:rsidRDefault="00D9675D" w:rsidP="00A7040B">
            <w:pPr>
              <w:pStyle w:val="TableParagraph"/>
              <w:rPr>
                <w:rFonts w:ascii="Times New Roman"/>
                <w:sz w:val="20"/>
              </w:rPr>
            </w:pPr>
          </w:p>
        </w:tc>
        <w:tc>
          <w:tcPr>
            <w:tcW w:w="1858" w:type="dxa"/>
          </w:tcPr>
          <w:p w14:paraId="5DB552F3" w14:textId="77777777" w:rsidR="00D9675D" w:rsidRDefault="00D9675D" w:rsidP="00A7040B">
            <w:pPr>
              <w:pStyle w:val="TableParagraph"/>
              <w:rPr>
                <w:rFonts w:ascii="Times New Roman"/>
                <w:sz w:val="20"/>
              </w:rPr>
            </w:pPr>
          </w:p>
        </w:tc>
        <w:tc>
          <w:tcPr>
            <w:tcW w:w="1860" w:type="dxa"/>
          </w:tcPr>
          <w:p w14:paraId="103C1B28" w14:textId="77777777" w:rsidR="00D9675D" w:rsidRDefault="00D9675D" w:rsidP="00A7040B">
            <w:pPr>
              <w:pStyle w:val="TableParagraph"/>
              <w:rPr>
                <w:rFonts w:ascii="Times New Roman"/>
                <w:sz w:val="20"/>
              </w:rPr>
            </w:pPr>
          </w:p>
        </w:tc>
        <w:tc>
          <w:tcPr>
            <w:tcW w:w="1860" w:type="dxa"/>
          </w:tcPr>
          <w:p w14:paraId="6CEA9011" w14:textId="77777777" w:rsidR="00D9675D" w:rsidRDefault="00D9675D" w:rsidP="00A7040B">
            <w:pPr>
              <w:pStyle w:val="TableParagraph"/>
              <w:rPr>
                <w:rFonts w:ascii="Times New Roman"/>
                <w:sz w:val="20"/>
              </w:rPr>
            </w:pPr>
          </w:p>
        </w:tc>
      </w:tr>
      <w:tr w:rsidR="00D9675D" w14:paraId="38524064" w14:textId="77777777" w:rsidTr="00A7040B">
        <w:trPr>
          <w:trHeight w:val="311"/>
        </w:trPr>
        <w:tc>
          <w:tcPr>
            <w:tcW w:w="1872" w:type="dxa"/>
          </w:tcPr>
          <w:p w14:paraId="5AF9758B" w14:textId="77777777" w:rsidR="00D9675D" w:rsidRDefault="00D9675D" w:rsidP="00A7040B">
            <w:pPr>
              <w:pStyle w:val="TableParagraph"/>
              <w:spacing w:before="40" w:line="251" w:lineRule="exact"/>
              <w:ind w:left="19"/>
              <w:jc w:val="center"/>
            </w:pPr>
            <w:r>
              <w:rPr>
                <w:spacing w:val="-5"/>
              </w:rPr>
              <w:t>70</w:t>
            </w:r>
          </w:p>
        </w:tc>
        <w:tc>
          <w:tcPr>
            <w:tcW w:w="1858" w:type="dxa"/>
          </w:tcPr>
          <w:p w14:paraId="2F1F2958" w14:textId="77777777" w:rsidR="00D9675D" w:rsidRDefault="00D9675D" w:rsidP="00A7040B">
            <w:pPr>
              <w:pStyle w:val="TableParagraph"/>
              <w:rPr>
                <w:rFonts w:ascii="Times New Roman"/>
                <w:sz w:val="20"/>
              </w:rPr>
            </w:pPr>
          </w:p>
        </w:tc>
        <w:tc>
          <w:tcPr>
            <w:tcW w:w="1858" w:type="dxa"/>
          </w:tcPr>
          <w:p w14:paraId="5981D242" w14:textId="77777777" w:rsidR="00D9675D" w:rsidRDefault="00D9675D" w:rsidP="00A7040B">
            <w:pPr>
              <w:pStyle w:val="TableParagraph"/>
              <w:rPr>
                <w:rFonts w:ascii="Times New Roman"/>
                <w:sz w:val="20"/>
              </w:rPr>
            </w:pPr>
          </w:p>
        </w:tc>
        <w:tc>
          <w:tcPr>
            <w:tcW w:w="1860" w:type="dxa"/>
          </w:tcPr>
          <w:p w14:paraId="646C1E24" w14:textId="77777777" w:rsidR="00D9675D" w:rsidRDefault="00D9675D" w:rsidP="00A7040B">
            <w:pPr>
              <w:pStyle w:val="TableParagraph"/>
              <w:rPr>
                <w:rFonts w:ascii="Times New Roman"/>
                <w:sz w:val="20"/>
              </w:rPr>
            </w:pPr>
          </w:p>
        </w:tc>
        <w:tc>
          <w:tcPr>
            <w:tcW w:w="1860" w:type="dxa"/>
          </w:tcPr>
          <w:p w14:paraId="22CD4810" w14:textId="77777777" w:rsidR="00D9675D" w:rsidRDefault="00D9675D" w:rsidP="00A7040B">
            <w:pPr>
              <w:pStyle w:val="TableParagraph"/>
              <w:rPr>
                <w:rFonts w:ascii="Times New Roman"/>
                <w:sz w:val="20"/>
              </w:rPr>
            </w:pPr>
          </w:p>
        </w:tc>
      </w:tr>
      <w:tr w:rsidR="00D9675D" w14:paraId="1F60869F" w14:textId="77777777" w:rsidTr="00A7040B">
        <w:trPr>
          <w:trHeight w:val="311"/>
        </w:trPr>
        <w:tc>
          <w:tcPr>
            <w:tcW w:w="1872" w:type="dxa"/>
          </w:tcPr>
          <w:p w14:paraId="467D071B" w14:textId="77777777" w:rsidR="00D9675D" w:rsidRDefault="00D9675D" w:rsidP="00A7040B">
            <w:pPr>
              <w:pStyle w:val="TableParagraph"/>
              <w:spacing w:before="40" w:line="251" w:lineRule="exact"/>
              <w:ind w:left="19"/>
              <w:jc w:val="center"/>
            </w:pPr>
            <w:r>
              <w:rPr>
                <w:spacing w:val="-5"/>
              </w:rPr>
              <w:t>60</w:t>
            </w:r>
          </w:p>
        </w:tc>
        <w:tc>
          <w:tcPr>
            <w:tcW w:w="1858" w:type="dxa"/>
          </w:tcPr>
          <w:p w14:paraId="45867B4A" w14:textId="77777777" w:rsidR="00D9675D" w:rsidRDefault="00D9675D" w:rsidP="00A7040B">
            <w:pPr>
              <w:pStyle w:val="TableParagraph"/>
              <w:rPr>
                <w:rFonts w:ascii="Times New Roman"/>
                <w:sz w:val="20"/>
              </w:rPr>
            </w:pPr>
          </w:p>
        </w:tc>
        <w:tc>
          <w:tcPr>
            <w:tcW w:w="1858" w:type="dxa"/>
          </w:tcPr>
          <w:p w14:paraId="53348F9D" w14:textId="77777777" w:rsidR="00D9675D" w:rsidRDefault="00D9675D" w:rsidP="00A7040B">
            <w:pPr>
              <w:pStyle w:val="TableParagraph"/>
              <w:rPr>
                <w:rFonts w:ascii="Times New Roman"/>
                <w:sz w:val="20"/>
              </w:rPr>
            </w:pPr>
          </w:p>
        </w:tc>
        <w:tc>
          <w:tcPr>
            <w:tcW w:w="1860" w:type="dxa"/>
          </w:tcPr>
          <w:p w14:paraId="227649B0" w14:textId="77777777" w:rsidR="00D9675D" w:rsidRDefault="00D9675D" w:rsidP="00A7040B">
            <w:pPr>
              <w:pStyle w:val="TableParagraph"/>
              <w:rPr>
                <w:rFonts w:ascii="Times New Roman"/>
                <w:sz w:val="20"/>
              </w:rPr>
            </w:pPr>
          </w:p>
        </w:tc>
        <w:tc>
          <w:tcPr>
            <w:tcW w:w="1860" w:type="dxa"/>
          </w:tcPr>
          <w:p w14:paraId="2EF59BA3" w14:textId="77777777" w:rsidR="00D9675D" w:rsidRDefault="00D9675D" w:rsidP="00A7040B">
            <w:pPr>
              <w:pStyle w:val="TableParagraph"/>
              <w:rPr>
                <w:rFonts w:ascii="Times New Roman"/>
                <w:sz w:val="20"/>
              </w:rPr>
            </w:pPr>
          </w:p>
        </w:tc>
      </w:tr>
      <w:tr w:rsidR="00D9675D" w14:paraId="48C06FCB" w14:textId="77777777" w:rsidTr="00A7040B">
        <w:trPr>
          <w:trHeight w:val="311"/>
        </w:trPr>
        <w:tc>
          <w:tcPr>
            <w:tcW w:w="1872" w:type="dxa"/>
          </w:tcPr>
          <w:p w14:paraId="55194366" w14:textId="77777777" w:rsidR="00D9675D" w:rsidRDefault="00D9675D" w:rsidP="00A7040B">
            <w:pPr>
              <w:pStyle w:val="TableParagraph"/>
              <w:spacing w:before="43" w:line="249" w:lineRule="exact"/>
              <w:ind w:left="19"/>
              <w:jc w:val="center"/>
            </w:pPr>
            <w:r>
              <w:rPr>
                <w:spacing w:val="-5"/>
              </w:rPr>
              <w:t>50</w:t>
            </w:r>
          </w:p>
        </w:tc>
        <w:tc>
          <w:tcPr>
            <w:tcW w:w="1858" w:type="dxa"/>
          </w:tcPr>
          <w:p w14:paraId="453B7E64" w14:textId="77777777" w:rsidR="00D9675D" w:rsidRDefault="00D9675D" w:rsidP="00A7040B">
            <w:pPr>
              <w:pStyle w:val="TableParagraph"/>
              <w:rPr>
                <w:rFonts w:ascii="Times New Roman"/>
                <w:sz w:val="20"/>
              </w:rPr>
            </w:pPr>
          </w:p>
        </w:tc>
        <w:tc>
          <w:tcPr>
            <w:tcW w:w="1858" w:type="dxa"/>
          </w:tcPr>
          <w:p w14:paraId="166C901B" w14:textId="77777777" w:rsidR="00D9675D" w:rsidRDefault="00D9675D" w:rsidP="00A7040B">
            <w:pPr>
              <w:pStyle w:val="TableParagraph"/>
              <w:rPr>
                <w:rFonts w:ascii="Times New Roman"/>
                <w:sz w:val="20"/>
              </w:rPr>
            </w:pPr>
          </w:p>
        </w:tc>
        <w:tc>
          <w:tcPr>
            <w:tcW w:w="1860" w:type="dxa"/>
          </w:tcPr>
          <w:p w14:paraId="5DE1241D" w14:textId="77777777" w:rsidR="00D9675D" w:rsidRDefault="00D9675D" w:rsidP="00A7040B">
            <w:pPr>
              <w:pStyle w:val="TableParagraph"/>
              <w:rPr>
                <w:rFonts w:ascii="Times New Roman"/>
                <w:sz w:val="20"/>
              </w:rPr>
            </w:pPr>
          </w:p>
        </w:tc>
        <w:tc>
          <w:tcPr>
            <w:tcW w:w="1860" w:type="dxa"/>
          </w:tcPr>
          <w:p w14:paraId="2133513E" w14:textId="77777777" w:rsidR="00D9675D" w:rsidRDefault="00D9675D" w:rsidP="00A7040B">
            <w:pPr>
              <w:pStyle w:val="TableParagraph"/>
              <w:rPr>
                <w:rFonts w:ascii="Times New Roman"/>
                <w:sz w:val="20"/>
              </w:rPr>
            </w:pPr>
          </w:p>
        </w:tc>
      </w:tr>
      <w:tr w:rsidR="00D9675D" w14:paraId="79BD8547" w14:textId="77777777" w:rsidTr="00A7040B">
        <w:trPr>
          <w:trHeight w:val="313"/>
        </w:trPr>
        <w:tc>
          <w:tcPr>
            <w:tcW w:w="1872" w:type="dxa"/>
          </w:tcPr>
          <w:p w14:paraId="198DA866" w14:textId="77777777" w:rsidR="00D9675D" w:rsidRDefault="00D9675D" w:rsidP="00A7040B">
            <w:pPr>
              <w:pStyle w:val="TableParagraph"/>
              <w:spacing w:before="43" w:line="251" w:lineRule="exact"/>
              <w:ind w:left="19"/>
              <w:jc w:val="center"/>
            </w:pPr>
            <w:r>
              <w:rPr>
                <w:spacing w:val="-5"/>
              </w:rPr>
              <w:t>40</w:t>
            </w:r>
          </w:p>
        </w:tc>
        <w:tc>
          <w:tcPr>
            <w:tcW w:w="1858" w:type="dxa"/>
          </w:tcPr>
          <w:p w14:paraId="6A8208E0" w14:textId="77777777" w:rsidR="00D9675D" w:rsidRDefault="00D9675D" w:rsidP="00A7040B">
            <w:pPr>
              <w:pStyle w:val="TableParagraph"/>
              <w:rPr>
                <w:rFonts w:ascii="Times New Roman"/>
                <w:sz w:val="20"/>
              </w:rPr>
            </w:pPr>
          </w:p>
        </w:tc>
        <w:tc>
          <w:tcPr>
            <w:tcW w:w="1858" w:type="dxa"/>
          </w:tcPr>
          <w:p w14:paraId="199B5F94" w14:textId="77777777" w:rsidR="00D9675D" w:rsidRDefault="00D9675D" w:rsidP="00A7040B">
            <w:pPr>
              <w:pStyle w:val="TableParagraph"/>
              <w:rPr>
                <w:rFonts w:ascii="Times New Roman"/>
                <w:sz w:val="20"/>
              </w:rPr>
            </w:pPr>
          </w:p>
        </w:tc>
        <w:tc>
          <w:tcPr>
            <w:tcW w:w="1860" w:type="dxa"/>
          </w:tcPr>
          <w:p w14:paraId="78AE814F" w14:textId="77777777" w:rsidR="00D9675D" w:rsidRDefault="00D9675D" w:rsidP="00A7040B">
            <w:pPr>
              <w:pStyle w:val="TableParagraph"/>
              <w:rPr>
                <w:rFonts w:ascii="Times New Roman"/>
                <w:sz w:val="20"/>
              </w:rPr>
            </w:pPr>
          </w:p>
        </w:tc>
        <w:tc>
          <w:tcPr>
            <w:tcW w:w="1860" w:type="dxa"/>
          </w:tcPr>
          <w:p w14:paraId="59A3BE04" w14:textId="77777777" w:rsidR="00D9675D" w:rsidRDefault="00D9675D" w:rsidP="00A7040B">
            <w:pPr>
              <w:pStyle w:val="TableParagraph"/>
              <w:rPr>
                <w:rFonts w:ascii="Times New Roman"/>
                <w:sz w:val="20"/>
              </w:rPr>
            </w:pPr>
          </w:p>
        </w:tc>
      </w:tr>
      <w:tr w:rsidR="00D9675D" w14:paraId="475DE839" w14:textId="77777777" w:rsidTr="00A7040B">
        <w:trPr>
          <w:trHeight w:val="311"/>
        </w:trPr>
        <w:tc>
          <w:tcPr>
            <w:tcW w:w="1872" w:type="dxa"/>
          </w:tcPr>
          <w:p w14:paraId="76AEEF39" w14:textId="77777777" w:rsidR="00D9675D" w:rsidRDefault="00D9675D" w:rsidP="00A7040B">
            <w:pPr>
              <w:pStyle w:val="TableParagraph"/>
              <w:spacing w:before="40" w:line="251" w:lineRule="exact"/>
              <w:ind w:left="19"/>
              <w:jc w:val="center"/>
            </w:pPr>
            <w:r>
              <w:rPr>
                <w:spacing w:val="-5"/>
              </w:rPr>
              <w:t>30</w:t>
            </w:r>
          </w:p>
        </w:tc>
        <w:tc>
          <w:tcPr>
            <w:tcW w:w="1858" w:type="dxa"/>
          </w:tcPr>
          <w:p w14:paraId="301C566B" w14:textId="77777777" w:rsidR="00D9675D" w:rsidRDefault="00D9675D" w:rsidP="00A7040B">
            <w:pPr>
              <w:pStyle w:val="TableParagraph"/>
              <w:rPr>
                <w:rFonts w:ascii="Times New Roman"/>
                <w:sz w:val="20"/>
              </w:rPr>
            </w:pPr>
          </w:p>
        </w:tc>
        <w:tc>
          <w:tcPr>
            <w:tcW w:w="1858" w:type="dxa"/>
          </w:tcPr>
          <w:p w14:paraId="4A2C1253" w14:textId="77777777" w:rsidR="00D9675D" w:rsidRDefault="00D9675D" w:rsidP="00A7040B">
            <w:pPr>
              <w:pStyle w:val="TableParagraph"/>
              <w:rPr>
                <w:rFonts w:ascii="Times New Roman"/>
                <w:sz w:val="20"/>
              </w:rPr>
            </w:pPr>
          </w:p>
        </w:tc>
        <w:tc>
          <w:tcPr>
            <w:tcW w:w="1860" w:type="dxa"/>
          </w:tcPr>
          <w:p w14:paraId="17C7D09F" w14:textId="77777777" w:rsidR="00D9675D" w:rsidRDefault="00D9675D" w:rsidP="00A7040B">
            <w:pPr>
              <w:pStyle w:val="TableParagraph"/>
              <w:rPr>
                <w:rFonts w:ascii="Times New Roman"/>
                <w:sz w:val="20"/>
              </w:rPr>
            </w:pPr>
          </w:p>
        </w:tc>
        <w:tc>
          <w:tcPr>
            <w:tcW w:w="1860" w:type="dxa"/>
          </w:tcPr>
          <w:p w14:paraId="679B2EC3" w14:textId="77777777" w:rsidR="00D9675D" w:rsidRDefault="00D9675D" w:rsidP="00A7040B">
            <w:pPr>
              <w:pStyle w:val="TableParagraph"/>
              <w:rPr>
                <w:rFonts w:ascii="Times New Roman"/>
                <w:sz w:val="20"/>
              </w:rPr>
            </w:pPr>
          </w:p>
        </w:tc>
      </w:tr>
      <w:tr w:rsidR="00D9675D" w14:paraId="312D626A" w14:textId="77777777" w:rsidTr="00A7040B">
        <w:trPr>
          <w:trHeight w:val="311"/>
        </w:trPr>
        <w:tc>
          <w:tcPr>
            <w:tcW w:w="1872" w:type="dxa"/>
          </w:tcPr>
          <w:p w14:paraId="78A2B66F" w14:textId="77777777" w:rsidR="00D9675D" w:rsidRDefault="00D9675D" w:rsidP="00A7040B">
            <w:pPr>
              <w:pStyle w:val="TableParagraph"/>
              <w:spacing w:before="40" w:line="251" w:lineRule="exact"/>
              <w:ind w:left="19"/>
              <w:jc w:val="center"/>
            </w:pPr>
            <w:r>
              <w:rPr>
                <w:spacing w:val="-5"/>
              </w:rPr>
              <w:t>20</w:t>
            </w:r>
          </w:p>
        </w:tc>
        <w:tc>
          <w:tcPr>
            <w:tcW w:w="1858" w:type="dxa"/>
          </w:tcPr>
          <w:p w14:paraId="153DB777" w14:textId="77777777" w:rsidR="00D9675D" w:rsidRDefault="00D9675D" w:rsidP="00A7040B">
            <w:pPr>
              <w:pStyle w:val="TableParagraph"/>
              <w:rPr>
                <w:rFonts w:ascii="Times New Roman"/>
                <w:sz w:val="20"/>
              </w:rPr>
            </w:pPr>
          </w:p>
        </w:tc>
        <w:tc>
          <w:tcPr>
            <w:tcW w:w="1858" w:type="dxa"/>
          </w:tcPr>
          <w:p w14:paraId="7BB3FC83" w14:textId="77777777" w:rsidR="00D9675D" w:rsidRDefault="00D9675D" w:rsidP="00A7040B">
            <w:pPr>
              <w:pStyle w:val="TableParagraph"/>
              <w:rPr>
                <w:rFonts w:ascii="Times New Roman"/>
                <w:sz w:val="20"/>
              </w:rPr>
            </w:pPr>
          </w:p>
        </w:tc>
        <w:tc>
          <w:tcPr>
            <w:tcW w:w="1860" w:type="dxa"/>
          </w:tcPr>
          <w:p w14:paraId="42EB14D7" w14:textId="77777777" w:rsidR="00D9675D" w:rsidRDefault="00D9675D" w:rsidP="00A7040B">
            <w:pPr>
              <w:pStyle w:val="TableParagraph"/>
              <w:rPr>
                <w:rFonts w:ascii="Times New Roman"/>
                <w:sz w:val="20"/>
              </w:rPr>
            </w:pPr>
          </w:p>
        </w:tc>
        <w:tc>
          <w:tcPr>
            <w:tcW w:w="1860" w:type="dxa"/>
          </w:tcPr>
          <w:p w14:paraId="4F8B61A2" w14:textId="77777777" w:rsidR="00D9675D" w:rsidRDefault="00D9675D" w:rsidP="00A7040B">
            <w:pPr>
              <w:pStyle w:val="TableParagraph"/>
              <w:rPr>
                <w:rFonts w:ascii="Times New Roman"/>
                <w:sz w:val="20"/>
              </w:rPr>
            </w:pPr>
          </w:p>
        </w:tc>
      </w:tr>
      <w:tr w:rsidR="00D9675D" w14:paraId="46B7B227" w14:textId="77777777" w:rsidTr="00A7040B">
        <w:trPr>
          <w:trHeight w:val="412"/>
        </w:trPr>
        <w:tc>
          <w:tcPr>
            <w:tcW w:w="1872" w:type="dxa"/>
          </w:tcPr>
          <w:p w14:paraId="352538D3" w14:textId="77777777" w:rsidR="00D9675D" w:rsidRDefault="00D9675D" w:rsidP="00A7040B">
            <w:pPr>
              <w:pStyle w:val="TableParagraph"/>
              <w:tabs>
                <w:tab w:val="left" w:pos="1304"/>
              </w:tabs>
              <w:spacing w:before="62"/>
              <w:ind w:left="27"/>
              <w:jc w:val="center"/>
            </w:pPr>
            <w:r>
              <w:t xml:space="preserve">Min. = </w:t>
            </w:r>
            <w:r>
              <w:rPr>
                <w:rFonts w:ascii="Times New Roman"/>
                <w:u w:val="single"/>
              </w:rPr>
              <w:tab/>
            </w:r>
            <w:r>
              <w:rPr>
                <w:spacing w:val="-10"/>
              </w:rPr>
              <w:t>%</w:t>
            </w:r>
          </w:p>
        </w:tc>
        <w:tc>
          <w:tcPr>
            <w:tcW w:w="1858" w:type="dxa"/>
          </w:tcPr>
          <w:p w14:paraId="7001D8F5" w14:textId="77777777" w:rsidR="00D9675D" w:rsidRDefault="00D9675D" w:rsidP="00A7040B">
            <w:pPr>
              <w:pStyle w:val="TableParagraph"/>
              <w:rPr>
                <w:rFonts w:ascii="Times New Roman"/>
                <w:sz w:val="20"/>
              </w:rPr>
            </w:pPr>
          </w:p>
        </w:tc>
        <w:tc>
          <w:tcPr>
            <w:tcW w:w="1858" w:type="dxa"/>
          </w:tcPr>
          <w:p w14:paraId="11ED14D6" w14:textId="77777777" w:rsidR="00D9675D" w:rsidRDefault="00D9675D" w:rsidP="00A7040B">
            <w:pPr>
              <w:pStyle w:val="TableParagraph"/>
              <w:rPr>
                <w:rFonts w:ascii="Times New Roman"/>
                <w:sz w:val="20"/>
              </w:rPr>
            </w:pPr>
          </w:p>
        </w:tc>
        <w:tc>
          <w:tcPr>
            <w:tcW w:w="1860" w:type="dxa"/>
          </w:tcPr>
          <w:p w14:paraId="4F450386" w14:textId="77777777" w:rsidR="00D9675D" w:rsidRDefault="00D9675D" w:rsidP="00A7040B">
            <w:pPr>
              <w:pStyle w:val="TableParagraph"/>
              <w:rPr>
                <w:rFonts w:ascii="Times New Roman"/>
                <w:sz w:val="20"/>
              </w:rPr>
            </w:pPr>
          </w:p>
        </w:tc>
        <w:tc>
          <w:tcPr>
            <w:tcW w:w="1860" w:type="dxa"/>
          </w:tcPr>
          <w:p w14:paraId="25A504D9" w14:textId="77777777" w:rsidR="00D9675D" w:rsidRDefault="00D9675D" w:rsidP="00A7040B">
            <w:pPr>
              <w:pStyle w:val="TableParagraph"/>
              <w:rPr>
                <w:rFonts w:ascii="Times New Roman"/>
                <w:sz w:val="20"/>
              </w:rPr>
            </w:pPr>
          </w:p>
        </w:tc>
      </w:tr>
    </w:tbl>
    <w:p w14:paraId="103A5A49" w14:textId="77777777" w:rsidR="00D9675D" w:rsidRDefault="00D9675D" w:rsidP="00D9675D">
      <w:pPr>
        <w:pStyle w:val="BodyText"/>
        <w:jc w:val="left"/>
      </w:pPr>
    </w:p>
    <w:p w14:paraId="29A66D60" w14:textId="77777777" w:rsidR="00D9675D" w:rsidRDefault="00D9675D" w:rsidP="00D9675D">
      <w:pPr>
        <w:pStyle w:val="BodyText"/>
        <w:spacing w:before="16"/>
        <w:jc w:val="left"/>
      </w:pPr>
    </w:p>
    <w:p w14:paraId="70BEC0F5" w14:textId="77777777" w:rsidR="00D9675D" w:rsidRDefault="00D9675D" w:rsidP="00D9675D">
      <w:pPr>
        <w:pStyle w:val="Heading2"/>
        <w:spacing w:before="1"/>
        <w:jc w:val="both"/>
      </w:pPr>
      <w:r>
        <w:t>Acoustical</w:t>
      </w:r>
      <w:r>
        <w:rPr>
          <w:spacing w:val="-14"/>
        </w:rPr>
        <w:t xml:space="preserve"> </w:t>
      </w:r>
      <w:r>
        <w:rPr>
          <w:spacing w:val="-2"/>
        </w:rPr>
        <w:t>Performance:</w:t>
      </w:r>
    </w:p>
    <w:p w14:paraId="60FD62F9" w14:textId="77777777" w:rsidR="00D9675D" w:rsidRDefault="00D9675D" w:rsidP="00D9675D">
      <w:pPr>
        <w:pStyle w:val="BodyText"/>
        <w:ind w:left="359" w:right="715"/>
      </w:pPr>
      <w:r>
        <w:t>Indicate SPL under design conditions noted above for the chiller with VSD/AFD without noise abatement measures below:</w:t>
      </w:r>
    </w:p>
    <w:p w14:paraId="73CAE0EA" w14:textId="77777777" w:rsidR="00D9675D" w:rsidRDefault="00D9675D" w:rsidP="00D9675D">
      <w:pPr>
        <w:pStyle w:val="BodyText"/>
        <w:spacing w:before="113"/>
        <w:jc w:val="left"/>
      </w:pPr>
    </w:p>
    <w:tbl>
      <w:tblPr>
        <w:tblW w:w="0" w:type="auto"/>
        <w:tblInd w:w="13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80"/>
        <w:gridCol w:w="1800"/>
      </w:tblGrid>
      <w:tr w:rsidR="00D9675D" w14:paraId="715A83D9" w14:textId="77777777" w:rsidTr="00A7040B">
        <w:trPr>
          <w:trHeight w:val="816"/>
        </w:trPr>
        <w:tc>
          <w:tcPr>
            <w:tcW w:w="2880" w:type="dxa"/>
            <w:tcBorders>
              <w:right w:val="single" w:sz="6" w:space="0" w:color="000000"/>
            </w:tcBorders>
          </w:tcPr>
          <w:p w14:paraId="492377E1" w14:textId="77777777" w:rsidR="00D9675D" w:rsidRDefault="00D9675D" w:rsidP="00A7040B">
            <w:pPr>
              <w:pStyle w:val="TableParagraph"/>
              <w:spacing w:before="61"/>
              <w:ind w:left="16" w:right="8"/>
              <w:jc w:val="center"/>
            </w:pPr>
            <w:r>
              <w:rPr>
                <w:spacing w:val="-2"/>
              </w:rPr>
              <w:t>Frequency</w:t>
            </w:r>
          </w:p>
        </w:tc>
        <w:tc>
          <w:tcPr>
            <w:tcW w:w="1800" w:type="dxa"/>
            <w:tcBorders>
              <w:left w:val="single" w:sz="6" w:space="0" w:color="000000"/>
            </w:tcBorders>
          </w:tcPr>
          <w:p w14:paraId="70BACAC7" w14:textId="77777777" w:rsidR="00D9675D" w:rsidRDefault="00D9675D" w:rsidP="00A7040B">
            <w:pPr>
              <w:pStyle w:val="TableParagraph"/>
              <w:spacing w:before="65" w:line="235" w:lineRule="auto"/>
              <w:ind w:left="246" w:right="205" w:hanging="3"/>
              <w:jc w:val="center"/>
            </w:pPr>
            <w:r>
              <w:t xml:space="preserve">Chiller with </w:t>
            </w:r>
            <w:r>
              <w:rPr>
                <w:spacing w:val="-2"/>
              </w:rPr>
              <w:t>VSD/AFD</w:t>
            </w:r>
            <w:r>
              <w:rPr>
                <w:spacing w:val="-17"/>
              </w:rPr>
              <w:t xml:space="preserve"> </w:t>
            </w:r>
            <w:r>
              <w:rPr>
                <w:spacing w:val="-2"/>
              </w:rPr>
              <w:t>Bid</w:t>
            </w:r>
          </w:p>
          <w:p w14:paraId="49021E8B" w14:textId="77777777" w:rsidR="00D9675D" w:rsidRDefault="00D9675D" w:rsidP="00A7040B">
            <w:pPr>
              <w:pStyle w:val="TableParagraph"/>
              <w:spacing w:line="235" w:lineRule="exact"/>
              <w:ind w:left="36"/>
              <w:jc w:val="center"/>
            </w:pPr>
            <w:r>
              <w:rPr>
                <w:spacing w:val="-2"/>
              </w:rPr>
              <w:t>Values</w:t>
            </w:r>
          </w:p>
        </w:tc>
      </w:tr>
      <w:tr w:rsidR="00D9675D" w14:paraId="4628246A" w14:textId="77777777" w:rsidTr="00A7040B">
        <w:trPr>
          <w:trHeight w:val="382"/>
        </w:trPr>
        <w:tc>
          <w:tcPr>
            <w:tcW w:w="2880" w:type="dxa"/>
            <w:tcBorders>
              <w:bottom w:val="single" w:sz="6" w:space="0" w:color="000000"/>
              <w:right w:val="single" w:sz="6" w:space="0" w:color="000000"/>
            </w:tcBorders>
          </w:tcPr>
          <w:p w14:paraId="3881155E" w14:textId="77777777" w:rsidR="00D9675D" w:rsidRDefault="00D9675D" w:rsidP="00A7040B">
            <w:pPr>
              <w:pStyle w:val="TableParagraph"/>
              <w:spacing w:before="112" w:line="251" w:lineRule="exact"/>
              <w:ind w:left="16"/>
              <w:jc w:val="center"/>
            </w:pPr>
            <w:r>
              <w:t>63</w:t>
            </w:r>
            <w:r>
              <w:rPr>
                <w:spacing w:val="-3"/>
              </w:rPr>
              <w:t xml:space="preserve"> </w:t>
            </w:r>
            <w:r>
              <w:rPr>
                <w:spacing w:val="-7"/>
              </w:rPr>
              <w:t>HZ</w:t>
            </w:r>
          </w:p>
        </w:tc>
        <w:tc>
          <w:tcPr>
            <w:tcW w:w="1800" w:type="dxa"/>
            <w:tcBorders>
              <w:left w:val="single" w:sz="6" w:space="0" w:color="000000"/>
              <w:bottom w:val="single" w:sz="6" w:space="0" w:color="000000"/>
            </w:tcBorders>
          </w:tcPr>
          <w:p w14:paraId="4B1D829A" w14:textId="77777777" w:rsidR="00D9675D" w:rsidRDefault="00D9675D" w:rsidP="00A7040B">
            <w:pPr>
              <w:pStyle w:val="TableParagraph"/>
              <w:rPr>
                <w:rFonts w:ascii="Times New Roman"/>
                <w:sz w:val="20"/>
              </w:rPr>
            </w:pPr>
          </w:p>
        </w:tc>
      </w:tr>
      <w:tr w:rsidR="00D9675D" w14:paraId="364BF167" w14:textId="77777777" w:rsidTr="00A7040B">
        <w:trPr>
          <w:trHeight w:val="380"/>
        </w:trPr>
        <w:tc>
          <w:tcPr>
            <w:tcW w:w="2880" w:type="dxa"/>
            <w:tcBorders>
              <w:top w:val="single" w:sz="6" w:space="0" w:color="000000"/>
              <w:bottom w:val="single" w:sz="6" w:space="0" w:color="000000"/>
              <w:right w:val="single" w:sz="6" w:space="0" w:color="000000"/>
            </w:tcBorders>
          </w:tcPr>
          <w:p w14:paraId="0D09C184" w14:textId="77777777" w:rsidR="00D9675D" w:rsidRDefault="00D9675D" w:rsidP="00A7040B">
            <w:pPr>
              <w:pStyle w:val="TableParagraph"/>
              <w:spacing w:before="110" w:line="251" w:lineRule="exact"/>
              <w:ind w:left="16" w:right="2"/>
              <w:jc w:val="center"/>
            </w:pPr>
            <w:r>
              <w:t>125</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4A51919C" w14:textId="77777777" w:rsidR="00D9675D" w:rsidRDefault="00D9675D" w:rsidP="00A7040B">
            <w:pPr>
              <w:pStyle w:val="TableParagraph"/>
              <w:rPr>
                <w:rFonts w:ascii="Times New Roman"/>
                <w:sz w:val="20"/>
              </w:rPr>
            </w:pPr>
          </w:p>
        </w:tc>
      </w:tr>
      <w:tr w:rsidR="00D9675D" w14:paraId="5AD973EC" w14:textId="77777777" w:rsidTr="00A7040B">
        <w:trPr>
          <w:trHeight w:val="378"/>
        </w:trPr>
        <w:tc>
          <w:tcPr>
            <w:tcW w:w="2880" w:type="dxa"/>
            <w:tcBorders>
              <w:top w:val="single" w:sz="6" w:space="0" w:color="000000"/>
              <w:bottom w:val="single" w:sz="6" w:space="0" w:color="000000"/>
              <w:right w:val="single" w:sz="6" w:space="0" w:color="000000"/>
            </w:tcBorders>
          </w:tcPr>
          <w:p w14:paraId="1A78CD31" w14:textId="77777777" w:rsidR="00D9675D" w:rsidRDefault="00D9675D" w:rsidP="00A7040B">
            <w:pPr>
              <w:pStyle w:val="TableParagraph"/>
              <w:spacing w:before="107" w:line="251" w:lineRule="exact"/>
              <w:ind w:left="16" w:right="2"/>
              <w:jc w:val="center"/>
            </w:pPr>
            <w:r>
              <w:t>250</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2764A34C" w14:textId="77777777" w:rsidR="00D9675D" w:rsidRDefault="00D9675D" w:rsidP="00A7040B">
            <w:pPr>
              <w:pStyle w:val="TableParagraph"/>
              <w:rPr>
                <w:rFonts w:ascii="Times New Roman"/>
                <w:sz w:val="20"/>
              </w:rPr>
            </w:pPr>
          </w:p>
        </w:tc>
      </w:tr>
      <w:tr w:rsidR="00D9675D" w14:paraId="4719286D" w14:textId="77777777" w:rsidTr="00A7040B">
        <w:trPr>
          <w:trHeight w:val="383"/>
        </w:trPr>
        <w:tc>
          <w:tcPr>
            <w:tcW w:w="2880" w:type="dxa"/>
            <w:tcBorders>
              <w:top w:val="single" w:sz="6" w:space="0" w:color="000000"/>
              <w:bottom w:val="single" w:sz="6" w:space="0" w:color="000000"/>
              <w:right w:val="single" w:sz="6" w:space="0" w:color="000000"/>
            </w:tcBorders>
          </w:tcPr>
          <w:p w14:paraId="6341125A" w14:textId="77777777" w:rsidR="00D9675D" w:rsidRDefault="00D9675D" w:rsidP="00A7040B">
            <w:pPr>
              <w:pStyle w:val="TableParagraph"/>
              <w:spacing w:before="112" w:line="251" w:lineRule="exact"/>
              <w:ind w:left="16" w:right="2"/>
              <w:jc w:val="center"/>
            </w:pPr>
            <w:r>
              <w:t>500</w:t>
            </w:r>
            <w:r>
              <w:rPr>
                <w:spacing w:val="-4"/>
              </w:rPr>
              <w:t xml:space="preserve"> </w:t>
            </w:r>
            <w:r>
              <w:rPr>
                <w:spacing w:val="-5"/>
              </w:rPr>
              <w:t>HZ</w:t>
            </w:r>
          </w:p>
        </w:tc>
        <w:tc>
          <w:tcPr>
            <w:tcW w:w="1800" w:type="dxa"/>
            <w:tcBorders>
              <w:top w:val="single" w:sz="6" w:space="0" w:color="000000"/>
              <w:left w:val="single" w:sz="6" w:space="0" w:color="000000"/>
              <w:bottom w:val="single" w:sz="6" w:space="0" w:color="000000"/>
            </w:tcBorders>
          </w:tcPr>
          <w:p w14:paraId="5269FCEE" w14:textId="77777777" w:rsidR="00D9675D" w:rsidRDefault="00D9675D" w:rsidP="00A7040B">
            <w:pPr>
              <w:pStyle w:val="TableParagraph"/>
              <w:rPr>
                <w:rFonts w:ascii="Times New Roman"/>
                <w:sz w:val="20"/>
              </w:rPr>
            </w:pPr>
          </w:p>
        </w:tc>
      </w:tr>
      <w:tr w:rsidR="00D9675D" w14:paraId="7FDA9664" w14:textId="77777777" w:rsidTr="00A7040B">
        <w:trPr>
          <w:trHeight w:val="380"/>
        </w:trPr>
        <w:tc>
          <w:tcPr>
            <w:tcW w:w="2880" w:type="dxa"/>
            <w:tcBorders>
              <w:top w:val="single" w:sz="6" w:space="0" w:color="000000"/>
              <w:bottom w:val="single" w:sz="6" w:space="0" w:color="000000"/>
              <w:right w:val="single" w:sz="6" w:space="0" w:color="000000"/>
            </w:tcBorders>
          </w:tcPr>
          <w:p w14:paraId="2B30C201" w14:textId="77777777" w:rsidR="00D9675D" w:rsidRDefault="00D9675D" w:rsidP="00A7040B">
            <w:pPr>
              <w:pStyle w:val="TableParagraph"/>
              <w:spacing w:before="110" w:line="251" w:lineRule="exact"/>
              <w:ind w:left="16"/>
              <w:jc w:val="center"/>
            </w:pPr>
            <w:r>
              <w:t>1000</w:t>
            </w:r>
            <w:r>
              <w:rPr>
                <w:spacing w:val="-5"/>
              </w:rPr>
              <w:t xml:space="preserve"> HZ</w:t>
            </w:r>
          </w:p>
        </w:tc>
        <w:tc>
          <w:tcPr>
            <w:tcW w:w="1800" w:type="dxa"/>
            <w:tcBorders>
              <w:top w:val="single" w:sz="6" w:space="0" w:color="000000"/>
              <w:left w:val="single" w:sz="6" w:space="0" w:color="000000"/>
              <w:bottom w:val="single" w:sz="6" w:space="0" w:color="000000"/>
            </w:tcBorders>
          </w:tcPr>
          <w:p w14:paraId="088F6321" w14:textId="77777777" w:rsidR="00D9675D" w:rsidRDefault="00D9675D" w:rsidP="00A7040B">
            <w:pPr>
              <w:pStyle w:val="TableParagraph"/>
              <w:rPr>
                <w:rFonts w:ascii="Times New Roman"/>
                <w:sz w:val="20"/>
              </w:rPr>
            </w:pPr>
          </w:p>
        </w:tc>
      </w:tr>
      <w:tr w:rsidR="00D9675D" w14:paraId="1EA1C173" w14:textId="77777777" w:rsidTr="00A7040B">
        <w:trPr>
          <w:trHeight w:val="383"/>
        </w:trPr>
        <w:tc>
          <w:tcPr>
            <w:tcW w:w="2880" w:type="dxa"/>
            <w:tcBorders>
              <w:top w:val="single" w:sz="6" w:space="0" w:color="000000"/>
              <w:bottom w:val="single" w:sz="6" w:space="0" w:color="000000"/>
              <w:right w:val="single" w:sz="6" w:space="0" w:color="000000"/>
            </w:tcBorders>
          </w:tcPr>
          <w:p w14:paraId="7FC87D60" w14:textId="77777777" w:rsidR="00D9675D" w:rsidRDefault="00D9675D" w:rsidP="00A7040B">
            <w:pPr>
              <w:pStyle w:val="TableParagraph"/>
              <w:spacing w:before="110"/>
              <w:ind w:left="16"/>
              <w:jc w:val="center"/>
            </w:pPr>
            <w:r>
              <w:t>2000</w:t>
            </w:r>
            <w:r>
              <w:rPr>
                <w:spacing w:val="-5"/>
              </w:rPr>
              <w:t xml:space="preserve"> HZ</w:t>
            </w:r>
          </w:p>
        </w:tc>
        <w:tc>
          <w:tcPr>
            <w:tcW w:w="1800" w:type="dxa"/>
            <w:tcBorders>
              <w:top w:val="single" w:sz="6" w:space="0" w:color="000000"/>
              <w:left w:val="single" w:sz="6" w:space="0" w:color="000000"/>
              <w:bottom w:val="single" w:sz="6" w:space="0" w:color="000000"/>
            </w:tcBorders>
          </w:tcPr>
          <w:p w14:paraId="497EC03D" w14:textId="77777777" w:rsidR="00D9675D" w:rsidRDefault="00D9675D" w:rsidP="00A7040B">
            <w:pPr>
              <w:pStyle w:val="TableParagraph"/>
              <w:rPr>
                <w:rFonts w:ascii="Times New Roman"/>
                <w:sz w:val="20"/>
              </w:rPr>
            </w:pPr>
          </w:p>
        </w:tc>
      </w:tr>
      <w:tr w:rsidR="00D9675D" w14:paraId="7D7C5AED" w14:textId="77777777" w:rsidTr="00A7040B">
        <w:trPr>
          <w:trHeight w:val="378"/>
        </w:trPr>
        <w:tc>
          <w:tcPr>
            <w:tcW w:w="2880" w:type="dxa"/>
            <w:tcBorders>
              <w:top w:val="single" w:sz="6" w:space="0" w:color="000000"/>
              <w:bottom w:val="single" w:sz="6" w:space="0" w:color="000000"/>
              <w:right w:val="single" w:sz="6" w:space="0" w:color="000000"/>
            </w:tcBorders>
          </w:tcPr>
          <w:p w14:paraId="3E8711B9" w14:textId="77777777" w:rsidR="00D9675D" w:rsidRDefault="00D9675D" w:rsidP="00A7040B">
            <w:pPr>
              <w:pStyle w:val="TableParagraph"/>
              <w:spacing w:before="107" w:line="251" w:lineRule="exact"/>
              <w:ind w:left="16"/>
              <w:jc w:val="center"/>
            </w:pPr>
            <w:r>
              <w:t>4000</w:t>
            </w:r>
            <w:r>
              <w:rPr>
                <w:spacing w:val="-5"/>
              </w:rPr>
              <w:t xml:space="preserve"> HZ</w:t>
            </w:r>
          </w:p>
        </w:tc>
        <w:tc>
          <w:tcPr>
            <w:tcW w:w="1800" w:type="dxa"/>
            <w:tcBorders>
              <w:top w:val="single" w:sz="6" w:space="0" w:color="000000"/>
              <w:left w:val="single" w:sz="6" w:space="0" w:color="000000"/>
              <w:bottom w:val="single" w:sz="6" w:space="0" w:color="000000"/>
            </w:tcBorders>
          </w:tcPr>
          <w:p w14:paraId="5EBFC1D8" w14:textId="77777777" w:rsidR="00D9675D" w:rsidRDefault="00D9675D" w:rsidP="00A7040B">
            <w:pPr>
              <w:pStyle w:val="TableParagraph"/>
              <w:rPr>
                <w:rFonts w:ascii="Times New Roman"/>
                <w:sz w:val="20"/>
              </w:rPr>
            </w:pPr>
          </w:p>
        </w:tc>
      </w:tr>
      <w:tr w:rsidR="00D9675D" w14:paraId="67BBFD38" w14:textId="77777777" w:rsidTr="00A7040B">
        <w:trPr>
          <w:trHeight w:val="440"/>
        </w:trPr>
        <w:tc>
          <w:tcPr>
            <w:tcW w:w="2880" w:type="dxa"/>
            <w:tcBorders>
              <w:top w:val="single" w:sz="6" w:space="0" w:color="000000"/>
              <w:bottom w:val="single" w:sz="6" w:space="0" w:color="000000"/>
              <w:right w:val="single" w:sz="6" w:space="0" w:color="000000"/>
            </w:tcBorders>
          </w:tcPr>
          <w:p w14:paraId="26B91FAC" w14:textId="77777777" w:rsidR="00D9675D" w:rsidRDefault="00D9675D" w:rsidP="00A7040B">
            <w:pPr>
              <w:pStyle w:val="TableParagraph"/>
              <w:spacing w:before="170" w:line="251" w:lineRule="exact"/>
              <w:ind w:left="16"/>
              <w:jc w:val="center"/>
            </w:pPr>
            <w:r>
              <w:t>8000</w:t>
            </w:r>
            <w:r>
              <w:rPr>
                <w:spacing w:val="-5"/>
              </w:rPr>
              <w:t xml:space="preserve"> HZ</w:t>
            </w:r>
          </w:p>
        </w:tc>
        <w:tc>
          <w:tcPr>
            <w:tcW w:w="1800" w:type="dxa"/>
            <w:tcBorders>
              <w:top w:val="single" w:sz="6" w:space="0" w:color="000000"/>
              <w:left w:val="single" w:sz="6" w:space="0" w:color="000000"/>
              <w:bottom w:val="single" w:sz="6" w:space="0" w:color="000000"/>
            </w:tcBorders>
          </w:tcPr>
          <w:p w14:paraId="2700E0C7" w14:textId="77777777" w:rsidR="00D9675D" w:rsidRDefault="00D9675D" w:rsidP="00A7040B">
            <w:pPr>
              <w:pStyle w:val="TableParagraph"/>
              <w:rPr>
                <w:rFonts w:ascii="Times New Roman"/>
                <w:sz w:val="20"/>
              </w:rPr>
            </w:pPr>
          </w:p>
        </w:tc>
      </w:tr>
      <w:tr w:rsidR="00D9675D" w14:paraId="4E07AFEA" w14:textId="77777777" w:rsidTr="00A7040B">
        <w:trPr>
          <w:trHeight w:val="440"/>
        </w:trPr>
        <w:tc>
          <w:tcPr>
            <w:tcW w:w="2880" w:type="dxa"/>
            <w:tcBorders>
              <w:top w:val="single" w:sz="6" w:space="0" w:color="000000"/>
              <w:right w:val="single" w:sz="6" w:space="0" w:color="000000"/>
            </w:tcBorders>
          </w:tcPr>
          <w:p w14:paraId="31EE3FC3" w14:textId="77777777" w:rsidR="00D9675D" w:rsidRDefault="00D9675D" w:rsidP="00A7040B">
            <w:pPr>
              <w:pStyle w:val="TableParagraph"/>
              <w:spacing w:before="167" w:line="253" w:lineRule="exact"/>
              <w:ind w:left="16" w:right="1"/>
              <w:jc w:val="center"/>
            </w:pPr>
            <w:r>
              <w:t>Overall</w:t>
            </w:r>
            <w:r>
              <w:rPr>
                <w:spacing w:val="-8"/>
              </w:rPr>
              <w:t xml:space="preserve"> </w:t>
            </w:r>
            <w:r>
              <w:rPr>
                <w:spacing w:val="-2"/>
              </w:rPr>
              <w:t>dB(A)</w:t>
            </w:r>
          </w:p>
        </w:tc>
        <w:tc>
          <w:tcPr>
            <w:tcW w:w="1800" w:type="dxa"/>
            <w:tcBorders>
              <w:top w:val="single" w:sz="6" w:space="0" w:color="000000"/>
              <w:left w:val="single" w:sz="6" w:space="0" w:color="000000"/>
            </w:tcBorders>
          </w:tcPr>
          <w:p w14:paraId="1C10DD54" w14:textId="77777777" w:rsidR="00D9675D" w:rsidRDefault="00D9675D" w:rsidP="00A7040B">
            <w:pPr>
              <w:pStyle w:val="TableParagraph"/>
              <w:rPr>
                <w:rFonts w:ascii="Times New Roman"/>
                <w:sz w:val="20"/>
              </w:rPr>
            </w:pPr>
          </w:p>
        </w:tc>
      </w:tr>
    </w:tbl>
    <w:p w14:paraId="17F47A07" w14:textId="77777777" w:rsidR="00D9675D" w:rsidRDefault="00D9675D" w:rsidP="00D9675D"/>
    <w:p w14:paraId="590BCAF7" w14:textId="77777777" w:rsidR="00D9675D" w:rsidRPr="001E73BE" w:rsidRDefault="00D9675D" w:rsidP="00D93E5B">
      <w:pPr>
        <w:tabs>
          <w:tab w:val="center" w:pos="3600"/>
          <w:tab w:val="right" w:pos="5940"/>
          <w:tab w:val="right" w:pos="8100"/>
        </w:tabs>
        <w:rPr>
          <w:b/>
          <w:sz w:val="22"/>
          <w:szCs w:val="22"/>
        </w:rPr>
      </w:pPr>
    </w:p>
    <w:bookmarkEnd w:id="7"/>
    <w:sectPr w:rsidR="00D9675D" w:rsidRPr="001E73BE" w:rsidSect="00BD14FB">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7D00" w14:textId="77777777" w:rsidR="003D641E" w:rsidRDefault="003D641E">
      <w:r>
        <w:separator/>
      </w:r>
    </w:p>
  </w:endnote>
  <w:endnote w:type="continuationSeparator" w:id="0">
    <w:p w14:paraId="3D8B1AB5" w14:textId="77777777" w:rsidR="003D641E" w:rsidRDefault="003D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E2BA" w14:textId="77777777" w:rsidR="00D9675D" w:rsidRDefault="00D9675D">
    <w:pPr>
      <w:pStyle w:val="BodyText"/>
      <w:spacing w:line="14" w:lineRule="auto"/>
    </w:pPr>
    <w:r>
      <w:rPr>
        <w:noProof/>
      </w:rPr>
      <mc:AlternateContent>
        <mc:Choice Requires="wps">
          <w:drawing>
            <wp:anchor distT="0" distB="0" distL="0" distR="0" simplePos="0" relativeHeight="251659264" behindDoc="1" locked="0" layoutInCell="1" allowOverlap="1" wp14:anchorId="43F02F88" wp14:editId="705C44F4">
              <wp:simplePos x="0" y="0"/>
              <wp:positionH relativeFrom="page">
                <wp:posOffset>787399</wp:posOffset>
              </wp:positionH>
              <wp:positionV relativeFrom="page">
                <wp:posOffset>8993930</wp:posOffset>
              </wp:positionV>
              <wp:extent cx="2395220" cy="459740"/>
              <wp:effectExtent l="0" t="0" r="0" b="0"/>
              <wp:wrapNone/>
              <wp:docPr id="195360198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459740"/>
                      </a:xfrm>
                      <a:prstGeom prst="rect">
                        <a:avLst/>
                      </a:prstGeom>
                    </wps:spPr>
                    <wps:txbx>
                      <w:txbxContent>
                        <w:p w14:paraId="2F73D894" w14:textId="77777777" w:rsidR="00D9675D" w:rsidRDefault="00D9675D">
                          <w:pPr>
                            <w:spacing w:before="12"/>
                            <w:ind w:left="20"/>
                          </w:pPr>
                          <w:r>
                            <w:t>NCHP</w:t>
                          </w:r>
                          <w:r>
                            <w:rPr>
                              <w:spacing w:val="-14"/>
                            </w:rPr>
                            <w:t xml:space="preserve"> </w:t>
                          </w:r>
                          <w:r>
                            <w:t>Modernization</w:t>
                          </w:r>
                          <w:r>
                            <w:rPr>
                              <w:spacing w:val="-14"/>
                            </w:rPr>
                            <w:t xml:space="preserve"> </w:t>
                          </w:r>
                          <w:r>
                            <w:t>Chiller</w:t>
                          </w:r>
                          <w:r>
                            <w:rPr>
                              <w:spacing w:val="-14"/>
                            </w:rPr>
                            <w:t xml:space="preserve"> </w:t>
                          </w:r>
                          <w:r>
                            <w:t>Replacement University of Arkansas</w:t>
                          </w:r>
                        </w:p>
                        <w:p w14:paraId="0A488108" w14:textId="77777777" w:rsidR="00D9675D" w:rsidRDefault="00D9675D">
                          <w:pPr>
                            <w:spacing w:before="1"/>
                            <w:ind w:left="20"/>
                          </w:pPr>
                          <w:r>
                            <w:rPr>
                              <w:spacing w:val="-2"/>
                            </w:rPr>
                            <w:t>2025.07.15</w:t>
                          </w:r>
                        </w:p>
                      </w:txbxContent>
                    </wps:txbx>
                    <wps:bodyPr wrap="square" lIns="0" tIns="0" rIns="0" bIns="0" rtlCol="0">
                      <a:noAutofit/>
                    </wps:bodyPr>
                  </wps:wsp>
                </a:graphicData>
              </a:graphic>
            </wp:anchor>
          </w:drawing>
        </mc:Choice>
        <mc:Fallback>
          <w:pict>
            <v:shapetype w14:anchorId="43F02F88" id="_x0000_t202" coordsize="21600,21600" o:spt="202" path="m,l,21600r21600,l21600,xe">
              <v:stroke joinstyle="miter"/>
              <v:path gradientshapeok="t" o:connecttype="rect"/>
            </v:shapetype>
            <v:shape id="Textbox 1" o:spid="_x0000_s1027" type="#_x0000_t202" style="position:absolute;left:0;text-align:left;margin-left:62pt;margin-top:708.2pt;width:188.6pt;height:36.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" filled="f" stroked="f">
              <v:textbox inset="0,0,0,0">
                <w:txbxContent>
                  <w:p w14:paraId="2F73D894" w14:textId="77777777" w:rsidR="00D9675D" w:rsidRDefault="00D9675D">
                    <w:pPr>
                      <w:spacing w:before="12"/>
                      <w:ind w:left="20"/>
                    </w:pPr>
                    <w:r>
                      <w:t>NCHP</w:t>
                    </w:r>
                    <w:r>
                      <w:rPr>
                        <w:spacing w:val="-14"/>
                      </w:rPr>
                      <w:t xml:space="preserve"> </w:t>
                    </w:r>
                    <w:r>
                      <w:t>Modernization</w:t>
                    </w:r>
                    <w:r>
                      <w:rPr>
                        <w:spacing w:val="-14"/>
                      </w:rPr>
                      <w:t xml:space="preserve"> </w:t>
                    </w:r>
                    <w:r>
                      <w:t>Chiller</w:t>
                    </w:r>
                    <w:r>
                      <w:rPr>
                        <w:spacing w:val="-14"/>
                      </w:rPr>
                      <w:t xml:space="preserve"> </w:t>
                    </w:r>
                    <w:r>
                      <w:t>Replacement University of Arkansas</w:t>
                    </w:r>
                  </w:p>
                  <w:p w14:paraId="0A488108" w14:textId="77777777" w:rsidR="00D9675D" w:rsidRDefault="00D9675D">
                    <w:pPr>
                      <w:spacing w:before="1"/>
                      <w:ind w:left="20"/>
                    </w:pPr>
                    <w:r>
                      <w:rPr>
                        <w:spacing w:val="-2"/>
                      </w:rPr>
                      <w:t>2025.07.15</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ECE2899" wp14:editId="65F8350B">
              <wp:simplePos x="0" y="0"/>
              <wp:positionH relativeFrom="page">
                <wp:posOffset>5411227</wp:posOffset>
              </wp:positionH>
              <wp:positionV relativeFrom="page">
                <wp:posOffset>8993930</wp:posOffset>
              </wp:positionV>
              <wp:extent cx="1383665" cy="459740"/>
              <wp:effectExtent l="0" t="0" r="0" b="0"/>
              <wp:wrapNone/>
              <wp:docPr id="1628703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459740"/>
                      </a:xfrm>
                      <a:prstGeom prst="rect">
                        <a:avLst/>
                      </a:prstGeom>
                    </wps:spPr>
                    <wps:txbx>
                      <w:txbxContent>
                        <w:p w14:paraId="59D5087F" w14:textId="77777777" w:rsidR="00D9675D" w:rsidRDefault="00D9675D">
                          <w:pPr>
                            <w:spacing w:before="12"/>
                            <w:ind w:left="20" w:firstLine="187"/>
                          </w:pPr>
                          <w:r>
                            <w:t>Project</w:t>
                          </w:r>
                          <w:r>
                            <w:rPr>
                              <w:spacing w:val="-14"/>
                            </w:rPr>
                            <w:t xml:space="preserve"> </w:t>
                          </w:r>
                          <w:r>
                            <w:t>No.</w:t>
                          </w:r>
                          <w:r>
                            <w:rPr>
                              <w:spacing w:val="-14"/>
                            </w:rPr>
                            <w:t xml:space="preserve"> </w:t>
                          </w:r>
                          <w:r>
                            <w:t>19223-00 FORM</w:t>
                          </w:r>
                          <w:r>
                            <w:rPr>
                              <w:spacing w:val="-5"/>
                            </w:rPr>
                            <w:t xml:space="preserve"> </w:t>
                          </w:r>
                          <w:r>
                            <w:t>OF</w:t>
                          </w:r>
                          <w:r>
                            <w:rPr>
                              <w:spacing w:val="-3"/>
                            </w:rPr>
                            <w:t xml:space="preserve"> </w:t>
                          </w:r>
                          <w:r>
                            <w:rPr>
                              <w:spacing w:val="-2"/>
                            </w:rPr>
                            <w:t>PROPOSAL</w:t>
                          </w:r>
                        </w:p>
                        <w:p w14:paraId="5CB3C57B" w14:textId="77777777" w:rsidR="00D9675D" w:rsidRDefault="00D9675D">
                          <w:pPr>
                            <w:spacing w:before="1"/>
                            <w:ind w:right="78"/>
                            <w:jc w:val="righ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ECE2899" id="Textbox 2" o:spid="_x0000_s1028" type="#_x0000_t202" style="position:absolute;left:0;text-align:left;margin-left:426.1pt;margin-top:708.2pt;width:108.95pt;height:36.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" filled="f" stroked="f">
              <v:textbox inset="0,0,0,0">
                <w:txbxContent>
                  <w:p w14:paraId="59D5087F" w14:textId="77777777" w:rsidR="00D9675D" w:rsidRDefault="00D9675D">
                    <w:pPr>
                      <w:spacing w:before="12"/>
                      <w:ind w:left="20" w:firstLine="187"/>
                    </w:pPr>
                    <w:r>
                      <w:t>Project</w:t>
                    </w:r>
                    <w:r>
                      <w:rPr>
                        <w:spacing w:val="-14"/>
                      </w:rPr>
                      <w:t xml:space="preserve"> </w:t>
                    </w:r>
                    <w:r>
                      <w:t>No.</w:t>
                    </w:r>
                    <w:r>
                      <w:rPr>
                        <w:spacing w:val="-14"/>
                      </w:rPr>
                      <w:t xml:space="preserve"> </w:t>
                    </w:r>
                    <w:r>
                      <w:t>19223-00 FORM</w:t>
                    </w:r>
                    <w:r>
                      <w:rPr>
                        <w:spacing w:val="-5"/>
                      </w:rPr>
                      <w:t xml:space="preserve"> </w:t>
                    </w:r>
                    <w:r>
                      <w:t>OF</w:t>
                    </w:r>
                    <w:r>
                      <w:rPr>
                        <w:spacing w:val="-3"/>
                      </w:rPr>
                      <w:t xml:space="preserve"> </w:t>
                    </w:r>
                    <w:r>
                      <w:rPr>
                        <w:spacing w:val="-2"/>
                      </w:rPr>
                      <w:t>PROPOSAL</w:t>
                    </w:r>
                  </w:p>
                  <w:p w14:paraId="5CB3C57B" w14:textId="77777777" w:rsidR="00D9675D" w:rsidRDefault="00D9675D">
                    <w:pPr>
                      <w:spacing w:before="1"/>
                      <w:ind w:right="78"/>
                      <w:jc w:val="righ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C356" w14:textId="77777777" w:rsidR="00D9675D" w:rsidRDefault="00D9675D">
    <w:pPr>
      <w:pStyle w:val="BodyText"/>
      <w:spacing w:line="14" w:lineRule="auto"/>
      <w:jc w:val="left"/>
    </w:pPr>
    <w:r>
      <w:rPr>
        <w:noProof/>
      </w:rPr>
      <mc:AlternateContent>
        <mc:Choice Requires="wps">
          <w:drawing>
            <wp:anchor distT="0" distB="0" distL="0" distR="0" simplePos="0" relativeHeight="251662336" behindDoc="1" locked="0" layoutInCell="1" allowOverlap="1" wp14:anchorId="3B9E3580" wp14:editId="3F774691">
              <wp:simplePos x="0" y="0"/>
              <wp:positionH relativeFrom="page">
                <wp:posOffset>787399</wp:posOffset>
              </wp:positionH>
              <wp:positionV relativeFrom="page">
                <wp:posOffset>9153950</wp:posOffset>
              </wp:positionV>
              <wp:extent cx="2395220" cy="459740"/>
              <wp:effectExtent l="0" t="0" r="0" b="0"/>
              <wp:wrapNone/>
              <wp:docPr id="193590802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459740"/>
                      </a:xfrm>
                      <a:prstGeom prst="rect">
                        <a:avLst/>
                      </a:prstGeom>
                    </wps:spPr>
                    <wps:txbx>
                      <w:txbxContent>
                        <w:p w14:paraId="0DEC3E80" w14:textId="77777777" w:rsidR="00D9675D" w:rsidRDefault="00D9675D">
                          <w:pPr>
                            <w:spacing w:before="12"/>
                            <w:ind w:left="20"/>
                          </w:pPr>
                          <w:r>
                            <w:t>NCHP</w:t>
                          </w:r>
                          <w:r>
                            <w:rPr>
                              <w:spacing w:val="-14"/>
                            </w:rPr>
                            <w:t xml:space="preserve"> </w:t>
                          </w:r>
                          <w:r>
                            <w:t>Modernization</w:t>
                          </w:r>
                          <w:r>
                            <w:rPr>
                              <w:spacing w:val="-14"/>
                            </w:rPr>
                            <w:t xml:space="preserve"> </w:t>
                          </w:r>
                          <w:r>
                            <w:t>Chiller</w:t>
                          </w:r>
                          <w:r>
                            <w:rPr>
                              <w:spacing w:val="-14"/>
                            </w:rPr>
                            <w:t xml:space="preserve"> </w:t>
                          </w:r>
                          <w:r>
                            <w:t>Replacement University of Arkansas</w:t>
                          </w:r>
                        </w:p>
                        <w:p w14:paraId="3B26740A" w14:textId="77777777" w:rsidR="00D9675D" w:rsidRDefault="00D9675D">
                          <w:pPr>
                            <w:spacing w:before="1"/>
                            <w:ind w:left="20"/>
                          </w:pPr>
                          <w:r>
                            <w:rPr>
                              <w:spacing w:val="-2"/>
                            </w:rPr>
                            <w:t>2025.07.15</w:t>
                          </w:r>
                        </w:p>
                      </w:txbxContent>
                    </wps:txbx>
                    <wps:bodyPr wrap="square" lIns="0" tIns="0" rIns="0" bIns="0" rtlCol="0">
                      <a:noAutofit/>
                    </wps:bodyPr>
                  </wps:wsp>
                </a:graphicData>
              </a:graphic>
            </wp:anchor>
          </w:drawing>
        </mc:Choice>
        <mc:Fallback>
          <w:pict>
            <v:shapetype w14:anchorId="3B9E3580" id="_x0000_t202" coordsize="21600,21600" o:spt="202" path="m,l,21600r21600,l21600,xe">
              <v:stroke joinstyle="miter"/>
              <v:path gradientshapeok="t" o:connecttype="rect"/>
            </v:shapetype>
            <v:shape id="_x0000_s1029" type="#_x0000_t202" style="position:absolute;margin-left:62pt;margin-top:720.8pt;width:188.6pt;height:36.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" filled="f" stroked="f">
              <v:textbox inset="0,0,0,0">
                <w:txbxContent>
                  <w:p w14:paraId="0DEC3E80" w14:textId="77777777" w:rsidR="00D9675D" w:rsidRDefault="00D9675D">
                    <w:pPr>
                      <w:spacing w:before="12"/>
                      <w:ind w:left="20"/>
                    </w:pPr>
                    <w:r>
                      <w:t>NCHP</w:t>
                    </w:r>
                    <w:r>
                      <w:rPr>
                        <w:spacing w:val="-14"/>
                      </w:rPr>
                      <w:t xml:space="preserve"> </w:t>
                    </w:r>
                    <w:r>
                      <w:t>Modernization</w:t>
                    </w:r>
                    <w:r>
                      <w:rPr>
                        <w:spacing w:val="-14"/>
                      </w:rPr>
                      <w:t xml:space="preserve"> </w:t>
                    </w:r>
                    <w:r>
                      <w:t>Chiller</w:t>
                    </w:r>
                    <w:r>
                      <w:rPr>
                        <w:spacing w:val="-14"/>
                      </w:rPr>
                      <w:t xml:space="preserve"> </w:t>
                    </w:r>
                    <w:r>
                      <w:t>Replacement University of Arkansas</w:t>
                    </w:r>
                  </w:p>
                  <w:p w14:paraId="3B26740A" w14:textId="77777777" w:rsidR="00D9675D" w:rsidRDefault="00D9675D">
                    <w:pPr>
                      <w:spacing w:before="1"/>
                      <w:ind w:left="20"/>
                    </w:pPr>
                    <w:r>
                      <w:rPr>
                        <w:spacing w:val="-2"/>
                      </w:rPr>
                      <w:t>2025.07.15</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DDB0510" wp14:editId="365E0F3B">
              <wp:simplePos x="0" y="0"/>
              <wp:positionH relativeFrom="page">
                <wp:posOffset>4740673</wp:posOffset>
              </wp:positionH>
              <wp:positionV relativeFrom="page">
                <wp:posOffset>9153950</wp:posOffset>
              </wp:positionV>
              <wp:extent cx="2052955" cy="459740"/>
              <wp:effectExtent l="0" t="0" r="0" b="0"/>
              <wp:wrapNone/>
              <wp:docPr id="165969263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955" cy="459740"/>
                      </a:xfrm>
                      <a:prstGeom prst="rect">
                        <a:avLst/>
                      </a:prstGeom>
                    </wps:spPr>
                    <wps:txbx>
                      <w:txbxContent>
                        <w:p w14:paraId="718E5A8F" w14:textId="77777777" w:rsidR="00D9675D" w:rsidRDefault="00D9675D">
                          <w:pPr>
                            <w:spacing w:before="12"/>
                            <w:ind w:left="20" w:firstLine="1243"/>
                          </w:pPr>
                          <w:r>
                            <w:t>Project</w:t>
                          </w:r>
                          <w:r>
                            <w:rPr>
                              <w:spacing w:val="-14"/>
                            </w:rPr>
                            <w:t xml:space="preserve"> </w:t>
                          </w:r>
                          <w:r>
                            <w:t>No.</w:t>
                          </w:r>
                          <w:r>
                            <w:rPr>
                              <w:spacing w:val="-14"/>
                            </w:rPr>
                            <w:t xml:space="preserve"> </w:t>
                          </w:r>
                          <w:r>
                            <w:t>19223-00 PRIMARY</w:t>
                          </w:r>
                          <w:r>
                            <w:rPr>
                              <w:spacing w:val="-10"/>
                            </w:rPr>
                            <w:t xml:space="preserve"> </w:t>
                          </w:r>
                          <w:r>
                            <w:t>COOLING</w:t>
                          </w:r>
                          <w:r>
                            <w:rPr>
                              <w:spacing w:val="-6"/>
                            </w:rPr>
                            <w:t xml:space="preserve"> </w:t>
                          </w:r>
                          <w:r>
                            <w:rPr>
                              <w:spacing w:val="-2"/>
                            </w:rPr>
                            <w:t>EQUIPMENT</w:t>
                          </w:r>
                        </w:p>
                        <w:p w14:paraId="7D350420" w14:textId="77777777" w:rsidR="00D9675D" w:rsidRDefault="00D9675D">
                          <w:pPr>
                            <w:spacing w:before="1"/>
                            <w:ind w:left="2141"/>
                          </w:pPr>
                          <w:r>
                            <w:t>23</w:t>
                          </w:r>
                          <w:r>
                            <w:rPr>
                              <w:spacing w:val="-10"/>
                            </w:rPr>
                            <w:t xml:space="preserve"> </w:t>
                          </w:r>
                          <w:r>
                            <w:t>6000-</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DDB0510" id="_x0000_s1030" type="#_x0000_t202" style="position:absolute;margin-left:373.3pt;margin-top:720.8pt;width:161.65pt;height:36.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" filled="f" stroked="f">
              <v:textbox inset="0,0,0,0">
                <w:txbxContent>
                  <w:p w14:paraId="718E5A8F" w14:textId="77777777" w:rsidR="00D9675D" w:rsidRDefault="00D9675D">
                    <w:pPr>
                      <w:spacing w:before="12"/>
                      <w:ind w:left="20" w:firstLine="1243"/>
                    </w:pPr>
                    <w:r>
                      <w:t>Project</w:t>
                    </w:r>
                    <w:r>
                      <w:rPr>
                        <w:spacing w:val="-14"/>
                      </w:rPr>
                      <w:t xml:space="preserve"> </w:t>
                    </w:r>
                    <w:r>
                      <w:t>No.</w:t>
                    </w:r>
                    <w:r>
                      <w:rPr>
                        <w:spacing w:val="-14"/>
                      </w:rPr>
                      <w:t xml:space="preserve"> </w:t>
                    </w:r>
                    <w:r>
                      <w:t>19223-00 PRIMARY</w:t>
                    </w:r>
                    <w:r>
                      <w:rPr>
                        <w:spacing w:val="-10"/>
                      </w:rPr>
                      <w:t xml:space="preserve"> </w:t>
                    </w:r>
                    <w:r>
                      <w:t>COOLING</w:t>
                    </w:r>
                    <w:r>
                      <w:rPr>
                        <w:spacing w:val="-6"/>
                      </w:rPr>
                      <w:t xml:space="preserve"> </w:t>
                    </w:r>
                    <w:r>
                      <w:rPr>
                        <w:spacing w:val="-2"/>
                      </w:rPr>
                      <w:t>EQUIPMENT</w:t>
                    </w:r>
                  </w:p>
                  <w:p w14:paraId="7D350420" w14:textId="77777777" w:rsidR="00D9675D" w:rsidRDefault="00D9675D">
                    <w:pPr>
                      <w:spacing w:before="1"/>
                      <w:ind w:left="2141"/>
                    </w:pPr>
                    <w:r>
                      <w:t>23</w:t>
                    </w:r>
                    <w:r>
                      <w:rPr>
                        <w:spacing w:val="-10"/>
                      </w:rPr>
                      <w:t xml:space="preserve"> </w:t>
                    </w:r>
                    <w:r>
                      <w:t>6000-</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15AC" w14:textId="77777777" w:rsidR="003D641E" w:rsidRDefault="003D641E">
      <w:r>
        <w:separator/>
      </w:r>
    </w:p>
  </w:footnote>
  <w:footnote w:type="continuationSeparator" w:id="0">
    <w:p w14:paraId="3CB9DBAA" w14:textId="77777777" w:rsidR="003D641E" w:rsidRDefault="003D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08CC2D15"/>
    <w:multiLevelType w:val="hybridMultilevel"/>
    <w:tmpl w:val="7B443C28"/>
    <w:lvl w:ilvl="0" w:tplc="3F18DBC2">
      <w:start w:val="36"/>
      <w:numFmt w:val="lowerLetter"/>
      <w:lvlText w:val="%1."/>
      <w:lvlJc w:val="left"/>
      <w:pPr>
        <w:ind w:left="2059" w:hanging="433"/>
        <w:jc w:val="left"/>
      </w:pPr>
      <w:rPr>
        <w:rFonts w:ascii="Arial" w:eastAsia="Arial" w:hAnsi="Arial" w:cs="Arial" w:hint="default"/>
        <w:b w:val="0"/>
        <w:bCs w:val="0"/>
        <w:i w:val="0"/>
        <w:iCs w:val="0"/>
        <w:spacing w:val="-1"/>
        <w:w w:val="98"/>
        <w:sz w:val="22"/>
        <w:szCs w:val="22"/>
        <w:lang w:val="en-US" w:eastAsia="en-US" w:bidi="ar-SA"/>
      </w:rPr>
    </w:lvl>
    <w:lvl w:ilvl="1" w:tplc="348C3202">
      <w:numFmt w:val="bullet"/>
      <w:lvlText w:val="•"/>
      <w:lvlJc w:val="left"/>
      <w:pPr>
        <w:ind w:left="2898" w:hanging="433"/>
      </w:pPr>
      <w:rPr>
        <w:rFonts w:hint="default"/>
        <w:lang w:val="en-US" w:eastAsia="en-US" w:bidi="ar-SA"/>
      </w:rPr>
    </w:lvl>
    <w:lvl w:ilvl="2" w:tplc="BF4A1EFC">
      <w:numFmt w:val="bullet"/>
      <w:lvlText w:val="•"/>
      <w:lvlJc w:val="left"/>
      <w:pPr>
        <w:ind w:left="3736" w:hanging="433"/>
      </w:pPr>
      <w:rPr>
        <w:rFonts w:hint="default"/>
        <w:lang w:val="en-US" w:eastAsia="en-US" w:bidi="ar-SA"/>
      </w:rPr>
    </w:lvl>
    <w:lvl w:ilvl="3" w:tplc="166A4B7E">
      <w:numFmt w:val="bullet"/>
      <w:lvlText w:val="•"/>
      <w:lvlJc w:val="left"/>
      <w:pPr>
        <w:ind w:left="4574" w:hanging="433"/>
      </w:pPr>
      <w:rPr>
        <w:rFonts w:hint="default"/>
        <w:lang w:val="en-US" w:eastAsia="en-US" w:bidi="ar-SA"/>
      </w:rPr>
    </w:lvl>
    <w:lvl w:ilvl="4" w:tplc="A9084142">
      <w:numFmt w:val="bullet"/>
      <w:lvlText w:val="•"/>
      <w:lvlJc w:val="left"/>
      <w:pPr>
        <w:ind w:left="5412" w:hanging="433"/>
      </w:pPr>
      <w:rPr>
        <w:rFonts w:hint="default"/>
        <w:lang w:val="en-US" w:eastAsia="en-US" w:bidi="ar-SA"/>
      </w:rPr>
    </w:lvl>
    <w:lvl w:ilvl="5" w:tplc="09D0D620">
      <w:numFmt w:val="bullet"/>
      <w:lvlText w:val="•"/>
      <w:lvlJc w:val="left"/>
      <w:pPr>
        <w:ind w:left="6250" w:hanging="433"/>
      </w:pPr>
      <w:rPr>
        <w:rFonts w:hint="default"/>
        <w:lang w:val="en-US" w:eastAsia="en-US" w:bidi="ar-SA"/>
      </w:rPr>
    </w:lvl>
    <w:lvl w:ilvl="6" w:tplc="3CC00B46">
      <w:numFmt w:val="bullet"/>
      <w:lvlText w:val="•"/>
      <w:lvlJc w:val="left"/>
      <w:pPr>
        <w:ind w:left="7088" w:hanging="433"/>
      </w:pPr>
      <w:rPr>
        <w:rFonts w:hint="default"/>
        <w:lang w:val="en-US" w:eastAsia="en-US" w:bidi="ar-SA"/>
      </w:rPr>
    </w:lvl>
    <w:lvl w:ilvl="7" w:tplc="BBA2BDEA">
      <w:numFmt w:val="bullet"/>
      <w:lvlText w:val="•"/>
      <w:lvlJc w:val="left"/>
      <w:pPr>
        <w:ind w:left="7926" w:hanging="433"/>
      </w:pPr>
      <w:rPr>
        <w:rFonts w:hint="default"/>
        <w:lang w:val="en-US" w:eastAsia="en-US" w:bidi="ar-SA"/>
      </w:rPr>
    </w:lvl>
    <w:lvl w:ilvl="8" w:tplc="6B949C80">
      <w:numFmt w:val="bullet"/>
      <w:lvlText w:val="•"/>
      <w:lvlJc w:val="left"/>
      <w:pPr>
        <w:ind w:left="8764" w:hanging="433"/>
      </w:pPr>
      <w:rPr>
        <w:rFonts w:hint="default"/>
        <w:lang w:val="en-US" w:eastAsia="en-US" w:bidi="ar-SA"/>
      </w:rPr>
    </w:lvl>
  </w:abstractNum>
  <w:abstractNum w:abstractNumId="4"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F31175"/>
    <w:multiLevelType w:val="hybridMultilevel"/>
    <w:tmpl w:val="AD148652"/>
    <w:lvl w:ilvl="0" w:tplc="92BCC58E">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4EB84E0A">
      <w:start w:val="1"/>
      <w:numFmt w:val="lowerLetter"/>
      <w:lvlText w:val="%2)."/>
      <w:lvlJc w:val="left"/>
      <w:pPr>
        <w:ind w:left="2376" w:hanging="576"/>
        <w:jc w:val="left"/>
      </w:pPr>
      <w:rPr>
        <w:rFonts w:ascii="Arial" w:eastAsia="Arial" w:hAnsi="Arial" w:cs="Arial" w:hint="default"/>
        <w:b w:val="0"/>
        <w:bCs w:val="0"/>
        <w:i w:val="0"/>
        <w:iCs w:val="0"/>
        <w:spacing w:val="-1"/>
        <w:w w:val="98"/>
        <w:sz w:val="22"/>
        <w:szCs w:val="22"/>
        <w:lang w:val="en-US" w:eastAsia="en-US" w:bidi="ar-SA"/>
      </w:rPr>
    </w:lvl>
    <w:lvl w:ilvl="2" w:tplc="2C040BC2">
      <w:numFmt w:val="bullet"/>
      <w:lvlText w:val="•"/>
      <w:lvlJc w:val="left"/>
      <w:pPr>
        <w:ind w:left="3275" w:hanging="576"/>
      </w:pPr>
      <w:rPr>
        <w:rFonts w:hint="default"/>
        <w:lang w:val="en-US" w:eastAsia="en-US" w:bidi="ar-SA"/>
      </w:rPr>
    </w:lvl>
    <w:lvl w:ilvl="3" w:tplc="594AED88">
      <w:numFmt w:val="bullet"/>
      <w:lvlText w:val="•"/>
      <w:lvlJc w:val="left"/>
      <w:pPr>
        <w:ind w:left="4171" w:hanging="576"/>
      </w:pPr>
      <w:rPr>
        <w:rFonts w:hint="default"/>
        <w:lang w:val="en-US" w:eastAsia="en-US" w:bidi="ar-SA"/>
      </w:rPr>
    </w:lvl>
    <w:lvl w:ilvl="4" w:tplc="33746F36">
      <w:numFmt w:val="bullet"/>
      <w:lvlText w:val="•"/>
      <w:lvlJc w:val="left"/>
      <w:pPr>
        <w:ind w:left="5066" w:hanging="576"/>
      </w:pPr>
      <w:rPr>
        <w:rFonts w:hint="default"/>
        <w:lang w:val="en-US" w:eastAsia="en-US" w:bidi="ar-SA"/>
      </w:rPr>
    </w:lvl>
    <w:lvl w:ilvl="5" w:tplc="DCA8C064">
      <w:numFmt w:val="bullet"/>
      <w:lvlText w:val="•"/>
      <w:lvlJc w:val="left"/>
      <w:pPr>
        <w:ind w:left="5962" w:hanging="576"/>
      </w:pPr>
      <w:rPr>
        <w:rFonts w:hint="default"/>
        <w:lang w:val="en-US" w:eastAsia="en-US" w:bidi="ar-SA"/>
      </w:rPr>
    </w:lvl>
    <w:lvl w:ilvl="6" w:tplc="5A4C86F8">
      <w:numFmt w:val="bullet"/>
      <w:lvlText w:val="•"/>
      <w:lvlJc w:val="left"/>
      <w:pPr>
        <w:ind w:left="6857" w:hanging="576"/>
      </w:pPr>
      <w:rPr>
        <w:rFonts w:hint="default"/>
        <w:lang w:val="en-US" w:eastAsia="en-US" w:bidi="ar-SA"/>
      </w:rPr>
    </w:lvl>
    <w:lvl w:ilvl="7" w:tplc="54EE9BF6">
      <w:numFmt w:val="bullet"/>
      <w:lvlText w:val="•"/>
      <w:lvlJc w:val="left"/>
      <w:pPr>
        <w:ind w:left="7753" w:hanging="576"/>
      </w:pPr>
      <w:rPr>
        <w:rFonts w:hint="default"/>
        <w:lang w:val="en-US" w:eastAsia="en-US" w:bidi="ar-SA"/>
      </w:rPr>
    </w:lvl>
    <w:lvl w:ilvl="8" w:tplc="988CDB26">
      <w:numFmt w:val="bullet"/>
      <w:lvlText w:val="•"/>
      <w:lvlJc w:val="left"/>
      <w:pPr>
        <w:ind w:left="8648" w:hanging="576"/>
      </w:pPr>
      <w:rPr>
        <w:rFonts w:hint="default"/>
        <w:lang w:val="en-US" w:eastAsia="en-US" w:bidi="ar-SA"/>
      </w:rPr>
    </w:lvl>
  </w:abstractNum>
  <w:abstractNum w:abstractNumId="8" w15:restartNumberingAfterBreak="0">
    <w:nsid w:val="22153957"/>
    <w:multiLevelType w:val="hybridMultilevel"/>
    <w:tmpl w:val="EDA8EC5E"/>
    <w:lvl w:ilvl="0" w:tplc="79CAA322">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EBC688A2">
      <w:numFmt w:val="bullet"/>
      <w:lvlText w:val="•"/>
      <w:lvlJc w:val="left"/>
      <w:pPr>
        <w:ind w:left="2502" w:hanging="360"/>
      </w:pPr>
      <w:rPr>
        <w:rFonts w:hint="default"/>
        <w:lang w:val="en-US" w:eastAsia="en-US" w:bidi="ar-SA"/>
      </w:rPr>
    </w:lvl>
    <w:lvl w:ilvl="2" w:tplc="5948B516">
      <w:numFmt w:val="bullet"/>
      <w:lvlText w:val="•"/>
      <w:lvlJc w:val="left"/>
      <w:pPr>
        <w:ind w:left="3384" w:hanging="360"/>
      </w:pPr>
      <w:rPr>
        <w:rFonts w:hint="default"/>
        <w:lang w:val="en-US" w:eastAsia="en-US" w:bidi="ar-SA"/>
      </w:rPr>
    </w:lvl>
    <w:lvl w:ilvl="3" w:tplc="872064DC">
      <w:numFmt w:val="bullet"/>
      <w:lvlText w:val="•"/>
      <w:lvlJc w:val="left"/>
      <w:pPr>
        <w:ind w:left="4266" w:hanging="360"/>
      </w:pPr>
      <w:rPr>
        <w:rFonts w:hint="default"/>
        <w:lang w:val="en-US" w:eastAsia="en-US" w:bidi="ar-SA"/>
      </w:rPr>
    </w:lvl>
    <w:lvl w:ilvl="4" w:tplc="C8108D7C">
      <w:numFmt w:val="bullet"/>
      <w:lvlText w:val="•"/>
      <w:lvlJc w:val="left"/>
      <w:pPr>
        <w:ind w:left="5148" w:hanging="360"/>
      </w:pPr>
      <w:rPr>
        <w:rFonts w:hint="default"/>
        <w:lang w:val="en-US" w:eastAsia="en-US" w:bidi="ar-SA"/>
      </w:rPr>
    </w:lvl>
    <w:lvl w:ilvl="5" w:tplc="704C9EA2">
      <w:numFmt w:val="bullet"/>
      <w:lvlText w:val="•"/>
      <w:lvlJc w:val="left"/>
      <w:pPr>
        <w:ind w:left="6030" w:hanging="360"/>
      </w:pPr>
      <w:rPr>
        <w:rFonts w:hint="default"/>
        <w:lang w:val="en-US" w:eastAsia="en-US" w:bidi="ar-SA"/>
      </w:rPr>
    </w:lvl>
    <w:lvl w:ilvl="6" w:tplc="55F880FA">
      <w:numFmt w:val="bullet"/>
      <w:lvlText w:val="•"/>
      <w:lvlJc w:val="left"/>
      <w:pPr>
        <w:ind w:left="6912" w:hanging="360"/>
      </w:pPr>
      <w:rPr>
        <w:rFonts w:hint="default"/>
        <w:lang w:val="en-US" w:eastAsia="en-US" w:bidi="ar-SA"/>
      </w:rPr>
    </w:lvl>
    <w:lvl w:ilvl="7" w:tplc="5908F538">
      <w:numFmt w:val="bullet"/>
      <w:lvlText w:val="•"/>
      <w:lvlJc w:val="left"/>
      <w:pPr>
        <w:ind w:left="7794" w:hanging="360"/>
      </w:pPr>
      <w:rPr>
        <w:rFonts w:hint="default"/>
        <w:lang w:val="en-US" w:eastAsia="en-US" w:bidi="ar-SA"/>
      </w:rPr>
    </w:lvl>
    <w:lvl w:ilvl="8" w:tplc="1A1E75F8">
      <w:numFmt w:val="bullet"/>
      <w:lvlText w:val="•"/>
      <w:lvlJc w:val="left"/>
      <w:pPr>
        <w:ind w:left="8676" w:hanging="360"/>
      </w:pPr>
      <w:rPr>
        <w:rFonts w:hint="default"/>
        <w:lang w:val="en-US" w:eastAsia="en-US" w:bidi="ar-SA"/>
      </w:rPr>
    </w:lvl>
  </w:abstractNum>
  <w:abstractNum w:abstractNumId="9" w15:restartNumberingAfterBreak="0">
    <w:nsid w:val="257F4462"/>
    <w:multiLevelType w:val="hybridMultilevel"/>
    <w:tmpl w:val="598A95E2"/>
    <w:lvl w:ilvl="0" w:tplc="85FA4820">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89D8C894">
      <w:start w:val="1"/>
      <w:numFmt w:val="lowerLetter"/>
      <w:lvlText w:val="%2."/>
      <w:lvlJc w:val="left"/>
      <w:pPr>
        <w:ind w:left="2059" w:hanging="432"/>
        <w:jc w:val="left"/>
      </w:pPr>
      <w:rPr>
        <w:rFonts w:ascii="Arial" w:eastAsia="Arial" w:hAnsi="Arial" w:cs="Arial" w:hint="default"/>
        <w:b w:val="0"/>
        <w:bCs w:val="0"/>
        <w:i w:val="0"/>
        <w:iCs w:val="0"/>
        <w:spacing w:val="-1"/>
        <w:w w:val="98"/>
        <w:sz w:val="22"/>
        <w:szCs w:val="22"/>
        <w:lang w:val="en-US" w:eastAsia="en-US" w:bidi="ar-SA"/>
      </w:rPr>
    </w:lvl>
    <w:lvl w:ilvl="2" w:tplc="71263B40">
      <w:numFmt w:val="bullet"/>
      <w:lvlText w:val="•"/>
      <w:lvlJc w:val="left"/>
      <w:pPr>
        <w:ind w:left="2991" w:hanging="432"/>
      </w:pPr>
      <w:rPr>
        <w:rFonts w:hint="default"/>
        <w:lang w:val="en-US" w:eastAsia="en-US" w:bidi="ar-SA"/>
      </w:rPr>
    </w:lvl>
    <w:lvl w:ilvl="3" w:tplc="90E63ECA">
      <w:numFmt w:val="bullet"/>
      <w:lvlText w:val="•"/>
      <w:lvlJc w:val="left"/>
      <w:pPr>
        <w:ind w:left="3922" w:hanging="432"/>
      </w:pPr>
      <w:rPr>
        <w:rFonts w:hint="default"/>
        <w:lang w:val="en-US" w:eastAsia="en-US" w:bidi="ar-SA"/>
      </w:rPr>
    </w:lvl>
    <w:lvl w:ilvl="4" w:tplc="52225F76">
      <w:numFmt w:val="bullet"/>
      <w:lvlText w:val="•"/>
      <w:lvlJc w:val="left"/>
      <w:pPr>
        <w:ind w:left="4853" w:hanging="432"/>
      </w:pPr>
      <w:rPr>
        <w:rFonts w:hint="default"/>
        <w:lang w:val="en-US" w:eastAsia="en-US" w:bidi="ar-SA"/>
      </w:rPr>
    </w:lvl>
    <w:lvl w:ilvl="5" w:tplc="B024D196">
      <w:numFmt w:val="bullet"/>
      <w:lvlText w:val="•"/>
      <w:lvlJc w:val="left"/>
      <w:pPr>
        <w:ind w:left="5784" w:hanging="432"/>
      </w:pPr>
      <w:rPr>
        <w:rFonts w:hint="default"/>
        <w:lang w:val="en-US" w:eastAsia="en-US" w:bidi="ar-SA"/>
      </w:rPr>
    </w:lvl>
    <w:lvl w:ilvl="6" w:tplc="09B4AEE0">
      <w:numFmt w:val="bullet"/>
      <w:lvlText w:val="•"/>
      <w:lvlJc w:val="left"/>
      <w:pPr>
        <w:ind w:left="6715" w:hanging="432"/>
      </w:pPr>
      <w:rPr>
        <w:rFonts w:hint="default"/>
        <w:lang w:val="en-US" w:eastAsia="en-US" w:bidi="ar-SA"/>
      </w:rPr>
    </w:lvl>
    <w:lvl w:ilvl="7" w:tplc="3EC8F0A6">
      <w:numFmt w:val="bullet"/>
      <w:lvlText w:val="•"/>
      <w:lvlJc w:val="left"/>
      <w:pPr>
        <w:ind w:left="7646" w:hanging="432"/>
      </w:pPr>
      <w:rPr>
        <w:rFonts w:hint="default"/>
        <w:lang w:val="en-US" w:eastAsia="en-US" w:bidi="ar-SA"/>
      </w:rPr>
    </w:lvl>
    <w:lvl w:ilvl="8" w:tplc="A9CCAB8C">
      <w:numFmt w:val="bullet"/>
      <w:lvlText w:val="•"/>
      <w:lvlJc w:val="left"/>
      <w:pPr>
        <w:ind w:left="8577" w:hanging="432"/>
      </w:pPr>
      <w:rPr>
        <w:rFonts w:hint="default"/>
        <w:lang w:val="en-US" w:eastAsia="en-US" w:bidi="ar-SA"/>
      </w:rPr>
    </w:lvl>
  </w:abstractNum>
  <w:abstractNum w:abstractNumId="10"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2D5125F6"/>
    <w:multiLevelType w:val="hybridMultilevel"/>
    <w:tmpl w:val="782E0136"/>
    <w:lvl w:ilvl="0" w:tplc="4D16AB5C">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30208BE"/>
    <w:multiLevelType w:val="multilevel"/>
    <w:tmpl w:val="27F072E6"/>
    <w:lvl w:ilvl="0">
      <w:start w:val="3"/>
      <w:numFmt w:val="decimal"/>
      <w:lvlText w:val="%1"/>
      <w:lvlJc w:val="left"/>
      <w:pPr>
        <w:ind w:left="1080" w:hanging="720"/>
        <w:jc w:val="left"/>
      </w:pPr>
      <w:rPr>
        <w:rFonts w:hint="default"/>
        <w:lang w:val="en-US" w:eastAsia="en-US" w:bidi="ar-SA"/>
      </w:rPr>
    </w:lvl>
    <w:lvl w:ilvl="1">
      <w:start w:val="1"/>
      <w:numFmt w:val="decimal"/>
      <w:lvlText w:val="%1.%2"/>
      <w:lvlJc w:val="left"/>
      <w:pPr>
        <w:ind w:left="1080" w:hanging="720"/>
        <w:jc w:val="left"/>
      </w:pPr>
      <w:rPr>
        <w:rFonts w:ascii="Arial" w:eastAsia="Arial" w:hAnsi="Arial" w:cs="Arial" w:hint="default"/>
        <w:b w:val="0"/>
        <w:bCs w:val="0"/>
        <w:i w:val="0"/>
        <w:iCs w:val="0"/>
        <w:spacing w:val="-1"/>
        <w:w w:val="98"/>
        <w:sz w:val="22"/>
        <w:szCs w:val="22"/>
        <w:lang w:val="en-US" w:eastAsia="en-US" w:bidi="ar-SA"/>
      </w:rPr>
    </w:lvl>
    <w:lvl w:ilvl="2">
      <w:start w:val="1"/>
      <w:numFmt w:val="upperLetter"/>
      <w:lvlText w:val="%3."/>
      <w:lvlJc w:val="left"/>
      <w:pPr>
        <w:ind w:left="1257" w:hanging="358"/>
        <w:jc w:val="left"/>
      </w:pPr>
      <w:rPr>
        <w:rFonts w:ascii="Arial" w:eastAsia="Arial" w:hAnsi="Arial" w:cs="Arial" w:hint="default"/>
        <w:b w:val="0"/>
        <w:bCs w:val="0"/>
        <w:i w:val="0"/>
        <w:iCs w:val="0"/>
        <w:spacing w:val="-1"/>
        <w:w w:val="98"/>
        <w:sz w:val="22"/>
        <w:szCs w:val="22"/>
        <w:lang w:val="en-US" w:eastAsia="en-US" w:bidi="ar-SA"/>
      </w:rPr>
    </w:lvl>
    <w:lvl w:ilvl="3">
      <w:start w:val="1"/>
      <w:numFmt w:val="decimal"/>
      <w:lvlText w:val="%4."/>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4">
      <w:start w:val="1"/>
      <w:numFmt w:val="lowerLetter"/>
      <w:lvlText w:val="%5."/>
      <w:lvlJc w:val="left"/>
      <w:pPr>
        <w:ind w:left="2059" w:hanging="432"/>
        <w:jc w:val="left"/>
      </w:pPr>
      <w:rPr>
        <w:rFonts w:ascii="Arial" w:eastAsia="Arial" w:hAnsi="Arial" w:cs="Arial" w:hint="default"/>
        <w:b w:val="0"/>
        <w:bCs w:val="0"/>
        <w:i w:val="0"/>
        <w:iCs w:val="0"/>
        <w:spacing w:val="-1"/>
        <w:w w:val="98"/>
        <w:sz w:val="22"/>
        <w:szCs w:val="22"/>
        <w:lang w:val="en-US" w:eastAsia="en-US" w:bidi="ar-SA"/>
      </w:rPr>
    </w:lvl>
    <w:lvl w:ilvl="5">
      <w:start w:val="1"/>
      <w:numFmt w:val="decimal"/>
      <w:lvlText w:val="%6)."/>
      <w:lvlJc w:val="left"/>
      <w:pPr>
        <w:ind w:left="2419" w:hanging="358"/>
        <w:jc w:val="left"/>
      </w:pPr>
      <w:rPr>
        <w:rFonts w:ascii="Arial" w:eastAsia="Arial" w:hAnsi="Arial" w:cs="Arial" w:hint="default"/>
        <w:b w:val="0"/>
        <w:bCs w:val="0"/>
        <w:i w:val="0"/>
        <w:iCs w:val="0"/>
        <w:spacing w:val="-1"/>
        <w:w w:val="98"/>
        <w:sz w:val="22"/>
        <w:szCs w:val="22"/>
        <w:lang w:val="en-US" w:eastAsia="en-US" w:bidi="ar-SA"/>
      </w:rPr>
    </w:lvl>
    <w:lvl w:ilvl="6">
      <w:start w:val="1"/>
      <w:numFmt w:val="lowerLetter"/>
      <w:lvlText w:val="%7)."/>
      <w:lvlJc w:val="left"/>
      <w:pPr>
        <w:ind w:left="2776" w:hanging="358"/>
        <w:jc w:val="left"/>
      </w:pPr>
      <w:rPr>
        <w:rFonts w:ascii="Arial" w:eastAsia="Arial" w:hAnsi="Arial" w:cs="Arial" w:hint="default"/>
        <w:b w:val="0"/>
        <w:bCs w:val="0"/>
        <w:i w:val="0"/>
        <w:iCs w:val="0"/>
        <w:spacing w:val="-1"/>
        <w:w w:val="98"/>
        <w:sz w:val="22"/>
        <w:szCs w:val="22"/>
        <w:lang w:val="en-US" w:eastAsia="en-US" w:bidi="ar-SA"/>
      </w:rPr>
    </w:lvl>
    <w:lvl w:ilvl="7">
      <w:numFmt w:val="bullet"/>
      <w:lvlText w:val="•"/>
      <w:lvlJc w:val="left"/>
      <w:pPr>
        <w:ind w:left="5844" w:hanging="358"/>
      </w:pPr>
      <w:rPr>
        <w:rFonts w:hint="default"/>
        <w:lang w:val="en-US" w:eastAsia="en-US" w:bidi="ar-SA"/>
      </w:rPr>
    </w:lvl>
    <w:lvl w:ilvl="8">
      <w:numFmt w:val="bullet"/>
      <w:lvlText w:val="•"/>
      <w:lvlJc w:val="left"/>
      <w:pPr>
        <w:ind w:left="7376" w:hanging="358"/>
      </w:pPr>
      <w:rPr>
        <w:rFonts w:hint="default"/>
        <w:lang w:val="en-US" w:eastAsia="en-US" w:bidi="ar-SA"/>
      </w:rPr>
    </w:lvl>
  </w:abstractNum>
  <w:abstractNum w:abstractNumId="14" w15:restartNumberingAfterBreak="0">
    <w:nsid w:val="36AF0881"/>
    <w:multiLevelType w:val="hybridMultilevel"/>
    <w:tmpl w:val="ED0A29BA"/>
    <w:lvl w:ilvl="0" w:tplc="0F34991A">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190EA9EC">
      <w:numFmt w:val="bullet"/>
      <w:lvlText w:val="•"/>
      <w:lvlJc w:val="left"/>
      <w:pPr>
        <w:ind w:left="2502" w:hanging="360"/>
      </w:pPr>
      <w:rPr>
        <w:rFonts w:hint="default"/>
        <w:lang w:val="en-US" w:eastAsia="en-US" w:bidi="ar-SA"/>
      </w:rPr>
    </w:lvl>
    <w:lvl w:ilvl="2" w:tplc="77C68848">
      <w:numFmt w:val="bullet"/>
      <w:lvlText w:val="•"/>
      <w:lvlJc w:val="left"/>
      <w:pPr>
        <w:ind w:left="3384" w:hanging="360"/>
      </w:pPr>
      <w:rPr>
        <w:rFonts w:hint="default"/>
        <w:lang w:val="en-US" w:eastAsia="en-US" w:bidi="ar-SA"/>
      </w:rPr>
    </w:lvl>
    <w:lvl w:ilvl="3" w:tplc="C67AEB5A">
      <w:numFmt w:val="bullet"/>
      <w:lvlText w:val="•"/>
      <w:lvlJc w:val="left"/>
      <w:pPr>
        <w:ind w:left="4266" w:hanging="360"/>
      </w:pPr>
      <w:rPr>
        <w:rFonts w:hint="default"/>
        <w:lang w:val="en-US" w:eastAsia="en-US" w:bidi="ar-SA"/>
      </w:rPr>
    </w:lvl>
    <w:lvl w:ilvl="4" w:tplc="5ED0D518">
      <w:numFmt w:val="bullet"/>
      <w:lvlText w:val="•"/>
      <w:lvlJc w:val="left"/>
      <w:pPr>
        <w:ind w:left="5148" w:hanging="360"/>
      </w:pPr>
      <w:rPr>
        <w:rFonts w:hint="default"/>
        <w:lang w:val="en-US" w:eastAsia="en-US" w:bidi="ar-SA"/>
      </w:rPr>
    </w:lvl>
    <w:lvl w:ilvl="5" w:tplc="A39E4DC6">
      <w:numFmt w:val="bullet"/>
      <w:lvlText w:val="•"/>
      <w:lvlJc w:val="left"/>
      <w:pPr>
        <w:ind w:left="6030" w:hanging="360"/>
      </w:pPr>
      <w:rPr>
        <w:rFonts w:hint="default"/>
        <w:lang w:val="en-US" w:eastAsia="en-US" w:bidi="ar-SA"/>
      </w:rPr>
    </w:lvl>
    <w:lvl w:ilvl="6" w:tplc="F852E458">
      <w:numFmt w:val="bullet"/>
      <w:lvlText w:val="•"/>
      <w:lvlJc w:val="left"/>
      <w:pPr>
        <w:ind w:left="6912" w:hanging="360"/>
      </w:pPr>
      <w:rPr>
        <w:rFonts w:hint="default"/>
        <w:lang w:val="en-US" w:eastAsia="en-US" w:bidi="ar-SA"/>
      </w:rPr>
    </w:lvl>
    <w:lvl w:ilvl="7" w:tplc="AE069870">
      <w:numFmt w:val="bullet"/>
      <w:lvlText w:val="•"/>
      <w:lvlJc w:val="left"/>
      <w:pPr>
        <w:ind w:left="7794" w:hanging="360"/>
      </w:pPr>
      <w:rPr>
        <w:rFonts w:hint="default"/>
        <w:lang w:val="en-US" w:eastAsia="en-US" w:bidi="ar-SA"/>
      </w:rPr>
    </w:lvl>
    <w:lvl w:ilvl="8" w:tplc="751C4AEC">
      <w:numFmt w:val="bullet"/>
      <w:lvlText w:val="•"/>
      <w:lvlJc w:val="left"/>
      <w:pPr>
        <w:ind w:left="8676" w:hanging="360"/>
      </w:pPr>
      <w:rPr>
        <w:rFonts w:hint="default"/>
        <w:lang w:val="en-US" w:eastAsia="en-US" w:bidi="ar-SA"/>
      </w:rPr>
    </w:lvl>
  </w:abstractNum>
  <w:abstractNum w:abstractNumId="15"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6ED46A3"/>
    <w:multiLevelType w:val="hybridMultilevel"/>
    <w:tmpl w:val="5FF6DCE6"/>
    <w:lvl w:ilvl="0" w:tplc="E25A2D0E">
      <w:start w:val="40"/>
      <w:numFmt w:val="lowerLetter"/>
      <w:lvlText w:val="%1."/>
      <w:lvlJc w:val="left"/>
      <w:pPr>
        <w:ind w:left="2056" w:hanging="430"/>
        <w:jc w:val="left"/>
      </w:pPr>
      <w:rPr>
        <w:rFonts w:ascii="Arial" w:eastAsia="Arial" w:hAnsi="Arial" w:cs="Arial" w:hint="default"/>
        <w:b w:val="0"/>
        <w:bCs w:val="0"/>
        <w:i w:val="0"/>
        <w:iCs w:val="0"/>
        <w:spacing w:val="-1"/>
        <w:w w:val="98"/>
        <w:sz w:val="22"/>
        <w:szCs w:val="22"/>
        <w:lang w:val="en-US" w:eastAsia="en-US" w:bidi="ar-SA"/>
      </w:rPr>
    </w:lvl>
    <w:lvl w:ilvl="1" w:tplc="C012E8E4">
      <w:numFmt w:val="bullet"/>
      <w:lvlText w:val="•"/>
      <w:lvlJc w:val="left"/>
      <w:pPr>
        <w:ind w:left="2898" w:hanging="430"/>
      </w:pPr>
      <w:rPr>
        <w:rFonts w:hint="default"/>
        <w:lang w:val="en-US" w:eastAsia="en-US" w:bidi="ar-SA"/>
      </w:rPr>
    </w:lvl>
    <w:lvl w:ilvl="2" w:tplc="F976ADA4">
      <w:numFmt w:val="bullet"/>
      <w:lvlText w:val="•"/>
      <w:lvlJc w:val="left"/>
      <w:pPr>
        <w:ind w:left="3736" w:hanging="430"/>
      </w:pPr>
      <w:rPr>
        <w:rFonts w:hint="default"/>
        <w:lang w:val="en-US" w:eastAsia="en-US" w:bidi="ar-SA"/>
      </w:rPr>
    </w:lvl>
    <w:lvl w:ilvl="3" w:tplc="FC840B1E">
      <w:numFmt w:val="bullet"/>
      <w:lvlText w:val="•"/>
      <w:lvlJc w:val="left"/>
      <w:pPr>
        <w:ind w:left="4574" w:hanging="430"/>
      </w:pPr>
      <w:rPr>
        <w:rFonts w:hint="default"/>
        <w:lang w:val="en-US" w:eastAsia="en-US" w:bidi="ar-SA"/>
      </w:rPr>
    </w:lvl>
    <w:lvl w:ilvl="4" w:tplc="D98A0238">
      <w:numFmt w:val="bullet"/>
      <w:lvlText w:val="•"/>
      <w:lvlJc w:val="left"/>
      <w:pPr>
        <w:ind w:left="5412" w:hanging="430"/>
      </w:pPr>
      <w:rPr>
        <w:rFonts w:hint="default"/>
        <w:lang w:val="en-US" w:eastAsia="en-US" w:bidi="ar-SA"/>
      </w:rPr>
    </w:lvl>
    <w:lvl w:ilvl="5" w:tplc="5952F212">
      <w:numFmt w:val="bullet"/>
      <w:lvlText w:val="•"/>
      <w:lvlJc w:val="left"/>
      <w:pPr>
        <w:ind w:left="6250" w:hanging="430"/>
      </w:pPr>
      <w:rPr>
        <w:rFonts w:hint="default"/>
        <w:lang w:val="en-US" w:eastAsia="en-US" w:bidi="ar-SA"/>
      </w:rPr>
    </w:lvl>
    <w:lvl w:ilvl="6" w:tplc="671AEE26">
      <w:numFmt w:val="bullet"/>
      <w:lvlText w:val="•"/>
      <w:lvlJc w:val="left"/>
      <w:pPr>
        <w:ind w:left="7088" w:hanging="430"/>
      </w:pPr>
      <w:rPr>
        <w:rFonts w:hint="default"/>
        <w:lang w:val="en-US" w:eastAsia="en-US" w:bidi="ar-SA"/>
      </w:rPr>
    </w:lvl>
    <w:lvl w:ilvl="7" w:tplc="BE46F4AE">
      <w:numFmt w:val="bullet"/>
      <w:lvlText w:val="•"/>
      <w:lvlJc w:val="left"/>
      <w:pPr>
        <w:ind w:left="7926" w:hanging="430"/>
      </w:pPr>
      <w:rPr>
        <w:rFonts w:hint="default"/>
        <w:lang w:val="en-US" w:eastAsia="en-US" w:bidi="ar-SA"/>
      </w:rPr>
    </w:lvl>
    <w:lvl w:ilvl="8" w:tplc="60C4C268">
      <w:numFmt w:val="bullet"/>
      <w:lvlText w:val="•"/>
      <w:lvlJc w:val="left"/>
      <w:pPr>
        <w:ind w:left="8764" w:hanging="430"/>
      </w:pPr>
      <w:rPr>
        <w:rFonts w:hint="default"/>
        <w:lang w:val="en-US" w:eastAsia="en-US" w:bidi="ar-SA"/>
      </w:rPr>
    </w:lvl>
  </w:abstractNum>
  <w:abstractNum w:abstractNumId="17"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9" w15:restartNumberingAfterBreak="0">
    <w:nsid w:val="52B41C6C"/>
    <w:multiLevelType w:val="hybridMultilevel"/>
    <w:tmpl w:val="18F02830"/>
    <w:lvl w:ilvl="0" w:tplc="36EC6652">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B53C70E2">
      <w:start w:val="1"/>
      <w:numFmt w:val="lowerLetter"/>
      <w:lvlText w:val="%2."/>
      <w:lvlJc w:val="left"/>
      <w:pPr>
        <w:ind w:left="2059" w:hanging="432"/>
        <w:jc w:val="left"/>
      </w:pPr>
      <w:rPr>
        <w:rFonts w:ascii="Arial" w:eastAsia="Arial" w:hAnsi="Arial" w:cs="Arial" w:hint="default"/>
        <w:b w:val="0"/>
        <w:bCs w:val="0"/>
        <w:i w:val="0"/>
        <w:iCs w:val="0"/>
        <w:spacing w:val="-1"/>
        <w:w w:val="98"/>
        <w:sz w:val="22"/>
        <w:szCs w:val="22"/>
        <w:lang w:val="en-US" w:eastAsia="en-US" w:bidi="ar-SA"/>
      </w:rPr>
    </w:lvl>
    <w:lvl w:ilvl="2" w:tplc="0DF49576">
      <w:numFmt w:val="bullet"/>
      <w:lvlText w:val="•"/>
      <w:lvlJc w:val="left"/>
      <w:pPr>
        <w:ind w:left="2991" w:hanging="432"/>
      </w:pPr>
      <w:rPr>
        <w:rFonts w:hint="default"/>
        <w:lang w:val="en-US" w:eastAsia="en-US" w:bidi="ar-SA"/>
      </w:rPr>
    </w:lvl>
    <w:lvl w:ilvl="3" w:tplc="3DDA410C">
      <w:numFmt w:val="bullet"/>
      <w:lvlText w:val="•"/>
      <w:lvlJc w:val="left"/>
      <w:pPr>
        <w:ind w:left="3922" w:hanging="432"/>
      </w:pPr>
      <w:rPr>
        <w:rFonts w:hint="default"/>
        <w:lang w:val="en-US" w:eastAsia="en-US" w:bidi="ar-SA"/>
      </w:rPr>
    </w:lvl>
    <w:lvl w:ilvl="4" w:tplc="F2D2FEFC">
      <w:numFmt w:val="bullet"/>
      <w:lvlText w:val="•"/>
      <w:lvlJc w:val="left"/>
      <w:pPr>
        <w:ind w:left="4853" w:hanging="432"/>
      </w:pPr>
      <w:rPr>
        <w:rFonts w:hint="default"/>
        <w:lang w:val="en-US" w:eastAsia="en-US" w:bidi="ar-SA"/>
      </w:rPr>
    </w:lvl>
    <w:lvl w:ilvl="5" w:tplc="ADB81464">
      <w:numFmt w:val="bullet"/>
      <w:lvlText w:val="•"/>
      <w:lvlJc w:val="left"/>
      <w:pPr>
        <w:ind w:left="5784" w:hanging="432"/>
      </w:pPr>
      <w:rPr>
        <w:rFonts w:hint="default"/>
        <w:lang w:val="en-US" w:eastAsia="en-US" w:bidi="ar-SA"/>
      </w:rPr>
    </w:lvl>
    <w:lvl w:ilvl="6" w:tplc="9C10A0F6">
      <w:numFmt w:val="bullet"/>
      <w:lvlText w:val="•"/>
      <w:lvlJc w:val="left"/>
      <w:pPr>
        <w:ind w:left="6715" w:hanging="432"/>
      </w:pPr>
      <w:rPr>
        <w:rFonts w:hint="default"/>
        <w:lang w:val="en-US" w:eastAsia="en-US" w:bidi="ar-SA"/>
      </w:rPr>
    </w:lvl>
    <w:lvl w:ilvl="7" w:tplc="AF608690">
      <w:numFmt w:val="bullet"/>
      <w:lvlText w:val="•"/>
      <w:lvlJc w:val="left"/>
      <w:pPr>
        <w:ind w:left="7646" w:hanging="432"/>
      </w:pPr>
      <w:rPr>
        <w:rFonts w:hint="default"/>
        <w:lang w:val="en-US" w:eastAsia="en-US" w:bidi="ar-SA"/>
      </w:rPr>
    </w:lvl>
    <w:lvl w:ilvl="8" w:tplc="D1BA842A">
      <w:numFmt w:val="bullet"/>
      <w:lvlText w:val="•"/>
      <w:lvlJc w:val="left"/>
      <w:pPr>
        <w:ind w:left="8577" w:hanging="432"/>
      </w:pPr>
      <w:rPr>
        <w:rFonts w:hint="default"/>
        <w:lang w:val="en-US" w:eastAsia="en-US" w:bidi="ar-SA"/>
      </w:rPr>
    </w:lvl>
  </w:abstractNum>
  <w:abstractNum w:abstractNumId="20"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A3473"/>
    <w:multiLevelType w:val="multilevel"/>
    <w:tmpl w:val="D5F4B28E"/>
    <w:lvl w:ilvl="0">
      <w:start w:val="2"/>
      <w:numFmt w:val="decimal"/>
      <w:lvlText w:val="%1"/>
      <w:lvlJc w:val="left"/>
      <w:pPr>
        <w:ind w:left="907" w:hanging="548"/>
        <w:jc w:val="left"/>
      </w:pPr>
      <w:rPr>
        <w:rFonts w:hint="default"/>
        <w:lang w:val="en-US" w:eastAsia="en-US" w:bidi="ar-SA"/>
      </w:rPr>
    </w:lvl>
    <w:lvl w:ilvl="1">
      <w:start w:val="2"/>
      <w:numFmt w:val="decimal"/>
      <w:lvlText w:val="%1.%2"/>
      <w:lvlJc w:val="left"/>
      <w:pPr>
        <w:ind w:left="907" w:hanging="548"/>
        <w:jc w:val="left"/>
      </w:pPr>
      <w:rPr>
        <w:rFonts w:ascii="Arial" w:eastAsia="Arial" w:hAnsi="Arial" w:cs="Arial" w:hint="default"/>
        <w:b w:val="0"/>
        <w:bCs w:val="0"/>
        <w:i w:val="0"/>
        <w:iCs w:val="0"/>
        <w:spacing w:val="-1"/>
        <w:w w:val="98"/>
        <w:sz w:val="22"/>
        <w:szCs w:val="22"/>
        <w:lang w:val="en-US" w:eastAsia="en-US" w:bidi="ar-SA"/>
      </w:rPr>
    </w:lvl>
    <w:lvl w:ilvl="2">
      <w:start w:val="1"/>
      <w:numFmt w:val="upperLetter"/>
      <w:lvlText w:val="%3."/>
      <w:lvlJc w:val="left"/>
      <w:pPr>
        <w:ind w:left="1257" w:hanging="358"/>
        <w:jc w:val="left"/>
      </w:pPr>
      <w:rPr>
        <w:rFonts w:ascii="Arial" w:eastAsia="Arial" w:hAnsi="Arial" w:cs="Arial" w:hint="default"/>
        <w:b w:val="0"/>
        <w:bCs w:val="0"/>
        <w:i w:val="0"/>
        <w:iCs w:val="0"/>
        <w:spacing w:val="-1"/>
        <w:w w:val="98"/>
        <w:sz w:val="22"/>
        <w:szCs w:val="22"/>
        <w:lang w:val="en-US" w:eastAsia="en-US" w:bidi="ar-SA"/>
      </w:rPr>
    </w:lvl>
    <w:lvl w:ilvl="3">
      <w:start w:val="1"/>
      <w:numFmt w:val="decimal"/>
      <w:lvlText w:val="%4."/>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4">
      <w:start w:val="1"/>
      <w:numFmt w:val="lowerLetter"/>
      <w:lvlText w:val="%5."/>
      <w:lvlJc w:val="left"/>
      <w:pPr>
        <w:ind w:left="2059" w:hanging="432"/>
        <w:jc w:val="left"/>
      </w:pPr>
      <w:rPr>
        <w:rFonts w:ascii="Arial" w:eastAsia="Arial" w:hAnsi="Arial" w:cs="Arial" w:hint="default"/>
        <w:b w:val="0"/>
        <w:bCs w:val="0"/>
        <w:i w:val="0"/>
        <w:iCs w:val="0"/>
        <w:spacing w:val="-1"/>
        <w:w w:val="98"/>
        <w:sz w:val="22"/>
        <w:szCs w:val="22"/>
        <w:lang w:val="en-US" w:eastAsia="en-US" w:bidi="ar-SA"/>
      </w:rPr>
    </w:lvl>
    <w:lvl w:ilvl="5">
      <w:start w:val="1"/>
      <w:numFmt w:val="decimal"/>
      <w:lvlText w:val="%6)."/>
      <w:lvlJc w:val="left"/>
      <w:pPr>
        <w:ind w:left="2877" w:hanging="358"/>
        <w:jc w:val="left"/>
      </w:pPr>
      <w:rPr>
        <w:rFonts w:ascii="Arial" w:eastAsia="Arial" w:hAnsi="Arial" w:cs="Arial" w:hint="default"/>
        <w:b w:val="0"/>
        <w:bCs w:val="0"/>
        <w:i w:val="0"/>
        <w:iCs w:val="0"/>
        <w:spacing w:val="-1"/>
        <w:w w:val="98"/>
        <w:sz w:val="22"/>
        <w:szCs w:val="22"/>
        <w:lang w:val="en-US" w:eastAsia="en-US" w:bidi="ar-SA"/>
      </w:rPr>
    </w:lvl>
    <w:lvl w:ilvl="6">
      <w:numFmt w:val="bullet"/>
      <w:lvlText w:val="•"/>
      <w:lvlJc w:val="left"/>
      <w:pPr>
        <w:ind w:left="2520" w:hanging="358"/>
      </w:pPr>
      <w:rPr>
        <w:rFonts w:hint="default"/>
        <w:lang w:val="en-US" w:eastAsia="en-US" w:bidi="ar-SA"/>
      </w:rPr>
    </w:lvl>
    <w:lvl w:ilvl="7">
      <w:numFmt w:val="bullet"/>
      <w:lvlText w:val="•"/>
      <w:lvlJc w:val="left"/>
      <w:pPr>
        <w:ind w:left="2880" w:hanging="358"/>
      </w:pPr>
      <w:rPr>
        <w:rFonts w:hint="default"/>
        <w:lang w:val="en-US" w:eastAsia="en-US" w:bidi="ar-SA"/>
      </w:rPr>
    </w:lvl>
    <w:lvl w:ilvl="8">
      <w:numFmt w:val="bullet"/>
      <w:lvlText w:val="•"/>
      <w:lvlJc w:val="left"/>
      <w:pPr>
        <w:ind w:left="5400" w:hanging="358"/>
      </w:pPr>
      <w:rPr>
        <w:rFonts w:hint="default"/>
        <w:lang w:val="en-US" w:eastAsia="en-US" w:bidi="ar-SA"/>
      </w:rPr>
    </w:lvl>
  </w:abstractNum>
  <w:abstractNum w:abstractNumId="2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518B6"/>
    <w:multiLevelType w:val="hybridMultilevel"/>
    <w:tmpl w:val="6212CB0C"/>
    <w:lvl w:ilvl="0" w:tplc="06B4A2F6">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3E4C3C08">
      <w:start w:val="1"/>
      <w:numFmt w:val="lowerLetter"/>
      <w:lvlText w:val="%2."/>
      <w:lvlJc w:val="left"/>
      <w:pPr>
        <w:ind w:left="2059" w:hanging="432"/>
        <w:jc w:val="left"/>
      </w:pPr>
      <w:rPr>
        <w:rFonts w:ascii="Arial" w:eastAsia="Arial" w:hAnsi="Arial" w:cs="Arial" w:hint="default"/>
        <w:b w:val="0"/>
        <w:bCs w:val="0"/>
        <w:i w:val="0"/>
        <w:iCs w:val="0"/>
        <w:spacing w:val="-1"/>
        <w:w w:val="98"/>
        <w:sz w:val="22"/>
        <w:szCs w:val="22"/>
        <w:lang w:val="en-US" w:eastAsia="en-US" w:bidi="ar-SA"/>
      </w:rPr>
    </w:lvl>
    <w:lvl w:ilvl="2" w:tplc="87B8188A">
      <w:numFmt w:val="bullet"/>
      <w:lvlText w:val="•"/>
      <w:lvlJc w:val="left"/>
      <w:pPr>
        <w:ind w:left="2991" w:hanging="432"/>
      </w:pPr>
      <w:rPr>
        <w:rFonts w:hint="default"/>
        <w:lang w:val="en-US" w:eastAsia="en-US" w:bidi="ar-SA"/>
      </w:rPr>
    </w:lvl>
    <w:lvl w:ilvl="3" w:tplc="E5AC94EA">
      <w:numFmt w:val="bullet"/>
      <w:lvlText w:val="•"/>
      <w:lvlJc w:val="left"/>
      <w:pPr>
        <w:ind w:left="3922" w:hanging="432"/>
      </w:pPr>
      <w:rPr>
        <w:rFonts w:hint="default"/>
        <w:lang w:val="en-US" w:eastAsia="en-US" w:bidi="ar-SA"/>
      </w:rPr>
    </w:lvl>
    <w:lvl w:ilvl="4" w:tplc="3F76050A">
      <w:numFmt w:val="bullet"/>
      <w:lvlText w:val="•"/>
      <w:lvlJc w:val="left"/>
      <w:pPr>
        <w:ind w:left="4853" w:hanging="432"/>
      </w:pPr>
      <w:rPr>
        <w:rFonts w:hint="default"/>
        <w:lang w:val="en-US" w:eastAsia="en-US" w:bidi="ar-SA"/>
      </w:rPr>
    </w:lvl>
    <w:lvl w:ilvl="5" w:tplc="C782567E">
      <w:numFmt w:val="bullet"/>
      <w:lvlText w:val="•"/>
      <w:lvlJc w:val="left"/>
      <w:pPr>
        <w:ind w:left="5784" w:hanging="432"/>
      </w:pPr>
      <w:rPr>
        <w:rFonts w:hint="default"/>
        <w:lang w:val="en-US" w:eastAsia="en-US" w:bidi="ar-SA"/>
      </w:rPr>
    </w:lvl>
    <w:lvl w:ilvl="6" w:tplc="8478646A">
      <w:numFmt w:val="bullet"/>
      <w:lvlText w:val="•"/>
      <w:lvlJc w:val="left"/>
      <w:pPr>
        <w:ind w:left="6715" w:hanging="432"/>
      </w:pPr>
      <w:rPr>
        <w:rFonts w:hint="default"/>
        <w:lang w:val="en-US" w:eastAsia="en-US" w:bidi="ar-SA"/>
      </w:rPr>
    </w:lvl>
    <w:lvl w:ilvl="7" w:tplc="B89E2408">
      <w:numFmt w:val="bullet"/>
      <w:lvlText w:val="•"/>
      <w:lvlJc w:val="left"/>
      <w:pPr>
        <w:ind w:left="7646" w:hanging="432"/>
      </w:pPr>
      <w:rPr>
        <w:rFonts w:hint="default"/>
        <w:lang w:val="en-US" w:eastAsia="en-US" w:bidi="ar-SA"/>
      </w:rPr>
    </w:lvl>
    <w:lvl w:ilvl="8" w:tplc="9DD47B92">
      <w:numFmt w:val="bullet"/>
      <w:lvlText w:val="•"/>
      <w:lvlJc w:val="left"/>
      <w:pPr>
        <w:ind w:left="8577" w:hanging="432"/>
      </w:pPr>
      <w:rPr>
        <w:rFonts w:hint="default"/>
        <w:lang w:val="en-US" w:eastAsia="en-US" w:bidi="ar-SA"/>
      </w:rPr>
    </w:lvl>
  </w:abstractNum>
  <w:abstractNum w:abstractNumId="26"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72C00D3C"/>
    <w:multiLevelType w:val="multilevel"/>
    <w:tmpl w:val="B406E948"/>
    <w:lvl w:ilvl="0">
      <w:start w:val="1"/>
      <w:numFmt w:val="decimal"/>
      <w:lvlText w:val="%1"/>
      <w:lvlJc w:val="left"/>
      <w:pPr>
        <w:ind w:left="907" w:hanging="548"/>
        <w:jc w:val="left"/>
      </w:pPr>
      <w:rPr>
        <w:rFonts w:hint="default"/>
        <w:lang w:val="en-US" w:eastAsia="en-US" w:bidi="ar-SA"/>
      </w:rPr>
    </w:lvl>
    <w:lvl w:ilvl="1">
      <w:start w:val="1"/>
      <w:numFmt w:val="decimal"/>
      <w:lvlText w:val="%1.%2"/>
      <w:lvlJc w:val="left"/>
      <w:pPr>
        <w:ind w:left="907" w:hanging="548"/>
        <w:jc w:val="left"/>
      </w:pPr>
      <w:rPr>
        <w:rFonts w:ascii="Arial" w:eastAsia="Arial" w:hAnsi="Arial" w:cs="Arial" w:hint="default"/>
        <w:b w:val="0"/>
        <w:bCs w:val="0"/>
        <w:i w:val="0"/>
        <w:iCs w:val="0"/>
        <w:spacing w:val="-1"/>
        <w:w w:val="98"/>
        <w:sz w:val="22"/>
        <w:szCs w:val="22"/>
        <w:lang w:val="en-US" w:eastAsia="en-US" w:bidi="ar-SA"/>
      </w:rPr>
    </w:lvl>
    <w:lvl w:ilvl="2">
      <w:start w:val="1"/>
      <w:numFmt w:val="upperLetter"/>
      <w:lvlText w:val="%3."/>
      <w:lvlJc w:val="left"/>
      <w:pPr>
        <w:ind w:left="1260" w:hanging="358"/>
        <w:jc w:val="left"/>
      </w:pPr>
      <w:rPr>
        <w:rFonts w:hint="default"/>
        <w:spacing w:val="-1"/>
        <w:w w:val="98"/>
        <w:lang w:val="en-US" w:eastAsia="en-US" w:bidi="ar-SA"/>
      </w:rPr>
    </w:lvl>
    <w:lvl w:ilvl="3">
      <w:start w:val="1"/>
      <w:numFmt w:val="lowerLetter"/>
      <w:lvlText w:val="%4."/>
      <w:lvlJc w:val="left"/>
      <w:pPr>
        <w:ind w:left="1800" w:hanging="358"/>
        <w:jc w:val="left"/>
      </w:pPr>
      <w:rPr>
        <w:rFonts w:ascii="Arial" w:eastAsia="Arial" w:hAnsi="Arial" w:cs="Arial" w:hint="default"/>
        <w:b w:val="0"/>
        <w:bCs w:val="0"/>
        <w:i w:val="0"/>
        <w:iCs w:val="0"/>
        <w:spacing w:val="-1"/>
        <w:w w:val="98"/>
        <w:sz w:val="22"/>
        <w:szCs w:val="22"/>
        <w:lang w:val="en-US" w:eastAsia="en-US" w:bidi="ar-SA"/>
      </w:rPr>
    </w:lvl>
    <w:lvl w:ilvl="4">
      <w:start w:val="1"/>
      <w:numFmt w:val="lowerRoman"/>
      <w:lvlText w:val="%5."/>
      <w:lvlJc w:val="left"/>
      <w:pPr>
        <w:ind w:left="2520" w:hanging="358"/>
        <w:jc w:val="left"/>
      </w:pPr>
      <w:rPr>
        <w:rFonts w:ascii="Arial" w:eastAsia="Arial" w:hAnsi="Arial" w:cs="Arial" w:hint="default"/>
        <w:b w:val="0"/>
        <w:bCs w:val="0"/>
        <w:i w:val="0"/>
        <w:iCs w:val="0"/>
        <w:spacing w:val="-1"/>
        <w:w w:val="98"/>
        <w:sz w:val="22"/>
        <w:szCs w:val="22"/>
        <w:lang w:val="en-US" w:eastAsia="en-US" w:bidi="ar-SA"/>
      </w:rPr>
    </w:lvl>
    <w:lvl w:ilvl="5">
      <w:numFmt w:val="bullet"/>
      <w:lvlText w:val="•"/>
      <w:lvlJc w:val="left"/>
      <w:pPr>
        <w:ind w:left="3840" w:hanging="358"/>
      </w:pPr>
      <w:rPr>
        <w:rFonts w:hint="default"/>
        <w:lang w:val="en-US" w:eastAsia="en-US" w:bidi="ar-SA"/>
      </w:rPr>
    </w:lvl>
    <w:lvl w:ilvl="6">
      <w:numFmt w:val="bullet"/>
      <w:lvlText w:val="•"/>
      <w:lvlJc w:val="left"/>
      <w:pPr>
        <w:ind w:left="5160" w:hanging="358"/>
      </w:pPr>
      <w:rPr>
        <w:rFonts w:hint="default"/>
        <w:lang w:val="en-US" w:eastAsia="en-US" w:bidi="ar-SA"/>
      </w:rPr>
    </w:lvl>
    <w:lvl w:ilvl="7">
      <w:numFmt w:val="bullet"/>
      <w:lvlText w:val="•"/>
      <w:lvlJc w:val="left"/>
      <w:pPr>
        <w:ind w:left="6480" w:hanging="358"/>
      </w:pPr>
      <w:rPr>
        <w:rFonts w:hint="default"/>
        <w:lang w:val="en-US" w:eastAsia="en-US" w:bidi="ar-SA"/>
      </w:rPr>
    </w:lvl>
    <w:lvl w:ilvl="8">
      <w:numFmt w:val="bullet"/>
      <w:lvlText w:val="•"/>
      <w:lvlJc w:val="left"/>
      <w:pPr>
        <w:ind w:left="7800" w:hanging="358"/>
      </w:pPr>
      <w:rPr>
        <w:rFonts w:hint="default"/>
        <w:lang w:val="en-US" w:eastAsia="en-US" w:bidi="ar-SA"/>
      </w:rPr>
    </w:lvl>
  </w:abstractNum>
  <w:abstractNum w:abstractNumId="28"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C7BE5"/>
    <w:multiLevelType w:val="hybridMultilevel"/>
    <w:tmpl w:val="B90A6CFC"/>
    <w:lvl w:ilvl="0" w:tplc="74F68F46">
      <w:start w:val="1"/>
      <w:numFmt w:val="decimal"/>
      <w:lvlText w:val="%1."/>
      <w:lvlJc w:val="left"/>
      <w:pPr>
        <w:ind w:left="1627" w:hanging="360"/>
        <w:jc w:val="left"/>
      </w:pPr>
      <w:rPr>
        <w:rFonts w:ascii="Arial" w:eastAsia="Arial" w:hAnsi="Arial" w:cs="Arial" w:hint="default"/>
        <w:b w:val="0"/>
        <w:bCs w:val="0"/>
        <w:i w:val="0"/>
        <w:iCs w:val="0"/>
        <w:spacing w:val="-1"/>
        <w:w w:val="98"/>
        <w:sz w:val="22"/>
        <w:szCs w:val="22"/>
        <w:lang w:val="en-US" w:eastAsia="en-US" w:bidi="ar-SA"/>
      </w:rPr>
    </w:lvl>
    <w:lvl w:ilvl="1" w:tplc="1D2CA276">
      <w:numFmt w:val="bullet"/>
      <w:lvlText w:val="•"/>
      <w:lvlJc w:val="left"/>
      <w:pPr>
        <w:ind w:left="2502" w:hanging="360"/>
      </w:pPr>
      <w:rPr>
        <w:rFonts w:hint="default"/>
        <w:lang w:val="en-US" w:eastAsia="en-US" w:bidi="ar-SA"/>
      </w:rPr>
    </w:lvl>
    <w:lvl w:ilvl="2" w:tplc="119E3E96">
      <w:numFmt w:val="bullet"/>
      <w:lvlText w:val="•"/>
      <w:lvlJc w:val="left"/>
      <w:pPr>
        <w:ind w:left="3384" w:hanging="360"/>
      </w:pPr>
      <w:rPr>
        <w:rFonts w:hint="default"/>
        <w:lang w:val="en-US" w:eastAsia="en-US" w:bidi="ar-SA"/>
      </w:rPr>
    </w:lvl>
    <w:lvl w:ilvl="3" w:tplc="8E8E5F76">
      <w:numFmt w:val="bullet"/>
      <w:lvlText w:val="•"/>
      <w:lvlJc w:val="left"/>
      <w:pPr>
        <w:ind w:left="4266" w:hanging="360"/>
      </w:pPr>
      <w:rPr>
        <w:rFonts w:hint="default"/>
        <w:lang w:val="en-US" w:eastAsia="en-US" w:bidi="ar-SA"/>
      </w:rPr>
    </w:lvl>
    <w:lvl w:ilvl="4" w:tplc="92508878">
      <w:numFmt w:val="bullet"/>
      <w:lvlText w:val="•"/>
      <w:lvlJc w:val="left"/>
      <w:pPr>
        <w:ind w:left="5148" w:hanging="360"/>
      </w:pPr>
      <w:rPr>
        <w:rFonts w:hint="default"/>
        <w:lang w:val="en-US" w:eastAsia="en-US" w:bidi="ar-SA"/>
      </w:rPr>
    </w:lvl>
    <w:lvl w:ilvl="5" w:tplc="050879A2">
      <w:numFmt w:val="bullet"/>
      <w:lvlText w:val="•"/>
      <w:lvlJc w:val="left"/>
      <w:pPr>
        <w:ind w:left="6030" w:hanging="360"/>
      </w:pPr>
      <w:rPr>
        <w:rFonts w:hint="default"/>
        <w:lang w:val="en-US" w:eastAsia="en-US" w:bidi="ar-SA"/>
      </w:rPr>
    </w:lvl>
    <w:lvl w:ilvl="6" w:tplc="B3B0E068">
      <w:numFmt w:val="bullet"/>
      <w:lvlText w:val="•"/>
      <w:lvlJc w:val="left"/>
      <w:pPr>
        <w:ind w:left="6912" w:hanging="360"/>
      </w:pPr>
      <w:rPr>
        <w:rFonts w:hint="default"/>
        <w:lang w:val="en-US" w:eastAsia="en-US" w:bidi="ar-SA"/>
      </w:rPr>
    </w:lvl>
    <w:lvl w:ilvl="7" w:tplc="A1D62AA0">
      <w:numFmt w:val="bullet"/>
      <w:lvlText w:val="•"/>
      <w:lvlJc w:val="left"/>
      <w:pPr>
        <w:ind w:left="7794" w:hanging="360"/>
      </w:pPr>
      <w:rPr>
        <w:rFonts w:hint="default"/>
        <w:lang w:val="en-US" w:eastAsia="en-US" w:bidi="ar-SA"/>
      </w:rPr>
    </w:lvl>
    <w:lvl w:ilvl="8" w:tplc="BEA65FA8">
      <w:numFmt w:val="bullet"/>
      <w:lvlText w:val="•"/>
      <w:lvlJc w:val="left"/>
      <w:pPr>
        <w:ind w:left="8676" w:hanging="360"/>
      </w:pPr>
      <w:rPr>
        <w:rFonts w:hint="default"/>
        <w:lang w:val="en-US" w:eastAsia="en-US" w:bidi="ar-SA"/>
      </w:rPr>
    </w:lvl>
  </w:abstractNum>
  <w:num w:numId="1" w16cid:durableId="1753547687">
    <w:abstractNumId w:val="6"/>
  </w:num>
  <w:num w:numId="2" w16cid:durableId="839584217">
    <w:abstractNumId w:val="17"/>
  </w:num>
  <w:num w:numId="3" w16cid:durableId="261955741">
    <w:abstractNumId w:val="21"/>
  </w:num>
  <w:num w:numId="4" w16cid:durableId="1591769753">
    <w:abstractNumId w:val="5"/>
  </w:num>
  <w:num w:numId="5" w16cid:durableId="1958247612">
    <w:abstractNumId w:val="1"/>
  </w:num>
  <w:num w:numId="6" w16cid:durableId="912160181">
    <w:abstractNumId w:val="30"/>
  </w:num>
  <w:num w:numId="7" w16cid:durableId="181209261">
    <w:abstractNumId w:val="24"/>
  </w:num>
  <w:num w:numId="8" w16cid:durableId="319316033">
    <w:abstractNumId w:val="12"/>
  </w:num>
  <w:num w:numId="9" w16cid:durableId="970939282">
    <w:abstractNumId w:val="23"/>
  </w:num>
  <w:num w:numId="10" w16cid:durableId="182593021">
    <w:abstractNumId w:val="28"/>
  </w:num>
  <w:num w:numId="11" w16cid:durableId="1373576396">
    <w:abstractNumId w:val="18"/>
  </w:num>
  <w:num w:numId="12" w16cid:durableId="1459564468">
    <w:abstractNumId w:val="10"/>
  </w:num>
  <w:num w:numId="13" w16cid:durableId="140779593">
    <w:abstractNumId w:val="26"/>
  </w:num>
  <w:num w:numId="14" w16cid:durableId="1279996178">
    <w:abstractNumId w:val="2"/>
  </w:num>
  <w:num w:numId="15" w16cid:durableId="1533767351">
    <w:abstractNumId w:val="15"/>
  </w:num>
  <w:num w:numId="16" w16cid:durableId="693919980">
    <w:abstractNumId w:val="4"/>
  </w:num>
  <w:num w:numId="17" w16cid:durableId="431978276">
    <w:abstractNumId w:val="29"/>
  </w:num>
  <w:num w:numId="18" w16cid:durableId="1076167633">
    <w:abstractNumId w:val="20"/>
  </w:num>
  <w:num w:numId="19" w16cid:durableId="57285532">
    <w:abstractNumId w:val="0"/>
  </w:num>
  <w:num w:numId="20" w16cid:durableId="333650412">
    <w:abstractNumId w:val="11"/>
  </w:num>
  <w:num w:numId="21" w16cid:durableId="749279627">
    <w:abstractNumId w:val="13"/>
  </w:num>
  <w:num w:numId="22" w16cid:durableId="813764986">
    <w:abstractNumId w:val="16"/>
  </w:num>
  <w:num w:numId="23" w16cid:durableId="573048591">
    <w:abstractNumId w:val="3"/>
  </w:num>
  <w:num w:numId="24" w16cid:durableId="1978408328">
    <w:abstractNumId w:val="22"/>
  </w:num>
  <w:num w:numId="25" w16cid:durableId="167522637">
    <w:abstractNumId w:val="19"/>
  </w:num>
  <w:num w:numId="26" w16cid:durableId="1673412335">
    <w:abstractNumId w:val="25"/>
  </w:num>
  <w:num w:numId="27" w16cid:durableId="879167844">
    <w:abstractNumId w:val="31"/>
  </w:num>
  <w:num w:numId="28" w16cid:durableId="1950501382">
    <w:abstractNumId w:val="8"/>
  </w:num>
  <w:num w:numId="29" w16cid:durableId="1068186694">
    <w:abstractNumId w:val="9"/>
  </w:num>
  <w:num w:numId="30" w16cid:durableId="962231745">
    <w:abstractNumId w:val="7"/>
  </w:num>
  <w:num w:numId="31" w16cid:durableId="13239940">
    <w:abstractNumId w:val="14"/>
  </w:num>
  <w:num w:numId="32" w16cid:durableId="81645813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1218"/>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47362"/>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4D8A"/>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3BE"/>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283"/>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251F"/>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44B74"/>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41E"/>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6D63"/>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67C67"/>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0F7E"/>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C7583"/>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3B6E"/>
    <w:rsid w:val="00923D5F"/>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3DEF"/>
    <w:rsid w:val="009F7074"/>
    <w:rsid w:val="00A00A2D"/>
    <w:rsid w:val="00A01BE3"/>
    <w:rsid w:val="00A03DB7"/>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33F6"/>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15D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130D"/>
    <w:rsid w:val="00D93E5B"/>
    <w:rsid w:val="00D9509D"/>
    <w:rsid w:val="00D9675D"/>
    <w:rsid w:val="00D96E11"/>
    <w:rsid w:val="00D97C14"/>
    <w:rsid w:val="00D97F19"/>
    <w:rsid w:val="00DA4F05"/>
    <w:rsid w:val="00DA67AA"/>
    <w:rsid w:val="00DB0DED"/>
    <w:rsid w:val="00DB31A7"/>
    <w:rsid w:val="00DB31FF"/>
    <w:rsid w:val="00DB3A81"/>
    <w:rsid w:val="00DB3CAB"/>
    <w:rsid w:val="00DB3FA2"/>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5B1F"/>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uiPriority w:val="9"/>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uiPriority w:val="10"/>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1"/>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 w:type="paragraph" w:customStyle="1" w:styleId="TableParagraph">
    <w:name w:val="Table Paragraph"/>
    <w:basedOn w:val="Normal"/>
    <w:uiPriority w:val="1"/>
    <w:qFormat/>
    <w:rsid w:val="00D9675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526258749">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28891465">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eadles@uark.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forms.uark.edu/xfp/form/90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57</Pages>
  <Words>22601</Words>
  <Characters>128827</Characters>
  <Application>Microsoft Office Word</Application>
  <DocSecurity>4</DocSecurity>
  <Lines>1073</Lines>
  <Paragraphs>302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151126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Ed Beadles</cp:lastModifiedBy>
  <cp:revision>2</cp:revision>
  <cp:lastPrinted>2017-03-10T22:10:00Z</cp:lastPrinted>
  <dcterms:created xsi:type="dcterms:W3CDTF">2025-08-01T14:46:00Z</dcterms:created>
  <dcterms:modified xsi:type="dcterms:W3CDTF">2025-08-01T14:46:00Z</dcterms:modified>
</cp:coreProperties>
</file>