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76" w:rsidRDefault="00346494" w:rsidP="00346494">
      <w:pPr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Q&amp;A #10</w:t>
      </w:r>
    </w:p>
    <w:p w:rsidR="00346494" w:rsidRDefault="00346494" w:rsidP="00346494">
      <w:pPr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RFP #582581</w:t>
      </w:r>
    </w:p>
    <w:p w:rsidR="00346494" w:rsidRPr="00346494" w:rsidRDefault="00346494" w:rsidP="00346494">
      <w:pPr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VOIP System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</w:p>
    <w:p w:rsidR="00346494" w:rsidRDefault="00346494" w:rsidP="001E6B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Question: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 Cloud/Hosted solution has been specified, but will a premise phone system (hardware and software reside on</w:t>
      </w:r>
      <w:r>
        <w:rPr>
          <w:rFonts w:ascii="Cambria Math" w:hAnsi="Cambria Math" w:cs="Cambria Math"/>
          <w:sz w:val="19"/>
          <w:szCs w:val="19"/>
        </w:rPr>
        <w:t>‐</w:t>
      </w:r>
      <w:r>
        <w:rPr>
          <w:rFonts w:ascii="Arial" w:hAnsi="Arial" w:cs="Arial"/>
          <w:sz w:val="19"/>
          <w:szCs w:val="19"/>
        </w:rPr>
        <w:t>site) be considered as an alternative? Most premise systems can more closely meet the requirements outlined in the RFP.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</w:p>
    <w:p w:rsidR="00346494" w:rsidRDefault="00346494" w:rsidP="001E6B76">
      <w:pPr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Answer:</w:t>
      </w:r>
    </w:p>
    <w:p w:rsidR="001E6B76" w:rsidRDefault="001E6B76" w:rsidP="001E6B76">
      <w:pPr>
        <w:rPr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The U of </w:t>
      </w:r>
      <w:proofErr w:type="gramStart"/>
      <w:r>
        <w:rPr>
          <w:rFonts w:ascii="Arial" w:hAnsi="Arial" w:cs="Arial"/>
          <w:i/>
          <w:iCs/>
          <w:sz w:val="19"/>
          <w:szCs w:val="19"/>
        </w:rPr>
        <w:t>A</w:t>
      </w:r>
      <w:proofErr w:type="gramEnd"/>
      <w:r>
        <w:rPr>
          <w:rFonts w:ascii="Arial" w:hAnsi="Arial" w:cs="Arial"/>
          <w:i/>
          <w:iCs/>
          <w:sz w:val="19"/>
          <w:szCs w:val="19"/>
        </w:rPr>
        <w:t xml:space="preserve"> System office prefers a hosted or cloud-based solution but will consider both 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on-premise</w:t>
      </w:r>
      <w:proofErr w:type="spellEnd"/>
      <w:r>
        <w:rPr>
          <w:rFonts w:ascii="Arial" w:hAnsi="Arial" w:cs="Arial"/>
          <w:i/>
          <w:iCs/>
          <w:sz w:val="19"/>
          <w:szCs w:val="19"/>
        </w:rPr>
        <w:t xml:space="preserve"> and cloud-based solutions. 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</w:p>
    <w:p w:rsidR="00346494" w:rsidRDefault="00346494" w:rsidP="001E6B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Question: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On Page 9, it is specified that “approximately 55 employees” are located at this site. Page 17 lists a total of 63 user handsets. Should phone handset quantities and pricing be based off the 55 users, or the 63 handsets?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</w:p>
    <w:p w:rsidR="00346494" w:rsidRDefault="00346494" w:rsidP="001E6B76">
      <w:pPr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Answer: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Pricing should be based off the 63 handsets, which includes conference phones, empty offices, etc.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</w:p>
    <w:p w:rsidR="00346494" w:rsidRDefault="00346494" w:rsidP="001E6B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Question: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How many concurrent calls are anticipated? Typically a 50% ratio is used (i.e. 55 users / 2 = ~28 concurrent call paths).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</w:p>
    <w:p w:rsidR="00346494" w:rsidRDefault="00346494" w:rsidP="001E6B76">
      <w:pPr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Answer: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We do not have any unusual requirements for concurrent calls; please use standard best practices for recommendations.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</w:p>
    <w:p w:rsidR="00346494" w:rsidRDefault="00346494" w:rsidP="001E6B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Question: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Are Power over Ethernet (</w:t>
      </w:r>
      <w:proofErr w:type="spellStart"/>
      <w:r>
        <w:rPr>
          <w:rFonts w:ascii="Arial" w:hAnsi="Arial" w:cs="Arial"/>
          <w:sz w:val="19"/>
          <w:szCs w:val="19"/>
        </w:rPr>
        <w:t>PoE</w:t>
      </w:r>
      <w:proofErr w:type="spellEnd"/>
      <w:r>
        <w:rPr>
          <w:rFonts w:ascii="Arial" w:hAnsi="Arial" w:cs="Arial"/>
          <w:sz w:val="19"/>
          <w:szCs w:val="19"/>
        </w:rPr>
        <w:t>) network switches deployed at this facility, or should we include them in our bid? If quoting, what brand preference and port density is required?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</w:p>
    <w:p w:rsidR="00346494" w:rsidRDefault="00346494">
      <w:pPr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Answer:</w:t>
      </w:r>
    </w:p>
    <w:p w:rsidR="00DB0B76" w:rsidRDefault="001E6B76">
      <w:pPr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i/>
          <w:iCs/>
          <w:sz w:val="19"/>
          <w:szCs w:val="19"/>
        </w:rPr>
        <w:t>PoE</w:t>
      </w:r>
      <w:proofErr w:type="spellEnd"/>
      <w:r>
        <w:rPr>
          <w:rFonts w:ascii="Arial" w:hAnsi="Arial" w:cs="Arial"/>
          <w:i/>
          <w:iCs/>
          <w:sz w:val="19"/>
          <w:szCs w:val="19"/>
        </w:rPr>
        <w:t xml:space="preserve"> switches are already deployed.</w:t>
      </w:r>
    </w:p>
    <w:p w:rsidR="001E6B76" w:rsidRDefault="001E6B76">
      <w:pPr>
        <w:rPr>
          <w:rFonts w:ascii="Arial" w:hAnsi="Arial" w:cs="Arial"/>
          <w:sz w:val="19"/>
          <w:szCs w:val="19"/>
        </w:rPr>
      </w:pPr>
    </w:p>
    <w:p w:rsidR="00346494" w:rsidRDefault="00346494" w:rsidP="001E6B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Question: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Of the 55 total anticipated users, how many would be classified as needing contact center functionality such as ACD call routing, workforce management, etc.?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</w:p>
    <w:p w:rsidR="00346494" w:rsidRDefault="00346494" w:rsidP="001E6B76">
      <w:pPr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Answer: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Our initial implementation would include 3 agents and 1 supervisor.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</w:p>
    <w:p w:rsidR="00346494" w:rsidRDefault="00346494" w:rsidP="001E6B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Question: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What is the make/model for the current zone paging system?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</w:p>
    <w:p w:rsidR="00346494" w:rsidRDefault="00346494" w:rsidP="001E6B76">
      <w:pPr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Answer: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We do not currently make use of a zone paging system, but want the system to have that capability for future expansion.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</w:p>
    <w:p w:rsidR="00346494" w:rsidRDefault="00346494" w:rsidP="001E6B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Question: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How quickly would U. of AR anticipate rolling out the following features (immediately, 6-12 months, 12+ </w:t>
      </w:r>
      <w:proofErr w:type="gramStart"/>
      <w:r>
        <w:rPr>
          <w:rFonts w:ascii="Arial" w:hAnsi="Arial" w:cs="Arial"/>
          <w:sz w:val="19"/>
          <w:szCs w:val="19"/>
        </w:rPr>
        <w:t>months</w:t>
      </w:r>
      <w:proofErr w:type="gramEnd"/>
      <w:r>
        <w:rPr>
          <w:rFonts w:ascii="Arial" w:hAnsi="Arial" w:cs="Arial"/>
          <w:sz w:val="19"/>
          <w:szCs w:val="19"/>
        </w:rPr>
        <w:t>)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a. Simple speech recognition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</w:p>
    <w:p w:rsidR="00346494" w:rsidRDefault="00346494" w:rsidP="001E6B76">
      <w:pPr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Answer: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This is not an immediately required feature; we could make use of it immediately, or could delay implementation for 12+ months if necessary.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b. Natural language speech recognition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</w:p>
    <w:p w:rsidR="00346494" w:rsidRDefault="00346494" w:rsidP="001E6B76">
      <w:pPr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Answer: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This is not an immediately required feature; we could make use of it immediately, or could delay implementation for 12+ months if necessary.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c. Audio-only conferencing calling for large parties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</w:p>
    <w:p w:rsidR="00346494" w:rsidRDefault="00346494" w:rsidP="001E6B76">
      <w:pPr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Answer: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Immediately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d. Video conferencing for large parties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</w:p>
    <w:p w:rsidR="00346494" w:rsidRDefault="00346494" w:rsidP="001E6B76">
      <w:pPr>
        <w:rPr>
          <w:rFonts w:ascii="Arial" w:hAnsi="Arial" w:cs="Arial"/>
          <w:i/>
          <w:iCs/>
          <w:sz w:val="19"/>
          <w:szCs w:val="19"/>
          <w:shd w:val="clear" w:color="auto" w:fill="FFFFFF"/>
        </w:rPr>
      </w:pPr>
      <w:r>
        <w:rPr>
          <w:rFonts w:ascii="Arial" w:hAnsi="Arial" w:cs="Arial"/>
          <w:i/>
          <w:iCs/>
          <w:sz w:val="19"/>
          <w:szCs w:val="19"/>
          <w:shd w:val="clear" w:color="auto" w:fill="FFFFFF"/>
        </w:rPr>
        <w:t>Answer:</w:t>
      </w:r>
    </w:p>
    <w:p w:rsidR="001E6B76" w:rsidRDefault="001E6B76" w:rsidP="001E6B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  <w:shd w:val="clear" w:color="auto" w:fill="FFFFFF"/>
        </w:rPr>
        <w:t>Immediately</w:t>
      </w:r>
    </w:p>
    <w:p w:rsidR="001E6B76" w:rsidRDefault="001E6B76"/>
    <w:sectPr w:rsidR="001E6B76" w:rsidSect="001E6B76">
      <w:type w:val="continuous"/>
      <w:pgSz w:w="12240" w:h="15840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76"/>
    <w:rsid w:val="00054588"/>
    <w:rsid w:val="001E6B76"/>
    <w:rsid w:val="00245546"/>
    <w:rsid w:val="002A2BF9"/>
    <w:rsid w:val="00346494"/>
    <w:rsid w:val="003D719F"/>
    <w:rsid w:val="004445E3"/>
    <w:rsid w:val="00451E3D"/>
    <w:rsid w:val="004A150A"/>
    <w:rsid w:val="005E6222"/>
    <w:rsid w:val="006105EF"/>
    <w:rsid w:val="006574B7"/>
    <w:rsid w:val="006C7FAD"/>
    <w:rsid w:val="00707EAC"/>
    <w:rsid w:val="00756B48"/>
    <w:rsid w:val="00890407"/>
    <w:rsid w:val="008A433C"/>
    <w:rsid w:val="008B3439"/>
    <w:rsid w:val="008F7CCA"/>
    <w:rsid w:val="00965597"/>
    <w:rsid w:val="00B14E14"/>
    <w:rsid w:val="00DB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7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7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Ferguson</dc:creator>
  <cp:lastModifiedBy>Ellen Ferguson</cp:lastModifiedBy>
  <cp:revision>3</cp:revision>
  <dcterms:created xsi:type="dcterms:W3CDTF">2015-11-06T15:02:00Z</dcterms:created>
  <dcterms:modified xsi:type="dcterms:W3CDTF">2015-11-06T15:18:00Z</dcterms:modified>
</cp:coreProperties>
</file>